
<file path=[Content_Types].xml><?xml version="1.0" encoding="utf-8"?>
<Types xmlns="http://schemas.openxmlformats.org/package/2006/content-types">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33C" w:rsidRDefault="00BC533C" w:rsidP="005C3C92">
      <w:pPr>
        <w:spacing w:after="0" w:line="240" w:lineRule="auto"/>
        <w:ind w:firstLine="567"/>
        <w:jc w:val="center"/>
        <w:rPr>
          <w:rFonts w:ascii="Sylfaen" w:hAnsi="Sylfaen" w:cs="Sylfaen"/>
          <w:b/>
          <w:sz w:val="56"/>
          <w:szCs w:val="56"/>
          <w:lang w:val="ka-GE"/>
        </w:rPr>
      </w:pPr>
    </w:p>
    <w:p w:rsidR="00BC533C" w:rsidRDefault="00BC533C" w:rsidP="005C3C92">
      <w:pPr>
        <w:spacing w:after="0" w:line="240" w:lineRule="auto"/>
        <w:ind w:firstLine="567"/>
        <w:jc w:val="center"/>
        <w:rPr>
          <w:rFonts w:ascii="Sylfaen" w:hAnsi="Sylfaen" w:cs="Sylfaen"/>
          <w:b/>
          <w:sz w:val="56"/>
          <w:szCs w:val="56"/>
          <w:lang w:val="ka-GE"/>
        </w:rPr>
      </w:pPr>
    </w:p>
    <w:p w:rsidR="00BC533C" w:rsidRDefault="00F67A9E" w:rsidP="005C3C92">
      <w:pPr>
        <w:spacing w:after="0" w:line="240" w:lineRule="auto"/>
        <w:ind w:firstLine="567"/>
        <w:jc w:val="center"/>
        <w:rPr>
          <w:rFonts w:ascii="Sylfaen" w:hAnsi="Sylfaen" w:cs="Sylfaen"/>
          <w:b/>
          <w:sz w:val="56"/>
          <w:szCs w:val="56"/>
          <w:lang w:val="ka-GE"/>
        </w:rPr>
      </w:pPr>
      <w:r w:rsidRPr="00F67A9E">
        <w:rPr>
          <w:rFonts w:ascii="Sylfaen" w:hAnsi="Sylfaen" w:cs="Sylfaen"/>
          <w:b/>
          <w:noProof/>
          <w:sz w:val="56"/>
          <w:szCs w:val="56"/>
          <w:lang w:val="en-GB" w:eastAsia="en-GB"/>
        </w:rPr>
        <w:drawing>
          <wp:inline distT="0" distB="0" distL="0" distR="0">
            <wp:extent cx="2115185" cy="2163445"/>
            <wp:effectExtent l="0" t="0" r="0" b="0"/>
            <wp:docPr id="1" name="Picture 1" descr="C:\Users\Paata.Gobejishvili\AppData\Local\Microsoft\Windows\INetCache\Content.MSO\16F9BB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ata.Gobejishvili\AppData\Local\Microsoft\Windows\INetCache\Content.MSO\16F9BBE5.tmp"/>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5185" cy="2163445"/>
                    </a:xfrm>
                    <a:prstGeom prst="rect">
                      <a:avLst/>
                    </a:prstGeom>
                    <a:noFill/>
                    <a:ln>
                      <a:noFill/>
                    </a:ln>
                  </pic:spPr>
                </pic:pic>
              </a:graphicData>
            </a:graphic>
          </wp:inline>
        </w:drawing>
      </w:r>
    </w:p>
    <w:p w:rsidR="00BC533C" w:rsidRDefault="00BC533C" w:rsidP="005C3C92">
      <w:pPr>
        <w:spacing w:after="0" w:line="240" w:lineRule="auto"/>
        <w:ind w:firstLine="567"/>
        <w:jc w:val="center"/>
        <w:rPr>
          <w:rFonts w:ascii="Sylfaen" w:hAnsi="Sylfaen" w:cs="Sylfaen"/>
          <w:b/>
          <w:sz w:val="56"/>
          <w:szCs w:val="56"/>
          <w:lang w:val="ka-GE"/>
        </w:rPr>
      </w:pPr>
    </w:p>
    <w:p w:rsidR="00BC533C" w:rsidRDefault="00BC533C" w:rsidP="005C3C92">
      <w:pPr>
        <w:spacing w:after="0" w:line="240" w:lineRule="auto"/>
        <w:ind w:firstLine="567"/>
        <w:jc w:val="center"/>
        <w:rPr>
          <w:rFonts w:ascii="Sylfaen" w:hAnsi="Sylfaen" w:cs="Sylfaen"/>
          <w:b/>
          <w:sz w:val="56"/>
          <w:szCs w:val="56"/>
          <w:lang w:val="ka-GE"/>
        </w:rPr>
      </w:pPr>
      <w:r w:rsidRPr="00BC533C">
        <w:rPr>
          <w:rFonts w:ascii="Sylfaen" w:hAnsi="Sylfaen" w:cs="Sylfaen"/>
          <w:b/>
          <w:sz w:val="56"/>
          <w:szCs w:val="56"/>
          <w:lang w:val="ka-GE"/>
        </w:rPr>
        <w:t>ქობულეთის მუნიციპალიტეტის</w:t>
      </w:r>
    </w:p>
    <w:p w:rsidR="00BC533C" w:rsidRPr="00BC533C" w:rsidRDefault="00BC533C" w:rsidP="005C3C92">
      <w:pPr>
        <w:spacing w:after="0" w:line="240" w:lineRule="auto"/>
        <w:ind w:firstLine="567"/>
        <w:jc w:val="center"/>
        <w:rPr>
          <w:rFonts w:ascii="Sylfaen" w:hAnsi="Sylfaen" w:cs="Sylfaen"/>
          <w:b/>
          <w:sz w:val="56"/>
          <w:szCs w:val="56"/>
          <w:lang w:val="ka-GE"/>
        </w:rPr>
      </w:pPr>
      <w:r w:rsidRPr="00BC533C">
        <w:rPr>
          <w:rFonts w:ascii="Sylfaen" w:hAnsi="Sylfaen" w:cs="Sylfaen"/>
          <w:b/>
          <w:sz w:val="56"/>
          <w:szCs w:val="56"/>
          <w:lang w:val="ka-GE"/>
        </w:rPr>
        <w:t xml:space="preserve"> </w:t>
      </w:r>
    </w:p>
    <w:p w:rsidR="00D46E83" w:rsidRDefault="00BC533C" w:rsidP="005C3C92">
      <w:pPr>
        <w:spacing w:after="0" w:line="240" w:lineRule="auto"/>
        <w:ind w:firstLine="567"/>
        <w:jc w:val="center"/>
        <w:rPr>
          <w:rFonts w:ascii="Sylfaen" w:hAnsi="Sylfaen" w:cs="Sylfaen"/>
          <w:b/>
          <w:sz w:val="56"/>
          <w:szCs w:val="56"/>
          <w:lang w:val="ka-GE"/>
        </w:rPr>
      </w:pPr>
      <w:r w:rsidRPr="00BC533C">
        <w:rPr>
          <w:rFonts w:ascii="Sylfaen" w:hAnsi="Sylfaen" w:cs="Sylfaen"/>
          <w:b/>
          <w:sz w:val="56"/>
          <w:szCs w:val="56"/>
          <w:lang w:val="ka-GE"/>
        </w:rPr>
        <w:t>პრიორიტეტების დოკუმენტი</w:t>
      </w:r>
    </w:p>
    <w:p w:rsidR="00BC533C" w:rsidRPr="00BC533C" w:rsidRDefault="00BC533C" w:rsidP="005C3C92">
      <w:pPr>
        <w:spacing w:after="0" w:line="240" w:lineRule="auto"/>
        <w:ind w:firstLine="567"/>
        <w:jc w:val="center"/>
        <w:rPr>
          <w:rFonts w:ascii="Sylfaen" w:hAnsi="Sylfaen" w:cs="Sylfaen"/>
          <w:b/>
          <w:sz w:val="56"/>
          <w:szCs w:val="56"/>
          <w:lang w:val="ka-GE"/>
        </w:rPr>
      </w:pPr>
    </w:p>
    <w:p w:rsidR="00D46E83" w:rsidRPr="00BC533C" w:rsidRDefault="00BC533C" w:rsidP="005C3C92">
      <w:pPr>
        <w:spacing w:after="0" w:line="240" w:lineRule="auto"/>
        <w:ind w:firstLine="567"/>
        <w:jc w:val="center"/>
        <w:rPr>
          <w:rFonts w:ascii="Sylfaen" w:hAnsi="Sylfaen" w:cs="Sylfaen"/>
          <w:b/>
          <w:sz w:val="56"/>
          <w:szCs w:val="56"/>
          <w:lang w:val="ka-GE"/>
        </w:rPr>
      </w:pPr>
      <w:r w:rsidRPr="00BC533C">
        <w:rPr>
          <w:rFonts w:ascii="Sylfaen" w:hAnsi="Sylfaen" w:cs="Sylfaen"/>
          <w:b/>
          <w:sz w:val="56"/>
          <w:szCs w:val="56"/>
          <w:lang w:val="ka-GE"/>
        </w:rPr>
        <w:t>202</w:t>
      </w:r>
      <w:r w:rsidR="002C4F45" w:rsidRPr="007E6477">
        <w:rPr>
          <w:rFonts w:ascii="Sylfaen" w:hAnsi="Sylfaen" w:cs="Sylfaen"/>
          <w:b/>
          <w:sz w:val="56"/>
          <w:szCs w:val="56"/>
          <w:lang w:val="ka-GE"/>
        </w:rPr>
        <w:t>3</w:t>
      </w:r>
      <w:r w:rsidRPr="00BC533C">
        <w:rPr>
          <w:rFonts w:ascii="Sylfaen" w:hAnsi="Sylfaen" w:cs="Sylfaen"/>
          <w:b/>
          <w:sz w:val="56"/>
          <w:szCs w:val="56"/>
          <w:lang w:val="ka-GE"/>
        </w:rPr>
        <w:t>-202</w:t>
      </w:r>
      <w:r w:rsidR="002C4F45" w:rsidRPr="007E6477">
        <w:rPr>
          <w:rFonts w:ascii="Sylfaen" w:hAnsi="Sylfaen" w:cs="Sylfaen"/>
          <w:b/>
          <w:sz w:val="56"/>
          <w:szCs w:val="56"/>
          <w:lang w:val="ka-GE"/>
        </w:rPr>
        <w:t>6</w:t>
      </w:r>
      <w:r>
        <w:rPr>
          <w:rFonts w:ascii="Sylfaen" w:hAnsi="Sylfaen" w:cs="Sylfaen"/>
          <w:b/>
          <w:sz w:val="56"/>
          <w:szCs w:val="56"/>
          <w:lang w:val="ka-GE"/>
        </w:rPr>
        <w:t xml:space="preserve"> წლები</w:t>
      </w:r>
    </w:p>
    <w:p w:rsidR="008752B9" w:rsidRPr="003044F5" w:rsidRDefault="008752B9" w:rsidP="00891A6B">
      <w:pPr>
        <w:spacing w:after="0" w:line="240" w:lineRule="auto"/>
        <w:ind w:firstLine="567"/>
        <w:rPr>
          <w:b/>
          <w:lang w:val="ka-GE"/>
        </w:rPr>
      </w:pPr>
    </w:p>
    <w:p w:rsidR="00891A6B" w:rsidRPr="007827CE" w:rsidRDefault="00891A6B" w:rsidP="00891A6B">
      <w:pPr>
        <w:spacing w:after="0" w:line="240" w:lineRule="auto"/>
        <w:ind w:firstLine="567"/>
        <w:rPr>
          <w:b/>
          <w:lang w:val="ka-GE"/>
        </w:rPr>
      </w:pPr>
      <w:r w:rsidRPr="00F67A9E">
        <w:rPr>
          <w:b/>
          <w:lang w:val="ka-GE"/>
        </w:rPr>
        <w:t xml:space="preserve">ნაარსი </w:t>
      </w:r>
    </w:p>
    <w:p w:rsidR="00891A6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თავი I. ზოგადი ინფორმაცია მუნიციპალიტეტის შესახებ............................................. 3 </w:t>
      </w:r>
    </w:p>
    <w:p w:rsidR="003044F5"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ისტორია................................................................................................................................ 3 </w:t>
      </w:r>
    </w:p>
    <w:p w:rsidR="003044F5"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lastRenderedPageBreak/>
        <w:t xml:space="preserve">მდებარეობა........................................................................................................................... 3 </w:t>
      </w:r>
    </w:p>
    <w:p w:rsidR="007909F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ფართობი................................................................................................................................ 3</w:t>
      </w:r>
    </w:p>
    <w:p w:rsidR="004D3516" w:rsidRPr="00962DFD" w:rsidRDefault="007909F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გეოგრაფია................................................................................................................................ 4 </w:t>
      </w:r>
      <w:r w:rsidR="00891A6B" w:rsidRPr="00962DFD">
        <w:rPr>
          <w:rFonts w:ascii="Sylfaen" w:hAnsi="Sylfaen" w:cstheme="minorHAnsi"/>
          <w:sz w:val="18"/>
          <w:szCs w:val="18"/>
          <w:lang w:val="ka-GE"/>
        </w:rPr>
        <w:t xml:space="preserve"> </w:t>
      </w:r>
    </w:p>
    <w:p w:rsidR="003044F5"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მმართველობის ორგანოები.................................................................................................</w:t>
      </w:r>
      <w:r w:rsidR="007909FB" w:rsidRPr="00962DFD">
        <w:rPr>
          <w:rFonts w:ascii="Sylfaen" w:hAnsi="Sylfaen" w:cstheme="minorHAnsi"/>
          <w:sz w:val="18"/>
          <w:szCs w:val="18"/>
          <w:lang w:val="ka-GE"/>
        </w:rPr>
        <w:t>5</w:t>
      </w:r>
      <w:r w:rsidRPr="00962DFD">
        <w:rPr>
          <w:rFonts w:ascii="Sylfaen" w:hAnsi="Sylfaen" w:cstheme="minorHAnsi"/>
          <w:sz w:val="18"/>
          <w:szCs w:val="18"/>
          <w:lang w:val="ka-GE"/>
        </w:rPr>
        <w:t xml:space="preserve"> </w:t>
      </w:r>
    </w:p>
    <w:p w:rsidR="007909F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მოსახლეობა............................................................................................................................</w:t>
      </w:r>
      <w:r w:rsidR="007909FB" w:rsidRPr="00962DFD">
        <w:rPr>
          <w:rFonts w:ascii="Sylfaen" w:hAnsi="Sylfaen" w:cstheme="minorHAnsi"/>
          <w:sz w:val="18"/>
          <w:szCs w:val="18"/>
          <w:lang w:val="ka-GE"/>
        </w:rPr>
        <w:t>6</w:t>
      </w:r>
    </w:p>
    <w:p w:rsidR="004D3516"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ეკონომიკა................................................................................................................................. </w:t>
      </w:r>
      <w:r w:rsidR="007909FB" w:rsidRPr="00962DFD">
        <w:rPr>
          <w:rFonts w:ascii="Sylfaen" w:hAnsi="Sylfaen" w:cstheme="minorHAnsi"/>
          <w:sz w:val="18"/>
          <w:szCs w:val="18"/>
          <w:lang w:val="ka-GE"/>
        </w:rPr>
        <w:t>6</w:t>
      </w:r>
      <w:r w:rsidRPr="00962DFD">
        <w:rPr>
          <w:rFonts w:ascii="Sylfaen" w:hAnsi="Sylfaen" w:cstheme="minorHAnsi"/>
          <w:sz w:val="18"/>
          <w:szCs w:val="18"/>
          <w:lang w:val="ka-GE"/>
        </w:rPr>
        <w:t xml:space="preserve"> </w:t>
      </w:r>
    </w:p>
    <w:p w:rsidR="00891A6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სატრანსპორტო ინფრასტრუქტურა...................................................................................... </w:t>
      </w:r>
      <w:r w:rsidR="00962DFD" w:rsidRPr="00962DFD">
        <w:rPr>
          <w:rFonts w:ascii="Sylfaen" w:hAnsi="Sylfaen" w:cstheme="minorHAnsi"/>
          <w:sz w:val="18"/>
          <w:szCs w:val="18"/>
          <w:lang w:val="ka-GE"/>
        </w:rPr>
        <w:t>6</w:t>
      </w:r>
      <w:r w:rsidRPr="00962DFD">
        <w:rPr>
          <w:rFonts w:ascii="Sylfaen" w:hAnsi="Sylfaen" w:cstheme="minorHAnsi"/>
          <w:sz w:val="18"/>
          <w:szCs w:val="18"/>
          <w:lang w:val="ka-GE"/>
        </w:rPr>
        <w:t xml:space="preserve"> </w:t>
      </w:r>
    </w:p>
    <w:p w:rsidR="003044F5"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საჯარო დაწესებულებები....................................................................................................... </w:t>
      </w:r>
      <w:r w:rsidR="00962DFD" w:rsidRPr="00962DFD">
        <w:rPr>
          <w:rFonts w:ascii="Sylfaen" w:hAnsi="Sylfaen" w:cstheme="minorHAnsi"/>
          <w:sz w:val="18"/>
          <w:szCs w:val="18"/>
          <w:lang w:val="ka-GE"/>
        </w:rPr>
        <w:t>6</w:t>
      </w:r>
    </w:p>
    <w:p w:rsidR="00891A6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ღირსშესანიშნაობები...............................................................................................................6</w:t>
      </w:r>
    </w:p>
    <w:p w:rsidR="00891A6B"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ბიუჯეტი ....................................................................................................................................</w:t>
      </w:r>
      <w:r w:rsidR="00962DFD" w:rsidRPr="00962DFD">
        <w:rPr>
          <w:rFonts w:ascii="Sylfaen" w:hAnsi="Sylfaen" w:cstheme="minorHAnsi"/>
          <w:sz w:val="18"/>
          <w:szCs w:val="18"/>
          <w:lang w:val="ka-GE"/>
        </w:rPr>
        <w:t>7</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თავი II. ძირითადი ფინანსური მაჩვენებლები.....................................................................7 </w:t>
      </w:r>
    </w:p>
    <w:p w:rsidR="004D3516"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შემოსავლების და ხარჯების აგრეგირებული მაჩვენებელი 20</w:t>
      </w:r>
      <w:r w:rsidR="007827CE" w:rsidRPr="00962DFD">
        <w:rPr>
          <w:rFonts w:ascii="Sylfaen" w:hAnsi="Sylfaen" w:cstheme="minorHAnsi"/>
          <w:sz w:val="18"/>
          <w:szCs w:val="18"/>
          <w:lang w:val="ka-GE"/>
        </w:rPr>
        <w:t>20</w:t>
      </w:r>
      <w:r w:rsidRPr="00962DFD">
        <w:rPr>
          <w:rFonts w:ascii="Sylfaen" w:hAnsi="Sylfaen" w:cstheme="minorHAnsi"/>
          <w:sz w:val="18"/>
          <w:szCs w:val="18"/>
          <w:lang w:val="ka-GE"/>
        </w:rPr>
        <w:t>-202</w:t>
      </w:r>
      <w:r w:rsidR="007827CE" w:rsidRPr="00962DFD">
        <w:rPr>
          <w:rFonts w:ascii="Sylfaen" w:hAnsi="Sylfaen" w:cstheme="minorHAnsi"/>
          <w:sz w:val="18"/>
          <w:szCs w:val="18"/>
          <w:lang w:val="ka-GE"/>
        </w:rPr>
        <w:t>5</w:t>
      </w:r>
      <w:r w:rsidRPr="00962DFD">
        <w:rPr>
          <w:rFonts w:ascii="Sylfaen" w:hAnsi="Sylfaen" w:cstheme="minorHAnsi"/>
          <w:sz w:val="18"/>
          <w:szCs w:val="18"/>
          <w:lang w:val="ka-GE"/>
        </w:rPr>
        <w:t xml:space="preserve"> წლებში ................7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შემოსულობები </w:t>
      </w:r>
      <w:r w:rsidR="007827CE" w:rsidRPr="00962DFD">
        <w:rPr>
          <w:rFonts w:ascii="Sylfaen" w:hAnsi="Sylfaen" w:cstheme="minorHAnsi"/>
          <w:sz w:val="18"/>
          <w:szCs w:val="18"/>
          <w:lang w:val="ka-GE"/>
        </w:rPr>
        <w:t xml:space="preserve"> </w:t>
      </w:r>
      <w:r w:rsidRPr="00962DFD">
        <w:rPr>
          <w:rFonts w:ascii="Sylfaen" w:hAnsi="Sylfaen" w:cstheme="minorHAnsi"/>
          <w:sz w:val="18"/>
          <w:szCs w:val="18"/>
          <w:lang w:val="ka-GE"/>
        </w:rPr>
        <w:t>...........................................................................................................................7 გადასახდელები............................................................................................................................</w:t>
      </w:r>
      <w:r w:rsidR="00962DFD" w:rsidRPr="00962DFD">
        <w:rPr>
          <w:rFonts w:ascii="Sylfaen" w:hAnsi="Sylfaen" w:cstheme="minorHAnsi"/>
          <w:sz w:val="18"/>
          <w:szCs w:val="18"/>
          <w:lang w:val="ka-GE"/>
        </w:rPr>
        <w:t>8</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ბიუჯეტის ბალანსი.......................................................................................................................</w:t>
      </w:r>
      <w:r w:rsidR="00962DFD" w:rsidRPr="00962DFD">
        <w:rPr>
          <w:rFonts w:ascii="Sylfaen" w:hAnsi="Sylfaen" w:cstheme="minorHAnsi"/>
          <w:sz w:val="18"/>
          <w:szCs w:val="18"/>
          <w:lang w:val="ka-GE"/>
        </w:rPr>
        <w:t>9</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20</w:t>
      </w:r>
      <w:r w:rsidR="00962DFD" w:rsidRPr="00962DFD">
        <w:rPr>
          <w:rFonts w:ascii="Sylfaen" w:hAnsi="Sylfaen" w:cstheme="minorHAnsi"/>
          <w:sz w:val="18"/>
          <w:szCs w:val="18"/>
          <w:lang w:val="ka-GE"/>
        </w:rPr>
        <w:t>20</w:t>
      </w:r>
      <w:r w:rsidRPr="00962DFD">
        <w:rPr>
          <w:rFonts w:ascii="Sylfaen" w:hAnsi="Sylfaen" w:cstheme="minorHAnsi"/>
          <w:sz w:val="18"/>
          <w:szCs w:val="18"/>
          <w:lang w:val="ka-GE"/>
        </w:rPr>
        <w:t>-202</w:t>
      </w:r>
      <w:r w:rsidR="00962DFD" w:rsidRPr="00962DFD">
        <w:rPr>
          <w:rFonts w:ascii="Sylfaen" w:hAnsi="Sylfaen" w:cstheme="minorHAnsi"/>
          <w:sz w:val="18"/>
          <w:szCs w:val="18"/>
          <w:lang w:val="ka-GE"/>
        </w:rPr>
        <w:t>1</w:t>
      </w:r>
      <w:r w:rsidRPr="00962DFD">
        <w:rPr>
          <w:rFonts w:ascii="Sylfaen" w:hAnsi="Sylfaen" w:cstheme="minorHAnsi"/>
          <w:sz w:val="18"/>
          <w:szCs w:val="18"/>
          <w:lang w:val="ka-GE"/>
        </w:rPr>
        <w:t xml:space="preserve"> წლების ბიუჯეტების მიმოხილვა...............................................................................</w:t>
      </w:r>
      <w:r w:rsidR="00962DFD" w:rsidRPr="00962DFD">
        <w:rPr>
          <w:rFonts w:ascii="Sylfaen" w:hAnsi="Sylfaen" w:cstheme="minorHAnsi"/>
          <w:sz w:val="18"/>
          <w:szCs w:val="18"/>
          <w:lang w:val="ka-GE"/>
        </w:rPr>
        <w:t>10</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20</w:t>
      </w:r>
      <w:r w:rsidR="00962DFD" w:rsidRPr="00962DFD">
        <w:rPr>
          <w:rFonts w:ascii="Sylfaen" w:hAnsi="Sylfaen" w:cstheme="minorHAnsi"/>
          <w:sz w:val="18"/>
          <w:szCs w:val="18"/>
          <w:lang w:val="ka-GE"/>
        </w:rPr>
        <w:t>20</w:t>
      </w:r>
      <w:r w:rsidRPr="00962DFD">
        <w:rPr>
          <w:rFonts w:ascii="Sylfaen" w:hAnsi="Sylfaen" w:cstheme="minorHAnsi"/>
          <w:sz w:val="18"/>
          <w:szCs w:val="18"/>
          <w:lang w:val="ka-GE"/>
        </w:rPr>
        <w:t xml:space="preserve"> წლის ბიუჯეტის შესრულება.................................................................................................</w:t>
      </w:r>
      <w:r w:rsidR="00962DFD" w:rsidRPr="00962DFD">
        <w:rPr>
          <w:rFonts w:ascii="Sylfaen" w:hAnsi="Sylfaen" w:cstheme="minorHAnsi"/>
          <w:sz w:val="18"/>
          <w:szCs w:val="18"/>
          <w:lang w:val="ka-GE"/>
        </w:rPr>
        <w:t>12</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202</w:t>
      </w:r>
      <w:r w:rsidR="00962DFD" w:rsidRPr="00962DFD">
        <w:rPr>
          <w:rFonts w:ascii="Sylfaen" w:hAnsi="Sylfaen" w:cstheme="minorHAnsi"/>
          <w:sz w:val="18"/>
          <w:szCs w:val="18"/>
          <w:lang w:val="ka-GE"/>
        </w:rPr>
        <w:t>1</w:t>
      </w:r>
      <w:r w:rsidRPr="00962DFD">
        <w:rPr>
          <w:rFonts w:ascii="Sylfaen" w:hAnsi="Sylfaen" w:cstheme="minorHAnsi"/>
          <w:sz w:val="18"/>
          <w:szCs w:val="18"/>
          <w:lang w:val="ka-GE"/>
        </w:rPr>
        <w:t xml:space="preserve"> წლის ბიუჯეტის მიმოხილვა.................................................................................................</w:t>
      </w:r>
      <w:r w:rsidR="00962DFD" w:rsidRPr="00962DFD">
        <w:rPr>
          <w:rFonts w:ascii="Sylfaen" w:hAnsi="Sylfaen" w:cstheme="minorHAnsi"/>
          <w:sz w:val="18"/>
          <w:szCs w:val="18"/>
          <w:lang w:val="ka-GE"/>
        </w:rPr>
        <w:t>24</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თავი III. </w:t>
      </w:r>
      <w:r w:rsidR="007827CE" w:rsidRPr="00962DFD">
        <w:rPr>
          <w:rFonts w:ascii="Sylfaen" w:hAnsi="Sylfaen" w:cstheme="minorHAnsi"/>
          <w:sz w:val="18"/>
          <w:szCs w:val="18"/>
          <w:lang w:val="ka-GE"/>
        </w:rPr>
        <w:t>ქობულეთის</w:t>
      </w:r>
      <w:r w:rsidRPr="00962DFD">
        <w:rPr>
          <w:rFonts w:ascii="Sylfaen" w:hAnsi="Sylfaen" w:cstheme="minorHAnsi"/>
          <w:sz w:val="18"/>
          <w:szCs w:val="18"/>
          <w:lang w:val="ka-GE"/>
        </w:rPr>
        <w:t xml:space="preserve"> მუნიციპალიტეტის პრიორიტეტები და პროგრამები საშუალოვადიან პერიოდში .............</w:t>
      </w:r>
      <w:r w:rsidR="00962DFD" w:rsidRPr="00962DFD">
        <w:rPr>
          <w:rFonts w:ascii="Sylfaen" w:hAnsi="Sylfaen" w:cstheme="minorHAnsi"/>
          <w:sz w:val="18"/>
          <w:szCs w:val="18"/>
          <w:lang w:val="ka-GE"/>
        </w:rPr>
        <w:t>35</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ინფრასტრუქტურის განვთარება...............................................................................</w:t>
      </w:r>
      <w:r w:rsidR="00962DFD" w:rsidRPr="00962DFD">
        <w:rPr>
          <w:rFonts w:ascii="Sylfaen" w:hAnsi="Sylfaen" w:cstheme="minorHAnsi"/>
          <w:sz w:val="18"/>
          <w:szCs w:val="18"/>
          <w:lang w:val="ka-GE"/>
        </w:rPr>
        <w:t>36</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დასუფთავება და გარემოს დაცვა.............................................................................. </w:t>
      </w:r>
      <w:r w:rsidR="00962DFD" w:rsidRPr="00962DFD">
        <w:rPr>
          <w:rFonts w:ascii="Sylfaen" w:hAnsi="Sylfaen" w:cstheme="minorHAnsi"/>
          <w:sz w:val="18"/>
          <w:szCs w:val="18"/>
          <w:lang w:val="ka-GE"/>
        </w:rPr>
        <w:t>46</w:t>
      </w:r>
      <w:r w:rsidRPr="00962DFD">
        <w:rPr>
          <w:rFonts w:ascii="Sylfaen" w:hAnsi="Sylfaen" w:cstheme="minorHAnsi"/>
          <w:sz w:val="18"/>
          <w:szCs w:val="18"/>
          <w:lang w:val="ka-GE"/>
        </w:rPr>
        <w:t xml:space="preserve"> </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განათლება .................................................................................................................... </w:t>
      </w:r>
      <w:r w:rsidR="00962DFD" w:rsidRPr="00962DFD">
        <w:rPr>
          <w:rFonts w:ascii="Sylfaen" w:hAnsi="Sylfaen" w:cstheme="minorHAnsi"/>
          <w:sz w:val="18"/>
          <w:szCs w:val="18"/>
          <w:lang w:val="ka-GE"/>
        </w:rPr>
        <w:t>49</w:t>
      </w:r>
    </w:p>
    <w:p w:rsidR="007827CE" w:rsidRPr="00962DFD"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 კულტურა, ახალგაზრდობა და სპორტი.....................................................................</w:t>
      </w:r>
      <w:r w:rsidR="00962DFD" w:rsidRPr="00962DFD">
        <w:rPr>
          <w:rFonts w:ascii="Sylfaen" w:hAnsi="Sylfaen" w:cstheme="minorHAnsi"/>
          <w:sz w:val="18"/>
          <w:szCs w:val="18"/>
          <w:lang w:val="ka-GE"/>
        </w:rPr>
        <w:t>52</w:t>
      </w:r>
      <w:r w:rsidRPr="00962DFD">
        <w:rPr>
          <w:rFonts w:ascii="Sylfaen" w:hAnsi="Sylfaen" w:cstheme="minorHAnsi"/>
          <w:sz w:val="18"/>
          <w:szCs w:val="18"/>
          <w:lang w:val="ka-GE"/>
        </w:rPr>
        <w:t xml:space="preserve"> </w:t>
      </w:r>
    </w:p>
    <w:p w:rsidR="00BC533C" w:rsidRPr="004D3516" w:rsidRDefault="00891A6B" w:rsidP="00962DFD">
      <w:pPr>
        <w:spacing w:after="0" w:line="360" w:lineRule="auto"/>
        <w:rPr>
          <w:rFonts w:ascii="Sylfaen" w:hAnsi="Sylfaen" w:cstheme="minorHAnsi"/>
          <w:sz w:val="18"/>
          <w:szCs w:val="18"/>
          <w:lang w:val="ka-GE"/>
        </w:rPr>
      </w:pPr>
      <w:r w:rsidRPr="00962DFD">
        <w:rPr>
          <w:rFonts w:ascii="Sylfaen" w:hAnsi="Sylfaen" w:cstheme="minorHAnsi"/>
          <w:sz w:val="18"/>
          <w:szCs w:val="18"/>
          <w:lang w:val="ka-GE"/>
        </w:rPr>
        <w:t xml:space="preserve">მოსახლეობის ჯანმრთელობის დაცვა და სოციალური უზრუნველყოფა .............. </w:t>
      </w:r>
      <w:r w:rsidR="00962DFD" w:rsidRPr="00962DFD">
        <w:rPr>
          <w:rFonts w:ascii="Sylfaen" w:hAnsi="Sylfaen" w:cstheme="minorHAnsi"/>
          <w:sz w:val="18"/>
          <w:szCs w:val="18"/>
          <w:lang w:val="ka-GE"/>
        </w:rPr>
        <w:t>60</w:t>
      </w:r>
    </w:p>
    <w:p w:rsidR="00BC533C" w:rsidRPr="004D3516" w:rsidRDefault="00BC533C" w:rsidP="00891A6B">
      <w:pPr>
        <w:spacing w:after="0" w:line="240" w:lineRule="auto"/>
        <w:ind w:firstLine="567"/>
        <w:rPr>
          <w:rFonts w:ascii="Sylfaen" w:hAnsi="Sylfaen" w:cstheme="minorHAnsi"/>
          <w:sz w:val="18"/>
          <w:szCs w:val="18"/>
          <w:lang w:val="ka-GE"/>
        </w:rPr>
      </w:pPr>
    </w:p>
    <w:p w:rsidR="003044F5" w:rsidRDefault="003044F5" w:rsidP="002C4F45">
      <w:pPr>
        <w:spacing w:before="120" w:after="120" w:line="240" w:lineRule="auto"/>
        <w:ind w:firstLine="720"/>
        <w:jc w:val="both"/>
        <w:rPr>
          <w:rFonts w:ascii="Sylfaen" w:hAnsi="Sylfaen" w:cstheme="minorHAnsi"/>
          <w:b/>
          <w:sz w:val="18"/>
          <w:szCs w:val="18"/>
          <w:lang w:val="ka-GE"/>
        </w:rPr>
      </w:pPr>
    </w:p>
    <w:p w:rsidR="003044F5" w:rsidRDefault="003044F5" w:rsidP="002C4F45">
      <w:pPr>
        <w:spacing w:before="120" w:after="120" w:line="240" w:lineRule="auto"/>
        <w:ind w:firstLine="720"/>
        <w:jc w:val="both"/>
        <w:rPr>
          <w:rFonts w:ascii="Sylfaen" w:hAnsi="Sylfaen" w:cstheme="minorHAnsi"/>
          <w:b/>
          <w:sz w:val="18"/>
          <w:szCs w:val="18"/>
          <w:lang w:val="ka-GE"/>
        </w:rPr>
      </w:pPr>
    </w:p>
    <w:p w:rsidR="003044F5" w:rsidRDefault="003044F5" w:rsidP="002C4F45">
      <w:pPr>
        <w:spacing w:before="120" w:after="120" w:line="240" w:lineRule="auto"/>
        <w:ind w:firstLine="720"/>
        <w:jc w:val="both"/>
        <w:rPr>
          <w:rFonts w:ascii="Sylfaen" w:hAnsi="Sylfaen" w:cstheme="minorHAnsi"/>
          <w:b/>
          <w:sz w:val="18"/>
          <w:szCs w:val="18"/>
          <w:lang w:val="ka-GE"/>
        </w:rPr>
      </w:pPr>
    </w:p>
    <w:p w:rsidR="003044F5" w:rsidRDefault="003044F5" w:rsidP="002C4F45">
      <w:pPr>
        <w:spacing w:before="120" w:after="120" w:line="240" w:lineRule="auto"/>
        <w:ind w:firstLine="720"/>
        <w:jc w:val="both"/>
        <w:rPr>
          <w:rFonts w:ascii="Sylfaen" w:hAnsi="Sylfaen" w:cstheme="minorHAnsi"/>
          <w:b/>
          <w:sz w:val="18"/>
          <w:szCs w:val="18"/>
          <w:lang w:val="ka-GE"/>
        </w:rPr>
      </w:pPr>
    </w:p>
    <w:p w:rsidR="002C4F45" w:rsidRDefault="002C4F45" w:rsidP="002C4F45">
      <w:pPr>
        <w:spacing w:before="120" w:after="120" w:line="240" w:lineRule="auto"/>
        <w:ind w:firstLine="720"/>
        <w:jc w:val="both"/>
        <w:rPr>
          <w:rFonts w:ascii="Sylfaen" w:hAnsi="Sylfaen" w:cstheme="minorHAnsi"/>
          <w:b/>
          <w:sz w:val="18"/>
          <w:szCs w:val="18"/>
          <w:lang w:val="ka-GE"/>
        </w:rPr>
      </w:pPr>
      <w:r w:rsidRPr="00DE5CFF">
        <w:rPr>
          <w:rFonts w:ascii="Sylfaen" w:hAnsi="Sylfaen" w:cstheme="minorHAnsi"/>
          <w:b/>
          <w:sz w:val="18"/>
          <w:szCs w:val="18"/>
          <w:lang w:val="ka-GE"/>
        </w:rPr>
        <w:lastRenderedPageBreak/>
        <w:t>თავი I. ზოგადი ინფორმაცია მუნიციპალიტეტის შესახებ</w:t>
      </w:r>
    </w:p>
    <w:p w:rsidR="002C4F45" w:rsidRPr="00DE5CFF" w:rsidRDefault="002C4F45" w:rsidP="002C4F45">
      <w:pPr>
        <w:spacing w:before="120" w:after="120" w:line="240" w:lineRule="auto"/>
        <w:ind w:firstLine="720"/>
        <w:jc w:val="both"/>
        <w:rPr>
          <w:rFonts w:ascii="Sylfaen" w:hAnsi="Sylfaen" w:cstheme="minorHAnsi"/>
          <w:b/>
          <w:sz w:val="18"/>
          <w:szCs w:val="18"/>
          <w:lang w:val="ka-GE"/>
        </w:rPr>
      </w:pPr>
      <w:r>
        <w:rPr>
          <w:rFonts w:ascii="Sylfaen" w:hAnsi="Sylfaen" w:cstheme="minorHAnsi"/>
          <w:b/>
          <w:sz w:val="18"/>
          <w:szCs w:val="18"/>
          <w:lang w:val="ka-GE"/>
        </w:rPr>
        <w:t>ისტორია</w:t>
      </w:r>
    </w:p>
    <w:p w:rsidR="002C4F45" w:rsidRDefault="002C4F45" w:rsidP="002C4F45">
      <w:pPr>
        <w:spacing w:before="120" w:after="120" w:line="240" w:lineRule="auto"/>
        <w:ind w:firstLine="720"/>
        <w:jc w:val="both"/>
        <w:rPr>
          <w:rFonts w:ascii="Sylfaen" w:hAnsi="Sylfaen" w:cstheme="minorHAnsi"/>
          <w:sz w:val="18"/>
          <w:szCs w:val="18"/>
          <w:lang w:val="ka-GE"/>
        </w:rPr>
      </w:pPr>
      <w:r w:rsidRPr="009235DC">
        <w:rPr>
          <w:rFonts w:ascii="Sylfaen" w:hAnsi="Sylfaen" w:cstheme="minorHAnsi"/>
          <w:sz w:val="18"/>
          <w:szCs w:val="18"/>
          <w:lang w:val="ka-GE"/>
        </w:rPr>
        <w:t>ქობულეთის მუნიციპალიტეტი შედის აჭარის არ-ში. ესაზღვრება აჭარის ხელვაჩაურის, შუახევის და ქედის მუნიციპალიტეტებს, გურიის რეგიონის ოზურგეთის მუნიციპალიტეტს და შავ ზღვას. მუნიციპალიტეტში, 711.8 კვ.კმ-ზე, 1 ქალაქში, 2  დაბასა და 52  სოფელში 74.8 ათასი კაციცხოვრობს. მოსახლეობის სიმჭიდროვე მუნიციპალიტეტში 1კვ.კმ.-ზე -105.2 კაცია.მოსახლეობის 97.1% ეთნიკურად ქართველია. მოსახლეობის 51,61% - ქალია. მუნიციპალიტეტის მოსახლოების 75% სოფლად ცხოვრობს. დღესდღეობით</w:t>
      </w:r>
      <w:r w:rsidR="008752B9" w:rsidRPr="003044F5">
        <w:rPr>
          <w:rFonts w:ascii="Sylfaen" w:hAnsi="Sylfaen" w:cstheme="minorHAnsi"/>
          <w:sz w:val="18"/>
          <w:szCs w:val="18"/>
          <w:lang w:val="ka-GE"/>
        </w:rPr>
        <w:t xml:space="preserve"> </w:t>
      </w:r>
      <w:r w:rsidRPr="009235DC">
        <w:rPr>
          <w:rFonts w:ascii="Sylfaen" w:hAnsi="Sylfaen" w:cstheme="minorHAnsi"/>
          <w:sz w:val="18"/>
          <w:szCs w:val="18"/>
          <w:lang w:val="ka-GE"/>
        </w:rPr>
        <w:t>შეუძლებელია</w:t>
      </w:r>
      <w:r w:rsidR="008752B9" w:rsidRPr="003044F5">
        <w:rPr>
          <w:rFonts w:ascii="Sylfaen" w:hAnsi="Sylfaen" w:cstheme="minorHAnsi"/>
          <w:sz w:val="18"/>
          <w:szCs w:val="18"/>
          <w:lang w:val="ka-GE"/>
        </w:rPr>
        <w:t xml:space="preserve"> </w:t>
      </w:r>
      <w:r w:rsidRPr="009235DC">
        <w:rPr>
          <w:rFonts w:ascii="Sylfaen" w:hAnsi="Sylfaen" w:cstheme="minorHAnsi"/>
          <w:sz w:val="18"/>
          <w:szCs w:val="18"/>
          <w:lang w:val="ka-GE"/>
        </w:rPr>
        <w:t>განისაზღვროს</w:t>
      </w:r>
      <w:r w:rsidR="008752B9" w:rsidRPr="003044F5">
        <w:rPr>
          <w:rFonts w:ascii="Sylfaen" w:hAnsi="Sylfaen" w:cstheme="minorHAnsi"/>
          <w:sz w:val="18"/>
          <w:szCs w:val="18"/>
          <w:lang w:val="ka-GE"/>
        </w:rPr>
        <w:t xml:space="preserve"> </w:t>
      </w:r>
      <w:r w:rsidRPr="009235DC">
        <w:rPr>
          <w:rFonts w:ascii="Sylfaen" w:hAnsi="Sylfaen" w:cstheme="minorHAnsi"/>
          <w:sz w:val="18"/>
          <w:szCs w:val="18"/>
          <w:lang w:val="ka-GE"/>
        </w:rPr>
        <w:t>და</w:t>
      </w:r>
      <w:r w:rsidR="008752B9" w:rsidRPr="003044F5">
        <w:rPr>
          <w:rFonts w:ascii="Sylfaen" w:hAnsi="Sylfaen" w:cstheme="minorHAnsi"/>
          <w:sz w:val="18"/>
          <w:szCs w:val="18"/>
          <w:lang w:val="ka-GE"/>
        </w:rPr>
        <w:t xml:space="preserve"> </w:t>
      </w:r>
      <w:r w:rsidRPr="009235DC">
        <w:rPr>
          <w:rFonts w:ascii="Sylfaen" w:hAnsi="Sylfaen" w:cstheme="minorHAnsi"/>
          <w:sz w:val="18"/>
          <w:szCs w:val="18"/>
          <w:lang w:val="ka-GE"/>
        </w:rPr>
        <w:t>შეფასდეს</w:t>
      </w:r>
      <w:r w:rsidR="008752B9" w:rsidRPr="003044F5">
        <w:rPr>
          <w:rFonts w:ascii="Sylfaen" w:hAnsi="Sylfaen" w:cstheme="minorHAnsi"/>
          <w:sz w:val="18"/>
          <w:szCs w:val="18"/>
          <w:lang w:val="ka-GE"/>
        </w:rPr>
        <w:t xml:space="preserve"> </w:t>
      </w:r>
      <w:r w:rsidRPr="009235DC">
        <w:rPr>
          <w:rFonts w:ascii="Sylfaen" w:hAnsi="Sylfaen" w:cstheme="minorHAnsi"/>
          <w:sz w:val="18"/>
          <w:szCs w:val="18"/>
          <w:lang w:val="ka-GE"/>
        </w:rPr>
        <w:t>მიგრაციის ზუსტი</w:t>
      </w:r>
      <w:r w:rsidR="008752B9" w:rsidRPr="003044F5">
        <w:rPr>
          <w:rFonts w:ascii="Sylfaen" w:hAnsi="Sylfaen" w:cstheme="minorHAnsi"/>
          <w:sz w:val="18"/>
          <w:szCs w:val="18"/>
          <w:lang w:val="ka-GE"/>
        </w:rPr>
        <w:t xml:space="preserve"> </w:t>
      </w:r>
      <w:r w:rsidRPr="009235DC">
        <w:rPr>
          <w:rFonts w:ascii="Sylfaen" w:hAnsi="Sylfaen" w:cstheme="minorHAnsi"/>
          <w:sz w:val="18"/>
          <w:szCs w:val="18"/>
          <w:lang w:val="ka-GE"/>
        </w:rPr>
        <w:t>პროცესები</w:t>
      </w:r>
      <w:r w:rsidR="008752B9" w:rsidRPr="003044F5">
        <w:rPr>
          <w:rFonts w:ascii="Sylfaen" w:hAnsi="Sylfaen" w:cstheme="minorHAnsi"/>
          <w:sz w:val="18"/>
          <w:szCs w:val="18"/>
          <w:lang w:val="ka-GE"/>
        </w:rPr>
        <w:t xml:space="preserve"> </w:t>
      </w:r>
      <w:r w:rsidRPr="009235DC">
        <w:rPr>
          <w:rFonts w:ascii="Sylfaen" w:hAnsi="Sylfaen" w:cstheme="minorHAnsi"/>
          <w:sz w:val="18"/>
          <w:szCs w:val="18"/>
          <w:lang w:val="ka-GE"/>
        </w:rPr>
        <w:t>ქობულეთის</w:t>
      </w:r>
      <w:r w:rsidR="008752B9" w:rsidRPr="003044F5">
        <w:rPr>
          <w:rFonts w:ascii="Sylfaen" w:hAnsi="Sylfaen" w:cstheme="minorHAnsi"/>
          <w:sz w:val="18"/>
          <w:szCs w:val="18"/>
          <w:lang w:val="ka-GE"/>
        </w:rPr>
        <w:t xml:space="preserve"> </w:t>
      </w:r>
      <w:r w:rsidRPr="009235DC">
        <w:rPr>
          <w:rFonts w:ascii="Sylfaen" w:hAnsi="Sylfaen" w:cstheme="minorHAnsi"/>
          <w:sz w:val="18"/>
          <w:szCs w:val="18"/>
          <w:lang w:val="ka-GE"/>
        </w:rPr>
        <w:t>მუნიციპალიტეტის</w:t>
      </w:r>
      <w:r w:rsidR="008752B9" w:rsidRPr="003044F5">
        <w:rPr>
          <w:rFonts w:ascii="Sylfaen" w:hAnsi="Sylfaen" w:cstheme="minorHAnsi"/>
          <w:sz w:val="18"/>
          <w:szCs w:val="18"/>
          <w:lang w:val="ka-GE"/>
        </w:rPr>
        <w:t xml:space="preserve"> </w:t>
      </w:r>
      <w:r w:rsidRPr="008B7677">
        <w:rPr>
          <w:rFonts w:ascii="Sylfaen" w:hAnsi="Sylfaen" w:cs="Sylfaen"/>
          <w:color w:val="000000"/>
          <w:lang w:val="ka-GE"/>
        </w:rPr>
        <w:t>ჭრილში</w:t>
      </w:r>
      <w:r w:rsidRPr="008B7677">
        <w:rPr>
          <w:rFonts w:ascii="Times New Roman" w:hAnsi="Times New Roman"/>
          <w:color w:val="000000"/>
          <w:lang w:val="ka-GE"/>
        </w:rPr>
        <w:t xml:space="preserve">, </w:t>
      </w:r>
      <w:r w:rsidRPr="009235DC">
        <w:rPr>
          <w:rFonts w:ascii="Sylfaen" w:hAnsi="Sylfaen" w:cstheme="minorHAnsi"/>
          <w:sz w:val="18"/>
          <w:szCs w:val="18"/>
          <w:lang w:val="ka-GE"/>
        </w:rPr>
        <w:t>რადგანმუნიციპალურდონეზეარმიმდინარეობსმიგრაციულიპროცესების მონიტორინგი.</w:t>
      </w:r>
    </w:p>
    <w:p w:rsidR="002C4F45" w:rsidRPr="00DE5CFF" w:rsidRDefault="002C4F45" w:rsidP="002C4F45">
      <w:pPr>
        <w:spacing w:before="120" w:after="120" w:line="240" w:lineRule="auto"/>
        <w:ind w:firstLine="720"/>
        <w:jc w:val="both"/>
        <w:rPr>
          <w:rFonts w:ascii="Sylfaen" w:hAnsi="Sylfaen" w:cstheme="minorHAnsi"/>
          <w:b/>
          <w:sz w:val="18"/>
          <w:szCs w:val="18"/>
          <w:lang w:val="ka-GE"/>
        </w:rPr>
      </w:pPr>
      <w:r w:rsidRPr="00DE5CFF">
        <w:rPr>
          <w:rFonts w:ascii="Sylfaen" w:hAnsi="Sylfaen" w:cstheme="minorHAnsi"/>
          <w:b/>
          <w:sz w:val="18"/>
          <w:szCs w:val="18"/>
          <w:lang w:val="ka-GE"/>
        </w:rPr>
        <w:t>მდებარეობა</w:t>
      </w:r>
    </w:p>
    <w:p w:rsidR="002C4F45" w:rsidRDefault="002C4F45" w:rsidP="002C4F45">
      <w:pPr>
        <w:ind w:firstLine="708"/>
        <w:jc w:val="both"/>
        <w:rPr>
          <w:rFonts w:ascii="Sylfaen" w:hAnsi="Sylfaen" w:cstheme="minorHAnsi"/>
          <w:sz w:val="18"/>
          <w:szCs w:val="18"/>
          <w:lang w:val="ka-GE"/>
        </w:rPr>
      </w:pPr>
      <w:r w:rsidRPr="009235DC">
        <w:rPr>
          <w:rFonts w:ascii="Sylfaen" w:hAnsi="Sylfaen" w:cstheme="minorHAnsi"/>
          <w:sz w:val="18"/>
          <w:szCs w:val="18"/>
          <w:lang w:val="ka-GE"/>
        </w:rPr>
        <w:t>მუნიციპალიტეტის ადმინისტრაციული ცენტრი, ქალაქი ქობულეთი, რომელიც საქართველოს დედაქალაქიდან - თბილისიდან დაშორებულია 347 კმ-ით (5სთ. და 9 წუთის სავალი დროით). აჭარის რეგიონის ცენტრიდან, ქალაქ ბათუმიდან 28 კმ-ით, (0.30 საათი სავალი დროით), თბილისის საერთაშორისო აეროპორტიდან 361კმ-ით, (5.40 საათი სავალი დროით), ქუთაისის საერთაშორისო აეროპორტიდან 94.6 კმ-ით (1.40 სთ. სავალი დროით), ბათუმის საერთაშორისო აეროპორტიდან 34.5კმ-ით, (0.45 საათი სავალი დროით). უახლოესი რკინიგზის სადგური ქალაქის ცენტრიდან  1.80 კმ-ით, (2 წუთის სავალი დროით). ქობულეთის მუნიციპალიტეტზე გადის საერთაშორისო მნიშვნელობის, შიდასახელმწიფოებრივი მნიშვნელობისა და ადგილობრივი მნიშვნელობის საავტომობილო გზები. საერთაშორისო მნიშვნელობის „სენაკი-ფოთი-სარფის“ საავტომობილო გზის სიგრძე 26 კმ-ია.</w:t>
      </w:r>
    </w:p>
    <w:p w:rsidR="002C4F45" w:rsidRPr="00DE5CFF" w:rsidRDefault="002C4F45" w:rsidP="002C4F45">
      <w:pPr>
        <w:ind w:firstLine="708"/>
        <w:jc w:val="both"/>
        <w:rPr>
          <w:rFonts w:ascii="Sylfaen" w:hAnsi="Sylfaen" w:cstheme="minorHAnsi"/>
          <w:b/>
          <w:sz w:val="18"/>
          <w:szCs w:val="18"/>
          <w:lang w:val="ka-GE"/>
        </w:rPr>
      </w:pPr>
      <w:r w:rsidRPr="00DE5CFF">
        <w:rPr>
          <w:rFonts w:ascii="Sylfaen" w:hAnsi="Sylfaen" w:cstheme="minorHAnsi"/>
          <w:b/>
          <w:sz w:val="18"/>
          <w:szCs w:val="18"/>
          <w:lang w:val="ka-GE"/>
        </w:rPr>
        <w:t>ფართობი</w:t>
      </w:r>
    </w:p>
    <w:p w:rsidR="002C4F45" w:rsidRDefault="002C4F45" w:rsidP="002C4F45">
      <w:pPr>
        <w:ind w:firstLine="708"/>
        <w:jc w:val="both"/>
        <w:rPr>
          <w:rFonts w:ascii="Sylfaen" w:hAnsi="Sylfaen" w:cstheme="minorHAnsi"/>
          <w:sz w:val="18"/>
          <w:szCs w:val="18"/>
          <w:lang w:val="ka-GE"/>
        </w:rPr>
      </w:pPr>
      <w:r w:rsidRPr="009235DC">
        <w:rPr>
          <w:rFonts w:ascii="Sylfaen" w:hAnsi="Sylfaen" w:cstheme="minorHAnsi"/>
          <w:sz w:val="18"/>
          <w:szCs w:val="18"/>
          <w:lang w:val="ka-GE"/>
        </w:rPr>
        <w:t>მუნიციპალიტეტში სასოფლო-სამეურნეო და საცხოვრებელი დანიშნულებით გამოიყენება 21 170 ათასი კვ.მ მიწის ნაკვეთი, რაც შეადგენს მთელი მუნიციპალიტეტის ტერიტორიის 29,4%-ს. მუნიციპალიტეტში  არის სამი დაცული ტერიტორია - ქობულეთის დაცული ტერიტორია (ისპანის ტორფნარი), კინტრიშის დაცული ტერიტორიები და ეროვნული პარკი. სულდაცული ტერიტორიების ფართობი შეადგენს 30252 ჰექტარს.</w:t>
      </w:r>
    </w:p>
    <w:p w:rsidR="002C4F45" w:rsidRPr="00DE5CFF" w:rsidRDefault="002C4F45" w:rsidP="002C4F45">
      <w:pPr>
        <w:ind w:firstLine="708"/>
        <w:jc w:val="both"/>
        <w:rPr>
          <w:rFonts w:ascii="Sylfaen" w:hAnsi="Sylfaen" w:cstheme="minorHAnsi"/>
          <w:b/>
          <w:sz w:val="18"/>
          <w:szCs w:val="18"/>
          <w:lang w:val="ka-GE"/>
        </w:rPr>
      </w:pPr>
      <w:r w:rsidRPr="00DE5CFF">
        <w:rPr>
          <w:rFonts w:ascii="Sylfaen" w:hAnsi="Sylfaen" w:cstheme="minorHAnsi"/>
          <w:b/>
          <w:sz w:val="18"/>
          <w:szCs w:val="18"/>
          <w:lang w:val="ka-GE"/>
        </w:rPr>
        <w:t>გეოგრაფია</w:t>
      </w:r>
    </w:p>
    <w:p w:rsidR="002C4F45" w:rsidRPr="009235DC" w:rsidRDefault="002C4F45" w:rsidP="002C4F45">
      <w:pPr>
        <w:ind w:firstLine="708"/>
        <w:jc w:val="both"/>
        <w:rPr>
          <w:rFonts w:ascii="Sylfaen" w:hAnsi="Sylfaen" w:cstheme="minorHAnsi"/>
          <w:sz w:val="18"/>
          <w:szCs w:val="18"/>
          <w:lang w:val="ka-GE"/>
        </w:rPr>
      </w:pPr>
      <w:r w:rsidRPr="009235DC">
        <w:rPr>
          <w:rFonts w:ascii="Sylfaen" w:hAnsi="Sylfaen" w:cstheme="minorHAnsi"/>
          <w:sz w:val="18"/>
          <w:szCs w:val="18"/>
          <w:lang w:val="ka-GE"/>
        </w:rPr>
        <w:t>ქობულეთის განვითარების მამოძრავებელ დარგებად მიიჩნევა ტურიზმი და სოფლის მეურნეობა.ბოლო წლებში შეიმჩნევა მეწარმე სუბიექტების რაოდენობის ზრდა, რასაც ხელი შეუწყო სხვადასხვა სახელმწიფო პროგრამებმა, რომლებიც ბიზნესის ხელშეწყობის პროგრამის ფარგლებში, მათ დაფინანსებასა თუ სხვაგვარ მხარდაჭერას გულისხმობს, განსაკუთრებით მიკრო და მცირე ბიზნეს სუბიექტებზე.</w:t>
      </w:r>
    </w:p>
    <w:p w:rsidR="002C4F45" w:rsidRDefault="002C4F45" w:rsidP="002C4F45">
      <w:pPr>
        <w:jc w:val="both"/>
        <w:rPr>
          <w:rFonts w:ascii="Sylfaen" w:hAnsi="Sylfaen"/>
          <w:lang w:val="ka-GE"/>
        </w:rPr>
      </w:pPr>
      <w:r w:rsidRPr="009235DC">
        <w:rPr>
          <w:rFonts w:ascii="Sylfaen" w:hAnsi="Sylfaen" w:cstheme="minorHAnsi"/>
          <w:sz w:val="18"/>
          <w:szCs w:val="18"/>
          <w:lang w:val="ka-GE"/>
        </w:rPr>
        <w:t xml:space="preserve">ოფიციალური სტატისტიკური მონაცემები, მუნიციპალიტეტების ჭრილში, მცირეა, რთულია ნათელი სურათის დანახვა მუნიციპალიტეტებისთვის. სტატისტიკური მონაცემებით 2017 წ.-ს აჭარის ავტონომიურ რესპუბლიკაში მშპ-ს მთლიანი ოდენობა 3367.2 მლნ ლარია, 1 სულ მოსახლეზე მშპ  3894.1 აშშ დოლარი.დასაქმებული ადამიანების 42% ბიზნეს სექტორზე მოდის(70 100 კაცი). სულ საქართველოში 748677 ბიზნეს სუბიექტია რეგისტრირებული, აქედან აჭარაში - 66 336, ქობულეთში კი 10270. ცხრილი </w:t>
      </w:r>
      <w:r w:rsidRPr="00F67A9E">
        <w:rPr>
          <w:rFonts w:ascii="Sylfaen" w:hAnsi="Sylfaen" w:cstheme="minorHAnsi"/>
          <w:sz w:val="18"/>
          <w:szCs w:val="18"/>
          <w:lang w:val="ka-GE"/>
        </w:rPr>
        <w:t>N</w:t>
      </w:r>
      <w:r w:rsidRPr="009235DC">
        <w:rPr>
          <w:rFonts w:ascii="Sylfaen" w:hAnsi="Sylfaen" w:cstheme="minorHAnsi"/>
          <w:sz w:val="18"/>
          <w:szCs w:val="18"/>
          <w:lang w:val="ka-GE"/>
        </w:rPr>
        <w:t>1-ის მიხედვით ქობულეთში რეგისტრირებული ბიზნეს სუბიექტების მხოლოდ 24%-ია აქტიური, მათ შორის კი უმრავლესობა მცირე და საშუალო ბიზნესია.</w:t>
      </w:r>
    </w:p>
    <w:p w:rsidR="002C4F45" w:rsidRPr="009235DC" w:rsidRDefault="002C4F45" w:rsidP="002C4F45">
      <w:pPr>
        <w:ind w:firstLine="708"/>
        <w:jc w:val="both"/>
        <w:rPr>
          <w:rFonts w:ascii="Sylfaen" w:hAnsi="Sylfaen" w:cstheme="minorHAnsi"/>
          <w:sz w:val="18"/>
          <w:szCs w:val="18"/>
          <w:lang w:val="ka-GE"/>
        </w:rPr>
      </w:pPr>
      <w:r w:rsidRPr="009235DC">
        <w:rPr>
          <w:rFonts w:ascii="Sylfaen" w:hAnsi="Sylfaen" w:cstheme="minorHAnsi"/>
          <w:sz w:val="18"/>
          <w:szCs w:val="18"/>
          <w:lang w:val="ka-GE"/>
        </w:rPr>
        <w:t>ქობულეთისმუნიციპალიტეტშისასოფლო-სამეურნეომიწებისსაერთორაოდენობაშეადგენს 19 552 ჰა-ს. მათშორისმრავალწლიანიკულტურებისთვის 8635 ჰა, სახნავი 2229 ჰა,  სათიბი  302 ჰა,  6650 ჰასაძოვარიდანასვენი 1736 ჰა. მსხვილფეხაპირუტყვისრაოდენობაშეადგენს 18100, ცხვარიდათხა -100 სული, ღორი - 785, ქათამი 57178  ფრთა, ფუტკრის 8500 მდეოჯახი, საკალმახე 10 ერთეული.</w:t>
      </w:r>
    </w:p>
    <w:p w:rsidR="002C4F45" w:rsidRPr="009235DC" w:rsidRDefault="002C4F45" w:rsidP="002C4F45">
      <w:pPr>
        <w:ind w:firstLine="708"/>
        <w:jc w:val="both"/>
        <w:rPr>
          <w:rFonts w:ascii="Sylfaen" w:hAnsi="Sylfaen" w:cstheme="minorHAnsi"/>
          <w:sz w:val="18"/>
          <w:szCs w:val="18"/>
          <w:lang w:val="ka-GE"/>
        </w:rPr>
      </w:pPr>
      <w:r w:rsidRPr="009235DC">
        <w:rPr>
          <w:rFonts w:ascii="Sylfaen" w:hAnsi="Sylfaen" w:cstheme="minorHAnsi"/>
          <w:sz w:val="18"/>
          <w:szCs w:val="18"/>
          <w:lang w:val="ka-GE"/>
        </w:rPr>
        <w:t>მუნიციპალიტეტისტერიტორიაზეარსებობსორისამექანიზაციოცენტრიამხანაგობა ,,ხინო“ დაშეზღუდული პასუხისმგებლობის საზოგადოება ,,მექანიზატორი“, რომელთა</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მფლობელობაშიც</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თანამედროვე</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ტიპის</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ტრაქტორი</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და</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სხვადასხვა</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ტიპის</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საწარმო</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მოწყობილობა</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 xml:space="preserve">შედის. </w:t>
      </w:r>
    </w:p>
    <w:p w:rsidR="002C4F45" w:rsidRPr="008B7677" w:rsidRDefault="002C4F45" w:rsidP="002C4F45">
      <w:pPr>
        <w:ind w:firstLine="708"/>
        <w:jc w:val="both"/>
        <w:rPr>
          <w:rFonts w:ascii="Sylfaen" w:hAnsi="Sylfaen"/>
          <w:lang w:val="ka-GE"/>
        </w:rPr>
      </w:pPr>
      <w:r w:rsidRPr="009235DC">
        <w:rPr>
          <w:rFonts w:ascii="Sylfaen" w:hAnsi="Sylfaen" w:cstheme="minorHAnsi"/>
          <w:sz w:val="18"/>
          <w:szCs w:val="18"/>
          <w:lang w:val="ka-GE"/>
        </w:rPr>
        <w:lastRenderedPageBreak/>
        <w:t>ბოლო</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წლების</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მონაცემებით</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ქობულეთის</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მუნიციპალიტეტში</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აგრარული</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სექტორი</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ერთ-ერთი</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სწრაფად</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მზარდი</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მიმართულებაა. გასულწლებთან</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შედარებით</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რეგიონის</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სამომხმარებლო</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ბაზარზე</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ფართოდ</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არის</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წარმოდგენილი</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ქობულეთის</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აგროსასურსათო</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სექტორში</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წარმოებული</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პროდუქცია. გაზრდილია</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საექსპორტო</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ბაზრების</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არეალი, მცირე</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და</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საშუალო</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სიმძლავრის</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გადამამუშავებელი</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საწარმოების</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რიცხვი. გაზრდილია</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დარგში</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განხორციელებული</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უცხოური</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და</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ადგილობრივი</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ინვესტიციების</w:t>
      </w:r>
      <w:r w:rsidR="003044F5">
        <w:rPr>
          <w:rFonts w:ascii="Sylfaen" w:hAnsi="Sylfaen" w:cstheme="minorHAnsi"/>
          <w:sz w:val="18"/>
          <w:szCs w:val="18"/>
          <w:lang w:val="ka-GE"/>
        </w:rPr>
        <w:t xml:space="preserve"> </w:t>
      </w:r>
      <w:r w:rsidRPr="009235DC">
        <w:rPr>
          <w:rFonts w:ascii="Sylfaen" w:hAnsi="Sylfaen" w:cstheme="minorHAnsi"/>
          <w:sz w:val="18"/>
          <w:szCs w:val="18"/>
          <w:lang w:val="ka-GE"/>
        </w:rPr>
        <w:t>მოცულო</w:t>
      </w:r>
      <w:r w:rsidRPr="008B7677">
        <w:rPr>
          <w:rFonts w:ascii="Sylfaen" w:hAnsi="Sylfaen"/>
          <w:lang w:val="ka-GE"/>
        </w:rPr>
        <w:t>ბა</w:t>
      </w:r>
      <w:r w:rsidRPr="008B7677">
        <w:rPr>
          <w:lang w:val="ka-GE"/>
        </w:rPr>
        <w:t>.</w:t>
      </w:r>
    </w:p>
    <w:p w:rsidR="002C4F45" w:rsidRPr="009235DC" w:rsidRDefault="002C4F45" w:rsidP="002C4F45">
      <w:pPr>
        <w:ind w:firstLine="708"/>
        <w:jc w:val="both"/>
        <w:rPr>
          <w:rFonts w:ascii="Sylfaen" w:hAnsi="Sylfaen" w:cstheme="minorHAnsi"/>
          <w:sz w:val="18"/>
          <w:szCs w:val="18"/>
          <w:lang w:val="ka-GE"/>
        </w:rPr>
      </w:pPr>
      <w:r w:rsidRPr="00E05F9D">
        <w:rPr>
          <w:rFonts w:ascii="Sylfaen" w:hAnsi="Sylfaen" w:cstheme="minorHAnsi"/>
          <w:b/>
          <w:sz w:val="20"/>
          <w:szCs w:val="20"/>
          <w:lang w:val="ka-GE"/>
        </w:rPr>
        <w:t>მეციტრუსეობა</w:t>
      </w:r>
      <w:r w:rsidRPr="00F67A9E">
        <w:rPr>
          <w:rFonts w:ascii="Sylfaen" w:hAnsi="Sylfaen" w:cstheme="minorHAnsi"/>
          <w:b/>
          <w:sz w:val="20"/>
          <w:szCs w:val="20"/>
          <w:lang w:val="ka-GE"/>
        </w:rPr>
        <w:t>:</w:t>
      </w:r>
      <w:r w:rsidRPr="009235DC">
        <w:rPr>
          <w:rFonts w:ascii="Sylfaen" w:hAnsi="Sylfaen" w:cstheme="minorHAnsi"/>
          <w:sz w:val="18"/>
          <w:szCs w:val="18"/>
          <w:lang w:val="ka-GE"/>
        </w:rPr>
        <w:t xml:space="preserve"> მისი საერთო ფართობი მუნიციპალიტეტში  3760 ჰექტარია, რომელთაგან 3250 ჰა,მანდარინია, 400ჰა. ფორთოხალი და 110ჰა. ლიმონია.  იგი ქობულეთის მუნიციპალიტეტის მოსახლეობის შემოსავლის მიღების ერთ-ერთი მნიშვნელოვანი წყაროა. ამ დარგის შენარჩუნება,  განვითარებასა და მოვლა-მოყვანისა და შენახვა-გადამუშავების თანამედროვე ტექნოლოგიების დანერგვას ხელს უწყობს საერთაშორისო ორგანიზაციების, განსაკუთრებით გაეროს, ევროკავშირის, USAID-ისა და სხვათა მიზნობრივი პროგრამების განხორციელება. დღეისათვისმუნიციპალიტეტისმასშტაბითმეციტრუსეობისდარგშიდასაქმებულია 13800 ფერმერი.</w:t>
      </w:r>
    </w:p>
    <w:p w:rsidR="002C4F45" w:rsidRPr="009235DC" w:rsidRDefault="002C4F45" w:rsidP="002C4F45">
      <w:pPr>
        <w:ind w:firstLine="708"/>
        <w:jc w:val="both"/>
        <w:rPr>
          <w:rFonts w:ascii="Sylfaen" w:hAnsi="Sylfaen" w:cstheme="minorHAnsi"/>
          <w:sz w:val="18"/>
          <w:szCs w:val="18"/>
          <w:lang w:val="ka-GE"/>
        </w:rPr>
      </w:pPr>
      <w:r w:rsidRPr="00E05F9D">
        <w:rPr>
          <w:rFonts w:ascii="Sylfaen" w:hAnsi="Sylfaen" w:cstheme="minorHAnsi"/>
          <w:b/>
          <w:sz w:val="20"/>
          <w:szCs w:val="20"/>
          <w:lang w:val="ka-GE"/>
        </w:rPr>
        <w:t>მეჩაიეობა</w:t>
      </w:r>
      <w:r w:rsidRPr="00E05F9D">
        <w:rPr>
          <w:rFonts w:ascii="Sylfaen" w:hAnsi="Sylfaen" w:cstheme="minorHAnsi"/>
          <w:b/>
          <w:sz w:val="20"/>
          <w:szCs w:val="20"/>
          <w:lang w:val="en-GB"/>
        </w:rPr>
        <w:t>:</w:t>
      </w:r>
      <w:r w:rsidRPr="009235DC">
        <w:rPr>
          <w:rFonts w:ascii="Sylfaen" w:hAnsi="Sylfaen" w:cstheme="minorHAnsi"/>
          <w:sz w:val="18"/>
          <w:szCs w:val="18"/>
          <w:lang w:val="ka-GE"/>
        </w:rPr>
        <w:t>დღეისათვისქობულეთისმუნიციპალიტეტშიფოთოლსაკრეფმდგომარეობაშიადახლოებით 350 ჰა-მდეჩაისპლანტაცია. 2013 წელსწარმოებულიიქნა 123 ტონალაოჩაისადა 902 ტონახარისხოვანიჩაისფოთოლი, რომელთაძირითადინაწილიექსპორტირდებაშუააზიისქვეყნებსადამონღოლეთისრესპუბლიკაში.ქობულეთის მუნიციპალიტეტში  მიწის ბალანსით ირიცხება 2000 ჰა ჩაის პლანტაცია,  საიდანაც რეაბილიტაციას ექვემდებარება 400 ჰა.  დარჩენილი ჩაის პლანტაციის უმეტესობა მიგდებული და ეკალ-ბარდითაა დაფარული.</w:t>
      </w:r>
    </w:p>
    <w:p w:rsidR="002C4F45" w:rsidRPr="009235DC" w:rsidRDefault="002C4F45" w:rsidP="002C4F45">
      <w:pPr>
        <w:ind w:firstLine="708"/>
        <w:jc w:val="both"/>
        <w:rPr>
          <w:rFonts w:ascii="Sylfaen" w:hAnsi="Sylfaen" w:cstheme="minorHAnsi"/>
          <w:sz w:val="18"/>
          <w:szCs w:val="18"/>
          <w:lang w:val="ka-GE"/>
        </w:rPr>
      </w:pPr>
      <w:r w:rsidRPr="00E05F9D">
        <w:rPr>
          <w:rFonts w:ascii="Sylfaen" w:hAnsi="Sylfaen" w:cstheme="minorHAnsi"/>
          <w:b/>
          <w:sz w:val="20"/>
          <w:szCs w:val="20"/>
          <w:lang w:val="ka-GE"/>
        </w:rPr>
        <w:t>თხილის კულტურა</w:t>
      </w:r>
      <w:r w:rsidRPr="00E05F9D">
        <w:rPr>
          <w:rFonts w:ascii="Sylfaen" w:hAnsi="Sylfaen" w:cstheme="minorHAnsi"/>
          <w:b/>
          <w:sz w:val="20"/>
          <w:szCs w:val="20"/>
          <w:lang w:val="en-GB"/>
        </w:rPr>
        <w:t>:</w:t>
      </w:r>
      <w:r w:rsidR="00265107">
        <w:rPr>
          <w:rFonts w:ascii="Sylfaen" w:hAnsi="Sylfaen" w:cstheme="minorHAnsi"/>
          <w:b/>
          <w:sz w:val="20"/>
          <w:szCs w:val="20"/>
          <w:lang w:val="ka-GE"/>
        </w:rPr>
        <w:t xml:space="preserve"> </w:t>
      </w:r>
      <w:r w:rsidRPr="009235DC">
        <w:rPr>
          <w:rFonts w:ascii="Sylfaen" w:hAnsi="Sylfaen" w:cstheme="minorHAnsi"/>
          <w:sz w:val="18"/>
          <w:szCs w:val="18"/>
          <w:lang w:val="ka-GE"/>
        </w:rPr>
        <w:t>თხილის კულტურას დღეისათვის  ქობულეთის  მუნიციპალიტეტის სასოფლო-სამეურნეო სავარგულების - 3719 ჰა ფართობი უჭირავს.  საშუალო საჰექტარო მოსავლიანობა 0,9- დან 1,4 ტონამდე მერყეობს.</w:t>
      </w:r>
      <w:r w:rsidR="00265107">
        <w:rPr>
          <w:rFonts w:ascii="Sylfaen" w:hAnsi="Sylfaen" w:cstheme="minorHAnsi"/>
          <w:sz w:val="18"/>
          <w:szCs w:val="18"/>
          <w:lang w:val="ka-GE"/>
        </w:rPr>
        <w:t xml:space="preserve"> </w:t>
      </w:r>
      <w:r w:rsidRPr="009235DC">
        <w:rPr>
          <w:rFonts w:ascii="Sylfaen" w:hAnsi="Sylfaen" w:cstheme="minorHAnsi"/>
          <w:sz w:val="18"/>
          <w:szCs w:val="18"/>
          <w:lang w:val="ka-GE"/>
        </w:rPr>
        <w:t>დასავლეთ</w:t>
      </w:r>
      <w:r w:rsidR="00265107">
        <w:rPr>
          <w:rFonts w:ascii="Sylfaen" w:hAnsi="Sylfaen" w:cstheme="minorHAnsi"/>
          <w:sz w:val="18"/>
          <w:szCs w:val="18"/>
          <w:lang w:val="ka-GE"/>
        </w:rPr>
        <w:t xml:space="preserve"> </w:t>
      </w:r>
      <w:r w:rsidRPr="009235DC">
        <w:rPr>
          <w:rFonts w:ascii="Sylfaen" w:hAnsi="Sylfaen" w:cstheme="minorHAnsi"/>
          <w:sz w:val="18"/>
          <w:szCs w:val="18"/>
          <w:lang w:val="ka-GE"/>
        </w:rPr>
        <w:t>საქართველოში</w:t>
      </w:r>
      <w:r w:rsidR="00265107">
        <w:rPr>
          <w:rFonts w:ascii="Sylfaen" w:hAnsi="Sylfaen" w:cstheme="minorHAnsi"/>
          <w:sz w:val="18"/>
          <w:szCs w:val="18"/>
          <w:lang w:val="ka-GE"/>
        </w:rPr>
        <w:t xml:space="preserve"> </w:t>
      </w:r>
      <w:r w:rsidRPr="009235DC">
        <w:rPr>
          <w:rFonts w:ascii="Sylfaen" w:hAnsi="Sylfaen" w:cstheme="minorHAnsi"/>
          <w:sz w:val="18"/>
          <w:szCs w:val="18"/>
          <w:lang w:val="ka-GE"/>
        </w:rPr>
        <w:t>და</w:t>
      </w:r>
      <w:r w:rsidR="00265107">
        <w:rPr>
          <w:rFonts w:ascii="Sylfaen" w:hAnsi="Sylfaen" w:cstheme="minorHAnsi"/>
          <w:sz w:val="18"/>
          <w:szCs w:val="18"/>
          <w:lang w:val="ka-GE"/>
        </w:rPr>
        <w:t xml:space="preserve"> </w:t>
      </w:r>
      <w:r w:rsidRPr="009235DC">
        <w:rPr>
          <w:rFonts w:ascii="Sylfaen" w:hAnsi="Sylfaen" w:cstheme="minorHAnsi"/>
          <w:sz w:val="18"/>
          <w:szCs w:val="18"/>
          <w:lang w:val="ka-GE"/>
        </w:rPr>
        <w:t>მათ</w:t>
      </w:r>
      <w:r w:rsidR="00265107">
        <w:rPr>
          <w:rFonts w:ascii="Sylfaen" w:hAnsi="Sylfaen" w:cstheme="minorHAnsi"/>
          <w:sz w:val="18"/>
          <w:szCs w:val="18"/>
          <w:lang w:val="ka-GE"/>
        </w:rPr>
        <w:t xml:space="preserve"> </w:t>
      </w:r>
      <w:r w:rsidRPr="009235DC">
        <w:rPr>
          <w:rFonts w:ascii="Sylfaen" w:hAnsi="Sylfaen" w:cstheme="minorHAnsi"/>
          <w:sz w:val="18"/>
          <w:szCs w:val="18"/>
          <w:lang w:val="ka-GE"/>
        </w:rPr>
        <w:t>შორის</w:t>
      </w:r>
      <w:r w:rsidR="00265107">
        <w:rPr>
          <w:rFonts w:ascii="Sylfaen" w:hAnsi="Sylfaen" w:cstheme="minorHAnsi"/>
          <w:sz w:val="18"/>
          <w:szCs w:val="18"/>
          <w:lang w:val="ka-GE"/>
        </w:rPr>
        <w:t xml:space="preserve"> </w:t>
      </w:r>
      <w:r w:rsidRPr="009235DC">
        <w:rPr>
          <w:rFonts w:ascii="Sylfaen" w:hAnsi="Sylfaen" w:cstheme="minorHAnsi"/>
          <w:sz w:val="18"/>
          <w:szCs w:val="18"/>
          <w:lang w:val="ka-GE"/>
        </w:rPr>
        <w:t>ქობულეთის</w:t>
      </w:r>
      <w:r w:rsidR="00265107">
        <w:rPr>
          <w:rFonts w:ascii="Sylfaen" w:hAnsi="Sylfaen" w:cstheme="minorHAnsi"/>
          <w:sz w:val="18"/>
          <w:szCs w:val="18"/>
          <w:lang w:val="ka-GE"/>
        </w:rPr>
        <w:t xml:space="preserve"> </w:t>
      </w:r>
      <w:r w:rsidRPr="009235DC">
        <w:rPr>
          <w:rFonts w:ascii="Sylfaen" w:hAnsi="Sylfaen" w:cstheme="minorHAnsi"/>
          <w:sz w:val="18"/>
          <w:szCs w:val="18"/>
          <w:lang w:val="ka-GE"/>
        </w:rPr>
        <w:t>მუნიციპალიტეტში 2018 წელს</w:t>
      </w:r>
      <w:r w:rsidR="00265107">
        <w:rPr>
          <w:rFonts w:ascii="Sylfaen" w:hAnsi="Sylfaen" w:cstheme="minorHAnsi"/>
          <w:sz w:val="18"/>
          <w:szCs w:val="18"/>
          <w:lang w:val="ka-GE"/>
        </w:rPr>
        <w:t xml:space="preserve"> </w:t>
      </w:r>
      <w:r w:rsidRPr="009235DC">
        <w:rPr>
          <w:rFonts w:ascii="Sylfaen" w:hAnsi="Sylfaen" w:cstheme="minorHAnsi"/>
          <w:sz w:val="18"/>
          <w:szCs w:val="18"/>
          <w:lang w:val="ka-GE"/>
        </w:rPr>
        <w:t>თხილის</w:t>
      </w:r>
      <w:r w:rsidR="00265107">
        <w:rPr>
          <w:rFonts w:ascii="Sylfaen" w:hAnsi="Sylfaen" w:cstheme="minorHAnsi"/>
          <w:sz w:val="18"/>
          <w:szCs w:val="18"/>
          <w:lang w:val="ka-GE"/>
        </w:rPr>
        <w:t xml:space="preserve"> </w:t>
      </w:r>
      <w:r w:rsidRPr="009235DC">
        <w:rPr>
          <w:rFonts w:ascii="Sylfaen" w:hAnsi="Sylfaen" w:cstheme="minorHAnsi"/>
          <w:sz w:val="18"/>
          <w:szCs w:val="18"/>
          <w:lang w:val="ka-GE"/>
        </w:rPr>
        <w:t>მოსავლის 60-70% დაზიანდა</w:t>
      </w:r>
      <w:r w:rsidR="00265107">
        <w:rPr>
          <w:rFonts w:ascii="Sylfaen" w:hAnsi="Sylfaen" w:cstheme="minorHAnsi"/>
          <w:sz w:val="18"/>
          <w:szCs w:val="18"/>
          <w:lang w:val="ka-GE"/>
        </w:rPr>
        <w:t xml:space="preserve"> </w:t>
      </w:r>
      <w:r w:rsidRPr="009235DC">
        <w:rPr>
          <w:rFonts w:ascii="Sylfaen" w:hAnsi="Sylfaen" w:cstheme="minorHAnsi"/>
          <w:sz w:val="18"/>
          <w:szCs w:val="18"/>
          <w:lang w:val="ka-GE"/>
        </w:rPr>
        <w:t>მავნებელ-დაავადებების</w:t>
      </w:r>
      <w:r w:rsidR="00265107">
        <w:rPr>
          <w:rFonts w:ascii="Sylfaen" w:hAnsi="Sylfaen" w:cstheme="minorHAnsi"/>
          <w:sz w:val="18"/>
          <w:szCs w:val="18"/>
          <w:lang w:val="ka-GE"/>
        </w:rPr>
        <w:t xml:space="preserve"> </w:t>
      </w:r>
      <w:r w:rsidRPr="009235DC">
        <w:rPr>
          <w:rFonts w:ascii="Sylfaen" w:hAnsi="Sylfaen" w:cstheme="minorHAnsi"/>
          <w:sz w:val="18"/>
          <w:szCs w:val="18"/>
          <w:lang w:val="ka-GE"/>
        </w:rPr>
        <w:t>უარყოფითი</w:t>
      </w:r>
      <w:r w:rsidR="00265107">
        <w:rPr>
          <w:rFonts w:ascii="Sylfaen" w:hAnsi="Sylfaen" w:cstheme="minorHAnsi"/>
          <w:sz w:val="18"/>
          <w:szCs w:val="18"/>
          <w:lang w:val="ka-GE"/>
        </w:rPr>
        <w:t xml:space="preserve"> </w:t>
      </w:r>
      <w:r w:rsidRPr="009235DC">
        <w:rPr>
          <w:rFonts w:ascii="Sylfaen" w:hAnsi="Sylfaen" w:cstheme="minorHAnsi"/>
          <w:sz w:val="18"/>
          <w:szCs w:val="18"/>
          <w:lang w:val="ka-GE"/>
        </w:rPr>
        <w:t>ზემოქმედების</w:t>
      </w:r>
      <w:r w:rsidR="00265107">
        <w:rPr>
          <w:rFonts w:ascii="Sylfaen" w:hAnsi="Sylfaen" w:cstheme="minorHAnsi"/>
          <w:sz w:val="18"/>
          <w:szCs w:val="18"/>
          <w:lang w:val="ka-GE"/>
        </w:rPr>
        <w:t xml:space="preserve"> </w:t>
      </w:r>
      <w:r w:rsidRPr="009235DC">
        <w:rPr>
          <w:rFonts w:ascii="Sylfaen" w:hAnsi="Sylfaen" w:cstheme="minorHAnsi"/>
          <w:sz w:val="18"/>
          <w:szCs w:val="18"/>
          <w:lang w:val="ka-GE"/>
        </w:rPr>
        <w:t>შედეგად. კერძოდ</w:t>
      </w:r>
      <w:r w:rsidR="00AD0C70">
        <w:rPr>
          <w:rFonts w:ascii="Sylfaen" w:hAnsi="Sylfaen" w:cstheme="minorHAnsi"/>
          <w:sz w:val="18"/>
          <w:szCs w:val="18"/>
          <w:lang w:val="ka-GE"/>
        </w:rPr>
        <w:t xml:space="preserve"> </w:t>
      </w:r>
      <w:r w:rsidRPr="009235DC">
        <w:rPr>
          <w:rFonts w:ascii="Sylfaen" w:hAnsi="Sylfaen" w:cstheme="minorHAnsi"/>
          <w:sz w:val="18"/>
          <w:szCs w:val="18"/>
          <w:lang w:val="ka-GE"/>
        </w:rPr>
        <w:t>თხილის</w:t>
      </w:r>
      <w:r w:rsidR="00AD0C70">
        <w:rPr>
          <w:rFonts w:ascii="Sylfaen" w:hAnsi="Sylfaen" w:cstheme="minorHAnsi"/>
          <w:sz w:val="18"/>
          <w:szCs w:val="18"/>
          <w:lang w:val="ka-GE"/>
        </w:rPr>
        <w:t xml:space="preserve"> </w:t>
      </w:r>
      <w:r w:rsidRPr="009235DC">
        <w:rPr>
          <w:rFonts w:ascii="Sylfaen" w:hAnsi="Sylfaen" w:cstheme="minorHAnsi"/>
          <w:sz w:val="18"/>
          <w:szCs w:val="18"/>
          <w:lang w:val="ka-GE"/>
        </w:rPr>
        <w:t>სოკოვანმა</w:t>
      </w:r>
      <w:r w:rsidR="00AD0C70">
        <w:rPr>
          <w:rFonts w:ascii="Sylfaen" w:hAnsi="Sylfaen" w:cstheme="minorHAnsi"/>
          <w:sz w:val="18"/>
          <w:szCs w:val="18"/>
          <w:lang w:val="ka-GE"/>
        </w:rPr>
        <w:t xml:space="preserve"> </w:t>
      </w:r>
      <w:r w:rsidRPr="009235DC">
        <w:rPr>
          <w:rFonts w:ascii="Sylfaen" w:hAnsi="Sylfaen" w:cstheme="minorHAnsi"/>
          <w:sz w:val="18"/>
          <w:szCs w:val="18"/>
          <w:lang w:val="ka-GE"/>
        </w:rPr>
        <w:t>და</w:t>
      </w:r>
      <w:r w:rsidR="00AD0C70">
        <w:rPr>
          <w:rFonts w:ascii="Sylfaen" w:hAnsi="Sylfaen" w:cstheme="minorHAnsi"/>
          <w:sz w:val="18"/>
          <w:szCs w:val="18"/>
          <w:lang w:val="ka-GE"/>
        </w:rPr>
        <w:t xml:space="preserve"> </w:t>
      </w:r>
      <w:r w:rsidRPr="009235DC">
        <w:rPr>
          <w:rFonts w:ascii="Sylfaen" w:hAnsi="Sylfaen" w:cstheme="minorHAnsi"/>
          <w:sz w:val="18"/>
          <w:szCs w:val="18"/>
          <w:lang w:val="ka-GE"/>
        </w:rPr>
        <w:t>ბაქტერიულმა</w:t>
      </w:r>
      <w:r w:rsidR="00AD0C70">
        <w:rPr>
          <w:rFonts w:ascii="Sylfaen" w:hAnsi="Sylfaen" w:cstheme="minorHAnsi"/>
          <w:sz w:val="18"/>
          <w:szCs w:val="18"/>
          <w:lang w:val="ka-GE"/>
        </w:rPr>
        <w:t xml:space="preserve"> </w:t>
      </w:r>
      <w:r w:rsidRPr="009235DC">
        <w:rPr>
          <w:rFonts w:ascii="Sylfaen" w:hAnsi="Sylfaen" w:cstheme="minorHAnsi"/>
          <w:sz w:val="18"/>
          <w:szCs w:val="18"/>
          <w:lang w:val="ka-GE"/>
        </w:rPr>
        <w:t>დაავადებებმა, ასევეა</w:t>
      </w:r>
      <w:r w:rsidR="00AD0C70">
        <w:rPr>
          <w:rFonts w:ascii="Sylfaen" w:hAnsi="Sylfaen" w:cstheme="minorHAnsi"/>
          <w:sz w:val="18"/>
          <w:szCs w:val="18"/>
          <w:lang w:val="ka-GE"/>
        </w:rPr>
        <w:t xml:space="preserve"> </w:t>
      </w:r>
      <w:r w:rsidRPr="009235DC">
        <w:rPr>
          <w:rFonts w:ascii="Sylfaen" w:hAnsi="Sylfaen" w:cstheme="minorHAnsi"/>
          <w:sz w:val="18"/>
          <w:szCs w:val="18"/>
          <w:lang w:val="ka-GE"/>
        </w:rPr>
        <w:t>ზიური</w:t>
      </w:r>
      <w:r w:rsidR="00AD0C70">
        <w:rPr>
          <w:rFonts w:ascii="Sylfaen" w:hAnsi="Sylfaen" w:cstheme="minorHAnsi"/>
          <w:sz w:val="18"/>
          <w:szCs w:val="18"/>
          <w:lang w:val="ka-GE"/>
        </w:rPr>
        <w:t xml:space="preserve"> </w:t>
      </w:r>
      <w:r w:rsidRPr="009235DC">
        <w:rPr>
          <w:rFonts w:ascii="Sylfaen" w:hAnsi="Sylfaen" w:cstheme="minorHAnsi"/>
          <w:sz w:val="18"/>
          <w:szCs w:val="18"/>
          <w:lang w:val="ka-GE"/>
        </w:rPr>
        <w:t>ფაროსანას</w:t>
      </w:r>
      <w:r w:rsidR="00AD0C70">
        <w:rPr>
          <w:rFonts w:ascii="Sylfaen" w:hAnsi="Sylfaen" w:cstheme="minorHAnsi"/>
          <w:sz w:val="18"/>
          <w:szCs w:val="18"/>
          <w:lang w:val="ka-GE"/>
        </w:rPr>
        <w:t xml:space="preserve"> </w:t>
      </w:r>
      <w:r w:rsidRPr="009235DC">
        <w:rPr>
          <w:rFonts w:ascii="Sylfaen" w:hAnsi="Sylfaen" w:cstheme="minorHAnsi"/>
          <w:sz w:val="18"/>
          <w:szCs w:val="18"/>
          <w:lang w:val="ka-GE"/>
        </w:rPr>
        <w:t>უარყოფითმა</w:t>
      </w:r>
      <w:r w:rsidR="00AD0C70">
        <w:rPr>
          <w:rFonts w:ascii="Sylfaen" w:hAnsi="Sylfaen" w:cstheme="minorHAnsi"/>
          <w:sz w:val="18"/>
          <w:szCs w:val="18"/>
          <w:lang w:val="ka-GE"/>
        </w:rPr>
        <w:t xml:space="preserve"> </w:t>
      </w:r>
      <w:r w:rsidRPr="009235DC">
        <w:rPr>
          <w:rFonts w:ascii="Sylfaen" w:hAnsi="Sylfaen" w:cstheme="minorHAnsi"/>
          <w:sz w:val="18"/>
          <w:szCs w:val="18"/>
          <w:lang w:val="ka-GE"/>
        </w:rPr>
        <w:t>ზემოქმედებამ</w:t>
      </w:r>
      <w:r w:rsidR="00AD0C70">
        <w:rPr>
          <w:rFonts w:ascii="Sylfaen" w:hAnsi="Sylfaen" w:cstheme="minorHAnsi"/>
          <w:sz w:val="18"/>
          <w:szCs w:val="18"/>
          <w:lang w:val="ka-GE"/>
        </w:rPr>
        <w:t xml:space="preserve"> </w:t>
      </w:r>
      <w:r w:rsidRPr="009235DC">
        <w:rPr>
          <w:rFonts w:ascii="Sylfaen" w:hAnsi="Sylfaen" w:cstheme="minorHAnsi"/>
          <w:sz w:val="18"/>
          <w:szCs w:val="18"/>
          <w:lang w:val="ka-GE"/>
        </w:rPr>
        <w:t>გამოიწვია</w:t>
      </w:r>
      <w:r w:rsidR="00AD0C70">
        <w:rPr>
          <w:rFonts w:ascii="Sylfaen" w:hAnsi="Sylfaen" w:cstheme="minorHAnsi"/>
          <w:sz w:val="18"/>
          <w:szCs w:val="18"/>
          <w:lang w:val="ka-GE"/>
        </w:rPr>
        <w:t xml:space="preserve"> </w:t>
      </w:r>
      <w:r w:rsidRPr="009235DC">
        <w:rPr>
          <w:rFonts w:ascii="Sylfaen" w:hAnsi="Sylfaen" w:cstheme="minorHAnsi"/>
          <w:sz w:val="18"/>
          <w:szCs w:val="18"/>
          <w:lang w:val="ka-GE"/>
        </w:rPr>
        <w:t>მოსავლის</w:t>
      </w:r>
      <w:r w:rsidR="00AD0C70">
        <w:rPr>
          <w:rFonts w:ascii="Sylfaen" w:hAnsi="Sylfaen" w:cstheme="minorHAnsi"/>
          <w:sz w:val="18"/>
          <w:szCs w:val="18"/>
          <w:lang w:val="ka-GE"/>
        </w:rPr>
        <w:t xml:space="preserve"> </w:t>
      </w:r>
      <w:r w:rsidRPr="009235DC">
        <w:rPr>
          <w:rFonts w:ascii="Sylfaen" w:hAnsi="Sylfaen" w:cstheme="minorHAnsi"/>
          <w:sz w:val="18"/>
          <w:szCs w:val="18"/>
          <w:lang w:val="ka-GE"/>
        </w:rPr>
        <w:t>მნიშვნელოვანი</w:t>
      </w:r>
      <w:r w:rsidR="00AD0C70">
        <w:rPr>
          <w:rFonts w:ascii="Sylfaen" w:hAnsi="Sylfaen" w:cstheme="minorHAnsi"/>
          <w:sz w:val="18"/>
          <w:szCs w:val="18"/>
          <w:lang w:val="ka-GE"/>
        </w:rPr>
        <w:t xml:space="preserve"> </w:t>
      </w:r>
      <w:r w:rsidRPr="009235DC">
        <w:rPr>
          <w:rFonts w:ascii="Sylfaen" w:hAnsi="Sylfaen" w:cstheme="minorHAnsi"/>
          <w:sz w:val="18"/>
          <w:szCs w:val="18"/>
          <w:lang w:val="ka-GE"/>
        </w:rPr>
        <w:t>და</w:t>
      </w:r>
      <w:r w:rsidR="00AD0C70">
        <w:rPr>
          <w:rFonts w:ascii="Sylfaen" w:hAnsi="Sylfaen" w:cstheme="minorHAnsi"/>
          <w:sz w:val="18"/>
          <w:szCs w:val="18"/>
          <w:lang w:val="ka-GE"/>
        </w:rPr>
        <w:t xml:space="preserve"> </w:t>
      </w:r>
      <w:r w:rsidRPr="009235DC">
        <w:rPr>
          <w:rFonts w:ascii="Sylfaen" w:hAnsi="Sylfaen" w:cstheme="minorHAnsi"/>
          <w:sz w:val="18"/>
          <w:szCs w:val="18"/>
          <w:lang w:val="ka-GE"/>
        </w:rPr>
        <w:t>ნაკარგები</w:t>
      </w:r>
      <w:r w:rsidR="00AD0C70">
        <w:rPr>
          <w:rFonts w:ascii="Sylfaen" w:hAnsi="Sylfaen" w:cstheme="minorHAnsi"/>
          <w:sz w:val="18"/>
          <w:szCs w:val="18"/>
          <w:lang w:val="ka-GE"/>
        </w:rPr>
        <w:t xml:space="preserve"> </w:t>
      </w:r>
      <w:r w:rsidRPr="009235DC">
        <w:rPr>
          <w:rFonts w:ascii="Sylfaen" w:hAnsi="Sylfaen" w:cstheme="minorHAnsi"/>
          <w:sz w:val="18"/>
          <w:szCs w:val="18"/>
          <w:lang w:val="ka-GE"/>
        </w:rPr>
        <w:t>და</w:t>
      </w:r>
      <w:r w:rsidR="00AD0C70">
        <w:rPr>
          <w:rFonts w:ascii="Sylfaen" w:hAnsi="Sylfaen" w:cstheme="minorHAnsi"/>
          <w:sz w:val="18"/>
          <w:szCs w:val="18"/>
          <w:lang w:val="ka-GE"/>
        </w:rPr>
        <w:t xml:space="preserve"> </w:t>
      </w:r>
      <w:r w:rsidRPr="009235DC">
        <w:rPr>
          <w:rFonts w:ascii="Sylfaen" w:hAnsi="Sylfaen" w:cstheme="minorHAnsi"/>
          <w:sz w:val="18"/>
          <w:szCs w:val="18"/>
          <w:lang w:val="ka-GE"/>
        </w:rPr>
        <w:t>ფერმერთა</w:t>
      </w:r>
      <w:r w:rsidR="00AD0C70">
        <w:rPr>
          <w:rFonts w:ascii="Sylfaen" w:hAnsi="Sylfaen" w:cstheme="minorHAnsi"/>
          <w:sz w:val="18"/>
          <w:szCs w:val="18"/>
          <w:lang w:val="ka-GE"/>
        </w:rPr>
        <w:t xml:space="preserve"> </w:t>
      </w:r>
      <w:r w:rsidRPr="009235DC">
        <w:rPr>
          <w:rFonts w:ascii="Sylfaen" w:hAnsi="Sylfaen" w:cstheme="minorHAnsi"/>
          <w:sz w:val="18"/>
          <w:szCs w:val="18"/>
          <w:lang w:val="ka-GE"/>
        </w:rPr>
        <w:t>ეკონომიკური</w:t>
      </w:r>
      <w:r w:rsidR="00AD0C70">
        <w:rPr>
          <w:rFonts w:ascii="Sylfaen" w:hAnsi="Sylfaen" w:cstheme="minorHAnsi"/>
          <w:sz w:val="18"/>
          <w:szCs w:val="18"/>
          <w:lang w:val="ka-GE"/>
        </w:rPr>
        <w:t xml:space="preserve"> </w:t>
      </w:r>
      <w:r w:rsidRPr="009235DC">
        <w:rPr>
          <w:rFonts w:ascii="Sylfaen" w:hAnsi="Sylfaen" w:cstheme="minorHAnsi"/>
          <w:sz w:val="18"/>
          <w:szCs w:val="18"/>
          <w:lang w:val="ka-GE"/>
        </w:rPr>
        <w:t>მდგომარეობის</w:t>
      </w:r>
      <w:r w:rsidR="00AD0C70">
        <w:rPr>
          <w:rFonts w:ascii="Sylfaen" w:hAnsi="Sylfaen" w:cstheme="minorHAnsi"/>
          <w:sz w:val="18"/>
          <w:szCs w:val="18"/>
          <w:lang w:val="ka-GE"/>
        </w:rPr>
        <w:t xml:space="preserve"> </w:t>
      </w:r>
      <w:r w:rsidRPr="009235DC">
        <w:rPr>
          <w:rFonts w:ascii="Sylfaen" w:hAnsi="Sylfaen" w:cstheme="minorHAnsi"/>
          <w:sz w:val="18"/>
          <w:szCs w:val="18"/>
          <w:lang w:val="ka-GE"/>
        </w:rPr>
        <w:t>მნიშვნელოვანი</w:t>
      </w:r>
      <w:r w:rsidR="00AD0C70">
        <w:rPr>
          <w:rFonts w:ascii="Sylfaen" w:hAnsi="Sylfaen" w:cstheme="minorHAnsi"/>
          <w:sz w:val="18"/>
          <w:szCs w:val="18"/>
          <w:lang w:val="ka-GE"/>
        </w:rPr>
        <w:t xml:space="preserve"> </w:t>
      </w:r>
      <w:r w:rsidRPr="009235DC">
        <w:rPr>
          <w:rFonts w:ascii="Sylfaen" w:hAnsi="Sylfaen" w:cstheme="minorHAnsi"/>
          <w:sz w:val="18"/>
          <w:szCs w:val="18"/>
          <w:lang w:val="ka-GE"/>
        </w:rPr>
        <w:t>გაუარესება.</w:t>
      </w:r>
      <w:r w:rsidR="00AD0C70">
        <w:rPr>
          <w:rFonts w:ascii="Sylfaen" w:hAnsi="Sylfaen" w:cstheme="minorHAnsi"/>
          <w:sz w:val="18"/>
          <w:szCs w:val="18"/>
          <w:lang w:val="ka-GE"/>
        </w:rPr>
        <w:t xml:space="preserve"> </w:t>
      </w:r>
      <w:r w:rsidRPr="009235DC">
        <w:rPr>
          <w:rFonts w:ascii="Sylfaen" w:hAnsi="Sylfaen" w:cstheme="minorHAnsi"/>
          <w:sz w:val="18"/>
          <w:szCs w:val="18"/>
          <w:lang w:val="ka-GE"/>
        </w:rPr>
        <w:t>აჭარის ავტონომიური რესპუბლიკის სოფლის მეურნეობის სამინისტრო ბოლო წლებში ახორციელებს ექსტენციის (სწავლება-კონსულტურება) უფასო სერვისების მოწოდებას საველე პირობებში მათ შორის მეთხილე ფერმერებისთვის.ყოველივე ამასთან ერთად  ამ დარგის განვითარების მასტიმულირებელია ბოლო წლებში და განსაკუთრებით მიმდინარე წლისათვის თხილის  შესასყიდი ფასების ზრდა, რაც კიდევ უფრო გაზრდის ფერმერთა დაინტერესებას ამ დარგით და შესაბამისად თხილის კულტურის ფართობებს.</w:t>
      </w:r>
    </w:p>
    <w:p w:rsidR="002C4F45" w:rsidRPr="009235DC" w:rsidRDefault="002C4F45" w:rsidP="002C4F45">
      <w:pPr>
        <w:ind w:firstLine="708"/>
        <w:jc w:val="both"/>
        <w:rPr>
          <w:rFonts w:ascii="Sylfaen" w:hAnsi="Sylfaen" w:cstheme="minorHAnsi"/>
          <w:sz w:val="18"/>
          <w:szCs w:val="18"/>
          <w:lang w:val="ka-GE"/>
        </w:rPr>
      </w:pPr>
      <w:r w:rsidRPr="00E05F9D">
        <w:rPr>
          <w:rFonts w:ascii="Sylfaen" w:hAnsi="Sylfaen" w:cstheme="minorHAnsi"/>
          <w:b/>
          <w:sz w:val="20"/>
          <w:szCs w:val="20"/>
          <w:lang w:val="ka-GE"/>
        </w:rPr>
        <w:t>მოცვი</w:t>
      </w:r>
      <w:r w:rsidRPr="00E05F9D">
        <w:rPr>
          <w:rFonts w:ascii="Sylfaen" w:hAnsi="Sylfaen" w:cstheme="minorHAnsi"/>
          <w:b/>
          <w:sz w:val="20"/>
          <w:szCs w:val="20"/>
          <w:lang w:val="en-GB"/>
        </w:rPr>
        <w:t xml:space="preserve">: </w:t>
      </w:r>
      <w:r w:rsidRPr="009235DC">
        <w:rPr>
          <w:rFonts w:ascii="Sylfaen" w:hAnsi="Sylfaen" w:cstheme="minorHAnsi"/>
          <w:sz w:val="18"/>
          <w:szCs w:val="18"/>
          <w:lang w:val="ka-GE"/>
        </w:rPr>
        <w:t xml:space="preserve"> ბოლო პერიოდში მუნიციპალიტეტის ტერიტორიაზე დონორი ორგანიზაციების, საქართველოსა და აჭარის ა.რ.სოფლის მეურნეობის სამინისტროების ხელშეწყობითა და მხარდაჭერით დაიწყო მოცვის სასოფლო-სამეურნეო ჯიშების გაშენება მოყვანა. ამ ეტაპზე მუნიციპალიტეტში 7 ჰა-მდე მოცვის სამრეწველო პლანტაცია არსებობს, რომელთაგან 6 ჰა უკვე მოსავლიანია, ხოლო 1 ჰა-მდე ახალი ნარგაობაა.</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მოსავლიანი</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მოცვის</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პლანტაცია 6 წლის</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წინ</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გააშენა</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სოფელ</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ცეცხლაურში 6 ჰა</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ფართობზეს.</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ს. „საქართველოს</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სოფლის</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მეურნეობის</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კორპორაცია“.</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სოფლის</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მეურნეობის</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სამინისტროს</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მხარდაჭერით</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კოოპერატივ „გიოს“ 2014 წელს</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გაუშენეს 0.5 ჰა</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მოცვის</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პლანტაცია, ანუ 1650 ძირი</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მოცვის</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ნერგი.</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ასევე-არასამეწარმეო (არაკომერციული) იურიდიული პირი „აგრო</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სერვის</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ცენტრის“ სადემონსტრაციო</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ნაკვეთზე</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გაშენებულია 3000 კვ.</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მეტრი</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მოცვის</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პლანტაცია, სადაც</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ფერმერებს</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შეუძლიათ</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გაეცნონ</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და</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დაეუფლონ</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მოცვის</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მოვლა-მოყვანის</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ტექნოლოგიებს.</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აღსანიშნავია</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ისიც, რომ</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აჭარის არ-ის სოფლის</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მეურნეობის</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სამინისტროს</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პროგრამის</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ფარგლებში</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მიმდინარე</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ეტაპზე</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მოცვის</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ბაღის</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გაშე</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ნებაფინანსდება</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სრულად.</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თანდათან</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მოცვის</w:t>
      </w:r>
      <w:r w:rsidR="00F60206">
        <w:rPr>
          <w:rFonts w:ascii="Sylfaen" w:hAnsi="Sylfaen" w:cstheme="minorHAnsi"/>
          <w:sz w:val="18"/>
          <w:szCs w:val="18"/>
          <w:lang w:val="ka-GE"/>
        </w:rPr>
        <w:t xml:space="preserve"> </w:t>
      </w:r>
      <w:r w:rsidRPr="009235DC">
        <w:rPr>
          <w:rFonts w:ascii="Sylfaen" w:hAnsi="Sylfaen" w:cstheme="minorHAnsi"/>
          <w:sz w:val="18"/>
          <w:szCs w:val="18"/>
          <w:lang w:val="ka-GE"/>
        </w:rPr>
        <w:t>კულტურა</w:t>
      </w:r>
      <w:r w:rsidR="00267480">
        <w:rPr>
          <w:rFonts w:ascii="Sylfaen" w:hAnsi="Sylfaen" w:cstheme="minorHAnsi"/>
          <w:sz w:val="18"/>
          <w:szCs w:val="18"/>
          <w:lang w:val="ka-GE"/>
        </w:rPr>
        <w:t xml:space="preserve"> </w:t>
      </w:r>
      <w:r w:rsidRPr="009235DC">
        <w:rPr>
          <w:rFonts w:ascii="Sylfaen" w:hAnsi="Sylfaen" w:cstheme="minorHAnsi"/>
          <w:sz w:val="18"/>
          <w:szCs w:val="18"/>
          <w:lang w:val="ka-GE"/>
        </w:rPr>
        <w:t>მუნიციპალიტეტის</w:t>
      </w:r>
      <w:r w:rsidR="00267480">
        <w:rPr>
          <w:rFonts w:ascii="Sylfaen" w:hAnsi="Sylfaen" w:cstheme="minorHAnsi"/>
          <w:sz w:val="18"/>
          <w:szCs w:val="18"/>
          <w:lang w:val="ka-GE"/>
        </w:rPr>
        <w:t xml:space="preserve"> </w:t>
      </w:r>
      <w:r w:rsidRPr="009235DC">
        <w:rPr>
          <w:rFonts w:ascii="Sylfaen" w:hAnsi="Sylfaen" w:cstheme="minorHAnsi"/>
          <w:sz w:val="18"/>
          <w:szCs w:val="18"/>
          <w:lang w:val="ka-GE"/>
        </w:rPr>
        <w:t>მოსახლეობისათვის</w:t>
      </w:r>
      <w:r w:rsidR="00267480">
        <w:rPr>
          <w:rFonts w:ascii="Sylfaen" w:hAnsi="Sylfaen" w:cstheme="minorHAnsi"/>
          <w:sz w:val="18"/>
          <w:szCs w:val="18"/>
          <w:lang w:val="ka-GE"/>
        </w:rPr>
        <w:t xml:space="preserve"> </w:t>
      </w:r>
      <w:r w:rsidRPr="009235DC">
        <w:rPr>
          <w:rFonts w:ascii="Sylfaen" w:hAnsi="Sylfaen" w:cstheme="minorHAnsi"/>
          <w:sz w:val="18"/>
          <w:szCs w:val="18"/>
          <w:lang w:val="ka-GE"/>
        </w:rPr>
        <w:t>სულუფრო</w:t>
      </w:r>
      <w:r w:rsidR="00267480">
        <w:rPr>
          <w:rFonts w:ascii="Sylfaen" w:hAnsi="Sylfaen" w:cstheme="minorHAnsi"/>
          <w:sz w:val="18"/>
          <w:szCs w:val="18"/>
          <w:lang w:val="ka-GE"/>
        </w:rPr>
        <w:t xml:space="preserve"> </w:t>
      </w:r>
      <w:r w:rsidRPr="009235DC">
        <w:rPr>
          <w:rFonts w:ascii="Sylfaen" w:hAnsi="Sylfaen" w:cstheme="minorHAnsi"/>
          <w:sz w:val="18"/>
          <w:szCs w:val="18"/>
          <w:lang w:val="ka-GE"/>
        </w:rPr>
        <w:t>მისაღები</w:t>
      </w:r>
      <w:r w:rsidR="00267480">
        <w:rPr>
          <w:rFonts w:ascii="Sylfaen" w:hAnsi="Sylfaen" w:cstheme="minorHAnsi"/>
          <w:sz w:val="18"/>
          <w:szCs w:val="18"/>
          <w:lang w:val="ka-GE"/>
        </w:rPr>
        <w:t xml:space="preserve"> </w:t>
      </w:r>
      <w:r w:rsidRPr="009235DC">
        <w:rPr>
          <w:rFonts w:ascii="Sylfaen" w:hAnsi="Sylfaen" w:cstheme="minorHAnsi"/>
          <w:sz w:val="18"/>
          <w:szCs w:val="18"/>
          <w:lang w:val="ka-GE"/>
        </w:rPr>
        <w:t>ხდება, რაც</w:t>
      </w:r>
      <w:r w:rsidR="00267480">
        <w:rPr>
          <w:rFonts w:ascii="Sylfaen" w:hAnsi="Sylfaen" w:cstheme="minorHAnsi"/>
          <w:sz w:val="18"/>
          <w:szCs w:val="18"/>
          <w:lang w:val="ka-GE"/>
        </w:rPr>
        <w:t xml:space="preserve"> </w:t>
      </w:r>
      <w:r w:rsidRPr="009235DC">
        <w:rPr>
          <w:rFonts w:ascii="Sylfaen" w:hAnsi="Sylfaen" w:cstheme="minorHAnsi"/>
          <w:sz w:val="18"/>
          <w:szCs w:val="18"/>
          <w:lang w:val="ka-GE"/>
        </w:rPr>
        <w:t>სამომავლოდ</w:t>
      </w:r>
      <w:r w:rsidR="00267480">
        <w:rPr>
          <w:rFonts w:ascii="Sylfaen" w:hAnsi="Sylfaen" w:cstheme="minorHAnsi"/>
          <w:sz w:val="18"/>
          <w:szCs w:val="18"/>
          <w:lang w:val="ka-GE"/>
        </w:rPr>
        <w:t xml:space="preserve"> </w:t>
      </w:r>
      <w:r w:rsidRPr="009235DC">
        <w:rPr>
          <w:rFonts w:ascii="Sylfaen" w:hAnsi="Sylfaen" w:cstheme="minorHAnsi"/>
          <w:sz w:val="18"/>
          <w:szCs w:val="18"/>
          <w:lang w:val="ka-GE"/>
        </w:rPr>
        <w:t>ამ</w:t>
      </w:r>
      <w:r w:rsidR="00267480">
        <w:rPr>
          <w:rFonts w:ascii="Sylfaen" w:hAnsi="Sylfaen" w:cstheme="minorHAnsi"/>
          <w:sz w:val="18"/>
          <w:szCs w:val="18"/>
          <w:lang w:val="ka-GE"/>
        </w:rPr>
        <w:t xml:space="preserve"> </w:t>
      </w:r>
      <w:r w:rsidRPr="009235DC">
        <w:rPr>
          <w:rFonts w:ascii="Sylfaen" w:hAnsi="Sylfaen" w:cstheme="minorHAnsi"/>
          <w:sz w:val="18"/>
          <w:szCs w:val="18"/>
          <w:lang w:val="ka-GE"/>
        </w:rPr>
        <w:t>კულტურის</w:t>
      </w:r>
      <w:r w:rsidR="00267480">
        <w:rPr>
          <w:rFonts w:ascii="Sylfaen" w:hAnsi="Sylfaen" w:cstheme="minorHAnsi"/>
          <w:sz w:val="18"/>
          <w:szCs w:val="18"/>
          <w:lang w:val="ka-GE"/>
        </w:rPr>
        <w:t xml:space="preserve"> </w:t>
      </w:r>
      <w:r w:rsidRPr="009235DC">
        <w:rPr>
          <w:rFonts w:ascii="Sylfaen" w:hAnsi="Sylfaen" w:cstheme="minorHAnsi"/>
          <w:sz w:val="18"/>
          <w:szCs w:val="18"/>
          <w:lang w:val="ka-GE"/>
        </w:rPr>
        <w:t>კიდევუფრო</w:t>
      </w:r>
      <w:r w:rsidR="00267480">
        <w:rPr>
          <w:rFonts w:ascii="Sylfaen" w:hAnsi="Sylfaen" w:cstheme="minorHAnsi"/>
          <w:sz w:val="18"/>
          <w:szCs w:val="18"/>
          <w:lang w:val="ka-GE"/>
        </w:rPr>
        <w:t xml:space="preserve"> </w:t>
      </w:r>
      <w:r w:rsidRPr="009235DC">
        <w:rPr>
          <w:rFonts w:ascii="Sylfaen" w:hAnsi="Sylfaen" w:cstheme="minorHAnsi"/>
          <w:sz w:val="18"/>
          <w:szCs w:val="18"/>
          <w:lang w:val="ka-GE"/>
        </w:rPr>
        <w:t>ფართოდ</w:t>
      </w:r>
      <w:r w:rsidR="00267480">
        <w:rPr>
          <w:rFonts w:ascii="Sylfaen" w:hAnsi="Sylfaen" w:cstheme="minorHAnsi"/>
          <w:sz w:val="18"/>
          <w:szCs w:val="18"/>
          <w:lang w:val="ka-GE"/>
        </w:rPr>
        <w:t xml:space="preserve"> </w:t>
      </w:r>
      <w:r w:rsidRPr="009235DC">
        <w:rPr>
          <w:rFonts w:ascii="Sylfaen" w:hAnsi="Sylfaen" w:cstheme="minorHAnsi"/>
          <w:sz w:val="18"/>
          <w:szCs w:val="18"/>
          <w:lang w:val="ka-GE"/>
        </w:rPr>
        <w:t>გავრცელებას</w:t>
      </w:r>
      <w:r w:rsidR="00267480">
        <w:rPr>
          <w:rFonts w:ascii="Sylfaen" w:hAnsi="Sylfaen" w:cstheme="minorHAnsi"/>
          <w:sz w:val="18"/>
          <w:szCs w:val="18"/>
          <w:lang w:val="ka-GE"/>
        </w:rPr>
        <w:t xml:space="preserve"> </w:t>
      </w:r>
      <w:r w:rsidRPr="009235DC">
        <w:rPr>
          <w:rFonts w:ascii="Sylfaen" w:hAnsi="Sylfaen" w:cstheme="minorHAnsi"/>
          <w:sz w:val="18"/>
          <w:szCs w:val="18"/>
          <w:lang w:val="ka-GE"/>
        </w:rPr>
        <w:t>და</w:t>
      </w:r>
      <w:r w:rsidR="00267480">
        <w:rPr>
          <w:rFonts w:ascii="Sylfaen" w:hAnsi="Sylfaen" w:cstheme="minorHAnsi"/>
          <w:sz w:val="18"/>
          <w:szCs w:val="18"/>
          <w:lang w:val="ka-GE"/>
        </w:rPr>
        <w:t xml:space="preserve"> </w:t>
      </w:r>
      <w:r w:rsidRPr="009235DC">
        <w:rPr>
          <w:rFonts w:ascii="Sylfaen" w:hAnsi="Sylfaen" w:cstheme="minorHAnsi"/>
          <w:sz w:val="18"/>
          <w:szCs w:val="18"/>
          <w:lang w:val="ka-GE"/>
        </w:rPr>
        <w:t>საწარმოო</w:t>
      </w:r>
      <w:r w:rsidR="00267480">
        <w:rPr>
          <w:rFonts w:ascii="Sylfaen" w:hAnsi="Sylfaen" w:cstheme="minorHAnsi"/>
          <w:sz w:val="18"/>
          <w:szCs w:val="18"/>
          <w:lang w:val="ka-GE"/>
        </w:rPr>
        <w:t xml:space="preserve"> </w:t>
      </w:r>
      <w:r w:rsidRPr="009235DC">
        <w:rPr>
          <w:rFonts w:ascii="Sylfaen" w:hAnsi="Sylfaen" w:cstheme="minorHAnsi"/>
          <w:sz w:val="18"/>
          <w:szCs w:val="18"/>
          <w:lang w:val="ka-GE"/>
        </w:rPr>
        <w:t>პროცესში</w:t>
      </w:r>
      <w:r w:rsidR="00267480">
        <w:rPr>
          <w:rFonts w:ascii="Sylfaen" w:hAnsi="Sylfaen" w:cstheme="minorHAnsi"/>
          <w:sz w:val="18"/>
          <w:szCs w:val="18"/>
          <w:lang w:val="ka-GE"/>
        </w:rPr>
        <w:t xml:space="preserve"> </w:t>
      </w:r>
      <w:r w:rsidRPr="009235DC">
        <w:rPr>
          <w:rFonts w:ascii="Sylfaen" w:hAnsi="Sylfaen" w:cstheme="minorHAnsi"/>
          <w:sz w:val="18"/>
          <w:szCs w:val="18"/>
          <w:lang w:val="ka-GE"/>
        </w:rPr>
        <w:t>ჩართვას</w:t>
      </w:r>
      <w:r w:rsidR="00267480">
        <w:rPr>
          <w:rFonts w:ascii="Sylfaen" w:hAnsi="Sylfaen" w:cstheme="minorHAnsi"/>
          <w:sz w:val="18"/>
          <w:szCs w:val="18"/>
          <w:lang w:val="ka-GE"/>
        </w:rPr>
        <w:t xml:space="preserve"> </w:t>
      </w:r>
      <w:r w:rsidRPr="009235DC">
        <w:rPr>
          <w:rFonts w:ascii="Sylfaen" w:hAnsi="Sylfaen" w:cstheme="minorHAnsi"/>
          <w:sz w:val="18"/>
          <w:szCs w:val="18"/>
          <w:lang w:val="ka-GE"/>
        </w:rPr>
        <w:t>შეუწყობს</w:t>
      </w:r>
      <w:r w:rsidR="00267480">
        <w:rPr>
          <w:rFonts w:ascii="Sylfaen" w:hAnsi="Sylfaen" w:cstheme="minorHAnsi"/>
          <w:sz w:val="18"/>
          <w:szCs w:val="18"/>
          <w:lang w:val="ka-GE"/>
        </w:rPr>
        <w:t xml:space="preserve"> </w:t>
      </w:r>
      <w:r w:rsidRPr="009235DC">
        <w:rPr>
          <w:rFonts w:ascii="Sylfaen" w:hAnsi="Sylfaen" w:cstheme="minorHAnsi"/>
          <w:sz w:val="18"/>
          <w:szCs w:val="18"/>
          <w:lang w:val="ka-GE"/>
        </w:rPr>
        <w:t>ხელს.</w:t>
      </w:r>
    </w:p>
    <w:p w:rsidR="002C4F45" w:rsidRPr="009235DC" w:rsidRDefault="002C4F45" w:rsidP="002C4F45">
      <w:pPr>
        <w:ind w:firstLine="708"/>
        <w:jc w:val="both"/>
        <w:rPr>
          <w:rFonts w:ascii="Sylfaen" w:hAnsi="Sylfaen" w:cstheme="minorHAnsi"/>
          <w:sz w:val="18"/>
          <w:szCs w:val="18"/>
          <w:lang w:val="ka-GE"/>
        </w:rPr>
      </w:pPr>
      <w:r w:rsidRPr="007A2878">
        <w:rPr>
          <w:rFonts w:ascii="Sylfaen" w:hAnsi="Sylfaen" w:cstheme="minorHAnsi"/>
          <w:b/>
          <w:sz w:val="18"/>
          <w:szCs w:val="18"/>
          <w:lang w:val="ka-GE"/>
        </w:rPr>
        <w:t>მეფუტკრეობა</w:t>
      </w:r>
      <w:r w:rsidRPr="007A2878">
        <w:rPr>
          <w:rFonts w:ascii="Sylfaen" w:hAnsi="Sylfaen" w:cstheme="minorHAnsi"/>
          <w:b/>
          <w:sz w:val="18"/>
          <w:szCs w:val="18"/>
          <w:lang w:val="en-GB"/>
        </w:rPr>
        <w:t>:</w:t>
      </w:r>
      <w:r w:rsidRPr="009235DC">
        <w:rPr>
          <w:rFonts w:ascii="Sylfaen" w:hAnsi="Sylfaen" w:cstheme="minorHAnsi"/>
          <w:sz w:val="18"/>
          <w:szCs w:val="18"/>
          <w:lang w:val="ka-GE"/>
        </w:rPr>
        <w:t xml:space="preserve"> დღევანდელი  მდგომარეობით მუნიციპალიტეტში 8507  ფუტკრის ოჯახია და 400 მეფუტკრე ფერმერი. თაფლის წარმოება შეადგენს საშუალოდ 120000 კგ,  რაც მუნიციპალიტეტის მოთხოვნილებისათვისაც არ არის საკმარისი.</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ბოლო</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წლებში</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მეფუტკრეობის</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ხელშეწყობის</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და</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განვითარების</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მიზნით</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აჭარის</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ა/რ</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სოფლის</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მეურნეობის</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სამინისტროს</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მიერ</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განხორციელებული</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მიზნობრივი</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პროგრამის</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ფარგლებში</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მეფუტკრეებს</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თანადაფინანსების</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პრინციპით</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გადაეცათ 650 ცალიდადაბლანტისტიპისპოლისტიროლისმასალისგანდამზადებულისკები, რომელიც</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თავისი</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აღჭურვილობითა</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და</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მუშაობის</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პრინციპით</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მსოფლიოს</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ტანდარტებთან</w:t>
      </w:r>
      <w:r w:rsidR="00A731DF">
        <w:rPr>
          <w:rFonts w:ascii="Sylfaen" w:hAnsi="Sylfaen" w:cstheme="minorHAnsi"/>
          <w:sz w:val="18"/>
          <w:szCs w:val="18"/>
          <w:lang w:val="ka-GE"/>
        </w:rPr>
        <w:t xml:space="preserve"> </w:t>
      </w:r>
      <w:r w:rsidRPr="009235DC">
        <w:rPr>
          <w:rFonts w:ascii="Sylfaen" w:hAnsi="Sylfaen" w:cstheme="minorHAnsi"/>
          <w:sz w:val="18"/>
          <w:szCs w:val="18"/>
          <w:lang w:val="ka-GE"/>
        </w:rPr>
        <w:lastRenderedPageBreak/>
        <w:t>შესაბამისობაშია. გარდა</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ამისა</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მეფუტკრე</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ფერმერებს</w:t>
      </w:r>
      <w:r w:rsidR="00A731DF">
        <w:rPr>
          <w:rFonts w:ascii="Sylfaen" w:hAnsi="Sylfaen" w:cstheme="minorHAnsi"/>
          <w:sz w:val="18"/>
          <w:szCs w:val="18"/>
          <w:lang w:val="ka-GE"/>
        </w:rPr>
        <w:t xml:space="preserve"> </w:t>
      </w:r>
      <w:r w:rsidRPr="009235DC">
        <w:rPr>
          <w:rFonts w:ascii="Sylfaen" w:hAnsi="Sylfaen" w:cstheme="minorHAnsi"/>
          <w:sz w:val="18"/>
          <w:szCs w:val="18"/>
          <w:lang w:val="ka-GE"/>
        </w:rPr>
        <w:t>მიზნობრივი</w:t>
      </w:r>
      <w:r w:rsidR="00330918">
        <w:rPr>
          <w:rFonts w:ascii="Sylfaen" w:hAnsi="Sylfaen" w:cstheme="minorHAnsi"/>
          <w:sz w:val="18"/>
          <w:szCs w:val="18"/>
          <w:lang w:val="ka-GE"/>
        </w:rPr>
        <w:t xml:space="preserve"> </w:t>
      </w:r>
      <w:r w:rsidRPr="009235DC">
        <w:rPr>
          <w:rFonts w:ascii="Sylfaen" w:hAnsi="Sylfaen" w:cstheme="minorHAnsi"/>
          <w:sz w:val="18"/>
          <w:szCs w:val="18"/>
          <w:lang w:val="ka-GE"/>
        </w:rPr>
        <w:t>პროგრამის</w:t>
      </w:r>
      <w:r w:rsidR="00330918">
        <w:rPr>
          <w:rFonts w:ascii="Sylfaen" w:hAnsi="Sylfaen" w:cstheme="minorHAnsi"/>
          <w:sz w:val="18"/>
          <w:szCs w:val="18"/>
          <w:lang w:val="ka-GE"/>
        </w:rPr>
        <w:t xml:space="preserve"> </w:t>
      </w:r>
      <w:r w:rsidRPr="009235DC">
        <w:rPr>
          <w:rFonts w:ascii="Sylfaen" w:hAnsi="Sylfaen" w:cstheme="minorHAnsi"/>
          <w:sz w:val="18"/>
          <w:szCs w:val="18"/>
          <w:lang w:val="ka-GE"/>
        </w:rPr>
        <w:t>ფარგლებში</w:t>
      </w:r>
      <w:r w:rsidR="00330918">
        <w:rPr>
          <w:rFonts w:ascii="Sylfaen" w:hAnsi="Sylfaen" w:cstheme="minorHAnsi"/>
          <w:sz w:val="18"/>
          <w:szCs w:val="18"/>
          <w:lang w:val="ka-GE"/>
        </w:rPr>
        <w:t xml:space="preserve"> </w:t>
      </w:r>
      <w:r w:rsidRPr="009235DC">
        <w:rPr>
          <w:rFonts w:ascii="Sylfaen" w:hAnsi="Sylfaen" w:cstheme="minorHAnsi"/>
          <w:sz w:val="18"/>
          <w:szCs w:val="18"/>
          <w:lang w:val="ka-GE"/>
        </w:rPr>
        <w:t>გადაეცათ 7 ცალი</w:t>
      </w:r>
      <w:r w:rsidR="00330918">
        <w:rPr>
          <w:rFonts w:ascii="Sylfaen" w:hAnsi="Sylfaen" w:cstheme="minorHAnsi"/>
          <w:sz w:val="18"/>
          <w:szCs w:val="18"/>
          <w:lang w:val="ka-GE"/>
        </w:rPr>
        <w:t xml:space="preserve"> </w:t>
      </w:r>
      <w:r w:rsidRPr="009235DC">
        <w:rPr>
          <w:rFonts w:ascii="Sylfaen" w:hAnsi="Sylfaen" w:cstheme="minorHAnsi"/>
          <w:sz w:val="18"/>
          <w:szCs w:val="18"/>
          <w:lang w:val="ka-GE"/>
        </w:rPr>
        <w:t>თაფლის</w:t>
      </w:r>
      <w:r w:rsidR="00330918">
        <w:rPr>
          <w:rFonts w:ascii="Sylfaen" w:hAnsi="Sylfaen" w:cstheme="minorHAnsi"/>
          <w:sz w:val="18"/>
          <w:szCs w:val="18"/>
          <w:lang w:val="ka-GE"/>
        </w:rPr>
        <w:t xml:space="preserve"> </w:t>
      </w:r>
      <w:r w:rsidRPr="009235DC">
        <w:rPr>
          <w:rFonts w:ascii="Sylfaen" w:hAnsi="Sylfaen" w:cstheme="minorHAnsi"/>
          <w:sz w:val="18"/>
          <w:szCs w:val="18"/>
          <w:lang w:val="ka-GE"/>
        </w:rPr>
        <w:t>სახდელი</w:t>
      </w:r>
      <w:r w:rsidR="00330918">
        <w:rPr>
          <w:rFonts w:ascii="Sylfaen" w:hAnsi="Sylfaen" w:cstheme="minorHAnsi"/>
          <w:sz w:val="18"/>
          <w:szCs w:val="18"/>
          <w:lang w:val="ka-GE"/>
        </w:rPr>
        <w:t xml:space="preserve"> </w:t>
      </w:r>
      <w:r w:rsidRPr="009235DC">
        <w:rPr>
          <w:rFonts w:ascii="Sylfaen" w:hAnsi="Sylfaen" w:cstheme="minorHAnsi"/>
          <w:sz w:val="18"/>
          <w:szCs w:val="18"/>
          <w:lang w:val="ka-GE"/>
        </w:rPr>
        <w:t>ციბრუტი. აღნიშნულმა მნიშვნელოვნად</w:t>
      </w:r>
      <w:r w:rsidR="00330918">
        <w:rPr>
          <w:rFonts w:ascii="Sylfaen" w:hAnsi="Sylfaen" w:cstheme="minorHAnsi"/>
          <w:sz w:val="18"/>
          <w:szCs w:val="18"/>
          <w:lang w:val="ka-GE"/>
        </w:rPr>
        <w:t xml:space="preserve"> </w:t>
      </w:r>
      <w:r w:rsidRPr="009235DC">
        <w:rPr>
          <w:rFonts w:ascii="Sylfaen" w:hAnsi="Sylfaen" w:cstheme="minorHAnsi"/>
          <w:sz w:val="18"/>
          <w:szCs w:val="18"/>
          <w:lang w:val="ka-GE"/>
        </w:rPr>
        <w:t>გააუმჯობესა</w:t>
      </w:r>
      <w:r w:rsidR="00330918">
        <w:rPr>
          <w:rFonts w:ascii="Sylfaen" w:hAnsi="Sylfaen" w:cstheme="minorHAnsi"/>
          <w:sz w:val="18"/>
          <w:szCs w:val="18"/>
          <w:lang w:val="ka-GE"/>
        </w:rPr>
        <w:t xml:space="preserve"> </w:t>
      </w:r>
      <w:r w:rsidRPr="009235DC">
        <w:rPr>
          <w:rFonts w:ascii="Sylfaen" w:hAnsi="Sylfaen" w:cstheme="minorHAnsi"/>
          <w:sz w:val="18"/>
          <w:szCs w:val="18"/>
          <w:lang w:val="ka-GE"/>
        </w:rPr>
        <w:t>ფუტკრის</w:t>
      </w:r>
      <w:r w:rsidR="00330918">
        <w:rPr>
          <w:rFonts w:ascii="Sylfaen" w:hAnsi="Sylfaen" w:cstheme="minorHAnsi"/>
          <w:sz w:val="18"/>
          <w:szCs w:val="18"/>
          <w:lang w:val="ka-GE"/>
        </w:rPr>
        <w:t xml:space="preserve"> </w:t>
      </w:r>
      <w:r w:rsidRPr="009235DC">
        <w:rPr>
          <w:rFonts w:ascii="Sylfaen" w:hAnsi="Sylfaen" w:cstheme="minorHAnsi"/>
          <w:sz w:val="18"/>
          <w:szCs w:val="18"/>
          <w:lang w:val="ka-GE"/>
        </w:rPr>
        <w:t>გამოზამთრების</w:t>
      </w:r>
      <w:r w:rsidR="00330918">
        <w:rPr>
          <w:rFonts w:ascii="Sylfaen" w:hAnsi="Sylfaen" w:cstheme="minorHAnsi"/>
          <w:sz w:val="18"/>
          <w:szCs w:val="18"/>
          <w:lang w:val="ka-GE"/>
        </w:rPr>
        <w:t xml:space="preserve"> </w:t>
      </w:r>
      <w:r w:rsidRPr="009235DC">
        <w:rPr>
          <w:rFonts w:ascii="Sylfaen" w:hAnsi="Sylfaen" w:cstheme="minorHAnsi"/>
          <w:sz w:val="18"/>
          <w:szCs w:val="18"/>
          <w:lang w:val="ka-GE"/>
        </w:rPr>
        <w:t>ხარისხი</w:t>
      </w:r>
      <w:r w:rsidR="00330918">
        <w:rPr>
          <w:rFonts w:ascii="Sylfaen" w:hAnsi="Sylfaen" w:cstheme="minorHAnsi"/>
          <w:sz w:val="18"/>
          <w:szCs w:val="18"/>
          <w:lang w:val="ka-GE"/>
        </w:rPr>
        <w:t xml:space="preserve"> </w:t>
      </w:r>
      <w:r w:rsidRPr="009235DC">
        <w:rPr>
          <w:rFonts w:ascii="Sylfaen" w:hAnsi="Sylfaen" w:cstheme="minorHAnsi"/>
          <w:sz w:val="18"/>
          <w:szCs w:val="18"/>
          <w:lang w:val="ka-GE"/>
        </w:rPr>
        <w:t>და</w:t>
      </w:r>
      <w:r w:rsidR="00330918">
        <w:rPr>
          <w:rFonts w:ascii="Sylfaen" w:hAnsi="Sylfaen" w:cstheme="minorHAnsi"/>
          <w:sz w:val="18"/>
          <w:szCs w:val="18"/>
          <w:lang w:val="ka-GE"/>
        </w:rPr>
        <w:t xml:space="preserve"> </w:t>
      </w:r>
      <w:r w:rsidRPr="009235DC">
        <w:rPr>
          <w:rFonts w:ascii="Sylfaen" w:hAnsi="Sylfaen" w:cstheme="minorHAnsi"/>
          <w:sz w:val="18"/>
          <w:szCs w:val="18"/>
          <w:lang w:val="ka-GE"/>
        </w:rPr>
        <w:t>გაზარდა</w:t>
      </w:r>
      <w:r w:rsidR="00330918">
        <w:rPr>
          <w:rFonts w:ascii="Sylfaen" w:hAnsi="Sylfaen" w:cstheme="minorHAnsi"/>
          <w:sz w:val="18"/>
          <w:szCs w:val="18"/>
          <w:lang w:val="ka-GE"/>
        </w:rPr>
        <w:t xml:space="preserve"> </w:t>
      </w:r>
      <w:r w:rsidRPr="009235DC">
        <w:rPr>
          <w:rFonts w:ascii="Sylfaen" w:hAnsi="Sylfaen" w:cstheme="minorHAnsi"/>
          <w:sz w:val="18"/>
          <w:szCs w:val="18"/>
          <w:lang w:val="ka-GE"/>
        </w:rPr>
        <w:t>ღალიანობისგა</w:t>
      </w:r>
      <w:r w:rsidR="00765423">
        <w:rPr>
          <w:rFonts w:ascii="Sylfaen" w:hAnsi="Sylfaen" w:cstheme="minorHAnsi"/>
          <w:sz w:val="18"/>
          <w:szCs w:val="18"/>
          <w:lang w:val="ka-GE"/>
        </w:rPr>
        <w:t xml:space="preserve"> </w:t>
      </w:r>
      <w:r w:rsidRPr="009235DC">
        <w:rPr>
          <w:rFonts w:ascii="Sylfaen" w:hAnsi="Sylfaen" w:cstheme="minorHAnsi"/>
          <w:sz w:val="18"/>
          <w:szCs w:val="18"/>
          <w:lang w:val="ka-GE"/>
        </w:rPr>
        <w:t>მოსავლიანობა.</w:t>
      </w:r>
    </w:p>
    <w:p w:rsidR="002C4F45" w:rsidRPr="009235DC" w:rsidRDefault="002C4F45" w:rsidP="002C4F45">
      <w:pPr>
        <w:ind w:firstLine="708"/>
        <w:jc w:val="both"/>
        <w:rPr>
          <w:rFonts w:ascii="Sylfaen" w:hAnsi="Sylfaen" w:cstheme="minorHAnsi"/>
          <w:sz w:val="18"/>
          <w:szCs w:val="18"/>
          <w:lang w:val="ka-GE"/>
        </w:rPr>
      </w:pPr>
      <w:r w:rsidRPr="009235DC">
        <w:rPr>
          <w:rFonts w:ascii="Sylfaen" w:hAnsi="Sylfaen" w:cstheme="minorHAnsi"/>
          <w:sz w:val="18"/>
          <w:szCs w:val="18"/>
          <w:lang w:val="ka-GE"/>
        </w:rPr>
        <w:t>ქობულეთის</w:t>
      </w:r>
      <w:r w:rsidR="00765423">
        <w:rPr>
          <w:rFonts w:ascii="Sylfaen" w:hAnsi="Sylfaen" w:cstheme="minorHAnsi"/>
          <w:sz w:val="18"/>
          <w:szCs w:val="18"/>
          <w:lang w:val="ka-GE"/>
        </w:rPr>
        <w:t xml:space="preserve"> </w:t>
      </w:r>
      <w:r w:rsidRPr="009235DC">
        <w:rPr>
          <w:rFonts w:ascii="Sylfaen" w:hAnsi="Sylfaen" w:cstheme="minorHAnsi"/>
          <w:sz w:val="18"/>
          <w:szCs w:val="18"/>
          <w:lang w:val="ka-GE"/>
        </w:rPr>
        <w:t>მუნიციპალიტეტში</w:t>
      </w:r>
      <w:r w:rsidR="00765423">
        <w:rPr>
          <w:rFonts w:ascii="Sylfaen" w:hAnsi="Sylfaen" w:cstheme="minorHAnsi"/>
          <w:sz w:val="18"/>
          <w:szCs w:val="18"/>
          <w:lang w:val="ka-GE"/>
        </w:rPr>
        <w:t xml:space="preserve"> </w:t>
      </w:r>
      <w:r w:rsidRPr="009235DC">
        <w:rPr>
          <w:rFonts w:ascii="Sylfaen" w:hAnsi="Sylfaen" w:cstheme="minorHAnsi"/>
          <w:sz w:val="18"/>
          <w:szCs w:val="18"/>
          <w:lang w:val="ka-GE"/>
        </w:rPr>
        <w:t>შრომის</w:t>
      </w:r>
      <w:r w:rsidR="00765423">
        <w:rPr>
          <w:rFonts w:ascii="Sylfaen" w:hAnsi="Sylfaen" w:cstheme="minorHAnsi"/>
          <w:sz w:val="18"/>
          <w:szCs w:val="18"/>
          <w:lang w:val="ka-GE"/>
        </w:rPr>
        <w:t xml:space="preserve"> </w:t>
      </w:r>
      <w:r w:rsidRPr="009235DC">
        <w:rPr>
          <w:rFonts w:ascii="Sylfaen" w:hAnsi="Sylfaen" w:cstheme="minorHAnsi"/>
          <w:sz w:val="18"/>
          <w:szCs w:val="18"/>
          <w:lang w:val="ka-GE"/>
        </w:rPr>
        <w:t>უნარიანი</w:t>
      </w:r>
      <w:r w:rsidR="00765423">
        <w:rPr>
          <w:rFonts w:ascii="Sylfaen" w:hAnsi="Sylfaen" w:cstheme="minorHAnsi"/>
          <w:sz w:val="18"/>
          <w:szCs w:val="18"/>
          <w:lang w:val="ka-GE"/>
        </w:rPr>
        <w:t xml:space="preserve"> </w:t>
      </w:r>
      <w:r w:rsidRPr="009235DC">
        <w:rPr>
          <w:rFonts w:ascii="Sylfaen" w:hAnsi="Sylfaen" w:cstheme="minorHAnsi"/>
          <w:sz w:val="18"/>
          <w:szCs w:val="18"/>
          <w:lang w:val="ka-GE"/>
        </w:rPr>
        <w:t>ასაკის</w:t>
      </w:r>
      <w:r w:rsidR="00765423">
        <w:rPr>
          <w:rFonts w:ascii="Sylfaen" w:hAnsi="Sylfaen" w:cstheme="minorHAnsi"/>
          <w:sz w:val="18"/>
          <w:szCs w:val="18"/>
          <w:lang w:val="ka-GE"/>
        </w:rPr>
        <w:t xml:space="preserve"> </w:t>
      </w:r>
      <w:r w:rsidRPr="009235DC">
        <w:rPr>
          <w:rFonts w:ascii="Sylfaen" w:hAnsi="Sylfaen" w:cstheme="minorHAnsi"/>
          <w:sz w:val="18"/>
          <w:szCs w:val="18"/>
          <w:lang w:val="ka-GE"/>
        </w:rPr>
        <w:t>მოსახლეობის</w:t>
      </w:r>
      <w:r w:rsidR="00765423">
        <w:rPr>
          <w:rFonts w:ascii="Sylfaen" w:hAnsi="Sylfaen" w:cstheme="minorHAnsi"/>
          <w:sz w:val="18"/>
          <w:szCs w:val="18"/>
          <w:lang w:val="ka-GE"/>
        </w:rPr>
        <w:t xml:space="preserve"> </w:t>
      </w:r>
      <w:r w:rsidRPr="009235DC">
        <w:rPr>
          <w:rFonts w:ascii="Sylfaen" w:hAnsi="Sylfaen" w:cstheme="minorHAnsi"/>
          <w:sz w:val="18"/>
          <w:szCs w:val="18"/>
          <w:lang w:val="ka-GE"/>
        </w:rPr>
        <w:t>წილი</w:t>
      </w:r>
      <w:r w:rsidR="00765423">
        <w:rPr>
          <w:rFonts w:ascii="Sylfaen" w:hAnsi="Sylfaen" w:cstheme="minorHAnsi"/>
          <w:sz w:val="18"/>
          <w:szCs w:val="18"/>
          <w:lang w:val="ka-GE"/>
        </w:rPr>
        <w:t xml:space="preserve"> </w:t>
      </w:r>
      <w:r w:rsidRPr="009235DC">
        <w:rPr>
          <w:rFonts w:ascii="Sylfaen" w:hAnsi="Sylfaen" w:cstheme="minorHAnsi"/>
          <w:sz w:val="18"/>
          <w:szCs w:val="18"/>
          <w:lang w:val="ka-GE"/>
        </w:rPr>
        <w:t>შეადგენს</w:t>
      </w:r>
      <w:r w:rsidR="00765423">
        <w:rPr>
          <w:rFonts w:ascii="Sylfaen" w:hAnsi="Sylfaen" w:cstheme="minorHAnsi"/>
          <w:sz w:val="18"/>
          <w:szCs w:val="18"/>
          <w:lang w:val="ka-GE"/>
        </w:rPr>
        <w:t xml:space="preserve"> </w:t>
      </w:r>
      <w:r w:rsidRPr="009235DC">
        <w:rPr>
          <w:rFonts w:ascii="Sylfaen" w:hAnsi="Sylfaen" w:cstheme="minorHAnsi"/>
          <w:sz w:val="18"/>
          <w:szCs w:val="18"/>
          <w:lang w:val="ka-GE"/>
        </w:rPr>
        <w:t>საერთო</w:t>
      </w:r>
      <w:r w:rsidR="00765423">
        <w:rPr>
          <w:rFonts w:ascii="Sylfaen" w:hAnsi="Sylfaen" w:cstheme="minorHAnsi"/>
          <w:sz w:val="18"/>
          <w:szCs w:val="18"/>
          <w:lang w:val="ka-GE"/>
        </w:rPr>
        <w:t xml:space="preserve"> </w:t>
      </w:r>
      <w:r w:rsidRPr="009235DC">
        <w:rPr>
          <w:rFonts w:ascii="Sylfaen" w:hAnsi="Sylfaen" w:cstheme="minorHAnsi"/>
          <w:sz w:val="18"/>
          <w:szCs w:val="18"/>
          <w:lang w:val="ka-GE"/>
        </w:rPr>
        <w:t>რაოდენობის 66.3%-ს.</w:t>
      </w:r>
      <w:r w:rsidR="00192FEC">
        <w:rPr>
          <w:rFonts w:ascii="Sylfaen" w:hAnsi="Sylfaen" w:cstheme="minorHAnsi"/>
          <w:sz w:val="18"/>
          <w:szCs w:val="18"/>
          <w:lang w:val="ka-GE"/>
        </w:rPr>
        <w:t xml:space="preserve"> </w:t>
      </w:r>
      <w:r w:rsidRPr="009235DC">
        <w:rPr>
          <w:rFonts w:ascii="Sylfaen" w:hAnsi="Sylfaen" w:cstheme="minorHAnsi"/>
          <w:sz w:val="18"/>
          <w:szCs w:val="18"/>
          <w:lang w:val="ka-GE"/>
        </w:rPr>
        <w:t>ქალაქში</w:t>
      </w:r>
      <w:r w:rsidR="00192FEC">
        <w:rPr>
          <w:rFonts w:ascii="Sylfaen" w:hAnsi="Sylfaen" w:cstheme="minorHAnsi"/>
          <w:sz w:val="18"/>
          <w:szCs w:val="18"/>
          <w:lang w:val="ka-GE"/>
        </w:rPr>
        <w:t xml:space="preserve"> </w:t>
      </w:r>
      <w:r w:rsidRPr="009235DC">
        <w:rPr>
          <w:rFonts w:ascii="Sylfaen" w:hAnsi="Sylfaen" w:cstheme="minorHAnsi"/>
          <w:sz w:val="18"/>
          <w:szCs w:val="18"/>
          <w:lang w:val="ka-GE"/>
        </w:rPr>
        <w:t>უმაღლესი</w:t>
      </w:r>
      <w:r w:rsidR="00192FEC">
        <w:rPr>
          <w:rFonts w:ascii="Sylfaen" w:hAnsi="Sylfaen" w:cstheme="minorHAnsi"/>
          <w:sz w:val="18"/>
          <w:szCs w:val="18"/>
          <w:lang w:val="ka-GE"/>
        </w:rPr>
        <w:t xml:space="preserve"> </w:t>
      </w:r>
      <w:r w:rsidRPr="009235DC">
        <w:rPr>
          <w:rFonts w:ascii="Sylfaen" w:hAnsi="Sylfaen" w:cstheme="minorHAnsi"/>
          <w:sz w:val="18"/>
          <w:szCs w:val="18"/>
          <w:lang w:val="ka-GE"/>
        </w:rPr>
        <w:t>განათლების</w:t>
      </w:r>
      <w:r w:rsidR="00192FEC">
        <w:rPr>
          <w:rFonts w:ascii="Sylfaen" w:hAnsi="Sylfaen" w:cstheme="minorHAnsi"/>
          <w:sz w:val="18"/>
          <w:szCs w:val="18"/>
          <w:lang w:val="ka-GE"/>
        </w:rPr>
        <w:t xml:space="preserve"> </w:t>
      </w:r>
      <w:r w:rsidRPr="009235DC">
        <w:rPr>
          <w:rFonts w:ascii="Sylfaen" w:hAnsi="Sylfaen" w:cstheme="minorHAnsi"/>
          <w:sz w:val="18"/>
          <w:szCs w:val="18"/>
          <w:lang w:val="ka-GE"/>
        </w:rPr>
        <w:t>მქონე</w:t>
      </w:r>
      <w:r w:rsidR="00192FEC">
        <w:rPr>
          <w:rFonts w:ascii="Sylfaen" w:hAnsi="Sylfaen" w:cstheme="minorHAnsi"/>
          <w:sz w:val="18"/>
          <w:szCs w:val="18"/>
          <w:lang w:val="ka-GE"/>
        </w:rPr>
        <w:t xml:space="preserve"> </w:t>
      </w:r>
      <w:r w:rsidRPr="009235DC">
        <w:rPr>
          <w:rFonts w:ascii="Sylfaen" w:hAnsi="Sylfaen" w:cstheme="minorHAnsi"/>
          <w:sz w:val="18"/>
          <w:szCs w:val="18"/>
          <w:lang w:val="ka-GE"/>
        </w:rPr>
        <w:t>მოსახლეობის</w:t>
      </w:r>
      <w:r w:rsidR="00192FEC">
        <w:rPr>
          <w:rFonts w:ascii="Sylfaen" w:hAnsi="Sylfaen" w:cstheme="minorHAnsi"/>
          <w:sz w:val="18"/>
          <w:szCs w:val="18"/>
          <w:lang w:val="ka-GE"/>
        </w:rPr>
        <w:t xml:space="preserve"> </w:t>
      </w:r>
      <w:r w:rsidRPr="009235DC">
        <w:rPr>
          <w:rFonts w:ascii="Sylfaen" w:hAnsi="Sylfaen" w:cstheme="minorHAnsi"/>
          <w:sz w:val="18"/>
          <w:szCs w:val="18"/>
          <w:lang w:val="ka-GE"/>
        </w:rPr>
        <w:t>წილი 20.4%-ია, ხოლო</w:t>
      </w:r>
      <w:r w:rsidR="00192FEC">
        <w:rPr>
          <w:rFonts w:ascii="Sylfaen" w:hAnsi="Sylfaen" w:cstheme="minorHAnsi"/>
          <w:sz w:val="18"/>
          <w:szCs w:val="18"/>
          <w:lang w:val="ka-GE"/>
        </w:rPr>
        <w:t xml:space="preserve"> </w:t>
      </w:r>
      <w:r w:rsidRPr="009235DC">
        <w:rPr>
          <w:rFonts w:ascii="Sylfaen" w:hAnsi="Sylfaen" w:cstheme="minorHAnsi"/>
          <w:sz w:val="18"/>
          <w:szCs w:val="18"/>
          <w:lang w:val="ka-GE"/>
        </w:rPr>
        <w:t>სოფლად - 14.6%.  დღეს</w:t>
      </w:r>
      <w:r w:rsidR="00192FEC">
        <w:rPr>
          <w:rFonts w:ascii="Sylfaen" w:hAnsi="Sylfaen" w:cstheme="minorHAnsi"/>
          <w:sz w:val="18"/>
          <w:szCs w:val="18"/>
          <w:lang w:val="ka-GE"/>
        </w:rPr>
        <w:t xml:space="preserve"> </w:t>
      </w:r>
      <w:r w:rsidRPr="009235DC">
        <w:rPr>
          <w:rFonts w:ascii="Sylfaen" w:hAnsi="Sylfaen" w:cstheme="minorHAnsi"/>
          <w:sz w:val="18"/>
          <w:szCs w:val="18"/>
          <w:lang w:val="ka-GE"/>
        </w:rPr>
        <w:t>დღეობით მუნიციპალიტეტის წინაშე ისევ რჩება გამოწვევად შრომის ბაზარზე შესაბამისი კვალიფიკაციის კადრების არ არსებობა. კერძო სექტორს უჭირს სასურველი კადრების მოძიება.</w:t>
      </w:r>
    </w:p>
    <w:p w:rsidR="00330918" w:rsidRDefault="002C4F45" w:rsidP="002C4F45">
      <w:pPr>
        <w:ind w:firstLine="708"/>
        <w:jc w:val="both"/>
        <w:rPr>
          <w:rFonts w:ascii="Sylfaen" w:hAnsi="Sylfaen" w:cstheme="minorHAnsi"/>
          <w:sz w:val="18"/>
          <w:szCs w:val="18"/>
          <w:lang w:val="ka-GE"/>
        </w:rPr>
      </w:pPr>
      <w:r w:rsidRPr="009235DC">
        <w:rPr>
          <w:rFonts w:ascii="Sylfaen" w:hAnsi="Sylfaen" w:cstheme="minorHAnsi"/>
          <w:sz w:val="18"/>
          <w:szCs w:val="18"/>
          <w:lang w:val="ka-GE"/>
        </w:rPr>
        <w:t>დასაქმების ძირითადი მოთხოვნა ტურიზმის სექტორზე მოდის, ასევეა მოთხოვნა სოფლის მეურნეობის დარგების მიმართულებით. ბოლო დროს გაიზარდამოთხოვნა მშენებლობის მიმართულებით.</w:t>
      </w:r>
    </w:p>
    <w:p w:rsidR="002C4F45" w:rsidRPr="009235DC" w:rsidRDefault="002C4F45" w:rsidP="002C4F45">
      <w:pPr>
        <w:ind w:firstLine="708"/>
        <w:jc w:val="both"/>
        <w:rPr>
          <w:rFonts w:ascii="Sylfaen" w:hAnsi="Sylfaen" w:cstheme="minorHAnsi"/>
          <w:sz w:val="18"/>
          <w:szCs w:val="18"/>
          <w:lang w:val="ka-GE"/>
        </w:rPr>
      </w:pPr>
      <w:r w:rsidRPr="009235DC">
        <w:rPr>
          <w:rFonts w:ascii="Sylfaen" w:hAnsi="Sylfaen" w:cstheme="minorHAnsi"/>
          <w:sz w:val="18"/>
          <w:szCs w:val="18"/>
          <w:lang w:val="ka-GE"/>
        </w:rPr>
        <w:t>ქობულეთში ფუნქციონირებს საზოგადოებრივი კოლეჯი „ახალი ტალღა“, რომელიც აქტიურად ზრუნავს კადრების გადამზადება/კვალიფიკაციის ამაღლებაზე. კოლეჯი თანამშრომლობს კერძო სექტორთან და ორიენტირებულია იმ მოთხოვნებზე, რომელსაც კერძო სექტორი აყენებს შრომის ბაზარზე. დუალური სწავლება, რომელიც წარმოადგენს კოლეჯის თანამედროვე მიდგომას, ხელს უწყობს კადრების გაჯანსაღებას და კვალიფიკაციის ამაღლების ეფექტურობის ზრდას. კოლეჯში 30-მდე პროფესიების დაუფლებაა შესაძლებელი.</w:t>
      </w:r>
    </w:p>
    <w:p w:rsidR="002C4F45" w:rsidRDefault="002C4F45" w:rsidP="002C4F45">
      <w:pPr>
        <w:ind w:firstLine="708"/>
        <w:jc w:val="both"/>
        <w:rPr>
          <w:rFonts w:ascii="Sylfaen" w:hAnsi="Sylfaen" w:cstheme="minorHAnsi"/>
          <w:sz w:val="18"/>
          <w:szCs w:val="18"/>
          <w:lang w:val="ka-GE"/>
        </w:rPr>
      </w:pPr>
      <w:r w:rsidRPr="009235DC">
        <w:rPr>
          <w:rFonts w:ascii="Sylfaen" w:hAnsi="Sylfaen" w:cstheme="minorHAnsi"/>
          <w:sz w:val="18"/>
          <w:szCs w:val="18"/>
          <w:lang w:val="ka-GE"/>
        </w:rPr>
        <w:t>პროფესიული უნარების განვითარების მიმართულებით აქტიურად საქმიანობს აჭარის არ დასაქმების სააგენტო, რომელიც დაინტერესებულ პირებს უფასოდ სთავაზობს გადამზადების პროგრამებს, ამასთან არეგისტრირებს სამუშაოს მაძიებელთა ბაზაში. სააგენტოს ბაზაში, 2012 წლიდან დღემდე,ქობულეთის მუნიციპალიტეტში, დარეგისტრირებულია</w:t>
      </w:r>
      <w:r w:rsidR="00192FEC">
        <w:rPr>
          <w:rFonts w:ascii="Sylfaen" w:hAnsi="Sylfaen" w:cstheme="minorHAnsi"/>
          <w:sz w:val="18"/>
          <w:szCs w:val="18"/>
          <w:lang w:val="ka-GE"/>
        </w:rPr>
        <w:t xml:space="preserve"> </w:t>
      </w:r>
      <w:r w:rsidRPr="009235DC">
        <w:rPr>
          <w:rFonts w:ascii="Sylfaen" w:hAnsi="Sylfaen" w:cstheme="minorHAnsi"/>
          <w:sz w:val="18"/>
          <w:szCs w:val="18"/>
          <w:lang w:val="ka-GE"/>
        </w:rPr>
        <w:t>2546 ადამიანი, საიდანაც სააგენტოს გავლით 2018 წელს 146 (88 ქალი, 58 კაცი), ხოლო 2019 წელს 151 (111 ქალი, 40 კაცი) ადამიანი დასაქმდა.</w:t>
      </w:r>
    </w:p>
    <w:p w:rsidR="002C4F45" w:rsidRDefault="002C4F45" w:rsidP="002C4F45">
      <w:pPr>
        <w:ind w:firstLine="708"/>
        <w:jc w:val="both"/>
        <w:rPr>
          <w:rFonts w:ascii="Sylfaen" w:hAnsi="Sylfaen" w:cstheme="minorHAnsi"/>
          <w:b/>
          <w:sz w:val="24"/>
          <w:szCs w:val="24"/>
          <w:lang w:val="ka-GE"/>
        </w:rPr>
      </w:pPr>
      <w:r w:rsidRPr="00EC1FA9">
        <w:rPr>
          <w:rFonts w:ascii="Sylfaen" w:hAnsi="Sylfaen" w:cstheme="minorHAnsi"/>
          <w:b/>
          <w:sz w:val="24"/>
          <w:szCs w:val="24"/>
          <w:lang w:val="ka-GE"/>
        </w:rPr>
        <w:t>მმართველობის ორგანოები</w:t>
      </w:r>
    </w:p>
    <w:p w:rsidR="002C4F45" w:rsidRDefault="002C4F45" w:rsidP="002C4F45">
      <w:pPr>
        <w:ind w:firstLine="708"/>
        <w:jc w:val="both"/>
        <w:rPr>
          <w:rFonts w:ascii="Sylfaen" w:hAnsi="Sylfaen" w:cstheme="minorHAnsi"/>
          <w:sz w:val="18"/>
          <w:szCs w:val="18"/>
          <w:lang w:val="ka-GE"/>
        </w:rPr>
      </w:pPr>
      <w:r w:rsidRPr="00EC1FA9">
        <w:rPr>
          <w:rFonts w:ascii="Sylfaen" w:hAnsi="Sylfaen" w:cstheme="minorHAnsi"/>
          <w:sz w:val="18"/>
          <w:szCs w:val="18"/>
          <w:lang w:val="ka-GE"/>
        </w:rPr>
        <w:t xml:space="preserve">ადგილობრივი თვითმართველობის წარმომადგენლობითი ორგანოა მუნიციპალიტეტის საკრებულო. ქობულეტის მუნიციპალიტეტის საკრებულო შედგება </w:t>
      </w:r>
      <w:r>
        <w:rPr>
          <w:rFonts w:ascii="Sylfaen" w:hAnsi="Sylfaen" w:cstheme="minorHAnsi"/>
          <w:sz w:val="18"/>
          <w:szCs w:val="18"/>
          <w:lang w:val="ka-GE"/>
        </w:rPr>
        <w:t>33</w:t>
      </w:r>
      <w:r w:rsidRPr="00EC1FA9">
        <w:rPr>
          <w:rFonts w:ascii="Sylfaen" w:hAnsi="Sylfaen" w:cstheme="minorHAnsi"/>
          <w:sz w:val="18"/>
          <w:szCs w:val="18"/>
          <w:lang w:val="ka-GE"/>
        </w:rPr>
        <w:t xml:space="preserve">წევრისგან. მათგან </w:t>
      </w:r>
      <w:r>
        <w:rPr>
          <w:rFonts w:ascii="Sylfaen" w:hAnsi="Sylfaen" w:cstheme="minorHAnsi"/>
          <w:sz w:val="18"/>
          <w:szCs w:val="18"/>
          <w:lang w:val="ka-GE"/>
        </w:rPr>
        <w:t>15</w:t>
      </w:r>
      <w:r w:rsidRPr="00EC1FA9">
        <w:rPr>
          <w:rFonts w:ascii="Sylfaen" w:hAnsi="Sylfaen" w:cstheme="minorHAnsi"/>
          <w:sz w:val="18"/>
          <w:szCs w:val="18"/>
          <w:lang w:val="ka-GE"/>
        </w:rPr>
        <w:t xml:space="preserve"> არჩეულია პროპორციული, ხოლო </w:t>
      </w:r>
      <w:r>
        <w:rPr>
          <w:rFonts w:ascii="Sylfaen" w:hAnsi="Sylfaen" w:cstheme="minorHAnsi"/>
          <w:sz w:val="18"/>
          <w:szCs w:val="18"/>
          <w:lang w:val="ka-GE"/>
        </w:rPr>
        <w:t>18</w:t>
      </w:r>
      <w:r w:rsidRPr="00EC1FA9">
        <w:rPr>
          <w:rFonts w:ascii="Sylfaen" w:hAnsi="Sylfaen" w:cstheme="minorHAnsi"/>
          <w:sz w:val="18"/>
          <w:szCs w:val="18"/>
          <w:lang w:val="ka-GE"/>
        </w:rPr>
        <w:t xml:space="preserve"> მაჟორიტარული სისტემით. </w:t>
      </w:r>
      <w:r>
        <w:rPr>
          <w:rFonts w:ascii="Sylfaen" w:hAnsi="Sylfaen" w:cstheme="minorHAnsi"/>
          <w:sz w:val="18"/>
          <w:szCs w:val="18"/>
          <w:lang w:val="ka-GE"/>
        </w:rPr>
        <w:t>წარმომადგენლობით ორგანოს ხელმზღვანელობს საკრებულოს წევრების მიერ არჩეული თავმჯდომარე, რომელსაც ჰყავს ერთი მოადგილე. საკრებულოში შექმნილია და მუშაობს 5 კომისია, ესენია: საკრებულოს საფინანსო-საბიუჯეტო და ეკონომიკურ საკითხთა კომისია; საკრებულოს აგრარულ საკითხთა კომისია; საკრებულოს ჯანმრთელობის დაცვისა და სოციალურ საკითხთა კომისია; საკრებულოს იურდიულ და საპროცედურო საკითხთა კომისია და საკრებულოს განათლების, მეცნიერები, სპორტისა და ტურიზმის საკითხთა კომისა. ქობულეტის მუნიციპალიტეტსი ისევე როგორც საქართველოს სხვა მუნიციპალიტეტსი არმასრულებელ ხელისუფლებას ახორციელებს პირდაპირი წესიტ არცეული მერი. მუნიციპალიტეტის მერი არმასრულებელ ხელისუფლებას ახორციელებს მუნიციპალიტეტის მერიის სტრუქტურული ერთეულის (სამსახური) მუნიციპალიტეტის მიერ დაფუძნებული არასამეწარმეო არა კომერციული იურდიული  პირებისა (ააიპ) და მუნიციპალური შპს -ს მეშვეობით</w:t>
      </w:r>
    </w:p>
    <w:p w:rsidR="002C4F45" w:rsidRDefault="002C4F45" w:rsidP="002C4F45">
      <w:pPr>
        <w:ind w:firstLine="708"/>
        <w:jc w:val="both"/>
        <w:rPr>
          <w:rFonts w:ascii="Sylfaen" w:hAnsi="Sylfaen" w:cstheme="minorHAnsi"/>
          <w:sz w:val="18"/>
          <w:szCs w:val="18"/>
          <w:lang w:val="ka-GE"/>
        </w:rPr>
      </w:pPr>
      <w:r>
        <w:rPr>
          <w:rFonts w:ascii="Sylfaen" w:hAnsi="Sylfaen" w:cstheme="minorHAnsi"/>
          <w:sz w:val="18"/>
          <w:szCs w:val="18"/>
          <w:lang w:val="ka-GE"/>
        </w:rPr>
        <w:t xml:space="preserve">მუნიციპალიტეტის მოსახლეობა 21 ადმინისტრაციულ ერთეულსი - ტერიტორიულ თემშია თავმოყრილი, საიდანაც ერთი ქალაქია (ქალაქი ქობულეთი), ორი სადაბო (ჩაქვი და ოჩხამური) და 18 სასოფლო თემი, (ალამბარი, აჭყვისთავი, ბობოყვათი, გვარა, დაგვა, ზენითი კვირიკე, ლეღვა, მუხაესტატე, საჩინო, ქაქუთი, სოფელი ქობულეთი, ჩაისუბანი, ციხისძირი, წყავროკა, ჭახათი, ხალა, ხუცუბანი). </w:t>
      </w:r>
    </w:p>
    <w:p w:rsidR="002C4F45" w:rsidRDefault="002C4F45" w:rsidP="002C4F45">
      <w:pPr>
        <w:ind w:firstLine="708"/>
        <w:jc w:val="both"/>
        <w:rPr>
          <w:rFonts w:ascii="Sylfaen" w:hAnsi="Sylfaen" w:cstheme="minorHAnsi"/>
          <w:b/>
          <w:sz w:val="24"/>
          <w:szCs w:val="24"/>
          <w:lang w:val="ka-GE"/>
        </w:rPr>
      </w:pPr>
      <w:r w:rsidRPr="00C32FAA">
        <w:rPr>
          <w:rFonts w:ascii="Sylfaen" w:hAnsi="Sylfaen" w:cstheme="minorHAnsi"/>
          <w:b/>
          <w:sz w:val="24"/>
          <w:szCs w:val="24"/>
          <w:lang w:val="ka-GE"/>
        </w:rPr>
        <w:t>მოსახლეობა</w:t>
      </w:r>
    </w:p>
    <w:p w:rsidR="002C4F45" w:rsidRDefault="002C4F45" w:rsidP="002C4F45">
      <w:pPr>
        <w:ind w:firstLine="708"/>
        <w:jc w:val="both"/>
        <w:rPr>
          <w:rFonts w:ascii="Sylfaen" w:hAnsi="Sylfaen" w:cstheme="minorHAnsi"/>
          <w:sz w:val="18"/>
          <w:szCs w:val="18"/>
          <w:lang w:val="ka-GE"/>
        </w:rPr>
      </w:pPr>
      <w:r w:rsidRPr="00C32FAA">
        <w:rPr>
          <w:rFonts w:ascii="Sylfaen" w:hAnsi="Sylfaen" w:cstheme="minorHAnsi"/>
          <w:sz w:val="18"/>
          <w:szCs w:val="18"/>
          <w:lang w:val="ka-GE"/>
        </w:rPr>
        <w:t>ქობულეთის მუნიციპალიტეტის მოსახლეობა</w:t>
      </w:r>
      <w:r>
        <w:rPr>
          <w:rFonts w:ascii="Sylfaen" w:hAnsi="Sylfaen" w:cstheme="minorHAnsi"/>
          <w:sz w:val="18"/>
          <w:szCs w:val="18"/>
          <w:lang w:val="ka-GE"/>
        </w:rPr>
        <w:t xml:space="preserve"> 2014 წლის მოსახლეობის აღწერის მიხედვით 71 800 კაცია, აქედან ქალაქ ქობულეთში  28 500   და სოფლად 43 300 ადამიანი ცხოვრობს. </w:t>
      </w:r>
    </w:p>
    <w:p w:rsidR="002C4F45" w:rsidRPr="00C32FAA" w:rsidRDefault="002C4F45" w:rsidP="002C4F45">
      <w:pPr>
        <w:ind w:firstLine="708"/>
        <w:jc w:val="both"/>
        <w:rPr>
          <w:rFonts w:ascii="Sylfaen" w:hAnsi="Sylfaen" w:cstheme="minorHAnsi"/>
          <w:sz w:val="18"/>
          <w:szCs w:val="18"/>
          <w:lang w:val="ka-GE"/>
        </w:rPr>
      </w:pPr>
      <w:r>
        <w:rPr>
          <w:rFonts w:ascii="Sylfaen" w:hAnsi="Sylfaen" w:cstheme="minorHAnsi"/>
          <w:sz w:val="18"/>
          <w:szCs w:val="18"/>
          <w:lang w:val="ka-GE"/>
        </w:rPr>
        <w:lastRenderedPageBreak/>
        <w:t>ქობულეთის მუნიციპალიტეტის მოსახლეობა საქართველოს მთლიანი მოსახლეობის 1.93%, ხოლო რეგიონის 20.23 შეადგენს.</w:t>
      </w:r>
    </w:p>
    <w:p w:rsidR="002C4F45" w:rsidRDefault="002C4F45" w:rsidP="002C4F45">
      <w:pPr>
        <w:ind w:firstLine="708"/>
        <w:jc w:val="both"/>
        <w:rPr>
          <w:rFonts w:cs="TimesNewRomanPSMT"/>
          <w:b/>
          <w:sz w:val="18"/>
          <w:szCs w:val="18"/>
          <w:lang w:val="ka-GE"/>
        </w:rPr>
      </w:pPr>
    </w:p>
    <w:tbl>
      <w:tblPr>
        <w:tblW w:w="0" w:type="auto"/>
        <w:tblInd w:w="93" w:type="dxa"/>
        <w:tblLook w:val="04A0"/>
      </w:tblPr>
      <w:tblGrid>
        <w:gridCol w:w="6933"/>
        <w:gridCol w:w="2738"/>
        <w:gridCol w:w="3403"/>
      </w:tblGrid>
      <w:tr w:rsidR="002C4F45" w:rsidRPr="00CE726E" w:rsidTr="009C1DC7">
        <w:trPr>
          <w:trHeight w:val="657"/>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2C4F45" w:rsidRPr="003B4B6B" w:rsidRDefault="002C4F45" w:rsidP="00BC7027">
            <w:pPr>
              <w:spacing w:after="0" w:line="240" w:lineRule="auto"/>
              <w:jc w:val="center"/>
              <w:rPr>
                <w:rFonts w:eastAsia="Times New Roman" w:cs="Calibri"/>
                <w:color w:val="000000"/>
              </w:rPr>
            </w:pPr>
            <w:r>
              <w:rPr>
                <w:rFonts w:ascii="Sylfaen" w:eastAsia="Times New Roman" w:hAnsi="Sylfaen" w:cs="Sylfaen"/>
                <w:color w:val="000000"/>
                <w:lang w:val="ka-GE"/>
              </w:rPr>
              <w:t xml:space="preserve">ქობულეთის </w:t>
            </w:r>
            <w:r w:rsidRPr="003B4B6B">
              <w:rPr>
                <w:rFonts w:ascii="Sylfaen" w:eastAsia="Times New Roman" w:hAnsi="Sylfaen" w:cs="Sylfaen"/>
                <w:color w:val="000000"/>
              </w:rPr>
              <w:t>მუნიციპალიტეტის</w:t>
            </w:r>
            <w:r w:rsidR="00BC7027">
              <w:rPr>
                <w:rFonts w:ascii="Sylfaen" w:eastAsia="Times New Roman" w:hAnsi="Sylfaen" w:cs="Sylfaen"/>
                <w:color w:val="000000"/>
                <w:lang w:val="ka-GE"/>
              </w:rPr>
              <w:t xml:space="preserve"> </w:t>
            </w:r>
            <w:r w:rsidRPr="003B4B6B">
              <w:rPr>
                <w:rFonts w:ascii="Sylfaen" w:eastAsia="Times New Roman" w:hAnsi="Sylfaen" w:cs="Sylfaen"/>
                <w:color w:val="000000"/>
              </w:rPr>
              <w:t>მონაცემების</w:t>
            </w:r>
            <w:r w:rsidR="00BC7027">
              <w:rPr>
                <w:rFonts w:ascii="Sylfaen" w:eastAsia="Times New Roman" w:hAnsi="Sylfaen" w:cs="Sylfaen"/>
                <w:color w:val="000000"/>
                <w:lang w:val="ka-GE"/>
              </w:rPr>
              <w:t xml:space="preserve"> </w:t>
            </w:r>
            <w:r w:rsidRPr="003B4B6B">
              <w:rPr>
                <w:rFonts w:ascii="Sylfaen" w:eastAsia="Times New Roman" w:hAnsi="Sylfaen" w:cs="Sylfaen"/>
                <w:color w:val="000000"/>
              </w:rPr>
              <w:t>შედარება</w:t>
            </w:r>
            <w:r w:rsidR="00BC7027">
              <w:rPr>
                <w:rFonts w:ascii="Sylfaen" w:eastAsia="Times New Roman" w:hAnsi="Sylfaen" w:cs="Sylfaen"/>
                <w:color w:val="000000"/>
                <w:lang w:val="ka-GE"/>
              </w:rPr>
              <w:t xml:space="preserve"> </w:t>
            </w:r>
            <w:r w:rsidRPr="003B4B6B">
              <w:rPr>
                <w:rFonts w:ascii="Sylfaen" w:eastAsia="Times New Roman" w:hAnsi="Sylfaen" w:cs="Sylfaen"/>
                <w:color w:val="000000"/>
              </w:rPr>
              <w:t>ქვეყნისა</w:t>
            </w:r>
            <w:r w:rsidR="00BC7027">
              <w:rPr>
                <w:rFonts w:ascii="Sylfaen" w:eastAsia="Times New Roman" w:hAnsi="Sylfaen" w:cs="Sylfaen"/>
                <w:color w:val="000000"/>
                <w:lang w:val="ka-GE"/>
              </w:rPr>
              <w:t xml:space="preserve"> </w:t>
            </w:r>
            <w:r w:rsidRPr="003B4B6B">
              <w:rPr>
                <w:rFonts w:ascii="Sylfaen" w:eastAsia="Times New Roman" w:hAnsi="Sylfaen" w:cs="Sylfaen"/>
                <w:color w:val="000000"/>
              </w:rPr>
              <w:t>და</w:t>
            </w:r>
            <w:r w:rsidR="00BC7027">
              <w:rPr>
                <w:rFonts w:ascii="Sylfaen" w:eastAsia="Times New Roman" w:hAnsi="Sylfaen" w:cs="Sylfaen"/>
                <w:color w:val="000000"/>
                <w:lang w:val="ka-GE"/>
              </w:rPr>
              <w:t xml:space="preserve"> </w:t>
            </w:r>
            <w:r w:rsidRPr="003B4B6B">
              <w:rPr>
                <w:rFonts w:ascii="Sylfaen" w:eastAsia="Times New Roman" w:hAnsi="Sylfaen" w:cs="Sylfaen"/>
                <w:color w:val="000000"/>
              </w:rPr>
              <w:t>რეგიონის</w:t>
            </w:r>
            <w:r w:rsidR="00BC7027">
              <w:rPr>
                <w:rFonts w:ascii="Sylfaen" w:eastAsia="Times New Roman" w:hAnsi="Sylfaen" w:cs="Sylfaen"/>
                <w:color w:val="000000"/>
                <w:lang w:val="ka-GE"/>
              </w:rPr>
              <w:t xml:space="preserve"> </w:t>
            </w:r>
            <w:r w:rsidRPr="003B4B6B">
              <w:rPr>
                <w:rFonts w:ascii="Sylfaen" w:eastAsia="Times New Roman" w:hAnsi="Sylfaen" w:cs="Sylfaen"/>
                <w:color w:val="000000"/>
              </w:rPr>
              <w:t>მონაცემებთან</w:t>
            </w:r>
            <w:r w:rsidRPr="003B4B6B">
              <w:rPr>
                <w:rFonts w:eastAsia="Times New Roman" w:cs="Calibri"/>
                <w:color w:val="000000"/>
              </w:rPr>
              <w:t xml:space="preserve"> 20</w:t>
            </w:r>
            <w:r>
              <w:rPr>
                <w:rFonts w:eastAsia="Times New Roman" w:cs="Calibri"/>
                <w:color w:val="000000"/>
                <w:lang w:val="ka-GE"/>
              </w:rPr>
              <w:t>2</w:t>
            </w:r>
            <w:r w:rsidR="00BC7027">
              <w:rPr>
                <w:rFonts w:eastAsia="Times New Roman" w:cs="Calibri"/>
                <w:color w:val="000000"/>
                <w:lang w:val="ka-GE"/>
              </w:rPr>
              <w:t xml:space="preserve">2 </w:t>
            </w:r>
            <w:r w:rsidRPr="003B4B6B">
              <w:rPr>
                <w:rFonts w:ascii="Sylfaen" w:eastAsia="Times New Roman" w:hAnsi="Sylfaen" w:cs="Sylfaen"/>
                <w:color w:val="000000"/>
              </w:rPr>
              <w:t>წლის</w:t>
            </w:r>
            <w:r w:rsidR="00BC7027">
              <w:rPr>
                <w:rFonts w:ascii="Sylfaen" w:eastAsia="Times New Roman" w:hAnsi="Sylfaen" w:cs="Sylfaen"/>
                <w:color w:val="000000"/>
                <w:lang w:val="ka-GE"/>
              </w:rPr>
              <w:t xml:space="preserve"> </w:t>
            </w:r>
            <w:r w:rsidRPr="003B4B6B">
              <w:rPr>
                <w:rFonts w:ascii="Sylfaen" w:eastAsia="Times New Roman" w:hAnsi="Sylfaen" w:cs="Sylfaen"/>
                <w:color w:val="000000"/>
              </w:rPr>
              <w:t>მონაცემების</w:t>
            </w:r>
            <w:r w:rsidR="00BC7027">
              <w:rPr>
                <w:rFonts w:ascii="Sylfaen" w:eastAsia="Times New Roman" w:hAnsi="Sylfaen" w:cs="Sylfaen"/>
                <w:color w:val="000000"/>
                <w:lang w:val="ka-GE"/>
              </w:rPr>
              <w:t xml:space="preserve"> </w:t>
            </w:r>
            <w:r w:rsidRPr="003B4B6B">
              <w:rPr>
                <w:rFonts w:ascii="Sylfaen" w:eastAsia="Times New Roman" w:hAnsi="Sylfaen" w:cs="Sylfaen"/>
                <w:color w:val="000000"/>
              </w:rPr>
              <w:t>მიხედვით</w:t>
            </w:r>
          </w:p>
        </w:tc>
      </w:tr>
      <w:tr w:rsidR="002C4F45" w:rsidRPr="00CE726E" w:rsidTr="009C1DC7">
        <w:trPr>
          <w:trHeight w:val="4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C4F45" w:rsidRPr="003B4B6B" w:rsidRDefault="002C4F45" w:rsidP="009C1DC7">
            <w:pPr>
              <w:spacing w:after="0" w:line="240" w:lineRule="auto"/>
              <w:jc w:val="center"/>
              <w:rPr>
                <w:rFonts w:eastAsia="Times New Roman" w:cs="Calibri"/>
                <w:color w:val="000000"/>
                <w:sz w:val="18"/>
                <w:szCs w:val="18"/>
              </w:rPr>
            </w:pPr>
            <w:r w:rsidRPr="003B4B6B">
              <w:rPr>
                <w:rFonts w:ascii="Sylfaen" w:eastAsia="Times New Roman" w:hAnsi="Sylfaen" w:cs="Sylfaen"/>
                <w:color w:val="000000"/>
                <w:sz w:val="18"/>
                <w:szCs w:val="18"/>
              </w:rPr>
              <w:t>დასახელება</w:t>
            </w:r>
          </w:p>
        </w:tc>
        <w:tc>
          <w:tcPr>
            <w:tcW w:w="0" w:type="auto"/>
            <w:tcBorders>
              <w:top w:val="nil"/>
              <w:left w:val="nil"/>
              <w:bottom w:val="single" w:sz="4" w:space="0" w:color="auto"/>
              <w:right w:val="single" w:sz="4" w:space="0" w:color="auto"/>
            </w:tcBorders>
            <w:shd w:val="clear" w:color="auto" w:fill="auto"/>
            <w:vAlign w:val="center"/>
            <w:hideMark/>
          </w:tcPr>
          <w:p w:rsidR="002C4F45" w:rsidRPr="003B4B6B" w:rsidRDefault="002C4F45" w:rsidP="009C1DC7">
            <w:pPr>
              <w:spacing w:after="0" w:line="240" w:lineRule="auto"/>
              <w:jc w:val="center"/>
              <w:rPr>
                <w:rFonts w:eastAsia="Times New Roman" w:cs="Calibri"/>
                <w:color w:val="000000"/>
                <w:sz w:val="18"/>
                <w:szCs w:val="18"/>
              </w:rPr>
            </w:pPr>
            <w:r w:rsidRPr="003B4B6B">
              <w:rPr>
                <w:rFonts w:ascii="Sylfaen" w:eastAsia="Times New Roman" w:hAnsi="Sylfaen" w:cs="Sylfaen"/>
                <w:color w:val="000000"/>
                <w:sz w:val="18"/>
                <w:szCs w:val="18"/>
              </w:rPr>
              <w:t>მოსახლეობა</w:t>
            </w:r>
          </w:p>
        </w:tc>
        <w:tc>
          <w:tcPr>
            <w:tcW w:w="0" w:type="auto"/>
            <w:tcBorders>
              <w:top w:val="nil"/>
              <w:left w:val="nil"/>
              <w:bottom w:val="single" w:sz="4" w:space="0" w:color="auto"/>
              <w:right w:val="single" w:sz="4" w:space="0" w:color="auto"/>
            </w:tcBorders>
            <w:shd w:val="clear" w:color="auto" w:fill="auto"/>
            <w:vAlign w:val="center"/>
            <w:hideMark/>
          </w:tcPr>
          <w:p w:rsidR="002C4F45" w:rsidRPr="003B4B6B" w:rsidRDefault="002C4F45" w:rsidP="009C1DC7">
            <w:pPr>
              <w:spacing w:after="0" w:line="240" w:lineRule="auto"/>
              <w:jc w:val="center"/>
              <w:rPr>
                <w:rFonts w:eastAsia="Times New Roman" w:cs="Calibri"/>
                <w:color w:val="000000"/>
                <w:sz w:val="18"/>
                <w:szCs w:val="18"/>
              </w:rPr>
            </w:pPr>
            <w:r w:rsidRPr="003B4B6B">
              <w:rPr>
                <w:rFonts w:ascii="Sylfaen" w:eastAsia="Times New Roman" w:hAnsi="Sylfaen" w:cs="Sylfaen"/>
                <w:color w:val="000000"/>
                <w:sz w:val="18"/>
                <w:szCs w:val="18"/>
              </w:rPr>
              <w:t>ფართობი</w:t>
            </w:r>
            <w:r w:rsidRPr="003B4B6B">
              <w:rPr>
                <w:rFonts w:eastAsia="Times New Roman" w:cs="Calibri"/>
                <w:color w:val="000000"/>
                <w:sz w:val="18"/>
                <w:szCs w:val="18"/>
              </w:rPr>
              <w:t xml:space="preserve"> (</w:t>
            </w:r>
            <w:r w:rsidRPr="003B4B6B">
              <w:rPr>
                <w:rFonts w:ascii="Sylfaen" w:eastAsia="Times New Roman" w:hAnsi="Sylfaen" w:cs="Sylfaen"/>
                <w:color w:val="000000"/>
                <w:sz w:val="18"/>
                <w:szCs w:val="18"/>
              </w:rPr>
              <w:t>კვ</w:t>
            </w:r>
            <w:r w:rsidRPr="003B4B6B">
              <w:rPr>
                <w:rFonts w:eastAsia="Times New Roman" w:cs="Calibri"/>
                <w:color w:val="000000"/>
                <w:sz w:val="18"/>
                <w:szCs w:val="18"/>
              </w:rPr>
              <w:t>.</w:t>
            </w:r>
            <w:r w:rsidRPr="003B4B6B">
              <w:rPr>
                <w:rFonts w:ascii="Sylfaen" w:eastAsia="Times New Roman" w:hAnsi="Sylfaen" w:cs="Sylfaen"/>
                <w:color w:val="000000"/>
                <w:sz w:val="18"/>
                <w:szCs w:val="18"/>
              </w:rPr>
              <w:t>კმ</w:t>
            </w:r>
            <w:r w:rsidRPr="003B4B6B">
              <w:rPr>
                <w:rFonts w:eastAsia="Times New Roman" w:cs="Calibri"/>
                <w:color w:val="000000"/>
                <w:sz w:val="18"/>
                <w:szCs w:val="18"/>
              </w:rPr>
              <w:t>)</w:t>
            </w:r>
          </w:p>
        </w:tc>
      </w:tr>
      <w:tr w:rsidR="002C4F45" w:rsidRPr="00CE726E" w:rsidTr="009C1DC7">
        <w:trPr>
          <w:trHeight w:val="41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C4F45" w:rsidRDefault="002C4F45" w:rsidP="009C1DC7">
            <w:pPr>
              <w:jc w:val="center"/>
              <w:rPr>
                <w:rFonts w:ascii="Sylfaen" w:hAnsi="Sylfaen" w:cs="Calibri"/>
                <w:color w:val="000000"/>
              </w:rPr>
            </w:pPr>
            <w:r>
              <w:rPr>
                <w:rFonts w:ascii="Sylfaen" w:hAnsi="Sylfaen" w:cs="Calibri"/>
                <w:color w:val="000000"/>
              </w:rPr>
              <w:t>სულსაქართველო</w:t>
            </w:r>
          </w:p>
        </w:tc>
        <w:tc>
          <w:tcPr>
            <w:tcW w:w="0" w:type="auto"/>
            <w:tcBorders>
              <w:top w:val="nil"/>
              <w:left w:val="nil"/>
              <w:bottom w:val="single" w:sz="4" w:space="0" w:color="auto"/>
              <w:right w:val="single" w:sz="4" w:space="0" w:color="auto"/>
            </w:tcBorders>
            <w:shd w:val="clear" w:color="auto" w:fill="auto"/>
            <w:noWrap/>
            <w:vAlign w:val="center"/>
            <w:hideMark/>
          </w:tcPr>
          <w:p w:rsidR="002C4F45" w:rsidRDefault="002C4F45" w:rsidP="009C1DC7">
            <w:pPr>
              <w:jc w:val="center"/>
              <w:rPr>
                <w:rFonts w:cs="Calibri"/>
                <w:color w:val="000000"/>
              </w:rPr>
            </w:pPr>
            <w:r>
              <w:rPr>
                <w:rFonts w:cs="Calibri"/>
                <w:color w:val="000000"/>
              </w:rPr>
              <w:t>3,728,600</w:t>
            </w:r>
          </w:p>
        </w:tc>
        <w:tc>
          <w:tcPr>
            <w:tcW w:w="0" w:type="auto"/>
            <w:tcBorders>
              <w:top w:val="nil"/>
              <w:left w:val="nil"/>
              <w:bottom w:val="single" w:sz="4" w:space="0" w:color="auto"/>
              <w:right w:val="single" w:sz="4" w:space="0" w:color="auto"/>
            </w:tcBorders>
            <w:shd w:val="clear" w:color="auto" w:fill="auto"/>
            <w:noWrap/>
            <w:vAlign w:val="center"/>
            <w:hideMark/>
          </w:tcPr>
          <w:p w:rsidR="002C4F45" w:rsidRDefault="002C4F45" w:rsidP="009C1DC7">
            <w:pPr>
              <w:jc w:val="center"/>
              <w:rPr>
                <w:rFonts w:cs="Calibri"/>
                <w:color w:val="000000"/>
              </w:rPr>
            </w:pPr>
            <w:r>
              <w:rPr>
                <w:rFonts w:cs="Calibri"/>
                <w:color w:val="000000"/>
              </w:rPr>
              <w:t>69,700</w:t>
            </w:r>
          </w:p>
        </w:tc>
      </w:tr>
      <w:tr w:rsidR="002C4F45" w:rsidRPr="00CE726E" w:rsidTr="009C1DC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C4F45" w:rsidRDefault="002C4F45" w:rsidP="009C1DC7">
            <w:pPr>
              <w:jc w:val="center"/>
              <w:rPr>
                <w:rFonts w:ascii="Sylfaen" w:hAnsi="Sylfaen" w:cs="Calibri"/>
                <w:color w:val="000000"/>
              </w:rPr>
            </w:pPr>
            <w:r>
              <w:rPr>
                <w:rFonts w:ascii="Sylfaen" w:hAnsi="Sylfaen" w:cs="Calibri"/>
                <w:color w:val="000000"/>
              </w:rPr>
              <w:t>აჭარა</w:t>
            </w:r>
          </w:p>
        </w:tc>
        <w:tc>
          <w:tcPr>
            <w:tcW w:w="0" w:type="auto"/>
            <w:tcBorders>
              <w:top w:val="nil"/>
              <w:left w:val="nil"/>
              <w:bottom w:val="single" w:sz="4" w:space="0" w:color="auto"/>
              <w:right w:val="single" w:sz="4" w:space="0" w:color="auto"/>
            </w:tcBorders>
            <w:shd w:val="clear" w:color="auto" w:fill="auto"/>
            <w:noWrap/>
            <w:vAlign w:val="center"/>
            <w:hideMark/>
          </w:tcPr>
          <w:p w:rsidR="002C4F45" w:rsidRDefault="002C4F45" w:rsidP="009C1DC7">
            <w:pPr>
              <w:jc w:val="center"/>
              <w:rPr>
                <w:rFonts w:cs="Calibri"/>
                <w:color w:val="000000"/>
              </w:rPr>
            </w:pPr>
            <w:r>
              <w:rPr>
                <w:rFonts w:cs="Calibri"/>
                <w:color w:val="000000"/>
              </w:rPr>
              <w:t>354,900</w:t>
            </w:r>
          </w:p>
        </w:tc>
        <w:tc>
          <w:tcPr>
            <w:tcW w:w="0" w:type="auto"/>
            <w:tcBorders>
              <w:top w:val="nil"/>
              <w:left w:val="nil"/>
              <w:bottom w:val="single" w:sz="4" w:space="0" w:color="auto"/>
              <w:right w:val="single" w:sz="4" w:space="0" w:color="auto"/>
            </w:tcBorders>
            <w:shd w:val="clear" w:color="auto" w:fill="auto"/>
            <w:noWrap/>
            <w:vAlign w:val="center"/>
            <w:hideMark/>
          </w:tcPr>
          <w:p w:rsidR="002C4F45" w:rsidRDefault="002C4F45" w:rsidP="009C1DC7">
            <w:pPr>
              <w:jc w:val="center"/>
              <w:rPr>
                <w:rFonts w:cs="Calibri"/>
                <w:color w:val="000000"/>
              </w:rPr>
            </w:pPr>
            <w:r>
              <w:rPr>
                <w:rFonts w:cs="Calibri"/>
                <w:color w:val="000000"/>
              </w:rPr>
              <w:t>2,919</w:t>
            </w:r>
          </w:p>
        </w:tc>
      </w:tr>
      <w:tr w:rsidR="002C4F45" w:rsidRPr="00CE726E" w:rsidTr="009C1DC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C4F45" w:rsidRDefault="002C4F45" w:rsidP="009C1DC7">
            <w:pPr>
              <w:jc w:val="center"/>
              <w:rPr>
                <w:rFonts w:ascii="Sylfaen" w:hAnsi="Sylfaen" w:cs="Calibri"/>
                <w:color w:val="000000"/>
              </w:rPr>
            </w:pPr>
            <w:r>
              <w:rPr>
                <w:rFonts w:cs="Calibri"/>
                <w:color w:val="000000"/>
              </w:rPr>
              <w:t>ქობულეთი</w:t>
            </w:r>
            <w:r>
              <w:rPr>
                <w:rFonts w:ascii="Sylfaen" w:hAnsi="Sylfaen" w:cs="Calibri"/>
                <w:color w:val="000000"/>
              </w:rPr>
              <w:t>მუნიციპალიტეტი</w:t>
            </w:r>
          </w:p>
        </w:tc>
        <w:tc>
          <w:tcPr>
            <w:tcW w:w="0" w:type="auto"/>
            <w:tcBorders>
              <w:top w:val="nil"/>
              <w:left w:val="nil"/>
              <w:bottom w:val="single" w:sz="4" w:space="0" w:color="auto"/>
              <w:right w:val="single" w:sz="4" w:space="0" w:color="auto"/>
            </w:tcBorders>
            <w:shd w:val="clear" w:color="auto" w:fill="auto"/>
            <w:noWrap/>
            <w:vAlign w:val="center"/>
            <w:hideMark/>
          </w:tcPr>
          <w:p w:rsidR="002C4F45" w:rsidRDefault="002C4F45" w:rsidP="009C1DC7">
            <w:pPr>
              <w:jc w:val="center"/>
              <w:rPr>
                <w:rFonts w:cs="Calibri"/>
                <w:color w:val="000000"/>
              </w:rPr>
            </w:pPr>
            <w:r>
              <w:rPr>
                <w:rFonts w:cs="Calibri"/>
                <w:color w:val="000000"/>
              </w:rPr>
              <w:t>71,800</w:t>
            </w:r>
          </w:p>
        </w:tc>
        <w:tc>
          <w:tcPr>
            <w:tcW w:w="0" w:type="auto"/>
            <w:tcBorders>
              <w:top w:val="nil"/>
              <w:left w:val="nil"/>
              <w:bottom w:val="single" w:sz="4" w:space="0" w:color="auto"/>
              <w:right w:val="single" w:sz="4" w:space="0" w:color="auto"/>
            </w:tcBorders>
            <w:shd w:val="clear" w:color="auto" w:fill="auto"/>
            <w:noWrap/>
            <w:vAlign w:val="center"/>
            <w:hideMark/>
          </w:tcPr>
          <w:p w:rsidR="002C4F45" w:rsidRDefault="002C4F45" w:rsidP="009C1DC7">
            <w:pPr>
              <w:jc w:val="center"/>
              <w:rPr>
                <w:rFonts w:cs="Calibri"/>
                <w:color w:val="000000"/>
              </w:rPr>
            </w:pPr>
            <w:r>
              <w:rPr>
                <w:rFonts w:cs="Calibri"/>
                <w:color w:val="000000"/>
              </w:rPr>
              <w:t>711.8</w:t>
            </w:r>
          </w:p>
        </w:tc>
      </w:tr>
      <w:tr w:rsidR="002C4F45" w:rsidRPr="00CE726E" w:rsidTr="009C1DC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C4F45" w:rsidRDefault="002C4F45" w:rsidP="009C1DC7">
            <w:pPr>
              <w:jc w:val="center"/>
              <w:rPr>
                <w:rFonts w:ascii="Sylfaen" w:hAnsi="Sylfaen" w:cs="Calibri"/>
                <w:color w:val="000000"/>
              </w:rPr>
            </w:pPr>
            <w:r>
              <w:rPr>
                <w:rFonts w:ascii="Sylfaen" w:hAnsi="Sylfaen" w:cs="Calibri"/>
                <w:color w:val="000000"/>
              </w:rPr>
              <w:t>პროცენტისაქართველოსთან</w:t>
            </w:r>
          </w:p>
        </w:tc>
        <w:tc>
          <w:tcPr>
            <w:tcW w:w="0" w:type="auto"/>
            <w:tcBorders>
              <w:top w:val="nil"/>
              <w:left w:val="nil"/>
              <w:bottom w:val="single" w:sz="4" w:space="0" w:color="auto"/>
              <w:right w:val="single" w:sz="4" w:space="0" w:color="auto"/>
            </w:tcBorders>
            <w:shd w:val="clear" w:color="auto" w:fill="auto"/>
            <w:noWrap/>
            <w:vAlign w:val="center"/>
            <w:hideMark/>
          </w:tcPr>
          <w:p w:rsidR="002C4F45" w:rsidRDefault="002C4F45" w:rsidP="009C1DC7">
            <w:pPr>
              <w:jc w:val="center"/>
              <w:rPr>
                <w:rFonts w:cs="Calibri"/>
                <w:color w:val="000000"/>
              </w:rPr>
            </w:pPr>
            <w:r>
              <w:rPr>
                <w:rFonts w:cs="Calibri"/>
                <w:color w:val="000000"/>
              </w:rPr>
              <w:t>1.93</w:t>
            </w:r>
          </w:p>
        </w:tc>
        <w:tc>
          <w:tcPr>
            <w:tcW w:w="0" w:type="auto"/>
            <w:tcBorders>
              <w:top w:val="nil"/>
              <w:left w:val="nil"/>
              <w:bottom w:val="single" w:sz="4" w:space="0" w:color="auto"/>
              <w:right w:val="single" w:sz="4" w:space="0" w:color="auto"/>
            </w:tcBorders>
            <w:shd w:val="clear" w:color="auto" w:fill="auto"/>
            <w:noWrap/>
            <w:vAlign w:val="center"/>
            <w:hideMark/>
          </w:tcPr>
          <w:p w:rsidR="002C4F45" w:rsidRDefault="002C4F45" w:rsidP="009C1DC7">
            <w:pPr>
              <w:jc w:val="center"/>
              <w:rPr>
                <w:rFonts w:cs="Calibri"/>
                <w:color w:val="000000"/>
              </w:rPr>
            </w:pPr>
            <w:r>
              <w:rPr>
                <w:rFonts w:cs="Calibri"/>
                <w:color w:val="000000"/>
              </w:rPr>
              <w:t>1.02</w:t>
            </w:r>
          </w:p>
        </w:tc>
      </w:tr>
      <w:tr w:rsidR="002C4F45" w:rsidRPr="00CE726E" w:rsidTr="009C1DC7">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C4F45" w:rsidRDefault="002C4F45" w:rsidP="009C1DC7">
            <w:pPr>
              <w:jc w:val="center"/>
              <w:rPr>
                <w:rFonts w:ascii="Sylfaen" w:hAnsi="Sylfaen" w:cs="Calibri"/>
                <w:color w:val="000000"/>
              </w:rPr>
            </w:pPr>
            <w:r>
              <w:rPr>
                <w:rFonts w:ascii="Sylfaen" w:hAnsi="Sylfaen" w:cs="Calibri"/>
                <w:color w:val="000000"/>
              </w:rPr>
              <w:t>პროცენტირეგიონთან</w:t>
            </w:r>
          </w:p>
        </w:tc>
        <w:tc>
          <w:tcPr>
            <w:tcW w:w="0" w:type="auto"/>
            <w:tcBorders>
              <w:top w:val="nil"/>
              <w:left w:val="nil"/>
              <w:bottom w:val="single" w:sz="4" w:space="0" w:color="auto"/>
              <w:right w:val="single" w:sz="4" w:space="0" w:color="auto"/>
            </w:tcBorders>
            <w:shd w:val="clear" w:color="auto" w:fill="auto"/>
            <w:noWrap/>
            <w:vAlign w:val="center"/>
            <w:hideMark/>
          </w:tcPr>
          <w:p w:rsidR="002C4F45" w:rsidRDefault="002C4F45" w:rsidP="009C1DC7">
            <w:pPr>
              <w:jc w:val="center"/>
              <w:rPr>
                <w:rFonts w:cs="Calibri"/>
                <w:color w:val="000000"/>
              </w:rPr>
            </w:pPr>
            <w:r>
              <w:rPr>
                <w:rFonts w:cs="Calibri"/>
                <w:color w:val="000000"/>
              </w:rPr>
              <w:t>20.23</w:t>
            </w:r>
          </w:p>
        </w:tc>
        <w:tc>
          <w:tcPr>
            <w:tcW w:w="0" w:type="auto"/>
            <w:tcBorders>
              <w:top w:val="nil"/>
              <w:left w:val="nil"/>
              <w:bottom w:val="single" w:sz="4" w:space="0" w:color="auto"/>
              <w:right w:val="single" w:sz="4" w:space="0" w:color="auto"/>
            </w:tcBorders>
            <w:shd w:val="clear" w:color="auto" w:fill="auto"/>
            <w:noWrap/>
            <w:vAlign w:val="center"/>
            <w:hideMark/>
          </w:tcPr>
          <w:p w:rsidR="002C4F45" w:rsidRDefault="002C4F45" w:rsidP="009C1DC7">
            <w:pPr>
              <w:jc w:val="center"/>
              <w:rPr>
                <w:rFonts w:cs="Calibri"/>
                <w:color w:val="000000"/>
              </w:rPr>
            </w:pPr>
            <w:r>
              <w:rPr>
                <w:rFonts w:cs="Calibri"/>
                <w:color w:val="000000"/>
              </w:rPr>
              <w:t>24.39</w:t>
            </w:r>
          </w:p>
        </w:tc>
      </w:tr>
    </w:tbl>
    <w:p w:rsidR="002C4F45" w:rsidRDefault="002C4F45" w:rsidP="002C4F45">
      <w:pPr>
        <w:pStyle w:val="Default"/>
        <w:ind w:firstLine="720"/>
        <w:jc w:val="both"/>
        <w:rPr>
          <w:rFonts w:cs="TimesNewRomanPSMT"/>
          <w:color w:val="auto"/>
          <w:lang w:val="ka-GE"/>
        </w:rPr>
      </w:pPr>
    </w:p>
    <w:p w:rsidR="002C4F45" w:rsidRDefault="002C4F45" w:rsidP="002C4F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18"/>
          <w:szCs w:val="18"/>
          <w:lang w:val="ka-GE"/>
        </w:rPr>
      </w:pPr>
      <w:r w:rsidRPr="000235B0">
        <w:rPr>
          <w:rFonts w:ascii="Sylfaen" w:eastAsia="Times New Roman" w:hAnsi="Sylfaen" w:cs="Sylfaen"/>
          <w:bCs/>
          <w:sz w:val="18"/>
          <w:szCs w:val="18"/>
          <w:lang w:val="ka-GE"/>
        </w:rPr>
        <w:t xml:space="preserve">მუნიციპალიტეტში რეგისტრირებულია  </w:t>
      </w:r>
      <w:r w:rsidRPr="005662CE">
        <w:rPr>
          <w:rFonts w:ascii="Sylfaen" w:eastAsia="Times New Roman" w:hAnsi="Sylfaen" w:cs="Sylfaen"/>
          <w:bCs/>
          <w:sz w:val="18"/>
          <w:szCs w:val="18"/>
          <w:lang w:val="ka-GE"/>
        </w:rPr>
        <w:t>13,150 ათასი პენსიონერი.  4 260</w:t>
      </w:r>
      <w:r>
        <w:rPr>
          <w:rFonts w:ascii="Sylfaen" w:eastAsia="Times New Roman" w:hAnsi="Sylfaen" w:cs="Sylfaen"/>
          <w:bCs/>
          <w:sz w:val="18"/>
          <w:szCs w:val="18"/>
          <w:lang w:val="ka-GE"/>
        </w:rPr>
        <w:t xml:space="preserve"> ოჯახი სოციალურად დაუცველის სტატუსის მქონე.</w:t>
      </w:r>
    </w:p>
    <w:p w:rsidR="002C4F45" w:rsidRDefault="002C4F45" w:rsidP="002C4F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18"/>
          <w:szCs w:val="18"/>
          <w:lang w:val="ka-GE"/>
        </w:rPr>
      </w:pPr>
    </w:p>
    <w:p w:rsidR="002C4F45" w:rsidRDefault="002C4F45" w:rsidP="002C4F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val="ka-GE"/>
        </w:rPr>
      </w:pPr>
      <w:r>
        <w:rPr>
          <w:rFonts w:ascii="Sylfaen" w:eastAsia="Times New Roman" w:hAnsi="Sylfaen" w:cs="Sylfaen"/>
          <w:b/>
          <w:bCs/>
          <w:sz w:val="24"/>
          <w:szCs w:val="24"/>
          <w:lang w:val="ka-GE"/>
        </w:rPr>
        <w:t>ეკონომიკა</w:t>
      </w:r>
    </w:p>
    <w:p w:rsidR="002C4F45" w:rsidRDefault="002C4F45" w:rsidP="002C4F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val="ka-GE"/>
        </w:rPr>
      </w:pPr>
    </w:p>
    <w:p w:rsidR="002C4F45" w:rsidRDefault="002C4F45" w:rsidP="002C4F45">
      <w:pPr>
        <w:ind w:firstLine="708"/>
        <w:jc w:val="both"/>
        <w:rPr>
          <w:rFonts w:ascii="Sylfaen" w:hAnsi="Sylfaen" w:cstheme="minorHAnsi"/>
          <w:sz w:val="18"/>
          <w:szCs w:val="18"/>
          <w:lang w:val="ka-GE"/>
        </w:rPr>
      </w:pPr>
      <w:r w:rsidRPr="009235DC">
        <w:rPr>
          <w:rFonts w:ascii="Sylfaen" w:hAnsi="Sylfaen" w:cstheme="minorHAnsi"/>
          <w:sz w:val="18"/>
          <w:szCs w:val="18"/>
          <w:lang w:val="ka-GE"/>
        </w:rPr>
        <w:t>ქობულეთის</w:t>
      </w:r>
      <w:r w:rsidR="00BC7027">
        <w:rPr>
          <w:rFonts w:ascii="Sylfaen" w:hAnsi="Sylfaen" w:cstheme="minorHAnsi"/>
          <w:sz w:val="18"/>
          <w:szCs w:val="18"/>
          <w:lang w:val="ka-GE"/>
        </w:rPr>
        <w:t xml:space="preserve"> </w:t>
      </w:r>
      <w:r w:rsidRPr="009235DC">
        <w:rPr>
          <w:rFonts w:ascii="Sylfaen" w:hAnsi="Sylfaen" w:cstheme="minorHAnsi"/>
          <w:sz w:val="18"/>
          <w:szCs w:val="18"/>
          <w:lang w:val="ka-GE"/>
        </w:rPr>
        <w:t>მუნიციპალიტეტის</w:t>
      </w:r>
      <w:r w:rsidR="00BC7027">
        <w:rPr>
          <w:rFonts w:ascii="Sylfaen" w:hAnsi="Sylfaen" w:cstheme="minorHAnsi"/>
          <w:sz w:val="18"/>
          <w:szCs w:val="18"/>
          <w:lang w:val="ka-GE"/>
        </w:rPr>
        <w:t xml:space="preserve"> </w:t>
      </w:r>
      <w:r w:rsidRPr="009235DC">
        <w:rPr>
          <w:rFonts w:ascii="Sylfaen" w:hAnsi="Sylfaen" w:cstheme="minorHAnsi"/>
          <w:sz w:val="18"/>
          <w:szCs w:val="18"/>
          <w:lang w:val="ka-GE"/>
        </w:rPr>
        <w:t>ტენიანი</w:t>
      </w:r>
      <w:r w:rsidR="00BC7027">
        <w:rPr>
          <w:rFonts w:ascii="Sylfaen" w:hAnsi="Sylfaen" w:cstheme="minorHAnsi"/>
          <w:sz w:val="18"/>
          <w:szCs w:val="18"/>
          <w:lang w:val="ka-GE"/>
        </w:rPr>
        <w:t xml:space="preserve"> </w:t>
      </w:r>
      <w:r w:rsidRPr="009235DC">
        <w:rPr>
          <w:rFonts w:ascii="Sylfaen" w:hAnsi="Sylfaen" w:cstheme="minorHAnsi"/>
          <w:sz w:val="18"/>
          <w:szCs w:val="18"/>
          <w:lang w:val="ka-GE"/>
        </w:rPr>
        <w:t>სუბტროპიკული</w:t>
      </w:r>
      <w:r w:rsidR="00BC7027">
        <w:rPr>
          <w:rFonts w:ascii="Sylfaen" w:hAnsi="Sylfaen" w:cstheme="minorHAnsi"/>
          <w:sz w:val="18"/>
          <w:szCs w:val="18"/>
          <w:lang w:val="ka-GE"/>
        </w:rPr>
        <w:t xml:space="preserve"> </w:t>
      </w:r>
      <w:r w:rsidRPr="009235DC">
        <w:rPr>
          <w:rFonts w:ascii="Sylfaen" w:hAnsi="Sylfaen" w:cstheme="minorHAnsi"/>
          <w:sz w:val="18"/>
          <w:szCs w:val="18"/>
          <w:lang w:val="ka-GE"/>
        </w:rPr>
        <w:t>კლიმატი</w:t>
      </w:r>
      <w:r w:rsidR="00BC7027">
        <w:rPr>
          <w:rFonts w:ascii="Sylfaen" w:hAnsi="Sylfaen" w:cstheme="minorHAnsi"/>
          <w:sz w:val="18"/>
          <w:szCs w:val="18"/>
          <w:lang w:val="ka-GE"/>
        </w:rPr>
        <w:t xml:space="preserve"> </w:t>
      </w:r>
      <w:r w:rsidRPr="009235DC">
        <w:rPr>
          <w:rFonts w:ascii="Sylfaen" w:hAnsi="Sylfaen" w:cstheme="minorHAnsi"/>
          <w:sz w:val="18"/>
          <w:szCs w:val="18"/>
          <w:lang w:val="ka-GE"/>
        </w:rPr>
        <w:t>საშუალებას</w:t>
      </w:r>
      <w:r w:rsidR="00BC7027">
        <w:rPr>
          <w:rFonts w:ascii="Sylfaen" w:hAnsi="Sylfaen" w:cstheme="minorHAnsi"/>
          <w:sz w:val="18"/>
          <w:szCs w:val="18"/>
          <w:lang w:val="ka-GE"/>
        </w:rPr>
        <w:t xml:space="preserve"> </w:t>
      </w:r>
      <w:r w:rsidRPr="009235DC">
        <w:rPr>
          <w:rFonts w:ascii="Sylfaen" w:hAnsi="Sylfaen" w:cstheme="minorHAnsi"/>
          <w:sz w:val="18"/>
          <w:szCs w:val="18"/>
          <w:lang w:val="ka-GE"/>
        </w:rPr>
        <w:t>იძლევა</w:t>
      </w:r>
      <w:r w:rsidR="00BC7027">
        <w:rPr>
          <w:rFonts w:ascii="Sylfaen" w:hAnsi="Sylfaen" w:cstheme="minorHAnsi"/>
          <w:sz w:val="18"/>
          <w:szCs w:val="18"/>
          <w:lang w:val="ka-GE"/>
        </w:rPr>
        <w:t xml:space="preserve"> </w:t>
      </w:r>
      <w:r w:rsidRPr="009235DC">
        <w:rPr>
          <w:rFonts w:ascii="Sylfaen" w:hAnsi="Sylfaen" w:cstheme="minorHAnsi"/>
          <w:sz w:val="18"/>
          <w:szCs w:val="18"/>
          <w:lang w:val="ka-GE"/>
        </w:rPr>
        <w:t>მეციტრუსეობის, მეჩაიეობის, ხურმის, თხილის, აქტინიდიის, ფეიხოას</w:t>
      </w:r>
      <w:r w:rsidR="00BC7027">
        <w:rPr>
          <w:rFonts w:ascii="Sylfaen" w:hAnsi="Sylfaen" w:cstheme="minorHAnsi"/>
          <w:sz w:val="18"/>
          <w:szCs w:val="18"/>
          <w:lang w:val="ka-GE"/>
        </w:rPr>
        <w:t xml:space="preserve"> </w:t>
      </w:r>
      <w:r w:rsidRPr="009235DC">
        <w:rPr>
          <w:rFonts w:ascii="Sylfaen" w:hAnsi="Sylfaen" w:cstheme="minorHAnsi"/>
          <w:sz w:val="18"/>
          <w:szCs w:val="18"/>
          <w:lang w:val="ka-GE"/>
        </w:rPr>
        <w:t>დასხვა</w:t>
      </w:r>
      <w:r w:rsidR="00BC7027">
        <w:rPr>
          <w:rFonts w:ascii="Sylfaen" w:hAnsi="Sylfaen" w:cstheme="minorHAnsi"/>
          <w:sz w:val="18"/>
          <w:szCs w:val="18"/>
          <w:lang w:val="ka-GE"/>
        </w:rPr>
        <w:t xml:space="preserve"> </w:t>
      </w:r>
      <w:r w:rsidRPr="009235DC">
        <w:rPr>
          <w:rFonts w:ascii="Sylfaen" w:hAnsi="Sylfaen" w:cstheme="minorHAnsi"/>
          <w:sz w:val="18"/>
          <w:szCs w:val="18"/>
          <w:lang w:val="ka-GE"/>
        </w:rPr>
        <w:t>სუბტროპიკული</w:t>
      </w:r>
      <w:r w:rsidR="00BC7027">
        <w:rPr>
          <w:rFonts w:ascii="Sylfaen" w:hAnsi="Sylfaen" w:cstheme="minorHAnsi"/>
          <w:sz w:val="18"/>
          <w:szCs w:val="18"/>
          <w:lang w:val="ka-GE"/>
        </w:rPr>
        <w:t xml:space="preserve"> </w:t>
      </w:r>
      <w:r w:rsidRPr="009235DC">
        <w:rPr>
          <w:rFonts w:ascii="Sylfaen" w:hAnsi="Sylfaen" w:cstheme="minorHAnsi"/>
          <w:sz w:val="18"/>
          <w:szCs w:val="18"/>
          <w:lang w:val="ka-GE"/>
        </w:rPr>
        <w:t>კულტურების</w:t>
      </w:r>
      <w:r w:rsidR="00BC7027">
        <w:rPr>
          <w:rFonts w:ascii="Sylfaen" w:hAnsi="Sylfaen" w:cstheme="minorHAnsi"/>
          <w:sz w:val="18"/>
          <w:szCs w:val="18"/>
          <w:lang w:val="ka-GE"/>
        </w:rPr>
        <w:t xml:space="preserve"> </w:t>
      </w:r>
      <w:r w:rsidRPr="009235DC">
        <w:rPr>
          <w:rFonts w:ascii="Sylfaen" w:hAnsi="Sylfaen" w:cstheme="minorHAnsi"/>
          <w:sz w:val="18"/>
          <w:szCs w:val="18"/>
          <w:lang w:val="ka-GE"/>
        </w:rPr>
        <w:t>განვითარებისათვის. მათთან</w:t>
      </w:r>
      <w:r w:rsidR="00BC7027">
        <w:rPr>
          <w:rFonts w:ascii="Sylfaen" w:hAnsi="Sylfaen" w:cstheme="minorHAnsi"/>
          <w:sz w:val="18"/>
          <w:szCs w:val="18"/>
          <w:lang w:val="ka-GE"/>
        </w:rPr>
        <w:t xml:space="preserve"> </w:t>
      </w:r>
      <w:r w:rsidRPr="009235DC">
        <w:rPr>
          <w:rFonts w:ascii="Sylfaen" w:hAnsi="Sylfaen" w:cstheme="minorHAnsi"/>
          <w:sz w:val="18"/>
          <w:szCs w:val="18"/>
          <w:lang w:val="ka-GE"/>
        </w:rPr>
        <w:t>ერთად</w:t>
      </w:r>
      <w:r w:rsidR="00BC7027">
        <w:rPr>
          <w:rFonts w:ascii="Sylfaen" w:hAnsi="Sylfaen" w:cstheme="minorHAnsi"/>
          <w:sz w:val="18"/>
          <w:szCs w:val="18"/>
          <w:lang w:val="ka-GE"/>
        </w:rPr>
        <w:t xml:space="preserve"> </w:t>
      </w:r>
      <w:r w:rsidRPr="009235DC">
        <w:rPr>
          <w:rFonts w:ascii="Sylfaen" w:hAnsi="Sylfaen" w:cstheme="minorHAnsi"/>
          <w:sz w:val="18"/>
          <w:szCs w:val="18"/>
          <w:lang w:val="ka-GE"/>
        </w:rPr>
        <w:t>მოსახლეობა</w:t>
      </w:r>
      <w:r w:rsidR="00BC7027">
        <w:rPr>
          <w:rFonts w:ascii="Sylfaen" w:hAnsi="Sylfaen" w:cstheme="minorHAnsi"/>
          <w:sz w:val="18"/>
          <w:szCs w:val="18"/>
          <w:lang w:val="ka-GE"/>
        </w:rPr>
        <w:t xml:space="preserve"> </w:t>
      </w:r>
      <w:r w:rsidRPr="009235DC">
        <w:rPr>
          <w:rFonts w:ascii="Sylfaen" w:hAnsi="Sylfaen" w:cstheme="minorHAnsi"/>
          <w:sz w:val="18"/>
          <w:szCs w:val="18"/>
          <w:lang w:val="ka-GE"/>
        </w:rPr>
        <w:t>ქობულეთის მუნიციპალიტეტში</w:t>
      </w:r>
      <w:r w:rsidR="00BC7027">
        <w:rPr>
          <w:rFonts w:ascii="Sylfaen" w:hAnsi="Sylfaen" w:cstheme="minorHAnsi"/>
          <w:sz w:val="18"/>
          <w:szCs w:val="18"/>
          <w:lang w:val="ka-GE"/>
        </w:rPr>
        <w:t xml:space="preserve"> </w:t>
      </w:r>
      <w:r w:rsidRPr="009235DC">
        <w:rPr>
          <w:rFonts w:ascii="Sylfaen" w:hAnsi="Sylfaen" w:cstheme="minorHAnsi"/>
          <w:sz w:val="18"/>
          <w:szCs w:val="18"/>
          <w:lang w:val="ka-GE"/>
        </w:rPr>
        <w:t>აწარმოებს</w:t>
      </w:r>
      <w:r w:rsidR="00BC7027">
        <w:rPr>
          <w:rFonts w:ascii="Sylfaen" w:hAnsi="Sylfaen" w:cstheme="minorHAnsi"/>
          <w:sz w:val="18"/>
          <w:szCs w:val="18"/>
          <w:lang w:val="ka-GE"/>
        </w:rPr>
        <w:t xml:space="preserve"> </w:t>
      </w:r>
      <w:r w:rsidRPr="009235DC">
        <w:rPr>
          <w:rFonts w:ascii="Sylfaen" w:hAnsi="Sylfaen" w:cstheme="minorHAnsi"/>
          <w:sz w:val="18"/>
          <w:szCs w:val="18"/>
          <w:lang w:val="ka-GE"/>
        </w:rPr>
        <w:t>ერთწლიან</w:t>
      </w:r>
      <w:r w:rsidR="00BC7027">
        <w:rPr>
          <w:rFonts w:ascii="Sylfaen" w:hAnsi="Sylfaen" w:cstheme="minorHAnsi"/>
          <w:sz w:val="18"/>
          <w:szCs w:val="18"/>
          <w:lang w:val="ka-GE"/>
        </w:rPr>
        <w:t xml:space="preserve"> </w:t>
      </w:r>
      <w:r w:rsidRPr="009235DC">
        <w:rPr>
          <w:rFonts w:ascii="Sylfaen" w:hAnsi="Sylfaen" w:cstheme="minorHAnsi"/>
          <w:sz w:val="18"/>
          <w:szCs w:val="18"/>
          <w:lang w:val="ka-GE"/>
        </w:rPr>
        <w:t>კულტურებსაც - (სიმინდი, ლობიო, პომიდორი, კიტრიდასხვა),</w:t>
      </w:r>
      <w:r w:rsidR="00512976">
        <w:rPr>
          <w:rFonts w:ascii="Sylfaen" w:hAnsi="Sylfaen" w:cstheme="minorHAnsi"/>
          <w:sz w:val="18"/>
          <w:szCs w:val="18"/>
          <w:lang w:val="ka-GE"/>
        </w:rPr>
        <w:t xml:space="preserve"> </w:t>
      </w:r>
      <w:r w:rsidRPr="009235DC">
        <w:rPr>
          <w:rFonts w:ascii="Sylfaen" w:hAnsi="Sylfaen" w:cstheme="minorHAnsi"/>
          <w:sz w:val="18"/>
          <w:szCs w:val="18"/>
          <w:lang w:val="ka-GE"/>
        </w:rPr>
        <w:t>მისდევს</w:t>
      </w:r>
      <w:r w:rsidR="00BC7027">
        <w:rPr>
          <w:rFonts w:ascii="Sylfaen" w:hAnsi="Sylfaen" w:cstheme="minorHAnsi"/>
          <w:sz w:val="18"/>
          <w:szCs w:val="18"/>
          <w:lang w:val="ka-GE"/>
        </w:rPr>
        <w:t xml:space="preserve"> </w:t>
      </w:r>
      <w:r w:rsidRPr="009235DC">
        <w:rPr>
          <w:rFonts w:ascii="Sylfaen" w:hAnsi="Sylfaen" w:cstheme="minorHAnsi"/>
          <w:sz w:val="18"/>
          <w:szCs w:val="18"/>
          <w:lang w:val="ka-GE"/>
        </w:rPr>
        <w:t>მეფუტკრეობას</w:t>
      </w:r>
      <w:r w:rsidR="00BC7027">
        <w:rPr>
          <w:rFonts w:ascii="Sylfaen" w:hAnsi="Sylfaen" w:cstheme="minorHAnsi"/>
          <w:sz w:val="18"/>
          <w:szCs w:val="18"/>
          <w:lang w:val="ka-GE"/>
        </w:rPr>
        <w:t xml:space="preserve"> </w:t>
      </w:r>
      <w:r w:rsidRPr="009235DC">
        <w:rPr>
          <w:rFonts w:ascii="Sylfaen" w:hAnsi="Sylfaen" w:cstheme="minorHAnsi"/>
          <w:sz w:val="18"/>
          <w:szCs w:val="18"/>
          <w:lang w:val="ka-GE"/>
        </w:rPr>
        <w:t>და</w:t>
      </w:r>
      <w:r w:rsidR="00BC7027">
        <w:rPr>
          <w:rFonts w:ascii="Sylfaen" w:hAnsi="Sylfaen" w:cstheme="minorHAnsi"/>
          <w:sz w:val="18"/>
          <w:szCs w:val="18"/>
          <w:lang w:val="ka-GE"/>
        </w:rPr>
        <w:t xml:space="preserve"> </w:t>
      </w:r>
      <w:r w:rsidRPr="009235DC">
        <w:rPr>
          <w:rFonts w:ascii="Sylfaen" w:hAnsi="Sylfaen" w:cstheme="minorHAnsi"/>
          <w:sz w:val="18"/>
          <w:szCs w:val="18"/>
          <w:lang w:val="ka-GE"/>
        </w:rPr>
        <w:t>მესაქონლეობას. მოსახლეობის</w:t>
      </w:r>
      <w:r w:rsidR="00BC7027">
        <w:rPr>
          <w:rFonts w:ascii="Sylfaen" w:hAnsi="Sylfaen" w:cstheme="minorHAnsi"/>
          <w:sz w:val="18"/>
          <w:szCs w:val="18"/>
          <w:lang w:val="ka-GE"/>
        </w:rPr>
        <w:t xml:space="preserve"> </w:t>
      </w:r>
      <w:r w:rsidRPr="009235DC">
        <w:rPr>
          <w:rFonts w:ascii="Sylfaen" w:hAnsi="Sylfaen" w:cstheme="minorHAnsi"/>
          <w:sz w:val="18"/>
          <w:szCs w:val="18"/>
          <w:lang w:val="ka-GE"/>
        </w:rPr>
        <w:t xml:space="preserve">75 % </w:t>
      </w:r>
      <w:r w:rsidR="00BC7027">
        <w:rPr>
          <w:rFonts w:ascii="Sylfaen" w:hAnsi="Sylfaen" w:cstheme="minorHAnsi"/>
          <w:sz w:val="18"/>
          <w:szCs w:val="18"/>
          <w:lang w:val="ka-GE"/>
        </w:rPr>
        <w:t xml:space="preserve"> </w:t>
      </w:r>
      <w:r w:rsidRPr="009235DC">
        <w:rPr>
          <w:rFonts w:ascii="Sylfaen" w:hAnsi="Sylfaen" w:cstheme="minorHAnsi"/>
          <w:sz w:val="18"/>
          <w:szCs w:val="18"/>
          <w:lang w:val="ka-GE"/>
        </w:rPr>
        <w:t>სოფლად</w:t>
      </w:r>
      <w:r w:rsidR="00BC7027">
        <w:rPr>
          <w:rFonts w:ascii="Sylfaen" w:hAnsi="Sylfaen" w:cstheme="minorHAnsi"/>
          <w:sz w:val="18"/>
          <w:szCs w:val="18"/>
          <w:lang w:val="ka-GE"/>
        </w:rPr>
        <w:t xml:space="preserve"> </w:t>
      </w:r>
      <w:r w:rsidRPr="009235DC">
        <w:rPr>
          <w:rFonts w:ascii="Sylfaen" w:hAnsi="Sylfaen" w:cstheme="minorHAnsi"/>
          <w:sz w:val="18"/>
          <w:szCs w:val="18"/>
          <w:lang w:val="ka-GE"/>
        </w:rPr>
        <w:t>ცხოვრობს</w:t>
      </w:r>
      <w:r w:rsidR="00BC7027">
        <w:rPr>
          <w:rFonts w:ascii="Sylfaen" w:hAnsi="Sylfaen" w:cstheme="minorHAnsi"/>
          <w:sz w:val="18"/>
          <w:szCs w:val="18"/>
          <w:lang w:val="ka-GE"/>
        </w:rPr>
        <w:t xml:space="preserve"> </w:t>
      </w:r>
      <w:r w:rsidRPr="009235DC">
        <w:rPr>
          <w:rFonts w:ascii="Sylfaen" w:hAnsi="Sylfaen" w:cstheme="minorHAnsi"/>
          <w:sz w:val="18"/>
          <w:szCs w:val="18"/>
          <w:lang w:val="ka-GE"/>
        </w:rPr>
        <w:t>და</w:t>
      </w:r>
      <w:r w:rsidR="00BC7027">
        <w:rPr>
          <w:rFonts w:ascii="Sylfaen" w:hAnsi="Sylfaen" w:cstheme="minorHAnsi"/>
          <w:sz w:val="18"/>
          <w:szCs w:val="18"/>
          <w:lang w:val="ka-GE"/>
        </w:rPr>
        <w:t xml:space="preserve"> </w:t>
      </w:r>
      <w:r w:rsidRPr="009235DC">
        <w:rPr>
          <w:rFonts w:ascii="Sylfaen" w:hAnsi="Sylfaen" w:cstheme="minorHAnsi"/>
          <w:sz w:val="18"/>
          <w:szCs w:val="18"/>
          <w:lang w:val="ka-GE"/>
        </w:rPr>
        <w:t>აგრარულ</w:t>
      </w:r>
      <w:r w:rsidR="00BC7027">
        <w:rPr>
          <w:rFonts w:ascii="Sylfaen" w:hAnsi="Sylfaen" w:cstheme="minorHAnsi"/>
          <w:sz w:val="18"/>
          <w:szCs w:val="18"/>
          <w:lang w:val="ka-GE"/>
        </w:rPr>
        <w:t xml:space="preserve"> </w:t>
      </w:r>
      <w:r w:rsidRPr="009235DC">
        <w:rPr>
          <w:rFonts w:ascii="Sylfaen" w:hAnsi="Sylfaen" w:cstheme="minorHAnsi"/>
          <w:sz w:val="18"/>
          <w:szCs w:val="18"/>
          <w:lang w:val="ka-GE"/>
        </w:rPr>
        <w:t>სექტორშია</w:t>
      </w:r>
      <w:r w:rsidR="00BC7027">
        <w:rPr>
          <w:rFonts w:ascii="Sylfaen" w:hAnsi="Sylfaen" w:cstheme="minorHAnsi"/>
          <w:sz w:val="18"/>
          <w:szCs w:val="18"/>
          <w:lang w:val="ka-GE"/>
        </w:rPr>
        <w:t xml:space="preserve"> </w:t>
      </w:r>
      <w:r w:rsidRPr="009235DC">
        <w:rPr>
          <w:rFonts w:ascii="Sylfaen" w:hAnsi="Sylfaen" w:cstheme="minorHAnsi"/>
          <w:sz w:val="18"/>
          <w:szCs w:val="18"/>
          <w:lang w:val="ka-GE"/>
        </w:rPr>
        <w:t xml:space="preserve">დასაქმებული. </w:t>
      </w:r>
    </w:p>
    <w:p w:rsidR="002C4F45" w:rsidRPr="00321D30" w:rsidRDefault="002C4F45" w:rsidP="002C4F45">
      <w:pPr>
        <w:ind w:firstLine="708"/>
        <w:jc w:val="both"/>
        <w:rPr>
          <w:rFonts w:ascii="Sylfaen" w:hAnsi="Sylfaen" w:cstheme="minorHAnsi"/>
          <w:sz w:val="18"/>
          <w:szCs w:val="18"/>
          <w:lang w:val="ka-GE"/>
        </w:rPr>
      </w:pPr>
      <w:r>
        <w:rPr>
          <w:rFonts w:ascii="Sylfaen" w:hAnsi="Sylfaen" w:cstheme="minorHAnsi"/>
          <w:sz w:val="18"/>
          <w:szCs w:val="18"/>
          <w:lang w:val="ka-GE"/>
        </w:rPr>
        <w:t>ეკონომიკის წამყვანი დარგია სოფლის მეურნეობა, ქობულეთის ცნობილია</w:t>
      </w:r>
      <w:r w:rsidRPr="009235DC">
        <w:rPr>
          <w:rFonts w:ascii="Sylfaen" w:hAnsi="Sylfaen" w:cstheme="minorHAnsi"/>
          <w:sz w:val="18"/>
          <w:szCs w:val="18"/>
          <w:lang w:val="ka-GE"/>
        </w:rPr>
        <w:t>მეციტრუსეობის</w:t>
      </w:r>
      <w:r>
        <w:rPr>
          <w:rFonts w:ascii="Sylfaen" w:hAnsi="Sylfaen" w:cstheme="minorHAnsi"/>
          <w:sz w:val="18"/>
          <w:szCs w:val="18"/>
          <w:lang w:val="ka-GE"/>
        </w:rPr>
        <w:t xml:space="preserve"> მხარედ, აქ არის განვითარებული </w:t>
      </w:r>
      <w:r w:rsidRPr="00AC1DE2">
        <w:rPr>
          <w:rFonts w:ascii="Sylfaen" w:hAnsi="Sylfaen" w:cstheme="minorHAnsi"/>
          <w:sz w:val="18"/>
          <w:szCs w:val="18"/>
          <w:lang w:val="ka-GE"/>
        </w:rPr>
        <w:t xml:space="preserve">მეციტრუსეობა, მეჩაიეობა, თხილის კულტურა, მოცვი და </w:t>
      </w:r>
      <w:r w:rsidRPr="00321D30">
        <w:rPr>
          <w:rFonts w:ascii="Sylfaen" w:hAnsi="Sylfaen" w:cstheme="minorHAnsi"/>
          <w:sz w:val="18"/>
          <w:szCs w:val="18"/>
          <w:lang w:val="ka-GE"/>
        </w:rPr>
        <w:t>მეფუტკრეობა</w:t>
      </w:r>
      <w:r w:rsidRPr="00AC1DE2">
        <w:rPr>
          <w:rFonts w:ascii="Sylfaen" w:hAnsi="Sylfaen" w:cstheme="minorHAnsi"/>
          <w:sz w:val="18"/>
          <w:szCs w:val="18"/>
          <w:lang w:val="ka-GE"/>
        </w:rPr>
        <w:t>:</w:t>
      </w:r>
    </w:p>
    <w:p w:rsidR="002C4F45" w:rsidRDefault="002C4F45" w:rsidP="002C4F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18"/>
          <w:szCs w:val="18"/>
          <w:lang w:val="ka-GE"/>
        </w:rPr>
      </w:pPr>
    </w:p>
    <w:p w:rsidR="002C4F45" w:rsidRPr="003D26CE" w:rsidRDefault="002C4F45" w:rsidP="002C4F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val="ka-GE"/>
        </w:rPr>
      </w:pPr>
      <w:r w:rsidRPr="003D26CE">
        <w:rPr>
          <w:rFonts w:ascii="Sylfaen" w:eastAsia="Times New Roman" w:hAnsi="Sylfaen" w:cs="Sylfaen"/>
          <w:b/>
          <w:bCs/>
          <w:sz w:val="24"/>
          <w:szCs w:val="24"/>
          <w:lang w:val="ka-GE"/>
        </w:rPr>
        <w:t>სატრანსპორტო ინფრასტრუქტურა</w:t>
      </w:r>
    </w:p>
    <w:p w:rsidR="002C4F45" w:rsidRPr="003D26CE" w:rsidRDefault="002C4F45" w:rsidP="002C4F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18"/>
          <w:szCs w:val="18"/>
          <w:lang w:val="ka-GE"/>
        </w:rPr>
      </w:pPr>
    </w:p>
    <w:p w:rsidR="002C4F45" w:rsidRDefault="002C4F45" w:rsidP="002C4F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18"/>
          <w:szCs w:val="18"/>
          <w:lang w:val="ka-GE"/>
        </w:rPr>
      </w:pPr>
      <w:r>
        <w:rPr>
          <w:rFonts w:ascii="Sylfaen" w:eastAsia="Times New Roman" w:hAnsi="Sylfaen" w:cs="Sylfaen"/>
          <w:bCs/>
          <w:sz w:val="18"/>
          <w:szCs w:val="18"/>
          <w:lang w:val="ka-GE"/>
        </w:rPr>
        <w:t xml:space="preserve">მუნიციპალიტეტის ტერიტორიაზე თბილისი ქობულეთი სარკინიგზო ხაზის საბოლოო პუნქტი </w:t>
      </w:r>
      <w:r w:rsidRPr="005662CE">
        <w:rPr>
          <w:rFonts w:ascii="Sylfaen" w:eastAsia="Times New Roman" w:hAnsi="Sylfaen" w:cs="Sylfaen"/>
          <w:bCs/>
          <w:sz w:val="18"/>
          <w:szCs w:val="18"/>
          <w:lang w:val="ka-GE"/>
        </w:rPr>
        <w:t>დაშორებულია   336.04</w:t>
      </w:r>
      <w:r>
        <w:rPr>
          <w:rFonts w:ascii="Sylfaen" w:eastAsia="Times New Roman" w:hAnsi="Sylfaen" w:cs="Sylfaen"/>
          <w:bCs/>
          <w:sz w:val="18"/>
          <w:szCs w:val="18"/>
          <w:lang w:val="ka-GE"/>
        </w:rPr>
        <w:t xml:space="preserve"> კმ-ით.</w:t>
      </w:r>
    </w:p>
    <w:p w:rsidR="002C4F45" w:rsidRDefault="002C4F45" w:rsidP="002C4F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18"/>
          <w:szCs w:val="18"/>
          <w:lang w:val="ka-GE"/>
        </w:rPr>
      </w:pPr>
    </w:p>
    <w:p w:rsidR="002C4F45" w:rsidRDefault="002C4F45" w:rsidP="002C4F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val="ka-GE"/>
        </w:rPr>
      </w:pPr>
      <w:r w:rsidRPr="003D26CE">
        <w:rPr>
          <w:rFonts w:ascii="Sylfaen" w:eastAsia="Times New Roman" w:hAnsi="Sylfaen" w:cs="Sylfaen"/>
          <w:b/>
          <w:bCs/>
          <w:sz w:val="24"/>
          <w:szCs w:val="24"/>
          <w:lang w:val="ka-GE"/>
        </w:rPr>
        <w:t>საჯარო დაწესებულებები</w:t>
      </w:r>
    </w:p>
    <w:p w:rsidR="002C4F45" w:rsidRDefault="002C4F45" w:rsidP="002C4F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val="ka-GE"/>
        </w:rPr>
      </w:pPr>
    </w:p>
    <w:p w:rsidR="002C4F45" w:rsidRPr="003D26CE" w:rsidRDefault="002C4F45" w:rsidP="00512976">
      <w:pPr>
        <w:pStyle w:val="a3"/>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18"/>
          <w:szCs w:val="18"/>
          <w:lang w:val="ka-GE"/>
        </w:rPr>
      </w:pPr>
      <w:r w:rsidRPr="00AC1DE2">
        <w:rPr>
          <w:rFonts w:ascii="Sylfaen" w:eastAsia="Times New Roman" w:hAnsi="Sylfaen" w:cs="Sylfaen"/>
          <w:bCs/>
          <w:sz w:val="18"/>
          <w:szCs w:val="18"/>
          <w:lang w:val="ka-GE"/>
        </w:rPr>
        <w:t>49</w:t>
      </w:r>
      <w:r w:rsidRPr="003D26CE">
        <w:rPr>
          <w:rFonts w:ascii="Sylfaen" w:eastAsia="Times New Roman" w:hAnsi="Sylfaen" w:cs="Sylfaen"/>
          <w:bCs/>
          <w:sz w:val="18"/>
          <w:szCs w:val="18"/>
          <w:lang w:val="ka-GE"/>
        </w:rPr>
        <w:t>საჯარო სკოლა</w:t>
      </w:r>
      <w:r>
        <w:rPr>
          <w:rFonts w:ascii="Sylfaen" w:eastAsia="Times New Roman" w:hAnsi="Sylfaen" w:cs="Sylfaen"/>
          <w:bCs/>
          <w:sz w:val="18"/>
          <w:szCs w:val="18"/>
          <w:lang w:val="ka-GE"/>
        </w:rPr>
        <w:t>;</w:t>
      </w:r>
    </w:p>
    <w:p w:rsidR="002C4F45" w:rsidRDefault="002C4F45" w:rsidP="00512976">
      <w:pPr>
        <w:pStyle w:val="a3"/>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18"/>
          <w:szCs w:val="18"/>
          <w:lang w:val="ka-GE"/>
        </w:rPr>
      </w:pPr>
      <w:r w:rsidRPr="003D26CE">
        <w:rPr>
          <w:rFonts w:ascii="Sylfaen" w:eastAsia="Times New Roman" w:hAnsi="Sylfaen" w:cs="Sylfaen"/>
          <w:bCs/>
          <w:sz w:val="18"/>
          <w:szCs w:val="18"/>
          <w:lang w:val="ka-GE"/>
        </w:rPr>
        <w:lastRenderedPageBreak/>
        <w:t>29 საბავშვო ბაღი</w:t>
      </w:r>
      <w:r>
        <w:rPr>
          <w:rFonts w:ascii="Sylfaen" w:eastAsia="Times New Roman" w:hAnsi="Sylfaen" w:cs="Sylfaen"/>
          <w:bCs/>
          <w:sz w:val="18"/>
          <w:szCs w:val="18"/>
          <w:lang w:val="ka-GE"/>
        </w:rPr>
        <w:t>;</w:t>
      </w:r>
    </w:p>
    <w:p w:rsidR="002C4F45" w:rsidRDefault="002C4F45" w:rsidP="00512976">
      <w:pPr>
        <w:pStyle w:val="a3"/>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18"/>
          <w:szCs w:val="18"/>
          <w:lang w:val="ka-GE"/>
        </w:rPr>
      </w:pPr>
      <w:r>
        <w:rPr>
          <w:rFonts w:ascii="Sylfaen" w:eastAsia="Times New Roman" w:hAnsi="Sylfaen" w:cs="Sylfaen"/>
          <w:bCs/>
          <w:sz w:val="18"/>
          <w:szCs w:val="18"/>
          <w:lang w:val="ka-GE"/>
        </w:rPr>
        <w:t>9 კულტურის სახლი;</w:t>
      </w:r>
    </w:p>
    <w:p w:rsidR="002C4F45" w:rsidRDefault="002C4F45" w:rsidP="00512976">
      <w:pPr>
        <w:pStyle w:val="a3"/>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18"/>
          <w:szCs w:val="18"/>
          <w:lang w:val="ka-GE"/>
        </w:rPr>
      </w:pPr>
      <w:r>
        <w:rPr>
          <w:rFonts w:ascii="Sylfaen" w:eastAsia="Times New Roman" w:hAnsi="Sylfaen" w:cs="Sylfaen"/>
          <w:bCs/>
          <w:sz w:val="18"/>
          <w:szCs w:val="18"/>
          <w:lang w:val="ka-GE"/>
        </w:rPr>
        <w:t>1 ბიბლიოთეკა;</w:t>
      </w:r>
    </w:p>
    <w:p w:rsidR="002C4F45" w:rsidRDefault="002C4F45" w:rsidP="00512976">
      <w:pPr>
        <w:pStyle w:val="a3"/>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18"/>
          <w:szCs w:val="18"/>
          <w:lang w:val="ka-GE"/>
        </w:rPr>
      </w:pPr>
      <w:r>
        <w:rPr>
          <w:rFonts w:ascii="Sylfaen" w:eastAsia="Times New Roman" w:hAnsi="Sylfaen" w:cs="Sylfaen"/>
          <w:bCs/>
          <w:sz w:val="18"/>
          <w:szCs w:val="18"/>
          <w:lang w:val="ka-GE"/>
        </w:rPr>
        <w:t>5 მუსიკალური სკოლა;</w:t>
      </w:r>
    </w:p>
    <w:p w:rsidR="002C4F45" w:rsidRDefault="002C4F45" w:rsidP="00512976">
      <w:pPr>
        <w:pStyle w:val="a3"/>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18"/>
          <w:szCs w:val="18"/>
          <w:lang w:val="ka-GE"/>
        </w:rPr>
      </w:pPr>
      <w:r>
        <w:rPr>
          <w:rFonts w:ascii="Sylfaen" w:eastAsia="Times New Roman" w:hAnsi="Sylfaen" w:cs="Sylfaen"/>
          <w:bCs/>
          <w:sz w:val="18"/>
          <w:szCs w:val="18"/>
          <w:lang w:val="ka-GE"/>
        </w:rPr>
        <w:t>2 მუზეუმი;</w:t>
      </w:r>
    </w:p>
    <w:p w:rsidR="002C4F45" w:rsidRDefault="002C4F45" w:rsidP="00512976">
      <w:pPr>
        <w:pStyle w:val="a3"/>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18"/>
          <w:szCs w:val="18"/>
          <w:lang w:val="ka-GE"/>
        </w:rPr>
      </w:pPr>
      <w:r w:rsidRPr="00AC1DE2">
        <w:rPr>
          <w:rFonts w:ascii="Sylfaen" w:eastAsia="Times New Roman" w:hAnsi="Sylfaen" w:cs="Sylfaen"/>
          <w:bCs/>
          <w:sz w:val="18"/>
          <w:szCs w:val="18"/>
          <w:lang w:val="ka-GE"/>
        </w:rPr>
        <w:t>ა(ა)იპ ქობულეთის კომპლექსური სასპორტო სკოლა</w:t>
      </w:r>
      <w:r>
        <w:rPr>
          <w:rFonts w:ascii="Sylfaen" w:eastAsia="Times New Roman" w:hAnsi="Sylfaen" w:cs="Sylfaen"/>
          <w:bCs/>
          <w:sz w:val="18"/>
          <w:szCs w:val="18"/>
          <w:lang w:val="ka-GE"/>
        </w:rPr>
        <w:t>;</w:t>
      </w:r>
    </w:p>
    <w:p w:rsidR="002C4F45" w:rsidRDefault="002C4F45" w:rsidP="00512976">
      <w:pPr>
        <w:pStyle w:val="a3"/>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Times New Roman" w:hAnsi="Sylfaen" w:cs="Sylfaen"/>
          <w:bCs/>
          <w:sz w:val="18"/>
          <w:szCs w:val="18"/>
          <w:lang w:val="ka-GE"/>
        </w:rPr>
      </w:pPr>
      <w:r w:rsidRPr="00A211A1">
        <w:rPr>
          <w:rFonts w:ascii="Sylfaen" w:eastAsia="Times New Roman" w:hAnsi="Sylfaen" w:cs="Sylfaen"/>
          <w:bCs/>
          <w:sz w:val="18"/>
          <w:szCs w:val="18"/>
          <w:lang w:val="ka-GE"/>
        </w:rPr>
        <w:t>ა(ა)იპ ქობულეთის კულტურის ცენტრი</w:t>
      </w:r>
    </w:p>
    <w:p w:rsidR="002C4F45" w:rsidRDefault="002C4F45" w:rsidP="002C4F45">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1080"/>
        <w:jc w:val="both"/>
        <w:rPr>
          <w:rFonts w:ascii="Sylfaen" w:eastAsia="Times New Roman" w:hAnsi="Sylfaen" w:cs="Sylfaen"/>
          <w:bCs/>
          <w:sz w:val="18"/>
          <w:szCs w:val="18"/>
          <w:lang w:val="ka-GE"/>
        </w:rPr>
      </w:pPr>
    </w:p>
    <w:p w:rsidR="002C4F45" w:rsidRPr="00A211A1" w:rsidRDefault="002C4F45" w:rsidP="002C4F45">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1080"/>
        <w:jc w:val="both"/>
        <w:rPr>
          <w:rFonts w:ascii="Sylfaen" w:eastAsia="Times New Roman" w:hAnsi="Sylfaen" w:cs="Sylfaen"/>
          <w:b/>
          <w:bCs/>
          <w:lang w:val="ka-GE"/>
        </w:rPr>
      </w:pPr>
      <w:r w:rsidRPr="00A211A1">
        <w:rPr>
          <w:rFonts w:ascii="Sylfaen" w:eastAsia="Times New Roman" w:hAnsi="Sylfaen" w:cs="Sylfaen"/>
          <w:b/>
          <w:bCs/>
          <w:lang w:val="ka-GE"/>
        </w:rPr>
        <w:t>ღირსშესანიშნაობები</w:t>
      </w:r>
    </w:p>
    <w:p w:rsidR="002C4F45" w:rsidRDefault="002C4F45" w:rsidP="002C4F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18"/>
          <w:szCs w:val="18"/>
          <w:lang w:val="ka-GE"/>
        </w:rPr>
      </w:pPr>
    </w:p>
    <w:p w:rsidR="002C4F45" w:rsidRDefault="002C4F45" w:rsidP="002C4F45">
      <w:pPr>
        <w:pStyle w:val="ae"/>
        <w:ind w:firstLine="720"/>
        <w:jc w:val="both"/>
        <w:rPr>
          <w:rFonts w:ascii="Sylfaen" w:eastAsia="Calibri" w:hAnsi="Sylfaen" w:cstheme="minorHAnsi"/>
          <w:sz w:val="18"/>
          <w:szCs w:val="18"/>
          <w:lang w:val="ka-GE" w:eastAsia="en-US"/>
        </w:rPr>
      </w:pPr>
      <w:r w:rsidRPr="000C6A55">
        <w:rPr>
          <w:rFonts w:ascii="Sylfaen" w:eastAsia="Calibri" w:hAnsi="Sylfaen" w:cstheme="minorHAnsi"/>
          <w:sz w:val="18"/>
          <w:szCs w:val="18"/>
          <w:lang w:val="ka-GE" w:eastAsia="en-US"/>
        </w:rPr>
        <w:t>აჭარის ტერიტორიის დაახლოებით 13%-ი დაცულ ტერიტორიებს, ნაკრძალებსა და ეროვნულ პარკებს უკავიათ. მათი უმრავლესობა ქობულეთის მუნიციპალიტეტის შემადგენლობაში შედის, რომელიც გამოირჩევა ფლორისა და ფაუნის მრავალფეროვნებით. ქობულეთის მუნიციპალიტეტი უნიკალურია იმითაც, რომ აქ საოცარი შერწყმა აფიჭვნარების, პარკებისა და ზღვის. პლიაჟი ქობულეთის  მთელ ზღვისპირა ზოლს იკავებს. პარკები და დაცული ტერიტორიები იძლევიან  შესანიშნავ  შესაძლებლობას, როგორც ტურისტული ლაშქრობებისთვის, ასევე სამეცნიერო სამუშაოების წარმართვისთვის. ამის თვალსაჩინო მაგალითი გადამფრენ ფრინველებზე დაკვირვებაა, რომელშიც მონაწილეობას იღებს ათეულობით მეცნიერი და ასობით ტურისტი სხვადასხვა ქვეყნიდან.</w:t>
      </w:r>
    </w:p>
    <w:p w:rsidR="002C4F45" w:rsidRPr="000C6A55" w:rsidRDefault="002C4F45" w:rsidP="002C4F45">
      <w:pPr>
        <w:pStyle w:val="ae"/>
        <w:jc w:val="both"/>
        <w:rPr>
          <w:rFonts w:ascii="Sylfaen" w:hAnsi="Sylfaen" w:cs="Sylfaen"/>
          <w:bCs/>
          <w:sz w:val="16"/>
          <w:szCs w:val="16"/>
          <w:lang w:val="ka-GE"/>
        </w:rPr>
      </w:pPr>
      <w:r>
        <w:rPr>
          <w:rFonts w:ascii="Sylfaen" w:eastAsia="Calibri" w:hAnsi="Sylfaen" w:cstheme="minorHAnsi"/>
          <w:sz w:val="18"/>
          <w:szCs w:val="18"/>
          <w:lang w:val="ka-GE" w:eastAsia="en-US"/>
        </w:rPr>
        <w:t xml:space="preserve"> ქობულეთის სამი დაცული ტერიტორია კინტრიშის დაცული ტერიტორიები, მტირალას ეროვნული პარკი და ქობულეთის დაცული ტერიტორიები იუნესკოს დაცვის ნუსხაშია შესული. ქობულეთი მდიდარია ბუნებრივი და ისტორიულ კულტურული ძეგლებით, კინტრიშის ხეობაში სოფელ</w:t>
      </w:r>
      <w:r w:rsidRPr="000C6A55">
        <w:rPr>
          <w:rFonts w:ascii="Sylfaen" w:eastAsia="Calibri" w:hAnsi="Sylfaen" w:cstheme="minorHAnsi"/>
          <w:sz w:val="18"/>
          <w:szCs w:val="18"/>
          <w:lang w:val="ka-GE" w:eastAsia="en-US"/>
        </w:rPr>
        <w:t>ცხემვან</w:t>
      </w:r>
      <w:r>
        <w:rPr>
          <w:rFonts w:ascii="Sylfaen" w:eastAsia="Calibri" w:hAnsi="Sylfaen" w:cstheme="minorHAnsi"/>
          <w:sz w:val="18"/>
          <w:szCs w:val="18"/>
          <w:lang w:val="ka-GE" w:eastAsia="en-US"/>
        </w:rPr>
        <w:t>ის</w:t>
      </w:r>
      <w:r w:rsidRPr="000C6A55">
        <w:rPr>
          <w:rFonts w:ascii="Sylfaen" w:eastAsia="Calibri" w:hAnsi="Sylfaen" w:cstheme="minorHAnsi"/>
          <w:sz w:val="18"/>
          <w:szCs w:val="18"/>
          <w:lang w:val="ka-GE" w:eastAsia="en-US"/>
        </w:rPr>
        <w:t>და</w:t>
      </w:r>
      <w:r>
        <w:rPr>
          <w:rFonts w:ascii="Sylfaen" w:eastAsia="Calibri" w:hAnsi="Sylfaen" w:cstheme="minorHAnsi"/>
          <w:sz w:val="18"/>
          <w:szCs w:val="18"/>
          <w:lang w:val="ka-GE" w:eastAsia="en-US"/>
        </w:rPr>
        <w:t xml:space="preserve"> სოფელტყემაკარავის</w:t>
      </w:r>
      <w:r w:rsidRPr="000C6A55">
        <w:rPr>
          <w:rFonts w:ascii="Sylfaen" w:eastAsia="Calibri" w:hAnsi="Sylfaen" w:cstheme="minorHAnsi"/>
          <w:sz w:val="18"/>
          <w:szCs w:val="18"/>
          <w:lang w:val="ka-GE" w:eastAsia="en-US"/>
        </w:rPr>
        <w:t> თაღოვანიხიდი</w:t>
      </w:r>
      <w:r>
        <w:rPr>
          <w:rFonts w:ascii="Sylfaen" w:eastAsia="Calibri" w:hAnsi="Sylfaen" w:cstheme="minorHAnsi"/>
          <w:sz w:val="18"/>
          <w:szCs w:val="18"/>
          <w:lang w:val="ka-GE" w:eastAsia="en-US"/>
        </w:rPr>
        <w:t xml:space="preserve"> (XII);</w:t>
      </w:r>
      <w:r>
        <w:rPr>
          <w:rFonts w:ascii="Sylfaen" w:eastAsia="Calibri" w:hAnsi="Sylfaen" w:cstheme="minorHAnsi"/>
          <w:sz w:val="18"/>
          <w:szCs w:val="18"/>
          <w:lang w:eastAsia="en-US"/>
        </w:rPr>
        <w:t xml:space="preserve"> </w:t>
      </w:r>
      <w:r>
        <w:rPr>
          <w:rFonts w:ascii="Sylfaen" w:eastAsia="Calibri" w:hAnsi="Sylfaen" w:cstheme="minorHAnsi"/>
          <w:sz w:val="18"/>
          <w:szCs w:val="18"/>
          <w:lang w:val="ka-GE" w:eastAsia="en-US"/>
        </w:rPr>
        <w:t>სოფელ ციხისძირში</w:t>
      </w:r>
      <w:r w:rsidRPr="000C6A55">
        <w:rPr>
          <w:rFonts w:ascii="Sylfaen" w:eastAsia="Calibri" w:hAnsi="Sylfaen" w:cstheme="minorHAnsi"/>
          <w:sz w:val="18"/>
          <w:szCs w:val="18"/>
          <w:lang w:val="ka-GE" w:eastAsia="en-US"/>
        </w:rPr>
        <w:t>პეტრას  ციხე</w:t>
      </w:r>
      <w:r>
        <w:rPr>
          <w:rFonts w:ascii="Sylfaen" w:eastAsia="Calibri" w:hAnsi="Sylfaen" w:cstheme="minorHAnsi"/>
          <w:sz w:val="18"/>
          <w:szCs w:val="18"/>
          <w:lang w:eastAsia="en-US"/>
        </w:rPr>
        <w:t xml:space="preserve"> </w:t>
      </w:r>
      <w:r w:rsidRPr="000C6A55">
        <w:rPr>
          <w:rFonts w:ascii="Sylfaen" w:eastAsia="Calibri" w:hAnsi="Sylfaen" w:cstheme="minorHAnsi"/>
          <w:sz w:val="18"/>
          <w:szCs w:val="18"/>
          <w:lang w:val="ka-GE" w:eastAsia="en-US"/>
        </w:rPr>
        <w:t>(VI);</w:t>
      </w:r>
      <w:r>
        <w:rPr>
          <w:rFonts w:ascii="Sylfaen" w:eastAsia="Calibri" w:hAnsi="Sylfaen" w:cstheme="minorHAnsi"/>
          <w:sz w:val="18"/>
          <w:szCs w:val="18"/>
          <w:lang w:eastAsia="en-US"/>
        </w:rPr>
        <w:t xml:space="preserve"> </w:t>
      </w:r>
      <w:r w:rsidRPr="000C6A55">
        <w:rPr>
          <w:rFonts w:ascii="Sylfaen" w:eastAsia="Calibri" w:hAnsi="Sylfaen" w:cstheme="minorHAnsi"/>
          <w:sz w:val="18"/>
          <w:szCs w:val="18"/>
          <w:lang w:val="ka-GE" w:eastAsia="en-US"/>
        </w:rPr>
        <w:t>ფიჭვნარის  ნაქალაქარი; სხვადასხვა</w:t>
      </w:r>
      <w:r>
        <w:rPr>
          <w:rFonts w:ascii="Sylfaen" w:eastAsia="Calibri" w:hAnsi="Sylfaen" w:cstheme="minorHAnsi"/>
          <w:sz w:val="18"/>
          <w:szCs w:val="18"/>
          <w:lang w:eastAsia="en-US"/>
        </w:rPr>
        <w:t xml:space="preserve"> </w:t>
      </w:r>
      <w:r w:rsidRPr="000C6A55">
        <w:rPr>
          <w:rFonts w:ascii="Sylfaen" w:eastAsia="Calibri" w:hAnsi="Sylfaen" w:cstheme="minorHAnsi"/>
          <w:sz w:val="18"/>
          <w:szCs w:val="18"/>
          <w:lang w:val="ka-GE" w:eastAsia="en-US"/>
        </w:rPr>
        <w:t>პერიოდში</w:t>
      </w:r>
      <w:r>
        <w:rPr>
          <w:rFonts w:ascii="Sylfaen" w:eastAsia="Calibri" w:hAnsi="Sylfaen" w:cstheme="minorHAnsi"/>
          <w:sz w:val="18"/>
          <w:szCs w:val="18"/>
          <w:lang w:eastAsia="en-US"/>
        </w:rPr>
        <w:t xml:space="preserve"> </w:t>
      </w:r>
      <w:r w:rsidRPr="000C6A55">
        <w:rPr>
          <w:rFonts w:ascii="Sylfaen" w:eastAsia="Calibri" w:hAnsi="Sylfaen" w:cstheme="minorHAnsi"/>
          <w:sz w:val="18"/>
          <w:szCs w:val="18"/>
          <w:lang w:val="ka-GE" w:eastAsia="en-US"/>
        </w:rPr>
        <w:t>ნაგები</w:t>
      </w:r>
      <w:r>
        <w:rPr>
          <w:rFonts w:ascii="Sylfaen" w:eastAsia="Calibri" w:hAnsi="Sylfaen" w:cstheme="minorHAnsi"/>
          <w:sz w:val="18"/>
          <w:szCs w:val="18"/>
          <w:lang w:eastAsia="en-US"/>
        </w:rPr>
        <w:t xml:space="preserve"> </w:t>
      </w:r>
      <w:r w:rsidRPr="000C6A55">
        <w:rPr>
          <w:rFonts w:ascii="Sylfaen" w:eastAsia="Calibri" w:hAnsi="Sylfaen" w:cstheme="minorHAnsi"/>
          <w:sz w:val="18"/>
          <w:szCs w:val="18"/>
          <w:lang w:val="ka-GE" w:eastAsia="en-US"/>
        </w:rPr>
        <w:t>ტაძრების</w:t>
      </w:r>
      <w:r>
        <w:rPr>
          <w:rFonts w:ascii="Sylfaen" w:eastAsia="Calibri" w:hAnsi="Sylfaen" w:cstheme="minorHAnsi"/>
          <w:sz w:val="18"/>
          <w:szCs w:val="18"/>
          <w:lang w:eastAsia="en-US"/>
        </w:rPr>
        <w:t xml:space="preserve"> </w:t>
      </w:r>
      <w:r w:rsidRPr="000C6A55">
        <w:rPr>
          <w:rFonts w:ascii="Sylfaen" w:eastAsia="Calibri" w:hAnsi="Sylfaen" w:cstheme="minorHAnsi"/>
          <w:sz w:val="18"/>
          <w:szCs w:val="18"/>
          <w:lang w:val="ka-GE" w:eastAsia="en-US"/>
        </w:rPr>
        <w:t>ნანგრევები;</w:t>
      </w:r>
      <w:r>
        <w:rPr>
          <w:rFonts w:ascii="Sylfaen" w:eastAsia="Calibri" w:hAnsi="Sylfaen" w:cstheme="minorHAnsi"/>
          <w:sz w:val="18"/>
          <w:szCs w:val="18"/>
          <w:lang w:eastAsia="en-US"/>
        </w:rPr>
        <w:t xml:space="preserve"> </w:t>
      </w:r>
      <w:r>
        <w:rPr>
          <w:rFonts w:ascii="Sylfaen" w:eastAsia="Calibri" w:hAnsi="Sylfaen" w:cstheme="minorHAnsi"/>
          <w:sz w:val="18"/>
          <w:szCs w:val="18"/>
          <w:lang w:val="ka-GE" w:eastAsia="en-US"/>
        </w:rPr>
        <w:t xml:space="preserve">კინტრიშის დაცულ ტერიტორიებში </w:t>
      </w:r>
      <w:r w:rsidRPr="000C6A55">
        <w:rPr>
          <w:rFonts w:ascii="Sylfaen" w:eastAsia="Calibri" w:hAnsi="Sylfaen" w:cstheme="minorHAnsi"/>
          <w:sz w:val="18"/>
          <w:szCs w:val="18"/>
          <w:lang w:val="ka-GE" w:eastAsia="en-US"/>
        </w:rPr>
        <w:t>ტბიყელისტბა;</w:t>
      </w:r>
      <w:r>
        <w:rPr>
          <w:rFonts w:ascii="Sylfaen" w:eastAsia="Calibri" w:hAnsi="Sylfaen" w:cstheme="minorHAnsi"/>
          <w:sz w:val="18"/>
          <w:szCs w:val="18"/>
          <w:lang w:eastAsia="en-US"/>
        </w:rPr>
        <w:t xml:space="preserve"> </w:t>
      </w:r>
      <w:r w:rsidR="00BC7027">
        <w:rPr>
          <w:rFonts w:ascii="Sylfaen" w:eastAsia="Calibri" w:hAnsi="Sylfaen" w:cstheme="minorHAnsi"/>
          <w:sz w:val="18"/>
          <w:szCs w:val="18"/>
          <w:lang w:val="ka-GE" w:eastAsia="en-US"/>
        </w:rPr>
        <w:t xml:space="preserve"> </w:t>
      </w:r>
      <w:r>
        <w:rPr>
          <w:rFonts w:ascii="Sylfaen" w:eastAsia="Calibri" w:hAnsi="Sylfaen" w:cstheme="minorHAnsi"/>
          <w:sz w:val="18"/>
          <w:szCs w:val="18"/>
          <w:lang w:val="ka-GE" w:eastAsia="en-US"/>
        </w:rPr>
        <w:t xml:space="preserve">მტირალას ეროვნულ პარკში </w:t>
      </w:r>
      <w:r w:rsidRPr="000C6A55">
        <w:rPr>
          <w:rFonts w:ascii="Sylfaen" w:eastAsia="Calibri" w:hAnsi="Sylfaen" w:cstheme="minorHAnsi"/>
          <w:sz w:val="18"/>
          <w:szCs w:val="18"/>
          <w:lang w:val="ka-GE" w:eastAsia="en-US"/>
        </w:rPr>
        <w:t>წაბლნარის</w:t>
      </w:r>
      <w:r>
        <w:rPr>
          <w:rFonts w:ascii="Sylfaen" w:eastAsia="Calibri" w:hAnsi="Sylfaen" w:cstheme="minorHAnsi"/>
          <w:sz w:val="18"/>
          <w:szCs w:val="18"/>
          <w:lang w:eastAsia="en-US"/>
        </w:rPr>
        <w:t xml:space="preserve"> </w:t>
      </w:r>
      <w:r w:rsidRPr="000C6A55">
        <w:rPr>
          <w:rFonts w:ascii="Sylfaen" w:eastAsia="Calibri" w:hAnsi="Sylfaen" w:cstheme="minorHAnsi"/>
          <w:sz w:val="18"/>
          <w:szCs w:val="18"/>
          <w:lang w:val="ka-GE" w:eastAsia="en-US"/>
        </w:rPr>
        <w:t>ჩანჩქერი;</w:t>
      </w:r>
      <w:r>
        <w:rPr>
          <w:rFonts w:ascii="Sylfaen" w:eastAsia="Calibri" w:hAnsi="Sylfaen" w:cstheme="minorHAnsi"/>
          <w:sz w:val="18"/>
          <w:szCs w:val="18"/>
          <w:lang w:eastAsia="en-US"/>
        </w:rPr>
        <w:t xml:space="preserve"> </w:t>
      </w:r>
      <w:r>
        <w:rPr>
          <w:rFonts w:ascii="Sylfaen" w:eastAsia="Calibri" w:hAnsi="Sylfaen" w:cstheme="minorHAnsi"/>
          <w:sz w:val="18"/>
          <w:szCs w:val="18"/>
          <w:lang w:val="ka-GE" w:eastAsia="en-US"/>
        </w:rPr>
        <w:t>ქობულეთის დაცული ტერიტორიების სფაგნუმიანი ტორფნარი, რაც მსოფლიო მემკვიდრეობის ნუსხაშია შეტანილი.</w:t>
      </w:r>
    </w:p>
    <w:p w:rsidR="00A211A1" w:rsidRDefault="00A211A1"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val="ka-GE"/>
        </w:rPr>
      </w:pPr>
      <w:r w:rsidRPr="00A211A1">
        <w:rPr>
          <w:rFonts w:ascii="Sylfaen" w:eastAsia="Times New Roman" w:hAnsi="Sylfaen" w:cs="Sylfaen"/>
          <w:b/>
          <w:bCs/>
          <w:sz w:val="24"/>
          <w:szCs w:val="24"/>
          <w:lang w:val="ka-GE"/>
        </w:rPr>
        <w:t>ბიუჯეტი</w:t>
      </w:r>
    </w:p>
    <w:p w:rsidR="000F3862" w:rsidRPr="007E6477" w:rsidRDefault="00A211A1" w:rsidP="000F38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theme="minorHAnsi"/>
          <w:sz w:val="18"/>
          <w:szCs w:val="18"/>
          <w:lang w:val="ka-GE"/>
        </w:rPr>
      </w:pPr>
      <w:r w:rsidRPr="007E6477">
        <w:rPr>
          <w:rFonts w:ascii="Sylfaen" w:hAnsi="Sylfaen" w:cstheme="minorHAnsi"/>
          <w:sz w:val="18"/>
          <w:szCs w:val="18"/>
          <w:lang w:val="ka-GE"/>
        </w:rPr>
        <w:t>ქობულეთის მუნიციპალიტეტის 202</w:t>
      </w:r>
      <w:r w:rsidR="009C1DC7" w:rsidRPr="007E6477">
        <w:rPr>
          <w:rFonts w:ascii="Sylfaen" w:hAnsi="Sylfaen" w:cstheme="minorHAnsi"/>
          <w:sz w:val="18"/>
          <w:szCs w:val="18"/>
          <w:lang w:val="ka-GE"/>
        </w:rPr>
        <w:t>2</w:t>
      </w:r>
      <w:r w:rsidRPr="007E6477">
        <w:rPr>
          <w:rFonts w:ascii="Sylfaen" w:hAnsi="Sylfaen" w:cstheme="minorHAnsi"/>
          <w:sz w:val="18"/>
          <w:szCs w:val="18"/>
          <w:lang w:val="ka-GE"/>
        </w:rPr>
        <w:t xml:space="preserve"> წლის ბიუჯეტი შეადგენს </w:t>
      </w:r>
      <w:r w:rsidR="000F3862" w:rsidRPr="007E6477">
        <w:rPr>
          <w:rFonts w:ascii="Sylfaen" w:hAnsi="Sylfaen" w:cstheme="minorHAnsi"/>
          <w:sz w:val="18"/>
          <w:szCs w:val="18"/>
          <w:lang w:val="ka-GE"/>
        </w:rPr>
        <w:t>5</w:t>
      </w:r>
      <w:r w:rsidR="009C1DC7" w:rsidRPr="007E6477">
        <w:rPr>
          <w:rFonts w:ascii="Sylfaen" w:hAnsi="Sylfaen" w:cstheme="minorHAnsi"/>
          <w:sz w:val="18"/>
          <w:szCs w:val="18"/>
          <w:lang w:val="ka-GE"/>
        </w:rPr>
        <w:t>2</w:t>
      </w:r>
      <w:r w:rsidR="000F3862" w:rsidRPr="007E6477">
        <w:rPr>
          <w:rFonts w:ascii="Sylfaen" w:hAnsi="Sylfaen" w:cstheme="minorHAnsi"/>
          <w:sz w:val="18"/>
          <w:szCs w:val="18"/>
          <w:lang w:val="ka-GE"/>
        </w:rPr>
        <w:t xml:space="preserve">, </w:t>
      </w:r>
      <w:r w:rsidR="009C1DC7" w:rsidRPr="007E6477">
        <w:rPr>
          <w:rFonts w:ascii="Sylfaen" w:hAnsi="Sylfaen" w:cstheme="minorHAnsi"/>
          <w:sz w:val="18"/>
          <w:szCs w:val="18"/>
          <w:lang w:val="ka-GE"/>
        </w:rPr>
        <w:t>58</w:t>
      </w:r>
      <w:r w:rsidR="000F3862" w:rsidRPr="007E6477">
        <w:rPr>
          <w:rFonts w:ascii="Sylfaen" w:hAnsi="Sylfaen" w:cstheme="minorHAnsi"/>
          <w:sz w:val="18"/>
          <w:szCs w:val="18"/>
          <w:lang w:val="ka-GE"/>
        </w:rPr>
        <w:t xml:space="preserve">2. </w:t>
      </w:r>
      <w:r w:rsidR="009C1DC7" w:rsidRPr="007E6477">
        <w:rPr>
          <w:rFonts w:ascii="Sylfaen" w:hAnsi="Sylfaen" w:cstheme="minorHAnsi"/>
          <w:sz w:val="18"/>
          <w:szCs w:val="18"/>
          <w:lang w:val="ka-GE"/>
        </w:rPr>
        <w:t>6</w:t>
      </w:r>
      <w:r w:rsidR="000F3862" w:rsidRPr="007E6477">
        <w:rPr>
          <w:rFonts w:ascii="Sylfaen" w:hAnsi="Sylfaen" w:cstheme="minorHAnsi"/>
          <w:sz w:val="18"/>
          <w:szCs w:val="18"/>
          <w:lang w:val="ka-GE"/>
        </w:rPr>
        <w:t xml:space="preserve"> ათას ლარს. მათ შორის ბიუჯეტის შემოსულობები 48,619.7 ათას ლარს, ფინანსური აქტივების ცვლილება 3,342.5 ათასი ლარი. აჭარის ავტონომიური რესპუბლიკის რესპუბლიკური ბიუჯეტიდან გამოყოფილი კაპიტალური ტრანსფერი, რომელიც მუნიციპალიტეტს ყოველწლიურად გამოეყოფა იმფრასტრუქტურული ღონისძიებების განსახორციელებლად 21,373.4 ათასი ლარი, აჭარის ავტონომიური რესპუბლიკის რესპუბლიკური ბიუჯეტიდან გამოყოფილი სპეციალური ტრანსფერი, რომელიც მუნიციპალიტეტს გამოეყოფა იმფრასტრუქტურული ღონისძიებების განსახორციელებლად 7,561.0 ათასი ლარი, სპეციალური ტრანსფერი.</w:t>
      </w:r>
      <w:r w:rsidR="00A9235D" w:rsidRPr="007E6477">
        <w:rPr>
          <w:rFonts w:ascii="Sylfaen" w:hAnsi="Sylfaen" w:cstheme="minorHAnsi"/>
          <w:sz w:val="18"/>
          <w:szCs w:val="18"/>
          <w:lang w:val="ka-GE"/>
        </w:rPr>
        <w:t xml:space="preserve"> </w:t>
      </w:r>
    </w:p>
    <w:p w:rsidR="00A211A1" w:rsidRPr="000F3862" w:rsidRDefault="00A211A1"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16"/>
          <w:szCs w:val="16"/>
          <w:lang w:val="ka-GE"/>
        </w:rPr>
      </w:pPr>
    </w:p>
    <w:p w:rsidR="00CE726E" w:rsidRPr="009C1DC7" w:rsidRDefault="00CE726E"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val="ka-GE"/>
        </w:rPr>
      </w:pPr>
      <w:r>
        <w:rPr>
          <w:rFonts w:ascii="Sylfaen" w:eastAsia="Times New Roman" w:hAnsi="Sylfaen" w:cs="Sylfaen"/>
          <w:b/>
          <w:bCs/>
          <w:sz w:val="24"/>
          <w:szCs w:val="24"/>
        </w:rPr>
        <w:t>თავი II. ძირითადი ფინანსური მაჩვენებლები</w:t>
      </w:r>
    </w:p>
    <w:p w:rsidR="005662CE" w:rsidRPr="005662CE" w:rsidRDefault="005662CE"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bCs/>
          <w:sz w:val="24"/>
          <w:szCs w:val="24"/>
          <w:lang w:val="ka-GE"/>
        </w:rPr>
      </w:pPr>
    </w:p>
    <w:p w:rsidR="00CE726E" w:rsidRPr="00AC5AB2" w:rsidRDefault="00CE726E"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
          <w:lang w:val="ka-GE"/>
        </w:rPr>
      </w:pPr>
      <w:r w:rsidRPr="00AC5AB2">
        <w:rPr>
          <w:rFonts w:ascii="Sylfaen" w:hAnsi="Sylfaen" w:cs="Sylfaen"/>
          <w:b/>
        </w:rPr>
        <w:t xml:space="preserve">2.1 </w:t>
      </w:r>
      <w:r w:rsidRPr="00AC5AB2">
        <w:rPr>
          <w:rFonts w:ascii="Sylfaen" w:eastAsia="Times New Roman" w:hAnsi="Sylfaen" w:cs="Sylfaen"/>
          <w:b/>
        </w:rPr>
        <w:t>შემოსავლების და ხარჯების აგრეგირებული მაჩვენებელი</w:t>
      </w:r>
      <w:r w:rsidR="001B117F" w:rsidRPr="00AC5AB2">
        <w:rPr>
          <w:rFonts w:ascii="Sylfaen" w:eastAsia="Times New Roman" w:hAnsi="Sylfaen" w:cs="Sylfaen"/>
          <w:b/>
          <w:lang w:val="ka-GE"/>
        </w:rPr>
        <w:t xml:space="preserve"> 202</w:t>
      </w:r>
      <w:r w:rsidR="00ED477E">
        <w:rPr>
          <w:rFonts w:ascii="Sylfaen" w:eastAsia="Times New Roman" w:hAnsi="Sylfaen" w:cs="Sylfaen"/>
          <w:b/>
          <w:lang w:val="ka-GE"/>
        </w:rPr>
        <w:t>3</w:t>
      </w:r>
      <w:r w:rsidR="001B117F" w:rsidRPr="00AC5AB2">
        <w:rPr>
          <w:rFonts w:ascii="Sylfaen" w:eastAsia="Times New Roman" w:hAnsi="Sylfaen" w:cs="Sylfaen"/>
          <w:b/>
          <w:lang w:val="ka-GE"/>
        </w:rPr>
        <w:t>-202</w:t>
      </w:r>
      <w:r w:rsidR="00ED477E">
        <w:rPr>
          <w:rFonts w:ascii="Sylfaen" w:eastAsia="Times New Roman" w:hAnsi="Sylfaen" w:cs="Sylfaen"/>
          <w:b/>
          <w:lang w:val="ka-GE"/>
        </w:rPr>
        <w:t>6</w:t>
      </w:r>
      <w:r w:rsidR="001B117F" w:rsidRPr="00AC5AB2">
        <w:rPr>
          <w:rFonts w:ascii="Sylfaen" w:eastAsia="Times New Roman" w:hAnsi="Sylfaen" w:cs="Sylfaen"/>
          <w:b/>
          <w:lang w:val="ka-GE"/>
        </w:rPr>
        <w:t xml:space="preserve"> წლებისთვის</w:t>
      </w:r>
    </w:p>
    <w:p w:rsidR="001B117F" w:rsidRDefault="001B117F" w:rsidP="00CE72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sz w:val="24"/>
          <w:szCs w:val="24"/>
        </w:rPr>
      </w:pPr>
    </w:p>
    <w:p w:rsidR="003C4571" w:rsidRDefault="003C4571" w:rsidP="00B92B86">
      <w:pPr>
        <w:spacing w:after="120" w:line="360" w:lineRule="auto"/>
        <w:ind w:firstLine="720"/>
        <w:jc w:val="both"/>
        <w:rPr>
          <w:rFonts w:ascii="Sylfaen" w:eastAsiaTheme="minorHAnsi" w:hAnsi="Sylfaen" w:cs="TimesNewRomanPSMT"/>
          <w:b/>
          <w:sz w:val="24"/>
          <w:szCs w:val="24"/>
          <w:lang w:val="ka-GE"/>
        </w:rPr>
      </w:pPr>
      <w:r w:rsidRPr="003C4571">
        <w:rPr>
          <w:rFonts w:ascii="Sylfaen" w:eastAsiaTheme="minorHAnsi" w:hAnsi="Sylfaen" w:cs="TimesNewRomanPSMT"/>
          <w:b/>
          <w:sz w:val="24"/>
          <w:szCs w:val="24"/>
          <w:lang w:val="ka-GE"/>
        </w:rPr>
        <w:t>შემოსულობები</w:t>
      </w:r>
    </w:p>
    <w:p w:rsidR="003C4571" w:rsidRDefault="003C4571" w:rsidP="00B92B86">
      <w:pPr>
        <w:spacing w:after="120" w:line="360" w:lineRule="auto"/>
        <w:ind w:firstLine="720"/>
        <w:jc w:val="both"/>
        <w:rPr>
          <w:rFonts w:ascii="Sylfaen" w:eastAsiaTheme="minorHAnsi" w:hAnsi="Sylfaen" w:cs="TimesNewRomanPSMT"/>
          <w:sz w:val="18"/>
          <w:szCs w:val="18"/>
          <w:lang w:val="ka-GE"/>
        </w:rPr>
      </w:pPr>
      <w:r w:rsidRPr="003C4571">
        <w:rPr>
          <w:rFonts w:ascii="Sylfaen" w:eastAsiaTheme="minorHAnsi" w:hAnsi="Sylfaen" w:cs="TimesNewRomanPSMT"/>
          <w:sz w:val="18"/>
          <w:szCs w:val="18"/>
          <w:lang w:val="ka-GE"/>
        </w:rPr>
        <w:t>202</w:t>
      </w:r>
      <w:r w:rsidR="00ED477E">
        <w:rPr>
          <w:rFonts w:ascii="Sylfaen" w:eastAsiaTheme="minorHAnsi" w:hAnsi="Sylfaen" w:cs="TimesNewRomanPSMT"/>
          <w:sz w:val="18"/>
          <w:szCs w:val="18"/>
          <w:lang w:val="ka-GE"/>
        </w:rPr>
        <w:t>2</w:t>
      </w:r>
      <w:r w:rsidRPr="003C4571">
        <w:rPr>
          <w:rFonts w:ascii="Sylfaen" w:eastAsiaTheme="minorHAnsi" w:hAnsi="Sylfaen" w:cs="TimesNewRomanPSMT"/>
          <w:sz w:val="18"/>
          <w:szCs w:val="18"/>
          <w:lang w:val="ka-GE"/>
        </w:rPr>
        <w:t xml:space="preserve"> წლის ბიუჯეტის შემოსულობებთან შედარებით ქობულეთის მუნიციპალიტეტის ბიუჯეტის შემოსულობების სტრუქტურა 202</w:t>
      </w:r>
      <w:r w:rsidR="00ED477E">
        <w:rPr>
          <w:rFonts w:ascii="Sylfaen" w:eastAsiaTheme="minorHAnsi" w:hAnsi="Sylfaen" w:cs="TimesNewRomanPSMT"/>
          <w:sz w:val="18"/>
          <w:szCs w:val="18"/>
          <w:lang w:val="ka-GE"/>
        </w:rPr>
        <w:t>3</w:t>
      </w:r>
      <w:r w:rsidRPr="003C4571">
        <w:rPr>
          <w:rFonts w:ascii="Sylfaen" w:eastAsiaTheme="minorHAnsi" w:hAnsi="Sylfaen" w:cs="TimesNewRomanPSMT"/>
          <w:sz w:val="18"/>
          <w:szCs w:val="18"/>
          <w:lang w:val="ka-GE"/>
        </w:rPr>
        <w:t>-202</w:t>
      </w:r>
      <w:r w:rsidR="00ED477E">
        <w:rPr>
          <w:rFonts w:ascii="Sylfaen" w:eastAsiaTheme="minorHAnsi" w:hAnsi="Sylfaen" w:cs="TimesNewRomanPSMT"/>
          <w:sz w:val="18"/>
          <w:szCs w:val="18"/>
          <w:lang w:val="ka-GE"/>
        </w:rPr>
        <w:t>6</w:t>
      </w:r>
      <w:r w:rsidRPr="003C4571">
        <w:rPr>
          <w:rFonts w:ascii="Sylfaen" w:eastAsiaTheme="minorHAnsi" w:hAnsi="Sylfaen" w:cs="TimesNewRomanPSMT"/>
          <w:sz w:val="18"/>
          <w:szCs w:val="18"/>
          <w:lang w:val="ka-GE"/>
        </w:rPr>
        <w:t xml:space="preserve"> წლებში მნი</w:t>
      </w:r>
      <w:r w:rsidR="005B66FD">
        <w:rPr>
          <w:rFonts w:ascii="Sylfaen" w:eastAsiaTheme="minorHAnsi" w:hAnsi="Sylfaen" w:cs="TimesNewRomanPSMT"/>
          <w:sz w:val="18"/>
          <w:szCs w:val="18"/>
          <w:lang w:val="ka-GE"/>
        </w:rPr>
        <w:t>შ</w:t>
      </w:r>
      <w:r w:rsidRPr="003C4571">
        <w:rPr>
          <w:rFonts w:ascii="Sylfaen" w:eastAsiaTheme="minorHAnsi" w:hAnsi="Sylfaen" w:cs="TimesNewRomanPSMT"/>
          <w:sz w:val="18"/>
          <w:szCs w:val="18"/>
          <w:lang w:val="ka-GE"/>
        </w:rPr>
        <w:t xml:space="preserve">ვნელოვნად </w:t>
      </w:r>
      <w:r w:rsidRPr="007E6477">
        <w:rPr>
          <w:rFonts w:ascii="Sylfaen" w:eastAsiaTheme="minorHAnsi" w:hAnsi="Sylfaen" w:cs="TimesNewRomanPSMT"/>
          <w:sz w:val="18"/>
          <w:szCs w:val="18"/>
          <w:lang w:val="ka-GE"/>
        </w:rPr>
        <w:t>არ იცვლება.</w:t>
      </w:r>
    </w:p>
    <w:p w:rsidR="003C4571" w:rsidRPr="003C4571" w:rsidRDefault="003C4571" w:rsidP="00B92B86">
      <w:pPr>
        <w:spacing w:after="120" w:line="360" w:lineRule="auto"/>
        <w:ind w:firstLine="720"/>
        <w:jc w:val="both"/>
        <w:rPr>
          <w:rFonts w:ascii="Sylfaen" w:eastAsiaTheme="minorHAnsi" w:hAnsi="Sylfaen" w:cs="TimesNewRomanPSMT"/>
          <w:b/>
          <w:sz w:val="18"/>
          <w:szCs w:val="18"/>
          <w:lang w:val="ka-GE"/>
        </w:rPr>
      </w:pPr>
      <w:r>
        <w:rPr>
          <w:rFonts w:ascii="Sylfaen" w:eastAsiaTheme="minorHAnsi" w:hAnsi="Sylfaen" w:cs="TimesNewRomanPSMT"/>
          <w:b/>
          <w:sz w:val="18"/>
          <w:szCs w:val="18"/>
          <w:lang w:val="ka-GE"/>
        </w:rPr>
        <w:t>ქობულეთის მუნიციპალიტეტის შემოსულობები ძირითადი კატეგორიების მიხედვით 202</w:t>
      </w:r>
      <w:r w:rsidR="00ED477E">
        <w:rPr>
          <w:rFonts w:ascii="Sylfaen" w:eastAsiaTheme="minorHAnsi" w:hAnsi="Sylfaen" w:cs="TimesNewRomanPSMT"/>
          <w:b/>
          <w:sz w:val="18"/>
          <w:szCs w:val="18"/>
          <w:lang w:val="ka-GE"/>
        </w:rPr>
        <w:t>1</w:t>
      </w:r>
      <w:r>
        <w:rPr>
          <w:rFonts w:ascii="Sylfaen" w:eastAsiaTheme="minorHAnsi" w:hAnsi="Sylfaen" w:cs="TimesNewRomanPSMT"/>
          <w:b/>
          <w:sz w:val="18"/>
          <w:szCs w:val="18"/>
          <w:lang w:val="ka-GE"/>
        </w:rPr>
        <w:t>-202</w:t>
      </w:r>
      <w:r w:rsidR="00ED477E">
        <w:rPr>
          <w:rFonts w:ascii="Sylfaen" w:eastAsiaTheme="minorHAnsi" w:hAnsi="Sylfaen" w:cs="TimesNewRomanPSMT"/>
          <w:b/>
          <w:sz w:val="18"/>
          <w:szCs w:val="18"/>
          <w:lang w:val="ka-GE"/>
        </w:rPr>
        <w:t>6</w:t>
      </w:r>
      <w:r>
        <w:rPr>
          <w:rFonts w:ascii="Sylfaen" w:eastAsiaTheme="minorHAnsi" w:hAnsi="Sylfaen" w:cs="TimesNewRomanPSMT"/>
          <w:b/>
          <w:sz w:val="18"/>
          <w:szCs w:val="18"/>
          <w:lang w:val="ka-GE"/>
        </w:rPr>
        <w:t xml:space="preserve"> წლებში</w:t>
      </w:r>
    </w:p>
    <w:tbl>
      <w:tblPr>
        <w:tblW w:w="9938" w:type="dxa"/>
        <w:tblInd w:w="93" w:type="dxa"/>
        <w:tblLayout w:type="fixed"/>
        <w:tblLook w:val="04A0"/>
      </w:tblPr>
      <w:tblGrid>
        <w:gridCol w:w="3134"/>
        <w:gridCol w:w="1134"/>
        <w:gridCol w:w="1134"/>
        <w:gridCol w:w="1134"/>
        <w:gridCol w:w="1134"/>
        <w:gridCol w:w="1134"/>
        <w:gridCol w:w="1134"/>
      </w:tblGrid>
      <w:tr w:rsidR="000E60EB" w:rsidRPr="000E60EB" w:rsidTr="005662CE">
        <w:trPr>
          <w:trHeight w:val="906"/>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60EB" w:rsidRPr="00C84911" w:rsidRDefault="000E60EB" w:rsidP="000E60EB">
            <w:pPr>
              <w:spacing w:after="0" w:line="240" w:lineRule="auto"/>
              <w:jc w:val="center"/>
              <w:rPr>
                <w:rFonts w:eastAsia="Times New Roman" w:cs="Calibri"/>
                <w:color w:val="000000"/>
                <w:sz w:val="16"/>
                <w:szCs w:val="16"/>
              </w:rPr>
            </w:pPr>
            <w:r w:rsidRPr="00C84911">
              <w:rPr>
                <w:rFonts w:ascii="Sylfaen" w:eastAsia="Times New Roman" w:hAnsi="Sylfaen" w:cs="Sylfaen"/>
                <w:color w:val="000000"/>
                <w:sz w:val="16"/>
                <w:szCs w:val="16"/>
              </w:rPr>
              <w:lastRenderedPageBreak/>
              <w:t>დასახელება</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0E60EB" w:rsidRPr="00C84911" w:rsidRDefault="00B92B86" w:rsidP="00ED477E">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sidR="00ED477E">
              <w:rPr>
                <w:rFonts w:eastAsia="Times New Roman" w:cs="Calibri"/>
                <w:color w:val="000000"/>
                <w:sz w:val="16"/>
                <w:szCs w:val="16"/>
                <w:lang w:val="ka-GE"/>
              </w:rPr>
              <w:t>1</w:t>
            </w:r>
            <w:r w:rsidR="00A63E57" w:rsidRPr="00C84911">
              <w:rPr>
                <w:rFonts w:eastAsia="Times New Roman" w:cs="Calibri"/>
                <w:color w:val="000000"/>
                <w:sz w:val="16"/>
                <w:szCs w:val="16"/>
                <w:lang w:val="ka-GE"/>
              </w:rPr>
              <w:t xml:space="preserve"> </w:t>
            </w:r>
            <w:r w:rsidR="000E60EB" w:rsidRPr="00C84911">
              <w:rPr>
                <w:rFonts w:ascii="Sylfaen" w:eastAsia="Times New Roman" w:hAnsi="Sylfaen" w:cs="Sylfaen"/>
                <w:color w:val="000000"/>
                <w:sz w:val="16"/>
                <w:szCs w:val="16"/>
              </w:rPr>
              <w:t>წლის</w:t>
            </w:r>
            <w:r w:rsidR="00A63E57" w:rsidRPr="00C84911">
              <w:rPr>
                <w:rFonts w:ascii="Sylfaen" w:eastAsia="Times New Roman" w:hAnsi="Sylfaen" w:cs="Sylfaen"/>
                <w:color w:val="000000"/>
                <w:sz w:val="16"/>
                <w:szCs w:val="16"/>
                <w:lang w:val="ka-GE"/>
              </w:rPr>
              <w:t xml:space="preserve"> </w:t>
            </w:r>
            <w:r w:rsidR="000E60EB" w:rsidRPr="00C84911">
              <w:rPr>
                <w:rFonts w:ascii="Sylfaen" w:eastAsia="Times New Roman" w:hAnsi="Sylfaen" w:cs="Sylfaen"/>
                <w:color w:val="000000"/>
                <w:sz w:val="16"/>
                <w:szCs w:val="16"/>
              </w:rPr>
              <w:t>ფაქტი</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0E60EB" w:rsidRPr="00AC5AB2" w:rsidRDefault="000E60EB" w:rsidP="00ED477E">
            <w:pPr>
              <w:spacing w:after="0" w:line="240" w:lineRule="auto"/>
              <w:jc w:val="center"/>
              <w:rPr>
                <w:rFonts w:eastAsia="Times New Roman" w:cs="Calibri"/>
                <w:color w:val="000000"/>
                <w:sz w:val="16"/>
                <w:szCs w:val="16"/>
                <w:lang w:val="ka-GE"/>
              </w:rPr>
            </w:pPr>
            <w:r w:rsidRPr="00C84911">
              <w:rPr>
                <w:rFonts w:eastAsia="Times New Roman" w:cs="Calibri"/>
                <w:color w:val="000000"/>
                <w:sz w:val="16"/>
                <w:szCs w:val="16"/>
              </w:rPr>
              <w:t>20</w:t>
            </w:r>
            <w:r w:rsidR="004836F2" w:rsidRPr="00C84911">
              <w:rPr>
                <w:rFonts w:ascii="Sylfaen" w:eastAsia="Times New Roman" w:hAnsi="Sylfaen" w:cs="Calibri"/>
                <w:color w:val="000000"/>
                <w:sz w:val="16"/>
                <w:szCs w:val="16"/>
                <w:lang w:val="ka-GE"/>
              </w:rPr>
              <w:t>2</w:t>
            </w:r>
            <w:r w:rsidR="00ED477E">
              <w:rPr>
                <w:rFonts w:ascii="Sylfaen" w:eastAsia="Times New Roman" w:hAnsi="Sylfaen" w:cs="Calibri"/>
                <w:color w:val="000000"/>
                <w:sz w:val="16"/>
                <w:szCs w:val="16"/>
                <w:lang w:val="ka-GE"/>
              </w:rPr>
              <w:t>2</w:t>
            </w:r>
            <w:r w:rsidR="00A63E57"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00A63E57" w:rsidRPr="00C84911">
              <w:rPr>
                <w:rFonts w:ascii="Sylfaen" w:eastAsia="Times New Roman" w:hAnsi="Sylfaen" w:cs="Sylfaen"/>
                <w:color w:val="000000"/>
                <w:sz w:val="16"/>
                <w:szCs w:val="16"/>
                <w:lang w:val="ka-GE"/>
              </w:rPr>
              <w:t xml:space="preserve"> </w:t>
            </w:r>
            <w:r w:rsidR="00AC5AB2">
              <w:rPr>
                <w:rFonts w:ascii="Sylfaen" w:eastAsia="Times New Roman" w:hAnsi="Sylfaen" w:cs="Sylfaen"/>
                <w:color w:val="000000"/>
                <w:sz w:val="16"/>
                <w:szCs w:val="16"/>
                <w:lang w:val="ka-GE"/>
              </w:rPr>
              <w:t>გეგმა</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0E60EB" w:rsidRPr="00C84911" w:rsidRDefault="000E60EB" w:rsidP="00ED477E">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w:t>
            </w:r>
            <w:r w:rsidR="004836F2" w:rsidRPr="00C84911">
              <w:rPr>
                <w:rFonts w:ascii="Sylfaen" w:eastAsia="Times New Roman" w:hAnsi="Sylfaen" w:cs="Calibri"/>
                <w:color w:val="000000"/>
                <w:sz w:val="16"/>
                <w:szCs w:val="16"/>
                <w:lang w:val="ka-GE"/>
              </w:rPr>
              <w:t>2</w:t>
            </w:r>
            <w:r w:rsidR="00ED477E">
              <w:rPr>
                <w:rFonts w:ascii="Sylfaen" w:eastAsia="Times New Roman" w:hAnsi="Sylfaen" w:cs="Calibri"/>
                <w:color w:val="000000"/>
                <w:sz w:val="16"/>
                <w:szCs w:val="16"/>
                <w:lang w:val="ka-GE"/>
              </w:rPr>
              <w:t>3</w:t>
            </w:r>
            <w:r w:rsidR="00A63E57"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00A63E57"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0E60EB" w:rsidRPr="00C84911" w:rsidRDefault="000E60EB" w:rsidP="00ED477E">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sidR="00ED477E">
              <w:rPr>
                <w:rFonts w:ascii="Sylfaen" w:eastAsia="Times New Roman" w:hAnsi="Sylfaen" w:cs="Calibri"/>
                <w:color w:val="000000"/>
                <w:sz w:val="16"/>
                <w:szCs w:val="16"/>
                <w:lang w:val="ka-GE"/>
              </w:rPr>
              <w:t>4</w:t>
            </w:r>
            <w:r w:rsidR="00A63E57"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00A63E57"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0E60EB" w:rsidRPr="00C84911" w:rsidRDefault="000E60EB" w:rsidP="00ED477E">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sidR="00ED477E">
              <w:rPr>
                <w:rFonts w:ascii="Sylfaen" w:eastAsia="Times New Roman" w:hAnsi="Sylfaen" w:cs="Calibri"/>
                <w:color w:val="000000"/>
                <w:sz w:val="16"/>
                <w:szCs w:val="16"/>
                <w:lang w:val="ka-GE"/>
              </w:rPr>
              <w:t>5</w:t>
            </w:r>
            <w:r w:rsidR="00A63E57"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00A63E57"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0E60EB" w:rsidRPr="00C84911" w:rsidRDefault="000E60EB" w:rsidP="00ED477E">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sidR="00ED477E">
              <w:rPr>
                <w:rFonts w:ascii="Sylfaen" w:eastAsia="Times New Roman" w:hAnsi="Sylfaen" w:cs="Calibri"/>
                <w:color w:val="000000"/>
                <w:sz w:val="16"/>
                <w:szCs w:val="16"/>
                <w:lang w:val="ka-GE"/>
              </w:rPr>
              <w:t>6</w:t>
            </w:r>
            <w:r w:rsidR="00A63E57"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00A63E57"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r>
      <w:tr w:rsidR="00FA300C" w:rsidRPr="000E60EB" w:rsidTr="005662CE">
        <w:trPr>
          <w:trHeight w:val="409"/>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00C" w:rsidRPr="00777A27" w:rsidRDefault="00FA300C" w:rsidP="000E60EB">
            <w:pPr>
              <w:spacing w:after="0" w:line="240" w:lineRule="auto"/>
              <w:jc w:val="center"/>
              <w:rPr>
                <w:rFonts w:ascii="Sylfaen" w:eastAsia="Times New Roman" w:hAnsi="Sylfaen" w:cs="Sylfaen"/>
                <w:b/>
                <w:color w:val="000000"/>
                <w:sz w:val="16"/>
                <w:szCs w:val="16"/>
                <w:lang w:val="ka-GE"/>
              </w:rPr>
            </w:pPr>
            <w:r w:rsidRPr="00777A27">
              <w:rPr>
                <w:rFonts w:ascii="Sylfaen" w:eastAsia="Times New Roman" w:hAnsi="Sylfaen" w:cs="Sylfaen"/>
                <w:b/>
                <w:color w:val="000000"/>
                <w:sz w:val="16"/>
                <w:szCs w:val="16"/>
                <w:lang w:val="ka-GE"/>
              </w:rPr>
              <w:t>შემოსულობები სულ</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A300C" w:rsidRPr="007E6477" w:rsidRDefault="007E6477" w:rsidP="007E6477">
            <w:pPr>
              <w:jc w:val="center"/>
              <w:rPr>
                <w:rFonts w:ascii="Sylfaen" w:hAnsi="Sylfaen" w:cs="Calibri"/>
                <w:b/>
                <w:bCs/>
                <w:sz w:val="16"/>
                <w:szCs w:val="16"/>
                <w:lang w:val="en-GB"/>
              </w:rPr>
            </w:pPr>
            <w:r>
              <w:rPr>
                <w:rFonts w:ascii="Sylfaen" w:hAnsi="Sylfaen" w:cs="Calibri"/>
                <w:b/>
                <w:bCs/>
                <w:sz w:val="16"/>
                <w:szCs w:val="16"/>
              </w:rPr>
              <w:t>44</w:t>
            </w:r>
            <w:r w:rsidR="00FA300C" w:rsidRPr="00C84911">
              <w:rPr>
                <w:rFonts w:ascii="Sylfaen" w:hAnsi="Sylfaen" w:cs="Calibri"/>
                <w:b/>
                <w:bCs/>
                <w:sz w:val="16"/>
                <w:szCs w:val="16"/>
              </w:rPr>
              <w:t>,</w:t>
            </w:r>
            <w:r>
              <w:rPr>
                <w:rFonts w:ascii="Sylfaen" w:hAnsi="Sylfaen" w:cs="Calibri"/>
                <w:b/>
                <w:bCs/>
                <w:sz w:val="16"/>
                <w:szCs w:val="16"/>
              </w:rPr>
              <w:t>193</w:t>
            </w:r>
            <w:r w:rsidR="00FA300C" w:rsidRPr="00C84911">
              <w:rPr>
                <w:rFonts w:ascii="Sylfaen" w:hAnsi="Sylfaen" w:cs="Calibri"/>
                <w:b/>
                <w:bCs/>
                <w:sz w:val="16"/>
                <w:szCs w:val="16"/>
              </w:rPr>
              <w:t>,</w:t>
            </w:r>
            <w:r>
              <w:rPr>
                <w:rFonts w:ascii="Sylfaen" w:hAnsi="Sylfaen" w:cs="Calibri"/>
                <w:b/>
                <w:bCs/>
                <w:sz w:val="16"/>
                <w:szCs w:val="16"/>
                <w:lang w:val="en-GB"/>
              </w:rPr>
              <w:t>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A300C" w:rsidRPr="00C84911" w:rsidRDefault="007E6477" w:rsidP="005662CE">
            <w:pPr>
              <w:jc w:val="center"/>
              <w:rPr>
                <w:rFonts w:ascii="Sylfaen" w:hAnsi="Sylfaen" w:cs="Calibri"/>
                <w:b/>
                <w:bCs/>
                <w:sz w:val="16"/>
                <w:szCs w:val="16"/>
              </w:rPr>
            </w:pPr>
            <w:r w:rsidRPr="00C84911">
              <w:rPr>
                <w:rFonts w:ascii="Sylfaen" w:hAnsi="Sylfaen" w:cs="Calibri"/>
                <w:b/>
                <w:bCs/>
                <w:sz w:val="16"/>
                <w:szCs w:val="16"/>
              </w:rPr>
              <w:t>4</w:t>
            </w:r>
            <w:r>
              <w:rPr>
                <w:rFonts w:ascii="Sylfaen" w:hAnsi="Sylfaen" w:cs="Calibri"/>
                <w:b/>
                <w:bCs/>
                <w:sz w:val="16"/>
                <w:szCs w:val="16"/>
              </w:rPr>
              <w:t>9</w:t>
            </w:r>
            <w:r w:rsidRPr="00C84911">
              <w:rPr>
                <w:rFonts w:ascii="Sylfaen" w:hAnsi="Sylfaen" w:cs="Calibri"/>
                <w:b/>
                <w:bCs/>
                <w:sz w:val="16"/>
                <w:szCs w:val="16"/>
              </w:rPr>
              <w:t>,</w:t>
            </w:r>
            <w:r>
              <w:rPr>
                <w:rFonts w:ascii="Sylfaen" w:hAnsi="Sylfaen" w:cs="Calibri"/>
                <w:b/>
                <w:bCs/>
                <w:sz w:val="16"/>
                <w:szCs w:val="16"/>
              </w:rPr>
              <w:t>282</w:t>
            </w:r>
            <w:r w:rsidRPr="00C84911">
              <w:rPr>
                <w:rFonts w:ascii="Sylfaen" w:hAnsi="Sylfaen" w:cs="Calibri"/>
                <w:b/>
                <w:bCs/>
                <w:sz w:val="16"/>
                <w:szCs w:val="16"/>
              </w:rPr>
              <w:t>,</w:t>
            </w:r>
            <w:r>
              <w:rPr>
                <w:rFonts w:ascii="Sylfaen" w:hAnsi="Sylfaen" w:cs="Calibri"/>
                <w:b/>
                <w:bCs/>
                <w:sz w:val="16"/>
                <w:szCs w:val="16"/>
              </w:rPr>
              <w:t>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A300C" w:rsidRPr="008B32AD" w:rsidRDefault="000527CE" w:rsidP="005662CE">
            <w:pPr>
              <w:jc w:val="center"/>
              <w:rPr>
                <w:rFonts w:ascii="Sylfaen" w:hAnsi="Sylfaen" w:cs="Calibri"/>
                <w:b/>
                <w:bCs/>
                <w:sz w:val="16"/>
                <w:szCs w:val="16"/>
                <w:lang w:val="ka-GE"/>
              </w:rPr>
            </w:pPr>
            <w:r w:rsidRPr="000527CE">
              <w:rPr>
                <w:rFonts w:ascii="Sylfaen" w:hAnsi="Sylfaen" w:cs="Calibri"/>
                <w:b/>
                <w:bCs/>
                <w:sz w:val="16"/>
                <w:szCs w:val="16"/>
              </w:rPr>
              <w:t xml:space="preserve">       52,037,6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A300C" w:rsidRPr="008B32AD" w:rsidRDefault="008B32AD" w:rsidP="005662CE">
            <w:pPr>
              <w:jc w:val="center"/>
              <w:rPr>
                <w:rFonts w:ascii="Sylfaen" w:hAnsi="Sylfaen" w:cs="Calibri"/>
                <w:b/>
                <w:bCs/>
                <w:sz w:val="16"/>
                <w:szCs w:val="16"/>
                <w:lang w:val="ka-GE"/>
              </w:rPr>
            </w:pPr>
            <w:r>
              <w:rPr>
                <w:rFonts w:ascii="Sylfaen" w:hAnsi="Sylfaen" w:cs="Calibri"/>
                <w:b/>
                <w:bCs/>
                <w:sz w:val="16"/>
                <w:szCs w:val="16"/>
                <w:lang w:val="ka-GE"/>
              </w:rPr>
              <w:t>51 010.5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A300C" w:rsidRPr="008B32AD" w:rsidRDefault="008B32AD" w:rsidP="005662CE">
            <w:pPr>
              <w:jc w:val="center"/>
              <w:rPr>
                <w:rFonts w:ascii="Sylfaen" w:hAnsi="Sylfaen" w:cs="Calibri"/>
                <w:b/>
                <w:bCs/>
                <w:sz w:val="16"/>
                <w:szCs w:val="16"/>
                <w:lang w:val="ka-GE"/>
              </w:rPr>
            </w:pPr>
            <w:r>
              <w:rPr>
                <w:rFonts w:ascii="Sylfaen" w:hAnsi="Sylfaen" w:cs="Calibri"/>
                <w:b/>
                <w:bCs/>
                <w:sz w:val="16"/>
                <w:szCs w:val="16"/>
                <w:lang w:val="ka-GE"/>
              </w:rPr>
              <w:t>44 501.0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A300C" w:rsidRPr="008B32AD" w:rsidRDefault="008B32AD" w:rsidP="005662CE">
            <w:pPr>
              <w:jc w:val="center"/>
              <w:rPr>
                <w:rFonts w:ascii="Sylfaen" w:hAnsi="Sylfaen" w:cs="Calibri"/>
                <w:b/>
                <w:bCs/>
                <w:sz w:val="16"/>
                <w:szCs w:val="16"/>
                <w:lang w:val="ka-GE"/>
              </w:rPr>
            </w:pPr>
            <w:r>
              <w:rPr>
                <w:rFonts w:ascii="Sylfaen" w:hAnsi="Sylfaen" w:cs="Calibri"/>
                <w:b/>
                <w:bCs/>
                <w:sz w:val="16"/>
                <w:szCs w:val="16"/>
                <w:lang w:val="ka-GE"/>
              </w:rPr>
              <w:t>38 356.8</w:t>
            </w:r>
          </w:p>
        </w:tc>
      </w:tr>
      <w:tr w:rsidR="00172038" w:rsidRPr="000E60EB" w:rsidTr="001A2B33">
        <w:trPr>
          <w:trHeight w:val="27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172038" w:rsidRPr="00C84911" w:rsidRDefault="00172038" w:rsidP="001A2B33">
            <w:pPr>
              <w:spacing w:after="0" w:line="240" w:lineRule="auto"/>
              <w:jc w:val="center"/>
              <w:rPr>
                <w:rFonts w:ascii="Sylfaen" w:eastAsia="Times New Roman" w:hAnsi="Sylfaen" w:cs="Calibri"/>
                <w:b/>
                <w:sz w:val="16"/>
                <w:szCs w:val="16"/>
              </w:rPr>
            </w:pPr>
            <w:r w:rsidRPr="00C84911">
              <w:rPr>
                <w:rFonts w:ascii="Sylfaen" w:eastAsia="Times New Roman" w:hAnsi="Sylfaen" w:cs="Calibri"/>
                <w:b/>
                <w:sz w:val="16"/>
                <w:szCs w:val="16"/>
              </w:rPr>
              <w:t>შემოსავლები</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7E6477" w:rsidP="005662CE">
            <w:pPr>
              <w:jc w:val="center"/>
              <w:rPr>
                <w:rFonts w:ascii="Sylfaen" w:hAnsi="Sylfaen" w:cs="Calibri"/>
                <w:b/>
                <w:bCs/>
                <w:sz w:val="16"/>
                <w:szCs w:val="16"/>
              </w:rPr>
            </w:pPr>
            <w:r>
              <w:rPr>
                <w:rFonts w:ascii="Sylfaen" w:hAnsi="Sylfaen" w:cs="Calibri"/>
                <w:b/>
                <w:bCs/>
                <w:sz w:val="16"/>
                <w:szCs w:val="16"/>
              </w:rPr>
              <w:t>44</w:t>
            </w:r>
            <w:r w:rsidRPr="00C84911">
              <w:rPr>
                <w:rFonts w:ascii="Sylfaen" w:hAnsi="Sylfaen" w:cs="Calibri"/>
                <w:b/>
                <w:bCs/>
                <w:sz w:val="16"/>
                <w:szCs w:val="16"/>
              </w:rPr>
              <w:t>,</w:t>
            </w:r>
            <w:r>
              <w:rPr>
                <w:rFonts w:ascii="Sylfaen" w:hAnsi="Sylfaen" w:cs="Calibri"/>
                <w:b/>
                <w:bCs/>
                <w:sz w:val="16"/>
                <w:szCs w:val="16"/>
              </w:rPr>
              <w:t>193</w:t>
            </w:r>
            <w:r w:rsidRPr="00C84911">
              <w:rPr>
                <w:rFonts w:ascii="Sylfaen" w:hAnsi="Sylfaen" w:cs="Calibri"/>
                <w:b/>
                <w:bCs/>
                <w:sz w:val="16"/>
                <w:szCs w:val="16"/>
              </w:rPr>
              <w:t>,</w:t>
            </w:r>
            <w:r>
              <w:rPr>
                <w:rFonts w:ascii="Sylfaen" w:hAnsi="Sylfaen" w:cs="Calibri"/>
                <w:b/>
                <w:bCs/>
                <w:sz w:val="16"/>
                <w:szCs w:val="16"/>
                <w:lang w:val="en-GB"/>
              </w:rPr>
              <w:t>8</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7E6477">
            <w:pPr>
              <w:jc w:val="center"/>
              <w:rPr>
                <w:rFonts w:ascii="Sylfaen" w:hAnsi="Sylfaen" w:cs="Calibri"/>
                <w:b/>
                <w:bCs/>
                <w:sz w:val="16"/>
                <w:szCs w:val="16"/>
              </w:rPr>
            </w:pPr>
            <w:r w:rsidRPr="00C84911">
              <w:rPr>
                <w:rFonts w:ascii="Sylfaen" w:hAnsi="Sylfaen" w:cs="Calibri"/>
                <w:b/>
                <w:bCs/>
                <w:sz w:val="16"/>
                <w:szCs w:val="16"/>
              </w:rPr>
              <w:t>4</w:t>
            </w:r>
            <w:r w:rsidR="007E6477">
              <w:rPr>
                <w:rFonts w:ascii="Sylfaen" w:hAnsi="Sylfaen" w:cs="Calibri"/>
                <w:b/>
                <w:bCs/>
                <w:sz w:val="16"/>
                <w:szCs w:val="16"/>
              </w:rPr>
              <w:t>9</w:t>
            </w:r>
            <w:r w:rsidRPr="00C84911">
              <w:rPr>
                <w:rFonts w:ascii="Sylfaen" w:hAnsi="Sylfaen" w:cs="Calibri"/>
                <w:b/>
                <w:bCs/>
                <w:sz w:val="16"/>
                <w:szCs w:val="16"/>
              </w:rPr>
              <w:t>,</w:t>
            </w:r>
            <w:r w:rsidR="007E6477">
              <w:rPr>
                <w:rFonts w:ascii="Sylfaen" w:hAnsi="Sylfaen" w:cs="Calibri"/>
                <w:b/>
                <w:bCs/>
                <w:sz w:val="16"/>
                <w:szCs w:val="16"/>
              </w:rPr>
              <w:t>282</w:t>
            </w:r>
            <w:r w:rsidRPr="00C84911">
              <w:rPr>
                <w:rFonts w:ascii="Sylfaen" w:hAnsi="Sylfaen" w:cs="Calibri"/>
                <w:b/>
                <w:bCs/>
                <w:sz w:val="16"/>
                <w:szCs w:val="16"/>
              </w:rPr>
              <w:t>,</w:t>
            </w:r>
            <w:r w:rsidR="007E6477">
              <w:rPr>
                <w:rFonts w:ascii="Sylfaen" w:hAnsi="Sylfaen" w:cs="Calibri"/>
                <w:b/>
                <w:bCs/>
                <w:sz w:val="16"/>
                <w:szCs w:val="16"/>
              </w:rPr>
              <w:t>8</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0527CE" w:rsidP="000527CE">
            <w:pPr>
              <w:jc w:val="center"/>
              <w:rPr>
                <w:rFonts w:ascii="Sylfaen" w:hAnsi="Sylfaen" w:cs="Calibri"/>
                <w:b/>
                <w:bCs/>
                <w:sz w:val="16"/>
                <w:szCs w:val="16"/>
              </w:rPr>
            </w:pPr>
            <w:r w:rsidRPr="000527CE">
              <w:rPr>
                <w:rFonts w:ascii="Sylfaen" w:hAnsi="Sylfaen" w:cs="Calibri"/>
                <w:b/>
                <w:bCs/>
                <w:sz w:val="16"/>
                <w:szCs w:val="16"/>
              </w:rPr>
              <w:t xml:space="preserve">       52,037,6</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5662CE">
            <w:pPr>
              <w:jc w:val="center"/>
              <w:rPr>
                <w:rFonts w:ascii="Sylfaen" w:hAnsi="Sylfaen" w:cs="Calibri"/>
                <w:b/>
                <w:bCs/>
                <w:sz w:val="16"/>
                <w:szCs w:val="16"/>
              </w:rPr>
            </w:pPr>
            <w:r w:rsidRPr="00C84911">
              <w:rPr>
                <w:rFonts w:ascii="Sylfaen" w:hAnsi="Sylfaen" w:cs="Calibri"/>
                <w:b/>
                <w:bCs/>
                <w:sz w:val="16"/>
                <w:szCs w:val="16"/>
              </w:rPr>
              <w:t>51,303,5</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5662CE">
            <w:pPr>
              <w:jc w:val="center"/>
              <w:rPr>
                <w:rFonts w:ascii="Sylfaen" w:hAnsi="Sylfaen" w:cs="Calibri"/>
                <w:b/>
                <w:bCs/>
                <w:sz w:val="16"/>
                <w:szCs w:val="16"/>
              </w:rPr>
            </w:pPr>
            <w:r w:rsidRPr="00C84911">
              <w:rPr>
                <w:rFonts w:ascii="Sylfaen" w:hAnsi="Sylfaen" w:cs="Calibri"/>
                <w:b/>
                <w:bCs/>
                <w:sz w:val="16"/>
                <w:szCs w:val="16"/>
              </w:rPr>
              <w:t>46,416,2</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5662CE">
            <w:pPr>
              <w:jc w:val="center"/>
              <w:rPr>
                <w:rFonts w:ascii="Sylfaen" w:hAnsi="Sylfaen" w:cs="Calibri"/>
                <w:b/>
                <w:bCs/>
                <w:sz w:val="16"/>
                <w:szCs w:val="16"/>
              </w:rPr>
            </w:pPr>
            <w:r w:rsidRPr="00C84911">
              <w:rPr>
                <w:rFonts w:ascii="Sylfaen" w:hAnsi="Sylfaen" w:cs="Calibri"/>
                <w:b/>
                <w:bCs/>
                <w:sz w:val="16"/>
                <w:szCs w:val="16"/>
              </w:rPr>
              <w:t>40,446,2</w:t>
            </w:r>
          </w:p>
        </w:tc>
      </w:tr>
      <w:tr w:rsidR="00172038" w:rsidRPr="000E60EB" w:rsidTr="001A2B33">
        <w:trPr>
          <w:trHeight w:val="239"/>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172038" w:rsidRPr="00C84911" w:rsidRDefault="00172038" w:rsidP="001A2B33">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გადასახადები</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7E6477">
            <w:pPr>
              <w:jc w:val="center"/>
              <w:rPr>
                <w:rFonts w:ascii="Sylfaen" w:hAnsi="Sylfaen" w:cs="Calibri"/>
                <w:sz w:val="16"/>
                <w:szCs w:val="16"/>
              </w:rPr>
            </w:pPr>
            <w:r w:rsidRPr="00C84911">
              <w:rPr>
                <w:rFonts w:ascii="Sylfaen" w:hAnsi="Sylfaen" w:cs="Calibri"/>
                <w:sz w:val="16"/>
                <w:szCs w:val="16"/>
              </w:rPr>
              <w:t>1</w:t>
            </w:r>
            <w:r w:rsidR="007E6477">
              <w:rPr>
                <w:rFonts w:ascii="Sylfaen" w:hAnsi="Sylfaen" w:cs="Calibri"/>
                <w:sz w:val="16"/>
                <w:szCs w:val="16"/>
              </w:rPr>
              <w:t>8</w:t>
            </w:r>
            <w:r w:rsidRPr="00C84911">
              <w:rPr>
                <w:rFonts w:ascii="Sylfaen" w:hAnsi="Sylfaen" w:cs="Calibri"/>
                <w:sz w:val="16"/>
                <w:szCs w:val="16"/>
              </w:rPr>
              <w:t>,</w:t>
            </w:r>
            <w:r w:rsidR="007E6477">
              <w:rPr>
                <w:rFonts w:ascii="Sylfaen" w:hAnsi="Sylfaen" w:cs="Calibri"/>
                <w:sz w:val="16"/>
                <w:szCs w:val="16"/>
              </w:rPr>
              <w:t>570</w:t>
            </w:r>
            <w:r w:rsidRPr="00C84911">
              <w:rPr>
                <w:rFonts w:ascii="Sylfaen" w:hAnsi="Sylfaen" w:cs="Calibri"/>
                <w:sz w:val="16"/>
                <w:szCs w:val="16"/>
              </w:rPr>
              <w:t>,</w:t>
            </w:r>
            <w:r w:rsidR="007E6477">
              <w:rPr>
                <w:rFonts w:ascii="Sylfaen" w:hAnsi="Sylfaen" w:cs="Calibri"/>
                <w:sz w:val="16"/>
                <w:szCs w:val="16"/>
              </w:rPr>
              <w:t>4</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7E6477" w:rsidP="007E6477">
            <w:pPr>
              <w:jc w:val="center"/>
              <w:rPr>
                <w:rFonts w:ascii="Sylfaen" w:hAnsi="Sylfaen" w:cs="Calibri"/>
                <w:sz w:val="16"/>
                <w:szCs w:val="16"/>
              </w:rPr>
            </w:pPr>
            <w:r>
              <w:rPr>
                <w:rFonts w:ascii="Sylfaen" w:hAnsi="Sylfaen" w:cs="Calibri"/>
                <w:sz w:val="16"/>
                <w:szCs w:val="16"/>
              </w:rPr>
              <w:t>23</w:t>
            </w:r>
            <w:r w:rsidR="00172038" w:rsidRPr="00C84911">
              <w:rPr>
                <w:rFonts w:ascii="Sylfaen" w:hAnsi="Sylfaen" w:cs="Calibri"/>
                <w:sz w:val="16"/>
                <w:szCs w:val="16"/>
              </w:rPr>
              <w:t>,</w:t>
            </w:r>
            <w:r>
              <w:rPr>
                <w:rFonts w:ascii="Sylfaen" w:hAnsi="Sylfaen" w:cs="Calibri"/>
                <w:sz w:val="16"/>
                <w:szCs w:val="16"/>
              </w:rPr>
              <w:t>380</w:t>
            </w:r>
            <w:r w:rsidR="00172038" w:rsidRPr="00C84911">
              <w:rPr>
                <w:rFonts w:ascii="Sylfaen" w:hAnsi="Sylfaen" w:cs="Calibri"/>
                <w:sz w:val="16"/>
                <w:szCs w:val="16"/>
              </w:rPr>
              <w:t>,</w:t>
            </w:r>
            <w:r>
              <w:rPr>
                <w:rFonts w:ascii="Sylfaen" w:hAnsi="Sylfaen" w:cs="Calibri"/>
                <w:sz w:val="16"/>
                <w:szCs w:val="16"/>
              </w:rPr>
              <w:t>0</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3E504B" w:rsidP="003E504B">
            <w:pPr>
              <w:jc w:val="center"/>
              <w:rPr>
                <w:rFonts w:ascii="Sylfaen" w:hAnsi="Sylfaen" w:cs="Calibri"/>
                <w:sz w:val="16"/>
                <w:szCs w:val="16"/>
              </w:rPr>
            </w:pPr>
            <w:r>
              <w:rPr>
                <w:rFonts w:ascii="Sylfaen" w:hAnsi="Sylfaen" w:cs="Calibri"/>
                <w:sz w:val="16"/>
                <w:szCs w:val="16"/>
              </w:rPr>
              <w:t>27</w:t>
            </w:r>
            <w:r w:rsidR="00172038" w:rsidRPr="00C84911">
              <w:rPr>
                <w:rFonts w:ascii="Sylfaen" w:hAnsi="Sylfaen" w:cs="Calibri"/>
                <w:sz w:val="16"/>
                <w:szCs w:val="16"/>
              </w:rPr>
              <w:t>,</w:t>
            </w:r>
            <w:r>
              <w:rPr>
                <w:rFonts w:ascii="Sylfaen" w:hAnsi="Sylfaen" w:cs="Calibri"/>
                <w:sz w:val="16"/>
                <w:szCs w:val="16"/>
              </w:rPr>
              <w:t>992</w:t>
            </w:r>
            <w:r w:rsidR="00172038" w:rsidRPr="00C84911">
              <w:rPr>
                <w:rFonts w:ascii="Sylfaen" w:hAnsi="Sylfaen" w:cs="Calibri"/>
                <w:sz w:val="16"/>
                <w:szCs w:val="16"/>
              </w:rPr>
              <w:t>,</w:t>
            </w:r>
            <w:r>
              <w:rPr>
                <w:rFonts w:ascii="Sylfaen" w:hAnsi="Sylfaen" w:cs="Calibri"/>
                <w:sz w:val="16"/>
                <w:szCs w:val="16"/>
              </w:rPr>
              <w:t>6</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5662CE">
            <w:pPr>
              <w:jc w:val="center"/>
              <w:rPr>
                <w:rFonts w:ascii="Sylfaen" w:hAnsi="Sylfaen" w:cs="Calibri"/>
                <w:sz w:val="16"/>
                <w:szCs w:val="16"/>
              </w:rPr>
            </w:pPr>
            <w:r w:rsidRPr="00C84911">
              <w:rPr>
                <w:rFonts w:ascii="Sylfaen" w:hAnsi="Sylfaen" w:cs="Calibri"/>
                <w:sz w:val="16"/>
                <w:szCs w:val="16"/>
              </w:rPr>
              <w:t>19,389,2</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5662CE">
            <w:pPr>
              <w:jc w:val="center"/>
              <w:rPr>
                <w:rFonts w:ascii="Sylfaen" w:hAnsi="Sylfaen" w:cs="Calibri"/>
                <w:sz w:val="16"/>
                <w:szCs w:val="16"/>
              </w:rPr>
            </w:pPr>
            <w:r w:rsidRPr="00C84911">
              <w:rPr>
                <w:rFonts w:ascii="Sylfaen" w:hAnsi="Sylfaen" w:cs="Calibri"/>
                <w:sz w:val="16"/>
                <w:szCs w:val="16"/>
              </w:rPr>
              <w:t>23,191,9</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8B32AD" w:rsidRDefault="00172038" w:rsidP="005662CE">
            <w:pPr>
              <w:jc w:val="center"/>
              <w:rPr>
                <w:rFonts w:ascii="Sylfaen" w:hAnsi="Sylfaen" w:cs="Calibri"/>
                <w:sz w:val="16"/>
                <w:szCs w:val="16"/>
                <w:lang w:val="ka-GE"/>
              </w:rPr>
            </w:pPr>
            <w:r w:rsidRPr="00C84911">
              <w:rPr>
                <w:rFonts w:ascii="Sylfaen" w:hAnsi="Sylfaen" w:cs="Calibri"/>
                <w:sz w:val="16"/>
                <w:szCs w:val="16"/>
              </w:rPr>
              <w:t>2</w:t>
            </w:r>
            <w:r w:rsidR="008B32AD">
              <w:rPr>
                <w:rFonts w:ascii="Sylfaen" w:hAnsi="Sylfaen" w:cs="Calibri"/>
                <w:sz w:val="16"/>
                <w:szCs w:val="16"/>
                <w:lang w:val="ka-GE"/>
              </w:rPr>
              <w:t>1</w:t>
            </w:r>
            <w:r w:rsidRPr="00C84911">
              <w:rPr>
                <w:rFonts w:ascii="Sylfaen" w:hAnsi="Sylfaen" w:cs="Calibri"/>
                <w:sz w:val="16"/>
                <w:szCs w:val="16"/>
              </w:rPr>
              <w:t>,1</w:t>
            </w:r>
            <w:r w:rsidR="008B32AD">
              <w:rPr>
                <w:rFonts w:ascii="Sylfaen" w:hAnsi="Sylfaen" w:cs="Calibri"/>
                <w:sz w:val="16"/>
                <w:szCs w:val="16"/>
                <w:lang w:val="ka-GE"/>
              </w:rPr>
              <w:t>02</w:t>
            </w:r>
            <w:r w:rsidRPr="00C84911">
              <w:rPr>
                <w:rFonts w:ascii="Sylfaen" w:hAnsi="Sylfaen" w:cs="Calibri"/>
                <w:sz w:val="16"/>
                <w:szCs w:val="16"/>
              </w:rPr>
              <w:t>,</w:t>
            </w:r>
            <w:r w:rsidR="008B32AD">
              <w:rPr>
                <w:rFonts w:ascii="Sylfaen" w:hAnsi="Sylfaen" w:cs="Calibri"/>
                <w:sz w:val="16"/>
                <w:szCs w:val="16"/>
                <w:lang w:val="ka-GE"/>
              </w:rPr>
              <w:t>5</w:t>
            </w:r>
          </w:p>
        </w:tc>
      </w:tr>
      <w:tr w:rsidR="008B32AD" w:rsidRPr="000E60EB" w:rsidTr="001A2B33">
        <w:trPr>
          <w:trHeight w:val="239"/>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8B32AD" w:rsidRPr="003C4571" w:rsidRDefault="008B32AD"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დამატებული ღირებულების გადასახადი</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7E6477" w:rsidRDefault="007E6477" w:rsidP="007E6477">
            <w:pPr>
              <w:jc w:val="center"/>
              <w:rPr>
                <w:rFonts w:ascii="Sylfaen" w:hAnsi="Sylfaen" w:cs="Calibri"/>
                <w:sz w:val="16"/>
                <w:szCs w:val="16"/>
                <w:lang w:val="en-GB"/>
              </w:rPr>
            </w:pPr>
            <w:r>
              <w:rPr>
                <w:rFonts w:ascii="Sylfaen" w:hAnsi="Sylfaen" w:cs="Calibri"/>
                <w:sz w:val="16"/>
                <w:szCs w:val="16"/>
                <w:lang w:val="en-GB"/>
              </w:rPr>
              <w:t>13</w:t>
            </w:r>
            <w:r w:rsidR="008B32AD">
              <w:rPr>
                <w:rFonts w:ascii="Sylfaen" w:hAnsi="Sylfaen" w:cs="Calibri"/>
                <w:sz w:val="16"/>
                <w:szCs w:val="16"/>
                <w:lang w:val="ka-GE"/>
              </w:rPr>
              <w:t>,</w:t>
            </w:r>
            <w:r>
              <w:rPr>
                <w:rFonts w:ascii="Sylfaen" w:hAnsi="Sylfaen" w:cs="Calibri"/>
                <w:sz w:val="16"/>
                <w:szCs w:val="16"/>
                <w:lang w:val="en-GB"/>
              </w:rPr>
              <w:t>970</w:t>
            </w:r>
            <w:r w:rsidR="008B32AD">
              <w:rPr>
                <w:rFonts w:ascii="Sylfaen" w:hAnsi="Sylfaen" w:cs="Calibri"/>
                <w:sz w:val="16"/>
                <w:szCs w:val="16"/>
                <w:lang w:val="ka-GE"/>
              </w:rPr>
              <w:t>.</w:t>
            </w:r>
            <w:r>
              <w:rPr>
                <w:rFonts w:ascii="Sylfaen" w:hAnsi="Sylfaen" w:cs="Calibri"/>
                <w:sz w:val="16"/>
                <w:szCs w:val="16"/>
                <w:lang w:val="en-GB"/>
              </w:rPr>
              <w:t>5</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7E6477" w:rsidRDefault="008B32AD" w:rsidP="007E6477">
            <w:pPr>
              <w:jc w:val="center"/>
              <w:rPr>
                <w:rFonts w:ascii="Sylfaen" w:hAnsi="Sylfaen" w:cs="Calibri"/>
                <w:sz w:val="16"/>
                <w:szCs w:val="16"/>
                <w:lang w:val="en-GB"/>
              </w:rPr>
            </w:pPr>
            <w:r>
              <w:rPr>
                <w:rFonts w:ascii="Sylfaen" w:hAnsi="Sylfaen" w:cs="Calibri"/>
                <w:sz w:val="16"/>
                <w:szCs w:val="16"/>
                <w:lang w:val="ka-GE"/>
              </w:rPr>
              <w:t>1</w:t>
            </w:r>
            <w:r w:rsidR="007E6477">
              <w:rPr>
                <w:rFonts w:ascii="Sylfaen" w:hAnsi="Sylfaen" w:cs="Calibri"/>
                <w:sz w:val="16"/>
                <w:szCs w:val="16"/>
                <w:lang w:val="en-GB"/>
              </w:rPr>
              <w:t>8</w:t>
            </w:r>
            <w:r>
              <w:rPr>
                <w:rFonts w:ascii="Sylfaen" w:hAnsi="Sylfaen" w:cs="Calibri"/>
                <w:sz w:val="16"/>
                <w:szCs w:val="16"/>
                <w:lang w:val="ka-GE"/>
              </w:rPr>
              <w:t>,</w:t>
            </w:r>
            <w:r w:rsidR="007E6477">
              <w:rPr>
                <w:rFonts w:ascii="Sylfaen" w:hAnsi="Sylfaen" w:cs="Calibri"/>
                <w:sz w:val="16"/>
                <w:szCs w:val="16"/>
                <w:lang w:val="en-GB"/>
              </w:rPr>
              <w:t>305</w:t>
            </w:r>
            <w:r>
              <w:rPr>
                <w:rFonts w:ascii="Sylfaen" w:hAnsi="Sylfaen" w:cs="Calibri"/>
                <w:sz w:val="16"/>
                <w:szCs w:val="16"/>
                <w:lang w:val="ka-GE"/>
              </w:rPr>
              <w:t>.</w:t>
            </w:r>
            <w:r w:rsidR="007E6477">
              <w:rPr>
                <w:rFonts w:ascii="Sylfaen" w:hAnsi="Sylfaen" w:cs="Calibri"/>
                <w:sz w:val="16"/>
                <w:szCs w:val="16"/>
                <w:lang w:val="en-GB"/>
              </w:rPr>
              <w:t>0</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3E504B" w:rsidRDefault="003E504B" w:rsidP="003E504B">
            <w:pPr>
              <w:jc w:val="center"/>
              <w:rPr>
                <w:rFonts w:ascii="Sylfaen" w:hAnsi="Sylfaen" w:cs="Calibri"/>
                <w:sz w:val="16"/>
                <w:szCs w:val="16"/>
                <w:lang w:val="en-GB"/>
              </w:rPr>
            </w:pPr>
            <w:r>
              <w:rPr>
                <w:rFonts w:ascii="Sylfaen" w:hAnsi="Sylfaen" w:cs="Calibri"/>
                <w:sz w:val="16"/>
                <w:szCs w:val="16"/>
                <w:lang w:val="en-GB"/>
              </w:rPr>
              <w:t>22</w:t>
            </w:r>
            <w:r w:rsidR="008B32AD" w:rsidRPr="008B32AD">
              <w:rPr>
                <w:rFonts w:ascii="Sylfaen" w:hAnsi="Sylfaen" w:cs="Calibri"/>
                <w:sz w:val="16"/>
                <w:szCs w:val="16"/>
                <w:lang w:val="ka-GE"/>
              </w:rPr>
              <w:t>,</w:t>
            </w:r>
            <w:r>
              <w:rPr>
                <w:rFonts w:ascii="Sylfaen" w:hAnsi="Sylfaen" w:cs="Calibri"/>
                <w:sz w:val="16"/>
                <w:szCs w:val="16"/>
                <w:lang w:val="en-GB"/>
              </w:rPr>
              <w:t>892</w:t>
            </w:r>
            <w:r w:rsidR="008B32AD" w:rsidRPr="008B32AD">
              <w:rPr>
                <w:rFonts w:ascii="Sylfaen" w:hAnsi="Sylfaen" w:cs="Calibri"/>
                <w:sz w:val="16"/>
                <w:szCs w:val="16"/>
                <w:lang w:val="ka-GE"/>
              </w:rPr>
              <w:t>,</w:t>
            </w:r>
            <w:r>
              <w:rPr>
                <w:rFonts w:ascii="Sylfaen" w:hAnsi="Sylfaen" w:cs="Calibri"/>
                <w:sz w:val="16"/>
                <w:szCs w:val="16"/>
                <w:lang w:val="en-GB"/>
              </w:rPr>
              <w:t>6</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8B32AD" w:rsidRDefault="008B32AD" w:rsidP="005662CE">
            <w:pPr>
              <w:jc w:val="center"/>
              <w:rPr>
                <w:rFonts w:ascii="Sylfaen" w:hAnsi="Sylfaen" w:cs="Calibri"/>
                <w:sz w:val="16"/>
                <w:szCs w:val="16"/>
                <w:lang w:val="ka-GE"/>
              </w:rPr>
            </w:pPr>
            <w:r w:rsidRPr="008B32AD">
              <w:rPr>
                <w:rFonts w:ascii="Sylfaen" w:hAnsi="Sylfaen" w:cs="Calibri"/>
                <w:sz w:val="16"/>
                <w:szCs w:val="16"/>
                <w:lang w:val="ka-GE"/>
              </w:rPr>
              <w:t>14,889,2</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8B32AD" w:rsidRDefault="008B32AD" w:rsidP="005662CE">
            <w:pPr>
              <w:jc w:val="center"/>
              <w:rPr>
                <w:rFonts w:ascii="Sylfaen" w:hAnsi="Sylfaen" w:cs="Calibri"/>
                <w:sz w:val="16"/>
                <w:szCs w:val="16"/>
                <w:lang w:val="ka-GE"/>
              </w:rPr>
            </w:pPr>
            <w:r w:rsidRPr="008B32AD">
              <w:rPr>
                <w:rFonts w:ascii="Sylfaen" w:hAnsi="Sylfaen" w:cs="Calibri"/>
                <w:sz w:val="16"/>
                <w:szCs w:val="16"/>
                <w:lang w:val="ka-GE"/>
              </w:rPr>
              <w:t>16,476,7</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8B32AD" w:rsidRDefault="008B32AD" w:rsidP="005662CE">
            <w:pPr>
              <w:jc w:val="center"/>
              <w:rPr>
                <w:rFonts w:ascii="Sylfaen" w:hAnsi="Sylfaen" w:cs="Calibri"/>
                <w:sz w:val="16"/>
                <w:szCs w:val="16"/>
                <w:lang w:val="ka-GE"/>
              </w:rPr>
            </w:pPr>
            <w:r w:rsidRPr="008B32AD">
              <w:rPr>
                <w:rFonts w:ascii="Sylfaen" w:hAnsi="Sylfaen" w:cs="Calibri"/>
                <w:sz w:val="16"/>
                <w:szCs w:val="16"/>
                <w:lang w:val="ka-GE"/>
              </w:rPr>
              <w:t>16,602,5</w:t>
            </w:r>
          </w:p>
        </w:tc>
      </w:tr>
      <w:tr w:rsidR="008B32AD" w:rsidRPr="000E60EB" w:rsidTr="005662CE">
        <w:trPr>
          <w:trHeight w:val="329"/>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8B32AD" w:rsidRPr="003C4571" w:rsidRDefault="008B32AD"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ქონების გადასახადი</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7E6477" w:rsidRDefault="007E6477" w:rsidP="007E6477">
            <w:pPr>
              <w:jc w:val="center"/>
              <w:rPr>
                <w:rFonts w:ascii="Sylfaen" w:hAnsi="Sylfaen" w:cs="Calibri"/>
                <w:sz w:val="16"/>
                <w:szCs w:val="16"/>
                <w:lang w:val="en-GB"/>
              </w:rPr>
            </w:pPr>
            <w:r>
              <w:rPr>
                <w:rFonts w:ascii="Sylfaen" w:hAnsi="Sylfaen" w:cs="Calibri"/>
                <w:sz w:val="16"/>
                <w:szCs w:val="16"/>
                <w:lang w:val="en-GB"/>
              </w:rPr>
              <w:t>4</w:t>
            </w:r>
            <w:r w:rsidR="008B32AD">
              <w:rPr>
                <w:rFonts w:ascii="Sylfaen" w:hAnsi="Sylfaen" w:cs="Calibri"/>
                <w:sz w:val="16"/>
                <w:szCs w:val="16"/>
                <w:lang w:val="ka-GE"/>
              </w:rPr>
              <w:t>,</w:t>
            </w:r>
            <w:r>
              <w:rPr>
                <w:rFonts w:ascii="Sylfaen" w:hAnsi="Sylfaen" w:cs="Calibri"/>
                <w:sz w:val="16"/>
                <w:szCs w:val="16"/>
                <w:lang w:val="en-GB"/>
              </w:rPr>
              <w:t>599</w:t>
            </w:r>
            <w:r w:rsidR="008B32AD">
              <w:rPr>
                <w:rFonts w:ascii="Sylfaen" w:hAnsi="Sylfaen" w:cs="Calibri"/>
                <w:sz w:val="16"/>
                <w:szCs w:val="16"/>
                <w:lang w:val="ka-GE"/>
              </w:rPr>
              <w:t>.</w:t>
            </w:r>
            <w:r>
              <w:rPr>
                <w:rFonts w:ascii="Sylfaen" w:hAnsi="Sylfaen" w:cs="Calibri"/>
                <w:sz w:val="16"/>
                <w:szCs w:val="16"/>
                <w:lang w:val="en-GB"/>
              </w:rPr>
              <w:t>9</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777A27" w:rsidRDefault="007E6477" w:rsidP="007E6477">
            <w:pPr>
              <w:jc w:val="center"/>
              <w:rPr>
                <w:rFonts w:ascii="Sylfaen" w:hAnsi="Sylfaen" w:cs="Calibri"/>
                <w:sz w:val="16"/>
                <w:szCs w:val="16"/>
                <w:lang w:val="ka-GE"/>
              </w:rPr>
            </w:pPr>
            <w:r>
              <w:rPr>
                <w:rFonts w:ascii="Sylfaen" w:hAnsi="Sylfaen" w:cs="Calibri"/>
                <w:sz w:val="16"/>
                <w:szCs w:val="16"/>
                <w:lang w:val="en-GB"/>
              </w:rPr>
              <w:t>5</w:t>
            </w:r>
            <w:r w:rsidR="008B32AD">
              <w:rPr>
                <w:rFonts w:ascii="Sylfaen" w:hAnsi="Sylfaen" w:cs="Calibri"/>
                <w:sz w:val="16"/>
                <w:szCs w:val="16"/>
                <w:lang w:val="ka-GE"/>
              </w:rPr>
              <w:t>,</w:t>
            </w:r>
            <w:r>
              <w:rPr>
                <w:rFonts w:ascii="Sylfaen" w:hAnsi="Sylfaen" w:cs="Calibri"/>
                <w:sz w:val="16"/>
                <w:szCs w:val="16"/>
                <w:lang w:val="en-GB"/>
              </w:rPr>
              <w:t>075</w:t>
            </w:r>
            <w:r w:rsidR="008B32AD">
              <w:rPr>
                <w:rFonts w:ascii="Sylfaen" w:hAnsi="Sylfaen" w:cs="Calibri"/>
                <w:sz w:val="16"/>
                <w:szCs w:val="16"/>
                <w:lang w:val="ka-GE"/>
              </w:rPr>
              <w:t>.0</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8B32AD" w:rsidRDefault="003E504B" w:rsidP="003E504B">
            <w:pPr>
              <w:jc w:val="center"/>
              <w:rPr>
                <w:rFonts w:ascii="Sylfaen" w:hAnsi="Sylfaen" w:cs="Calibri"/>
                <w:sz w:val="16"/>
                <w:szCs w:val="16"/>
                <w:lang w:val="ka-GE"/>
              </w:rPr>
            </w:pPr>
            <w:r>
              <w:rPr>
                <w:rFonts w:ascii="Sylfaen" w:hAnsi="Sylfaen" w:cs="Calibri"/>
                <w:sz w:val="16"/>
                <w:szCs w:val="16"/>
                <w:lang w:val="en-GB"/>
              </w:rPr>
              <w:t>5</w:t>
            </w:r>
            <w:r w:rsidR="008B32AD" w:rsidRPr="008B32AD">
              <w:rPr>
                <w:rFonts w:ascii="Sylfaen" w:hAnsi="Sylfaen" w:cs="Calibri"/>
                <w:sz w:val="16"/>
                <w:szCs w:val="16"/>
                <w:lang w:val="ka-GE"/>
              </w:rPr>
              <w:t>,</w:t>
            </w:r>
            <w:r>
              <w:rPr>
                <w:rFonts w:ascii="Sylfaen" w:hAnsi="Sylfaen" w:cs="Calibri"/>
                <w:sz w:val="16"/>
                <w:szCs w:val="16"/>
                <w:lang w:val="en-GB"/>
              </w:rPr>
              <w:t>1</w:t>
            </w:r>
            <w:r w:rsidR="008B32AD" w:rsidRPr="008B32AD">
              <w:rPr>
                <w:rFonts w:ascii="Sylfaen" w:hAnsi="Sylfaen" w:cs="Calibri"/>
                <w:sz w:val="16"/>
                <w:szCs w:val="16"/>
                <w:lang w:val="ka-GE"/>
              </w:rPr>
              <w:t>00,0</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8B32AD" w:rsidRDefault="008B32AD" w:rsidP="005662CE">
            <w:pPr>
              <w:jc w:val="center"/>
              <w:rPr>
                <w:rFonts w:ascii="Sylfaen" w:hAnsi="Sylfaen" w:cs="Calibri"/>
                <w:sz w:val="16"/>
                <w:szCs w:val="16"/>
                <w:lang w:val="ka-GE"/>
              </w:rPr>
            </w:pPr>
            <w:r w:rsidRPr="008B32AD">
              <w:rPr>
                <w:rFonts w:ascii="Sylfaen" w:hAnsi="Sylfaen" w:cs="Calibri"/>
                <w:sz w:val="16"/>
                <w:szCs w:val="16"/>
                <w:lang w:val="ka-GE"/>
              </w:rPr>
              <w:t>4,500,0</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8B32AD" w:rsidRDefault="008B32AD" w:rsidP="005662CE">
            <w:pPr>
              <w:jc w:val="center"/>
              <w:rPr>
                <w:rFonts w:ascii="Sylfaen" w:hAnsi="Sylfaen" w:cs="Calibri"/>
                <w:sz w:val="16"/>
                <w:szCs w:val="16"/>
                <w:lang w:val="ka-GE"/>
              </w:rPr>
            </w:pPr>
            <w:r w:rsidRPr="008B32AD">
              <w:rPr>
                <w:rFonts w:ascii="Sylfaen" w:hAnsi="Sylfaen" w:cs="Calibri"/>
                <w:sz w:val="16"/>
                <w:szCs w:val="16"/>
                <w:lang w:val="ka-GE"/>
              </w:rPr>
              <w:t>4,500,0</w:t>
            </w:r>
          </w:p>
        </w:tc>
        <w:tc>
          <w:tcPr>
            <w:tcW w:w="1134" w:type="dxa"/>
            <w:tcBorders>
              <w:top w:val="nil"/>
              <w:left w:val="nil"/>
              <w:bottom w:val="single" w:sz="4" w:space="0" w:color="auto"/>
              <w:right w:val="single" w:sz="4" w:space="0" w:color="auto"/>
            </w:tcBorders>
            <w:shd w:val="clear" w:color="auto" w:fill="auto"/>
            <w:noWrap/>
            <w:vAlign w:val="center"/>
            <w:hideMark/>
          </w:tcPr>
          <w:p w:rsidR="008B32AD" w:rsidRPr="008B32AD" w:rsidRDefault="008B32AD" w:rsidP="005662CE">
            <w:pPr>
              <w:jc w:val="center"/>
              <w:rPr>
                <w:rFonts w:ascii="Sylfaen" w:hAnsi="Sylfaen" w:cs="Calibri"/>
                <w:sz w:val="16"/>
                <w:szCs w:val="16"/>
                <w:lang w:val="ka-GE"/>
              </w:rPr>
            </w:pPr>
            <w:r w:rsidRPr="008B32AD">
              <w:rPr>
                <w:rFonts w:ascii="Sylfaen" w:hAnsi="Sylfaen" w:cs="Calibri"/>
                <w:sz w:val="16"/>
                <w:szCs w:val="16"/>
                <w:lang w:val="ka-GE"/>
              </w:rPr>
              <w:t>4,500,0</w:t>
            </w:r>
          </w:p>
        </w:tc>
      </w:tr>
      <w:tr w:rsidR="007E6477" w:rsidRPr="000E60EB" w:rsidTr="005662CE">
        <w:trPr>
          <w:trHeight w:val="307"/>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7E6477" w:rsidRPr="00C84911" w:rsidRDefault="007E6477" w:rsidP="001A2B33">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გრანტები</w:t>
            </w:r>
          </w:p>
        </w:tc>
        <w:tc>
          <w:tcPr>
            <w:tcW w:w="1134" w:type="dxa"/>
            <w:tcBorders>
              <w:top w:val="nil"/>
              <w:left w:val="nil"/>
              <w:bottom w:val="single" w:sz="4" w:space="0" w:color="auto"/>
              <w:right w:val="single" w:sz="4" w:space="0" w:color="auto"/>
            </w:tcBorders>
            <w:shd w:val="clear" w:color="auto" w:fill="auto"/>
            <w:noWrap/>
            <w:vAlign w:val="center"/>
            <w:hideMark/>
          </w:tcPr>
          <w:p w:rsidR="007E6477" w:rsidRPr="007E6477" w:rsidRDefault="007E6477" w:rsidP="00C42CA6">
            <w:pPr>
              <w:jc w:val="center"/>
              <w:rPr>
                <w:rFonts w:ascii="Sylfaen" w:hAnsi="Sylfaen" w:cs="Calibri"/>
                <w:sz w:val="16"/>
                <w:szCs w:val="16"/>
                <w:lang w:val="en-GB"/>
              </w:rPr>
            </w:pPr>
            <w:r>
              <w:rPr>
                <w:rFonts w:ascii="Sylfaen" w:hAnsi="Sylfaen" w:cs="Calibri"/>
                <w:sz w:val="16"/>
                <w:szCs w:val="16"/>
              </w:rPr>
              <w:t>22</w:t>
            </w:r>
            <w:r w:rsidRPr="00C84911">
              <w:rPr>
                <w:rFonts w:ascii="Sylfaen" w:hAnsi="Sylfaen" w:cs="Calibri"/>
                <w:sz w:val="16"/>
                <w:szCs w:val="16"/>
              </w:rPr>
              <w:t>,</w:t>
            </w:r>
            <w:r>
              <w:rPr>
                <w:rFonts w:ascii="Sylfaen" w:hAnsi="Sylfaen" w:cs="Calibri"/>
                <w:sz w:val="16"/>
                <w:szCs w:val="16"/>
              </w:rPr>
              <w:t>029</w:t>
            </w:r>
            <w:r w:rsidRPr="00C84911">
              <w:rPr>
                <w:rFonts w:ascii="Sylfaen" w:hAnsi="Sylfaen" w:cs="Calibri"/>
                <w:sz w:val="16"/>
                <w:szCs w:val="16"/>
              </w:rPr>
              <w:t>,</w:t>
            </w:r>
            <w:r>
              <w:rPr>
                <w:rFonts w:ascii="Sylfaen" w:hAnsi="Sylfaen" w:cs="Calibri"/>
                <w:sz w:val="16"/>
                <w:szCs w:val="16"/>
                <w:lang w:val="en-GB"/>
              </w:rPr>
              <w:t>0</w:t>
            </w:r>
          </w:p>
        </w:tc>
        <w:tc>
          <w:tcPr>
            <w:tcW w:w="1134" w:type="dxa"/>
            <w:tcBorders>
              <w:top w:val="nil"/>
              <w:left w:val="nil"/>
              <w:bottom w:val="single" w:sz="4" w:space="0" w:color="auto"/>
              <w:right w:val="single" w:sz="4" w:space="0" w:color="auto"/>
            </w:tcBorders>
            <w:shd w:val="clear" w:color="auto" w:fill="auto"/>
            <w:noWrap/>
            <w:vAlign w:val="center"/>
            <w:hideMark/>
          </w:tcPr>
          <w:p w:rsidR="007E6477" w:rsidRPr="00C84911" w:rsidRDefault="007E6477" w:rsidP="00C42CA6">
            <w:pPr>
              <w:jc w:val="center"/>
              <w:rPr>
                <w:rFonts w:ascii="Sylfaen" w:hAnsi="Sylfaen" w:cs="Calibri"/>
                <w:sz w:val="16"/>
                <w:szCs w:val="16"/>
              </w:rPr>
            </w:pPr>
            <w:r w:rsidRPr="00C84911">
              <w:rPr>
                <w:rFonts w:ascii="Sylfaen" w:hAnsi="Sylfaen" w:cs="Calibri"/>
                <w:sz w:val="16"/>
                <w:szCs w:val="16"/>
              </w:rPr>
              <w:t>2</w:t>
            </w:r>
            <w:r>
              <w:rPr>
                <w:rFonts w:ascii="Sylfaen" w:hAnsi="Sylfaen" w:cs="Calibri"/>
                <w:sz w:val="16"/>
                <w:szCs w:val="16"/>
              </w:rPr>
              <w:t>2</w:t>
            </w:r>
            <w:r w:rsidRPr="00C84911">
              <w:rPr>
                <w:rFonts w:ascii="Sylfaen" w:hAnsi="Sylfaen" w:cs="Calibri"/>
                <w:sz w:val="16"/>
                <w:szCs w:val="16"/>
              </w:rPr>
              <w:t>,</w:t>
            </w:r>
            <w:r>
              <w:rPr>
                <w:rFonts w:ascii="Sylfaen" w:hAnsi="Sylfaen" w:cs="Calibri"/>
                <w:sz w:val="16"/>
                <w:szCs w:val="16"/>
              </w:rPr>
              <w:t>363</w:t>
            </w:r>
            <w:r w:rsidRPr="00C84911">
              <w:rPr>
                <w:rFonts w:ascii="Sylfaen" w:hAnsi="Sylfaen" w:cs="Calibri"/>
                <w:sz w:val="16"/>
                <w:szCs w:val="16"/>
              </w:rPr>
              <w:t>,</w:t>
            </w:r>
            <w:r>
              <w:rPr>
                <w:rFonts w:ascii="Sylfaen" w:hAnsi="Sylfaen" w:cs="Calibri"/>
                <w:sz w:val="16"/>
                <w:szCs w:val="16"/>
              </w:rPr>
              <w:t>2</w:t>
            </w:r>
          </w:p>
        </w:tc>
        <w:tc>
          <w:tcPr>
            <w:tcW w:w="1134" w:type="dxa"/>
            <w:tcBorders>
              <w:top w:val="nil"/>
              <w:left w:val="nil"/>
              <w:bottom w:val="single" w:sz="4" w:space="0" w:color="auto"/>
              <w:right w:val="single" w:sz="4" w:space="0" w:color="auto"/>
            </w:tcBorders>
            <w:shd w:val="clear" w:color="auto" w:fill="auto"/>
            <w:noWrap/>
            <w:vAlign w:val="center"/>
            <w:hideMark/>
          </w:tcPr>
          <w:p w:rsidR="007E6477" w:rsidRPr="00C84911" w:rsidRDefault="007E6477" w:rsidP="00C42CA6">
            <w:pPr>
              <w:jc w:val="center"/>
              <w:rPr>
                <w:rFonts w:ascii="Sylfaen" w:hAnsi="Sylfaen" w:cs="Calibri"/>
                <w:sz w:val="16"/>
                <w:szCs w:val="16"/>
              </w:rPr>
            </w:pPr>
            <w:r w:rsidRPr="00C84911">
              <w:rPr>
                <w:rFonts w:ascii="Sylfaen" w:hAnsi="Sylfaen" w:cs="Calibri"/>
                <w:sz w:val="16"/>
                <w:szCs w:val="16"/>
              </w:rPr>
              <w:t>2</w:t>
            </w:r>
            <w:r>
              <w:rPr>
                <w:rFonts w:ascii="Sylfaen" w:hAnsi="Sylfaen" w:cs="Calibri"/>
                <w:sz w:val="16"/>
                <w:szCs w:val="16"/>
              </w:rPr>
              <w:t>0</w:t>
            </w:r>
            <w:r w:rsidRPr="00C84911">
              <w:rPr>
                <w:rFonts w:ascii="Sylfaen" w:hAnsi="Sylfaen" w:cs="Calibri"/>
                <w:sz w:val="16"/>
                <w:szCs w:val="16"/>
              </w:rPr>
              <w:t>,</w:t>
            </w:r>
            <w:r>
              <w:rPr>
                <w:rFonts w:ascii="Sylfaen" w:hAnsi="Sylfaen" w:cs="Calibri"/>
                <w:sz w:val="16"/>
                <w:szCs w:val="16"/>
              </w:rPr>
              <w:t>00</w:t>
            </w:r>
            <w:r w:rsidRPr="00C84911">
              <w:rPr>
                <w:rFonts w:ascii="Sylfaen" w:hAnsi="Sylfaen" w:cs="Calibri"/>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7E6477" w:rsidRPr="00C84911" w:rsidRDefault="007E6477" w:rsidP="005662CE">
            <w:pPr>
              <w:jc w:val="center"/>
              <w:rPr>
                <w:rFonts w:ascii="Sylfaen" w:hAnsi="Sylfaen" w:cs="Calibri"/>
                <w:sz w:val="16"/>
                <w:szCs w:val="16"/>
              </w:rPr>
            </w:pPr>
            <w:r w:rsidRPr="00C84911">
              <w:rPr>
                <w:rFonts w:ascii="Sylfaen" w:hAnsi="Sylfaen" w:cs="Calibri"/>
                <w:sz w:val="16"/>
                <w:szCs w:val="16"/>
              </w:rPr>
              <w:t>29,340,0</w:t>
            </w:r>
          </w:p>
        </w:tc>
        <w:tc>
          <w:tcPr>
            <w:tcW w:w="1134" w:type="dxa"/>
            <w:tcBorders>
              <w:top w:val="nil"/>
              <w:left w:val="nil"/>
              <w:bottom w:val="single" w:sz="4" w:space="0" w:color="auto"/>
              <w:right w:val="single" w:sz="4" w:space="0" w:color="auto"/>
            </w:tcBorders>
            <w:shd w:val="clear" w:color="auto" w:fill="auto"/>
            <w:noWrap/>
            <w:vAlign w:val="center"/>
            <w:hideMark/>
          </w:tcPr>
          <w:p w:rsidR="007E6477" w:rsidRPr="00C84911" w:rsidRDefault="007E6477" w:rsidP="005662CE">
            <w:pPr>
              <w:jc w:val="center"/>
              <w:rPr>
                <w:rFonts w:ascii="Sylfaen" w:hAnsi="Sylfaen" w:cs="Calibri"/>
                <w:sz w:val="16"/>
                <w:szCs w:val="16"/>
              </w:rPr>
            </w:pPr>
            <w:r w:rsidRPr="00C84911">
              <w:rPr>
                <w:rFonts w:ascii="Sylfaen" w:hAnsi="Sylfaen" w:cs="Calibri"/>
                <w:sz w:val="16"/>
                <w:szCs w:val="16"/>
              </w:rPr>
              <w:t>21,340,0</w:t>
            </w:r>
          </w:p>
        </w:tc>
        <w:tc>
          <w:tcPr>
            <w:tcW w:w="1134" w:type="dxa"/>
            <w:tcBorders>
              <w:top w:val="nil"/>
              <w:left w:val="nil"/>
              <w:bottom w:val="single" w:sz="4" w:space="0" w:color="auto"/>
              <w:right w:val="single" w:sz="4" w:space="0" w:color="auto"/>
            </w:tcBorders>
            <w:shd w:val="clear" w:color="auto" w:fill="auto"/>
            <w:noWrap/>
            <w:vAlign w:val="center"/>
            <w:hideMark/>
          </w:tcPr>
          <w:p w:rsidR="007E6477" w:rsidRPr="00C84911" w:rsidRDefault="007E6477" w:rsidP="005662CE">
            <w:pPr>
              <w:jc w:val="center"/>
              <w:rPr>
                <w:rFonts w:ascii="Sylfaen" w:hAnsi="Sylfaen" w:cs="Calibri"/>
                <w:sz w:val="16"/>
                <w:szCs w:val="16"/>
              </w:rPr>
            </w:pPr>
            <w:r w:rsidRPr="00C84911">
              <w:rPr>
                <w:rFonts w:ascii="Sylfaen" w:hAnsi="Sylfaen" w:cs="Calibri"/>
                <w:sz w:val="16"/>
                <w:szCs w:val="16"/>
              </w:rPr>
              <w:t>15,340,0</w:t>
            </w:r>
          </w:p>
        </w:tc>
      </w:tr>
      <w:tr w:rsidR="003C4571" w:rsidRPr="000E60EB" w:rsidTr="001A2B33">
        <w:trPr>
          <w:trHeight w:val="40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3C4571" w:rsidRPr="00777A27" w:rsidRDefault="00777A27"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საერთაშორისო ორგანიზ. მირებული გრანტები</w:t>
            </w: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r>
      <w:tr w:rsidR="003C4571" w:rsidRPr="000E60EB" w:rsidTr="001A2B33">
        <w:trPr>
          <w:trHeight w:val="40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3C4571" w:rsidRPr="00777A27" w:rsidRDefault="00777A27"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გრანტები სახელმწიფო ბიუჯეტიდან</w:t>
            </w: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r>
      <w:tr w:rsidR="00777A27" w:rsidRPr="000E60EB" w:rsidTr="001A2B33">
        <w:trPr>
          <w:trHeight w:val="40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777A27" w:rsidRDefault="00777A27" w:rsidP="00777A27">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 xml:space="preserve">გრანტი აჭარის ავტონომიური რესპუბლიკის </w:t>
            </w:r>
          </w:p>
        </w:tc>
        <w:tc>
          <w:tcPr>
            <w:tcW w:w="1134" w:type="dxa"/>
            <w:tcBorders>
              <w:top w:val="nil"/>
              <w:left w:val="nil"/>
              <w:bottom w:val="single" w:sz="4" w:space="0" w:color="auto"/>
              <w:right w:val="single" w:sz="4" w:space="0" w:color="auto"/>
            </w:tcBorders>
            <w:shd w:val="clear" w:color="auto" w:fill="auto"/>
            <w:noWrap/>
            <w:vAlign w:val="center"/>
            <w:hideMark/>
          </w:tcPr>
          <w:p w:rsidR="00777A27" w:rsidRPr="00C84911" w:rsidRDefault="00777A27"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777A27" w:rsidRPr="00C84911" w:rsidRDefault="00777A27"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777A27" w:rsidRPr="00C84911" w:rsidRDefault="00777A27"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777A27" w:rsidRPr="00C84911" w:rsidRDefault="00777A27"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777A27" w:rsidRPr="00C84911" w:rsidRDefault="00777A27"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777A27" w:rsidRPr="00C84911" w:rsidRDefault="00777A27" w:rsidP="005662CE">
            <w:pPr>
              <w:jc w:val="center"/>
              <w:rPr>
                <w:rFonts w:ascii="Sylfaen" w:hAnsi="Sylfaen" w:cs="Calibri"/>
                <w:sz w:val="16"/>
                <w:szCs w:val="16"/>
              </w:rPr>
            </w:pPr>
          </w:p>
        </w:tc>
      </w:tr>
      <w:tr w:rsidR="003C4571" w:rsidRPr="000E60EB" w:rsidTr="001A2B33">
        <w:trPr>
          <w:trHeight w:val="40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3C4571" w:rsidRPr="00777A27" w:rsidRDefault="00777A27"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მიზნობრივი ტრანსფერი</w:t>
            </w: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3C4571" w:rsidRPr="00C84911" w:rsidRDefault="003C4571" w:rsidP="005662CE">
            <w:pPr>
              <w:jc w:val="center"/>
              <w:rPr>
                <w:rFonts w:ascii="Sylfaen" w:hAnsi="Sylfaen" w:cs="Calibri"/>
                <w:sz w:val="16"/>
                <w:szCs w:val="16"/>
              </w:rPr>
            </w:pPr>
          </w:p>
        </w:tc>
      </w:tr>
      <w:tr w:rsidR="00FA300C" w:rsidRPr="000E60EB" w:rsidTr="001A2B33">
        <w:trPr>
          <w:trHeight w:val="40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FA300C" w:rsidRDefault="00FA300C"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კაპიტალური და სპეციალური ტრანსფერი</w:t>
            </w:r>
          </w:p>
        </w:tc>
        <w:tc>
          <w:tcPr>
            <w:tcW w:w="1134" w:type="dxa"/>
            <w:tcBorders>
              <w:top w:val="nil"/>
              <w:left w:val="nil"/>
              <w:bottom w:val="single" w:sz="4" w:space="0" w:color="auto"/>
              <w:right w:val="single" w:sz="4" w:space="0" w:color="auto"/>
            </w:tcBorders>
            <w:shd w:val="clear" w:color="auto" w:fill="auto"/>
            <w:noWrap/>
            <w:vAlign w:val="center"/>
            <w:hideMark/>
          </w:tcPr>
          <w:p w:rsidR="00FA300C" w:rsidRPr="007E6477" w:rsidRDefault="007E6477" w:rsidP="007E6477">
            <w:pPr>
              <w:jc w:val="center"/>
              <w:rPr>
                <w:rFonts w:ascii="Sylfaen" w:hAnsi="Sylfaen" w:cs="Calibri"/>
                <w:sz w:val="16"/>
                <w:szCs w:val="16"/>
                <w:lang w:val="en-GB"/>
              </w:rPr>
            </w:pPr>
            <w:r>
              <w:rPr>
                <w:rFonts w:ascii="Sylfaen" w:hAnsi="Sylfaen" w:cs="Calibri"/>
                <w:sz w:val="16"/>
                <w:szCs w:val="16"/>
              </w:rPr>
              <w:t>22</w:t>
            </w:r>
            <w:r w:rsidR="00FA300C" w:rsidRPr="00C84911">
              <w:rPr>
                <w:rFonts w:ascii="Sylfaen" w:hAnsi="Sylfaen" w:cs="Calibri"/>
                <w:sz w:val="16"/>
                <w:szCs w:val="16"/>
              </w:rPr>
              <w:t>,</w:t>
            </w:r>
            <w:r>
              <w:rPr>
                <w:rFonts w:ascii="Sylfaen" w:hAnsi="Sylfaen" w:cs="Calibri"/>
                <w:sz w:val="16"/>
                <w:szCs w:val="16"/>
              </w:rPr>
              <w:t>029</w:t>
            </w:r>
            <w:r w:rsidR="00FA300C" w:rsidRPr="00C84911">
              <w:rPr>
                <w:rFonts w:ascii="Sylfaen" w:hAnsi="Sylfaen" w:cs="Calibri"/>
                <w:sz w:val="16"/>
                <w:szCs w:val="16"/>
              </w:rPr>
              <w:t>,</w:t>
            </w:r>
            <w:r>
              <w:rPr>
                <w:rFonts w:ascii="Sylfaen" w:hAnsi="Sylfaen" w:cs="Calibri"/>
                <w:sz w:val="16"/>
                <w:szCs w:val="16"/>
                <w:lang w:val="en-GB"/>
              </w:rPr>
              <w:t>0</w:t>
            </w:r>
          </w:p>
        </w:tc>
        <w:tc>
          <w:tcPr>
            <w:tcW w:w="1134" w:type="dxa"/>
            <w:tcBorders>
              <w:top w:val="nil"/>
              <w:left w:val="nil"/>
              <w:bottom w:val="single" w:sz="4" w:space="0" w:color="auto"/>
              <w:right w:val="single" w:sz="4" w:space="0" w:color="auto"/>
            </w:tcBorders>
            <w:shd w:val="clear" w:color="auto" w:fill="auto"/>
            <w:noWrap/>
            <w:vAlign w:val="center"/>
            <w:hideMark/>
          </w:tcPr>
          <w:p w:rsidR="00FA300C" w:rsidRPr="00C84911" w:rsidRDefault="00FA300C" w:rsidP="007E6477">
            <w:pPr>
              <w:jc w:val="center"/>
              <w:rPr>
                <w:rFonts w:ascii="Sylfaen" w:hAnsi="Sylfaen" w:cs="Calibri"/>
                <w:sz w:val="16"/>
                <w:szCs w:val="16"/>
              </w:rPr>
            </w:pPr>
            <w:r w:rsidRPr="00C84911">
              <w:rPr>
                <w:rFonts w:ascii="Sylfaen" w:hAnsi="Sylfaen" w:cs="Calibri"/>
                <w:sz w:val="16"/>
                <w:szCs w:val="16"/>
              </w:rPr>
              <w:t>2</w:t>
            </w:r>
            <w:r w:rsidR="007E6477">
              <w:rPr>
                <w:rFonts w:ascii="Sylfaen" w:hAnsi="Sylfaen" w:cs="Calibri"/>
                <w:sz w:val="16"/>
                <w:szCs w:val="16"/>
              </w:rPr>
              <w:t>2</w:t>
            </w:r>
            <w:r w:rsidRPr="00C84911">
              <w:rPr>
                <w:rFonts w:ascii="Sylfaen" w:hAnsi="Sylfaen" w:cs="Calibri"/>
                <w:sz w:val="16"/>
                <w:szCs w:val="16"/>
              </w:rPr>
              <w:t>,</w:t>
            </w:r>
            <w:r w:rsidR="007E6477">
              <w:rPr>
                <w:rFonts w:ascii="Sylfaen" w:hAnsi="Sylfaen" w:cs="Calibri"/>
                <w:sz w:val="16"/>
                <w:szCs w:val="16"/>
              </w:rPr>
              <w:t>363</w:t>
            </w:r>
            <w:r w:rsidRPr="00C84911">
              <w:rPr>
                <w:rFonts w:ascii="Sylfaen" w:hAnsi="Sylfaen" w:cs="Calibri"/>
                <w:sz w:val="16"/>
                <w:szCs w:val="16"/>
              </w:rPr>
              <w:t>,</w:t>
            </w:r>
            <w:r w:rsidR="007E6477">
              <w:rPr>
                <w:rFonts w:ascii="Sylfaen" w:hAnsi="Sylfaen" w:cs="Calibri"/>
                <w:sz w:val="16"/>
                <w:szCs w:val="16"/>
              </w:rPr>
              <w:t>2</w:t>
            </w:r>
          </w:p>
        </w:tc>
        <w:tc>
          <w:tcPr>
            <w:tcW w:w="1134" w:type="dxa"/>
            <w:tcBorders>
              <w:top w:val="nil"/>
              <w:left w:val="nil"/>
              <w:bottom w:val="single" w:sz="4" w:space="0" w:color="auto"/>
              <w:right w:val="single" w:sz="4" w:space="0" w:color="auto"/>
            </w:tcBorders>
            <w:shd w:val="clear" w:color="auto" w:fill="auto"/>
            <w:noWrap/>
            <w:vAlign w:val="center"/>
            <w:hideMark/>
          </w:tcPr>
          <w:p w:rsidR="00FA300C" w:rsidRPr="00C84911" w:rsidRDefault="00FA300C" w:rsidP="007E6477">
            <w:pPr>
              <w:jc w:val="center"/>
              <w:rPr>
                <w:rFonts w:ascii="Sylfaen" w:hAnsi="Sylfaen" w:cs="Calibri"/>
                <w:sz w:val="16"/>
                <w:szCs w:val="16"/>
              </w:rPr>
            </w:pPr>
            <w:r w:rsidRPr="00C84911">
              <w:rPr>
                <w:rFonts w:ascii="Sylfaen" w:hAnsi="Sylfaen" w:cs="Calibri"/>
                <w:sz w:val="16"/>
                <w:szCs w:val="16"/>
              </w:rPr>
              <w:t>2</w:t>
            </w:r>
            <w:r w:rsidR="007E6477">
              <w:rPr>
                <w:rFonts w:ascii="Sylfaen" w:hAnsi="Sylfaen" w:cs="Calibri"/>
                <w:sz w:val="16"/>
                <w:szCs w:val="16"/>
              </w:rPr>
              <w:t>0</w:t>
            </w:r>
            <w:r w:rsidRPr="00C84911">
              <w:rPr>
                <w:rFonts w:ascii="Sylfaen" w:hAnsi="Sylfaen" w:cs="Calibri"/>
                <w:sz w:val="16"/>
                <w:szCs w:val="16"/>
              </w:rPr>
              <w:t>,</w:t>
            </w:r>
            <w:r w:rsidR="007E6477">
              <w:rPr>
                <w:rFonts w:ascii="Sylfaen" w:hAnsi="Sylfaen" w:cs="Calibri"/>
                <w:sz w:val="16"/>
                <w:szCs w:val="16"/>
              </w:rPr>
              <w:t>00</w:t>
            </w:r>
            <w:r w:rsidRPr="00C84911">
              <w:rPr>
                <w:rFonts w:ascii="Sylfaen" w:hAnsi="Sylfaen" w:cs="Calibri"/>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FA300C" w:rsidRPr="00C84911" w:rsidRDefault="00FA300C" w:rsidP="005662CE">
            <w:pPr>
              <w:jc w:val="center"/>
              <w:rPr>
                <w:rFonts w:ascii="Sylfaen" w:hAnsi="Sylfaen" w:cs="Calibri"/>
                <w:sz w:val="16"/>
                <w:szCs w:val="16"/>
              </w:rPr>
            </w:pPr>
            <w:r w:rsidRPr="00C84911">
              <w:rPr>
                <w:rFonts w:ascii="Sylfaen" w:hAnsi="Sylfaen" w:cs="Calibri"/>
                <w:sz w:val="16"/>
                <w:szCs w:val="16"/>
              </w:rPr>
              <w:t>29,340,0</w:t>
            </w:r>
          </w:p>
        </w:tc>
        <w:tc>
          <w:tcPr>
            <w:tcW w:w="1134" w:type="dxa"/>
            <w:tcBorders>
              <w:top w:val="nil"/>
              <w:left w:val="nil"/>
              <w:bottom w:val="single" w:sz="4" w:space="0" w:color="auto"/>
              <w:right w:val="single" w:sz="4" w:space="0" w:color="auto"/>
            </w:tcBorders>
            <w:shd w:val="clear" w:color="auto" w:fill="auto"/>
            <w:noWrap/>
            <w:vAlign w:val="center"/>
            <w:hideMark/>
          </w:tcPr>
          <w:p w:rsidR="00FA300C" w:rsidRPr="00C84911" w:rsidRDefault="00FA300C" w:rsidP="005662CE">
            <w:pPr>
              <w:jc w:val="center"/>
              <w:rPr>
                <w:rFonts w:ascii="Sylfaen" w:hAnsi="Sylfaen" w:cs="Calibri"/>
                <w:sz w:val="16"/>
                <w:szCs w:val="16"/>
              </w:rPr>
            </w:pPr>
            <w:r w:rsidRPr="00C84911">
              <w:rPr>
                <w:rFonts w:ascii="Sylfaen" w:hAnsi="Sylfaen" w:cs="Calibri"/>
                <w:sz w:val="16"/>
                <w:szCs w:val="16"/>
              </w:rPr>
              <w:t>21,340,0</w:t>
            </w:r>
          </w:p>
        </w:tc>
        <w:tc>
          <w:tcPr>
            <w:tcW w:w="1134" w:type="dxa"/>
            <w:tcBorders>
              <w:top w:val="nil"/>
              <w:left w:val="nil"/>
              <w:bottom w:val="single" w:sz="4" w:space="0" w:color="auto"/>
              <w:right w:val="single" w:sz="4" w:space="0" w:color="auto"/>
            </w:tcBorders>
            <w:shd w:val="clear" w:color="auto" w:fill="auto"/>
            <w:noWrap/>
            <w:vAlign w:val="center"/>
            <w:hideMark/>
          </w:tcPr>
          <w:p w:rsidR="00FA300C" w:rsidRPr="00C84911" w:rsidRDefault="00FA300C" w:rsidP="005662CE">
            <w:pPr>
              <w:jc w:val="center"/>
              <w:rPr>
                <w:rFonts w:ascii="Sylfaen" w:hAnsi="Sylfaen" w:cs="Calibri"/>
                <w:sz w:val="16"/>
                <w:szCs w:val="16"/>
              </w:rPr>
            </w:pPr>
            <w:r w:rsidRPr="00C84911">
              <w:rPr>
                <w:rFonts w:ascii="Sylfaen" w:hAnsi="Sylfaen" w:cs="Calibri"/>
                <w:sz w:val="16"/>
                <w:szCs w:val="16"/>
              </w:rPr>
              <w:t>15,340,0</w:t>
            </w:r>
          </w:p>
        </w:tc>
      </w:tr>
      <w:tr w:rsidR="00172038" w:rsidRPr="000E60EB" w:rsidTr="001A2B33">
        <w:trPr>
          <w:trHeight w:val="40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172038" w:rsidRPr="00C84911" w:rsidRDefault="00172038" w:rsidP="001A2B33">
            <w:pPr>
              <w:spacing w:after="0" w:line="240" w:lineRule="auto"/>
              <w:ind w:firstLineChars="200" w:firstLine="320"/>
              <w:jc w:val="center"/>
              <w:rPr>
                <w:rFonts w:ascii="Sylfaen" w:eastAsia="Times New Roman" w:hAnsi="Sylfaen" w:cs="Calibri"/>
                <w:color w:val="FF0000"/>
                <w:sz w:val="16"/>
                <w:szCs w:val="16"/>
                <w:lang w:val="ka-GE"/>
              </w:rPr>
            </w:pPr>
            <w:r w:rsidRPr="00C84911">
              <w:rPr>
                <w:rFonts w:ascii="Sylfaen" w:eastAsia="Times New Roman" w:hAnsi="Sylfaen" w:cs="Calibri"/>
                <w:color w:val="FF0000"/>
                <w:sz w:val="16"/>
                <w:szCs w:val="16"/>
                <w:lang w:val="ka-GE"/>
              </w:rPr>
              <w:t>სხვა შემოსავლები</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7E6477" w:rsidRDefault="00172038" w:rsidP="007E6477">
            <w:pPr>
              <w:jc w:val="center"/>
              <w:rPr>
                <w:rFonts w:ascii="Sylfaen" w:hAnsi="Sylfaen" w:cs="Calibri"/>
                <w:sz w:val="16"/>
                <w:szCs w:val="16"/>
                <w:lang w:val="en-GB"/>
              </w:rPr>
            </w:pPr>
            <w:r w:rsidRPr="00C84911">
              <w:rPr>
                <w:rFonts w:ascii="Sylfaen" w:hAnsi="Sylfaen" w:cs="Calibri"/>
                <w:sz w:val="16"/>
                <w:szCs w:val="16"/>
              </w:rPr>
              <w:t>3,</w:t>
            </w:r>
            <w:r w:rsidR="007E6477">
              <w:rPr>
                <w:rFonts w:ascii="Sylfaen" w:hAnsi="Sylfaen" w:cs="Calibri"/>
                <w:sz w:val="16"/>
                <w:szCs w:val="16"/>
              </w:rPr>
              <w:t>592</w:t>
            </w:r>
            <w:r w:rsidRPr="00C84911">
              <w:rPr>
                <w:rFonts w:ascii="Sylfaen" w:hAnsi="Sylfaen" w:cs="Calibri"/>
                <w:sz w:val="16"/>
                <w:szCs w:val="16"/>
              </w:rPr>
              <w:t>,</w:t>
            </w:r>
            <w:r w:rsidR="007E6477">
              <w:rPr>
                <w:rFonts w:ascii="Sylfaen" w:hAnsi="Sylfaen" w:cs="Calibri"/>
                <w:sz w:val="16"/>
                <w:szCs w:val="16"/>
                <w:lang w:val="en-GB"/>
              </w:rPr>
              <w:t>3</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7E6477" w:rsidP="007E6477">
            <w:pPr>
              <w:jc w:val="center"/>
              <w:rPr>
                <w:rFonts w:ascii="Sylfaen" w:hAnsi="Sylfaen" w:cs="Calibri"/>
                <w:sz w:val="16"/>
                <w:szCs w:val="16"/>
              </w:rPr>
            </w:pPr>
            <w:r>
              <w:rPr>
                <w:rFonts w:ascii="Sylfaen" w:hAnsi="Sylfaen" w:cs="Calibri"/>
                <w:sz w:val="16"/>
                <w:szCs w:val="16"/>
              </w:rPr>
              <w:t>3</w:t>
            </w:r>
            <w:r w:rsidR="00172038" w:rsidRPr="00C84911">
              <w:rPr>
                <w:rFonts w:ascii="Sylfaen" w:hAnsi="Sylfaen" w:cs="Calibri"/>
                <w:sz w:val="16"/>
                <w:szCs w:val="16"/>
              </w:rPr>
              <w:t>,</w:t>
            </w:r>
            <w:r>
              <w:rPr>
                <w:rFonts w:ascii="Sylfaen" w:hAnsi="Sylfaen" w:cs="Calibri"/>
                <w:sz w:val="16"/>
                <w:szCs w:val="16"/>
              </w:rPr>
              <w:t>539</w:t>
            </w:r>
            <w:r w:rsidR="00172038" w:rsidRPr="00C84911">
              <w:rPr>
                <w:rFonts w:ascii="Sylfaen" w:hAnsi="Sylfaen" w:cs="Calibri"/>
                <w:sz w:val="16"/>
                <w:szCs w:val="16"/>
              </w:rPr>
              <w:t>,</w:t>
            </w:r>
            <w:r>
              <w:rPr>
                <w:rFonts w:ascii="Sylfaen" w:hAnsi="Sylfaen" w:cs="Calibri"/>
                <w:sz w:val="16"/>
                <w:szCs w:val="16"/>
              </w:rPr>
              <w:t>6</w:t>
            </w:r>
          </w:p>
        </w:tc>
        <w:tc>
          <w:tcPr>
            <w:tcW w:w="1134" w:type="dxa"/>
            <w:tcBorders>
              <w:top w:val="nil"/>
              <w:left w:val="nil"/>
              <w:bottom w:val="single" w:sz="4" w:space="0" w:color="auto"/>
              <w:right w:val="single" w:sz="4" w:space="0" w:color="auto"/>
            </w:tcBorders>
            <w:shd w:val="clear" w:color="auto" w:fill="auto"/>
            <w:noWrap/>
            <w:vAlign w:val="center"/>
            <w:hideMark/>
          </w:tcPr>
          <w:p w:rsidR="00BC7027" w:rsidRPr="005B7B9E" w:rsidRDefault="00BC7027" w:rsidP="00BC7027">
            <w:pPr>
              <w:jc w:val="center"/>
              <w:rPr>
                <w:rFonts w:ascii="Sylfaen" w:hAnsi="Sylfaen" w:cs="Calibri"/>
                <w:sz w:val="16"/>
                <w:szCs w:val="16"/>
              </w:rPr>
            </w:pPr>
            <w:r w:rsidRPr="005B7B9E">
              <w:rPr>
                <w:rFonts w:ascii="Sylfaen" w:hAnsi="Sylfaen" w:cs="Calibri"/>
                <w:sz w:val="16"/>
                <w:szCs w:val="16"/>
              </w:rPr>
              <w:t xml:space="preserve">               4,045,0 </w:t>
            </w:r>
          </w:p>
          <w:p w:rsidR="00172038" w:rsidRPr="00C84911" w:rsidRDefault="00172038" w:rsidP="007E6477">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8B32AD">
            <w:pPr>
              <w:jc w:val="center"/>
              <w:rPr>
                <w:rFonts w:ascii="Sylfaen" w:hAnsi="Sylfaen" w:cs="Calibri"/>
                <w:sz w:val="16"/>
                <w:szCs w:val="16"/>
              </w:rPr>
            </w:pPr>
            <w:r w:rsidRPr="00C84911">
              <w:rPr>
                <w:rFonts w:ascii="Sylfaen" w:hAnsi="Sylfaen" w:cs="Calibri"/>
                <w:sz w:val="16"/>
                <w:szCs w:val="16"/>
              </w:rPr>
              <w:t>2,574,3</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8B32AD">
            <w:pPr>
              <w:jc w:val="center"/>
              <w:rPr>
                <w:rFonts w:ascii="Sylfaen" w:hAnsi="Sylfaen" w:cs="Calibri"/>
                <w:sz w:val="16"/>
                <w:szCs w:val="16"/>
              </w:rPr>
            </w:pPr>
            <w:r w:rsidRPr="00C84911">
              <w:rPr>
                <w:rFonts w:ascii="Sylfaen" w:hAnsi="Sylfaen" w:cs="Calibri"/>
                <w:sz w:val="16"/>
                <w:szCs w:val="16"/>
              </w:rPr>
              <w:t>1,884,3</w:t>
            </w:r>
          </w:p>
        </w:tc>
        <w:tc>
          <w:tcPr>
            <w:tcW w:w="1134" w:type="dxa"/>
            <w:tcBorders>
              <w:top w:val="nil"/>
              <w:left w:val="nil"/>
              <w:bottom w:val="single" w:sz="4" w:space="0" w:color="auto"/>
              <w:right w:val="single" w:sz="4" w:space="0" w:color="auto"/>
            </w:tcBorders>
            <w:shd w:val="clear" w:color="auto" w:fill="auto"/>
            <w:noWrap/>
            <w:vAlign w:val="center"/>
            <w:hideMark/>
          </w:tcPr>
          <w:p w:rsidR="00172038" w:rsidRPr="00C84911" w:rsidRDefault="00172038" w:rsidP="008B32AD">
            <w:pPr>
              <w:jc w:val="center"/>
              <w:rPr>
                <w:rFonts w:ascii="Sylfaen" w:hAnsi="Sylfaen" w:cs="Calibri"/>
                <w:sz w:val="16"/>
                <w:szCs w:val="16"/>
              </w:rPr>
            </w:pPr>
            <w:r w:rsidRPr="00C84911">
              <w:rPr>
                <w:rFonts w:ascii="Sylfaen" w:hAnsi="Sylfaen" w:cs="Calibri"/>
                <w:sz w:val="16"/>
                <w:szCs w:val="16"/>
              </w:rPr>
              <w:t>1,914,3</w:t>
            </w:r>
          </w:p>
        </w:tc>
      </w:tr>
      <w:tr w:rsidR="00FC57EB" w:rsidRPr="000E60EB" w:rsidTr="001A2B33">
        <w:trPr>
          <w:trHeight w:val="40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FC57EB" w:rsidRPr="00C84911" w:rsidRDefault="00FC57EB" w:rsidP="001A2B33">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არაფინანსური აქტივების კლება</w:t>
            </w:r>
          </w:p>
        </w:tc>
        <w:tc>
          <w:tcPr>
            <w:tcW w:w="1134" w:type="dxa"/>
            <w:tcBorders>
              <w:top w:val="nil"/>
              <w:left w:val="nil"/>
              <w:bottom w:val="single" w:sz="4" w:space="0" w:color="auto"/>
              <w:right w:val="single" w:sz="4" w:space="0" w:color="auto"/>
            </w:tcBorders>
            <w:shd w:val="clear" w:color="auto" w:fill="auto"/>
            <w:noWrap/>
            <w:vAlign w:val="center"/>
            <w:hideMark/>
          </w:tcPr>
          <w:p w:rsidR="00FC57EB" w:rsidRPr="007E6477" w:rsidRDefault="007E6477" w:rsidP="008B32AD">
            <w:pPr>
              <w:jc w:val="center"/>
              <w:rPr>
                <w:rFonts w:ascii="Sylfaen" w:hAnsi="Sylfaen" w:cs="Calibri"/>
                <w:sz w:val="16"/>
                <w:szCs w:val="16"/>
                <w:lang w:val="en-GB"/>
              </w:rPr>
            </w:pPr>
            <w:r>
              <w:rPr>
                <w:rFonts w:ascii="Sylfaen" w:hAnsi="Sylfaen" w:cs="Calibri"/>
                <w:sz w:val="16"/>
                <w:szCs w:val="16"/>
                <w:lang w:val="en-GB"/>
              </w:rPr>
              <w:t>2.4</w:t>
            </w:r>
          </w:p>
        </w:tc>
        <w:tc>
          <w:tcPr>
            <w:tcW w:w="1134" w:type="dxa"/>
            <w:tcBorders>
              <w:top w:val="nil"/>
              <w:left w:val="nil"/>
              <w:bottom w:val="single" w:sz="4" w:space="0" w:color="auto"/>
              <w:right w:val="single" w:sz="4" w:space="0" w:color="auto"/>
            </w:tcBorders>
            <w:shd w:val="clear" w:color="auto" w:fill="auto"/>
            <w:noWrap/>
            <w:vAlign w:val="center"/>
            <w:hideMark/>
          </w:tcPr>
          <w:p w:rsidR="00FC57EB" w:rsidRPr="00FA300C" w:rsidRDefault="007E6477" w:rsidP="008B32AD">
            <w:pPr>
              <w:jc w:val="center"/>
              <w:rPr>
                <w:rFonts w:ascii="Sylfaen" w:hAnsi="Sylfaen" w:cs="Calibri"/>
                <w:sz w:val="16"/>
                <w:szCs w:val="16"/>
                <w:lang w:val="ka-GE"/>
              </w:rPr>
            </w:pPr>
            <w:r>
              <w:rPr>
                <w:rFonts w:ascii="Sylfaen" w:hAnsi="Sylfaen" w:cs="Calibri"/>
                <w:sz w:val="16"/>
                <w:szCs w:val="16"/>
                <w:lang w:val="en-GB"/>
              </w:rPr>
              <w:t>77</w:t>
            </w:r>
            <w:r w:rsidR="00FA300C">
              <w:rPr>
                <w:rFonts w:ascii="Sylfaen" w:hAnsi="Sylfaen" w:cs="Calibri"/>
                <w:sz w:val="16"/>
                <w:szCs w:val="16"/>
                <w:lang w:val="ka-GE"/>
              </w:rPr>
              <w:t>0.0</w:t>
            </w:r>
          </w:p>
        </w:tc>
        <w:tc>
          <w:tcPr>
            <w:tcW w:w="1134" w:type="dxa"/>
            <w:tcBorders>
              <w:top w:val="nil"/>
              <w:left w:val="nil"/>
              <w:bottom w:val="single" w:sz="4" w:space="0" w:color="auto"/>
              <w:right w:val="single" w:sz="4" w:space="0" w:color="auto"/>
            </w:tcBorders>
            <w:shd w:val="clear" w:color="auto" w:fill="auto"/>
            <w:noWrap/>
            <w:vAlign w:val="center"/>
            <w:hideMark/>
          </w:tcPr>
          <w:p w:rsidR="00FC57EB" w:rsidRPr="00C84911" w:rsidRDefault="007E6477" w:rsidP="001A2B33">
            <w:pPr>
              <w:jc w:val="center"/>
              <w:rPr>
                <w:rFonts w:ascii="Sylfaen" w:hAnsi="Sylfaen" w:cs="Calibri"/>
                <w:sz w:val="16"/>
                <w:szCs w:val="16"/>
              </w:rPr>
            </w:pPr>
            <w:r>
              <w:rPr>
                <w:rFonts w:ascii="Sylfaen" w:hAnsi="Sylfaen" w:cs="Calibri"/>
                <w:sz w:val="16"/>
                <w:szCs w:val="16"/>
              </w:rPr>
              <w:t>500.0</w:t>
            </w:r>
          </w:p>
        </w:tc>
        <w:tc>
          <w:tcPr>
            <w:tcW w:w="1134" w:type="dxa"/>
            <w:tcBorders>
              <w:top w:val="nil"/>
              <w:left w:val="nil"/>
              <w:bottom w:val="single" w:sz="4" w:space="0" w:color="auto"/>
              <w:right w:val="single" w:sz="4" w:space="0" w:color="auto"/>
            </w:tcBorders>
            <w:shd w:val="clear" w:color="auto" w:fill="auto"/>
            <w:noWrap/>
            <w:vAlign w:val="center"/>
            <w:hideMark/>
          </w:tcPr>
          <w:p w:rsidR="00FC57EB" w:rsidRPr="00C84911" w:rsidRDefault="00FC57EB" w:rsidP="001A2B33">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FC57EB" w:rsidRPr="00C84911" w:rsidRDefault="00FC57EB" w:rsidP="001A2B33">
            <w:pPr>
              <w:jc w:val="center"/>
              <w:rPr>
                <w:rFonts w:ascii="Sylfaen" w:hAnsi="Sylfaen" w:cs="Calibri"/>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rsidR="00FC57EB" w:rsidRPr="00C84911" w:rsidRDefault="00FC57EB" w:rsidP="001A2B33">
            <w:pPr>
              <w:jc w:val="center"/>
              <w:rPr>
                <w:rFonts w:ascii="Sylfaen" w:hAnsi="Sylfaen" w:cs="Calibri"/>
                <w:sz w:val="16"/>
                <w:szCs w:val="16"/>
              </w:rPr>
            </w:pPr>
          </w:p>
        </w:tc>
      </w:tr>
    </w:tbl>
    <w:p w:rsidR="009745D6" w:rsidRDefault="009745D6"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22"/>
          <w:szCs w:val="22"/>
          <w:lang w:val="en-GB"/>
        </w:rPr>
      </w:pPr>
    </w:p>
    <w:p w:rsidR="0057002E" w:rsidRDefault="0057002E"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22"/>
          <w:szCs w:val="22"/>
          <w:lang w:val="ka-GE"/>
        </w:rPr>
      </w:pPr>
      <w:r>
        <w:rPr>
          <w:rFonts w:ascii="Sylfaen" w:eastAsia="Times New Roman" w:hAnsi="Sylfaen" w:cs="Sylfaen"/>
          <w:b/>
          <w:sz w:val="22"/>
          <w:szCs w:val="22"/>
          <w:lang w:val="ka-GE"/>
        </w:rPr>
        <w:t>გადასახდელები</w:t>
      </w:r>
    </w:p>
    <w:p w:rsidR="0057002E" w:rsidRDefault="0057002E"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sz w:val="18"/>
          <w:szCs w:val="18"/>
          <w:lang w:val="ka-GE"/>
        </w:rPr>
      </w:pPr>
      <w:r>
        <w:rPr>
          <w:rFonts w:ascii="Sylfaen" w:eastAsia="Times New Roman" w:hAnsi="Sylfaen" w:cs="Sylfaen"/>
          <w:sz w:val="18"/>
          <w:szCs w:val="18"/>
          <w:lang w:val="ka-GE"/>
        </w:rPr>
        <w:t>ბოლო წლებში არსებული სტრატეგიის შესაბამისად პრიორიტეტულ მიმართულებებზე მიმარ</w:t>
      </w:r>
      <w:r w:rsidR="00816EC9">
        <w:rPr>
          <w:rFonts w:ascii="Sylfaen" w:eastAsia="Times New Roman" w:hAnsi="Sylfaen" w:cs="Sylfaen"/>
          <w:sz w:val="18"/>
          <w:szCs w:val="18"/>
          <w:lang w:val="ka-GE"/>
        </w:rPr>
        <w:t>თ</w:t>
      </w:r>
      <w:r>
        <w:rPr>
          <w:rFonts w:ascii="Sylfaen" w:eastAsia="Times New Roman" w:hAnsi="Sylfaen" w:cs="Sylfaen"/>
          <w:sz w:val="18"/>
          <w:szCs w:val="18"/>
          <w:lang w:val="ka-GE"/>
        </w:rPr>
        <w:t>ული სახსრების ზრდამ შესაძლებელი გახადა ადგილობრივი ინფრასტრუქტურის განვითარება, რი</w:t>
      </w:r>
      <w:r w:rsidR="00816EC9">
        <w:rPr>
          <w:rFonts w:ascii="Sylfaen" w:eastAsia="Times New Roman" w:hAnsi="Sylfaen" w:cs="Sylfaen"/>
          <w:sz w:val="18"/>
          <w:szCs w:val="18"/>
          <w:lang w:val="ka-GE"/>
        </w:rPr>
        <w:t>თ</w:t>
      </w:r>
      <w:r>
        <w:rPr>
          <w:rFonts w:ascii="Sylfaen" w:eastAsia="Times New Roman" w:hAnsi="Sylfaen" w:cs="Sylfaen"/>
          <w:sz w:val="18"/>
          <w:szCs w:val="18"/>
          <w:lang w:val="ka-GE"/>
        </w:rPr>
        <w:t>აც თავის მხრივ უზრუნველყოფილი იქნება მუნიციპალიტეტში მცხოვრები მოსახლეობის სოციალური მდგომარეობის გაუმჯობესება, მუნიციპალიტეტში ახალი სამუშაო ადგილების შექმნა, ინფრასტრუქტურის მნშვნელოვანი გაუმჯობესება, ტურიზმის, კულტურისა და სპორტის სფეროების განვი</w:t>
      </w:r>
      <w:r w:rsidR="00816EC9">
        <w:rPr>
          <w:rFonts w:ascii="Sylfaen" w:eastAsia="Times New Roman" w:hAnsi="Sylfaen" w:cs="Sylfaen"/>
          <w:sz w:val="18"/>
          <w:szCs w:val="18"/>
          <w:lang w:val="ka-GE"/>
        </w:rPr>
        <w:t>თ</w:t>
      </w:r>
      <w:r>
        <w:rPr>
          <w:rFonts w:ascii="Sylfaen" w:eastAsia="Times New Roman" w:hAnsi="Sylfaen" w:cs="Sylfaen"/>
          <w:sz w:val="18"/>
          <w:szCs w:val="18"/>
          <w:lang w:val="ka-GE"/>
        </w:rPr>
        <w:t>არება.</w:t>
      </w:r>
    </w:p>
    <w:p w:rsidR="0057002E" w:rsidRDefault="0057002E"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sz w:val="18"/>
          <w:szCs w:val="18"/>
          <w:lang w:val="ka-GE"/>
        </w:rPr>
      </w:pPr>
      <w:r>
        <w:rPr>
          <w:rFonts w:ascii="Sylfaen" w:eastAsia="Times New Roman" w:hAnsi="Sylfaen" w:cs="Sylfaen"/>
          <w:sz w:val="18"/>
          <w:szCs w:val="18"/>
          <w:lang w:val="ka-GE"/>
        </w:rPr>
        <w:t>ზემო ა</w:t>
      </w:r>
      <w:r w:rsidR="00816EC9">
        <w:rPr>
          <w:rFonts w:ascii="Sylfaen" w:eastAsia="Times New Roman" w:hAnsi="Sylfaen" w:cs="Sylfaen"/>
          <w:sz w:val="18"/>
          <w:szCs w:val="18"/>
          <w:lang w:val="ka-GE"/>
        </w:rPr>
        <w:t>ღ</w:t>
      </w:r>
      <w:r>
        <w:rPr>
          <w:rFonts w:ascii="Sylfaen" w:eastAsia="Times New Roman" w:hAnsi="Sylfaen" w:cs="Sylfaen"/>
          <w:sz w:val="18"/>
          <w:szCs w:val="18"/>
          <w:lang w:val="ka-GE"/>
        </w:rPr>
        <w:t>ნიშნულის გათვალისწინებიტ 202</w:t>
      </w:r>
      <w:r w:rsidR="00ED477E">
        <w:rPr>
          <w:rFonts w:ascii="Sylfaen" w:eastAsia="Times New Roman" w:hAnsi="Sylfaen" w:cs="Sylfaen"/>
          <w:sz w:val="18"/>
          <w:szCs w:val="18"/>
          <w:lang w:val="ka-GE"/>
        </w:rPr>
        <w:t>3</w:t>
      </w:r>
      <w:r>
        <w:rPr>
          <w:rFonts w:ascii="Sylfaen" w:eastAsia="Times New Roman" w:hAnsi="Sylfaen" w:cs="Sylfaen"/>
          <w:sz w:val="18"/>
          <w:szCs w:val="18"/>
          <w:lang w:val="ka-GE"/>
        </w:rPr>
        <w:t>-202</w:t>
      </w:r>
      <w:r w:rsidR="00ED477E">
        <w:rPr>
          <w:rFonts w:ascii="Sylfaen" w:eastAsia="Times New Roman" w:hAnsi="Sylfaen" w:cs="Sylfaen"/>
          <w:sz w:val="18"/>
          <w:szCs w:val="18"/>
          <w:lang w:val="ka-GE"/>
        </w:rPr>
        <w:t>6</w:t>
      </w:r>
      <w:r>
        <w:rPr>
          <w:rFonts w:ascii="Sylfaen" w:eastAsia="Times New Roman" w:hAnsi="Sylfaen" w:cs="Sylfaen"/>
          <w:sz w:val="18"/>
          <w:szCs w:val="18"/>
          <w:lang w:val="ka-GE"/>
        </w:rPr>
        <w:t xml:space="preserve"> წლეებსი მუნიციპალიტეტის სტრატეგია თი</w:t>
      </w:r>
      <w:r w:rsidR="00816EC9">
        <w:rPr>
          <w:rFonts w:ascii="Sylfaen" w:eastAsia="Times New Roman" w:hAnsi="Sylfaen" w:cs="Sylfaen"/>
          <w:sz w:val="18"/>
          <w:szCs w:val="18"/>
          <w:lang w:val="ka-GE"/>
        </w:rPr>
        <w:t>თ</w:t>
      </w:r>
      <w:r>
        <w:rPr>
          <w:rFonts w:ascii="Sylfaen" w:eastAsia="Times New Roman" w:hAnsi="Sylfaen" w:cs="Sylfaen"/>
          <w:sz w:val="18"/>
          <w:szCs w:val="18"/>
          <w:lang w:val="ka-GE"/>
        </w:rPr>
        <w:t>ქმის უცვლელია და მოიცავ ადგილობრივი ინფრასტრუქტურის განვი</w:t>
      </w:r>
      <w:r w:rsidR="00816EC9">
        <w:rPr>
          <w:rFonts w:ascii="Sylfaen" w:eastAsia="Times New Roman" w:hAnsi="Sylfaen" w:cs="Sylfaen"/>
          <w:sz w:val="18"/>
          <w:szCs w:val="18"/>
          <w:lang w:val="ka-GE"/>
        </w:rPr>
        <w:t>თ</w:t>
      </w:r>
      <w:r>
        <w:rPr>
          <w:rFonts w:ascii="Sylfaen" w:eastAsia="Times New Roman" w:hAnsi="Sylfaen" w:cs="Sylfaen"/>
          <w:sz w:val="18"/>
          <w:szCs w:val="18"/>
          <w:lang w:val="ka-GE"/>
        </w:rPr>
        <w:t>არებას, მოსახლეობის სოციალური პირობების გაუმჯო</w:t>
      </w:r>
      <w:r w:rsidR="00507DE2">
        <w:rPr>
          <w:rFonts w:ascii="Sylfaen" w:eastAsia="Times New Roman" w:hAnsi="Sylfaen" w:cs="Sylfaen"/>
          <w:sz w:val="18"/>
          <w:szCs w:val="18"/>
          <w:lang w:val="ka-GE"/>
        </w:rPr>
        <w:t>ბესებას. ჯანსა</w:t>
      </w:r>
      <w:r w:rsidR="00816EC9">
        <w:rPr>
          <w:rFonts w:ascii="Sylfaen" w:eastAsia="Times New Roman" w:hAnsi="Sylfaen" w:cs="Sylfaen"/>
          <w:sz w:val="18"/>
          <w:szCs w:val="18"/>
          <w:lang w:val="ka-GE"/>
        </w:rPr>
        <w:t>ღ</w:t>
      </w:r>
      <w:r w:rsidR="00507DE2">
        <w:rPr>
          <w:rFonts w:ascii="Sylfaen" w:eastAsia="Times New Roman" w:hAnsi="Sylfaen" w:cs="Sylfaen"/>
          <w:sz w:val="18"/>
          <w:szCs w:val="18"/>
          <w:lang w:val="ka-GE"/>
        </w:rPr>
        <w:t xml:space="preserve">ი ცხვოვრების წესის დანერგვას და სკოლამდელი განათლების </w:t>
      </w:r>
      <w:r w:rsidR="00816EC9">
        <w:rPr>
          <w:rFonts w:ascii="Sylfaen" w:eastAsia="Times New Roman" w:hAnsi="Sylfaen" w:cs="Sylfaen"/>
          <w:sz w:val="18"/>
          <w:szCs w:val="18"/>
          <w:lang w:val="ka-GE"/>
        </w:rPr>
        <w:t>ხ</w:t>
      </w:r>
      <w:r w:rsidR="00507DE2">
        <w:rPr>
          <w:rFonts w:ascii="Sylfaen" w:eastAsia="Times New Roman" w:hAnsi="Sylfaen" w:cs="Sylfaen"/>
          <w:sz w:val="18"/>
          <w:szCs w:val="18"/>
          <w:lang w:val="ka-GE"/>
        </w:rPr>
        <w:t>ელშეწყობას. ქობულეთის მუნიციპალიტეტის ძირითადი პრიორიტეტებია:</w:t>
      </w:r>
    </w:p>
    <w:p w:rsidR="004C4165" w:rsidRDefault="004C4165"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sz w:val="18"/>
          <w:szCs w:val="18"/>
          <w:lang w:val="ka-GE"/>
        </w:rPr>
      </w:pPr>
    </w:p>
    <w:p w:rsidR="004C4165" w:rsidRDefault="004C4165"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sz w:val="18"/>
          <w:szCs w:val="18"/>
          <w:lang w:val="ka-GE"/>
        </w:rPr>
      </w:pPr>
    </w:p>
    <w:p w:rsidR="004C4165" w:rsidRPr="005F2AE9" w:rsidRDefault="004C4165" w:rsidP="00512976">
      <w:pPr>
        <w:pStyle w:val="Default"/>
        <w:numPr>
          <w:ilvl w:val="0"/>
          <w:numId w:val="1"/>
        </w:numPr>
        <w:ind w:right="142"/>
        <w:jc w:val="both"/>
        <w:rPr>
          <w:b/>
          <w:lang w:val="ka-GE"/>
        </w:rPr>
      </w:pPr>
      <w:r w:rsidRPr="001E75BD">
        <w:rPr>
          <w:b/>
          <w:lang w:val="ka-GE"/>
        </w:rPr>
        <w:t>ინფრასტრუქტურის მშენებლობა, რეაბილიტაცია და ექსპლოატაცია</w:t>
      </w:r>
      <w:r w:rsidRPr="005F2AE9">
        <w:rPr>
          <w:b/>
          <w:lang w:val="ka-GE"/>
        </w:rPr>
        <w:t xml:space="preserve">; </w:t>
      </w:r>
    </w:p>
    <w:p w:rsidR="004C4165" w:rsidRPr="005F2AE9" w:rsidRDefault="004C4165" w:rsidP="00512976">
      <w:pPr>
        <w:pStyle w:val="Default"/>
        <w:numPr>
          <w:ilvl w:val="0"/>
          <w:numId w:val="1"/>
        </w:numPr>
        <w:ind w:right="142"/>
        <w:jc w:val="both"/>
        <w:rPr>
          <w:b/>
          <w:lang w:val="ka-GE"/>
        </w:rPr>
      </w:pPr>
      <w:r w:rsidRPr="001E75BD">
        <w:rPr>
          <w:b/>
          <w:lang w:val="ka-GE"/>
        </w:rPr>
        <w:lastRenderedPageBreak/>
        <w:t>დასუფთავება და გარემოს დაცვა</w:t>
      </w:r>
      <w:r>
        <w:rPr>
          <w:b/>
          <w:lang w:val="ka-GE"/>
        </w:rPr>
        <w:t>;</w:t>
      </w:r>
    </w:p>
    <w:p w:rsidR="004C4165" w:rsidRPr="005F2AE9" w:rsidRDefault="004C4165" w:rsidP="00512976">
      <w:pPr>
        <w:pStyle w:val="Default"/>
        <w:numPr>
          <w:ilvl w:val="0"/>
          <w:numId w:val="1"/>
        </w:numPr>
        <w:ind w:right="142"/>
        <w:jc w:val="both"/>
        <w:rPr>
          <w:b/>
          <w:lang w:val="ka-GE"/>
        </w:rPr>
      </w:pPr>
      <w:r w:rsidRPr="001E75BD">
        <w:rPr>
          <w:b/>
          <w:lang w:val="ka-GE"/>
        </w:rPr>
        <w:t>განათლების ხელშეწყობა</w:t>
      </w:r>
      <w:r w:rsidRPr="005F2AE9">
        <w:rPr>
          <w:b/>
          <w:lang w:val="ka-GE"/>
        </w:rPr>
        <w:t>;</w:t>
      </w:r>
    </w:p>
    <w:p w:rsidR="004C4165" w:rsidRPr="005F2AE9" w:rsidRDefault="004C4165" w:rsidP="00512976">
      <w:pPr>
        <w:pStyle w:val="Default"/>
        <w:numPr>
          <w:ilvl w:val="0"/>
          <w:numId w:val="1"/>
        </w:numPr>
        <w:ind w:right="142"/>
        <w:jc w:val="both"/>
        <w:rPr>
          <w:b/>
          <w:lang w:val="ka-GE"/>
        </w:rPr>
      </w:pPr>
      <w:r w:rsidRPr="001E75BD">
        <w:rPr>
          <w:b/>
          <w:lang w:val="ka-GE"/>
        </w:rPr>
        <w:t>კულტურა, რელიგია, ახალგაზრდული და სპორტული ღონისძიებები</w:t>
      </w:r>
      <w:r w:rsidRPr="005F2AE9">
        <w:rPr>
          <w:b/>
          <w:lang w:val="ka-GE"/>
        </w:rPr>
        <w:t xml:space="preserve">; </w:t>
      </w:r>
    </w:p>
    <w:p w:rsidR="004C4165" w:rsidRDefault="004C4165" w:rsidP="00512976">
      <w:pPr>
        <w:pStyle w:val="Default"/>
        <w:numPr>
          <w:ilvl w:val="0"/>
          <w:numId w:val="1"/>
        </w:numPr>
        <w:ind w:right="142"/>
        <w:jc w:val="both"/>
        <w:rPr>
          <w:b/>
          <w:lang w:val="ka-GE"/>
        </w:rPr>
      </w:pPr>
      <w:r w:rsidRPr="001E75BD">
        <w:rPr>
          <w:b/>
          <w:lang w:val="ka-GE"/>
        </w:rPr>
        <w:t>მოსახლეობის ჯანმრთელობის დაცვა და სოციალური უზრუნველყოფა</w:t>
      </w:r>
      <w:r w:rsidRPr="005F2AE9">
        <w:rPr>
          <w:b/>
          <w:lang w:val="ka-GE"/>
        </w:rPr>
        <w:t xml:space="preserve">; </w:t>
      </w:r>
    </w:p>
    <w:p w:rsidR="004C4165" w:rsidRDefault="004C4165" w:rsidP="00512976">
      <w:pPr>
        <w:pStyle w:val="Default"/>
        <w:numPr>
          <w:ilvl w:val="0"/>
          <w:numId w:val="1"/>
        </w:numPr>
        <w:ind w:right="142"/>
        <w:jc w:val="both"/>
        <w:rPr>
          <w:b/>
          <w:lang w:val="ka-GE"/>
        </w:rPr>
      </w:pPr>
      <w:r w:rsidRPr="001E75BD">
        <w:rPr>
          <w:b/>
          <w:lang w:val="ka-GE"/>
        </w:rPr>
        <w:t>მმართველობა და საერთო დანიშნულების ხარჯები</w:t>
      </w:r>
      <w:r>
        <w:rPr>
          <w:b/>
          <w:lang w:val="ka-GE"/>
        </w:rPr>
        <w:t>.</w:t>
      </w:r>
    </w:p>
    <w:p w:rsidR="00D466D9" w:rsidRDefault="00D466D9" w:rsidP="00D466D9">
      <w:pPr>
        <w:pStyle w:val="Default"/>
        <w:ind w:right="142"/>
        <w:jc w:val="both"/>
        <w:rPr>
          <w:b/>
          <w:lang w:val="ka-GE"/>
        </w:rPr>
      </w:pPr>
    </w:p>
    <w:p w:rsidR="00D466D9" w:rsidRDefault="00D466D9" w:rsidP="00D466D9">
      <w:pPr>
        <w:pStyle w:val="Default"/>
        <w:ind w:right="142"/>
        <w:jc w:val="both"/>
        <w:rPr>
          <w:b/>
          <w:lang w:val="ka-GE"/>
        </w:rPr>
      </w:pPr>
    </w:p>
    <w:tbl>
      <w:tblPr>
        <w:tblW w:w="13451" w:type="dxa"/>
        <w:tblInd w:w="-459" w:type="dxa"/>
        <w:tblLayout w:type="fixed"/>
        <w:tblLook w:val="04A0"/>
      </w:tblPr>
      <w:tblGrid>
        <w:gridCol w:w="3544"/>
        <w:gridCol w:w="1276"/>
        <w:gridCol w:w="1843"/>
        <w:gridCol w:w="1275"/>
        <w:gridCol w:w="1260"/>
        <w:gridCol w:w="1575"/>
        <w:gridCol w:w="1403"/>
        <w:gridCol w:w="1275"/>
      </w:tblGrid>
      <w:tr w:rsidR="00251890" w:rsidRPr="007D1F6F" w:rsidTr="00D8359A">
        <w:trPr>
          <w:trHeight w:val="841"/>
        </w:trPr>
        <w:tc>
          <w:tcPr>
            <w:tcW w:w="3544"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251890" w:rsidRPr="007D1F6F" w:rsidRDefault="00251890" w:rsidP="009745D6">
            <w:pPr>
              <w:spacing w:after="0" w:line="240" w:lineRule="auto"/>
              <w:jc w:val="center"/>
              <w:rPr>
                <w:rFonts w:ascii="Sylfaen" w:eastAsia="Times New Roman" w:hAnsi="Sylfaen" w:cs="Calibri"/>
                <w:b/>
                <w:bCs/>
                <w:color w:val="000000"/>
                <w:sz w:val="16"/>
                <w:szCs w:val="16"/>
              </w:rPr>
            </w:pPr>
            <w:r w:rsidRPr="007D1F6F">
              <w:rPr>
                <w:rFonts w:ascii="Sylfaen" w:eastAsia="Times New Roman" w:hAnsi="Sylfaen" w:cs="Calibri"/>
                <w:b/>
                <w:bCs/>
                <w:color w:val="000000"/>
                <w:sz w:val="16"/>
                <w:szCs w:val="16"/>
              </w:rPr>
              <w:t>პრიორიტეტის დასახელება</w:t>
            </w:r>
          </w:p>
        </w:tc>
        <w:tc>
          <w:tcPr>
            <w:tcW w:w="1276" w:type="dxa"/>
            <w:tcBorders>
              <w:top w:val="single" w:sz="4" w:space="0" w:color="auto"/>
              <w:left w:val="single" w:sz="4" w:space="0" w:color="auto"/>
              <w:bottom w:val="single" w:sz="4" w:space="0" w:color="auto"/>
              <w:right w:val="single" w:sz="4" w:space="0" w:color="auto"/>
            </w:tcBorders>
            <w:shd w:val="clear" w:color="000000" w:fill="E7E6E6"/>
            <w:vAlign w:val="center"/>
          </w:tcPr>
          <w:p w:rsidR="00251890" w:rsidRPr="00816EC9" w:rsidRDefault="00251890" w:rsidP="00816EC9">
            <w:pPr>
              <w:spacing w:after="0" w:line="240" w:lineRule="auto"/>
              <w:jc w:val="center"/>
              <w:rPr>
                <w:rFonts w:ascii="Sylfaen" w:eastAsia="Times New Roman" w:hAnsi="Sylfaen" w:cs="Calibri"/>
                <w:b/>
                <w:bCs/>
                <w:color w:val="000000"/>
                <w:sz w:val="16"/>
                <w:szCs w:val="16"/>
              </w:rPr>
            </w:pPr>
            <w:r w:rsidRPr="00816EC9">
              <w:rPr>
                <w:rFonts w:ascii="Sylfaen" w:eastAsia="Times New Roman" w:hAnsi="Sylfaen" w:cs="Calibri"/>
                <w:b/>
                <w:bCs/>
                <w:color w:val="000000"/>
                <w:sz w:val="16"/>
                <w:szCs w:val="16"/>
              </w:rPr>
              <w:t>პრიორიტეტის  კოდი</w:t>
            </w:r>
          </w:p>
        </w:tc>
        <w:tc>
          <w:tcPr>
            <w:tcW w:w="1843" w:type="dxa"/>
            <w:tcBorders>
              <w:top w:val="single" w:sz="4" w:space="0" w:color="auto"/>
              <w:left w:val="single" w:sz="4" w:space="0" w:color="auto"/>
              <w:bottom w:val="single" w:sz="4" w:space="0" w:color="auto"/>
              <w:right w:val="single" w:sz="4" w:space="0" w:color="auto"/>
            </w:tcBorders>
            <w:shd w:val="clear" w:color="000000" w:fill="E7E6E6"/>
            <w:vAlign w:val="center"/>
          </w:tcPr>
          <w:p w:rsidR="00251890" w:rsidRPr="00816EC9" w:rsidRDefault="00251890" w:rsidP="00ED477E">
            <w:pPr>
              <w:spacing w:after="0" w:line="240" w:lineRule="auto"/>
              <w:jc w:val="center"/>
              <w:rPr>
                <w:rFonts w:ascii="Sylfaen" w:eastAsia="Times New Roman" w:hAnsi="Sylfaen" w:cs="Calibri"/>
                <w:b/>
                <w:bCs/>
                <w:color w:val="000000"/>
                <w:sz w:val="16"/>
                <w:szCs w:val="16"/>
                <w:lang w:val="ka-GE"/>
              </w:rPr>
            </w:pPr>
            <w:r w:rsidRPr="00816EC9">
              <w:rPr>
                <w:rFonts w:ascii="Sylfaen" w:eastAsia="Times New Roman" w:hAnsi="Sylfaen" w:cs="Calibri"/>
                <w:b/>
                <w:bCs/>
                <w:color w:val="000000"/>
                <w:sz w:val="16"/>
                <w:szCs w:val="16"/>
              </w:rPr>
              <w:t>20</w:t>
            </w:r>
            <w:r w:rsidRPr="00816EC9">
              <w:rPr>
                <w:rFonts w:ascii="Sylfaen" w:eastAsia="Times New Roman" w:hAnsi="Sylfaen" w:cs="Calibri"/>
                <w:b/>
                <w:bCs/>
                <w:color w:val="000000"/>
                <w:sz w:val="16"/>
                <w:szCs w:val="16"/>
                <w:lang w:val="ka-GE"/>
              </w:rPr>
              <w:t>2</w:t>
            </w:r>
            <w:r w:rsidR="00ED477E">
              <w:rPr>
                <w:rFonts w:ascii="Sylfaen" w:eastAsia="Times New Roman" w:hAnsi="Sylfaen" w:cs="Calibri"/>
                <w:b/>
                <w:bCs/>
                <w:color w:val="000000"/>
                <w:sz w:val="16"/>
                <w:szCs w:val="16"/>
                <w:lang w:val="ka-GE"/>
              </w:rPr>
              <w:t>1</w:t>
            </w:r>
            <w:r w:rsidRPr="00816EC9">
              <w:rPr>
                <w:rFonts w:ascii="Sylfaen" w:eastAsia="Times New Roman" w:hAnsi="Sylfaen" w:cs="Calibri"/>
                <w:b/>
                <w:bCs/>
                <w:color w:val="000000"/>
                <w:sz w:val="16"/>
                <w:szCs w:val="16"/>
              </w:rPr>
              <w:t xml:space="preserve"> </w:t>
            </w:r>
            <w:r w:rsidRPr="00816EC9">
              <w:rPr>
                <w:rFonts w:ascii="Sylfaen" w:eastAsia="Times New Roman" w:hAnsi="Sylfaen" w:cs="Calibri"/>
                <w:b/>
                <w:bCs/>
                <w:color w:val="000000"/>
                <w:sz w:val="16"/>
                <w:szCs w:val="16"/>
                <w:lang w:val="ka-GE"/>
              </w:rPr>
              <w:t xml:space="preserve"> ფაქტი</w:t>
            </w:r>
          </w:p>
        </w:tc>
        <w:tc>
          <w:tcPr>
            <w:tcW w:w="1275" w:type="dxa"/>
            <w:tcBorders>
              <w:top w:val="single" w:sz="4" w:space="0" w:color="auto"/>
              <w:left w:val="single" w:sz="4" w:space="0" w:color="auto"/>
              <w:bottom w:val="single" w:sz="4" w:space="0" w:color="auto"/>
              <w:right w:val="single" w:sz="4" w:space="0" w:color="auto"/>
            </w:tcBorders>
            <w:shd w:val="clear" w:color="000000" w:fill="E7E6E6"/>
            <w:vAlign w:val="center"/>
          </w:tcPr>
          <w:p w:rsidR="00251890" w:rsidRPr="00816EC9" w:rsidRDefault="00251890" w:rsidP="00ED477E">
            <w:pPr>
              <w:spacing w:after="0" w:line="240" w:lineRule="auto"/>
              <w:jc w:val="center"/>
              <w:rPr>
                <w:rFonts w:ascii="Sylfaen" w:eastAsia="Times New Roman" w:hAnsi="Sylfaen" w:cs="Calibri"/>
                <w:b/>
                <w:bCs/>
                <w:color w:val="000000"/>
                <w:sz w:val="16"/>
                <w:szCs w:val="16"/>
                <w:lang w:val="ka-GE"/>
              </w:rPr>
            </w:pPr>
            <w:r w:rsidRPr="00816EC9">
              <w:rPr>
                <w:rFonts w:ascii="Sylfaen" w:eastAsia="Times New Roman" w:hAnsi="Sylfaen" w:cs="Calibri"/>
                <w:b/>
                <w:bCs/>
                <w:color w:val="000000"/>
                <w:sz w:val="16"/>
                <w:szCs w:val="16"/>
              </w:rPr>
              <w:t>20</w:t>
            </w:r>
            <w:r w:rsidRPr="00816EC9">
              <w:rPr>
                <w:rFonts w:ascii="Sylfaen" w:eastAsia="Times New Roman" w:hAnsi="Sylfaen" w:cs="Calibri"/>
                <w:b/>
                <w:bCs/>
                <w:color w:val="000000"/>
                <w:sz w:val="16"/>
                <w:szCs w:val="16"/>
                <w:lang w:val="ka-GE"/>
              </w:rPr>
              <w:t>2</w:t>
            </w:r>
            <w:r w:rsidR="00ED477E">
              <w:rPr>
                <w:rFonts w:ascii="Sylfaen" w:eastAsia="Times New Roman" w:hAnsi="Sylfaen" w:cs="Calibri"/>
                <w:b/>
                <w:bCs/>
                <w:color w:val="000000"/>
                <w:sz w:val="16"/>
                <w:szCs w:val="16"/>
                <w:lang w:val="ka-GE"/>
              </w:rPr>
              <w:t>2</w:t>
            </w:r>
            <w:r w:rsidRPr="00816EC9">
              <w:rPr>
                <w:rFonts w:ascii="Sylfaen" w:eastAsia="Times New Roman" w:hAnsi="Sylfaen" w:cs="Calibri"/>
                <w:b/>
                <w:bCs/>
                <w:color w:val="000000"/>
                <w:sz w:val="16"/>
                <w:szCs w:val="16"/>
              </w:rPr>
              <w:t xml:space="preserve"> </w:t>
            </w:r>
            <w:r w:rsidRPr="00816EC9">
              <w:rPr>
                <w:rFonts w:ascii="Sylfaen" w:eastAsia="Times New Roman" w:hAnsi="Sylfaen" w:cs="Calibri"/>
                <w:b/>
                <w:bCs/>
                <w:color w:val="000000"/>
                <w:sz w:val="16"/>
                <w:szCs w:val="16"/>
                <w:lang w:val="ka-GE"/>
              </w:rPr>
              <w:t>გეგმა</w:t>
            </w:r>
          </w:p>
        </w:tc>
        <w:tc>
          <w:tcPr>
            <w:tcW w:w="1260"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251890" w:rsidRPr="00816EC9" w:rsidRDefault="00251890" w:rsidP="00ED477E">
            <w:pPr>
              <w:spacing w:after="0" w:line="240" w:lineRule="auto"/>
              <w:jc w:val="center"/>
              <w:rPr>
                <w:rFonts w:ascii="Sylfaen" w:eastAsia="Times New Roman" w:hAnsi="Sylfaen" w:cs="Calibri"/>
                <w:b/>
                <w:bCs/>
                <w:color w:val="000000"/>
                <w:sz w:val="16"/>
                <w:szCs w:val="16"/>
                <w:lang w:val="ka-GE"/>
              </w:rPr>
            </w:pPr>
            <w:r w:rsidRPr="00816EC9">
              <w:rPr>
                <w:rFonts w:ascii="Sylfaen" w:eastAsia="Times New Roman" w:hAnsi="Sylfaen" w:cs="Calibri"/>
                <w:b/>
                <w:bCs/>
                <w:color w:val="000000"/>
                <w:sz w:val="16"/>
                <w:szCs w:val="16"/>
              </w:rPr>
              <w:t>20</w:t>
            </w:r>
            <w:r w:rsidRPr="00816EC9">
              <w:rPr>
                <w:rFonts w:ascii="Sylfaen" w:eastAsia="Times New Roman" w:hAnsi="Sylfaen" w:cs="Calibri"/>
                <w:b/>
                <w:bCs/>
                <w:color w:val="000000"/>
                <w:sz w:val="16"/>
                <w:szCs w:val="16"/>
                <w:lang w:val="ka-GE"/>
              </w:rPr>
              <w:t>2</w:t>
            </w:r>
            <w:r w:rsidR="00ED477E">
              <w:rPr>
                <w:rFonts w:ascii="Sylfaen" w:eastAsia="Times New Roman" w:hAnsi="Sylfaen" w:cs="Calibri"/>
                <w:b/>
                <w:bCs/>
                <w:color w:val="000000"/>
                <w:sz w:val="16"/>
                <w:szCs w:val="16"/>
                <w:lang w:val="ka-GE"/>
              </w:rPr>
              <w:t>3</w:t>
            </w:r>
            <w:r w:rsidRPr="00816EC9">
              <w:rPr>
                <w:rFonts w:ascii="Sylfaen" w:eastAsia="Times New Roman" w:hAnsi="Sylfaen" w:cs="Calibri"/>
                <w:b/>
                <w:bCs/>
                <w:color w:val="000000"/>
                <w:sz w:val="16"/>
                <w:szCs w:val="16"/>
              </w:rPr>
              <w:t xml:space="preserve"> </w:t>
            </w:r>
            <w:r w:rsidRPr="00816EC9">
              <w:rPr>
                <w:rFonts w:ascii="Sylfaen" w:eastAsia="Times New Roman" w:hAnsi="Sylfaen" w:cs="Calibri"/>
                <w:b/>
                <w:bCs/>
                <w:color w:val="000000"/>
                <w:sz w:val="16"/>
                <w:szCs w:val="16"/>
                <w:lang w:val="ka-GE"/>
              </w:rPr>
              <w:t>პროექტი</w:t>
            </w:r>
          </w:p>
        </w:tc>
        <w:tc>
          <w:tcPr>
            <w:tcW w:w="1575" w:type="dxa"/>
            <w:tcBorders>
              <w:top w:val="single" w:sz="4" w:space="0" w:color="auto"/>
              <w:left w:val="nil"/>
              <w:bottom w:val="single" w:sz="4" w:space="0" w:color="auto"/>
              <w:right w:val="single" w:sz="4" w:space="0" w:color="auto"/>
            </w:tcBorders>
            <w:shd w:val="clear" w:color="000000" w:fill="E7E6E6"/>
            <w:vAlign w:val="center"/>
            <w:hideMark/>
          </w:tcPr>
          <w:p w:rsidR="00251890" w:rsidRPr="00816EC9" w:rsidRDefault="00251890" w:rsidP="00ED477E">
            <w:pPr>
              <w:spacing w:after="0" w:line="240" w:lineRule="auto"/>
              <w:jc w:val="center"/>
              <w:rPr>
                <w:rFonts w:ascii="Sylfaen" w:eastAsia="Times New Roman" w:hAnsi="Sylfaen" w:cs="Calibri"/>
                <w:b/>
                <w:bCs/>
                <w:color w:val="000000"/>
                <w:sz w:val="16"/>
                <w:szCs w:val="16"/>
              </w:rPr>
            </w:pPr>
            <w:r w:rsidRPr="00816EC9">
              <w:rPr>
                <w:rFonts w:ascii="Sylfaen" w:eastAsia="Times New Roman" w:hAnsi="Sylfaen" w:cs="Calibri"/>
                <w:b/>
                <w:bCs/>
                <w:color w:val="000000"/>
                <w:sz w:val="16"/>
                <w:szCs w:val="16"/>
              </w:rPr>
              <w:t>20</w:t>
            </w:r>
            <w:r w:rsidRPr="00816EC9">
              <w:rPr>
                <w:rFonts w:ascii="Sylfaen" w:eastAsia="Times New Roman" w:hAnsi="Sylfaen" w:cs="Calibri"/>
                <w:b/>
                <w:bCs/>
                <w:color w:val="000000"/>
                <w:sz w:val="16"/>
                <w:szCs w:val="16"/>
                <w:lang w:val="ka-GE"/>
              </w:rPr>
              <w:t>2</w:t>
            </w:r>
            <w:r w:rsidR="00ED477E">
              <w:rPr>
                <w:rFonts w:ascii="Sylfaen" w:eastAsia="Times New Roman" w:hAnsi="Sylfaen" w:cs="Calibri"/>
                <w:b/>
                <w:bCs/>
                <w:color w:val="000000"/>
                <w:sz w:val="16"/>
                <w:szCs w:val="16"/>
                <w:lang w:val="ka-GE"/>
              </w:rPr>
              <w:t>4</w:t>
            </w:r>
            <w:r w:rsidRPr="00816EC9">
              <w:rPr>
                <w:rFonts w:ascii="Sylfaen" w:eastAsia="Times New Roman" w:hAnsi="Sylfaen" w:cs="Calibri"/>
                <w:b/>
                <w:bCs/>
                <w:color w:val="000000"/>
                <w:sz w:val="16"/>
                <w:szCs w:val="16"/>
              </w:rPr>
              <w:t xml:space="preserve"> </w:t>
            </w:r>
            <w:r w:rsidRPr="00816EC9">
              <w:rPr>
                <w:rFonts w:ascii="Sylfaen" w:eastAsia="Times New Roman" w:hAnsi="Sylfaen" w:cs="Calibri"/>
                <w:b/>
                <w:bCs/>
                <w:color w:val="000000"/>
                <w:sz w:val="16"/>
                <w:szCs w:val="16"/>
                <w:lang w:val="ka-GE"/>
              </w:rPr>
              <w:t>პროექტი</w:t>
            </w:r>
          </w:p>
        </w:tc>
        <w:tc>
          <w:tcPr>
            <w:tcW w:w="1403" w:type="dxa"/>
            <w:tcBorders>
              <w:top w:val="single" w:sz="4" w:space="0" w:color="auto"/>
              <w:left w:val="nil"/>
              <w:bottom w:val="single" w:sz="4" w:space="0" w:color="auto"/>
              <w:right w:val="single" w:sz="4" w:space="0" w:color="auto"/>
            </w:tcBorders>
            <w:shd w:val="clear" w:color="000000" w:fill="E7E6E6"/>
            <w:vAlign w:val="center"/>
            <w:hideMark/>
          </w:tcPr>
          <w:p w:rsidR="00251890" w:rsidRPr="00816EC9" w:rsidRDefault="00251890" w:rsidP="00ED477E">
            <w:pPr>
              <w:spacing w:after="0" w:line="240" w:lineRule="auto"/>
              <w:jc w:val="center"/>
              <w:rPr>
                <w:rFonts w:ascii="Sylfaen" w:eastAsia="Times New Roman" w:hAnsi="Sylfaen" w:cs="Calibri"/>
                <w:b/>
                <w:bCs/>
                <w:color w:val="000000"/>
                <w:sz w:val="16"/>
                <w:szCs w:val="16"/>
              </w:rPr>
            </w:pPr>
            <w:r w:rsidRPr="00816EC9">
              <w:rPr>
                <w:rFonts w:ascii="Sylfaen" w:eastAsia="Times New Roman" w:hAnsi="Sylfaen" w:cs="Calibri"/>
                <w:b/>
                <w:bCs/>
                <w:color w:val="000000"/>
                <w:sz w:val="16"/>
                <w:szCs w:val="16"/>
              </w:rPr>
              <w:t>202</w:t>
            </w:r>
            <w:r w:rsidR="00ED477E">
              <w:rPr>
                <w:rFonts w:ascii="Sylfaen" w:eastAsia="Times New Roman" w:hAnsi="Sylfaen" w:cs="Calibri"/>
                <w:b/>
                <w:bCs/>
                <w:color w:val="000000"/>
                <w:sz w:val="16"/>
                <w:szCs w:val="16"/>
                <w:lang w:val="ka-GE"/>
              </w:rPr>
              <w:t>5</w:t>
            </w:r>
            <w:r w:rsidRPr="00816EC9">
              <w:rPr>
                <w:rFonts w:ascii="Sylfaen" w:eastAsia="Times New Roman" w:hAnsi="Sylfaen" w:cs="Calibri"/>
                <w:b/>
                <w:bCs/>
                <w:color w:val="000000"/>
                <w:sz w:val="16"/>
                <w:szCs w:val="16"/>
              </w:rPr>
              <w:t xml:space="preserve"> </w:t>
            </w:r>
            <w:r w:rsidRPr="00816EC9">
              <w:rPr>
                <w:rFonts w:ascii="Sylfaen" w:eastAsia="Times New Roman" w:hAnsi="Sylfaen" w:cs="Calibri"/>
                <w:b/>
                <w:bCs/>
                <w:color w:val="000000"/>
                <w:sz w:val="16"/>
                <w:szCs w:val="16"/>
                <w:lang w:val="ka-GE"/>
              </w:rPr>
              <w:t>პროექტი</w:t>
            </w:r>
          </w:p>
        </w:tc>
        <w:tc>
          <w:tcPr>
            <w:tcW w:w="1275" w:type="dxa"/>
            <w:tcBorders>
              <w:top w:val="single" w:sz="4" w:space="0" w:color="auto"/>
              <w:left w:val="nil"/>
              <w:bottom w:val="single" w:sz="4" w:space="0" w:color="auto"/>
              <w:right w:val="single" w:sz="4" w:space="0" w:color="auto"/>
            </w:tcBorders>
            <w:shd w:val="clear" w:color="000000" w:fill="E7E6E6"/>
            <w:vAlign w:val="center"/>
            <w:hideMark/>
          </w:tcPr>
          <w:p w:rsidR="00251890" w:rsidRPr="00816EC9" w:rsidRDefault="00251890" w:rsidP="00ED477E">
            <w:pPr>
              <w:spacing w:after="0" w:line="240" w:lineRule="auto"/>
              <w:jc w:val="center"/>
              <w:rPr>
                <w:rFonts w:ascii="Sylfaen" w:eastAsia="Times New Roman" w:hAnsi="Sylfaen" w:cs="Calibri"/>
                <w:b/>
                <w:bCs/>
                <w:color w:val="000000"/>
                <w:sz w:val="16"/>
                <w:szCs w:val="16"/>
              </w:rPr>
            </w:pPr>
            <w:r w:rsidRPr="00816EC9">
              <w:rPr>
                <w:rFonts w:ascii="Sylfaen" w:eastAsia="Times New Roman" w:hAnsi="Sylfaen" w:cs="Calibri"/>
                <w:b/>
                <w:bCs/>
                <w:color w:val="000000"/>
                <w:sz w:val="16"/>
                <w:szCs w:val="16"/>
              </w:rPr>
              <w:t>202</w:t>
            </w:r>
            <w:r w:rsidR="00ED477E">
              <w:rPr>
                <w:rFonts w:ascii="Sylfaen" w:eastAsia="Times New Roman" w:hAnsi="Sylfaen" w:cs="Calibri"/>
                <w:b/>
                <w:bCs/>
                <w:color w:val="000000"/>
                <w:sz w:val="16"/>
                <w:szCs w:val="16"/>
                <w:lang w:val="ka-GE"/>
              </w:rPr>
              <w:t>6</w:t>
            </w:r>
            <w:r w:rsidRPr="00816EC9">
              <w:rPr>
                <w:rFonts w:ascii="Sylfaen" w:eastAsia="Times New Roman" w:hAnsi="Sylfaen" w:cs="Calibri"/>
                <w:b/>
                <w:bCs/>
                <w:color w:val="000000"/>
                <w:sz w:val="16"/>
                <w:szCs w:val="16"/>
              </w:rPr>
              <w:t xml:space="preserve"> </w:t>
            </w:r>
            <w:r w:rsidRPr="00816EC9">
              <w:rPr>
                <w:rFonts w:ascii="Sylfaen" w:eastAsia="Times New Roman" w:hAnsi="Sylfaen" w:cs="Calibri"/>
                <w:b/>
                <w:bCs/>
                <w:color w:val="000000"/>
                <w:sz w:val="16"/>
                <w:szCs w:val="16"/>
                <w:lang w:val="ka-GE"/>
              </w:rPr>
              <w:t>პროექტი</w:t>
            </w:r>
          </w:p>
        </w:tc>
      </w:tr>
      <w:tr w:rsidR="00427227" w:rsidRPr="00417A12" w:rsidTr="00D8359A">
        <w:trPr>
          <w:trHeight w:val="72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7227" w:rsidRPr="007D1F6F" w:rsidRDefault="00427227" w:rsidP="00251890">
            <w:pPr>
              <w:spacing w:after="0" w:line="240" w:lineRule="auto"/>
              <w:jc w:val="center"/>
              <w:rPr>
                <w:rFonts w:ascii="Sylfaen" w:eastAsia="Times New Roman" w:hAnsi="Sylfaen" w:cs="Calibri"/>
                <w:color w:val="000000"/>
                <w:sz w:val="16"/>
                <w:szCs w:val="16"/>
              </w:rPr>
            </w:pPr>
            <w:r w:rsidRPr="00417A12">
              <w:rPr>
                <w:rFonts w:ascii="Sylfaen" w:eastAsia="Times New Roman" w:hAnsi="Sylfaen" w:cs="Calibri"/>
                <w:color w:val="000000"/>
                <w:sz w:val="16"/>
                <w:szCs w:val="16"/>
              </w:rPr>
              <w:t>ინფრასტრუქტურის მშენებლობა, რეაბილიტაცია და ექსპლოატაცია</w:t>
            </w:r>
          </w:p>
        </w:tc>
        <w:tc>
          <w:tcPr>
            <w:tcW w:w="1276" w:type="dxa"/>
            <w:tcBorders>
              <w:top w:val="single" w:sz="4" w:space="0" w:color="auto"/>
              <w:left w:val="nil"/>
              <w:bottom w:val="single" w:sz="4" w:space="0" w:color="auto"/>
              <w:right w:val="nil"/>
            </w:tcBorders>
            <w:vAlign w:val="center"/>
          </w:tcPr>
          <w:p w:rsidR="00427227" w:rsidRPr="007D1F6F" w:rsidRDefault="00427227"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02 00</w:t>
            </w:r>
          </w:p>
        </w:tc>
        <w:tc>
          <w:tcPr>
            <w:tcW w:w="1843" w:type="dxa"/>
            <w:tcBorders>
              <w:top w:val="single" w:sz="4" w:space="0" w:color="auto"/>
              <w:left w:val="single" w:sz="4" w:space="0" w:color="auto"/>
              <w:bottom w:val="single" w:sz="4" w:space="0" w:color="auto"/>
              <w:right w:val="single" w:sz="4" w:space="0" w:color="auto"/>
            </w:tcBorders>
            <w:vAlign w:val="center"/>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22,117,445</w:t>
            </w:r>
          </w:p>
        </w:tc>
        <w:tc>
          <w:tcPr>
            <w:tcW w:w="1275" w:type="dxa"/>
            <w:tcBorders>
              <w:top w:val="single" w:sz="4" w:space="0" w:color="auto"/>
              <w:left w:val="single" w:sz="4" w:space="0" w:color="auto"/>
              <w:bottom w:val="single" w:sz="4" w:space="0" w:color="auto"/>
              <w:right w:val="single" w:sz="4" w:space="0" w:color="auto"/>
            </w:tcBorders>
            <w:vAlign w:val="center"/>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21,945,435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7227" w:rsidRPr="00D8359A" w:rsidRDefault="00D8359A" w:rsidP="00D8359A">
            <w:pPr>
              <w:jc w:val="center"/>
              <w:rPr>
                <w:rFonts w:cs="Calibri"/>
                <w:b/>
                <w:bCs/>
                <w:color w:val="000000"/>
                <w:sz w:val="20"/>
                <w:szCs w:val="20"/>
                <w:lang w:val="ka-GE"/>
              </w:rPr>
            </w:pPr>
            <w:r>
              <w:rPr>
                <w:rFonts w:cs="Calibri"/>
                <w:b/>
                <w:bCs/>
                <w:color w:val="000000"/>
                <w:sz w:val="20"/>
                <w:szCs w:val="20"/>
                <w:lang w:val="ka-GE"/>
              </w:rPr>
              <w:t>20</w:t>
            </w:r>
            <w:r w:rsidR="00427227" w:rsidRPr="00427227">
              <w:rPr>
                <w:rFonts w:cs="Calibri"/>
                <w:b/>
                <w:bCs/>
                <w:color w:val="000000"/>
                <w:sz w:val="20"/>
                <w:szCs w:val="20"/>
              </w:rPr>
              <w:t>,</w:t>
            </w:r>
            <w:r>
              <w:rPr>
                <w:rFonts w:cs="Calibri"/>
                <w:b/>
                <w:bCs/>
                <w:color w:val="000000"/>
                <w:sz w:val="20"/>
                <w:szCs w:val="20"/>
                <w:lang w:val="ka-GE"/>
              </w:rPr>
              <w:t>814</w:t>
            </w:r>
            <w:r w:rsidR="00427227" w:rsidRPr="00427227">
              <w:rPr>
                <w:rFonts w:cs="Calibri"/>
                <w:b/>
                <w:bCs/>
                <w:color w:val="000000"/>
                <w:sz w:val="20"/>
                <w:szCs w:val="20"/>
              </w:rPr>
              <w:t>,</w:t>
            </w:r>
            <w:r>
              <w:rPr>
                <w:rFonts w:cs="Calibri"/>
                <w:b/>
                <w:bCs/>
                <w:color w:val="000000"/>
                <w:sz w:val="20"/>
                <w:szCs w:val="20"/>
                <w:lang w:val="ka-GE"/>
              </w:rPr>
              <w:t>379</w:t>
            </w:r>
          </w:p>
        </w:tc>
        <w:tc>
          <w:tcPr>
            <w:tcW w:w="1575" w:type="dxa"/>
            <w:tcBorders>
              <w:top w:val="single" w:sz="4" w:space="0" w:color="auto"/>
              <w:left w:val="nil"/>
              <w:bottom w:val="single" w:sz="4" w:space="0" w:color="auto"/>
              <w:right w:val="single" w:sz="4"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19,086,091</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17,356,626</w:t>
            </w:r>
          </w:p>
        </w:tc>
        <w:tc>
          <w:tcPr>
            <w:tcW w:w="1275" w:type="dxa"/>
            <w:tcBorders>
              <w:top w:val="single" w:sz="4" w:space="0" w:color="auto"/>
              <w:left w:val="nil"/>
              <w:bottom w:val="single" w:sz="4" w:space="0" w:color="auto"/>
              <w:right w:val="single" w:sz="8"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13,073,474</w:t>
            </w:r>
          </w:p>
        </w:tc>
      </w:tr>
      <w:tr w:rsidR="00427227" w:rsidRPr="00417A12" w:rsidTr="00D8359A">
        <w:trPr>
          <w:trHeight w:val="566"/>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7227" w:rsidRPr="002065D4" w:rsidRDefault="00427227" w:rsidP="00251890">
            <w:pPr>
              <w:spacing w:after="0" w:line="240" w:lineRule="auto"/>
              <w:jc w:val="center"/>
              <w:rPr>
                <w:rFonts w:ascii="Sylfaen" w:eastAsia="Times New Roman" w:hAnsi="Sylfaen" w:cs="Calibri"/>
                <w:color w:val="000000"/>
                <w:sz w:val="16"/>
                <w:szCs w:val="16"/>
                <w:lang w:val="ka-GE"/>
              </w:rPr>
            </w:pPr>
            <w:r w:rsidRPr="00417A12">
              <w:rPr>
                <w:rFonts w:ascii="Sylfaen" w:eastAsia="Times New Roman" w:hAnsi="Sylfaen" w:cs="Calibri"/>
                <w:color w:val="000000"/>
                <w:sz w:val="16"/>
                <w:szCs w:val="16"/>
                <w:lang w:val="ka-GE"/>
              </w:rPr>
              <w:t>დასუფთავება და გარემოს დაცვა</w:t>
            </w:r>
          </w:p>
        </w:tc>
        <w:tc>
          <w:tcPr>
            <w:tcW w:w="1276" w:type="dxa"/>
            <w:tcBorders>
              <w:top w:val="single" w:sz="4" w:space="0" w:color="auto"/>
              <w:left w:val="nil"/>
              <w:bottom w:val="single" w:sz="4" w:space="0" w:color="auto"/>
              <w:right w:val="nil"/>
            </w:tcBorders>
            <w:vAlign w:val="center"/>
          </w:tcPr>
          <w:p w:rsidR="00427227" w:rsidRPr="007D1F6F" w:rsidRDefault="00427227"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xml:space="preserve"> 03 00</w:t>
            </w:r>
          </w:p>
        </w:tc>
        <w:tc>
          <w:tcPr>
            <w:tcW w:w="1843" w:type="dxa"/>
            <w:tcBorders>
              <w:top w:val="single" w:sz="4" w:space="0" w:color="auto"/>
              <w:left w:val="single" w:sz="4" w:space="0" w:color="auto"/>
              <w:bottom w:val="single" w:sz="4" w:space="0" w:color="auto"/>
              <w:right w:val="single" w:sz="4" w:space="0" w:color="auto"/>
            </w:tcBorders>
            <w:vAlign w:val="center"/>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3,402,623</w:t>
            </w:r>
          </w:p>
        </w:tc>
        <w:tc>
          <w:tcPr>
            <w:tcW w:w="1275" w:type="dxa"/>
            <w:tcBorders>
              <w:top w:val="single" w:sz="4" w:space="0" w:color="auto"/>
              <w:left w:val="single" w:sz="4" w:space="0" w:color="auto"/>
              <w:bottom w:val="single" w:sz="4" w:space="0" w:color="auto"/>
              <w:right w:val="single" w:sz="4" w:space="0" w:color="auto"/>
            </w:tcBorders>
            <w:vAlign w:val="center"/>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4,986,913</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427227" w:rsidRPr="00427227" w:rsidRDefault="00146B37" w:rsidP="00427227">
            <w:pPr>
              <w:jc w:val="center"/>
              <w:rPr>
                <w:rFonts w:cs="Calibri"/>
                <w:b/>
                <w:bCs/>
                <w:color w:val="000000"/>
                <w:sz w:val="20"/>
                <w:szCs w:val="20"/>
              </w:rPr>
            </w:pPr>
            <w:r>
              <w:rPr>
                <w:rFonts w:cs="Calibri"/>
                <w:b/>
                <w:bCs/>
                <w:color w:val="000000"/>
                <w:sz w:val="20"/>
                <w:szCs w:val="20"/>
                <w:lang w:val="ka-GE"/>
              </w:rPr>
              <w:t>5</w:t>
            </w:r>
            <w:r w:rsidR="00427227" w:rsidRPr="00427227">
              <w:rPr>
                <w:rFonts w:cs="Calibri"/>
                <w:b/>
                <w:bCs/>
                <w:color w:val="000000"/>
                <w:sz w:val="20"/>
                <w:szCs w:val="20"/>
              </w:rPr>
              <w:t>,723,694</w:t>
            </w:r>
          </w:p>
        </w:tc>
        <w:tc>
          <w:tcPr>
            <w:tcW w:w="1575" w:type="dxa"/>
            <w:tcBorders>
              <w:top w:val="nil"/>
              <w:left w:val="nil"/>
              <w:bottom w:val="single" w:sz="4" w:space="0" w:color="auto"/>
              <w:right w:val="single" w:sz="4"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6,434,235</w:t>
            </w:r>
          </w:p>
        </w:tc>
        <w:tc>
          <w:tcPr>
            <w:tcW w:w="1403" w:type="dxa"/>
            <w:tcBorders>
              <w:top w:val="nil"/>
              <w:left w:val="nil"/>
              <w:bottom w:val="single" w:sz="4" w:space="0" w:color="auto"/>
              <w:right w:val="single" w:sz="4"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6,589,685</w:t>
            </w:r>
          </w:p>
        </w:tc>
        <w:tc>
          <w:tcPr>
            <w:tcW w:w="1275" w:type="dxa"/>
            <w:tcBorders>
              <w:top w:val="nil"/>
              <w:left w:val="nil"/>
              <w:bottom w:val="single" w:sz="4" w:space="0" w:color="auto"/>
              <w:right w:val="single" w:sz="8"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6,641,624</w:t>
            </w:r>
          </w:p>
        </w:tc>
      </w:tr>
      <w:tr w:rsidR="00427227" w:rsidRPr="00417A12" w:rsidTr="00D8359A">
        <w:trPr>
          <w:trHeight w:val="72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7227" w:rsidRPr="007D1F6F" w:rsidRDefault="00427227" w:rsidP="00251890">
            <w:pPr>
              <w:spacing w:after="0" w:line="240" w:lineRule="auto"/>
              <w:jc w:val="center"/>
              <w:rPr>
                <w:rFonts w:ascii="Sylfaen" w:eastAsia="Times New Roman" w:hAnsi="Sylfaen" w:cs="Calibri"/>
                <w:color w:val="000000"/>
                <w:sz w:val="16"/>
                <w:szCs w:val="16"/>
              </w:rPr>
            </w:pPr>
            <w:r w:rsidRPr="00417A12">
              <w:rPr>
                <w:rFonts w:ascii="Sylfaen" w:eastAsia="Times New Roman" w:hAnsi="Sylfaen" w:cs="Calibri"/>
                <w:color w:val="000000"/>
                <w:sz w:val="16"/>
                <w:szCs w:val="16"/>
              </w:rPr>
              <w:t>განათლების ხელშეწყობა</w:t>
            </w:r>
          </w:p>
        </w:tc>
        <w:tc>
          <w:tcPr>
            <w:tcW w:w="1276" w:type="dxa"/>
            <w:tcBorders>
              <w:top w:val="single" w:sz="4" w:space="0" w:color="auto"/>
              <w:left w:val="nil"/>
              <w:bottom w:val="single" w:sz="4" w:space="0" w:color="auto"/>
              <w:right w:val="nil"/>
            </w:tcBorders>
            <w:vAlign w:val="center"/>
          </w:tcPr>
          <w:p w:rsidR="00427227" w:rsidRPr="007D1F6F" w:rsidRDefault="00427227"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04 00</w:t>
            </w:r>
          </w:p>
        </w:tc>
        <w:tc>
          <w:tcPr>
            <w:tcW w:w="1843" w:type="dxa"/>
            <w:tcBorders>
              <w:top w:val="single" w:sz="4" w:space="0" w:color="auto"/>
              <w:left w:val="single" w:sz="4" w:space="0" w:color="auto"/>
              <w:bottom w:val="single" w:sz="4" w:space="0" w:color="auto"/>
              <w:right w:val="single" w:sz="4" w:space="0" w:color="auto"/>
            </w:tcBorders>
            <w:vAlign w:val="center"/>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7,962,395</w:t>
            </w:r>
          </w:p>
        </w:tc>
        <w:tc>
          <w:tcPr>
            <w:tcW w:w="1275" w:type="dxa"/>
            <w:tcBorders>
              <w:top w:val="single" w:sz="4" w:space="0" w:color="auto"/>
              <w:left w:val="single" w:sz="4" w:space="0" w:color="auto"/>
              <w:bottom w:val="single" w:sz="4" w:space="0" w:color="auto"/>
              <w:right w:val="single" w:sz="4" w:space="0" w:color="auto"/>
            </w:tcBorders>
            <w:vAlign w:val="center"/>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12,067,795</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427227" w:rsidRPr="00146B37" w:rsidRDefault="00427227" w:rsidP="00146B37">
            <w:pPr>
              <w:jc w:val="center"/>
              <w:rPr>
                <w:rFonts w:cs="Calibri"/>
                <w:b/>
                <w:bCs/>
                <w:color w:val="000000"/>
                <w:sz w:val="20"/>
                <w:szCs w:val="20"/>
                <w:lang w:val="ka-GE"/>
              </w:rPr>
            </w:pPr>
            <w:r w:rsidRPr="00427227">
              <w:rPr>
                <w:rFonts w:cs="Calibri"/>
                <w:b/>
                <w:bCs/>
                <w:color w:val="000000"/>
                <w:sz w:val="20"/>
                <w:szCs w:val="20"/>
              </w:rPr>
              <w:t>9,</w:t>
            </w:r>
            <w:r w:rsidR="00146B37">
              <w:rPr>
                <w:rFonts w:cs="Calibri"/>
                <w:b/>
                <w:bCs/>
                <w:color w:val="000000"/>
                <w:sz w:val="20"/>
                <w:szCs w:val="20"/>
                <w:lang w:val="ka-GE"/>
              </w:rPr>
              <w:t>510</w:t>
            </w:r>
            <w:r w:rsidRPr="00427227">
              <w:rPr>
                <w:rFonts w:cs="Calibri"/>
                <w:b/>
                <w:bCs/>
                <w:color w:val="000000"/>
                <w:sz w:val="20"/>
                <w:szCs w:val="20"/>
              </w:rPr>
              <w:t>,</w:t>
            </w:r>
            <w:r w:rsidR="00146B37">
              <w:rPr>
                <w:rFonts w:cs="Calibri"/>
                <w:b/>
                <w:bCs/>
                <w:color w:val="000000"/>
                <w:sz w:val="20"/>
                <w:szCs w:val="20"/>
                <w:lang w:val="ka-GE"/>
              </w:rPr>
              <w:t>826</w:t>
            </w:r>
          </w:p>
        </w:tc>
        <w:tc>
          <w:tcPr>
            <w:tcW w:w="1575" w:type="dxa"/>
            <w:tcBorders>
              <w:top w:val="nil"/>
              <w:left w:val="nil"/>
              <w:bottom w:val="single" w:sz="4" w:space="0" w:color="auto"/>
              <w:right w:val="single" w:sz="4"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9,781,567</w:t>
            </w:r>
          </w:p>
        </w:tc>
        <w:tc>
          <w:tcPr>
            <w:tcW w:w="1403" w:type="dxa"/>
            <w:tcBorders>
              <w:top w:val="nil"/>
              <w:left w:val="nil"/>
              <w:bottom w:val="single" w:sz="4" w:space="0" w:color="auto"/>
              <w:right w:val="single" w:sz="4"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9,027,702</w:t>
            </w:r>
          </w:p>
        </w:tc>
        <w:tc>
          <w:tcPr>
            <w:tcW w:w="1275" w:type="dxa"/>
            <w:tcBorders>
              <w:top w:val="nil"/>
              <w:left w:val="nil"/>
              <w:bottom w:val="single" w:sz="4" w:space="0" w:color="auto"/>
              <w:right w:val="single" w:sz="8"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8,172,165</w:t>
            </w:r>
          </w:p>
        </w:tc>
      </w:tr>
      <w:tr w:rsidR="00427227" w:rsidRPr="00676D32" w:rsidTr="00D8359A">
        <w:trPr>
          <w:trHeight w:val="72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7227" w:rsidRPr="007D1F6F" w:rsidRDefault="00427227" w:rsidP="00251890">
            <w:pPr>
              <w:spacing w:after="0" w:line="240" w:lineRule="auto"/>
              <w:jc w:val="center"/>
              <w:rPr>
                <w:rFonts w:ascii="Sylfaen" w:eastAsia="Times New Roman" w:hAnsi="Sylfaen" w:cs="Calibri"/>
                <w:color w:val="000000"/>
                <w:sz w:val="16"/>
                <w:szCs w:val="16"/>
              </w:rPr>
            </w:pPr>
            <w:r w:rsidRPr="00417A12">
              <w:rPr>
                <w:rFonts w:ascii="Sylfaen" w:eastAsia="Times New Roman" w:hAnsi="Sylfaen" w:cs="Calibri"/>
                <w:color w:val="000000"/>
                <w:sz w:val="16"/>
                <w:szCs w:val="16"/>
              </w:rPr>
              <w:t>კულტურა,</w:t>
            </w:r>
            <w:r>
              <w:rPr>
                <w:rFonts w:ascii="Sylfaen" w:eastAsia="Times New Roman" w:hAnsi="Sylfaen" w:cs="Calibri"/>
                <w:color w:val="000000"/>
                <w:sz w:val="16"/>
                <w:szCs w:val="16"/>
              </w:rPr>
              <w:t xml:space="preserve"> </w:t>
            </w:r>
            <w:r w:rsidRPr="00417A12">
              <w:rPr>
                <w:rFonts w:ascii="Sylfaen" w:eastAsia="Times New Roman" w:hAnsi="Sylfaen" w:cs="Calibri"/>
                <w:color w:val="000000"/>
                <w:sz w:val="16"/>
                <w:szCs w:val="16"/>
              </w:rPr>
              <w:t>რელიგია, ახალგაზრდული და სპორტული ღონისძიებები</w:t>
            </w:r>
          </w:p>
        </w:tc>
        <w:tc>
          <w:tcPr>
            <w:tcW w:w="1276" w:type="dxa"/>
            <w:tcBorders>
              <w:top w:val="single" w:sz="4" w:space="0" w:color="auto"/>
              <w:left w:val="nil"/>
              <w:bottom w:val="single" w:sz="4" w:space="0" w:color="auto"/>
              <w:right w:val="nil"/>
            </w:tcBorders>
            <w:vAlign w:val="center"/>
          </w:tcPr>
          <w:p w:rsidR="00427227" w:rsidRPr="007D1F6F" w:rsidRDefault="00427227"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xml:space="preserve"> 05 00</w:t>
            </w:r>
          </w:p>
        </w:tc>
        <w:tc>
          <w:tcPr>
            <w:tcW w:w="1843" w:type="dxa"/>
            <w:tcBorders>
              <w:top w:val="single" w:sz="4" w:space="0" w:color="auto"/>
              <w:left w:val="single" w:sz="4" w:space="0" w:color="auto"/>
              <w:bottom w:val="single" w:sz="4" w:space="0" w:color="auto"/>
              <w:right w:val="single" w:sz="4" w:space="0" w:color="auto"/>
            </w:tcBorders>
            <w:vAlign w:val="center"/>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2,762,040</w:t>
            </w:r>
          </w:p>
        </w:tc>
        <w:tc>
          <w:tcPr>
            <w:tcW w:w="1275" w:type="dxa"/>
            <w:tcBorders>
              <w:top w:val="single" w:sz="4" w:space="0" w:color="auto"/>
              <w:left w:val="single" w:sz="4" w:space="0" w:color="auto"/>
              <w:bottom w:val="single" w:sz="4" w:space="0" w:color="auto"/>
              <w:right w:val="single" w:sz="4" w:space="0" w:color="auto"/>
            </w:tcBorders>
            <w:vAlign w:val="center"/>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3,291,786</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427227" w:rsidRPr="00146B37" w:rsidRDefault="00146B37" w:rsidP="00146B37">
            <w:pPr>
              <w:jc w:val="center"/>
              <w:rPr>
                <w:rFonts w:cs="Calibri"/>
                <w:b/>
                <w:bCs/>
                <w:color w:val="000000"/>
                <w:sz w:val="20"/>
                <w:szCs w:val="20"/>
                <w:lang w:val="ka-GE"/>
              </w:rPr>
            </w:pPr>
            <w:r>
              <w:rPr>
                <w:rFonts w:cs="Calibri"/>
                <w:b/>
                <w:bCs/>
                <w:color w:val="000000"/>
                <w:sz w:val="20"/>
                <w:szCs w:val="20"/>
                <w:lang w:val="ka-GE"/>
              </w:rPr>
              <w:t>4</w:t>
            </w:r>
            <w:r w:rsidR="00427227" w:rsidRPr="00427227">
              <w:rPr>
                <w:rFonts w:cs="Calibri"/>
                <w:b/>
                <w:bCs/>
                <w:color w:val="000000"/>
                <w:sz w:val="20"/>
                <w:szCs w:val="20"/>
              </w:rPr>
              <w:t>,</w:t>
            </w:r>
            <w:r>
              <w:rPr>
                <w:rFonts w:cs="Calibri"/>
                <w:b/>
                <w:bCs/>
                <w:color w:val="000000"/>
                <w:sz w:val="20"/>
                <w:szCs w:val="20"/>
                <w:lang w:val="ka-GE"/>
              </w:rPr>
              <w:t>851</w:t>
            </w:r>
            <w:r w:rsidR="00427227" w:rsidRPr="00427227">
              <w:rPr>
                <w:rFonts w:cs="Calibri"/>
                <w:b/>
                <w:bCs/>
                <w:color w:val="000000"/>
                <w:sz w:val="20"/>
                <w:szCs w:val="20"/>
              </w:rPr>
              <w:t>,</w:t>
            </w:r>
            <w:r>
              <w:rPr>
                <w:rFonts w:cs="Calibri"/>
                <w:b/>
                <w:bCs/>
                <w:color w:val="000000"/>
                <w:sz w:val="20"/>
                <w:szCs w:val="20"/>
                <w:lang w:val="ka-GE"/>
              </w:rPr>
              <w:t>257</w:t>
            </w:r>
          </w:p>
        </w:tc>
        <w:tc>
          <w:tcPr>
            <w:tcW w:w="1575" w:type="dxa"/>
            <w:tcBorders>
              <w:top w:val="nil"/>
              <w:left w:val="nil"/>
              <w:bottom w:val="single" w:sz="4" w:space="0" w:color="auto"/>
              <w:right w:val="single" w:sz="4"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3,742,316</w:t>
            </w:r>
          </w:p>
        </w:tc>
        <w:tc>
          <w:tcPr>
            <w:tcW w:w="1403" w:type="dxa"/>
            <w:tcBorders>
              <w:top w:val="nil"/>
              <w:left w:val="nil"/>
              <w:bottom w:val="single" w:sz="4" w:space="0" w:color="auto"/>
              <w:right w:val="single" w:sz="4"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3,765,716</w:t>
            </w:r>
          </w:p>
        </w:tc>
        <w:tc>
          <w:tcPr>
            <w:tcW w:w="1275" w:type="dxa"/>
            <w:tcBorders>
              <w:top w:val="nil"/>
              <w:left w:val="nil"/>
              <w:bottom w:val="single" w:sz="4" w:space="0" w:color="auto"/>
              <w:right w:val="single" w:sz="8"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3,770,816</w:t>
            </w:r>
          </w:p>
        </w:tc>
      </w:tr>
      <w:tr w:rsidR="00427227" w:rsidRPr="00676D32" w:rsidTr="00D8359A">
        <w:trPr>
          <w:trHeight w:val="72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7227" w:rsidRPr="007D1F6F" w:rsidRDefault="00427227" w:rsidP="009745D6">
            <w:pPr>
              <w:spacing w:after="0" w:line="240" w:lineRule="auto"/>
              <w:jc w:val="center"/>
              <w:rPr>
                <w:rFonts w:ascii="Sylfaen" w:eastAsia="Times New Roman" w:hAnsi="Sylfaen" w:cs="Calibri"/>
                <w:color w:val="000000"/>
                <w:sz w:val="16"/>
                <w:szCs w:val="16"/>
              </w:rPr>
            </w:pPr>
            <w:r w:rsidRPr="00417A12">
              <w:rPr>
                <w:rFonts w:ascii="Sylfaen" w:eastAsia="Times New Roman" w:hAnsi="Sylfaen" w:cs="Calibri"/>
                <w:color w:val="000000"/>
                <w:sz w:val="16"/>
                <w:szCs w:val="16"/>
              </w:rPr>
              <w:t>მოსახლეობის ჯანმრთელობის დაცვა და სოციალური უზრუნველყოფა</w:t>
            </w:r>
          </w:p>
        </w:tc>
        <w:tc>
          <w:tcPr>
            <w:tcW w:w="1276" w:type="dxa"/>
            <w:tcBorders>
              <w:top w:val="single" w:sz="4" w:space="0" w:color="auto"/>
              <w:left w:val="nil"/>
              <w:bottom w:val="single" w:sz="4" w:space="0" w:color="auto"/>
              <w:right w:val="nil"/>
            </w:tcBorders>
            <w:vAlign w:val="center"/>
          </w:tcPr>
          <w:p w:rsidR="00427227" w:rsidRPr="007D1F6F" w:rsidRDefault="00427227"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xml:space="preserve"> 06 00</w:t>
            </w:r>
          </w:p>
        </w:tc>
        <w:tc>
          <w:tcPr>
            <w:tcW w:w="1843" w:type="dxa"/>
            <w:tcBorders>
              <w:top w:val="single" w:sz="4" w:space="0" w:color="auto"/>
              <w:left w:val="single" w:sz="4" w:space="0" w:color="auto"/>
              <w:bottom w:val="single" w:sz="4" w:space="0" w:color="auto"/>
              <w:right w:val="single" w:sz="4" w:space="0" w:color="auto"/>
            </w:tcBorders>
            <w:vAlign w:val="center"/>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2,764,874</w:t>
            </w:r>
          </w:p>
        </w:tc>
        <w:tc>
          <w:tcPr>
            <w:tcW w:w="1275" w:type="dxa"/>
            <w:tcBorders>
              <w:top w:val="single" w:sz="4" w:space="0" w:color="auto"/>
              <w:left w:val="single" w:sz="4" w:space="0" w:color="auto"/>
              <w:bottom w:val="single" w:sz="4" w:space="0" w:color="auto"/>
              <w:right w:val="single" w:sz="4" w:space="0" w:color="auto"/>
            </w:tcBorders>
            <w:vAlign w:val="center"/>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3,545,230</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427227" w:rsidRPr="00427227" w:rsidRDefault="00146B37" w:rsidP="00146B37">
            <w:pPr>
              <w:jc w:val="center"/>
              <w:rPr>
                <w:rFonts w:cs="Calibri"/>
                <w:b/>
                <w:bCs/>
                <w:color w:val="000000"/>
                <w:sz w:val="20"/>
                <w:szCs w:val="20"/>
              </w:rPr>
            </w:pPr>
            <w:r>
              <w:rPr>
                <w:rFonts w:cs="Calibri"/>
                <w:b/>
                <w:bCs/>
                <w:color w:val="000000"/>
                <w:sz w:val="20"/>
                <w:szCs w:val="20"/>
                <w:lang w:val="ka-GE"/>
              </w:rPr>
              <w:t>5</w:t>
            </w:r>
            <w:r w:rsidR="00427227" w:rsidRPr="00427227">
              <w:rPr>
                <w:rFonts w:cs="Calibri"/>
                <w:b/>
                <w:bCs/>
                <w:color w:val="000000"/>
                <w:sz w:val="20"/>
                <w:szCs w:val="20"/>
              </w:rPr>
              <w:t>,</w:t>
            </w:r>
            <w:r>
              <w:rPr>
                <w:rFonts w:cs="Calibri"/>
                <w:b/>
                <w:bCs/>
                <w:color w:val="000000"/>
                <w:sz w:val="20"/>
                <w:szCs w:val="20"/>
                <w:lang w:val="ka-GE"/>
              </w:rPr>
              <w:t>538</w:t>
            </w:r>
            <w:r w:rsidR="00427227" w:rsidRPr="00427227">
              <w:rPr>
                <w:rFonts w:cs="Calibri"/>
                <w:b/>
                <w:bCs/>
                <w:color w:val="000000"/>
                <w:sz w:val="20"/>
                <w:szCs w:val="20"/>
              </w:rPr>
              <w:t>,735</w:t>
            </w:r>
          </w:p>
        </w:tc>
        <w:tc>
          <w:tcPr>
            <w:tcW w:w="1575" w:type="dxa"/>
            <w:tcBorders>
              <w:top w:val="nil"/>
              <w:left w:val="nil"/>
              <w:bottom w:val="single" w:sz="4" w:space="0" w:color="auto"/>
              <w:right w:val="single" w:sz="4"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4,306,795</w:t>
            </w:r>
          </w:p>
        </w:tc>
        <w:tc>
          <w:tcPr>
            <w:tcW w:w="1403" w:type="dxa"/>
            <w:tcBorders>
              <w:top w:val="nil"/>
              <w:left w:val="nil"/>
              <w:bottom w:val="single" w:sz="4" w:space="0" w:color="auto"/>
              <w:right w:val="single" w:sz="4"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4,115,395</w:t>
            </w:r>
          </w:p>
        </w:tc>
        <w:tc>
          <w:tcPr>
            <w:tcW w:w="1275" w:type="dxa"/>
            <w:tcBorders>
              <w:top w:val="nil"/>
              <w:left w:val="nil"/>
              <w:bottom w:val="single" w:sz="4" w:space="0" w:color="auto"/>
              <w:right w:val="single" w:sz="8"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4,015,395</w:t>
            </w:r>
          </w:p>
        </w:tc>
      </w:tr>
      <w:tr w:rsidR="00427227" w:rsidTr="00D8359A">
        <w:trPr>
          <w:trHeight w:val="72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7227" w:rsidRPr="007D1F6F" w:rsidRDefault="00427227" w:rsidP="009745D6">
            <w:pPr>
              <w:spacing w:after="0" w:line="240" w:lineRule="auto"/>
              <w:jc w:val="center"/>
              <w:rPr>
                <w:rFonts w:ascii="Sylfaen" w:eastAsia="Times New Roman" w:hAnsi="Sylfaen" w:cs="Calibri"/>
                <w:color w:val="000000"/>
                <w:sz w:val="16"/>
                <w:szCs w:val="16"/>
              </w:rPr>
            </w:pPr>
            <w:r w:rsidRPr="00417A12">
              <w:rPr>
                <w:rFonts w:ascii="Sylfaen" w:eastAsia="Times New Roman" w:hAnsi="Sylfaen" w:cs="Calibri"/>
                <w:color w:val="000000"/>
                <w:sz w:val="16"/>
                <w:szCs w:val="16"/>
              </w:rPr>
              <w:t>მმართველობა</w:t>
            </w:r>
            <w:r>
              <w:rPr>
                <w:rFonts w:ascii="Sylfaen" w:eastAsia="Times New Roman" w:hAnsi="Sylfaen" w:cs="Calibri"/>
                <w:color w:val="000000"/>
                <w:sz w:val="16"/>
                <w:szCs w:val="16"/>
                <w:lang w:val="ka-GE"/>
              </w:rPr>
              <w:t xml:space="preserve"> და</w:t>
            </w:r>
            <w:r w:rsidRPr="00417A12">
              <w:rPr>
                <w:rFonts w:ascii="Sylfaen" w:eastAsia="Times New Roman" w:hAnsi="Sylfaen" w:cs="Calibri"/>
                <w:color w:val="000000"/>
                <w:sz w:val="16"/>
                <w:szCs w:val="16"/>
              </w:rPr>
              <w:t xml:space="preserve"> საერთო დანიშნულების ხარჯები</w:t>
            </w:r>
          </w:p>
        </w:tc>
        <w:tc>
          <w:tcPr>
            <w:tcW w:w="1276" w:type="dxa"/>
            <w:tcBorders>
              <w:top w:val="single" w:sz="4" w:space="0" w:color="auto"/>
              <w:left w:val="nil"/>
              <w:bottom w:val="single" w:sz="4" w:space="0" w:color="auto"/>
              <w:right w:val="nil"/>
            </w:tcBorders>
            <w:vAlign w:val="center"/>
          </w:tcPr>
          <w:p w:rsidR="00427227" w:rsidRPr="007D1F6F" w:rsidRDefault="00427227" w:rsidP="009745D6">
            <w:pPr>
              <w:spacing w:after="0" w:line="240" w:lineRule="auto"/>
              <w:jc w:val="center"/>
              <w:rPr>
                <w:rFonts w:ascii="Sylfaen" w:eastAsia="Times New Roman" w:hAnsi="Sylfaen" w:cs="Calibri"/>
                <w:color w:val="000000"/>
                <w:sz w:val="16"/>
                <w:szCs w:val="16"/>
              </w:rPr>
            </w:pPr>
            <w:r w:rsidRPr="007D1F6F">
              <w:rPr>
                <w:rFonts w:ascii="Sylfaen" w:eastAsia="Times New Roman" w:hAnsi="Sylfaen" w:cs="Calibri"/>
                <w:color w:val="000000"/>
                <w:sz w:val="16"/>
                <w:szCs w:val="16"/>
              </w:rPr>
              <w:t xml:space="preserve"> 01 00</w:t>
            </w:r>
          </w:p>
        </w:tc>
        <w:tc>
          <w:tcPr>
            <w:tcW w:w="1843" w:type="dxa"/>
            <w:tcBorders>
              <w:top w:val="single" w:sz="4" w:space="0" w:color="auto"/>
              <w:left w:val="single" w:sz="4" w:space="0" w:color="auto"/>
              <w:bottom w:val="single" w:sz="4" w:space="0" w:color="auto"/>
              <w:right w:val="single" w:sz="4" w:space="0" w:color="auto"/>
            </w:tcBorders>
            <w:vAlign w:val="center"/>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5,389,061</w:t>
            </w:r>
          </w:p>
        </w:tc>
        <w:tc>
          <w:tcPr>
            <w:tcW w:w="1275" w:type="dxa"/>
            <w:tcBorders>
              <w:top w:val="single" w:sz="4" w:space="0" w:color="auto"/>
              <w:left w:val="single" w:sz="4" w:space="0" w:color="auto"/>
              <w:bottom w:val="single" w:sz="4" w:space="0" w:color="auto"/>
              <w:right w:val="single" w:sz="4" w:space="0" w:color="auto"/>
            </w:tcBorders>
            <w:vAlign w:val="center"/>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6,745,441</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427227" w:rsidRPr="00146B37" w:rsidRDefault="00427227" w:rsidP="00146B37">
            <w:pPr>
              <w:jc w:val="center"/>
              <w:rPr>
                <w:rFonts w:cs="Calibri"/>
                <w:b/>
                <w:bCs/>
                <w:color w:val="000000"/>
                <w:sz w:val="20"/>
                <w:szCs w:val="20"/>
                <w:lang w:val="ka-GE"/>
              </w:rPr>
            </w:pPr>
            <w:r w:rsidRPr="00427227">
              <w:rPr>
                <w:rFonts w:cs="Calibri"/>
                <w:b/>
                <w:bCs/>
                <w:color w:val="000000"/>
                <w:sz w:val="20"/>
                <w:szCs w:val="20"/>
              </w:rPr>
              <w:t>7,8</w:t>
            </w:r>
            <w:r w:rsidR="00146B37">
              <w:rPr>
                <w:rFonts w:cs="Calibri"/>
                <w:b/>
                <w:bCs/>
                <w:color w:val="000000"/>
                <w:sz w:val="20"/>
                <w:szCs w:val="20"/>
                <w:lang w:val="ka-GE"/>
              </w:rPr>
              <w:t>87</w:t>
            </w:r>
            <w:r w:rsidRPr="00427227">
              <w:rPr>
                <w:rFonts w:cs="Calibri"/>
                <w:b/>
                <w:bCs/>
                <w:color w:val="000000"/>
                <w:sz w:val="20"/>
                <w:szCs w:val="20"/>
              </w:rPr>
              <w:t>,8</w:t>
            </w:r>
            <w:r w:rsidR="00146B37">
              <w:rPr>
                <w:rFonts w:cs="Calibri"/>
                <w:b/>
                <w:bCs/>
                <w:color w:val="000000"/>
                <w:sz w:val="20"/>
                <w:szCs w:val="20"/>
                <w:lang w:val="ka-GE"/>
              </w:rPr>
              <w:t>09</w:t>
            </w:r>
          </w:p>
        </w:tc>
        <w:tc>
          <w:tcPr>
            <w:tcW w:w="1575" w:type="dxa"/>
            <w:tcBorders>
              <w:top w:val="nil"/>
              <w:left w:val="nil"/>
              <w:bottom w:val="single" w:sz="4" w:space="0" w:color="auto"/>
              <w:right w:val="single" w:sz="4"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7,578,114</w:t>
            </w:r>
          </w:p>
        </w:tc>
        <w:tc>
          <w:tcPr>
            <w:tcW w:w="1403" w:type="dxa"/>
            <w:tcBorders>
              <w:top w:val="nil"/>
              <w:left w:val="nil"/>
              <w:bottom w:val="single" w:sz="4" w:space="0" w:color="auto"/>
              <w:right w:val="single" w:sz="4"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7,578,114</w:t>
            </w:r>
          </w:p>
        </w:tc>
        <w:tc>
          <w:tcPr>
            <w:tcW w:w="1275" w:type="dxa"/>
            <w:tcBorders>
              <w:top w:val="nil"/>
              <w:left w:val="nil"/>
              <w:bottom w:val="single" w:sz="4" w:space="0" w:color="auto"/>
              <w:right w:val="single" w:sz="8" w:space="0" w:color="auto"/>
            </w:tcBorders>
            <w:shd w:val="clear" w:color="auto" w:fill="auto"/>
            <w:vAlign w:val="center"/>
            <w:hideMark/>
          </w:tcPr>
          <w:p w:rsidR="00427227" w:rsidRPr="00427227" w:rsidRDefault="00427227" w:rsidP="00427227">
            <w:pPr>
              <w:jc w:val="center"/>
              <w:rPr>
                <w:rFonts w:cs="Calibri"/>
                <w:b/>
                <w:bCs/>
                <w:color w:val="000000"/>
                <w:sz w:val="20"/>
                <w:szCs w:val="20"/>
              </w:rPr>
            </w:pPr>
            <w:r w:rsidRPr="00427227">
              <w:rPr>
                <w:rFonts w:cs="Calibri"/>
                <w:b/>
                <w:bCs/>
                <w:color w:val="000000"/>
                <w:sz w:val="20"/>
                <w:szCs w:val="20"/>
              </w:rPr>
              <w:t>7,578,114</w:t>
            </w:r>
          </w:p>
        </w:tc>
      </w:tr>
    </w:tbl>
    <w:p w:rsidR="00D466D9" w:rsidRPr="005F2AE9" w:rsidRDefault="00D466D9" w:rsidP="00D466D9">
      <w:pPr>
        <w:pStyle w:val="Default"/>
        <w:ind w:right="142"/>
        <w:jc w:val="both"/>
        <w:rPr>
          <w:b/>
          <w:lang w:val="ka-GE"/>
        </w:rPr>
      </w:pPr>
    </w:p>
    <w:p w:rsidR="00B029B7" w:rsidRDefault="00B029B7"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B029B7" w:rsidRDefault="00B029B7"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B029B7" w:rsidRDefault="00B029B7"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B029B7" w:rsidRDefault="00B029B7"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B029B7" w:rsidRDefault="00B029B7"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B029B7" w:rsidRDefault="00B029B7"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5305E6" w:rsidRDefault="005305E6"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5305E6" w:rsidRDefault="005305E6"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B029B7" w:rsidRDefault="00B029B7"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B029B7" w:rsidRDefault="00B029B7"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B029B7" w:rsidRDefault="00B029B7"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B029B7" w:rsidRDefault="00B029B7"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p>
    <w:p w:rsidR="00B5352A" w:rsidRDefault="00B5352A"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18"/>
          <w:szCs w:val="18"/>
          <w:lang w:val="ka-GE"/>
        </w:rPr>
      </w:pPr>
      <w:r w:rsidRPr="00B5352A">
        <w:rPr>
          <w:rFonts w:ascii="Sylfaen" w:eastAsia="Times New Roman" w:hAnsi="Sylfaen" w:cs="Sylfaen"/>
          <w:b/>
          <w:sz w:val="18"/>
          <w:szCs w:val="18"/>
          <w:lang w:val="ka-GE"/>
        </w:rPr>
        <w:lastRenderedPageBreak/>
        <w:t>ბიუჯეტის ბალანსი</w:t>
      </w:r>
    </w:p>
    <w:p w:rsidR="00B5352A"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r>
        <w:rPr>
          <w:rFonts w:ascii="Sylfaen" w:eastAsia="Times New Roman" w:hAnsi="Sylfaen" w:cs="Sylfaen"/>
          <w:b/>
          <w:sz w:val="18"/>
          <w:szCs w:val="18"/>
          <w:lang w:val="ka-GE"/>
        </w:rPr>
        <w:t>ქობულეთის მუნიციპალიტეტის ბიუჯეტის ბალანსი 202</w:t>
      </w:r>
      <w:r w:rsidR="00ED477E">
        <w:rPr>
          <w:rFonts w:ascii="Sylfaen" w:eastAsia="Times New Roman" w:hAnsi="Sylfaen" w:cs="Sylfaen"/>
          <w:b/>
          <w:sz w:val="18"/>
          <w:szCs w:val="18"/>
          <w:lang w:val="ka-GE"/>
        </w:rPr>
        <w:t>1</w:t>
      </w:r>
      <w:r>
        <w:rPr>
          <w:rFonts w:ascii="Sylfaen" w:eastAsia="Times New Roman" w:hAnsi="Sylfaen" w:cs="Sylfaen"/>
          <w:b/>
          <w:sz w:val="18"/>
          <w:szCs w:val="18"/>
          <w:lang w:val="ka-GE"/>
        </w:rPr>
        <w:t>-202</w:t>
      </w:r>
      <w:r w:rsidR="00ED477E">
        <w:rPr>
          <w:rFonts w:ascii="Sylfaen" w:eastAsia="Times New Roman" w:hAnsi="Sylfaen" w:cs="Sylfaen"/>
          <w:b/>
          <w:sz w:val="18"/>
          <w:szCs w:val="18"/>
          <w:lang w:val="ka-GE"/>
        </w:rPr>
        <w:t>6</w:t>
      </w:r>
      <w:r>
        <w:rPr>
          <w:rFonts w:ascii="Sylfaen" w:eastAsia="Times New Roman" w:hAnsi="Sylfaen" w:cs="Sylfaen"/>
          <w:b/>
          <w:sz w:val="18"/>
          <w:szCs w:val="18"/>
          <w:lang w:val="ka-GE"/>
        </w:rPr>
        <w:t xml:space="preserve"> წლებში</w:t>
      </w:r>
    </w:p>
    <w:p w:rsidR="00B5352A"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B5352A"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tbl>
      <w:tblPr>
        <w:tblW w:w="4539" w:type="pct"/>
        <w:tblLayout w:type="fixed"/>
        <w:tblLook w:val="04A0"/>
      </w:tblPr>
      <w:tblGrid>
        <w:gridCol w:w="3986"/>
        <w:gridCol w:w="1719"/>
        <w:gridCol w:w="1646"/>
        <w:gridCol w:w="1443"/>
        <w:gridCol w:w="1342"/>
        <w:gridCol w:w="1215"/>
        <w:gridCol w:w="41"/>
        <w:gridCol w:w="1251"/>
        <w:gridCol w:w="15"/>
      </w:tblGrid>
      <w:tr w:rsidR="005305E6" w:rsidRPr="00C84911" w:rsidTr="005305E6">
        <w:trPr>
          <w:trHeight w:val="941"/>
        </w:trPr>
        <w:tc>
          <w:tcPr>
            <w:tcW w:w="15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52A" w:rsidRPr="00C84911" w:rsidRDefault="00B5352A" w:rsidP="00F43C11">
            <w:pPr>
              <w:spacing w:after="0" w:line="240" w:lineRule="auto"/>
              <w:jc w:val="center"/>
              <w:rPr>
                <w:rFonts w:eastAsia="Times New Roman" w:cs="Calibri"/>
                <w:color w:val="000000"/>
                <w:sz w:val="16"/>
                <w:szCs w:val="16"/>
              </w:rPr>
            </w:pPr>
            <w:r w:rsidRPr="00C84911">
              <w:rPr>
                <w:rFonts w:ascii="Sylfaen" w:eastAsia="Times New Roman" w:hAnsi="Sylfaen" w:cs="Sylfaen"/>
                <w:color w:val="000000"/>
                <w:sz w:val="16"/>
                <w:szCs w:val="16"/>
              </w:rPr>
              <w:t>დასახელება</w:t>
            </w:r>
          </w:p>
        </w:tc>
        <w:tc>
          <w:tcPr>
            <w:tcW w:w="679" w:type="pct"/>
            <w:tcBorders>
              <w:top w:val="single" w:sz="4" w:space="0" w:color="auto"/>
              <w:left w:val="nil"/>
              <w:bottom w:val="single" w:sz="4" w:space="0" w:color="auto"/>
              <w:right w:val="single" w:sz="4" w:space="0" w:color="auto"/>
            </w:tcBorders>
            <w:shd w:val="clear" w:color="auto" w:fill="auto"/>
            <w:textDirection w:val="btLr"/>
            <w:vAlign w:val="center"/>
            <w:hideMark/>
          </w:tcPr>
          <w:p w:rsidR="00B5352A" w:rsidRPr="00C84911" w:rsidRDefault="00B5352A" w:rsidP="00ED477E">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sidR="00ED477E">
              <w:rPr>
                <w:rFonts w:eastAsia="Times New Roman" w:cs="Calibri"/>
                <w:color w:val="000000"/>
                <w:sz w:val="16"/>
                <w:szCs w:val="16"/>
                <w:lang w:val="ka-GE"/>
              </w:rPr>
              <w:t>1</w:t>
            </w:r>
            <w:r w:rsidRPr="00C84911">
              <w:rPr>
                <w:rFonts w:eastAsia="Times New Roma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ფაქტი</w:t>
            </w:r>
          </w:p>
        </w:tc>
        <w:tc>
          <w:tcPr>
            <w:tcW w:w="650" w:type="pct"/>
            <w:tcBorders>
              <w:top w:val="single" w:sz="4" w:space="0" w:color="auto"/>
              <w:left w:val="nil"/>
              <w:bottom w:val="single" w:sz="4" w:space="0" w:color="auto"/>
              <w:right w:val="single" w:sz="4" w:space="0" w:color="auto"/>
            </w:tcBorders>
            <w:shd w:val="clear" w:color="auto" w:fill="auto"/>
            <w:textDirection w:val="btLr"/>
            <w:vAlign w:val="center"/>
            <w:hideMark/>
          </w:tcPr>
          <w:p w:rsidR="00B5352A" w:rsidRPr="00B5352A" w:rsidRDefault="00B5352A" w:rsidP="00ED477E">
            <w:pPr>
              <w:spacing w:after="0" w:line="240" w:lineRule="auto"/>
              <w:jc w:val="center"/>
              <w:rPr>
                <w:rFonts w:eastAsia="Times New Roman" w:cs="Calibri"/>
                <w:color w:val="000000"/>
                <w:sz w:val="16"/>
                <w:szCs w:val="16"/>
                <w:lang w:val="ka-GE"/>
              </w:rPr>
            </w:pPr>
            <w:r w:rsidRPr="00C84911">
              <w:rPr>
                <w:rFonts w:eastAsia="Times New Roman" w:cs="Calibri"/>
                <w:color w:val="000000"/>
                <w:sz w:val="16"/>
                <w:szCs w:val="16"/>
              </w:rPr>
              <w:t>20</w:t>
            </w:r>
            <w:r w:rsidRPr="00C84911">
              <w:rPr>
                <w:rFonts w:ascii="Sylfaen" w:eastAsia="Times New Roman" w:hAnsi="Sylfaen" w:cs="Calibri"/>
                <w:color w:val="000000"/>
                <w:sz w:val="16"/>
                <w:szCs w:val="16"/>
                <w:lang w:val="ka-GE"/>
              </w:rPr>
              <w:t>2</w:t>
            </w:r>
            <w:r w:rsidR="00ED477E">
              <w:rPr>
                <w:rFonts w:ascii="Sylfaen" w:eastAsia="Times New Roman" w:hAnsi="Sylfaen" w:cs="Calibri"/>
                <w:color w:val="000000"/>
                <w:sz w:val="16"/>
                <w:szCs w:val="16"/>
                <w:lang w:val="ka-GE"/>
              </w:rPr>
              <w:t>2</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Pr>
                <w:rFonts w:ascii="Sylfaen" w:eastAsia="Times New Roman" w:hAnsi="Sylfaen" w:cs="Sylfaen"/>
                <w:color w:val="000000"/>
                <w:sz w:val="16"/>
                <w:szCs w:val="16"/>
                <w:lang w:val="ka-GE"/>
              </w:rPr>
              <w:t>გეგმა</w:t>
            </w:r>
          </w:p>
        </w:tc>
        <w:tc>
          <w:tcPr>
            <w:tcW w:w="570" w:type="pct"/>
            <w:tcBorders>
              <w:top w:val="single" w:sz="4" w:space="0" w:color="auto"/>
              <w:left w:val="nil"/>
              <w:bottom w:val="single" w:sz="4" w:space="0" w:color="auto"/>
              <w:right w:val="single" w:sz="4" w:space="0" w:color="auto"/>
            </w:tcBorders>
            <w:shd w:val="clear" w:color="auto" w:fill="auto"/>
            <w:textDirection w:val="btLr"/>
            <w:vAlign w:val="center"/>
            <w:hideMark/>
          </w:tcPr>
          <w:p w:rsidR="00B5352A" w:rsidRPr="00C84911" w:rsidRDefault="00B5352A" w:rsidP="00ED477E">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w:t>
            </w:r>
            <w:r w:rsidRPr="00C84911">
              <w:rPr>
                <w:rFonts w:ascii="Sylfaen" w:eastAsia="Times New Roman" w:hAnsi="Sylfaen" w:cs="Calibri"/>
                <w:color w:val="000000"/>
                <w:sz w:val="16"/>
                <w:szCs w:val="16"/>
                <w:lang w:val="ka-GE"/>
              </w:rPr>
              <w:t>2</w:t>
            </w:r>
            <w:r w:rsidR="00ED477E">
              <w:rPr>
                <w:rFonts w:ascii="Sylfaen" w:eastAsia="Times New Roman" w:hAnsi="Sylfaen" w:cs="Calibri"/>
                <w:color w:val="000000"/>
                <w:sz w:val="16"/>
                <w:szCs w:val="16"/>
                <w:lang w:val="ka-GE"/>
              </w:rPr>
              <w:t>3</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530" w:type="pct"/>
            <w:tcBorders>
              <w:top w:val="single" w:sz="4" w:space="0" w:color="auto"/>
              <w:left w:val="nil"/>
              <w:bottom w:val="single" w:sz="4" w:space="0" w:color="auto"/>
              <w:right w:val="single" w:sz="4" w:space="0" w:color="auto"/>
            </w:tcBorders>
            <w:shd w:val="clear" w:color="auto" w:fill="auto"/>
            <w:textDirection w:val="btLr"/>
            <w:vAlign w:val="center"/>
            <w:hideMark/>
          </w:tcPr>
          <w:p w:rsidR="00B5352A" w:rsidRPr="00C84911" w:rsidRDefault="00B5352A" w:rsidP="00ED477E">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sidR="00ED477E">
              <w:rPr>
                <w:rFonts w:ascii="Sylfaen" w:eastAsia="Times New Roman" w:hAnsi="Sylfaen" w:cs="Calibri"/>
                <w:color w:val="000000"/>
                <w:sz w:val="16"/>
                <w:szCs w:val="16"/>
                <w:lang w:val="ka-GE"/>
              </w:rPr>
              <w:t>4</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480" w:type="pct"/>
            <w:tcBorders>
              <w:top w:val="single" w:sz="4" w:space="0" w:color="auto"/>
              <w:left w:val="nil"/>
              <w:bottom w:val="single" w:sz="4" w:space="0" w:color="auto"/>
              <w:right w:val="single" w:sz="4" w:space="0" w:color="auto"/>
            </w:tcBorders>
            <w:shd w:val="clear" w:color="auto" w:fill="auto"/>
            <w:textDirection w:val="btLr"/>
            <w:vAlign w:val="center"/>
            <w:hideMark/>
          </w:tcPr>
          <w:p w:rsidR="00B5352A" w:rsidRPr="00C84911" w:rsidRDefault="00B5352A" w:rsidP="00ED477E">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sidR="00ED477E">
              <w:rPr>
                <w:rFonts w:ascii="Sylfaen" w:eastAsia="Times New Roman" w:hAnsi="Sylfaen" w:cs="Calibri"/>
                <w:color w:val="000000"/>
                <w:sz w:val="16"/>
                <w:szCs w:val="16"/>
                <w:lang w:val="ka-GE"/>
              </w:rPr>
              <w:t>5</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c>
          <w:tcPr>
            <w:tcW w:w="516" w:type="pct"/>
            <w:gridSpan w:val="3"/>
            <w:tcBorders>
              <w:top w:val="single" w:sz="4" w:space="0" w:color="auto"/>
              <w:left w:val="nil"/>
              <w:bottom w:val="single" w:sz="4" w:space="0" w:color="auto"/>
              <w:right w:val="single" w:sz="4" w:space="0" w:color="auto"/>
            </w:tcBorders>
            <w:shd w:val="clear" w:color="auto" w:fill="auto"/>
            <w:textDirection w:val="btLr"/>
            <w:vAlign w:val="center"/>
            <w:hideMark/>
          </w:tcPr>
          <w:p w:rsidR="00B5352A" w:rsidRPr="00C84911" w:rsidRDefault="00B5352A" w:rsidP="00ED477E">
            <w:pPr>
              <w:spacing w:after="0" w:line="240" w:lineRule="auto"/>
              <w:jc w:val="center"/>
              <w:rPr>
                <w:rFonts w:eastAsia="Times New Roman" w:cs="Calibri"/>
                <w:color w:val="000000"/>
                <w:sz w:val="16"/>
                <w:szCs w:val="16"/>
              </w:rPr>
            </w:pPr>
            <w:r w:rsidRPr="00C84911">
              <w:rPr>
                <w:rFonts w:eastAsia="Times New Roman" w:cs="Calibri"/>
                <w:color w:val="000000"/>
                <w:sz w:val="16"/>
                <w:szCs w:val="16"/>
              </w:rPr>
              <w:t>202</w:t>
            </w:r>
            <w:r w:rsidR="00ED477E">
              <w:rPr>
                <w:rFonts w:ascii="Sylfaen" w:eastAsia="Times New Roman" w:hAnsi="Sylfaen" w:cs="Calibri"/>
                <w:color w:val="000000"/>
                <w:sz w:val="16"/>
                <w:szCs w:val="16"/>
                <w:lang w:val="ka-GE"/>
              </w:rPr>
              <w:t>6</w:t>
            </w:r>
            <w:r w:rsidRPr="00C84911">
              <w:rPr>
                <w:rFonts w:ascii="Sylfaen" w:eastAsia="Times New Roman" w:hAnsi="Sylfaen" w:cs="Calibri"/>
                <w:color w:val="000000"/>
                <w:sz w:val="16"/>
                <w:szCs w:val="16"/>
                <w:lang w:val="ka-GE"/>
              </w:rPr>
              <w:t xml:space="preserve"> </w:t>
            </w:r>
            <w:r w:rsidRPr="00C84911">
              <w:rPr>
                <w:rFonts w:ascii="Sylfaen" w:eastAsia="Times New Roman" w:hAnsi="Sylfaen" w:cs="Sylfaen"/>
                <w:color w:val="000000"/>
                <w:sz w:val="16"/>
                <w:szCs w:val="16"/>
              </w:rPr>
              <w:t>წლის</w:t>
            </w:r>
            <w:r w:rsidRPr="00C84911">
              <w:rPr>
                <w:rFonts w:ascii="Sylfaen" w:eastAsia="Times New Roman" w:hAnsi="Sylfaen" w:cs="Sylfaen"/>
                <w:color w:val="000000"/>
                <w:sz w:val="16"/>
                <w:szCs w:val="16"/>
                <w:lang w:val="ka-GE"/>
              </w:rPr>
              <w:t xml:space="preserve"> </w:t>
            </w:r>
            <w:r w:rsidRPr="00C84911">
              <w:rPr>
                <w:rFonts w:ascii="Sylfaen" w:eastAsia="Times New Roman" w:hAnsi="Sylfaen" w:cs="Sylfaen"/>
                <w:color w:val="000000"/>
                <w:sz w:val="16"/>
                <w:szCs w:val="16"/>
              </w:rPr>
              <w:t>პროგნოზი</w:t>
            </w:r>
          </w:p>
        </w:tc>
      </w:tr>
      <w:tr w:rsidR="005305E6" w:rsidRPr="00C84911" w:rsidTr="005305E6">
        <w:trPr>
          <w:gridAfter w:val="1"/>
          <w:wAfter w:w="6" w:type="pct"/>
          <w:trHeight w:val="275"/>
        </w:trPr>
        <w:tc>
          <w:tcPr>
            <w:tcW w:w="1575" w:type="pct"/>
            <w:tcBorders>
              <w:top w:val="nil"/>
              <w:left w:val="single" w:sz="4" w:space="0" w:color="auto"/>
              <w:bottom w:val="single" w:sz="4" w:space="0" w:color="auto"/>
              <w:right w:val="single" w:sz="4" w:space="0" w:color="auto"/>
            </w:tcBorders>
            <w:shd w:val="clear" w:color="auto" w:fill="auto"/>
            <w:vAlign w:val="center"/>
            <w:hideMark/>
          </w:tcPr>
          <w:p w:rsidR="0051318E" w:rsidRPr="00C84911" w:rsidRDefault="0051318E"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lang w:val="en-GB"/>
              </w:rPr>
              <w:t xml:space="preserve">I. </w:t>
            </w:r>
            <w:r w:rsidRPr="00C84911">
              <w:rPr>
                <w:rFonts w:ascii="Sylfaen" w:eastAsia="Times New Roman" w:hAnsi="Sylfaen" w:cs="Calibri"/>
                <w:b/>
                <w:sz w:val="16"/>
                <w:szCs w:val="16"/>
              </w:rPr>
              <w:t>შემოსავლები</w:t>
            </w:r>
          </w:p>
        </w:tc>
        <w:tc>
          <w:tcPr>
            <w:tcW w:w="679"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b/>
                <w:bCs/>
                <w:sz w:val="16"/>
                <w:szCs w:val="16"/>
              </w:rPr>
            </w:pPr>
            <w:r w:rsidRPr="0051318E">
              <w:rPr>
                <w:rFonts w:ascii="Sylfaen" w:hAnsi="Sylfaen" w:cs="Calibri"/>
                <w:b/>
                <w:bCs/>
                <w:sz w:val="16"/>
                <w:szCs w:val="16"/>
              </w:rPr>
              <w:t>44,191,493</w:t>
            </w:r>
          </w:p>
        </w:tc>
        <w:tc>
          <w:tcPr>
            <w:tcW w:w="650"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b/>
                <w:bCs/>
                <w:sz w:val="16"/>
                <w:szCs w:val="16"/>
              </w:rPr>
            </w:pPr>
            <w:r w:rsidRPr="0051318E">
              <w:rPr>
                <w:rFonts w:ascii="Sylfaen" w:hAnsi="Sylfaen" w:cs="Calibri"/>
                <w:b/>
                <w:bCs/>
                <w:sz w:val="16"/>
                <w:szCs w:val="16"/>
              </w:rPr>
              <w:t>49,282,778</w:t>
            </w:r>
          </w:p>
        </w:tc>
        <w:tc>
          <w:tcPr>
            <w:tcW w:w="570" w:type="pct"/>
            <w:tcBorders>
              <w:top w:val="nil"/>
              <w:left w:val="nil"/>
              <w:bottom w:val="single" w:sz="4" w:space="0" w:color="auto"/>
              <w:right w:val="single" w:sz="4" w:space="0" w:color="auto"/>
            </w:tcBorders>
            <w:shd w:val="clear" w:color="auto" w:fill="auto"/>
            <w:noWrap/>
            <w:vAlign w:val="center"/>
            <w:hideMark/>
          </w:tcPr>
          <w:p w:rsidR="0051318E" w:rsidRPr="0051318E" w:rsidRDefault="005305E6" w:rsidP="005305E6">
            <w:pPr>
              <w:jc w:val="center"/>
              <w:rPr>
                <w:rFonts w:ascii="Sylfaen" w:hAnsi="Sylfaen" w:cs="Calibri"/>
                <w:b/>
                <w:bCs/>
                <w:sz w:val="16"/>
                <w:szCs w:val="16"/>
              </w:rPr>
            </w:pPr>
            <w:r w:rsidRPr="005305E6">
              <w:rPr>
                <w:rFonts w:ascii="Sylfaen" w:hAnsi="Sylfaen" w:cs="Calibri"/>
                <w:b/>
                <w:bCs/>
                <w:sz w:val="16"/>
                <w:szCs w:val="16"/>
              </w:rPr>
              <w:t xml:space="preserve">       52,037,600</w:t>
            </w:r>
          </w:p>
        </w:tc>
        <w:tc>
          <w:tcPr>
            <w:tcW w:w="530"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rsidP="00F43C11">
            <w:pPr>
              <w:jc w:val="center"/>
              <w:rPr>
                <w:rFonts w:ascii="Sylfaen" w:hAnsi="Sylfaen" w:cs="Calibri"/>
                <w:b/>
                <w:bCs/>
                <w:sz w:val="16"/>
                <w:szCs w:val="16"/>
              </w:rPr>
            </w:pPr>
            <w:r w:rsidRPr="0051318E">
              <w:rPr>
                <w:rFonts w:ascii="Sylfaen" w:hAnsi="Sylfaen" w:cs="Calibri"/>
                <w:b/>
                <w:bCs/>
                <w:sz w:val="16"/>
                <w:szCs w:val="16"/>
              </w:rPr>
              <w:t>51,706,500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b/>
                <w:bCs/>
                <w:sz w:val="16"/>
                <w:szCs w:val="16"/>
              </w:rPr>
            </w:pPr>
            <w:r w:rsidRPr="00F43C11">
              <w:rPr>
                <w:rFonts w:ascii="Sylfaen" w:hAnsi="Sylfaen" w:cs="Calibri"/>
                <w:b/>
                <w:bCs/>
                <w:sz w:val="16"/>
                <w:szCs w:val="16"/>
              </w:rPr>
              <w:t>44,802,100</w:t>
            </w:r>
          </w:p>
        </w:tc>
        <w:tc>
          <w:tcPr>
            <w:tcW w:w="494" w:type="pct"/>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b/>
                <w:bCs/>
                <w:sz w:val="16"/>
                <w:szCs w:val="16"/>
              </w:rPr>
            </w:pPr>
            <w:r w:rsidRPr="00F43C11">
              <w:rPr>
                <w:rFonts w:ascii="Sylfaen" w:hAnsi="Sylfaen" w:cs="Calibri"/>
                <w:b/>
                <w:bCs/>
                <w:sz w:val="16"/>
                <w:szCs w:val="16"/>
              </w:rPr>
              <w:t>38,852,700</w:t>
            </w:r>
          </w:p>
        </w:tc>
      </w:tr>
      <w:tr w:rsidR="005305E6" w:rsidRPr="00C84911" w:rsidTr="005305E6">
        <w:trPr>
          <w:gridAfter w:val="1"/>
          <w:wAfter w:w="6" w:type="pct"/>
          <w:trHeight w:val="239"/>
        </w:trPr>
        <w:tc>
          <w:tcPr>
            <w:tcW w:w="1575" w:type="pct"/>
            <w:tcBorders>
              <w:top w:val="nil"/>
              <w:left w:val="single" w:sz="4" w:space="0" w:color="auto"/>
              <w:bottom w:val="single" w:sz="4" w:space="0" w:color="auto"/>
              <w:right w:val="single" w:sz="4" w:space="0" w:color="auto"/>
            </w:tcBorders>
            <w:shd w:val="clear" w:color="auto" w:fill="auto"/>
            <w:vAlign w:val="center"/>
            <w:hideMark/>
          </w:tcPr>
          <w:p w:rsidR="0051318E" w:rsidRPr="00C84911" w:rsidRDefault="0051318E"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გადასახადები</w:t>
            </w:r>
          </w:p>
        </w:tc>
        <w:tc>
          <w:tcPr>
            <w:tcW w:w="679"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18,570,354</w:t>
            </w:r>
          </w:p>
        </w:tc>
        <w:tc>
          <w:tcPr>
            <w:tcW w:w="650"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23,380,000</w:t>
            </w:r>
          </w:p>
        </w:tc>
        <w:tc>
          <w:tcPr>
            <w:tcW w:w="570"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pPr>
              <w:rPr>
                <w:rFonts w:ascii="Sylfaen" w:hAnsi="Sylfaen" w:cs="Calibri"/>
                <w:sz w:val="16"/>
                <w:szCs w:val="16"/>
              </w:rPr>
            </w:pPr>
            <w:r w:rsidRPr="0051318E">
              <w:rPr>
                <w:rFonts w:ascii="Sylfaen" w:hAnsi="Sylfaen" w:cs="Calibri"/>
                <w:sz w:val="16"/>
                <w:szCs w:val="16"/>
              </w:rPr>
              <w:t xml:space="preserve">             27,992,600 </w:t>
            </w:r>
          </w:p>
        </w:tc>
        <w:tc>
          <w:tcPr>
            <w:tcW w:w="530" w:type="pct"/>
            <w:tcBorders>
              <w:top w:val="nil"/>
              <w:left w:val="nil"/>
              <w:bottom w:val="single" w:sz="4" w:space="0" w:color="auto"/>
              <w:right w:val="single" w:sz="4" w:space="0" w:color="auto"/>
            </w:tcBorders>
            <w:shd w:val="clear" w:color="auto" w:fill="auto"/>
            <w:noWrap/>
            <w:vAlign w:val="center"/>
            <w:hideMark/>
          </w:tcPr>
          <w:p w:rsidR="0051318E" w:rsidRPr="0051318E" w:rsidRDefault="0051318E" w:rsidP="00F43C11">
            <w:pPr>
              <w:jc w:val="center"/>
              <w:rPr>
                <w:rFonts w:ascii="Sylfaen" w:hAnsi="Sylfaen" w:cs="Calibri"/>
                <w:sz w:val="16"/>
                <w:szCs w:val="16"/>
              </w:rPr>
            </w:pPr>
            <w:r w:rsidRPr="0051318E">
              <w:rPr>
                <w:rFonts w:ascii="Sylfaen" w:hAnsi="Sylfaen" w:cs="Calibri"/>
                <w:sz w:val="16"/>
                <w:szCs w:val="16"/>
              </w:rPr>
              <w:t>21,170,200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26,462,800</w:t>
            </w:r>
          </w:p>
        </w:tc>
        <w:tc>
          <w:tcPr>
            <w:tcW w:w="494" w:type="pct"/>
            <w:tcBorders>
              <w:top w:val="nil"/>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28,783,400</w:t>
            </w:r>
          </w:p>
        </w:tc>
      </w:tr>
      <w:tr w:rsidR="005305E6" w:rsidRPr="00C84911" w:rsidTr="005305E6">
        <w:trPr>
          <w:gridAfter w:val="1"/>
          <w:wAfter w:w="6" w:type="pct"/>
          <w:trHeight w:val="405"/>
        </w:trPr>
        <w:tc>
          <w:tcPr>
            <w:tcW w:w="1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18E" w:rsidRPr="00C84911" w:rsidRDefault="0051318E"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გრანტები</w:t>
            </w:r>
          </w:p>
        </w:tc>
        <w:tc>
          <w:tcPr>
            <w:tcW w:w="6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22,028,850</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22,363,178</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18E" w:rsidRPr="0051318E" w:rsidRDefault="0051318E">
            <w:pPr>
              <w:jc w:val="right"/>
              <w:rPr>
                <w:rFonts w:ascii="Sylfaen" w:hAnsi="Sylfaen" w:cs="Calibri"/>
                <w:sz w:val="16"/>
                <w:szCs w:val="16"/>
              </w:rPr>
            </w:pPr>
            <w:r w:rsidRPr="0051318E">
              <w:rPr>
                <w:rFonts w:ascii="Sylfaen" w:hAnsi="Sylfaen" w:cs="Calibri"/>
                <w:sz w:val="16"/>
                <w:szCs w:val="16"/>
              </w:rPr>
              <w:t>20,000,000</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18E" w:rsidRPr="0051318E" w:rsidRDefault="0051318E" w:rsidP="00F43C11">
            <w:pPr>
              <w:jc w:val="center"/>
              <w:rPr>
                <w:rFonts w:ascii="Sylfaen" w:hAnsi="Sylfaen" w:cs="Calibri"/>
                <w:sz w:val="16"/>
                <w:szCs w:val="16"/>
              </w:rPr>
            </w:pPr>
            <w:r w:rsidRPr="0051318E">
              <w:rPr>
                <w:rFonts w:ascii="Sylfaen" w:hAnsi="Sylfaen" w:cs="Calibri"/>
                <w:sz w:val="16"/>
                <w:szCs w:val="16"/>
              </w:rPr>
              <w:t>27,847,000</w:t>
            </w:r>
          </w:p>
        </w:tc>
        <w:tc>
          <w:tcPr>
            <w:tcW w:w="4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15,640,000</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7,340,000</w:t>
            </w:r>
          </w:p>
        </w:tc>
      </w:tr>
      <w:tr w:rsidR="005305E6" w:rsidRPr="00C84911" w:rsidTr="005305E6">
        <w:trPr>
          <w:gridAfter w:val="1"/>
          <w:wAfter w:w="6" w:type="pct"/>
          <w:trHeight w:val="405"/>
        </w:trPr>
        <w:tc>
          <w:tcPr>
            <w:tcW w:w="1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318E" w:rsidRPr="00C84911" w:rsidRDefault="0051318E" w:rsidP="00F43C11">
            <w:pPr>
              <w:spacing w:after="0" w:line="240" w:lineRule="auto"/>
              <w:ind w:firstLineChars="200" w:firstLine="320"/>
              <w:jc w:val="center"/>
              <w:rPr>
                <w:rFonts w:ascii="Sylfaen" w:eastAsia="Times New Roman" w:hAnsi="Sylfaen" w:cs="Calibri"/>
                <w:color w:val="FF0000"/>
                <w:sz w:val="16"/>
                <w:szCs w:val="16"/>
                <w:lang w:val="ka-GE"/>
              </w:rPr>
            </w:pPr>
            <w:r w:rsidRPr="00C84911">
              <w:rPr>
                <w:rFonts w:ascii="Sylfaen" w:eastAsia="Times New Roman" w:hAnsi="Sylfaen" w:cs="Calibri"/>
                <w:color w:val="FF0000"/>
                <w:sz w:val="16"/>
                <w:szCs w:val="16"/>
                <w:lang w:val="ka-GE"/>
              </w:rPr>
              <w:t>სხვა შემოსავლები</w:t>
            </w:r>
          </w:p>
        </w:tc>
        <w:tc>
          <w:tcPr>
            <w:tcW w:w="679" w:type="pct"/>
            <w:tcBorders>
              <w:top w:val="single" w:sz="4" w:space="0" w:color="auto"/>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3,592,289</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rsidR="0051318E" w:rsidRPr="0051318E" w:rsidRDefault="0051318E">
            <w:pPr>
              <w:jc w:val="center"/>
              <w:rPr>
                <w:rFonts w:ascii="Sylfaen" w:hAnsi="Sylfaen" w:cs="Calibri"/>
                <w:sz w:val="16"/>
                <w:szCs w:val="16"/>
              </w:rPr>
            </w:pPr>
            <w:r w:rsidRPr="0051318E">
              <w:rPr>
                <w:rFonts w:ascii="Sylfaen" w:hAnsi="Sylfaen" w:cs="Calibri"/>
                <w:sz w:val="16"/>
                <w:szCs w:val="16"/>
              </w:rPr>
              <w:t>3,539,600</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rsidR="0051318E" w:rsidRPr="005305E6" w:rsidRDefault="005305E6" w:rsidP="005305E6">
            <w:pPr>
              <w:jc w:val="center"/>
              <w:rPr>
                <w:rFonts w:ascii="Sylfaen" w:hAnsi="Sylfaen" w:cs="Calibri"/>
                <w:sz w:val="16"/>
                <w:szCs w:val="16"/>
                <w:lang w:val="ka-GE"/>
              </w:rPr>
            </w:pPr>
            <w:r w:rsidRPr="005305E6">
              <w:rPr>
                <w:rFonts w:ascii="Sylfaen" w:hAnsi="Sylfaen" w:cs="Calibri"/>
                <w:sz w:val="16"/>
                <w:szCs w:val="16"/>
              </w:rPr>
              <w:t xml:space="preserve">               4,045,0</w:t>
            </w:r>
            <w:r>
              <w:rPr>
                <w:rFonts w:ascii="Sylfaen" w:hAnsi="Sylfaen" w:cs="Calibri"/>
                <w:sz w:val="16"/>
                <w:szCs w:val="16"/>
                <w:lang w:val="ka-GE"/>
              </w:rPr>
              <w:t>00</w:t>
            </w: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rsidR="0051318E" w:rsidRPr="0051318E" w:rsidRDefault="0051318E" w:rsidP="00F43C11">
            <w:pPr>
              <w:jc w:val="center"/>
              <w:rPr>
                <w:rFonts w:ascii="Sylfaen" w:hAnsi="Sylfaen" w:cs="Calibri"/>
                <w:sz w:val="16"/>
                <w:szCs w:val="16"/>
              </w:rPr>
            </w:pPr>
            <w:r w:rsidRPr="0051318E">
              <w:rPr>
                <w:rFonts w:ascii="Sylfaen" w:hAnsi="Sylfaen" w:cs="Calibri"/>
                <w:sz w:val="16"/>
                <w:szCs w:val="16"/>
              </w:rPr>
              <w:t>2,689,300</w:t>
            </w:r>
          </w:p>
        </w:tc>
        <w:tc>
          <w:tcPr>
            <w:tcW w:w="496" w:type="pct"/>
            <w:gridSpan w:val="2"/>
            <w:tcBorders>
              <w:top w:val="single" w:sz="4" w:space="0" w:color="auto"/>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2,699,300</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51318E" w:rsidRPr="00F43C11" w:rsidRDefault="0051318E" w:rsidP="00F43C11">
            <w:pPr>
              <w:jc w:val="center"/>
              <w:rPr>
                <w:rFonts w:ascii="Sylfaen" w:hAnsi="Sylfaen" w:cs="Calibri"/>
                <w:sz w:val="16"/>
                <w:szCs w:val="16"/>
              </w:rPr>
            </w:pPr>
            <w:r w:rsidRPr="00F43C11">
              <w:rPr>
                <w:rFonts w:ascii="Sylfaen" w:hAnsi="Sylfaen" w:cs="Calibri"/>
                <w:sz w:val="16"/>
                <w:szCs w:val="16"/>
              </w:rPr>
              <w:t>2,729,300</w:t>
            </w:r>
          </w:p>
        </w:tc>
      </w:tr>
      <w:tr w:rsidR="005305E6" w:rsidRPr="00C84911" w:rsidTr="005305E6">
        <w:trPr>
          <w:gridAfter w:val="1"/>
          <w:wAfter w:w="6" w:type="pct"/>
          <w:trHeight w:val="405"/>
        </w:trPr>
        <w:tc>
          <w:tcPr>
            <w:tcW w:w="1575" w:type="pct"/>
            <w:tcBorders>
              <w:top w:val="nil"/>
              <w:left w:val="single" w:sz="4" w:space="0" w:color="auto"/>
              <w:bottom w:val="single" w:sz="4" w:space="0" w:color="auto"/>
              <w:right w:val="single" w:sz="4" w:space="0" w:color="auto"/>
            </w:tcBorders>
            <w:shd w:val="clear" w:color="auto" w:fill="auto"/>
            <w:vAlign w:val="center"/>
            <w:hideMark/>
          </w:tcPr>
          <w:p w:rsidR="005305E6" w:rsidRPr="00C84911" w:rsidRDefault="005305E6"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lang w:val="en-GB"/>
              </w:rPr>
              <w:t xml:space="preserve">II. </w:t>
            </w:r>
            <w:r w:rsidRPr="00C84911">
              <w:rPr>
                <w:rFonts w:ascii="Sylfaen" w:eastAsia="Times New Roman" w:hAnsi="Sylfaen" w:cs="Calibri"/>
                <w:b/>
                <w:sz w:val="16"/>
                <w:szCs w:val="16"/>
              </w:rPr>
              <w:t>ხარჯები</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b/>
                <w:bCs/>
                <w:sz w:val="16"/>
                <w:szCs w:val="16"/>
              </w:rPr>
            </w:pPr>
            <w:r w:rsidRPr="0051318E">
              <w:rPr>
                <w:rFonts w:ascii="Sylfaen" w:hAnsi="Sylfaen" w:cs="Calibri"/>
                <w:b/>
                <w:bCs/>
                <w:sz w:val="16"/>
                <w:szCs w:val="16"/>
              </w:rPr>
              <w:t>23,979,157</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b/>
                <w:bCs/>
                <w:sz w:val="16"/>
                <w:szCs w:val="16"/>
              </w:rPr>
            </w:pPr>
            <w:r w:rsidRPr="0051318E">
              <w:rPr>
                <w:rFonts w:ascii="Sylfaen" w:hAnsi="Sylfaen" w:cs="Calibri"/>
                <w:b/>
                <w:bCs/>
                <w:sz w:val="16"/>
                <w:szCs w:val="16"/>
              </w:rPr>
              <w:t>32,195,012</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5305E6" w:rsidRDefault="005305E6" w:rsidP="005305E6">
            <w:pPr>
              <w:jc w:val="center"/>
              <w:rPr>
                <w:rFonts w:ascii="Sylfaen" w:hAnsi="Sylfaen" w:cs="Calibri"/>
                <w:b/>
                <w:bCs/>
                <w:sz w:val="16"/>
                <w:szCs w:val="16"/>
              </w:rPr>
            </w:pPr>
            <w:r w:rsidRPr="005305E6">
              <w:rPr>
                <w:rFonts w:ascii="Sylfaen" w:hAnsi="Sylfaen" w:cs="Calibri"/>
                <w:b/>
                <w:bCs/>
                <w:sz w:val="16"/>
                <w:szCs w:val="16"/>
              </w:rPr>
              <w:t>37,016,120</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rsidP="00F43C11">
            <w:pPr>
              <w:jc w:val="center"/>
              <w:rPr>
                <w:rFonts w:ascii="Sylfaen" w:hAnsi="Sylfaen" w:cs="Calibri"/>
                <w:b/>
                <w:bCs/>
                <w:sz w:val="16"/>
                <w:szCs w:val="16"/>
              </w:rPr>
            </w:pPr>
            <w:r w:rsidRPr="0051318E">
              <w:rPr>
                <w:rFonts w:ascii="Sylfaen" w:hAnsi="Sylfaen" w:cs="Calibri"/>
                <w:b/>
                <w:bCs/>
                <w:sz w:val="16"/>
                <w:szCs w:val="16"/>
              </w:rPr>
              <w:t>24,049,981</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b/>
                <w:bCs/>
                <w:sz w:val="16"/>
                <w:szCs w:val="16"/>
              </w:rPr>
            </w:pPr>
            <w:r w:rsidRPr="00F43C11">
              <w:rPr>
                <w:rFonts w:ascii="Sylfaen" w:hAnsi="Sylfaen" w:cs="Calibri"/>
                <w:b/>
                <w:bCs/>
                <w:sz w:val="16"/>
                <w:szCs w:val="16"/>
              </w:rPr>
              <w:t>24,191,330</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b/>
                <w:bCs/>
                <w:sz w:val="16"/>
                <w:szCs w:val="16"/>
              </w:rPr>
            </w:pPr>
            <w:r w:rsidRPr="00F43C11">
              <w:rPr>
                <w:rFonts w:ascii="Sylfaen" w:hAnsi="Sylfaen" w:cs="Calibri"/>
                <w:b/>
                <w:bCs/>
                <w:sz w:val="16"/>
                <w:szCs w:val="16"/>
              </w:rPr>
              <w:t>24,428,236</w:t>
            </w:r>
          </w:p>
        </w:tc>
      </w:tr>
      <w:tr w:rsidR="005305E6" w:rsidRPr="00C84911" w:rsidTr="005305E6">
        <w:trPr>
          <w:gridAfter w:val="1"/>
          <w:wAfter w:w="6" w:type="pct"/>
          <w:trHeight w:val="405"/>
        </w:trPr>
        <w:tc>
          <w:tcPr>
            <w:tcW w:w="1575" w:type="pct"/>
            <w:tcBorders>
              <w:top w:val="nil"/>
              <w:left w:val="single" w:sz="4" w:space="0" w:color="auto"/>
              <w:bottom w:val="single" w:sz="4" w:space="0" w:color="auto"/>
              <w:right w:val="single" w:sz="4" w:space="0" w:color="auto"/>
            </w:tcBorders>
            <w:shd w:val="clear" w:color="auto" w:fill="auto"/>
            <w:vAlign w:val="center"/>
            <w:hideMark/>
          </w:tcPr>
          <w:p w:rsidR="005305E6" w:rsidRPr="00C84911" w:rsidRDefault="005305E6"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შრომის ანაზღაურება</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2,093,114</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2,871,962</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5305E6" w:rsidRDefault="005305E6" w:rsidP="005305E6">
            <w:pPr>
              <w:jc w:val="center"/>
              <w:rPr>
                <w:rFonts w:ascii="Sylfaen" w:hAnsi="Sylfaen" w:cs="Calibri"/>
                <w:sz w:val="16"/>
                <w:szCs w:val="16"/>
              </w:rPr>
            </w:pPr>
            <w:r w:rsidRPr="005305E6">
              <w:rPr>
                <w:rFonts w:ascii="Sylfaen" w:hAnsi="Sylfaen" w:cs="Calibri"/>
                <w:sz w:val="16"/>
                <w:szCs w:val="16"/>
              </w:rPr>
              <w:t>4,121,704</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rsidP="00F43C11">
            <w:pPr>
              <w:jc w:val="center"/>
              <w:rPr>
                <w:rFonts w:ascii="Sylfaen" w:hAnsi="Sylfaen" w:cs="Calibri"/>
                <w:sz w:val="16"/>
                <w:szCs w:val="16"/>
              </w:rPr>
            </w:pPr>
            <w:r w:rsidRPr="0051318E">
              <w:rPr>
                <w:rFonts w:ascii="Sylfaen" w:hAnsi="Sylfaen" w:cs="Calibri"/>
                <w:sz w:val="16"/>
                <w:szCs w:val="16"/>
              </w:rPr>
              <w:t>9,488,680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9,488,680</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9,488,680</w:t>
            </w:r>
          </w:p>
        </w:tc>
      </w:tr>
      <w:tr w:rsidR="005305E6" w:rsidRPr="00C84911" w:rsidTr="005305E6">
        <w:trPr>
          <w:gridAfter w:val="1"/>
          <w:wAfter w:w="6" w:type="pct"/>
          <w:trHeight w:val="405"/>
        </w:trPr>
        <w:tc>
          <w:tcPr>
            <w:tcW w:w="1575" w:type="pct"/>
            <w:tcBorders>
              <w:top w:val="nil"/>
              <w:left w:val="single" w:sz="4" w:space="0" w:color="auto"/>
              <w:bottom w:val="single" w:sz="4" w:space="0" w:color="auto"/>
              <w:right w:val="single" w:sz="4" w:space="0" w:color="auto"/>
            </w:tcBorders>
            <w:shd w:val="clear" w:color="auto" w:fill="auto"/>
            <w:vAlign w:val="center"/>
            <w:hideMark/>
          </w:tcPr>
          <w:p w:rsidR="005305E6" w:rsidRPr="00C84911" w:rsidRDefault="005305E6"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საქონელი და მომსახურება</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2,506,328</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3,877,700</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5305E6" w:rsidRDefault="005305E6" w:rsidP="005305E6">
            <w:pPr>
              <w:jc w:val="center"/>
              <w:rPr>
                <w:rFonts w:ascii="Sylfaen" w:hAnsi="Sylfaen" w:cs="Calibri"/>
                <w:sz w:val="16"/>
                <w:szCs w:val="16"/>
              </w:rPr>
            </w:pPr>
            <w:r w:rsidRPr="005305E6">
              <w:rPr>
                <w:rFonts w:ascii="Sylfaen" w:hAnsi="Sylfaen" w:cs="Calibri"/>
                <w:sz w:val="16"/>
                <w:szCs w:val="16"/>
              </w:rPr>
              <w:t>4,206,621</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rsidP="00F43C11">
            <w:pPr>
              <w:jc w:val="center"/>
              <w:rPr>
                <w:rFonts w:ascii="Sylfaen" w:hAnsi="Sylfaen" w:cs="Calibri"/>
                <w:sz w:val="16"/>
                <w:szCs w:val="16"/>
              </w:rPr>
            </w:pPr>
            <w:r w:rsidRPr="0051318E">
              <w:rPr>
                <w:rFonts w:ascii="Sylfaen" w:hAnsi="Sylfaen" w:cs="Calibri"/>
                <w:sz w:val="16"/>
                <w:szCs w:val="16"/>
              </w:rPr>
              <w:t>8,530,582</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8,701,425</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8,920,529</w:t>
            </w:r>
          </w:p>
        </w:tc>
      </w:tr>
      <w:tr w:rsidR="005305E6" w:rsidRPr="00C84911" w:rsidTr="005305E6">
        <w:trPr>
          <w:gridAfter w:val="1"/>
          <w:wAfter w:w="6" w:type="pct"/>
          <w:trHeight w:val="405"/>
        </w:trPr>
        <w:tc>
          <w:tcPr>
            <w:tcW w:w="1575" w:type="pct"/>
            <w:tcBorders>
              <w:top w:val="nil"/>
              <w:left w:val="single" w:sz="4" w:space="0" w:color="auto"/>
              <w:bottom w:val="single" w:sz="4" w:space="0" w:color="auto"/>
              <w:right w:val="single" w:sz="4" w:space="0" w:color="auto"/>
            </w:tcBorders>
            <w:shd w:val="clear" w:color="auto" w:fill="auto"/>
            <w:vAlign w:val="center"/>
            <w:hideMark/>
          </w:tcPr>
          <w:p w:rsidR="005305E6" w:rsidRPr="00C84911" w:rsidRDefault="005305E6"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პროცენტი</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161,270</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112,227</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5305E6" w:rsidRDefault="005305E6" w:rsidP="005305E6">
            <w:pPr>
              <w:jc w:val="center"/>
              <w:rPr>
                <w:rFonts w:ascii="Sylfaen" w:hAnsi="Sylfaen" w:cs="Calibri"/>
                <w:sz w:val="16"/>
                <w:szCs w:val="16"/>
              </w:rPr>
            </w:pPr>
            <w:r w:rsidRPr="005305E6">
              <w:rPr>
                <w:rFonts w:ascii="Sylfaen" w:hAnsi="Sylfaen" w:cs="Calibri"/>
                <w:sz w:val="16"/>
                <w:szCs w:val="16"/>
              </w:rPr>
              <w:t>187,926</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rsidP="00F43C11">
            <w:pPr>
              <w:jc w:val="center"/>
              <w:rPr>
                <w:rFonts w:ascii="Sylfaen" w:hAnsi="Sylfaen" w:cs="Calibri"/>
                <w:sz w:val="16"/>
                <w:szCs w:val="16"/>
              </w:rPr>
            </w:pPr>
            <w:r w:rsidRPr="0051318E">
              <w:rPr>
                <w:rFonts w:ascii="Sylfaen" w:hAnsi="Sylfaen" w:cs="Calibri"/>
                <w:sz w:val="16"/>
                <w:szCs w:val="16"/>
              </w:rPr>
              <w:t>105,899</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40,505</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34,307</w:t>
            </w:r>
          </w:p>
        </w:tc>
      </w:tr>
      <w:tr w:rsidR="005305E6" w:rsidRPr="00C84911" w:rsidTr="005305E6">
        <w:trPr>
          <w:gridAfter w:val="1"/>
          <w:wAfter w:w="6" w:type="pct"/>
          <w:trHeight w:val="405"/>
        </w:trPr>
        <w:tc>
          <w:tcPr>
            <w:tcW w:w="1575" w:type="pct"/>
            <w:tcBorders>
              <w:top w:val="nil"/>
              <w:left w:val="single" w:sz="4" w:space="0" w:color="auto"/>
              <w:bottom w:val="single" w:sz="4" w:space="0" w:color="auto"/>
              <w:right w:val="single" w:sz="4" w:space="0" w:color="auto"/>
            </w:tcBorders>
            <w:shd w:val="clear" w:color="auto" w:fill="auto"/>
            <w:vAlign w:val="center"/>
            <w:hideMark/>
          </w:tcPr>
          <w:p w:rsidR="005305E6" w:rsidRPr="00C84911" w:rsidRDefault="005305E6"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სუბსიდიები</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12,794,644</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16,862,449</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5305E6" w:rsidRDefault="005305E6" w:rsidP="005305E6">
            <w:pPr>
              <w:jc w:val="center"/>
              <w:rPr>
                <w:rFonts w:ascii="Sylfaen" w:hAnsi="Sylfaen" w:cs="Calibri"/>
                <w:sz w:val="16"/>
                <w:szCs w:val="16"/>
              </w:rPr>
            </w:pPr>
            <w:r w:rsidRPr="005305E6">
              <w:rPr>
                <w:rFonts w:ascii="Sylfaen" w:hAnsi="Sylfaen" w:cs="Calibri"/>
                <w:sz w:val="16"/>
                <w:szCs w:val="16"/>
              </w:rPr>
              <w:t>19,990,121</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rsidP="00F43C11">
            <w:pPr>
              <w:jc w:val="center"/>
              <w:rPr>
                <w:rFonts w:ascii="Sylfaen" w:hAnsi="Sylfaen" w:cs="Calibri"/>
                <w:sz w:val="16"/>
                <w:szCs w:val="16"/>
              </w:rPr>
            </w:pPr>
            <w:r w:rsidRPr="0051318E">
              <w:rPr>
                <w:rFonts w:ascii="Sylfaen" w:hAnsi="Sylfaen" w:cs="Calibri"/>
                <w:sz w:val="16"/>
                <w:szCs w:val="16"/>
              </w:rPr>
              <w:t>1,986,000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2,016,000</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2,036,000</w:t>
            </w:r>
          </w:p>
        </w:tc>
      </w:tr>
      <w:tr w:rsidR="005305E6" w:rsidRPr="00C84911" w:rsidTr="005305E6">
        <w:trPr>
          <w:gridAfter w:val="1"/>
          <w:wAfter w:w="6" w:type="pct"/>
          <w:trHeight w:val="405"/>
        </w:trPr>
        <w:tc>
          <w:tcPr>
            <w:tcW w:w="1575" w:type="pct"/>
            <w:tcBorders>
              <w:top w:val="nil"/>
              <w:left w:val="single" w:sz="4" w:space="0" w:color="auto"/>
              <w:bottom w:val="single" w:sz="4" w:space="0" w:color="auto"/>
              <w:right w:val="single" w:sz="4" w:space="0" w:color="auto"/>
            </w:tcBorders>
            <w:shd w:val="clear" w:color="auto" w:fill="auto"/>
            <w:vAlign w:val="center"/>
            <w:hideMark/>
          </w:tcPr>
          <w:p w:rsidR="005305E6" w:rsidRPr="00C84911" w:rsidRDefault="005305E6"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გრანტები</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rPr>
                <w:rFonts w:ascii="Sylfaen" w:hAnsi="Sylfaen" w:cs="Calibri"/>
                <w:sz w:val="16"/>
                <w:szCs w:val="16"/>
              </w:rPr>
            </w:pPr>
            <w:r w:rsidRPr="0051318E">
              <w:rPr>
                <w:rFonts w:ascii="Sylfaen" w:hAnsi="Sylfaen" w:cs="Calibri"/>
                <w:sz w:val="16"/>
                <w:szCs w:val="16"/>
              </w:rPr>
              <w:t xml:space="preserve">            2,229  </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rPr>
                <w:rFonts w:ascii="Sylfaen" w:hAnsi="Sylfaen" w:cs="Calibri"/>
                <w:sz w:val="16"/>
                <w:szCs w:val="16"/>
              </w:rPr>
            </w:pPr>
            <w:r w:rsidRPr="0051318E">
              <w:rPr>
                <w:rFonts w:ascii="Sylfaen" w:hAnsi="Sylfaen" w:cs="Calibri"/>
                <w:sz w:val="16"/>
                <w:szCs w:val="16"/>
              </w:rPr>
              <w:t xml:space="preserve">                         -    </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5305E6" w:rsidRDefault="005305E6" w:rsidP="005305E6">
            <w:pPr>
              <w:jc w:val="center"/>
              <w:rPr>
                <w:rFonts w:ascii="Sylfaen" w:hAnsi="Sylfaen" w:cs="Calibri"/>
                <w:sz w:val="16"/>
                <w:szCs w:val="16"/>
              </w:rPr>
            </w:pPr>
            <w:r w:rsidRPr="005305E6">
              <w:rPr>
                <w:rFonts w:ascii="Sylfaen" w:hAnsi="Sylfaen" w:cs="Calibri"/>
                <w:sz w:val="16"/>
                <w:szCs w:val="16"/>
              </w:rPr>
              <w:t>-</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rsidP="00F43C11">
            <w:pPr>
              <w:jc w:val="center"/>
              <w:rPr>
                <w:rFonts w:ascii="Sylfaen" w:hAnsi="Sylfaen" w:cs="Calibri"/>
                <w:sz w:val="16"/>
                <w:szCs w:val="16"/>
              </w:rPr>
            </w:pPr>
            <w:r w:rsidRPr="0051318E">
              <w:rPr>
                <w:rFonts w:ascii="Sylfaen" w:hAnsi="Sylfaen" w:cs="Calibri"/>
                <w:sz w:val="16"/>
                <w:szCs w:val="16"/>
              </w:rPr>
              <w:t>-</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w:t>
            </w:r>
          </w:p>
        </w:tc>
      </w:tr>
      <w:tr w:rsidR="005305E6" w:rsidRPr="00C84911" w:rsidTr="005305E6">
        <w:trPr>
          <w:gridAfter w:val="1"/>
          <w:wAfter w:w="6" w:type="pct"/>
          <w:trHeight w:val="405"/>
        </w:trPr>
        <w:tc>
          <w:tcPr>
            <w:tcW w:w="1575" w:type="pct"/>
            <w:tcBorders>
              <w:top w:val="nil"/>
              <w:left w:val="single" w:sz="4" w:space="0" w:color="auto"/>
              <w:bottom w:val="single" w:sz="4" w:space="0" w:color="auto"/>
              <w:right w:val="single" w:sz="4" w:space="0" w:color="auto"/>
            </w:tcBorders>
            <w:shd w:val="clear" w:color="auto" w:fill="auto"/>
            <w:vAlign w:val="center"/>
            <w:hideMark/>
          </w:tcPr>
          <w:p w:rsidR="005305E6" w:rsidRPr="00C84911" w:rsidRDefault="005305E6"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სოციალური უზრუნველყოფა</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1,677,457</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2,041,242</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5305E6" w:rsidRDefault="005305E6" w:rsidP="005305E6">
            <w:pPr>
              <w:jc w:val="center"/>
              <w:rPr>
                <w:rFonts w:ascii="Sylfaen" w:hAnsi="Sylfaen" w:cs="Calibri"/>
                <w:sz w:val="16"/>
                <w:szCs w:val="16"/>
              </w:rPr>
            </w:pPr>
            <w:r w:rsidRPr="005305E6">
              <w:rPr>
                <w:rFonts w:ascii="Sylfaen" w:hAnsi="Sylfaen" w:cs="Calibri"/>
                <w:sz w:val="16"/>
                <w:szCs w:val="16"/>
              </w:rPr>
              <w:t>1,983,851</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rsidP="00F43C11">
            <w:pPr>
              <w:jc w:val="center"/>
              <w:rPr>
                <w:rFonts w:ascii="Sylfaen" w:hAnsi="Sylfaen" w:cs="Calibri"/>
                <w:sz w:val="16"/>
                <w:szCs w:val="16"/>
              </w:rPr>
            </w:pPr>
            <w:r w:rsidRPr="0051318E">
              <w:rPr>
                <w:rFonts w:ascii="Sylfaen" w:hAnsi="Sylfaen" w:cs="Calibri"/>
                <w:sz w:val="16"/>
                <w:szCs w:val="16"/>
              </w:rPr>
              <w:t>2,268,100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2,361,900</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2,361,900</w:t>
            </w:r>
          </w:p>
        </w:tc>
      </w:tr>
      <w:tr w:rsidR="005305E6" w:rsidRPr="00C84911" w:rsidTr="005305E6">
        <w:trPr>
          <w:gridAfter w:val="1"/>
          <w:wAfter w:w="6" w:type="pct"/>
          <w:trHeight w:val="405"/>
        </w:trPr>
        <w:tc>
          <w:tcPr>
            <w:tcW w:w="1575" w:type="pct"/>
            <w:tcBorders>
              <w:top w:val="nil"/>
              <w:left w:val="single" w:sz="4" w:space="0" w:color="auto"/>
              <w:bottom w:val="single" w:sz="4" w:space="0" w:color="auto"/>
              <w:right w:val="single" w:sz="4" w:space="0" w:color="auto"/>
            </w:tcBorders>
            <w:shd w:val="clear" w:color="auto" w:fill="auto"/>
            <w:vAlign w:val="center"/>
            <w:hideMark/>
          </w:tcPr>
          <w:p w:rsidR="005305E6" w:rsidRPr="00C84911" w:rsidRDefault="005305E6"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სხვა ხარჯები</w:t>
            </w:r>
          </w:p>
        </w:tc>
        <w:tc>
          <w:tcPr>
            <w:tcW w:w="679"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4,744,115</w:t>
            </w:r>
          </w:p>
        </w:tc>
        <w:tc>
          <w:tcPr>
            <w:tcW w:w="65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pPr>
              <w:jc w:val="center"/>
              <w:rPr>
                <w:rFonts w:ascii="Sylfaen" w:hAnsi="Sylfaen" w:cs="Calibri"/>
                <w:sz w:val="16"/>
                <w:szCs w:val="16"/>
              </w:rPr>
            </w:pPr>
            <w:r w:rsidRPr="0051318E">
              <w:rPr>
                <w:rFonts w:ascii="Sylfaen" w:hAnsi="Sylfaen" w:cs="Calibri"/>
                <w:sz w:val="16"/>
                <w:szCs w:val="16"/>
              </w:rPr>
              <w:t>6,429,432</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Pr="005305E6" w:rsidRDefault="005305E6" w:rsidP="005305E6">
            <w:pPr>
              <w:jc w:val="center"/>
              <w:rPr>
                <w:rFonts w:ascii="Sylfaen" w:hAnsi="Sylfaen" w:cs="Calibri"/>
                <w:sz w:val="16"/>
                <w:szCs w:val="16"/>
              </w:rPr>
            </w:pPr>
            <w:r w:rsidRPr="005305E6">
              <w:rPr>
                <w:rFonts w:ascii="Sylfaen" w:hAnsi="Sylfaen" w:cs="Calibri"/>
                <w:sz w:val="16"/>
                <w:szCs w:val="16"/>
              </w:rPr>
              <w:t>6,525,897</w:t>
            </w:r>
          </w:p>
        </w:tc>
        <w:tc>
          <w:tcPr>
            <w:tcW w:w="530" w:type="pct"/>
            <w:tcBorders>
              <w:top w:val="nil"/>
              <w:left w:val="nil"/>
              <w:bottom w:val="single" w:sz="4" w:space="0" w:color="auto"/>
              <w:right w:val="single" w:sz="4" w:space="0" w:color="auto"/>
            </w:tcBorders>
            <w:shd w:val="clear" w:color="auto" w:fill="auto"/>
            <w:noWrap/>
            <w:vAlign w:val="center"/>
            <w:hideMark/>
          </w:tcPr>
          <w:p w:rsidR="005305E6" w:rsidRPr="0051318E" w:rsidRDefault="005305E6" w:rsidP="00F43C11">
            <w:pPr>
              <w:jc w:val="center"/>
              <w:rPr>
                <w:rFonts w:ascii="Sylfaen" w:hAnsi="Sylfaen" w:cs="Calibri"/>
                <w:sz w:val="16"/>
                <w:szCs w:val="16"/>
              </w:rPr>
            </w:pPr>
            <w:r w:rsidRPr="0051318E">
              <w:rPr>
                <w:rFonts w:ascii="Sylfaen" w:hAnsi="Sylfaen" w:cs="Calibri"/>
                <w:sz w:val="16"/>
                <w:szCs w:val="16"/>
              </w:rPr>
              <w:t>1,670,720</w:t>
            </w:r>
          </w:p>
        </w:tc>
        <w:tc>
          <w:tcPr>
            <w:tcW w:w="496" w:type="pct"/>
            <w:gridSpan w:val="2"/>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1,582,820</w:t>
            </w:r>
          </w:p>
        </w:tc>
        <w:tc>
          <w:tcPr>
            <w:tcW w:w="494" w:type="pct"/>
            <w:tcBorders>
              <w:top w:val="nil"/>
              <w:left w:val="nil"/>
              <w:bottom w:val="single" w:sz="4" w:space="0" w:color="auto"/>
              <w:right w:val="single" w:sz="4" w:space="0" w:color="auto"/>
            </w:tcBorders>
            <w:shd w:val="clear" w:color="auto" w:fill="auto"/>
            <w:noWrap/>
            <w:vAlign w:val="center"/>
            <w:hideMark/>
          </w:tcPr>
          <w:p w:rsidR="005305E6" w:rsidRPr="00F43C11" w:rsidRDefault="005305E6" w:rsidP="00F43C11">
            <w:pPr>
              <w:jc w:val="center"/>
              <w:rPr>
                <w:rFonts w:ascii="Sylfaen" w:hAnsi="Sylfaen" w:cs="Calibri"/>
                <w:sz w:val="16"/>
                <w:szCs w:val="16"/>
              </w:rPr>
            </w:pPr>
            <w:r w:rsidRPr="00F43C11">
              <w:rPr>
                <w:rFonts w:ascii="Sylfaen" w:hAnsi="Sylfaen" w:cs="Calibri"/>
                <w:sz w:val="16"/>
                <w:szCs w:val="16"/>
              </w:rPr>
              <w:t>1,586,820</w:t>
            </w:r>
          </w:p>
        </w:tc>
      </w:tr>
      <w:tr w:rsidR="005305E6" w:rsidRPr="00C84911" w:rsidTr="005305E6">
        <w:trPr>
          <w:trHeight w:val="405"/>
        </w:trPr>
        <w:tc>
          <w:tcPr>
            <w:tcW w:w="1575"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lang w:val="en-GB"/>
              </w:rPr>
              <w:t xml:space="preserve">III. </w:t>
            </w:r>
            <w:r w:rsidRPr="00C84911">
              <w:rPr>
                <w:rFonts w:ascii="Sylfaen" w:eastAsia="Times New Roman" w:hAnsi="Sylfaen" w:cs="Calibri"/>
                <w:b/>
                <w:sz w:val="16"/>
                <w:szCs w:val="16"/>
              </w:rPr>
              <w:t>საოპერაციო სალდო</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51318E" w:rsidP="0051318E">
            <w:pPr>
              <w:jc w:val="center"/>
              <w:rPr>
                <w:rFonts w:ascii="Sylfaen" w:hAnsi="Sylfaen" w:cs="Calibri"/>
                <w:b/>
                <w:bCs/>
                <w:sz w:val="16"/>
                <w:szCs w:val="16"/>
              </w:rPr>
            </w:pPr>
            <w:r>
              <w:rPr>
                <w:rFonts w:ascii="Sylfaen" w:hAnsi="Sylfaen" w:cs="Calibri"/>
                <w:b/>
                <w:bCs/>
                <w:sz w:val="16"/>
                <w:szCs w:val="16"/>
              </w:rPr>
              <w:t>20</w:t>
            </w:r>
            <w:r w:rsidR="00F43C11" w:rsidRPr="00F43C11">
              <w:rPr>
                <w:rFonts w:ascii="Sylfaen" w:hAnsi="Sylfaen" w:cs="Calibri"/>
                <w:b/>
                <w:bCs/>
                <w:sz w:val="16"/>
                <w:szCs w:val="16"/>
              </w:rPr>
              <w:t>,</w:t>
            </w:r>
            <w:r>
              <w:rPr>
                <w:rFonts w:ascii="Sylfaen" w:hAnsi="Sylfaen" w:cs="Calibri"/>
                <w:b/>
                <w:bCs/>
                <w:sz w:val="16"/>
                <w:szCs w:val="16"/>
              </w:rPr>
              <w:t>212</w:t>
            </w:r>
            <w:r w:rsidR="00F43C11" w:rsidRPr="00F43C11">
              <w:rPr>
                <w:rFonts w:ascii="Sylfaen" w:hAnsi="Sylfaen" w:cs="Calibri"/>
                <w:b/>
                <w:bCs/>
                <w:sz w:val="16"/>
                <w:szCs w:val="16"/>
              </w:rPr>
              <w:t>,</w:t>
            </w:r>
            <w:r>
              <w:rPr>
                <w:rFonts w:ascii="Sylfaen" w:hAnsi="Sylfaen" w:cs="Calibri"/>
                <w:b/>
                <w:bCs/>
                <w:sz w:val="16"/>
                <w:szCs w:val="16"/>
              </w:rPr>
              <w:t>336</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51318E" w:rsidP="0051318E">
            <w:pPr>
              <w:jc w:val="center"/>
              <w:rPr>
                <w:rFonts w:ascii="Sylfaen" w:hAnsi="Sylfaen" w:cs="Calibri"/>
                <w:b/>
                <w:bCs/>
                <w:sz w:val="16"/>
                <w:szCs w:val="16"/>
              </w:rPr>
            </w:pPr>
            <w:r w:rsidRPr="0051318E">
              <w:rPr>
                <w:rFonts w:ascii="Sylfaen" w:hAnsi="Sylfaen" w:cs="Calibri"/>
                <w:b/>
                <w:bCs/>
                <w:sz w:val="16"/>
                <w:szCs w:val="16"/>
              </w:rPr>
              <w:t>17</w:t>
            </w:r>
            <w:r w:rsidR="00F43C11" w:rsidRPr="0051318E">
              <w:rPr>
                <w:rFonts w:ascii="Sylfaen" w:hAnsi="Sylfaen" w:cs="Calibri"/>
                <w:b/>
                <w:bCs/>
                <w:sz w:val="16"/>
                <w:szCs w:val="16"/>
              </w:rPr>
              <w:t>1,</w:t>
            </w:r>
            <w:r w:rsidRPr="0051318E">
              <w:rPr>
                <w:rFonts w:ascii="Sylfaen" w:hAnsi="Sylfaen" w:cs="Calibri"/>
                <w:b/>
                <w:bCs/>
                <w:sz w:val="16"/>
                <w:szCs w:val="16"/>
              </w:rPr>
              <w:t>087</w:t>
            </w:r>
            <w:r w:rsidR="00F43C11" w:rsidRPr="0051318E">
              <w:rPr>
                <w:rFonts w:ascii="Sylfaen" w:hAnsi="Sylfaen" w:cs="Calibri"/>
                <w:b/>
                <w:bCs/>
                <w:sz w:val="16"/>
                <w:szCs w:val="16"/>
              </w:rPr>
              <w:t>,7</w:t>
            </w:r>
            <w:r w:rsidRPr="0051318E">
              <w:rPr>
                <w:rFonts w:ascii="Sylfaen" w:hAnsi="Sylfaen" w:cs="Calibri"/>
                <w:b/>
                <w:bCs/>
                <w:sz w:val="16"/>
                <w:szCs w:val="16"/>
              </w:rPr>
              <w:t>66</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51318E">
            <w:pPr>
              <w:jc w:val="center"/>
              <w:rPr>
                <w:rFonts w:ascii="Sylfaen" w:hAnsi="Sylfaen" w:cs="Calibri"/>
                <w:b/>
                <w:bCs/>
                <w:sz w:val="16"/>
                <w:szCs w:val="16"/>
              </w:rPr>
            </w:pPr>
            <w:r w:rsidRPr="0051318E">
              <w:rPr>
                <w:rFonts w:ascii="Sylfaen" w:hAnsi="Sylfaen" w:cs="Calibri"/>
                <w:b/>
                <w:bCs/>
                <w:sz w:val="16"/>
                <w:szCs w:val="16"/>
              </w:rPr>
              <w:t>1</w:t>
            </w:r>
            <w:r w:rsidR="0051318E" w:rsidRPr="0051318E">
              <w:rPr>
                <w:rFonts w:ascii="Sylfaen" w:hAnsi="Sylfaen" w:cs="Calibri"/>
                <w:b/>
                <w:bCs/>
                <w:sz w:val="16"/>
                <w:szCs w:val="16"/>
              </w:rPr>
              <w:t>5</w:t>
            </w:r>
            <w:r w:rsidRPr="0051318E">
              <w:rPr>
                <w:rFonts w:ascii="Sylfaen" w:hAnsi="Sylfaen" w:cs="Calibri"/>
                <w:b/>
                <w:bCs/>
                <w:sz w:val="16"/>
                <w:szCs w:val="16"/>
              </w:rPr>
              <w:t>,</w:t>
            </w:r>
            <w:r w:rsidR="0051318E" w:rsidRPr="0051318E">
              <w:rPr>
                <w:rFonts w:ascii="Sylfaen" w:hAnsi="Sylfaen" w:cs="Calibri"/>
                <w:b/>
                <w:bCs/>
                <w:sz w:val="16"/>
                <w:szCs w:val="16"/>
              </w:rPr>
              <w:t>561</w:t>
            </w:r>
            <w:r w:rsidRPr="0051318E">
              <w:rPr>
                <w:rFonts w:ascii="Sylfaen" w:hAnsi="Sylfaen" w:cs="Calibri"/>
                <w:b/>
                <w:bCs/>
                <w:sz w:val="16"/>
                <w:szCs w:val="16"/>
              </w:rPr>
              <w:t>,</w:t>
            </w:r>
            <w:r w:rsidR="0051318E" w:rsidRPr="0051318E">
              <w:rPr>
                <w:rFonts w:ascii="Sylfaen" w:hAnsi="Sylfaen" w:cs="Calibri"/>
                <w:b/>
                <w:bCs/>
                <w:sz w:val="16"/>
                <w:szCs w:val="16"/>
              </w:rPr>
              <w:t>923</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27,656,519</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20,610,770</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14,424,464</w:t>
            </w:r>
          </w:p>
        </w:tc>
      </w:tr>
      <w:tr w:rsidR="005305E6" w:rsidRPr="00C84911" w:rsidTr="005305E6">
        <w:trPr>
          <w:trHeight w:val="405"/>
        </w:trPr>
        <w:tc>
          <w:tcPr>
            <w:tcW w:w="1575" w:type="pct"/>
            <w:tcBorders>
              <w:top w:val="nil"/>
              <w:left w:val="single" w:sz="4" w:space="0" w:color="auto"/>
              <w:bottom w:val="single" w:sz="4" w:space="0" w:color="auto"/>
              <w:right w:val="single" w:sz="4" w:space="0" w:color="auto"/>
            </w:tcBorders>
            <w:shd w:val="clear" w:color="auto" w:fill="auto"/>
            <w:vAlign w:val="center"/>
            <w:hideMark/>
          </w:tcPr>
          <w:p w:rsidR="00F43C11" w:rsidRPr="003D3A22"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lang w:val="en-GB"/>
              </w:rPr>
              <w:t xml:space="preserve">IV. </w:t>
            </w:r>
            <w:r w:rsidRPr="003D3A22">
              <w:rPr>
                <w:rFonts w:ascii="Sylfaen" w:eastAsia="Times New Roman" w:hAnsi="Sylfaen" w:cs="Calibri"/>
                <w:b/>
                <w:sz w:val="16"/>
                <w:szCs w:val="16"/>
              </w:rPr>
              <w:t>არაფინანსური აქტივების ცვლილება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51318E">
            <w:pPr>
              <w:jc w:val="center"/>
              <w:rPr>
                <w:rFonts w:ascii="Sylfaen" w:hAnsi="Sylfaen" w:cs="Calibri"/>
                <w:b/>
                <w:bCs/>
                <w:sz w:val="16"/>
                <w:szCs w:val="16"/>
              </w:rPr>
            </w:pPr>
            <w:r w:rsidRPr="00F43C11">
              <w:rPr>
                <w:rFonts w:ascii="Sylfaen" w:hAnsi="Sylfaen" w:cs="Calibri"/>
                <w:b/>
                <w:bCs/>
                <w:sz w:val="16"/>
                <w:szCs w:val="16"/>
              </w:rPr>
              <w:t>1</w:t>
            </w:r>
            <w:r w:rsidR="0051318E">
              <w:rPr>
                <w:rFonts w:ascii="Sylfaen" w:hAnsi="Sylfaen" w:cs="Calibri"/>
                <w:b/>
                <w:bCs/>
                <w:sz w:val="16"/>
                <w:szCs w:val="16"/>
              </w:rPr>
              <w:t>8</w:t>
            </w:r>
            <w:r w:rsidRPr="00F43C11">
              <w:rPr>
                <w:rFonts w:ascii="Sylfaen" w:hAnsi="Sylfaen" w:cs="Calibri"/>
                <w:b/>
                <w:bCs/>
                <w:sz w:val="16"/>
                <w:szCs w:val="16"/>
              </w:rPr>
              <w:t>,</w:t>
            </w:r>
            <w:r w:rsidR="0051318E">
              <w:rPr>
                <w:rFonts w:ascii="Sylfaen" w:hAnsi="Sylfaen" w:cs="Calibri"/>
                <w:b/>
                <w:bCs/>
                <w:sz w:val="16"/>
                <w:szCs w:val="16"/>
              </w:rPr>
              <w:t>492</w:t>
            </w:r>
            <w:r w:rsidRPr="00F43C11">
              <w:rPr>
                <w:rFonts w:ascii="Sylfaen" w:hAnsi="Sylfaen" w:cs="Calibri"/>
                <w:b/>
                <w:bCs/>
                <w:sz w:val="16"/>
                <w:szCs w:val="16"/>
              </w:rPr>
              <w:t>,7</w:t>
            </w:r>
            <w:r w:rsidR="0051318E">
              <w:rPr>
                <w:rFonts w:ascii="Sylfaen" w:hAnsi="Sylfaen" w:cs="Calibri"/>
                <w:b/>
                <w:bCs/>
                <w:sz w:val="16"/>
                <w:szCs w:val="16"/>
              </w:rPr>
              <w:t>99</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51318E" w:rsidP="0051318E">
            <w:pPr>
              <w:jc w:val="center"/>
              <w:rPr>
                <w:rFonts w:ascii="Sylfaen" w:hAnsi="Sylfaen" w:cs="Calibri"/>
                <w:b/>
                <w:bCs/>
                <w:sz w:val="16"/>
                <w:szCs w:val="16"/>
              </w:rPr>
            </w:pPr>
            <w:r w:rsidRPr="0051318E">
              <w:rPr>
                <w:rFonts w:ascii="Sylfaen" w:hAnsi="Sylfaen" w:cs="Calibri"/>
                <w:b/>
                <w:bCs/>
                <w:sz w:val="16"/>
                <w:szCs w:val="16"/>
              </w:rPr>
              <w:t>18</w:t>
            </w:r>
            <w:r w:rsidR="00F43C11" w:rsidRPr="0051318E">
              <w:rPr>
                <w:rFonts w:ascii="Sylfaen" w:hAnsi="Sylfaen" w:cs="Calibri"/>
                <w:b/>
                <w:bCs/>
                <w:sz w:val="16"/>
                <w:szCs w:val="16"/>
              </w:rPr>
              <w:t>,</w:t>
            </w:r>
            <w:r w:rsidRPr="0051318E">
              <w:rPr>
                <w:rFonts w:ascii="Sylfaen" w:hAnsi="Sylfaen" w:cs="Calibri"/>
                <w:b/>
                <w:bCs/>
                <w:sz w:val="16"/>
                <w:szCs w:val="16"/>
              </w:rPr>
              <w:t>2</w:t>
            </w:r>
            <w:r w:rsidR="00F43C11" w:rsidRPr="0051318E">
              <w:rPr>
                <w:rFonts w:ascii="Sylfaen" w:hAnsi="Sylfaen" w:cs="Calibri"/>
                <w:b/>
                <w:bCs/>
                <w:sz w:val="16"/>
                <w:szCs w:val="16"/>
              </w:rPr>
              <w:t>7</w:t>
            </w:r>
            <w:r w:rsidRPr="0051318E">
              <w:rPr>
                <w:rFonts w:ascii="Sylfaen" w:hAnsi="Sylfaen" w:cs="Calibri"/>
                <w:b/>
                <w:bCs/>
                <w:sz w:val="16"/>
                <w:szCs w:val="16"/>
              </w:rPr>
              <w:t>6</w:t>
            </w:r>
            <w:r w:rsidR="00F43C11" w:rsidRPr="0051318E">
              <w:rPr>
                <w:rFonts w:ascii="Sylfaen" w:hAnsi="Sylfaen" w:cs="Calibri"/>
                <w:b/>
                <w:bCs/>
                <w:sz w:val="16"/>
                <w:szCs w:val="16"/>
              </w:rPr>
              <w:t>,</w:t>
            </w:r>
            <w:r w:rsidRPr="0051318E">
              <w:rPr>
                <w:rFonts w:ascii="Sylfaen" w:hAnsi="Sylfaen" w:cs="Calibri"/>
                <w:b/>
                <w:bCs/>
                <w:sz w:val="16"/>
                <w:szCs w:val="16"/>
              </w:rPr>
              <w:t>846</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51318E">
            <w:pPr>
              <w:jc w:val="center"/>
              <w:rPr>
                <w:rFonts w:ascii="Sylfaen" w:hAnsi="Sylfaen" w:cs="Calibri"/>
                <w:b/>
                <w:bCs/>
                <w:sz w:val="16"/>
                <w:szCs w:val="16"/>
              </w:rPr>
            </w:pPr>
            <w:r w:rsidRPr="0051318E">
              <w:rPr>
                <w:rFonts w:ascii="Sylfaen" w:hAnsi="Sylfaen" w:cs="Calibri"/>
                <w:b/>
                <w:bCs/>
                <w:sz w:val="16"/>
                <w:szCs w:val="16"/>
              </w:rPr>
              <w:t>15,</w:t>
            </w:r>
            <w:r w:rsidR="0051318E" w:rsidRPr="0051318E">
              <w:rPr>
                <w:rFonts w:ascii="Sylfaen" w:hAnsi="Sylfaen" w:cs="Calibri"/>
                <w:b/>
                <w:bCs/>
                <w:sz w:val="16"/>
                <w:szCs w:val="16"/>
              </w:rPr>
              <w:t>581</w:t>
            </w:r>
            <w:r w:rsidRPr="0051318E">
              <w:rPr>
                <w:rFonts w:ascii="Sylfaen" w:hAnsi="Sylfaen" w:cs="Calibri"/>
                <w:b/>
                <w:bCs/>
                <w:sz w:val="16"/>
                <w:szCs w:val="16"/>
              </w:rPr>
              <w:t>,</w:t>
            </w:r>
            <w:r w:rsidR="0051318E" w:rsidRPr="0051318E">
              <w:rPr>
                <w:rFonts w:ascii="Sylfaen" w:hAnsi="Sylfaen" w:cs="Calibri"/>
                <w:b/>
                <w:bCs/>
                <w:sz w:val="16"/>
                <w:szCs w:val="16"/>
              </w:rPr>
              <w:t>699</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28,530,720</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21,090,520</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14,799,220</w:t>
            </w:r>
          </w:p>
        </w:tc>
      </w:tr>
      <w:tr w:rsidR="005305E6" w:rsidRPr="00C84911" w:rsidTr="005305E6">
        <w:trPr>
          <w:trHeight w:val="323"/>
        </w:trPr>
        <w:tc>
          <w:tcPr>
            <w:tcW w:w="1575"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ზრდა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51318E">
            <w:pPr>
              <w:jc w:val="center"/>
              <w:rPr>
                <w:rFonts w:ascii="Sylfaen" w:hAnsi="Sylfaen" w:cs="Calibri"/>
                <w:sz w:val="16"/>
                <w:szCs w:val="16"/>
              </w:rPr>
            </w:pPr>
            <w:r w:rsidRPr="00F43C11">
              <w:rPr>
                <w:rFonts w:ascii="Sylfaen" w:hAnsi="Sylfaen" w:cs="Calibri"/>
                <w:sz w:val="16"/>
                <w:szCs w:val="16"/>
              </w:rPr>
              <w:t>1</w:t>
            </w:r>
            <w:r w:rsidR="0051318E">
              <w:rPr>
                <w:rFonts w:ascii="Sylfaen" w:hAnsi="Sylfaen" w:cs="Calibri"/>
                <w:sz w:val="16"/>
                <w:szCs w:val="16"/>
              </w:rPr>
              <w:t>8</w:t>
            </w:r>
            <w:r w:rsidRPr="00F43C11">
              <w:rPr>
                <w:rFonts w:ascii="Sylfaen" w:hAnsi="Sylfaen" w:cs="Calibri"/>
                <w:sz w:val="16"/>
                <w:szCs w:val="16"/>
              </w:rPr>
              <w:t>,</w:t>
            </w:r>
            <w:r w:rsidR="0051318E">
              <w:rPr>
                <w:rFonts w:ascii="Sylfaen" w:hAnsi="Sylfaen" w:cs="Calibri"/>
                <w:sz w:val="16"/>
                <w:szCs w:val="16"/>
              </w:rPr>
              <w:t>495</w:t>
            </w:r>
            <w:r w:rsidRPr="00F43C11">
              <w:rPr>
                <w:rFonts w:ascii="Sylfaen" w:hAnsi="Sylfaen" w:cs="Calibri"/>
                <w:sz w:val="16"/>
                <w:szCs w:val="16"/>
              </w:rPr>
              <w:t>,</w:t>
            </w:r>
            <w:r w:rsidR="0051318E">
              <w:rPr>
                <w:rFonts w:ascii="Sylfaen" w:hAnsi="Sylfaen" w:cs="Calibri"/>
                <w:sz w:val="16"/>
                <w:szCs w:val="16"/>
              </w:rPr>
              <w:t>138</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51318E" w:rsidP="0051318E">
            <w:pPr>
              <w:jc w:val="center"/>
              <w:rPr>
                <w:rFonts w:ascii="Sylfaen" w:hAnsi="Sylfaen" w:cs="Calibri"/>
                <w:sz w:val="16"/>
                <w:szCs w:val="16"/>
              </w:rPr>
            </w:pPr>
            <w:r w:rsidRPr="0051318E">
              <w:rPr>
                <w:rFonts w:ascii="Sylfaen" w:hAnsi="Sylfaen" w:cs="Calibri"/>
                <w:sz w:val="16"/>
                <w:szCs w:val="16"/>
              </w:rPr>
              <w:t>19</w:t>
            </w:r>
            <w:r w:rsidR="00F43C11" w:rsidRPr="0051318E">
              <w:rPr>
                <w:rFonts w:ascii="Sylfaen" w:hAnsi="Sylfaen" w:cs="Calibri"/>
                <w:sz w:val="16"/>
                <w:szCs w:val="16"/>
              </w:rPr>
              <w:t>,</w:t>
            </w:r>
            <w:r w:rsidRPr="0051318E">
              <w:rPr>
                <w:rFonts w:ascii="Sylfaen" w:hAnsi="Sylfaen" w:cs="Calibri"/>
                <w:sz w:val="16"/>
                <w:szCs w:val="16"/>
              </w:rPr>
              <w:t>046</w:t>
            </w:r>
            <w:r w:rsidR="00F43C11" w:rsidRPr="0051318E">
              <w:rPr>
                <w:rFonts w:ascii="Sylfaen" w:hAnsi="Sylfaen" w:cs="Calibri"/>
                <w:sz w:val="16"/>
                <w:szCs w:val="16"/>
              </w:rPr>
              <w:t>,</w:t>
            </w:r>
            <w:r w:rsidRPr="0051318E">
              <w:rPr>
                <w:rFonts w:ascii="Sylfaen" w:hAnsi="Sylfaen" w:cs="Calibri"/>
                <w:sz w:val="16"/>
                <w:szCs w:val="16"/>
              </w:rPr>
              <w:t>846</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51318E">
            <w:pPr>
              <w:jc w:val="center"/>
              <w:rPr>
                <w:rFonts w:ascii="Sylfaen" w:hAnsi="Sylfaen" w:cs="Calibri"/>
                <w:sz w:val="16"/>
                <w:szCs w:val="16"/>
              </w:rPr>
            </w:pPr>
            <w:r w:rsidRPr="0051318E">
              <w:rPr>
                <w:rFonts w:ascii="Sylfaen" w:hAnsi="Sylfaen" w:cs="Calibri"/>
                <w:sz w:val="16"/>
                <w:szCs w:val="16"/>
              </w:rPr>
              <w:t>1</w:t>
            </w:r>
            <w:r w:rsidR="0051318E" w:rsidRPr="0051318E">
              <w:rPr>
                <w:rFonts w:ascii="Sylfaen" w:hAnsi="Sylfaen" w:cs="Calibri"/>
                <w:sz w:val="16"/>
                <w:szCs w:val="16"/>
              </w:rPr>
              <w:t>6</w:t>
            </w:r>
            <w:r w:rsidRPr="0051318E">
              <w:rPr>
                <w:rFonts w:ascii="Sylfaen" w:hAnsi="Sylfaen" w:cs="Calibri"/>
                <w:sz w:val="16"/>
                <w:szCs w:val="16"/>
              </w:rPr>
              <w:t>,</w:t>
            </w:r>
            <w:r w:rsidR="0051318E" w:rsidRPr="0051318E">
              <w:rPr>
                <w:rFonts w:ascii="Sylfaen" w:hAnsi="Sylfaen" w:cs="Calibri"/>
                <w:sz w:val="16"/>
                <w:szCs w:val="16"/>
              </w:rPr>
              <w:t>081</w:t>
            </w:r>
            <w:r w:rsidRPr="0051318E">
              <w:rPr>
                <w:rFonts w:ascii="Sylfaen" w:hAnsi="Sylfaen" w:cs="Calibri"/>
                <w:sz w:val="16"/>
                <w:szCs w:val="16"/>
              </w:rPr>
              <w:t>,</w:t>
            </w:r>
            <w:r w:rsidR="0051318E" w:rsidRPr="0051318E">
              <w:rPr>
                <w:rFonts w:ascii="Sylfaen" w:hAnsi="Sylfaen" w:cs="Calibri"/>
                <w:sz w:val="16"/>
                <w:szCs w:val="16"/>
              </w:rPr>
              <w:t>699</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28,530,720</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21,090,520</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14,799,220</w:t>
            </w:r>
          </w:p>
        </w:tc>
      </w:tr>
      <w:tr w:rsidR="005305E6" w:rsidRPr="00C84911" w:rsidTr="005305E6">
        <w:trPr>
          <w:trHeight w:val="405"/>
        </w:trPr>
        <w:tc>
          <w:tcPr>
            <w:tcW w:w="1575"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კლება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51318E" w:rsidP="0051318E">
            <w:pPr>
              <w:jc w:val="center"/>
              <w:rPr>
                <w:rFonts w:ascii="Sylfaen" w:hAnsi="Sylfaen" w:cs="Calibri"/>
                <w:sz w:val="16"/>
                <w:szCs w:val="16"/>
              </w:rPr>
            </w:pPr>
            <w:r>
              <w:rPr>
                <w:rFonts w:ascii="Sylfaen" w:hAnsi="Sylfaen" w:cs="Calibri"/>
                <w:sz w:val="16"/>
                <w:szCs w:val="16"/>
              </w:rPr>
              <w:t>2</w:t>
            </w:r>
            <w:r w:rsidR="00F43C11" w:rsidRPr="00F43C11">
              <w:rPr>
                <w:rFonts w:ascii="Sylfaen" w:hAnsi="Sylfaen" w:cs="Calibri"/>
                <w:sz w:val="16"/>
                <w:szCs w:val="16"/>
              </w:rPr>
              <w:t>,</w:t>
            </w:r>
            <w:r>
              <w:rPr>
                <w:rFonts w:ascii="Sylfaen" w:hAnsi="Sylfaen" w:cs="Calibri"/>
                <w:sz w:val="16"/>
                <w:szCs w:val="16"/>
              </w:rPr>
              <w:t>339</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51318E" w:rsidP="00F43C11">
            <w:pPr>
              <w:jc w:val="center"/>
              <w:rPr>
                <w:rFonts w:ascii="Sylfaen" w:hAnsi="Sylfaen" w:cs="Calibri"/>
                <w:sz w:val="16"/>
                <w:szCs w:val="16"/>
              </w:rPr>
            </w:pPr>
            <w:r w:rsidRPr="0051318E">
              <w:rPr>
                <w:rFonts w:ascii="Sylfaen" w:hAnsi="Sylfaen" w:cs="Calibri"/>
                <w:sz w:val="16"/>
                <w:szCs w:val="16"/>
              </w:rPr>
              <w:t>77</w:t>
            </w:r>
            <w:r w:rsidR="00F43C11" w:rsidRPr="0051318E">
              <w:rPr>
                <w:rFonts w:ascii="Sylfaen" w:hAnsi="Sylfaen" w:cs="Calibri"/>
                <w:sz w:val="16"/>
                <w:szCs w:val="16"/>
              </w:rPr>
              <w:t>0,000</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51318E" w:rsidRDefault="0051318E" w:rsidP="00F43C11">
            <w:pPr>
              <w:jc w:val="center"/>
              <w:rPr>
                <w:rFonts w:ascii="Sylfaen" w:hAnsi="Sylfaen" w:cs="Calibri"/>
                <w:sz w:val="16"/>
                <w:szCs w:val="16"/>
              </w:rPr>
            </w:pPr>
            <w:r w:rsidRPr="0051318E">
              <w:rPr>
                <w:rFonts w:ascii="Sylfaen" w:hAnsi="Sylfaen" w:cs="Calibri"/>
                <w:sz w:val="16"/>
                <w:szCs w:val="16"/>
              </w:rPr>
              <w:t>500,000</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w:t>
            </w:r>
          </w:p>
        </w:tc>
      </w:tr>
      <w:tr w:rsidR="005305E6" w:rsidRPr="00C84911" w:rsidTr="005305E6">
        <w:trPr>
          <w:trHeight w:val="258"/>
        </w:trPr>
        <w:tc>
          <w:tcPr>
            <w:tcW w:w="1575"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rPr>
              <w:t xml:space="preserve">V. </w:t>
            </w:r>
            <w:r w:rsidRPr="00C84911">
              <w:rPr>
                <w:rFonts w:ascii="Sylfaen" w:eastAsia="Times New Roman" w:hAnsi="Sylfaen" w:cs="Calibri"/>
                <w:b/>
                <w:sz w:val="16"/>
                <w:szCs w:val="16"/>
              </w:rPr>
              <w:t>მთლიანი სალდო</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51318E" w:rsidP="0051318E">
            <w:pPr>
              <w:jc w:val="center"/>
              <w:rPr>
                <w:rFonts w:ascii="Sylfaen" w:hAnsi="Sylfaen" w:cs="Calibri"/>
                <w:b/>
                <w:bCs/>
                <w:sz w:val="16"/>
                <w:szCs w:val="16"/>
              </w:rPr>
            </w:pPr>
            <w:r>
              <w:rPr>
                <w:rFonts w:ascii="Sylfaen" w:hAnsi="Sylfaen" w:cs="Calibri"/>
                <w:b/>
                <w:bCs/>
                <w:sz w:val="20"/>
                <w:szCs w:val="20"/>
              </w:rPr>
              <w:t>1,719,537</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51318E" w:rsidP="0051318E">
            <w:pPr>
              <w:jc w:val="center"/>
              <w:rPr>
                <w:rFonts w:ascii="Sylfaen" w:hAnsi="Sylfaen" w:cs="Calibri"/>
                <w:b/>
                <w:bCs/>
                <w:sz w:val="16"/>
                <w:szCs w:val="16"/>
              </w:rPr>
            </w:pPr>
            <w:r w:rsidRPr="0051318E">
              <w:rPr>
                <w:rFonts w:ascii="Sylfaen" w:hAnsi="Sylfaen" w:cs="Calibri"/>
                <w:b/>
                <w:bCs/>
                <w:sz w:val="16"/>
                <w:szCs w:val="16"/>
              </w:rPr>
              <w:t>-1,189,080</w:t>
            </w:r>
          </w:p>
        </w:tc>
        <w:tc>
          <w:tcPr>
            <w:tcW w:w="570" w:type="pct"/>
            <w:tcBorders>
              <w:top w:val="nil"/>
              <w:left w:val="nil"/>
              <w:bottom w:val="single" w:sz="4" w:space="0" w:color="auto"/>
              <w:right w:val="single" w:sz="4" w:space="0" w:color="auto"/>
            </w:tcBorders>
            <w:shd w:val="clear" w:color="auto" w:fill="auto"/>
            <w:noWrap/>
            <w:vAlign w:val="center"/>
            <w:hideMark/>
          </w:tcPr>
          <w:p w:rsidR="005305E6" w:rsidRDefault="005305E6" w:rsidP="005305E6">
            <w:pPr>
              <w:jc w:val="center"/>
              <w:rPr>
                <w:rFonts w:ascii="Sylfaen" w:hAnsi="Sylfaen" w:cs="Calibri"/>
                <w:b/>
                <w:bCs/>
                <w:sz w:val="20"/>
                <w:szCs w:val="20"/>
              </w:rPr>
            </w:pPr>
            <w:r>
              <w:rPr>
                <w:rFonts w:ascii="Sylfaen" w:hAnsi="Sylfaen" w:cs="Calibri"/>
                <w:b/>
                <w:bCs/>
                <w:sz w:val="20"/>
                <w:szCs w:val="20"/>
              </w:rPr>
              <w:t>-828,876</w:t>
            </w:r>
          </w:p>
          <w:p w:rsidR="00F43C11" w:rsidRPr="0051318E" w:rsidRDefault="00F43C11" w:rsidP="0051318E">
            <w:pPr>
              <w:jc w:val="center"/>
              <w:rPr>
                <w:rFonts w:ascii="Sylfaen" w:hAnsi="Sylfaen" w:cs="Calibri"/>
                <w:b/>
                <w:bCs/>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lastRenderedPageBreak/>
              <w:t>125,799</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520,250</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625,244</w:t>
            </w:r>
          </w:p>
        </w:tc>
      </w:tr>
      <w:tr w:rsidR="005305E6" w:rsidRPr="00C84911" w:rsidTr="005305E6">
        <w:trPr>
          <w:trHeight w:val="405"/>
        </w:trPr>
        <w:tc>
          <w:tcPr>
            <w:tcW w:w="1575" w:type="pct"/>
            <w:tcBorders>
              <w:top w:val="nil"/>
              <w:left w:val="single" w:sz="4" w:space="0" w:color="auto"/>
              <w:bottom w:val="single" w:sz="4" w:space="0" w:color="auto"/>
              <w:right w:val="single" w:sz="4" w:space="0" w:color="auto"/>
            </w:tcBorders>
            <w:shd w:val="clear" w:color="auto" w:fill="auto"/>
            <w:vAlign w:val="center"/>
            <w:hideMark/>
          </w:tcPr>
          <w:p w:rsidR="00F43C11" w:rsidRPr="003D3A22"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rPr>
              <w:lastRenderedPageBreak/>
              <w:t>V</w:t>
            </w:r>
            <w:r>
              <w:rPr>
                <w:rFonts w:ascii="Sylfaen" w:eastAsia="Times New Roman" w:hAnsi="Sylfaen" w:cs="Calibri"/>
                <w:b/>
                <w:sz w:val="16"/>
                <w:szCs w:val="16"/>
                <w:lang w:val="en-GB"/>
              </w:rPr>
              <w:t xml:space="preserve"> I. </w:t>
            </w:r>
            <w:r w:rsidRPr="003D3A22">
              <w:rPr>
                <w:rFonts w:ascii="Sylfaen" w:eastAsia="Times New Roman" w:hAnsi="Sylfaen" w:cs="Calibri"/>
                <w:b/>
                <w:sz w:val="16"/>
                <w:szCs w:val="16"/>
              </w:rPr>
              <w:t>ფინანსური აქტივების ცვლილება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w:t>
            </w:r>
            <w:r w:rsidR="0051318E">
              <w:rPr>
                <w:rFonts w:ascii="Sylfaen" w:hAnsi="Sylfaen" w:cs="Calibri"/>
                <w:sz w:val="20"/>
                <w:szCs w:val="20"/>
              </w:rPr>
              <w:t>204,604</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b/>
                <w:bCs/>
                <w:sz w:val="16"/>
                <w:szCs w:val="16"/>
              </w:rPr>
            </w:pPr>
            <w:r w:rsidRPr="0051318E">
              <w:rPr>
                <w:rFonts w:ascii="Sylfaen" w:hAnsi="Sylfaen" w:cs="Calibri"/>
                <w:b/>
                <w:bCs/>
                <w:sz w:val="16"/>
                <w:szCs w:val="16"/>
              </w:rPr>
              <w:t>-</w:t>
            </w:r>
            <w:r w:rsidR="0051318E" w:rsidRPr="0051318E">
              <w:rPr>
                <w:rFonts w:ascii="Sylfaen" w:hAnsi="Sylfaen" w:cs="Calibri"/>
                <w:sz w:val="16"/>
                <w:szCs w:val="16"/>
              </w:rPr>
              <w:t>2,529,822</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b/>
                <w:bCs/>
                <w:sz w:val="16"/>
                <w:szCs w:val="16"/>
              </w:rPr>
            </w:pPr>
            <w:r w:rsidRPr="0051318E">
              <w:rPr>
                <w:rFonts w:ascii="Sylfaen" w:hAnsi="Sylfaen" w:cs="Calibri"/>
                <w:b/>
                <w:bCs/>
                <w:sz w:val="16"/>
                <w:szCs w:val="16"/>
              </w:rPr>
              <w:t>-</w:t>
            </w:r>
            <w:r w:rsidR="005305E6" w:rsidRPr="005305E6">
              <w:rPr>
                <w:rFonts w:ascii="Sylfaen" w:hAnsi="Sylfaen" w:cs="Calibri"/>
                <w:sz w:val="16"/>
                <w:szCs w:val="16"/>
              </w:rPr>
              <w:t>1,789,100</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-1,490,945</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-996,785</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-861,685</w:t>
            </w:r>
          </w:p>
        </w:tc>
      </w:tr>
      <w:tr w:rsidR="005305E6" w:rsidRPr="00C84911" w:rsidTr="005305E6">
        <w:trPr>
          <w:trHeight w:val="296"/>
        </w:trPr>
        <w:tc>
          <w:tcPr>
            <w:tcW w:w="1575" w:type="pct"/>
            <w:tcBorders>
              <w:top w:val="nil"/>
              <w:left w:val="single" w:sz="4" w:space="0" w:color="auto"/>
              <w:bottom w:val="single" w:sz="4" w:space="0" w:color="auto"/>
              <w:right w:val="single" w:sz="4" w:space="0" w:color="auto"/>
            </w:tcBorders>
            <w:shd w:val="clear" w:color="auto" w:fill="auto"/>
            <w:vAlign w:val="center"/>
            <w:hideMark/>
          </w:tcPr>
          <w:p w:rsidR="00F43C11" w:rsidRPr="00AC57E4" w:rsidRDefault="00F43C11" w:rsidP="00F43C11">
            <w:pPr>
              <w:spacing w:after="0" w:line="240" w:lineRule="auto"/>
              <w:jc w:val="center"/>
              <w:rPr>
                <w:rFonts w:ascii="Sylfaen" w:eastAsia="Times New Roman" w:hAnsi="Sylfaen" w:cs="Calibri"/>
                <w:b/>
                <w:sz w:val="16"/>
                <w:szCs w:val="16"/>
              </w:rPr>
            </w:pPr>
            <w:r w:rsidRPr="00AC57E4">
              <w:rPr>
                <w:rFonts w:ascii="Sylfaen" w:eastAsia="Times New Roman" w:hAnsi="Sylfaen" w:cs="Calibri"/>
                <w:sz w:val="16"/>
                <w:szCs w:val="16"/>
              </w:rPr>
              <w:t>ზრდა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b/>
                <w:bCs/>
                <w:sz w:val="16"/>
                <w:szCs w:val="16"/>
              </w:rPr>
            </w:pP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r>
      <w:tr w:rsidR="005305E6" w:rsidRPr="00C84911" w:rsidTr="005305E6">
        <w:trPr>
          <w:trHeight w:val="260"/>
        </w:trPr>
        <w:tc>
          <w:tcPr>
            <w:tcW w:w="1575" w:type="pct"/>
            <w:tcBorders>
              <w:top w:val="nil"/>
              <w:left w:val="single" w:sz="4" w:space="0" w:color="auto"/>
              <w:bottom w:val="single" w:sz="4" w:space="0" w:color="auto"/>
              <w:right w:val="single" w:sz="4" w:space="0" w:color="auto"/>
            </w:tcBorders>
            <w:shd w:val="clear" w:color="auto" w:fill="auto"/>
            <w:vAlign w:val="center"/>
            <w:hideMark/>
          </w:tcPr>
          <w:p w:rsidR="00F43C11" w:rsidRPr="00AC57E4" w:rsidRDefault="00F43C11" w:rsidP="00F43C11">
            <w:pPr>
              <w:spacing w:after="0" w:line="240" w:lineRule="auto"/>
              <w:ind w:firstLineChars="200" w:firstLine="320"/>
              <w:jc w:val="center"/>
              <w:rPr>
                <w:rFonts w:ascii="Sylfaen" w:eastAsia="Times New Roman" w:hAnsi="Sylfaen" w:cs="Calibri"/>
                <w:color w:val="FF0000"/>
                <w:sz w:val="16"/>
                <w:szCs w:val="16"/>
                <w:lang w:val="ka-GE"/>
              </w:rPr>
            </w:pPr>
            <w:r>
              <w:rPr>
                <w:rFonts w:ascii="Sylfaen" w:eastAsia="Times New Roman" w:hAnsi="Sylfaen" w:cs="Calibri"/>
                <w:color w:val="FF0000"/>
                <w:sz w:val="16"/>
                <w:szCs w:val="16"/>
                <w:lang w:val="ka-GE"/>
              </w:rPr>
              <w:t>ვალუტა და დეპოზიტები</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sz w:val="16"/>
                <w:szCs w:val="16"/>
              </w:rPr>
            </w:pP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r>
      <w:tr w:rsidR="005305E6" w:rsidRPr="00C84911" w:rsidTr="005305E6">
        <w:trPr>
          <w:trHeight w:val="253"/>
        </w:trPr>
        <w:tc>
          <w:tcPr>
            <w:tcW w:w="1575" w:type="pct"/>
            <w:tcBorders>
              <w:top w:val="nil"/>
              <w:left w:val="single" w:sz="4" w:space="0" w:color="auto"/>
              <w:bottom w:val="single" w:sz="4" w:space="0" w:color="auto"/>
              <w:right w:val="single" w:sz="4" w:space="0" w:color="auto"/>
            </w:tcBorders>
            <w:shd w:val="clear" w:color="auto" w:fill="auto"/>
            <w:vAlign w:val="center"/>
            <w:hideMark/>
          </w:tcPr>
          <w:p w:rsidR="00F43C11" w:rsidRPr="00AC57E4" w:rsidRDefault="00F43C11" w:rsidP="00F43C11">
            <w:pPr>
              <w:spacing w:after="0" w:line="240" w:lineRule="auto"/>
              <w:ind w:firstLineChars="200" w:firstLine="320"/>
              <w:jc w:val="center"/>
              <w:rPr>
                <w:rFonts w:ascii="Sylfaen" w:eastAsia="Times New Roman" w:hAnsi="Sylfaen" w:cs="Calibri"/>
                <w:sz w:val="16"/>
                <w:szCs w:val="16"/>
              </w:rPr>
            </w:pPr>
            <w:r w:rsidRPr="00AC57E4">
              <w:rPr>
                <w:rFonts w:ascii="Sylfaen" w:eastAsia="Times New Roman" w:hAnsi="Sylfaen" w:cs="Calibri"/>
                <w:sz w:val="16"/>
                <w:szCs w:val="16"/>
              </w:rPr>
              <w:t>კლება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sz w:val="16"/>
                <w:szCs w:val="16"/>
              </w:rPr>
            </w:pP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51318E" w:rsidRDefault="00F43C11" w:rsidP="00F43C11">
            <w:pPr>
              <w:jc w:val="center"/>
              <w:rPr>
                <w:rFonts w:ascii="Sylfaen" w:hAnsi="Sylfaen" w:cs="Calibri"/>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r>
      <w:tr w:rsidR="005305E6" w:rsidRPr="00C84911" w:rsidTr="005305E6">
        <w:trPr>
          <w:trHeight w:val="245"/>
        </w:trPr>
        <w:tc>
          <w:tcPr>
            <w:tcW w:w="1575"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200" w:firstLine="320"/>
              <w:jc w:val="center"/>
              <w:rPr>
                <w:rFonts w:ascii="Sylfaen" w:eastAsia="Times New Roman" w:hAnsi="Sylfaen" w:cs="Calibri"/>
                <w:color w:val="FF0000"/>
                <w:sz w:val="16"/>
                <w:szCs w:val="16"/>
              </w:rPr>
            </w:pPr>
            <w:r>
              <w:rPr>
                <w:rFonts w:ascii="Sylfaen" w:eastAsia="Times New Roman" w:hAnsi="Sylfaen" w:cs="Calibri"/>
                <w:color w:val="FF0000"/>
                <w:sz w:val="16"/>
                <w:szCs w:val="16"/>
                <w:lang w:val="ka-GE"/>
              </w:rPr>
              <w:t>ვალუტა და დეპოზიტები</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51318E" w:rsidP="0051318E">
            <w:pPr>
              <w:jc w:val="center"/>
              <w:rPr>
                <w:rFonts w:ascii="Sylfaen" w:hAnsi="Sylfaen" w:cs="Calibri"/>
                <w:sz w:val="16"/>
                <w:szCs w:val="16"/>
              </w:rPr>
            </w:pPr>
            <w:r>
              <w:rPr>
                <w:rFonts w:ascii="Sylfaen" w:hAnsi="Sylfaen" w:cs="Calibri"/>
                <w:sz w:val="20"/>
                <w:szCs w:val="20"/>
              </w:rPr>
              <w:t xml:space="preserve">       204,604 </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51318E" w:rsidRDefault="0051318E" w:rsidP="0051318E">
            <w:pPr>
              <w:jc w:val="center"/>
              <w:rPr>
                <w:rFonts w:ascii="Sylfaen" w:hAnsi="Sylfaen" w:cs="Calibri"/>
                <w:sz w:val="16"/>
                <w:szCs w:val="16"/>
              </w:rPr>
            </w:pPr>
            <w:r w:rsidRPr="0051318E">
              <w:rPr>
                <w:rFonts w:ascii="Sylfaen" w:hAnsi="Sylfaen" w:cs="Calibri"/>
                <w:sz w:val="16"/>
                <w:szCs w:val="16"/>
              </w:rPr>
              <w:t xml:space="preserve">          2,529,822</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51318E" w:rsidRDefault="005305E6" w:rsidP="005305E6">
            <w:pPr>
              <w:jc w:val="center"/>
              <w:rPr>
                <w:rFonts w:ascii="Sylfaen" w:hAnsi="Sylfaen" w:cs="Calibri"/>
                <w:sz w:val="16"/>
                <w:szCs w:val="16"/>
              </w:rPr>
            </w:pPr>
            <w:r w:rsidRPr="005305E6">
              <w:rPr>
                <w:rFonts w:ascii="Sylfaen" w:hAnsi="Sylfaen" w:cs="Calibri"/>
                <w:sz w:val="16"/>
                <w:szCs w:val="16"/>
              </w:rPr>
              <w:t xml:space="preserve">   1,789,100</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1,490,945</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996,785</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861,685</w:t>
            </w:r>
          </w:p>
        </w:tc>
      </w:tr>
      <w:tr w:rsidR="005305E6" w:rsidRPr="00C84911" w:rsidTr="005305E6">
        <w:trPr>
          <w:trHeight w:val="233"/>
        </w:trPr>
        <w:tc>
          <w:tcPr>
            <w:tcW w:w="1575" w:type="pct"/>
            <w:tcBorders>
              <w:top w:val="nil"/>
              <w:left w:val="single" w:sz="4" w:space="0" w:color="auto"/>
              <w:bottom w:val="single" w:sz="4" w:space="0" w:color="auto"/>
              <w:right w:val="single" w:sz="4" w:space="0" w:color="auto"/>
            </w:tcBorders>
            <w:shd w:val="clear" w:color="auto" w:fill="auto"/>
            <w:vAlign w:val="center"/>
            <w:hideMark/>
          </w:tcPr>
          <w:p w:rsidR="00F43C11" w:rsidRPr="003D3A22"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rPr>
              <w:t>V</w:t>
            </w:r>
            <w:r>
              <w:rPr>
                <w:rFonts w:ascii="Sylfaen" w:eastAsia="Times New Roman" w:hAnsi="Sylfaen" w:cs="Calibri"/>
                <w:b/>
                <w:sz w:val="16"/>
                <w:szCs w:val="16"/>
                <w:lang w:val="en-GB"/>
              </w:rPr>
              <w:t xml:space="preserve"> II. </w:t>
            </w:r>
            <w:r w:rsidRPr="003D3A22">
              <w:rPr>
                <w:rFonts w:ascii="Sylfaen" w:eastAsia="Times New Roman" w:hAnsi="Sylfaen" w:cs="Calibri"/>
                <w:b/>
                <w:sz w:val="16"/>
                <w:szCs w:val="16"/>
              </w:rPr>
              <w:t>ვალდებულებების ცვლილება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-1,984,641</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-2,205,173</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w:t>
            </w:r>
            <w:r w:rsidR="005305E6" w:rsidRPr="005305E6">
              <w:rPr>
                <w:rFonts w:ascii="Sylfaen" w:hAnsi="Sylfaen" w:cs="Calibri"/>
                <w:b/>
                <w:bCs/>
                <w:sz w:val="16"/>
                <w:szCs w:val="16"/>
              </w:rPr>
              <w:t xml:space="preserve">      960,224</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-1,616,744</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-1,517,035</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r w:rsidRPr="00F43C11">
              <w:rPr>
                <w:rFonts w:ascii="Sylfaen" w:hAnsi="Sylfaen" w:cs="Calibri"/>
                <w:b/>
                <w:bCs/>
                <w:sz w:val="16"/>
                <w:szCs w:val="16"/>
              </w:rPr>
              <w:t>-1,486,929</w:t>
            </w:r>
          </w:p>
        </w:tc>
      </w:tr>
      <w:tr w:rsidR="005305E6" w:rsidRPr="00C84911" w:rsidTr="005305E6">
        <w:trPr>
          <w:trHeight w:val="119"/>
        </w:trPr>
        <w:tc>
          <w:tcPr>
            <w:tcW w:w="1575"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200" w:firstLine="320"/>
              <w:jc w:val="center"/>
              <w:rPr>
                <w:rFonts w:ascii="Sylfaen" w:eastAsia="Times New Roman" w:hAnsi="Sylfaen" w:cs="Calibri"/>
                <w:color w:val="FF0000"/>
                <w:sz w:val="16"/>
                <w:szCs w:val="16"/>
              </w:rPr>
            </w:pPr>
            <w:r w:rsidRPr="00C84911">
              <w:rPr>
                <w:rFonts w:ascii="Sylfaen" w:eastAsia="Times New Roman" w:hAnsi="Sylfaen" w:cs="Calibri"/>
                <w:color w:val="FF0000"/>
                <w:sz w:val="16"/>
                <w:szCs w:val="16"/>
              </w:rPr>
              <w:t>კლება</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rPr>
            </w:pPr>
          </w:p>
        </w:tc>
      </w:tr>
      <w:tr w:rsidR="005305E6" w:rsidRPr="00C84911" w:rsidTr="005305E6">
        <w:trPr>
          <w:trHeight w:val="261"/>
        </w:trPr>
        <w:tc>
          <w:tcPr>
            <w:tcW w:w="1575"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400" w:firstLine="640"/>
              <w:jc w:val="center"/>
              <w:rPr>
                <w:rFonts w:ascii="Sylfaen" w:eastAsia="Times New Roman" w:hAnsi="Sylfaen" w:cs="Calibri"/>
                <w:color w:val="0000FF"/>
                <w:sz w:val="16"/>
                <w:szCs w:val="16"/>
              </w:rPr>
            </w:pPr>
            <w:r w:rsidRPr="00C84911">
              <w:rPr>
                <w:rFonts w:ascii="Sylfaen" w:eastAsia="Times New Roman" w:hAnsi="Sylfaen" w:cs="Calibri"/>
                <w:color w:val="0000FF"/>
                <w:sz w:val="16"/>
                <w:szCs w:val="16"/>
              </w:rPr>
              <w:t>საშინაო</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1,984,641</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2,205,173</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F43C11" w:rsidRDefault="005305E6" w:rsidP="005305E6">
            <w:pPr>
              <w:jc w:val="center"/>
              <w:rPr>
                <w:rFonts w:ascii="Sylfaen" w:hAnsi="Sylfaen" w:cs="Calibri"/>
                <w:sz w:val="16"/>
                <w:szCs w:val="16"/>
              </w:rPr>
            </w:pPr>
            <w:r w:rsidRPr="005305E6">
              <w:rPr>
                <w:rFonts w:ascii="Sylfaen" w:hAnsi="Sylfaen" w:cs="Calibri"/>
                <w:sz w:val="16"/>
                <w:szCs w:val="16"/>
              </w:rPr>
              <w:t xml:space="preserve">      960,224</w:t>
            </w:r>
            <w:r>
              <w:rPr>
                <w:rFonts w:ascii="Arial" w:hAnsi="Arial" w:cs="Arial"/>
                <w:color w:val="0000FF"/>
                <w:sz w:val="16"/>
                <w:szCs w:val="16"/>
              </w:rPr>
              <w:t xml:space="preserve"> </w:t>
            </w: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1,616,744</w:t>
            </w: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1,517,035</w:t>
            </w: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r w:rsidRPr="00F43C11">
              <w:rPr>
                <w:rFonts w:ascii="Sylfaen" w:hAnsi="Sylfaen" w:cs="Calibri"/>
                <w:sz w:val="16"/>
                <w:szCs w:val="16"/>
              </w:rPr>
              <w:t>1,486,929</w:t>
            </w:r>
          </w:p>
        </w:tc>
      </w:tr>
      <w:tr w:rsidR="005305E6" w:rsidRPr="00C84911" w:rsidTr="005305E6">
        <w:trPr>
          <w:trHeight w:val="193"/>
        </w:trPr>
        <w:tc>
          <w:tcPr>
            <w:tcW w:w="1575"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ind w:firstLineChars="400" w:firstLine="640"/>
              <w:jc w:val="center"/>
              <w:rPr>
                <w:rFonts w:ascii="Sylfaen" w:eastAsia="Times New Roman" w:hAnsi="Sylfaen" w:cs="Calibri"/>
                <w:color w:val="0000FF"/>
                <w:sz w:val="16"/>
                <w:szCs w:val="16"/>
              </w:rPr>
            </w:pPr>
            <w:r>
              <w:rPr>
                <w:rFonts w:ascii="Sylfaen" w:eastAsia="Times New Roman" w:hAnsi="Sylfaen" w:cs="Calibri"/>
                <w:color w:val="0000FF"/>
                <w:sz w:val="16"/>
                <w:szCs w:val="16"/>
                <w:lang w:val="ka-GE"/>
              </w:rPr>
              <w:t>სესხები</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r>
      <w:tr w:rsidR="005305E6" w:rsidRPr="00C84911" w:rsidTr="005305E6">
        <w:trPr>
          <w:trHeight w:val="405"/>
        </w:trPr>
        <w:tc>
          <w:tcPr>
            <w:tcW w:w="1575" w:type="pct"/>
            <w:tcBorders>
              <w:top w:val="nil"/>
              <w:left w:val="single" w:sz="4" w:space="0" w:color="auto"/>
              <w:bottom w:val="single" w:sz="4" w:space="0" w:color="auto"/>
              <w:right w:val="single" w:sz="4" w:space="0" w:color="auto"/>
            </w:tcBorders>
            <w:shd w:val="clear" w:color="auto" w:fill="auto"/>
            <w:vAlign w:val="center"/>
            <w:hideMark/>
          </w:tcPr>
          <w:p w:rsidR="00F43C11" w:rsidRPr="00AC57E4" w:rsidRDefault="00F43C11" w:rsidP="00F43C11">
            <w:pPr>
              <w:spacing w:after="0" w:line="240" w:lineRule="auto"/>
              <w:ind w:firstLineChars="30" w:firstLine="48"/>
              <w:jc w:val="center"/>
              <w:rPr>
                <w:rFonts w:ascii="Sylfaen" w:eastAsia="Times New Roman" w:hAnsi="Sylfaen" w:cs="Calibri"/>
                <w:color w:val="0000FF"/>
                <w:sz w:val="16"/>
                <w:szCs w:val="16"/>
                <w:lang w:val="ka-GE"/>
              </w:rPr>
            </w:pPr>
            <w:r>
              <w:rPr>
                <w:rFonts w:ascii="Sylfaen" w:eastAsia="Times New Roman" w:hAnsi="Sylfaen" w:cs="Calibri"/>
                <w:color w:val="0000FF"/>
                <w:sz w:val="16"/>
                <w:szCs w:val="16"/>
                <w:lang w:val="ka-GE"/>
              </w:rPr>
              <w:t>სხვა კრედიტორული დავალიანებები</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sz w:val="16"/>
                <w:szCs w:val="16"/>
              </w:rPr>
            </w:pPr>
          </w:p>
        </w:tc>
      </w:tr>
      <w:tr w:rsidR="005305E6" w:rsidRPr="00C84911" w:rsidTr="005305E6">
        <w:trPr>
          <w:trHeight w:val="405"/>
        </w:trPr>
        <w:tc>
          <w:tcPr>
            <w:tcW w:w="1575" w:type="pct"/>
            <w:tcBorders>
              <w:top w:val="nil"/>
              <w:left w:val="single" w:sz="4" w:space="0" w:color="auto"/>
              <w:bottom w:val="single" w:sz="4" w:space="0" w:color="auto"/>
              <w:right w:val="single" w:sz="4" w:space="0" w:color="auto"/>
            </w:tcBorders>
            <w:shd w:val="clear" w:color="auto" w:fill="auto"/>
            <w:vAlign w:val="center"/>
            <w:hideMark/>
          </w:tcPr>
          <w:p w:rsidR="00F43C11" w:rsidRPr="00C84911" w:rsidRDefault="00F43C11" w:rsidP="00F43C11">
            <w:pPr>
              <w:spacing w:after="0" w:line="240" w:lineRule="auto"/>
              <w:jc w:val="center"/>
              <w:rPr>
                <w:rFonts w:ascii="Sylfaen" w:eastAsia="Times New Roman" w:hAnsi="Sylfaen" w:cs="Calibri"/>
                <w:b/>
                <w:sz w:val="16"/>
                <w:szCs w:val="16"/>
              </w:rPr>
            </w:pPr>
            <w:r>
              <w:rPr>
                <w:rFonts w:ascii="Sylfaen" w:eastAsia="Times New Roman" w:hAnsi="Sylfaen" w:cs="Calibri"/>
                <w:b/>
                <w:sz w:val="16"/>
                <w:szCs w:val="16"/>
              </w:rPr>
              <w:t>V</w:t>
            </w:r>
            <w:r>
              <w:rPr>
                <w:rFonts w:ascii="Sylfaen" w:eastAsia="Times New Roman" w:hAnsi="Sylfaen" w:cs="Calibri"/>
                <w:b/>
                <w:sz w:val="16"/>
                <w:szCs w:val="16"/>
                <w:lang w:val="en-GB"/>
              </w:rPr>
              <w:t xml:space="preserve"> III. </w:t>
            </w:r>
            <w:r w:rsidRPr="00C84911">
              <w:rPr>
                <w:rFonts w:ascii="Sylfaen" w:eastAsia="Times New Roman" w:hAnsi="Sylfaen" w:cs="Calibri"/>
                <w:b/>
                <w:sz w:val="16"/>
                <w:szCs w:val="16"/>
              </w:rPr>
              <w:t>ბალანსი</w:t>
            </w:r>
          </w:p>
        </w:tc>
        <w:tc>
          <w:tcPr>
            <w:tcW w:w="679"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lang w:val="ka-GE"/>
              </w:rPr>
            </w:pPr>
            <w:r w:rsidRPr="00F43C11">
              <w:rPr>
                <w:rFonts w:ascii="Sylfaen" w:hAnsi="Sylfaen" w:cs="Calibri"/>
                <w:b/>
                <w:bCs/>
                <w:sz w:val="16"/>
                <w:szCs w:val="16"/>
                <w:lang w:val="ka-GE"/>
              </w:rPr>
              <w:t>-</w:t>
            </w:r>
          </w:p>
        </w:tc>
        <w:tc>
          <w:tcPr>
            <w:tcW w:w="65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lang w:val="ka-GE"/>
              </w:rPr>
            </w:pPr>
            <w:r w:rsidRPr="00F43C11">
              <w:rPr>
                <w:rFonts w:ascii="Sylfaen" w:hAnsi="Sylfaen" w:cs="Calibri"/>
                <w:b/>
                <w:bCs/>
                <w:sz w:val="16"/>
                <w:szCs w:val="16"/>
                <w:lang w:val="ka-GE"/>
              </w:rPr>
              <w:t>-</w:t>
            </w:r>
          </w:p>
        </w:tc>
        <w:tc>
          <w:tcPr>
            <w:tcW w:w="57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lang w:val="ka-GE"/>
              </w:rPr>
            </w:pPr>
          </w:p>
        </w:tc>
        <w:tc>
          <w:tcPr>
            <w:tcW w:w="53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sz w:val="16"/>
                <w:szCs w:val="16"/>
              </w:rPr>
            </w:pPr>
          </w:p>
        </w:tc>
        <w:tc>
          <w:tcPr>
            <w:tcW w:w="480" w:type="pct"/>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rFonts w:ascii="Sylfaen" w:hAnsi="Sylfaen" w:cs="Calibri"/>
                <w:b/>
                <w:bCs/>
                <w:sz w:val="16"/>
                <w:szCs w:val="16"/>
                <w:lang w:val="ka-GE"/>
              </w:rPr>
            </w:pPr>
          </w:p>
        </w:tc>
        <w:tc>
          <w:tcPr>
            <w:tcW w:w="516" w:type="pct"/>
            <w:gridSpan w:val="3"/>
            <w:tcBorders>
              <w:top w:val="nil"/>
              <w:left w:val="nil"/>
              <w:bottom w:val="single" w:sz="4" w:space="0" w:color="auto"/>
              <w:right w:val="single" w:sz="4" w:space="0" w:color="auto"/>
            </w:tcBorders>
            <w:shd w:val="clear" w:color="auto" w:fill="auto"/>
            <w:noWrap/>
            <w:vAlign w:val="center"/>
            <w:hideMark/>
          </w:tcPr>
          <w:p w:rsidR="00F43C11" w:rsidRPr="00F43C11" w:rsidRDefault="00F43C11" w:rsidP="00F43C11">
            <w:pPr>
              <w:jc w:val="center"/>
              <w:rPr>
                <w:sz w:val="16"/>
                <w:szCs w:val="16"/>
              </w:rPr>
            </w:pPr>
          </w:p>
        </w:tc>
      </w:tr>
    </w:tbl>
    <w:p w:rsidR="00B5352A"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B5352A" w:rsidRDefault="00AC57E4"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r>
        <w:rPr>
          <w:rFonts w:ascii="Sylfaen" w:eastAsia="Times New Roman" w:hAnsi="Sylfaen" w:cs="Sylfaen"/>
          <w:b/>
          <w:sz w:val="18"/>
          <w:szCs w:val="18"/>
          <w:lang w:val="ka-GE"/>
        </w:rPr>
        <w:t>202</w:t>
      </w:r>
      <w:r w:rsidR="00FF7541">
        <w:rPr>
          <w:rFonts w:ascii="Sylfaen" w:eastAsia="Times New Roman" w:hAnsi="Sylfaen" w:cs="Sylfaen"/>
          <w:b/>
          <w:sz w:val="18"/>
          <w:szCs w:val="18"/>
          <w:lang w:val="ka-GE"/>
        </w:rPr>
        <w:t>1</w:t>
      </w:r>
      <w:r>
        <w:rPr>
          <w:rFonts w:ascii="Sylfaen" w:eastAsia="Times New Roman" w:hAnsi="Sylfaen" w:cs="Sylfaen"/>
          <w:b/>
          <w:sz w:val="18"/>
          <w:szCs w:val="18"/>
          <w:lang w:val="ka-GE"/>
        </w:rPr>
        <w:t>-202</w:t>
      </w:r>
      <w:r w:rsidR="00FF7541">
        <w:rPr>
          <w:rFonts w:ascii="Sylfaen" w:eastAsia="Times New Roman" w:hAnsi="Sylfaen" w:cs="Sylfaen"/>
          <w:b/>
          <w:sz w:val="18"/>
          <w:szCs w:val="18"/>
          <w:lang w:val="ka-GE"/>
        </w:rPr>
        <w:t>2</w:t>
      </w:r>
      <w:r>
        <w:rPr>
          <w:rFonts w:ascii="Sylfaen" w:eastAsia="Times New Roman" w:hAnsi="Sylfaen" w:cs="Sylfaen"/>
          <w:b/>
          <w:sz w:val="18"/>
          <w:szCs w:val="18"/>
          <w:lang w:val="ka-GE"/>
        </w:rPr>
        <w:t xml:space="preserve"> წლების ბიუჯეტების მიმოხილვა</w:t>
      </w:r>
    </w:p>
    <w:p w:rsidR="00B5352A" w:rsidRDefault="00B5352A"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p>
    <w:p w:rsidR="00B5352A" w:rsidRPr="00B5352A" w:rsidRDefault="00AC57E4" w:rsidP="00B5352A">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center"/>
        <w:rPr>
          <w:rFonts w:ascii="Sylfaen" w:eastAsia="Times New Roman" w:hAnsi="Sylfaen" w:cs="Sylfaen"/>
          <w:b/>
          <w:sz w:val="18"/>
          <w:szCs w:val="18"/>
          <w:lang w:val="ka-GE"/>
        </w:rPr>
      </w:pPr>
      <w:r>
        <w:rPr>
          <w:rFonts w:ascii="Sylfaen" w:eastAsia="Times New Roman" w:hAnsi="Sylfaen" w:cs="Sylfaen"/>
          <w:b/>
          <w:sz w:val="18"/>
          <w:szCs w:val="18"/>
          <w:lang w:val="ka-GE"/>
        </w:rPr>
        <w:t>202</w:t>
      </w:r>
      <w:r w:rsidR="00FF7541">
        <w:rPr>
          <w:rFonts w:ascii="Sylfaen" w:eastAsia="Times New Roman" w:hAnsi="Sylfaen" w:cs="Sylfaen"/>
          <w:b/>
          <w:sz w:val="18"/>
          <w:szCs w:val="18"/>
          <w:lang w:val="ka-GE"/>
        </w:rPr>
        <w:t>1</w:t>
      </w:r>
      <w:r>
        <w:rPr>
          <w:rFonts w:ascii="Sylfaen" w:eastAsia="Times New Roman" w:hAnsi="Sylfaen" w:cs="Sylfaen"/>
          <w:b/>
          <w:sz w:val="18"/>
          <w:szCs w:val="18"/>
          <w:lang w:val="ka-GE"/>
        </w:rPr>
        <w:t xml:space="preserve"> წლის ბიუჯეტის შესრულება</w:t>
      </w:r>
    </w:p>
    <w:p w:rsidR="0057002E" w:rsidRDefault="0057002E" w:rsidP="00C20B93">
      <w:pPr>
        <w:pStyle w:val="a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720"/>
        <w:jc w:val="both"/>
        <w:rPr>
          <w:rFonts w:ascii="Sylfaen" w:eastAsia="Times New Roman" w:hAnsi="Sylfaen" w:cs="Sylfaen"/>
          <w:b/>
          <w:sz w:val="22"/>
          <w:szCs w:val="22"/>
          <w:lang w:val="ka-GE"/>
        </w:rPr>
      </w:pPr>
    </w:p>
    <w:p w:rsidR="00512976" w:rsidRPr="0082226D" w:rsidRDefault="00512976" w:rsidP="00512976">
      <w:pPr>
        <w:tabs>
          <w:tab w:val="left" w:pos="540"/>
        </w:tabs>
        <w:ind w:hanging="90"/>
        <w:jc w:val="center"/>
        <w:rPr>
          <w:rFonts w:cs="Calibri"/>
          <w:b/>
          <w:lang w:val="ka-GE"/>
        </w:rPr>
      </w:pPr>
      <w:r w:rsidRPr="0082226D">
        <w:rPr>
          <w:rFonts w:cs="Calibri"/>
          <w:b/>
          <w:lang w:val="ka-GE"/>
        </w:rPr>
        <w:t>2021</w:t>
      </w:r>
      <w:r w:rsidRPr="0082226D">
        <w:rPr>
          <w:rFonts w:cs="Calibri"/>
          <w:b/>
        </w:rPr>
        <w:t xml:space="preserve"> </w:t>
      </w:r>
      <w:r w:rsidRPr="0082226D">
        <w:rPr>
          <w:rFonts w:cs="Calibri"/>
          <w:b/>
          <w:lang w:val="ka-GE"/>
        </w:rPr>
        <w:t xml:space="preserve">წლის     ქობულეთის მუნიციპალიტეტის  </w:t>
      </w:r>
    </w:p>
    <w:p w:rsidR="00512976" w:rsidRPr="0082226D" w:rsidRDefault="00512976" w:rsidP="00512976">
      <w:pPr>
        <w:tabs>
          <w:tab w:val="left" w:pos="540"/>
        </w:tabs>
        <w:ind w:hanging="90"/>
        <w:jc w:val="center"/>
        <w:rPr>
          <w:rFonts w:cs="Calibri"/>
          <w:b/>
          <w:lang w:val="ka-GE"/>
        </w:rPr>
      </w:pPr>
      <w:r w:rsidRPr="0082226D">
        <w:rPr>
          <w:rFonts w:cs="Calibri"/>
          <w:b/>
          <w:lang w:val="ka-GE"/>
        </w:rPr>
        <w:t>ადგილობრივი პროგრამული ბიუჯეტის   შესრულების შესახებ</w:t>
      </w:r>
    </w:p>
    <w:p w:rsidR="00512976" w:rsidRPr="0082226D" w:rsidRDefault="00512976" w:rsidP="00512976">
      <w:pPr>
        <w:pStyle w:val="a7"/>
        <w:jc w:val="center"/>
        <w:rPr>
          <w:rFonts w:cs="Calibri"/>
          <w:b/>
          <w:sz w:val="24"/>
          <w:u w:val="single"/>
        </w:rPr>
      </w:pPr>
      <w:r w:rsidRPr="0082226D">
        <w:rPr>
          <w:rFonts w:cs="Calibri"/>
          <w:b/>
          <w:sz w:val="28"/>
          <w:u w:val="single"/>
        </w:rPr>
        <w:t>I.</w:t>
      </w:r>
      <w:r w:rsidRPr="0082226D">
        <w:rPr>
          <w:rFonts w:cs="Calibri"/>
          <w:b/>
          <w:sz w:val="28"/>
          <w:u w:val="single"/>
          <w:lang w:val="ka-GE"/>
        </w:rPr>
        <w:t xml:space="preserve">     </w:t>
      </w:r>
      <w:r w:rsidRPr="0082226D">
        <w:rPr>
          <w:rFonts w:cs="Calibri"/>
          <w:b/>
          <w:sz w:val="24"/>
          <w:u w:val="single"/>
          <w:lang w:val="ka-GE"/>
        </w:rPr>
        <w:t>ბიუჯეტის    შემოსავლების მიმოხილვა ძირითადი</w:t>
      </w:r>
    </w:p>
    <w:p w:rsidR="00512976" w:rsidRPr="0082226D" w:rsidRDefault="00512976" w:rsidP="00512976">
      <w:pPr>
        <w:pStyle w:val="a7"/>
        <w:jc w:val="center"/>
        <w:rPr>
          <w:rFonts w:cs="Calibri"/>
          <w:b/>
          <w:sz w:val="24"/>
          <w:u w:val="single"/>
          <w:lang w:val="ka-GE"/>
        </w:rPr>
      </w:pPr>
      <w:r w:rsidRPr="0082226D">
        <w:rPr>
          <w:rFonts w:cs="Calibri"/>
          <w:b/>
          <w:sz w:val="24"/>
          <w:u w:val="single"/>
          <w:lang w:val="ka-GE"/>
        </w:rPr>
        <w:t xml:space="preserve"> კატეგორიების მიხედვით</w:t>
      </w:r>
    </w:p>
    <w:p w:rsidR="00512976" w:rsidRPr="0082226D" w:rsidRDefault="00512976" w:rsidP="00512976">
      <w:pPr>
        <w:pStyle w:val="a7"/>
        <w:rPr>
          <w:rFonts w:cs="Calibri"/>
          <w:b/>
          <w:sz w:val="28"/>
          <w:u w:val="single"/>
        </w:rPr>
      </w:pPr>
    </w:p>
    <w:tbl>
      <w:tblPr>
        <w:tblW w:w="12486" w:type="dxa"/>
        <w:tblInd w:w="380" w:type="dxa"/>
        <w:tblLook w:val="04A0"/>
      </w:tblPr>
      <w:tblGrid>
        <w:gridCol w:w="6816"/>
        <w:gridCol w:w="1843"/>
        <w:gridCol w:w="1842"/>
        <w:gridCol w:w="1985"/>
      </w:tblGrid>
      <w:tr w:rsidR="00512976" w:rsidRPr="0082226D" w:rsidTr="005305E6">
        <w:trPr>
          <w:trHeight w:val="509"/>
        </w:trPr>
        <w:tc>
          <w:tcPr>
            <w:tcW w:w="68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2976" w:rsidRPr="0082226D" w:rsidRDefault="00512976" w:rsidP="00C42CA6">
            <w:pPr>
              <w:jc w:val="center"/>
              <w:rPr>
                <w:rFonts w:cs="Calibri"/>
                <w:b/>
                <w:bCs/>
              </w:rPr>
            </w:pPr>
            <w:r w:rsidRPr="0082226D">
              <w:rPr>
                <w:rFonts w:cs="Calibri"/>
                <w:b/>
                <w:bCs/>
              </w:rPr>
              <w:t>შემოსულობების დასახელება</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2976" w:rsidRPr="0082226D" w:rsidRDefault="00512976" w:rsidP="00C42CA6">
            <w:pPr>
              <w:jc w:val="center"/>
              <w:rPr>
                <w:rFonts w:cs="Calibri"/>
                <w:b/>
                <w:bCs/>
                <w:color w:val="000000"/>
                <w:sz w:val="18"/>
                <w:szCs w:val="18"/>
              </w:rPr>
            </w:pPr>
            <w:r w:rsidRPr="0082226D">
              <w:rPr>
                <w:rFonts w:cs="Calibri"/>
                <w:b/>
                <w:bCs/>
                <w:color w:val="000000"/>
                <w:sz w:val="18"/>
                <w:szCs w:val="18"/>
              </w:rPr>
              <w:t xml:space="preserve">2021 წლის  გეგმა </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2976" w:rsidRPr="0082226D" w:rsidRDefault="00512976" w:rsidP="00C42CA6">
            <w:pPr>
              <w:jc w:val="center"/>
              <w:rPr>
                <w:rFonts w:cs="Calibri"/>
                <w:b/>
                <w:bCs/>
                <w:color w:val="000000"/>
                <w:sz w:val="18"/>
                <w:szCs w:val="18"/>
              </w:rPr>
            </w:pPr>
            <w:r w:rsidRPr="0082226D">
              <w:rPr>
                <w:rFonts w:cs="Calibri"/>
                <w:b/>
                <w:bCs/>
                <w:color w:val="000000"/>
                <w:sz w:val="18"/>
                <w:szCs w:val="18"/>
              </w:rPr>
              <w:t xml:space="preserve">2021 წლის  ფაქტი </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2976" w:rsidRPr="0082226D" w:rsidRDefault="00512976" w:rsidP="00C42CA6">
            <w:pPr>
              <w:jc w:val="center"/>
              <w:rPr>
                <w:rFonts w:cs="Calibri"/>
                <w:b/>
                <w:bCs/>
                <w:color w:val="000000"/>
                <w:sz w:val="16"/>
                <w:szCs w:val="16"/>
              </w:rPr>
            </w:pPr>
            <w:r w:rsidRPr="0082226D">
              <w:rPr>
                <w:rFonts w:cs="Calibri"/>
                <w:b/>
                <w:bCs/>
                <w:color w:val="000000"/>
                <w:sz w:val="16"/>
                <w:szCs w:val="16"/>
              </w:rPr>
              <w:t>გადახრა +/-  გეგმასთან</w:t>
            </w:r>
          </w:p>
        </w:tc>
      </w:tr>
      <w:tr w:rsidR="00512976" w:rsidRPr="0082226D" w:rsidTr="005305E6">
        <w:trPr>
          <w:trHeight w:val="509"/>
        </w:trPr>
        <w:tc>
          <w:tcPr>
            <w:tcW w:w="6816" w:type="dxa"/>
            <w:vMerge/>
            <w:tcBorders>
              <w:top w:val="single" w:sz="4" w:space="0" w:color="auto"/>
              <w:left w:val="single" w:sz="4" w:space="0" w:color="auto"/>
              <w:bottom w:val="single" w:sz="4" w:space="0" w:color="000000"/>
              <w:right w:val="single" w:sz="4" w:space="0" w:color="auto"/>
            </w:tcBorders>
            <w:vAlign w:val="center"/>
            <w:hideMark/>
          </w:tcPr>
          <w:p w:rsidR="00512976" w:rsidRPr="0082226D" w:rsidRDefault="00512976" w:rsidP="00C42CA6">
            <w:pPr>
              <w:rPr>
                <w:rFonts w:cs="Calibri"/>
                <w:b/>
                <w:bCs/>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512976" w:rsidRPr="0082226D" w:rsidRDefault="00512976" w:rsidP="00C42CA6">
            <w:pPr>
              <w:rPr>
                <w:rFonts w:cs="Calibri"/>
                <w:b/>
                <w:bCs/>
                <w:color w:val="000000"/>
                <w:sz w:val="18"/>
                <w:szCs w:val="18"/>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512976" w:rsidRPr="0082226D" w:rsidRDefault="00512976" w:rsidP="00C42CA6">
            <w:pPr>
              <w:rPr>
                <w:rFonts w:cs="Calibri"/>
                <w:b/>
                <w:bCs/>
                <w:color w:val="000000"/>
                <w:sz w:val="18"/>
                <w:szCs w:val="18"/>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512976" w:rsidRPr="0082226D" w:rsidRDefault="00512976" w:rsidP="00C42CA6">
            <w:pPr>
              <w:rPr>
                <w:rFonts w:cs="Calibri"/>
                <w:b/>
                <w:bCs/>
                <w:color w:val="000000"/>
                <w:sz w:val="16"/>
                <w:szCs w:val="16"/>
              </w:rPr>
            </w:pPr>
          </w:p>
        </w:tc>
      </w:tr>
      <w:tr w:rsidR="00512976" w:rsidRPr="0082226D" w:rsidTr="005305E6">
        <w:trPr>
          <w:trHeight w:val="489"/>
        </w:trPr>
        <w:tc>
          <w:tcPr>
            <w:tcW w:w="6816" w:type="dxa"/>
            <w:tcBorders>
              <w:top w:val="nil"/>
              <w:left w:val="single" w:sz="4" w:space="0" w:color="auto"/>
              <w:bottom w:val="single" w:sz="4" w:space="0" w:color="auto"/>
              <w:right w:val="single" w:sz="4" w:space="0" w:color="auto"/>
            </w:tcBorders>
            <w:shd w:val="clear" w:color="000000" w:fill="CCFFFF"/>
            <w:noWrap/>
            <w:vAlign w:val="center"/>
            <w:hideMark/>
          </w:tcPr>
          <w:p w:rsidR="00512976" w:rsidRPr="0082226D" w:rsidRDefault="00512976" w:rsidP="005305E6">
            <w:pPr>
              <w:jc w:val="center"/>
              <w:rPr>
                <w:rFonts w:cs="Calibri"/>
                <w:b/>
                <w:bCs/>
                <w:i/>
                <w:iCs/>
                <w:u w:val="single"/>
                <w:lang w:val="ka-GE"/>
              </w:rPr>
            </w:pPr>
            <w:r w:rsidRPr="0082226D">
              <w:rPr>
                <w:rFonts w:cs="Calibri"/>
                <w:b/>
                <w:bCs/>
                <w:i/>
                <w:iCs/>
                <w:u w:val="single"/>
                <w:lang w:val="ka-GE"/>
              </w:rPr>
              <w:t>გადასახადები</w:t>
            </w:r>
          </w:p>
        </w:tc>
        <w:tc>
          <w:tcPr>
            <w:tcW w:w="1843" w:type="dxa"/>
            <w:tcBorders>
              <w:top w:val="nil"/>
              <w:left w:val="nil"/>
              <w:bottom w:val="single" w:sz="4" w:space="0" w:color="auto"/>
              <w:right w:val="single" w:sz="4" w:space="0" w:color="auto"/>
            </w:tcBorders>
            <w:shd w:val="clear" w:color="000000" w:fill="CCFFFF"/>
            <w:noWrap/>
            <w:vAlign w:val="center"/>
            <w:hideMark/>
          </w:tcPr>
          <w:p w:rsidR="00512976" w:rsidRPr="0082226D" w:rsidRDefault="00512976" w:rsidP="005305E6">
            <w:pPr>
              <w:jc w:val="center"/>
              <w:rPr>
                <w:rFonts w:cs="Calibri"/>
                <w:b/>
                <w:bCs/>
                <w:color w:val="000000"/>
                <w:sz w:val="18"/>
                <w:szCs w:val="18"/>
                <w:lang w:val="ka-GE"/>
              </w:rPr>
            </w:pPr>
            <w:r w:rsidRPr="0082226D">
              <w:rPr>
                <w:rFonts w:cs="Calibri"/>
                <w:b/>
                <w:bCs/>
                <w:color w:val="000000"/>
                <w:sz w:val="18"/>
                <w:szCs w:val="18"/>
                <w:lang w:val="ka-GE"/>
              </w:rPr>
              <w:t>17 249 000</w:t>
            </w:r>
          </w:p>
        </w:tc>
        <w:tc>
          <w:tcPr>
            <w:tcW w:w="1842" w:type="dxa"/>
            <w:tcBorders>
              <w:top w:val="nil"/>
              <w:left w:val="nil"/>
              <w:bottom w:val="single" w:sz="4" w:space="0" w:color="auto"/>
              <w:right w:val="single" w:sz="4" w:space="0" w:color="auto"/>
            </w:tcBorders>
            <w:shd w:val="clear" w:color="000000" w:fill="CCFFFF"/>
            <w:noWrap/>
            <w:vAlign w:val="center"/>
            <w:hideMark/>
          </w:tcPr>
          <w:p w:rsidR="00512976" w:rsidRPr="0082226D" w:rsidRDefault="00512976" w:rsidP="005305E6">
            <w:pPr>
              <w:jc w:val="center"/>
              <w:rPr>
                <w:rFonts w:cs="Calibri"/>
                <w:b/>
                <w:bCs/>
                <w:color w:val="000000"/>
                <w:sz w:val="18"/>
                <w:szCs w:val="18"/>
                <w:lang w:val="ka-GE"/>
              </w:rPr>
            </w:pPr>
            <w:r w:rsidRPr="0082226D">
              <w:rPr>
                <w:rFonts w:cs="Calibri"/>
                <w:b/>
                <w:bCs/>
                <w:color w:val="000000"/>
                <w:sz w:val="18"/>
                <w:szCs w:val="18"/>
                <w:lang w:val="ka-GE"/>
              </w:rPr>
              <w:t>18 570 35</w:t>
            </w:r>
            <w:r>
              <w:rPr>
                <w:rFonts w:cs="Calibri"/>
                <w:b/>
                <w:bCs/>
                <w:color w:val="000000"/>
                <w:sz w:val="18"/>
                <w:szCs w:val="18"/>
                <w:lang w:val="ka-GE"/>
              </w:rPr>
              <w:t>4</w:t>
            </w:r>
          </w:p>
        </w:tc>
        <w:tc>
          <w:tcPr>
            <w:tcW w:w="1985" w:type="dxa"/>
            <w:tcBorders>
              <w:top w:val="nil"/>
              <w:left w:val="nil"/>
              <w:bottom w:val="single" w:sz="4" w:space="0" w:color="auto"/>
              <w:right w:val="single" w:sz="4" w:space="0" w:color="auto"/>
            </w:tcBorders>
            <w:shd w:val="clear" w:color="000000" w:fill="CCFFFF"/>
            <w:noWrap/>
            <w:vAlign w:val="center"/>
            <w:hideMark/>
          </w:tcPr>
          <w:p w:rsidR="00512976" w:rsidRPr="0082226D" w:rsidRDefault="00512976" w:rsidP="005305E6">
            <w:pPr>
              <w:jc w:val="center"/>
              <w:rPr>
                <w:rFonts w:cs="Calibri"/>
                <w:b/>
                <w:bCs/>
                <w:color w:val="000000"/>
                <w:sz w:val="18"/>
                <w:szCs w:val="18"/>
                <w:lang w:val="ka-GE"/>
              </w:rPr>
            </w:pPr>
            <w:r w:rsidRPr="0082226D">
              <w:rPr>
                <w:rFonts w:cs="Calibri"/>
                <w:b/>
                <w:bCs/>
                <w:color w:val="000000"/>
                <w:sz w:val="18"/>
                <w:szCs w:val="18"/>
                <w:lang w:val="ka-GE"/>
              </w:rPr>
              <w:t>1</w:t>
            </w:r>
            <w:r w:rsidRPr="0082226D">
              <w:rPr>
                <w:rFonts w:cs="Calibri"/>
                <w:b/>
                <w:bCs/>
                <w:color w:val="000000"/>
                <w:sz w:val="18"/>
                <w:szCs w:val="18"/>
              </w:rPr>
              <w:t> </w:t>
            </w:r>
            <w:r w:rsidRPr="0082226D">
              <w:rPr>
                <w:rFonts w:cs="Calibri"/>
                <w:b/>
                <w:bCs/>
                <w:color w:val="000000"/>
                <w:sz w:val="18"/>
                <w:szCs w:val="18"/>
                <w:lang w:val="ka-GE"/>
              </w:rPr>
              <w:t>321</w:t>
            </w:r>
            <w:r w:rsidRPr="0082226D">
              <w:rPr>
                <w:rFonts w:cs="Calibri"/>
                <w:b/>
                <w:bCs/>
                <w:color w:val="000000"/>
                <w:sz w:val="18"/>
                <w:szCs w:val="18"/>
              </w:rPr>
              <w:t xml:space="preserve"> </w:t>
            </w:r>
            <w:r w:rsidRPr="0082226D">
              <w:rPr>
                <w:rFonts w:cs="Calibri"/>
                <w:b/>
                <w:bCs/>
                <w:color w:val="000000"/>
                <w:sz w:val="18"/>
                <w:szCs w:val="18"/>
                <w:lang w:val="ka-GE"/>
              </w:rPr>
              <w:t>35</w:t>
            </w:r>
            <w:r>
              <w:rPr>
                <w:rFonts w:cs="Calibri"/>
                <w:b/>
                <w:bCs/>
                <w:color w:val="000000"/>
                <w:sz w:val="18"/>
                <w:szCs w:val="18"/>
                <w:lang w:val="ka-GE"/>
              </w:rPr>
              <w:t>4</w:t>
            </w:r>
          </w:p>
        </w:tc>
      </w:tr>
      <w:tr w:rsidR="00512976" w:rsidRPr="0082226D" w:rsidTr="005305E6">
        <w:trPr>
          <w:trHeight w:val="515"/>
        </w:trPr>
        <w:tc>
          <w:tcPr>
            <w:tcW w:w="6816" w:type="dxa"/>
            <w:tcBorders>
              <w:top w:val="nil"/>
              <w:left w:val="single" w:sz="4" w:space="0" w:color="auto"/>
              <w:bottom w:val="single" w:sz="4" w:space="0" w:color="auto"/>
              <w:right w:val="single" w:sz="4" w:space="0" w:color="auto"/>
            </w:tcBorders>
            <w:shd w:val="clear" w:color="000000" w:fill="FFFFFF"/>
            <w:noWrap/>
            <w:vAlign w:val="center"/>
            <w:hideMark/>
          </w:tcPr>
          <w:p w:rsidR="00512976" w:rsidRPr="0082226D" w:rsidRDefault="00512976" w:rsidP="005305E6">
            <w:pPr>
              <w:jc w:val="center"/>
              <w:rPr>
                <w:rFonts w:cs="Calibri"/>
                <w:b/>
                <w:bCs/>
                <w:i/>
                <w:iCs/>
                <w:sz w:val="18"/>
                <w:szCs w:val="18"/>
                <w:lang w:val="ka-GE"/>
              </w:rPr>
            </w:pPr>
            <w:r w:rsidRPr="0082226D">
              <w:rPr>
                <w:rFonts w:cs="Calibri"/>
                <w:b/>
                <w:bCs/>
                <w:i/>
                <w:iCs/>
                <w:sz w:val="18"/>
                <w:szCs w:val="18"/>
                <w:lang w:val="ka-GE"/>
              </w:rPr>
              <w:t>ა)   ქონების  გადასახადი</w:t>
            </w:r>
          </w:p>
        </w:tc>
        <w:tc>
          <w:tcPr>
            <w:tcW w:w="1843"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5305E6">
            <w:pPr>
              <w:jc w:val="center"/>
              <w:rPr>
                <w:rFonts w:cs="Calibri"/>
                <w:b/>
                <w:bCs/>
                <w:color w:val="000000"/>
                <w:sz w:val="18"/>
                <w:szCs w:val="18"/>
                <w:lang w:val="ka-GE"/>
              </w:rPr>
            </w:pPr>
            <w:r w:rsidRPr="0082226D">
              <w:rPr>
                <w:rFonts w:cs="Calibri"/>
                <w:b/>
                <w:bCs/>
                <w:i/>
                <w:iCs/>
                <w:color w:val="000000"/>
                <w:sz w:val="18"/>
                <w:szCs w:val="18"/>
              </w:rPr>
              <w:t>3 700 000</w:t>
            </w:r>
          </w:p>
        </w:tc>
        <w:tc>
          <w:tcPr>
            <w:tcW w:w="1842"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5305E6">
            <w:pPr>
              <w:jc w:val="center"/>
              <w:rPr>
                <w:rFonts w:cs="Calibri"/>
                <w:b/>
                <w:bCs/>
                <w:color w:val="000000"/>
                <w:sz w:val="18"/>
                <w:szCs w:val="18"/>
              </w:rPr>
            </w:pPr>
            <w:r w:rsidRPr="0082226D">
              <w:rPr>
                <w:rFonts w:cs="Calibri"/>
                <w:b/>
                <w:bCs/>
                <w:i/>
                <w:iCs/>
                <w:color w:val="000000"/>
                <w:sz w:val="18"/>
                <w:szCs w:val="18"/>
              </w:rPr>
              <w:t>4 599 893</w:t>
            </w:r>
          </w:p>
        </w:tc>
        <w:tc>
          <w:tcPr>
            <w:tcW w:w="1985"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5305E6">
            <w:pPr>
              <w:jc w:val="center"/>
              <w:rPr>
                <w:rFonts w:cs="Calibri"/>
                <w:b/>
                <w:bCs/>
                <w:color w:val="000000"/>
                <w:sz w:val="16"/>
                <w:szCs w:val="16"/>
              </w:rPr>
            </w:pPr>
            <w:r w:rsidRPr="0082226D">
              <w:rPr>
                <w:rFonts w:cs="Calibri"/>
                <w:b/>
                <w:bCs/>
                <w:i/>
                <w:iCs/>
                <w:color w:val="000000"/>
                <w:sz w:val="16"/>
                <w:szCs w:val="16"/>
              </w:rPr>
              <w:t>899 893</w:t>
            </w:r>
          </w:p>
        </w:tc>
      </w:tr>
      <w:tr w:rsidR="00512976" w:rsidRPr="0082226D" w:rsidTr="005305E6">
        <w:trPr>
          <w:trHeight w:val="422"/>
        </w:trPr>
        <w:tc>
          <w:tcPr>
            <w:tcW w:w="6816" w:type="dxa"/>
            <w:tcBorders>
              <w:top w:val="nil"/>
              <w:left w:val="single" w:sz="4" w:space="0" w:color="auto"/>
              <w:bottom w:val="single" w:sz="4" w:space="0" w:color="auto"/>
              <w:right w:val="single" w:sz="4" w:space="0" w:color="auto"/>
            </w:tcBorders>
            <w:shd w:val="clear" w:color="000000" w:fill="FFFFFF"/>
            <w:noWrap/>
            <w:vAlign w:val="center"/>
            <w:hideMark/>
          </w:tcPr>
          <w:p w:rsidR="00512976" w:rsidRPr="0082226D" w:rsidRDefault="00512976" w:rsidP="005305E6">
            <w:pPr>
              <w:jc w:val="center"/>
              <w:rPr>
                <w:rFonts w:cs="Calibri"/>
                <w:b/>
                <w:bCs/>
                <w:i/>
                <w:iCs/>
                <w:sz w:val="18"/>
                <w:szCs w:val="18"/>
                <w:lang w:val="fr-FR"/>
              </w:rPr>
            </w:pPr>
            <w:r w:rsidRPr="0082226D">
              <w:rPr>
                <w:rFonts w:cs="Calibri"/>
                <w:b/>
                <w:bCs/>
                <w:i/>
                <w:iCs/>
                <w:sz w:val="18"/>
                <w:szCs w:val="18"/>
                <w:lang w:val="ka-GE"/>
              </w:rPr>
              <w:lastRenderedPageBreak/>
              <w:t>ბ</w:t>
            </w:r>
            <w:r w:rsidRPr="0082226D">
              <w:rPr>
                <w:rFonts w:cs="Calibri"/>
                <w:b/>
                <w:bCs/>
                <w:i/>
                <w:iCs/>
                <w:sz w:val="18"/>
                <w:szCs w:val="18"/>
                <w:lang w:val="fr-FR"/>
              </w:rPr>
              <w:t xml:space="preserve">) </w:t>
            </w:r>
            <w:r w:rsidRPr="0082226D">
              <w:rPr>
                <w:rFonts w:cs="Calibri"/>
                <w:b/>
                <w:bCs/>
                <w:i/>
                <w:iCs/>
                <w:sz w:val="18"/>
                <w:szCs w:val="18"/>
                <w:lang w:val="ka-GE"/>
              </w:rPr>
              <w:t>დამატებული  ღირებულების გადასახადი</w:t>
            </w:r>
          </w:p>
        </w:tc>
        <w:tc>
          <w:tcPr>
            <w:tcW w:w="1843"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5305E6">
            <w:pPr>
              <w:jc w:val="center"/>
              <w:rPr>
                <w:rFonts w:cs="Calibri"/>
                <w:b/>
                <w:bCs/>
                <w:color w:val="000000"/>
                <w:sz w:val="18"/>
                <w:szCs w:val="18"/>
              </w:rPr>
            </w:pPr>
            <w:r w:rsidRPr="0082226D">
              <w:rPr>
                <w:rFonts w:cs="Calibri"/>
                <w:b/>
                <w:bCs/>
                <w:i/>
                <w:iCs/>
                <w:color w:val="000000"/>
                <w:sz w:val="18"/>
                <w:szCs w:val="18"/>
              </w:rPr>
              <w:t>13 549 000</w:t>
            </w:r>
          </w:p>
        </w:tc>
        <w:tc>
          <w:tcPr>
            <w:tcW w:w="1842"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5305E6">
            <w:pPr>
              <w:jc w:val="center"/>
              <w:rPr>
                <w:rFonts w:cs="Calibri"/>
                <w:b/>
                <w:bCs/>
                <w:color w:val="000000"/>
                <w:sz w:val="18"/>
                <w:szCs w:val="18"/>
              </w:rPr>
            </w:pPr>
            <w:r w:rsidRPr="0082226D">
              <w:rPr>
                <w:rFonts w:cs="Calibri"/>
                <w:b/>
                <w:bCs/>
                <w:i/>
                <w:iCs/>
                <w:color w:val="000000"/>
                <w:sz w:val="18"/>
                <w:szCs w:val="18"/>
              </w:rPr>
              <w:t>13 970 460</w:t>
            </w:r>
          </w:p>
        </w:tc>
        <w:tc>
          <w:tcPr>
            <w:tcW w:w="1985"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5305E6">
            <w:pPr>
              <w:jc w:val="center"/>
              <w:rPr>
                <w:rFonts w:cs="Calibri"/>
                <w:b/>
                <w:bCs/>
                <w:color w:val="000000"/>
                <w:sz w:val="16"/>
                <w:szCs w:val="16"/>
              </w:rPr>
            </w:pPr>
            <w:r w:rsidRPr="0082226D">
              <w:rPr>
                <w:rFonts w:cs="Calibri"/>
                <w:b/>
                <w:bCs/>
                <w:i/>
                <w:iCs/>
                <w:color w:val="000000"/>
                <w:sz w:val="16"/>
                <w:szCs w:val="16"/>
              </w:rPr>
              <w:t>421 460</w:t>
            </w:r>
          </w:p>
        </w:tc>
      </w:tr>
    </w:tbl>
    <w:p w:rsidR="00512976" w:rsidRPr="0082226D" w:rsidRDefault="00512976" w:rsidP="00512976">
      <w:pPr>
        <w:pStyle w:val="a7"/>
        <w:rPr>
          <w:rFonts w:cs="Calibri"/>
          <w:b/>
          <w:sz w:val="28"/>
          <w:u w:val="single"/>
          <w:lang w:val="ka-GE"/>
        </w:rPr>
      </w:pPr>
    </w:p>
    <w:p w:rsidR="00512976" w:rsidRDefault="00512976" w:rsidP="00512976">
      <w:pPr>
        <w:jc w:val="both"/>
        <w:rPr>
          <w:rFonts w:ascii="Sylfaen" w:hAnsi="Sylfaen" w:cs="Calibri"/>
          <w:lang w:val="ka-GE"/>
        </w:rPr>
      </w:pPr>
      <w:r w:rsidRPr="0082226D">
        <w:rPr>
          <w:rFonts w:cs="Calibri"/>
        </w:rPr>
        <w:t xml:space="preserve">      </w:t>
      </w:r>
      <w:r w:rsidRPr="000A6911">
        <w:rPr>
          <w:rFonts w:ascii="Sylfaen" w:hAnsi="Sylfaen" w:cs="Calibri"/>
          <w:lang w:val="ka-GE"/>
        </w:rPr>
        <w:t>მუნიციპალიტეტის  ბიუჯეტის   შემოსულობების წლიური</w:t>
      </w:r>
      <w:r w:rsidRPr="000A6911">
        <w:rPr>
          <w:rFonts w:ascii="Sylfaen" w:hAnsi="Sylfaen" w:cs="Calibri"/>
        </w:rPr>
        <w:t xml:space="preserve"> </w:t>
      </w:r>
      <w:r w:rsidRPr="000A6911">
        <w:rPr>
          <w:rFonts w:ascii="Sylfaen" w:hAnsi="Sylfaen" w:cs="Calibri"/>
          <w:lang w:val="ka-GE"/>
        </w:rPr>
        <w:t xml:space="preserve">გეგმა </w:t>
      </w:r>
      <w:r w:rsidRPr="000A6911">
        <w:rPr>
          <w:rFonts w:ascii="Sylfaen" w:hAnsi="Sylfaen" w:cs="Calibri"/>
          <w:b/>
          <w:u w:val="single"/>
          <w:lang w:val="ka-GE"/>
        </w:rPr>
        <w:t xml:space="preserve">გადასახადების </w:t>
      </w:r>
      <w:r w:rsidRPr="000A6911">
        <w:rPr>
          <w:rFonts w:ascii="Sylfaen" w:hAnsi="Sylfaen" w:cs="Calibri"/>
          <w:lang w:val="ka-GE"/>
        </w:rPr>
        <w:t>ნაწილში შეადგენდა  1</w:t>
      </w:r>
      <w:r w:rsidRPr="000A6911">
        <w:rPr>
          <w:rFonts w:ascii="Sylfaen" w:hAnsi="Sylfaen" w:cs="Calibri"/>
        </w:rPr>
        <w:t>7</w:t>
      </w:r>
      <w:r w:rsidR="00781CBF">
        <w:rPr>
          <w:rFonts w:ascii="Sylfaen" w:hAnsi="Sylfaen" w:cs="Calibri"/>
          <w:lang w:val="ka-GE"/>
        </w:rPr>
        <w:t xml:space="preserve"> </w:t>
      </w:r>
      <w:r w:rsidRPr="000A6911">
        <w:rPr>
          <w:rFonts w:ascii="Sylfaen" w:hAnsi="Sylfaen" w:cs="Calibri"/>
        </w:rPr>
        <w:t>249</w:t>
      </w:r>
      <w:r w:rsidR="00781CBF">
        <w:rPr>
          <w:rFonts w:ascii="Sylfaen" w:hAnsi="Sylfaen" w:cs="Calibri"/>
          <w:lang w:val="ka-GE"/>
        </w:rPr>
        <w:t xml:space="preserve"> </w:t>
      </w:r>
      <w:r w:rsidRPr="000A6911">
        <w:rPr>
          <w:rFonts w:ascii="Sylfaen" w:hAnsi="Sylfaen" w:cs="Calibri"/>
        </w:rPr>
        <w:t>000</w:t>
      </w:r>
      <w:r w:rsidRPr="000A6911">
        <w:rPr>
          <w:rFonts w:ascii="Sylfaen" w:hAnsi="Sylfaen" w:cs="Calibri"/>
          <w:lang w:val="ka-GE"/>
        </w:rPr>
        <w:t xml:space="preserve"> ლარს, ფაქტიურმა შემოსავალმა შეადგინა 1</w:t>
      </w:r>
      <w:r w:rsidRPr="000A6911">
        <w:rPr>
          <w:rFonts w:ascii="Sylfaen" w:hAnsi="Sylfaen" w:cs="Calibri"/>
        </w:rPr>
        <w:t>8</w:t>
      </w:r>
      <w:r w:rsidRPr="000A6911">
        <w:rPr>
          <w:rFonts w:ascii="Sylfaen" w:hAnsi="Sylfaen" w:cs="Calibri"/>
          <w:lang w:val="ka-GE"/>
        </w:rPr>
        <w:t> </w:t>
      </w:r>
      <w:r w:rsidRPr="000A6911">
        <w:rPr>
          <w:rFonts w:ascii="Sylfaen" w:hAnsi="Sylfaen" w:cs="Calibri"/>
        </w:rPr>
        <w:t>570 35</w:t>
      </w:r>
      <w:r>
        <w:rPr>
          <w:rFonts w:ascii="Sylfaen" w:hAnsi="Sylfaen" w:cs="Calibri"/>
          <w:lang w:val="ka-GE"/>
        </w:rPr>
        <w:t>4</w:t>
      </w:r>
      <w:r w:rsidR="00781CBF">
        <w:rPr>
          <w:rFonts w:ascii="Sylfaen" w:hAnsi="Sylfaen" w:cs="Calibri"/>
          <w:lang w:val="ka-GE"/>
        </w:rPr>
        <w:t xml:space="preserve"> </w:t>
      </w:r>
      <w:r w:rsidRPr="000A6911">
        <w:rPr>
          <w:rFonts w:ascii="Sylfaen" w:hAnsi="Sylfaen" w:cs="Calibri"/>
          <w:lang w:val="ka-GE"/>
        </w:rPr>
        <w:t xml:space="preserve">ლარი ანუ  </w:t>
      </w:r>
      <w:r w:rsidRPr="000A6911">
        <w:rPr>
          <w:rFonts w:ascii="Sylfaen" w:hAnsi="Sylfaen" w:cs="Calibri"/>
        </w:rPr>
        <w:t>132135</w:t>
      </w:r>
      <w:r>
        <w:rPr>
          <w:rFonts w:ascii="Sylfaen" w:hAnsi="Sylfaen" w:cs="Calibri"/>
          <w:lang w:val="ka-GE"/>
        </w:rPr>
        <w:t>4</w:t>
      </w:r>
      <w:r w:rsidRPr="000A6911">
        <w:rPr>
          <w:rFonts w:ascii="Sylfaen" w:hAnsi="Sylfaen" w:cs="Calibri"/>
          <w:lang w:val="ka-GE"/>
        </w:rPr>
        <w:t xml:space="preserve"> ლარით</w:t>
      </w:r>
      <w:r w:rsidRPr="000A6911">
        <w:rPr>
          <w:rFonts w:ascii="Sylfaen" w:hAnsi="Sylfaen" w:cs="Calibri"/>
        </w:rPr>
        <w:t xml:space="preserve"> </w:t>
      </w:r>
      <w:r>
        <w:rPr>
          <w:rFonts w:ascii="Sylfaen" w:hAnsi="Sylfaen" w:cs="Calibri"/>
          <w:lang w:val="ka-GE"/>
        </w:rPr>
        <w:t>მეტი</w:t>
      </w:r>
      <w:r w:rsidRPr="000A6911">
        <w:rPr>
          <w:rFonts w:ascii="Sylfaen" w:hAnsi="Sylfaen" w:cs="Calibri"/>
          <w:lang w:val="ka-GE"/>
        </w:rPr>
        <w:t xml:space="preserve">; ცალკეული სახეების მიხედვით შემოსავლები ასე გადანაწილდა:  შემოსავალის წლიური  გეგმა  ქონების გადასახადის სახეში სულ შეადგენდა </w:t>
      </w:r>
      <w:r w:rsidRPr="000A6911">
        <w:rPr>
          <w:rFonts w:ascii="Sylfaen" w:hAnsi="Sylfaen" w:cs="Calibri"/>
        </w:rPr>
        <w:t>3 700000</w:t>
      </w:r>
      <w:r w:rsidRPr="000A6911">
        <w:rPr>
          <w:rFonts w:ascii="Sylfaen" w:hAnsi="Sylfaen" w:cs="Calibri"/>
          <w:lang w:val="ka-GE"/>
        </w:rPr>
        <w:t xml:space="preserve"> ლარს,</w:t>
      </w:r>
      <w:r w:rsidRPr="000A6911">
        <w:rPr>
          <w:rFonts w:ascii="Sylfaen" w:hAnsi="Sylfaen" w:cs="Calibri"/>
        </w:rPr>
        <w:t xml:space="preserve"> </w:t>
      </w:r>
      <w:r w:rsidRPr="000A6911">
        <w:rPr>
          <w:rFonts w:ascii="Sylfaen" w:hAnsi="Sylfaen" w:cs="Calibri"/>
          <w:lang w:val="ka-GE"/>
        </w:rPr>
        <w:t xml:space="preserve">ფაქტიურად შემოსავალმა შეადგინა </w:t>
      </w:r>
      <w:r w:rsidRPr="000A6911">
        <w:rPr>
          <w:rFonts w:ascii="Sylfaen" w:hAnsi="Sylfaen" w:cs="Calibri"/>
        </w:rPr>
        <w:t>4599893</w:t>
      </w:r>
      <w:r w:rsidRPr="000A6911">
        <w:rPr>
          <w:rFonts w:ascii="Sylfaen" w:hAnsi="Sylfaen" w:cs="Calibri"/>
          <w:lang w:val="ka-GE"/>
        </w:rPr>
        <w:t xml:space="preserve"> ლარი , შემოსავალი </w:t>
      </w:r>
      <w:r w:rsidRPr="000A6911">
        <w:rPr>
          <w:rFonts w:ascii="Sylfaen" w:hAnsi="Sylfaen" w:cs="Calibri"/>
        </w:rPr>
        <w:t xml:space="preserve"> </w:t>
      </w:r>
      <w:r w:rsidRPr="000A6911">
        <w:rPr>
          <w:rFonts w:ascii="Sylfaen" w:hAnsi="Sylfaen" w:cs="Calibri"/>
          <w:lang w:val="ka-GE"/>
        </w:rPr>
        <w:t xml:space="preserve"> 899893 ლარით მეტი შემოვიდა .დამატებული  ღირებულების  გადასახადის სახეში წლიური გეგმა განისაზღვრა 13 549000 ლარით, სულ წლიური ფაქტიური შემოსავალი შეადგენს 13970460 ლარს ,  წლიური გეგმის შესრულებაზე გადამეტება შეადგენს    421460 ლარს.    სულ გადასახადების ნაწილში წლიური გეგმის შესრულების გადაჭარბება შეადგენს 1321353 ლარს.   </w:t>
      </w:r>
    </w:p>
    <w:p w:rsidR="00512976" w:rsidRDefault="00512976" w:rsidP="00512976">
      <w:pPr>
        <w:jc w:val="both"/>
        <w:rPr>
          <w:rFonts w:ascii="Sylfaen" w:hAnsi="Sylfaen" w:cs="Calibri"/>
          <w:lang w:val="ka-GE"/>
        </w:rPr>
      </w:pPr>
      <w:r>
        <w:rPr>
          <w:rFonts w:ascii="Sylfaen" w:hAnsi="Sylfaen" w:cs="Calibri"/>
          <w:lang w:val="ka-GE"/>
        </w:rPr>
        <w:t xml:space="preserve">                          </w:t>
      </w:r>
    </w:p>
    <w:p w:rsidR="00512976" w:rsidRDefault="00512976" w:rsidP="00512976">
      <w:pPr>
        <w:jc w:val="center"/>
        <w:rPr>
          <w:rFonts w:ascii="Sylfaen" w:hAnsi="Sylfaen" w:cs="Calibri"/>
          <w:b/>
          <w:lang w:val="ka-GE"/>
        </w:rPr>
      </w:pPr>
      <w:r w:rsidRPr="00167AB2">
        <w:rPr>
          <w:rFonts w:ascii="Sylfaen" w:hAnsi="Sylfaen" w:cs="Calibri"/>
          <w:b/>
          <w:lang w:val="ka-GE"/>
        </w:rPr>
        <w:t>საბიუჯეტო  გადასახადებ</w:t>
      </w:r>
      <w:r>
        <w:rPr>
          <w:rFonts w:ascii="Sylfaen" w:hAnsi="Sylfaen" w:cs="Calibri"/>
          <w:b/>
          <w:lang w:val="ka-GE"/>
        </w:rPr>
        <w:t>ის საერთო მოცულობაში</w:t>
      </w:r>
      <w:r w:rsidRPr="00167AB2">
        <w:rPr>
          <w:rFonts w:ascii="Sylfaen" w:hAnsi="Sylfaen" w:cs="Calibri"/>
          <w:b/>
          <w:lang w:val="ka-GE"/>
        </w:rPr>
        <w:t xml:space="preserve">  </w:t>
      </w:r>
    </w:p>
    <w:p w:rsidR="00512976" w:rsidRPr="00167AB2" w:rsidRDefault="00512976" w:rsidP="00512976">
      <w:pPr>
        <w:jc w:val="center"/>
        <w:rPr>
          <w:rFonts w:ascii="Sylfaen" w:hAnsi="Sylfaen" w:cs="Calibri"/>
          <w:b/>
          <w:lang w:val="ka-GE"/>
        </w:rPr>
      </w:pPr>
      <w:r w:rsidRPr="00167AB2">
        <w:rPr>
          <w:rFonts w:ascii="Sylfaen" w:hAnsi="Sylfaen" w:cs="Calibri"/>
          <w:b/>
          <w:lang w:val="ka-GE"/>
        </w:rPr>
        <w:t>შემოსავლის</w:t>
      </w:r>
      <w:r>
        <w:rPr>
          <w:rFonts w:ascii="Sylfaen" w:hAnsi="Sylfaen" w:cs="Calibri"/>
          <w:b/>
          <w:lang w:val="ka-GE"/>
        </w:rPr>
        <w:t xml:space="preserve"> სახეების</w:t>
      </w:r>
      <w:r w:rsidRPr="00167AB2">
        <w:rPr>
          <w:rFonts w:ascii="Sylfaen" w:hAnsi="Sylfaen" w:cs="Calibri"/>
          <w:b/>
          <w:lang w:val="ka-GE"/>
        </w:rPr>
        <w:t xml:space="preserve"> პროცენტული </w:t>
      </w:r>
      <w:r>
        <w:rPr>
          <w:rFonts w:ascii="Sylfaen" w:hAnsi="Sylfaen" w:cs="Calibri"/>
          <w:b/>
          <w:lang w:val="ka-GE"/>
        </w:rPr>
        <w:t>ოდენობა</w:t>
      </w:r>
    </w:p>
    <w:p w:rsidR="00512976" w:rsidRDefault="00512976" w:rsidP="00512976">
      <w:pPr>
        <w:jc w:val="both"/>
        <w:rPr>
          <w:rFonts w:ascii="Sylfaen" w:hAnsi="Sylfaen" w:cs="Calibri"/>
          <w:lang w:val="ka-GE"/>
        </w:rPr>
      </w:pPr>
    </w:p>
    <w:p w:rsidR="00512976" w:rsidRDefault="00512976" w:rsidP="00512976">
      <w:pPr>
        <w:jc w:val="both"/>
        <w:rPr>
          <w:rFonts w:ascii="Sylfaen" w:hAnsi="Sylfaen" w:cs="Calibri"/>
          <w:lang w:val="ka-GE"/>
        </w:rPr>
      </w:pPr>
      <w:r>
        <w:rPr>
          <w:rFonts w:ascii="Sylfaen" w:hAnsi="Sylfaen" w:cs="Calibri"/>
          <w:lang w:val="ka-GE"/>
        </w:rPr>
        <w:t xml:space="preserve">                    </w:t>
      </w:r>
      <w:r>
        <w:rPr>
          <w:rFonts w:ascii="Sylfaen" w:hAnsi="Sylfaen" w:cs="Calibri"/>
          <w:noProof/>
          <w:lang w:val="en-GB" w:eastAsia="en-GB"/>
        </w:rPr>
        <w:drawing>
          <wp:inline distT="0" distB="0" distL="0" distR="0">
            <wp:extent cx="6690119" cy="3014381"/>
            <wp:effectExtent l="19050" t="0" r="15481" b="0"/>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12976" w:rsidRPr="000A6911" w:rsidRDefault="00512976" w:rsidP="00512976">
      <w:pPr>
        <w:jc w:val="both"/>
        <w:rPr>
          <w:rFonts w:ascii="Sylfaen" w:hAnsi="Sylfaen" w:cs="Calibri"/>
          <w:lang w:val="ka-GE"/>
        </w:rPr>
      </w:pPr>
    </w:p>
    <w:p w:rsidR="00512976" w:rsidRPr="0082226D" w:rsidRDefault="00512976" w:rsidP="00512976">
      <w:pPr>
        <w:jc w:val="both"/>
        <w:rPr>
          <w:rFonts w:cs="Calibri"/>
          <w:lang w:val="ka-GE"/>
        </w:rPr>
      </w:pPr>
      <w:r w:rsidRPr="000A6911">
        <w:rPr>
          <w:rFonts w:ascii="Sylfaen" w:hAnsi="Sylfaen" w:cs="Calibri"/>
          <w:lang w:val="ka-GE"/>
        </w:rPr>
        <w:t xml:space="preserve">   </w:t>
      </w:r>
      <w:r w:rsidRPr="000A6911">
        <w:rPr>
          <w:rFonts w:ascii="Sylfaen" w:hAnsi="Sylfaen" w:cs="Calibri"/>
          <w:b/>
          <w:u w:val="single"/>
          <w:lang w:val="ka-GE"/>
        </w:rPr>
        <w:t>სხვა შემოსავლების ნაწილში ბიუჯეტის წლიური</w:t>
      </w:r>
      <w:r w:rsidRPr="000A6911">
        <w:rPr>
          <w:rFonts w:ascii="Sylfaen" w:hAnsi="Sylfaen" w:cs="Calibri"/>
          <w:b/>
          <w:sz w:val="28"/>
          <w:u w:val="single"/>
          <w:lang w:val="ka-GE"/>
        </w:rPr>
        <w:t xml:space="preserve"> </w:t>
      </w:r>
      <w:r w:rsidRPr="000A6911">
        <w:rPr>
          <w:rFonts w:ascii="Sylfaen" w:hAnsi="Sylfaen" w:cs="Calibri"/>
          <w:lang w:val="ka-GE"/>
        </w:rPr>
        <w:t xml:space="preserve"> გეგმა განისაზღვრა  3 473 900 ლარი, ფაქტიური შემოსავალი შეადგენს    3592226 ლარს,     ფაქტიური შემოსავალი განისაზღვრა წლიური გეგმის  მაჩვენებელზე 118389 ლარით მეტი. სხვა შემოსავლებს ცალკეული სახეების მიხედვით თუ  განვიხილავთ შესრულების მაჩვენებლები სახეებში შემდეგნაირად გადანაწილდა : </w:t>
      </w:r>
    </w:p>
    <w:tbl>
      <w:tblPr>
        <w:tblW w:w="11623" w:type="dxa"/>
        <w:tblInd w:w="534" w:type="dxa"/>
        <w:tblLook w:val="04A0"/>
      </w:tblPr>
      <w:tblGrid>
        <w:gridCol w:w="5386"/>
        <w:gridCol w:w="2126"/>
        <w:gridCol w:w="2268"/>
        <w:gridCol w:w="1843"/>
      </w:tblGrid>
      <w:tr w:rsidR="00512976" w:rsidRPr="0082226D" w:rsidTr="00781CBF">
        <w:trPr>
          <w:trHeight w:val="509"/>
        </w:trPr>
        <w:tc>
          <w:tcPr>
            <w:tcW w:w="538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2976" w:rsidRPr="0082226D" w:rsidRDefault="00512976" w:rsidP="00C42CA6">
            <w:pPr>
              <w:ind w:left="333" w:hanging="333"/>
              <w:jc w:val="center"/>
              <w:rPr>
                <w:rFonts w:cs="Calibri"/>
                <w:b/>
                <w:bCs/>
              </w:rPr>
            </w:pPr>
            <w:r w:rsidRPr="0082226D">
              <w:rPr>
                <w:rFonts w:cs="Calibri"/>
                <w:b/>
                <w:bCs/>
              </w:rPr>
              <w:t>შემოსულობების დასახელება</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2976" w:rsidRPr="0082226D" w:rsidRDefault="00512976" w:rsidP="00C42CA6">
            <w:pPr>
              <w:jc w:val="center"/>
              <w:rPr>
                <w:rFonts w:cs="Calibri"/>
                <w:b/>
                <w:bCs/>
                <w:color w:val="000000"/>
                <w:sz w:val="18"/>
                <w:szCs w:val="18"/>
              </w:rPr>
            </w:pPr>
            <w:r w:rsidRPr="0082226D">
              <w:rPr>
                <w:rFonts w:cs="Calibri"/>
                <w:b/>
                <w:bCs/>
                <w:color w:val="000000"/>
                <w:sz w:val="18"/>
                <w:szCs w:val="18"/>
              </w:rPr>
              <w:t>2021</w:t>
            </w:r>
            <w:r w:rsidRPr="0082226D">
              <w:rPr>
                <w:rFonts w:cs="Calibri"/>
                <w:b/>
                <w:bCs/>
                <w:color w:val="000000"/>
                <w:sz w:val="18"/>
                <w:szCs w:val="18"/>
                <w:lang w:val="ka-GE"/>
              </w:rPr>
              <w:t xml:space="preserve"> </w:t>
            </w:r>
            <w:r w:rsidRPr="0082226D">
              <w:rPr>
                <w:rFonts w:cs="Calibri"/>
                <w:b/>
                <w:bCs/>
                <w:color w:val="000000"/>
                <w:sz w:val="18"/>
                <w:szCs w:val="18"/>
              </w:rPr>
              <w:t xml:space="preserve">წლის  გეგმა </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2976" w:rsidRPr="0082226D" w:rsidRDefault="00512976" w:rsidP="00C42CA6">
            <w:pPr>
              <w:jc w:val="center"/>
              <w:rPr>
                <w:rFonts w:cs="Calibri"/>
                <w:b/>
                <w:bCs/>
                <w:color w:val="000000"/>
                <w:sz w:val="18"/>
                <w:szCs w:val="18"/>
              </w:rPr>
            </w:pPr>
            <w:r w:rsidRPr="0082226D">
              <w:rPr>
                <w:rFonts w:cs="Calibri"/>
                <w:b/>
                <w:bCs/>
                <w:color w:val="000000"/>
                <w:sz w:val="18"/>
                <w:szCs w:val="18"/>
              </w:rPr>
              <w:t>2021</w:t>
            </w:r>
            <w:r w:rsidRPr="0082226D">
              <w:rPr>
                <w:rFonts w:cs="Calibri"/>
                <w:b/>
                <w:bCs/>
                <w:color w:val="000000"/>
                <w:sz w:val="18"/>
                <w:szCs w:val="18"/>
                <w:lang w:val="ka-GE"/>
              </w:rPr>
              <w:t xml:space="preserve"> </w:t>
            </w:r>
            <w:r w:rsidRPr="0082226D">
              <w:rPr>
                <w:rFonts w:cs="Calibri"/>
                <w:b/>
                <w:bCs/>
                <w:color w:val="000000"/>
                <w:sz w:val="18"/>
                <w:szCs w:val="18"/>
              </w:rPr>
              <w:t xml:space="preserve">წლის ფაქტი </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2976" w:rsidRPr="0082226D" w:rsidRDefault="00512976" w:rsidP="00C42CA6">
            <w:pPr>
              <w:jc w:val="center"/>
              <w:rPr>
                <w:rFonts w:cs="Calibri"/>
                <w:b/>
                <w:bCs/>
                <w:color w:val="000000"/>
                <w:sz w:val="16"/>
                <w:szCs w:val="16"/>
              </w:rPr>
            </w:pPr>
            <w:r w:rsidRPr="0082226D">
              <w:rPr>
                <w:rFonts w:cs="Calibri"/>
                <w:b/>
                <w:bCs/>
                <w:color w:val="000000"/>
                <w:sz w:val="16"/>
                <w:szCs w:val="16"/>
              </w:rPr>
              <w:t>გადახრა +/-  გეგმასთან</w:t>
            </w:r>
          </w:p>
        </w:tc>
      </w:tr>
      <w:tr w:rsidR="00512976" w:rsidRPr="0082226D" w:rsidTr="00781CBF">
        <w:trPr>
          <w:trHeight w:val="509"/>
        </w:trPr>
        <w:tc>
          <w:tcPr>
            <w:tcW w:w="5386" w:type="dxa"/>
            <w:vMerge/>
            <w:tcBorders>
              <w:top w:val="single" w:sz="4" w:space="0" w:color="auto"/>
              <w:left w:val="single" w:sz="4" w:space="0" w:color="auto"/>
              <w:bottom w:val="single" w:sz="4" w:space="0" w:color="000000"/>
              <w:right w:val="single" w:sz="4" w:space="0" w:color="auto"/>
            </w:tcBorders>
            <w:vAlign w:val="center"/>
            <w:hideMark/>
          </w:tcPr>
          <w:p w:rsidR="00512976" w:rsidRPr="0082226D" w:rsidRDefault="00512976" w:rsidP="00C42CA6">
            <w:pPr>
              <w:ind w:left="333" w:hanging="333"/>
              <w:rPr>
                <w:rFonts w:cs="Calibri"/>
                <w:b/>
                <w:bCs/>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512976" w:rsidRPr="0082226D" w:rsidRDefault="00512976" w:rsidP="00C42CA6">
            <w:pPr>
              <w:rPr>
                <w:rFonts w:cs="Calibri"/>
                <w:b/>
                <w:bCs/>
                <w:color w:val="000000"/>
                <w:sz w:val="18"/>
                <w:szCs w:val="18"/>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512976" w:rsidRPr="0082226D" w:rsidRDefault="00512976" w:rsidP="00C42CA6">
            <w:pPr>
              <w:rPr>
                <w:rFonts w:cs="Calibri"/>
                <w:b/>
                <w:bCs/>
                <w:color w:val="000000"/>
                <w:sz w:val="18"/>
                <w:szCs w:val="18"/>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512976" w:rsidRPr="0082226D" w:rsidRDefault="00512976" w:rsidP="00C42CA6">
            <w:pPr>
              <w:rPr>
                <w:rFonts w:cs="Calibri"/>
                <w:b/>
                <w:bCs/>
                <w:color w:val="000000"/>
                <w:sz w:val="16"/>
                <w:szCs w:val="16"/>
              </w:rPr>
            </w:pPr>
          </w:p>
        </w:tc>
      </w:tr>
      <w:tr w:rsidR="00512976" w:rsidRPr="0082226D" w:rsidTr="00781CBF">
        <w:trPr>
          <w:trHeight w:val="274"/>
        </w:trPr>
        <w:tc>
          <w:tcPr>
            <w:tcW w:w="5386" w:type="dxa"/>
            <w:tcBorders>
              <w:top w:val="nil"/>
              <w:left w:val="single" w:sz="4" w:space="0" w:color="auto"/>
              <w:bottom w:val="single" w:sz="4" w:space="0" w:color="auto"/>
              <w:right w:val="single" w:sz="4" w:space="0" w:color="auto"/>
            </w:tcBorders>
            <w:shd w:val="clear" w:color="000000" w:fill="CCFFFF"/>
            <w:noWrap/>
            <w:vAlign w:val="center"/>
            <w:hideMark/>
          </w:tcPr>
          <w:p w:rsidR="00512976" w:rsidRPr="0082226D" w:rsidRDefault="00512976" w:rsidP="00C42CA6">
            <w:pPr>
              <w:ind w:left="333" w:hanging="333"/>
              <w:jc w:val="center"/>
              <w:rPr>
                <w:rFonts w:cs="Calibri"/>
                <w:b/>
                <w:bCs/>
                <w:i/>
                <w:iCs/>
                <w:sz w:val="20"/>
                <w:szCs w:val="20"/>
                <w:u w:val="single"/>
              </w:rPr>
            </w:pPr>
            <w:r w:rsidRPr="0082226D">
              <w:rPr>
                <w:rFonts w:cs="Calibri"/>
                <w:b/>
                <w:bCs/>
                <w:i/>
                <w:iCs/>
                <w:sz w:val="20"/>
                <w:szCs w:val="20"/>
                <w:u w:val="single"/>
              </w:rPr>
              <w:t>სხვა შემოსავლები</w:t>
            </w:r>
          </w:p>
        </w:tc>
        <w:tc>
          <w:tcPr>
            <w:tcW w:w="2126" w:type="dxa"/>
            <w:tcBorders>
              <w:top w:val="nil"/>
              <w:left w:val="nil"/>
              <w:bottom w:val="single" w:sz="4" w:space="0" w:color="auto"/>
              <w:right w:val="single" w:sz="4" w:space="0" w:color="auto"/>
            </w:tcBorders>
            <w:shd w:val="clear" w:color="000000" w:fill="CCFFFF"/>
            <w:noWrap/>
            <w:vAlign w:val="center"/>
            <w:hideMark/>
          </w:tcPr>
          <w:p w:rsidR="00512976" w:rsidRPr="0082226D" w:rsidRDefault="00512976" w:rsidP="00C42CA6">
            <w:pPr>
              <w:jc w:val="center"/>
              <w:rPr>
                <w:rFonts w:cs="Calibri"/>
                <w:b/>
                <w:bCs/>
                <w:color w:val="000000"/>
                <w:sz w:val="20"/>
                <w:szCs w:val="20"/>
                <w:lang w:val="ka-GE"/>
              </w:rPr>
            </w:pPr>
            <w:r w:rsidRPr="0082226D">
              <w:rPr>
                <w:rFonts w:cs="Calibri"/>
                <w:b/>
                <w:bCs/>
                <w:color w:val="000000"/>
                <w:sz w:val="20"/>
                <w:szCs w:val="20"/>
                <w:lang w:val="ka-GE"/>
              </w:rPr>
              <w:t>3473900</w:t>
            </w:r>
          </w:p>
        </w:tc>
        <w:tc>
          <w:tcPr>
            <w:tcW w:w="2268" w:type="dxa"/>
            <w:tcBorders>
              <w:top w:val="single" w:sz="4" w:space="0" w:color="auto"/>
              <w:left w:val="nil"/>
              <w:bottom w:val="single" w:sz="4" w:space="0" w:color="auto"/>
              <w:right w:val="single" w:sz="4" w:space="0" w:color="auto"/>
            </w:tcBorders>
            <w:shd w:val="clear" w:color="000000" w:fill="CCFFFF"/>
            <w:noWrap/>
            <w:vAlign w:val="center"/>
            <w:hideMark/>
          </w:tcPr>
          <w:p w:rsidR="00512976" w:rsidRPr="0082226D" w:rsidRDefault="00512976" w:rsidP="00C42CA6">
            <w:pPr>
              <w:jc w:val="center"/>
              <w:rPr>
                <w:rFonts w:cs="Calibri"/>
                <w:b/>
                <w:bCs/>
                <w:color w:val="000000"/>
                <w:sz w:val="20"/>
                <w:szCs w:val="20"/>
              </w:rPr>
            </w:pPr>
            <w:r w:rsidRPr="0082226D">
              <w:rPr>
                <w:rFonts w:cs="Calibri"/>
                <w:b/>
                <w:bCs/>
                <w:color w:val="000000"/>
                <w:sz w:val="20"/>
                <w:szCs w:val="20"/>
                <w:lang w:val="ka-GE"/>
              </w:rPr>
              <w:t>3592289</w:t>
            </w:r>
          </w:p>
        </w:tc>
        <w:tc>
          <w:tcPr>
            <w:tcW w:w="1843" w:type="dxa"/>
            <w:tcBorders>
              <w:top w:val="single" w:sz="4" w:space="0" w:color="auto"/>
              <w:left w:val="nil"/>
              <w:bottom w:val="single" w:sz="4" w:space="0" w:color="auto"/>
              <w:right w:val="single" w:sz="4" w:space="0" w:color="auto"/>
            </w:tcBorders>
            <w:shd w:val="clear" w:color="000000" w:fill="CCFFFF"/>
            <w:noWrap/>
            <w:vAlign w:val="center"/>
            <w:hideMark/>
          </w:tcPr>
          <w:p w:rsidR="00512976" w:rsidRPr="0082226D" w:rsidRDefault="00512976" w:rsidP="00C42CA6">
            <w:pPr>
              <w:jc w:val="center"/>
              <w:rPr>
                <w:rFonts w:cs="Calibri"/>
                <w:b/>
                <w:bCs/>
                <w:color w:val="000000"/>
                <w:sz w:val="20"/>
                <w:szCs w:val="20"/>
                <w:lang w:val="ka-GE"/>
              </w:rPr>
            </w:pPr>
            <w:r w:rsidRPr="0082226D">
              <w:rPr>
                <w:rFonts w:cs="Calibri"/>
                <w:b/>
                <w:bCs/>
                <w:color w:val="000000"/>
                <w:sz w:val="20"/>
                <w:szCs w:val="20"/>
                <w:lang w:val="ka-GE"/>
              </w:rPr>
              <w:t>118389</w:t>
            </w:r>
          </w:p>
        </w:tc>
      </w:tr>
      <w:tr w:rsidR="00512976" w:rsidRPr="0082226D" w:rsidTr="00781CBF">
        <w:trPr>
          <w:trHeight w:val="315"/>
        </w:trPr>
        <w:tc>
          <w:tcPr>
            <w:tcW w:w="5386" w:type="dxa"/>
            <w:tcBorders>
              <w:top w:val="nil"/>
              <w:left w:val="single" w:sz="4" w:space="0" w:color="auto"/>
              <w:bottom w:val="single" w:sz="4" w:space="0" w:color="auto"/>
              <w:right w:val="single" w:sz="4" w:space="0" w:color="auto"/>
            </w:tcBorders>
            <w:shd w:val="clear" w:color="auto" w:fill="auto"/>
            <w:vAlign w:val="center"/>
            <w:hideMark/>
          </w:tcPr>
          <w:p w:rsidR="00512976" w:rsidRPr="0082226D" w:rsidRDefault="00512976" w:rsidP="00C42CA6">
            <w:pPr>
              <w:ind w:left="333" w:hanging="333"/>
              <w:rPr>
                <w:rFonts w:cs="Calibri"/>
                <w:b/>
                <w:bCs/>
                <w:i/>
                <w:iCs/>
                <w:sz w:val="18"/>
                <w:szCs w:val="18"/>
              </w:rPr>
            </w:pPr>
            <w:r w:rsidRPr="0082226D">
              <w:rPr>
                <w:rFonts w:cs="Calibri"/>
                <w:b/>
                <w:bCs/>
                <w:i/>
                <w:iCs/>
                <w:sz w:val="18"/>
                <w:szCs w:val="18"/>
              </w:rPr>
              <w:t xml:space="preserve"> I. შემოსავლები საკუთრებიდან</w:t>
            </w:r>
          </w:p>
        </w:tc>
        <w:tc>
          <w:tcPr>
            <w:tcW w:w="2126"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rPr>
            </w:pPr>
            <w:r w:rsidRPr="0082226D">
              <w:rPr>
                <w:rFonts w:cs="Calibri"/>
                <w:b/>
                <w:bCs/>
                <w:iCs/>
                <w:color w:val="000000"/>
                <w:lang w:val="ka-GE"/>
              </w:rPr>
              <w:t>814960</w:t>
            </w:r>
          </w:p>
        </w:tc>
        <w:tc>
          <w:tcPr>
            <w:tcW w:w="2268"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rPr>
            </w:pPr>
            <w:r w:rsidRPr="0082226D">
              <w:rPr>
                <w:rFonts w:cs="Calibri"/>
                <w:b/>
                <w:bCs/>
                <w:iCs/>
                <w:color w:val="000000"/>
                <w:lang w:val="ka-GE"/>
              </w:rPr>
              <w:t>718019</w:t>
            </w:r>
          </w:p>
        </w:tc>
        <w:tc>
          <w:tcPr>
            <w:tcW w:w="1843"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-96941</w:t>
            </w:r>
          </w:p>
        </w:tc>
      </w:tr>
      <w:tr w:rsidR="00512976" w:rsidRPr="0082226D" w:rsidTr="00781CBF">
        <w:trPr>
          <w:trHeight w:val="345"/>
        </w:trPr>
        <w:tc>
          <w:tcPr>
            <w:tcW w:w="5386" w:type="dxa"/>
            <w:tcBorders>
              <w:top w:val="nil"/>
              <w:left w:val="single" w:sz="4" w:space="0" w:color="auto"/>
              <w:bottom w:val="single" w:sz="4" w:space="0" w:color="auto"/>
              <w:right w:val="single" w:sz="4" w:space="0" w:color="auto"/>
            </w:tcBorders>
            <w:shd w:val="clear" w:color="auto" w:fill="auto"/>
            <w:noWrap/>
            <w:vAlign w:val="center"/>
            <w:hideMark/>
          </w:tcPr>
          <w:p w:rsidR="00512976" w:rsidRPr="0082226D" w:rsidRDefault="00512976" w:rsidP="00C42CA6">
            <w:pPr>
              <w:ind w:left="333" w:hanging="333"/>
              <w:rPr>
                <w:rFonts w:cs="Calibri"/>
                <w:b/>
                <w:bCs/>
                <w:i/>
                <w:iCs/>
                <w:sz w:val="18"/>
                <w:szCs w:val="18"/>
              </w:rPr>
            </w:pPr>
            <w:r w:rsidRPr="0082226D">
              <w:rPr>
                <w:rFonts w:cs="Calibri"/>
                <w:b/>
                <w:bCs/>
                <w:i/>
                <w:iCs/>
                <w:sz w:val="18"/>
                <w:szCs w:val="18"/>
                <w:lang w:val="ka-GE"/>
              </w:rPr>
              <w:t xml:space="preserve"> </w:t>
            </w:r>
            <w:r w:rsidRPr="0082226D">
              <w:rPr>
                <w:rFonts w:cs="Calibri"/>
                <w:b/>
                <w:bCs/>
                <w:i/>
                <w:iCs/>
                <w:sz w:val="18"/>
                <w:szCs w:val="18"/>
              </w:rPr>
              <w:t xml:space="preserve"> პროცენტ</w:t>
            </w:r>
            <w:r w:rsidRPr="0082226D">
              <w:rPr>
                <w:rFonts w:cs="Calibri"/>
                <w:b/>
                <w:bCs/>
                <w:i/>
                <w:iCs/>
                <w:sz w:val="18"/>
                <w:szCs w:val="18"/>
                <w:lang w:val="ka-GE"/>
              </w:rPr>
              <w:t>ებ</w:t>
            </w:r>
            <w:r w:rsidRPr="0082226D">
              <w:rPr>
                <w:rFonts w:cs="Calibri"/>
                <w:b/>
                <w:bCs/>
                <w:i/>
                <w:iCs/>
                <w:sz w:val="18"/>
                <w:szCs w:val="18"/>
              </w:rPr>
              <w:t>ი</w:t>
            </w:r>
          </w:p>
        </w:tc>
        <w:tc>
          <w:tcPr>
            <w:tcW w:w="2126"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color w:val="000000"/>
              </w:rPr>
            </w:pPr>
            <w:r w:rsidRPr="0082226D">
              <w:rPr>
                <w:rFonts w:cs="Calibri"/>
                <w:b/>
                <w:bCs/>
                <w:color w:val="000000"/>
                <w:lang w:val="ka-GE"/>
              </w:rPr>
              <w:t>232360</w:t>
            </w:r>
          </w:p>
        </w:tc>
        <w:tc>
          <w:tcPr>
            <w:tcW w:w="2268"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color w:val="000000"/>
              </w:rPr>
            </w:pPr>
            <w:r w:rsidRPr="0082226D">
              <w:rPr>
                <w:rFonts w:cs="Calibri"/>
                <w:b/>
                <w:bCs/>
                <w:color w:val="000000"/>
                <w:lang w:val="ka-GE"/>
              </w:rPr>
              <w:t>272342</w:t>
            </w:r>
          </w:p>
        </w:tc>
        <w:tc>
          <w:tcPr>
            <w:tcW w:w="1843"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color w:val="000000"/>
                <w:lang w:val="ka-GE"/>
              </w:rPr>
            </w:pPr>
            <w:r w:rsidRPr="0082226D">
              <w:rPr>
                <w:rFonts w:cs="Calibri"/>
                <w:b/>
                <w:bCs/>
                <w:color w:val="000000"/>
                <w:lang w:val="ka-GE"/>
              </w:rPr>
              <w:t>39982</w:t>
            </w:r>
          </w:p>
        </w:tc>
      </w:tr>
      <w:tr w:rsidR="00512976" w:rsidRPr="0082226D" w:rsidTr="00781CBF">
        <w:trPr>
          <w:trHeight w:val="206"/>
        </w:trPr>
        <w:tc>
          <w:tcPr>
            <w:tcW w:w="5386" w:type="dxa"/>
            <w:tcBorders>
              <w:top w:val="nil"/>
              <w:left w:val="single" w:sz="4" w:space="0" w:color="auto"/>
              <w:bottom w:val="single" w:sz="4" w:space="0" w:color="auto"/>
              <w:right w:val="single" w:sz="4" w:space="0" w:color="auto"/>
            </w:tcBorders>
            <w:shd w:val="clear" w:color="auto" w:fill="auto"/>
            <w:vAlign w:val="center"/>
            <w:hideMark/>
          </w:tcPr>
          <w:p w:rsidR="00512976" w:rsidRPr="0082226D" w:rsidRDefault="00512976" w:rsidP="00C42CA6">
            <w:pPr>
              <w:ind w:left="333" w:hanging="333"/>
              <w:rPr>
                <w:rFonts w:cs="Calibri"/>
                <w:b/>
                <w:bCs/>
                <w:i/>
                <w:iCs/>
                <w:sz w:val="18"/>
                <w:szCs w:val="18"/>
              </w:rPr>
            </w:pPr>
            <w:r w:rsidRPr="0082226D">
              <w:rPr>
                <w:rFonts w:cs="Calibri"/>
                <w:b/>
                <w:bCs/>
                <w:i/>
                <w:iCs/>
                <w:sz w:val="18"/>
                <w:szCs w:val="18"/>
              </w:rPr>
              <w:t>რენტა</w:t>
            </w:r>
          </w:p>
        </w:tc>
        <w:tc>
          <w:tcPr>
            <w:tcW w:w="2126"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rPr>
            </w:pPr>
            <w:r w:rsidRPr="0082226D">
              <w:rPr>
                <w:rFonts w:cs="Calibri"/>
                <w:b/>
                <w:bCs/>
                <w:iCs/>
                <w:color w:val="000000"/>
                <w:lang w:val="ka-GE"/>
              </w:rPr>
              <w:t>582600</w:t>
            </w:r>
          </w:p>
        </w:tc>
        <w:tc>
          <w:tcPr>
            <w:tcW w:w="2268"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rPr>
            </w:pPr>
            <w:r w:rsidRPr="0082226D">
              <w:rPr>
                <w:rFonts w:cs="Calibri"/>
                <w:b/>
                <w:bCs/>
                <w:iCs/>
                <w:color w:val="000000"/>
                <w:lang w:val="ka-GE"/>
              </w:rPr>
              <w:t>445676</w:t>
            </w:r>
          </w:p>
        </w:tc>
        <w:tc>
          <w:tcPr>
            <w:tcW w:w="1843"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-136924</w:t>
            </w:r>
          </w:p>
        </w:tc>
      </w:tr>
      <w:tr w:rsidR="00512976" w:rsidRPr="0082226D" w:rsidTr="00781CBF">
        <w:trPr>
          <w:trHeight w:val="292"/>
        </w:trPr>
        <w:tc>
          <w:tcPr>
            <w:tcW w:w="5386" w:type="dxa"/>
            <w:tcBorders>
              <w:top w:val="nil"/>
              <w:left w:val="single" w:sz="4" w:space="0" w:color="auto"/>
              <w:bottom w:val="single" w:sz="4" w:space="0" w:color="auto"/>
              <w:right w:val="single" w:sz="4" w:space="0" w:color="auto"/>
            </w:tcBorders>
            <w:shd w:val="clear" w:color="auto" w:fill="auto"/>
            <w:vAlign w:val="center"/>
            <w:hideMark/>
          </w:tcPr>
          <w:p w:rsidR="00512976" w:rsidRPr="0082226D" w:rsidRDefault="00512976" w:rsidP="00C42CA6">
            <w:pPr>
              <w:ind w:left="333" w:hanging="333"/>
              <w:rPr>
                <w:rFonts w:cs="Calibri"/>
                <w:color w:val="003366"/>
                <w:sz w:val="18"/>
                <w:szCs w:val="18"/>
              </w:rPr>
            </w:pPr>
            <w:r w:rsidRPr="0082226D">
              <w:rPr>
                <w:rFonts w:cs="Calibri"/>
                <w:color w:val="003366"/>
                <w:sz w:val="18"/>
                <w:szCs w:val="18"/>
              </w:rPr>
              <w:t xml:space="preserve">მოსაკრებელი ბუნებრივი რესურსებით </w:t>
            </w:r>
            <w:r w:rsidRPr="0082226D">
              <w:rPr>
                <w:rFonts w:cs="Calibri"/>
                <w:color w:val="003366"/>
                <w:sz w:val="18"/>
                <w:szCs w:val="18"/>
                <w:lang w:val="ka-GE"/>
              </w:rPr>
              <w:t>ს</w:t>
            </w:r>
            <w:r w:rsidRPr="0082226D">
              <w:rPr>
                <w:rFonts w:cs="Calibri"/>
                <w:color w:val="003366"/>
                <w:sz w:val="18"/>
                <w:szCs w:val="18"/>
              </w:rPr>
              <w:t>არგებლობისათვის</w:t>
            </w:r>
          </w:p>
        </w:tc>
        <w:tc>
          <w:tcPr>
            <w:tcW w:w="2126"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color w:val="003366"/>
                <w:sz w:val="20"/>
                <w:szCs w:val="20"/>
              </w:rPr>
            </w:pPr>
            <w:r w:rsidRPr="0082226D">
              <w:rPr>
                <w:rFonts w:cs="Calibri"/>
                <w:color w:val="003366"/>
                <w:sz w:val="20"/>
                <w:szCs w:val="20"/>
                <w:lang w:val="ka-GE"/>
              </w:rPr>
              <w:t>320000</w:t>
            </w:r>
          </w:p>
        </w:tc>
        <w:tc>
          <w:tcPr>
            <w:tcW w:w="2268"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color w:val="003366"/>
                <w:sz w:val="20"/>
                <w:szCs w:val="20"/>
              </w:rPr>
            </w:pPr>
            <w:r w:rsidRPr="0082226D">
              <w:rPr>
                <w:rFonts w:cs="Calibri"/>
                <w:color w:val="003366"/>
                <w:sz w:val="20"/>
                <w:szCs w:val="20"/>
                <w:lang w:val="ka-GE"/>
              </w:rPr>
              <w:t>187926</w:t>
            </w:r>
          </w:p>
        </w:tc>
        <w:tc>
          <w:tcPr>
            <w:tcW w:w="1843"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color w:val="003366"/>
                <w:sz w:val="20"/>
                <w:szCs w:val="20"/>
                <w:lang w:val="ka-GE"/>
              </w:rPr>
            </w:pPr>
            <w:r w:rsidRPr="0082226D">
              <w:rPr>
                <w:rFonts w:cs="Calibri"/>
                <w:color w:val="003366"/>
                <w:sz w:val="20"/>
                <w:szCs w:val="20"/>
                <w:lang w:val="ka-GE"/>
              </w:rPr>
              <w:t>-132074</w:t>
            </w:r>
          </w:p>
        </w:tc>
      </w:tr>
      <w:tr w:rsidR="00512976" w:rsidRPr="0082226D" w:rsidTr="00781CBF">
        <w:trPr>
          <w:trHeight w:val="528"/>
        </w:trPr>
        <w:tc>
          <w:tcPr>
            <w:tcW w:w="5386" w:type="dxa"/>
            <w:tcBorders>
              <w:top w:val="nil"/>
              <w:left w:val="single" w:sz="4" w:space="0" w:color="auto"/>
              <w:bottom w:val="single" w:sz="4" w:space="0" w:color="auto"/>
              <w:right w:val="single" w:sz="4" w:space="0" w:color="auto"/>
            </w:tcBorders>
            <w:shd w:val="clear" w:color="auto" w:fill="auto"/>
            <w:vAlign w:val="center"/>
            <w:hideMark/>
          </w:tcPr>
          <w:p w:rsidR="00512976" w:rsidRPr="0082226D" w:rsidRDefault="00512976" w:rsidP="00C42CA6">
            <w:pPr>
              <w:ind w:left="333" w:hanging="333"/>
              <w:rPr>
                <w:rFonts w:cs="Calibri"/>
                <w:color w:val="003366"/>
                <w:sz w:val="18"/>
                <w:szCs w:val="18"/>
              </w:rPr>
            </w:pPr>
            <w:r w:rsidRPr="0082226D">
              <w:rPr>
                <w:rFonts w:cs="Calibri"/>
                <w:color w:val="003366"/>
                <w:sz w:val="18"/>
                <w:szCs w:val="18"/>
              </w:rPr>
              <w:t>შემოსავალი მიწის იჯარიდან და მართვაში (უზურფრუქტი,ქირავნობა და სხვა)გადაც</w:t>
            </w:r>
            <w:r w:rsidRPr="0082226D">
              <w:rPr>
                <w:rFonts w:cs="Calibri"/>
                <w:color w:val="003366"/>
                <w:sz w:val="18"/>
                <w:szCs w:val="18"/>
                <w:lang w:val="ka-GE"/>
              </w:rPr>
              <w:t xml:space="preserve">  </w:t>
            </w:r>
            <w:r w:rsidRPr="0082226D">
              <w:rPr>
                <w:rFonts w:cs="Calibri"/>
                <w:color w:val="003366"/>
                <w:sz w:val="18"/>
                <w:szCs w:val="18"/>
              </w:rPr>
              <w:t>ემიდან</w:t>
            </w:r>
          </w:p>
        </w:tc>
        <w:tc>
          <w:tcPr>
            <w:tcW w:w="2126"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color w:val="003366"/>
                <w:sz w:val="20"/>
                <w:szCs w:val="20"/>
              </w:rPr>
            </w:pPr>
            <w:r w:rsidRPr="0082226D">
              <w:rPr>
                <w:rFonts w:cs="Calibri"/>
                <w:color w:val="003366"/>
                <w:sz w:val="20"/>
                <w:szCs w:val="20"/>
                <w:lang w:val="ka-GE"/>
              </w:rPr>
              <w:t>262600</w:t>
            </w:r>
          </w:p>
        </w:tc>
        <w:tc>
          <w:tcPr>
            <w:tcW w:w="2268"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color w:val="003366"/>
                <w:sz w:val="20"/>
                <w:szCs w:val="20"/>
              </w:rPr>
            </w:pPr>
            <w:r w:rsidRPr="0082226D">
              <w:rPr>
                <w:rFonts w:cs="Calibri"/>
                <w:color w:val="003366"/>
                <w:sz w:val="20"/>
                <w:szCs w:val="20"/>
                <w:lang w:val="ka-GE"/>
              </w:rPr>
              <w:t>257750</w:t>
            </w:r>
          </w:p>
        </w:tc>
        <w:tc>
          <w:tcPr>
            <w:tcW w:w="1843"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color w:val="003366"/>
                <w:sz w:val="20"/>
                <w:szCs w:val="20"/>
                <w:lang w:val="ka-GE"/>
              </w:rPr>
            </w:pPr>
            <w:r w:rsidRPr="0082226D">
              <w:rPr>
                <w:rFonts w:cs="Calibri"/>
                <w:color w:val="003366"/>
                <w:sz w:val="20"/>
                <w:szCs w:val="20"/>
                <w:lang w:val="ka-GE"/>
              </w:rPr>
              <w:t>-4850</w:t>
            </w:r>
          </w:p>
        </w:tc>
      </w:tr>
      <w:tr w:rsidR="00512976" w:rsidRPr="0082226D" w:rsidTr="00781CBF">
        <w:trPr>
          <w:trHeight w:val="285"/>
        </w:trPr>
        <w:tc>
          <w:tcPr>
            <w:tcW w:w="5386" w:type="dxa"/>
            <w:tcBorders>
              <w:top w:val="nil"/>
              <w:left w:val="single" w:sz="4" w:space="0" w:color="auto"/>
              <w:bottom w:val="single" w:sz="4" w:space="0" w:color="auto"/>
              <w:right w:val="single" w:sz="4" w:space="0" w:color="auto"/>
            </w:tcBorders>
            <w:shd w:val="clear" w:color="auto" w:fill="auto"/>
            <w:vAlign w:val="center"/>
            <w:hideMark/>
          </w:tcPr>
          <w:p w:rsidR="00512976" w:rsidRPr="0082226D" w:rsidRDefault="00512976" w:rsidP="00C42CA6">
            <w:pPr>
              <w:ind w:left="333" w:hanging="333"/>
              <w:rPr>
                <w:rFonts w:cs="Calibri"/>
                <w:b/>
                <w:bCs/>
                <w:sz w:val="18"/>
                <w:szCs w:val="18"/>
              </w:rPr>
            </w:pPr>
            <w:r w:rsidRPr="0082226D">
              <w:rPr>
                <w:rFonts w:cs="Calibri"/>
                <w:b/>
                <w:bCs/>
                <w:i/>
                <w:iCs/>
                <w:sz w:val="18"/>
                <w:szCs w:val="18"/>
              </w:rPr>
              <w:t xml:space="preserve">I.I. </w:t>
            </w:r>
            <w:r w:rsidRPr="0082226D">
              <w:rPr>
                <w:rFonts w:cs="Calibri"/>
                <w:b/>
                <w:bCs/>
                <w:sz w:val="18"/>
                <w:szCs w:val="18"/>
              </w:rPr>
              <w:t>საქონლისა და მომსახურების რეალიზაცია</w:t>
            </w:r>
          </w:p>
        </w:tc>
        <w:tc>
          <w:tcPr>
            <w:tcW w:w="2126"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455140</w:t>
            </w:r>
          </w:p>
        </w:tc>
        <w:tc>
          <w:tcPr>
            <w:tcW w:w="2268"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413401</w:t>
            </w:r>
          </w:p>
        </w:tc>
        <w:tc>
          <w:tcPr>
            <w:tcW w:w="1843"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-41739</w:t>
            </w:r>
          </w:p>
        </w:tc>
      </w:tr>
      <w:tr w:rsidR="00512976" w:rsidRPr="0082226D" w:rsidTr="00781CBF">
        <w:trPr>
          <w:trHeight w:val="371"/>
        </w:trPr>
        <w:tc>
          <w:tcPr>
            <w:tcW w:w="5386" w:type="dxa"/>
            <w:tcBorders>
              <w:top w:val="nil"/>
              <w:left w:val="single" w:sz="4" w:space="0" w:color="auto"/>
              <w:bottom w:val="single" w:sz="4" w:space="0" w:color="auto"/>
              <w:right w:val="single" w:sz="4" w:space="0" w:color="auto"/>
            </w:tcBorders>
            <w:shd w:val="clear" w:color="auto" w:fill="auto"/>
            <w:vAlign w:val="center"/>
            <w:hideMark/>
          </w:tcPr>
          <w:p w:rsidR="00512976" w:rsidRPr="0082226D" w:rsidRDefault="00512976" w:rsidP="00C42CA6">
            <w:pPr>
              <w:ind w:left="333" w:hanging="333"/>
              <w:rPr>
                <w:rFonts w:cs="Calibri"/>
                <w:b/>
                <w:bCs/>
                <w:sz w:val="18"/>
                <w:szCs w:val="18"/>
              </w:rPr>
            </w:pPr>
            <w:r w:rsidRPr="0082226D">
              <w:rPr>
                <w:rFonts w:cs="Calibri"/>
                <w:b/>
                <w:bCs/>
                <w:sz w:val="18"/>
                <w:szCs w:val="18"/>
              </w:rPr>
              <w:t>ადმინისტრაციული გადსახდელები და მოსაკრებლები</w:t>
            </w:r>
          </w:p>
        </w:tc>
        <w:tc>
          <w:tcPr>
            <w:tcW w:w="2126"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370000</w:t>
            </w:r>
          </w:p>
        </w:tc>
        <w:tc>
          <w:tcPr>
            <w:tcW w:w="2268"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370005</w:t>
            </w:r>
          </w:p>
        </w:tc>
        <w:tc>
          <w:tcPr>
            <w:tcW w:w="1843"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 xml:space="preserve"> 5 </w:t>
            </w:r>
          </w:p>
        </w:tc>
      </w:tr>
      <w:tr w:rsidR="00512976" w:rsidRPr="0082226D" w:rsidTr="00781CBF">
        <w:trPr>
          <w:trHeight w:val="365"/>
        </w:trPr>
        <w:tc>
          <w:tcPr>
            <w:tcW w:w="5386" w:type="dxa"/>
            <w:tcBorders>
              <w:top w:val="nil"/>
              <w:left w:val="single" w:sz="4" w:space="0" w:color="auto"/>
              <w:bottom w:val="single" w:sz="4" w:space="0" w:color="auto"/>
              <w:right w:val="single" w:sz="4" w:space="0" w:color="auto"/>
            </w:tcBorders>
            <w:shd w:val="clear" w:color="auto" w:fill="auto"/>
            <w:vAlign w:val="center"/>
            <w:hideMark/>
          </w:tcPr>
          <w:p w:rsidR="00512976" w:rsidRPr="0082226D" w:rsidRDefault="00512976" w:rsidP="00C42CA6">
            <w:pPr>
              <w:ind w:left="333" w:hanging="333"/>
              <w:rPr>
                <w:rFonts w:cs="Calibri"/>
                <w:color w:val="003366"/>
                <w:sz w:val="18"/>
                <w:szCs w:val="18"/>
              </w:rPr>
            </w:pPr>
            <w:r w:rsidRPr="0082226D">
              <w:rPr>
                <w:rFonts w:cs="Calibri"/>
                <w:color w:val="003366"/>
                <w:sz w:val="18"/>
                <w:szCs w:val="18"/>
              </w:rPr>
              <w:t>სანებართვო მოსაკრებელი</w:t>
            </w:r>
          </w:p>
        </w:tc>
        <w:tc>
          <w:tcPr>
            <w:tcW w:w="2126"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color w:val="003366"/>
                <w:sz w:val="20"/>
                <w:szCs w:val="20"/>
                <w:lang w:val="ka-GE"/>
              </w:rPr>
            </w:pPr>
            <w:r w:rsidRPr="0082226D">
              <w:rPr>
                <w:rFonts w:cs="Calibri"/>
                <w:color w:val="003366"/>
                <w:sz w:val="20"/>
                <w:szCs w:val="20"/>
                <w:lang w:val="ka-GE"/>
              </w:rPr>
              <w:t xml:space="preserve"> 120000</w:t>
            </w:r>
          </w:p>
        </w:tc>
        <w:tc>
          <w:tcPr>
            <w:tcW w:w="2268"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color w:val="003366"/>
                <w:sz w:val="20"/>
                <w:szCs w:val="20"/>
                <w:lang w:val="ka-GE"/>
              </w:rPr>
            </w:pPr>
            <w:r w:rsidRPr="0082226D">
              <w:rPr>
                <w:rFonts w:cs="Calibri"/>
                <w:color w:val="003366"/>
                <w:sz w:val="20"/>
                <w:szCs w:val="20"/>
                <w:lang w:val="ka-GE"/>
              </w:rPr>
              <w:t>117372</w:t>
            </w:r>
          </w:p>
        </w:tc>
        <w:tc>
          <w:tcPr>
            <w:tcW w:w="1843"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color w:val="003366"/>
                <w:sz w:val="20"/>
                <w:szCs w:val="20"/>
                <w:lang w:val="ka-GE"/>
              </w:rPr>
            </w:pPr>
            <w:r w:rsidRPr="0082226D">
              <w:rPr>
                <w:rFonts w:cs="Calibri"/>
                <w:color w:val="003366"/>
                <w:sz w:val="20"/>
                <w:szCs w:val="20"/>
                <w:lang w:val="ka-GE"/>
              </w:rPr>
              <w:t>-2628</w:t>
            </w:r>
          </w:p>
        </w:tc>
      </w:tr>
      <w:tr w:rsidR="00512976" w:rsidRPr="0082226D" w:rsidTr="00781CBF">
        <w:trPr>
          <w:trHeight w:val="388"/>
        </w:trPr>
        <w:tc>
          <w:tcPr>
            <w:tcW w:w="5386" w:type="dxa"/>
            <w:tcBorders>
              <w:top w:val="nil"/>
              <w:left w:val="single" w:sz="4" w:space="0" w:color="auto"/>
              <w:bottom w:val="single" w:sz="4" w:space="0" w:color="auto"/>
              <w:right w:val="single" w:sz="4" w:space="0" w:color="auto"/>
            </w:tcBorders>
            <w:shd w:val="clear" w:color="auto" w:fill="auto"/>
            <w:vAlign w:val="center"/>
            <w:hideMark/>
          </w:tcPr>
          <w:p w:rsidR="00512976" w:rsidRPr="0082226D" w:rsidRDefault="00512976" w:rsidP="00C42CA6">
            <w:pPr>
              <w:ind w:left="333" w:hanging="333"/>
              <w:rPr>
                <w:rFonts w:cs="Calibri"/>
                <w:color w:val="003366"/>
                <w:sz w:val="18"/>
                <w:szCs w:val="18"/>
              </w:rPr>
            </w:pPr>
            <w:r w:rsidRPr="0082226D">
              <w:rPr>
                <w:rFonts w:cs="Calibri"/>
                <w:color w:val="003366"/>
                <w:sz w:val="18"/>
                <w:szCs w:val="18"/>
              </w:rPr>
              <w:t>სათამაშო ბიზნესის მოსაკრებელი</w:t>
            </w:r>
          </w:p>
        </w:tc>
        <w:tc>
          <w:tcPr>
            <w:tcW w:w="2126"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color w:val="003366"/>
                <w:sz w:val="20"/>
                <w:szCs w:val="20"/>
                <w:lang w:val="ka-GE"/>
              </w:rPr>
            </w:pPr>
            <w:r w:rsidRPr="0082226D">
              <w:rPr>
                <w:rFonts w:cs="Calibri"/>
                <w:color w:val="003366"/>
                <w:sz w:val="20"/>
                <w:szCs w:val="20"/>
                <w:lang w:val="ka-GE"/>
              </w:rPr>
              <w:t xml:space="preserve"> </w:t>
            </w:r>
          </w:p>
        </w:tc>
        <w:tc>
          <w:tcPr>
            <w:tcW w:w="2268"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color w:val="003366"/>
                <w:sz w:val="20"/>
                <w:szCs w:val="20"/>
                <w:lang w:val="ka-GE"/>
              </w:rPr>
            </w:pPr>
            <w:r w:rsidRPr="0082226D">
              <w:rPr>
                <w:rFonts w:cs="Calibri"/>
                <w:color w:val="003366"/>
                <w:sz w:val="20"/>
                <w:szCs w:val="20"/>
                <w:lang w:val="ka-GE"/>
              </w:rPr>
              <w:t>64</w:t>
            </w:r>
          </w:p>
        </w:tc>
        <w:tc>
          <w:tcPr>
            <w:tcW w:w="1843"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color w:val="003366"/>
                <w:sz w:val="20"/>
                <w:szCs w:val="20"/>
                <w:lang w:val="ka-GE"/>
              </w:rPr>
            </w:pPr>
            <w:r w:rsidRPr="0082226D">
              <w:rPr>
                <w:rFonts w:cs="Calibri"/>
                <w:color w:val="003366"/>
                <w:sz w:val="20"/>
                <w:szCs w:val="20"/>
                <w:lang w:val="ka-GE"/>
              </w:rPr>
              <w:t xml:space="preserve">64 </w:t>
            </w:r>
          </w:p>
        </w:tc>
      </w:tr>
      <w:tr w:rsidR="00512976" w:rsidRPr="0082226D" w:rsidTr="00781CBF">
        <w:trPr>
          <w:trHeight w:val="360"/>
        </w:trPr>
        <w:tc>
          <w:tcPr>
            <w:tcW w:w="5386" w:type="dxa"/>
            <w:tcBorders>
              <w:top w:val="nil"/>
              <w:left w:val="single" w:sz="4" w:space="0" w:color="auto"/>
              <w:bottom w:val="single" w:sz="4" w:space="0" w:color="auto"/>
              <w:right w:val="single" w:sz="4" w:space="0" w:color="auto"/>
            </w:tcBorders>
            <w:shd w:val="clear" w:color="auto" w:fill="auto"/>
            <w:vAlign w:val="center"/>
            <w:hideMark/>
          </w:tcPr>
          <w:p w:rsidR="00512976" w:rsidRPr="0082226D" w:rsidRDefault="00512976" w:rsidP="00C42CA6">
            <w:pPr>
              <w:ind w:left="333" w:hanging="333"/>
              <w:rPr>
                <w:rFonts w:cs="Calibri"/>
                <w:b/>
                <w:bCs/>
                <w:sz w:val="18"/>
                <w:szCs w:val="18"/>
              </w:rPr>
            </w:pPr>
            <w:r w:rsidRPr="0082226D">
              <w:rPr>
                <w:rFonts w:cs="Calibri"/>
                <w:color w:val="003366"/>
                <w:sz w:val="18"/>
                <w:szCs w:val="18"/>
              </w:rPr>
              <w:t>მოსაკრებელი დასახლებული ტერიტორიის დასუფთავებისათვის</w:t>
            </w:r>
          </w:p>
        </w:tc>
        <w:tc>
          <w:tcPr>
            <w:tcW w:w="2126"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color w:val="003366"/>
                <w:sz w:val="20"/>
                <w:szCs w:val="20"/>
                <w:lang w:val="ka-GE"/>
              </w:rPr>
            </w:pPr>
            <w:r w:rsidRPr="0082226D">
              <w:rPr>
                <w:rFonts w:cs="Calibri"/>
                <w:color w:val="003366"/>
                <w:sz w:val="20"/>
                <w:szCs w:val="20"/>
                <w:lang w:val="ka-GE"/>
              </w:rPr>
              <w:t>250000</w:t>
            </w:r>
          </w:p>
        </w:tc>
        <w:tc>
          <w:tcPr>
            <w:tcW w:w="2268"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color w:val="003366"/>
                <w:sz w:val="20"/>
                <w:szCs w:val="20"/>
                <w:lang w:val="ka-GE"/>
              </w:rPr>
            </w:pPr>
            <w:r w:rsidRPr="0082226D">
              <w:rPr>
                <w:rFonts w:cs="Calibri"/>
                <w:color w:val="003366"/>
                <w:sz w:val="20"/>
                <w:szCs w:val="20"/>
                <w:lang w:val="ka-GE"/>
              </w:rPr>
              <w:t>252570</w:t>
            </w:r>
          </w:p>
        </w:tc>
        <w:tc>
          <w:tcPr>
            <w:tcW w:w="1843"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color w:val="003366"/>
                <w:sz w:val="20"/>
                <w:szCs w:val="20"/>
                <w:lang w:val="ka-GE"/>
              </w:rPr>
            </w:pPr>
            <w:r w:rsidRPr="0082226D">
              <w:rPr>
                <w:rFonts w:cs="Calibri"/>
                <w:color w:val="003366"/>
                <w:sz w:val="20"/>
                <w:szCs w:val="20"/>
                <w:lang w:val="ka-GE"/>
              </w:rPr>
              <w:t>2570</w:t>
            </w:r>
          </w:p>
        </w:tc>
      </w:tr>
      <w:tr w:rsidR="00512976" w:rsidRPr="0082226D" w:rsidTr="00781CBF">
        <w:trPr>
          <w:trHeight w:val="360"/>
        </w:trPr>
        <w:tc>
          <w:tcPr>
            <w:tcW w:w="5386" w:type="dxa"/>
            <w:tcBorders>
              <w:top w:val="nil"/>
              <w:left w:val="single" w:sz="4" w:space="0" w:color="auto"/>
              <w:bottom w:val="single" w:sz="4" w:space="0" w:color="auto"/>
              <w:right w:val="single" w:sz="4" w:space="0" w:color="auto"/>
            </w:tcBorders>
            <w:shd w:val="clear" w:color="auto" w:fill="auto"/>
            <w:vAlign w:val="center"/>
            <w:hideMark/>
          </w:tcPr>
          <w:p w:rsidR="00512976" w:rsidRPr="0082226D" w:rsidRDefault="00512976" w:rsidP="00C42CA6">
            <w:pPr>
              <w:ind w:left="333" w:hanging="333"/>
              <w:rPr>
                <w:rFonts w:cs="Calibri"/>
                <w:b/>
                <w:bCs/>
                <w:sz w:val="18"/>
                <w:szCs w:val="18"/>
              </w:rPr>
            </w:pPr>
            <w:r w:rsidRPr="0082226D">
              <w:rPr>
                <w:rFonts w:cs="Calibri"/>
                <w:b/>
                <w:bCs/>
                <w:sz w:val="18"/>
                <w:szCs w:val="18"/>
              </w:rPr>
              <w:t>შემოსავალი მომსახურების გაწევიდან</w:t>
            </w:r>
          </w:p>
        </w:tc>
        <w:tc>
          <w:tcPr>
            <w:tcW w:w="2126"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85140</w:t>
            </w:r>
          </w:p>
        </w:tc>
        <w:tc>
          <w:tcPr>
            <w:tcW w:w="2268"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43396</w:t>
            </w:r>
          </w:p>
        </w:tc>
        <w:tc>
          <w:tcPr>
            <w:tcW w:w="1843"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-41744</w:t>
            </w:r>
          </w:p>
        </w:tc>
      </w:tr>
      <w:tr w:rsidR="00512976" w:rsidRPr="0082226D" w:rsidTr="00781CBF">
        <w:trPr>
          <w:trHeight w:val="360"/>
        </w:trPr>
        <w:tc>
          <w:tcPr>
            <w:tcW w:w="5386" w:type="dxa"/>
            <w:tcBorders>
              <w:top w:val="nil"/>
              <w:left w:val="single" w:sz="4" w:space="0" w:color="auto"/>
              <w:bottom w:val="single" w:sz="4" w:space="0" w:color="auto"/>
              <w:right w:val="single" w:sz="4" w:space="0" w:color="auto"/>
            </w:tcBorders>
            <w:shd w:val="clear" w:color="auto" w:fill="auto"/>
            <w:vAlign w:val="center"/>
            <w:hideMark/>
          </w:tcPr>
          <w:p w:rsidR="00512976" w:rsidRPr="0082226D" w:rsidRDefault="00512976" w:rsidP="00C42CA6">
            <w:pPr>
              <w:ind w:left="333" w:hanging="333"/>
              <w:rPr>
                <w:rFonts w:cs="Calibri"/>
                <w:b/>
                <w:bCs/>
                <w:sz w:val="18"/>
                <w:szCs w:val="18"/>
              </w:rPr>
            </w:pPr>
            <w:r w:rsidRPr="0082226D">
              <w:rPr>
                <w:rFonts w:cs="Calibri"/>
                <w:b/>
                <w:bCs/>
                <w:i/>
                <w:iCs/>
                <w:sz w:val="18"/>
                <w:szCs w:val="18"/>
              </w:rPr>
              <w:t xml:space="preserve">I.I.I. </w:t>
            </w:r>
            <w:r w:rsidRPr="0082226D">
              <w:rPr>
                <w:rFonts w:cs="Calibri"/>
                <w:b/>
                <w:bCs/>
                <w:sz w:val="18"/>
                <w:szCs w:val="18"/>
              </w:rPr>
              <w:t>სანქციები (ჯარიმები, საურავები)</w:t>
            </w:r>
          </w:p>
        </w:tc>
        <w:tc>
          <w:tcPr>
            <w:tcW w:w="2126"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1 944000</w:t>
            </w:r>
          </w:p>
        </w:tc>
        <w:tc>
          <w:tcPr>
            <w:tcW w:w="2268"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2011840</w:t>
            </w:r>
          </w:p>
        </w:tc>
        <w:tc>
          <w:tcPr>
            <w:tcW w:w="1843"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67840</w:t>
            </w:r>
          </w:p>
        </w:tc>
      </w:tr>
      <w:tr w:rsidR="00512976" w:rsidRPr="0082226D" w:rsidTr="00781CBF">
        <w:trPr>
          <w:trHeight w:val="341"/>
        </w:trPr>
        <w:tc>
          <w:tcPr>
            <w:tcW w:w="5386" w:type="dxa"/>
            <w:tcBorders>
              <w:top w:val="nil"/>
              <w:left w:val="single" w:sz="4" w:space="0" w:color="auto"/>
              <w:bottom w:val="single" w:sz="4" w:space="0" w:color="auto"/>
              <w:right w:val="single" w:sz="4" w:space="0" w:color="auto"/>
            </w:tcBorders>
            <w:shd w:val="clear" w:color="auto" w:fill="auto"/>
            <w:vAlign w:val="center"/>
            <w:hideMark/>
          </w:tcPr>
          <w:p w:rsidR="00512976" w:rsidRPr="0082226D" w:rsidRDefault="00512976" w:rsidP="00C42CA6">
            <w:pPr>
              <w:ind w:left="333" w:hanging="333"/>
              <w:rPr>
                <w:rFonts w:cs="Calibri"/>
                <w:b/>
                <w:bCs/>
                <w:sz w:val="18"/>
                <w:szCs w:val="18"/>
              </w:rPr>
            </w:pPr>
            <w:r w:rsidRPr="0082226D">
              <w:rPr>
                <w:rFonts w:cs="Calibri"/>
                <w:b/>
                <w:bCs/>
                <w:i/>
                <w:iCs/>
                <w:sz w:val="18"/>
                <w:szCs w:val="18"/>
              </w:rPr>
              <w:t xml:space="preserve">I.V .  </w:t>
            </w:r>
            <w:r w:rsidRPr="0082226D">
              <w:rPr>
                <w:rFonts w:cs="Calibri"/>
                <w:b/>
                <w:bCs/>
                <w:sz w:val="18"/>
                <w:szCs w:val="18"/>
              </w:rPr>
              <w:t>შერეული და სხვა არაკლასიფიცირებული მოსაკრებელი</w:t>
            </w:r>
          </w:p>
        </w:tc>
        <w:tc>
          <w:tcPr>
            <w:tcW w:w="2126"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259800</w:t>
            </w:r>
          </w:p>
        </w:tc>
        <w:tc>
          <w:tcPr>
            <w:tcW w:w="2268"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449030</w:t>
            </w:r>
          </w:p>
        </w:tc>
        <w:tc>
          <w:tcPr>
            <w:tcW w:w="1843" w:type="dxa"/>
            <w:tcBorders>
              <w:top w:val="nil"/>
              <w:left w:val="nil"/>
              <w:bottom w:val="single" w:sz="4" w:space="0" w:color="auto"/>
              <w:right w:val="single" w:sz="4" w:space="0" w:color="auto"/>
            </w:tcBorders>
            <w:shd w:val="clear" w:color="000000" w:fill="FFFFFF"/>
            <w:noWrap/>
            <w:vAlign w:val="center"/>
            <w:hideMark/>
          </w:tcPr>
          <w:p w:rsidR="00512976" w:rsidRPr="0082226D" w:rsidRDefault="00512976" w:rsidP="00C42CA6">
            <w:pPr>
              <w:jc w:val="center"/>
              <w:rPr>
                <w:rFonts w:cs="Calibri"/>
                <w:b/>
                <w:bCs/>
                <w:iCs/>
                <w:color w:val="000000"/>
                <w:lang w:val="ka-GE"/>
              </w:rPr>
            </w:pPr>
            <w:r w:rsidRPr="0082226D">
              <w:rPr>
                <w:rFonts w:cs="Calibri"/>
                <w:b/>
                <w:bCs/>
                <w:iCs/>
                <w:color w:val="000000"/>
                <w:lang w:val="ka-GE"/>
              </w:rPr>
              <w:t>189230</w:t>
            </w:r>
          </w:p>
        </w:tc>
      </w:tr>
    </w:tbl>
    <w:p w:rsidR="00512976" w:rsidRDefault="00512976" w:rsidP="00512976">
      <w:pPr>
        <w:jc w:val="both"/>
        <w:rPr>
          <w:rFonts w:ascii="Sylfaen" w:hAnsi="Sylfaen"/>
          <w:lang w:val="ka-GE"/>
        </w:rPr>
      </w:pPr>
      <w:r>
        <w:rPr>
          <w:rFonts w:ascii="Sylfaen" w:hAnsi="Sylfaen"/>
          <w:lang w:val="ka-GE"/>
        </w:rPr>
        <w:lastRenderedPageBreak/>
        <w:t xml:space="preserve">    </w:t>
      </w:r>
    </w:p>
    <w:p w:rsidR="00512976" w:rsidRDefault="00512976" w:rsidP="00512976">
      <w:pPr>
        <w:jc w:val="both"/>
        <w:rPr>
          <w:rFonts w:ascii="Sylfaen" w:hAnsi="Sylfaen"/>
          <w:lang w:val="ka-GE"/>
        </w:rPr>
      </w:pPr>
      <w:r>
        <w:rPr>
          <w:rFonts w:ascii="Sylfaen" w:hAnsi="Sylfaen"/>
          <w:lang w:val="ka-GE"/>
        </w:rPr>
        <w:t xml:space="preserve">      </w:t>
      </w:r>
    </w:p>
    <w:p w:rsidR="00512976" w:rsidRPr="00167AB2" w:rsidRDefault="00512976" w:rsidP="00512976">
      <w:pPr>
        <w:jc w:val="both"/>
        <w:rPr>
          <w:rFonts w:ascii="Sylfaen" w:hAnsi="Sylfaen"/>
          <w:b/>
          <w:lang w:val="ka-GE"/>
        </w:rPr>
      </w:pPr>
      <w:r>
        <w:rPr>
          <w:rFonts w:ascii="Sylfaen" w:hAnsi="Sylfaen"/>
          <w:lang w:val="ka-GE"/>
        </w:rPr>
        <w:t xml:space="preserve">                           </w:t>
      </w:r>
      <w:r w:rsidRPr="00167AB2">
        <w:rPr>
          <w:rFonts w:ascii="Sylfaen" w:hAnsi="Sylfaen"/>
          <w:b/>
          <w:lang w:val="ka-GE"/>
        </w:rPr>
        <w:t>სხვა შემოსავლების განაწილება სახეების მიხედვით</w:t>
      </w:r>
    </w:p>
    <w:p w:rsidR="00512976" w:rsidRDefault="00512976" w:rsidP="00512976">
      <w:pPr>
        <w:jc w:val="both"/>
        <w:rPr>
          <w:rFonts w:ascii="Sylfaen" w:hAnsi="Sylfaen"/>
          <w:lang w:val="ka-GE"/>
        </w:rPr>
      </w:pPr>
      <w:r>
        <w:rPr>
          <w:rFonts w:ascii="Sylfaen" w:hAnsi="Sylfaen"/>
          <w:lang w:val="ka-GE"/>
        </w:rPr>
        <w:t xml:space="preserve">                            </w:t>
      </w:r>
      <w:r>
        <w:rPr>
          <w:rFonts w:ascii="Sylfaen" w:hAnsi="Sylfaen"/>
          <w:noProof/>
          <w:lang w:val="en-GB" w:eastAsia="en-GB"/>
        </w:rPr>
        <w:drawing>
          <wp:inline distT="0" distB="0" distL="0" distR="0">
            <wp:extent cx="7082379" cy="3271234"/>
            <wp:effectExtent l="19050" t="0" r="23271" b="5366"/>
            <wp:docPr id="2"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12976" w:rsidRDefault="00512976" w:rsidP="00512976">
      <w:pPr>
        <w:jc w:val="both"/>
        <w:rPr>
          <w:rFonts w:ascii="Sylfaen" w:hAnsi="Sylfaen"/>
          <w:lang w:val="ka-GE"/>
        </w:rPr>
      </w:pPr>
    </w:p>
    <w:p w:rsidR="00512976" w:rsidRPr="000A6911" w:rsidRDefault="00512976" w:rsidP="00512976">
      <w:pPr>
        <w:spacing w:line="360" w:lineRule="auto"/>
        <w:jc w:val="both"/>
        <w:rPr>
          <w:rFonts w:ascii="Sylfaen" w:hAnsi="Sylfaen" w:cs="Calibri"/>
          <w:lang w:val="ka-GE"/>
        </w:rPr>
      </w:pPr>
      <w:r w:rsidRPr="000A6911">
        <w:rPr>
          <w:rFonts w:ascii="Sylfaen" w:hAnsi="Sylfaen" w:cs="Calibri"/>
          <w:b/>
          <w:u w:val="single"/>
          <w:lang w:val="ka-GE"/>
        </w:rPr>
        <w:t xml:space="preserve">   </w:t>
      </w:r>
      <w:r w:rsidRPr="000A6911">
        <w:rPr>
          <w:rFonts w:ascii="Sylfaen" w:hAnsi="Sylfaen" w:cs="Sylfaen"/>
          <w:b/>
          <w:u w:val="single"/>
          <w:lang w:val="ka-GE"/>
        </w:rPr>
        <w:t>პროცენტები</w:t>
      </w:r>
      <w:r w:rsidRPr="000A6911">
        <w:rPr>
          <w:rFonts w:ascii="Sylfaen" w:hAnsi="Sylfaen" w:cs="Calibri"/>
          <w:lang w:val="ka-GE"/>
        </w:rPr>
        <w:t xml:space="preserve"> - </w:t>
      </w:r>
      <w:r w:rsidRPr="000A6911">
        <w:rPr>
          <w:rFonts w:ascii="Sylfaen" w:hAnsi="Sylfaen" w:cs="Sylfaen"/>
          <w:lang w:val="ka-GE"/>
        </w:rPr>
        <w:t>დარიცხული</w:t>
      </w:r>
      <w:r w:rsidRPr="000A6911">
        <w:rPr>
          <w:rFonts w:ascii="Sylfaen" w:hAnsi="Sylfaen" w:cs="Calibri"/>
          <w:lang w:val="ka-GE"/>
        </w:rPr>
        <w:t xml:space="preserve"> </w:t>
      </w:r>
      <w:r w:rsidRPr="000A6911">
        <w:rPr>
          <w:rFonts w:ascii="Sylfaen" w:hAnsi="Sylfaen" w:cs="Sylfaen"/>
          <w:lang w:val="ka-GE"/>
        </w:rPr>
        <w:t>პროცენტების</w:t>
      </w:r>
      <w:r w:rsidRPr="000A6911">
        <w:rPr>
          <w:rFonts w:ascii="Sylfaen" w:hAnsi="Sylfaen" w:cs="Calibri"/>
          <w:lang w:val="ka-GE"/>
        </w:rPr>
        <w:t xml:space="preserve"> </w:t>
      </w:r>
      <w:r w:rsidRPr="000A6911">
        <w:rPr>
          <w:rFonts w:ascii="Sylfaen" w:hAnsi="Sylfaen" w:cs="Sylfaen"/>
          <w:lang w:val="ka-GE"/>
        </w:rPr>
        <w:t>სახეში</w:t>
      </w:r>
      <w:r w:rsidRPr="000A6911">
        <w:rPr>
          <w:rFonts w:ascii="Sylfaen" w:hAnsi="Sylfaen" w:cs="Calibri"/>
          <w:lang w:val="ka-GE"/>
        </w:rPr>
        <w:t xml:space="preserve"> </w:t>
      </w:r>
      <w:r w:rsidRPr="000A6911">
        <w:rPr>
          <w:rFonts w:ascii="Sylfaen" w:hAnsi="Sylfaen" w:cs="Sylfaen"/>
          <w:lang w:val="ka-GE"/>
        </w:rPr>
        <w:t>დაიგეგმა</w:t>
      </w:r>
      <w:r w:rsidRPr="000A6911">
        <w:rPr>
          <w:rFonts w:ascii="Sylfaen" w:hAnsi="Sylfaen" w:cs="Calibri"/>
          <w:lang w:val="ka-GE"/>
        </w:rPr>
        <w:t xml:space="preserve">  232360 </w:t>
      </w:r>
      <w:r w:rsidRPr="000A6911">
        <w:rPr>
          <w:rFonts w:ascii="Sylfaen" w:hAnsi="Sylfaen" w:cs="Sylfaen"/>
          <w:lang w:val="ka-GE"/>
        </w:rPr>
        <w:t>ლარი</w:t>
      </w:r>
      <w:r w:rsidRPr="000A6911">
        <w:rPr>
          <w:rFonts w:ascii="Sylfaen" w:hAnsi="Sylfaen" w:cs="Calibri"/>
          <w:lang w:val="ka-GE"/>
        </w:rPr>
        <w:t xml:space="preserve"> </w:t>
      </w:r>
      <w:r w:rsidRPr="000A6911">
        <w:rPr>
          <w:rFonts w:ascii="Sylfaen" w:hAnsi="Sylfaen" w:cs="Sylfaen"/>
          <w:lang w:val="ka-GE"/>
        </w:rPr>
        <w:t>ფაქტიურმა</w:t>
      </w:r>
      <w:r w:rsidRPr="000A6911">
        <w:rPr>
          <w:rFonts w:ascii="Sylfaen" w:hAnsi="Sylfaen" w:cs="Calibri"/>
          <w:lang w:val="ka-GE"/>
        </w:rPr>
        <w:t xml:space="preserve"> </w:t>
      </w:r>
      <w:r w:rsidRPr="000A6911">
        <w:rPr>
          <w:rFonts w:ascii="Sylfaen" w:hAnsi="Sylfaen" w:cs="Sylfaen"/>
          <w:lang w:val="ka-GE"/>
        </w:rPr>
        <w:t>შემოსავალმა</w:t>
      </w:r>
      <w:r w:rsidRPr="000A6911">
        <w:rPr>
          <w:rFonts w:ascii="Sylfaen" w:hAnsi="Sylfaen" w:cs="Calibri"/>
          <w:lang w:val="ka-GE"/>
        </w:rPr>
        <w:t xml:space="preserve"> </w:t>
      </w:r>
      <w:r w:rsidRPr="000A6911">
        <w:rPr>
          <w:rFonts w:ascii="Sylfaen" w:hAnsi="Sylfaen" w:cs="Sylfaen"/>
          <w:lang w:val="ka-GE"/>
        </w:rPr>
        <w:t>შეადგინა</w:t>
      </w:r>
      <w:r w:rsidRPr="000A6911">
        <w:rPr>
          <w:rFonts w:ascii="Sylfaen" w:hAnsi="Sylfaen" w:cs="Calibri"/>
          <w:lang w:val="ka-GE"/>
        </w:rPr>
        <w:t xml:space="preserve">  272342 </w:t>
      </w:r>
      <w:r w:rsidRPr="000A6911">
        <w:rPr>
          <w:rFonts w:ascii="Sylfaen" w:hAnsi="Sylfaen" w:cs="Sylfaen"/>
          <w:lang w:val="ka-GE"/>
        </w:rPr>
        <w:t>ლარი</w:t>
      </w:r>
      <w:r w:rsidRPr="000A6911">
        <w:rPr>
          <w:rFonts w:ascii="Sylfaen" w:hAnsi="Sylfaen" w:cs="Calibri"/>
          <w:lang w:val="ka-GE"/>
        </w:rPr>
        <w:t xml:space="preserve">,  </w:t>
      </w:r>
      <w:r w:rsidRPr="000A6911">
        <w:rPr>
          <w:rFonts w:ascii="Sylfaen" w:hAnsi="Sylfaen" w:cs="Sylfaen"/>
          <w:lang w:val="ka-GE"/>
        </w:rPr>
        <w:t>მაჩვენებელის</w:t>
      </w:r>
      <w:r w:rsidRPr="000A6911">
        <w:rPr>
          <w:rFonts w:ascii="Sylfaen" w:hAnsi="Sylfaen" w:cs="Calibri"/>
          <w:lang w:val="ka-GE"/>
        </w:rPr>
        <w:t xml:space="preserve"> </w:t>
      </w:r>
      <w:r w:rsidRPr="000A6911">
        <w:rPr>
          <w:rFonts w:ascii="Sylfaen" w:hAnsi="Sylfaen" w:cs="Sylfaen"/>
          <w:lang w:val="ka-GE"/>
        </w:rPr>
        <w:t>შესრულების</w:t>
      </w:r>
      <w:r w:rsidRPr="000A6911">
        <w:rPr>
          <w:rFonts w:ascii="Sylfaen" w:hAnsi="Sylfaen" w:cs="Calibri"/>
          <w:lang w:val="ka-GE"/>
        </w:rPr>
        <w:t xml:space="preserve"> </w:t>
      </w:r>
      <w:r w:rsidRPr="000A6911">
        <w:rPr>
          <w:rFonts w:ascii="Sylfaen" w:hAnsi="Sylfaen" w:cs="Sylfaen"/>
          <w:lang w:val="ka-GE"/>
        </w:rPr>
        <w:t>გადამეტებამ</w:t>
      </w:r>
      <w:r w:rsidRPr="000A6911">
        <w:rPr>
          <w:rFonts w:ascii="Sylfaen" w:hAnsi="Sylfaen" w:cs="Calibri"/>
          <w:lang w:val="ka-GE"/>
        </w:rPr>
        <w:t xml:space="preserve"> </w:t>
      </w:r>
      <w:r w:rsidRPr="000A6911">
        <w:rPr>
          <w:rFonts w:ascii="Sylfaen" w:hAnsi="Sylfaen" w:cs="Sylfaen"/>
          <w:lang w:val="ka-GE"/>
        </w:rPr>
        <w:t>შეადგინა</w:t>
      </w:r>
      <w:r w:rsidRPr="000A6911">
        <w:rPr>
          <w:rFonts w:ascii="Sylfaen" w:hAnsi="Sylfaen" w:cs="Calibri"/>
          <w:lang w:val="ka-GE"/>
        </w:rPr>
        <w:t xml:space="preserve">  </w:t>
      </w:r>
      <w:r w:rsidRPr="000A6911">
        <w:rPr>
          <w:rFonts w:ascii="Sylfaen" w:hAnsi="Sylfaen" w:cs="Calibri"/>
          <w:b/>
          <w:bCs/>
          <w:color w:val="000000"/>
          <w:sz w:val="18"/>
          <w:szCs w:val="18"/>
          <w:lang w:val="ka-GE"/>
        </w:rPr>
        <w:t xml:space="preserve"> </w:t>
      </w:r>
      <w:r w:rsidRPr="000A6911">
        <w:rPr>
          <w:rFonts w:ascii="Sylfaen" w:hAnsi="Sylfaen" w:cs="Calibri"/>
          <w:lang w:val="ka-GE"/>
        </w:rPr>
        <w:t xml:space="preserve">39982 </w:t>
      </w:r>
      <w:r w:rsidRPr="000A6911">
        <w:rPr>
          <w:rFonts w:ascii="Sylfaen" w:hAnsi="Sylfaen" w:cs="Sylfaen"/>
          <w:lang w:val="ka-GE"/>
        </w:rPr>
        <w:t>ლარი</w:t>
      </w:r>
      <w:r w:rsidRPr="000A6911">
        <w:rPr>
          <w:rFonts w:ascii="Sylfaen" w:hAnsi="Sylfaen" w:cs="Calibri"/>
          <w:lang w:val="ka-GE"/>
        </w:rPr>
        <w:t>.</w:t>
      </w:r>
    </w:p>
    <w:p w:rsidR="00512976" w:rsidRPr="000A6911" w:rsidRDefault="00512976" w:rsidP="00512976">
      <w:pPr>
        <w:spacing w:line="360" w:lineRule="auto"/>
        <w:jc w:val="both"/>
        <w:rPr>
          <w:rFonts w:ascii="Sylfaen" w:hAnsi="Sylfaen" w:cs="Calibri"/>
          <w:lang w:val="ka-GE"/>
        </w:rPr>
      </w:pPr>
      <w:r w:rsidRPr="000A6911">
        <w:rPr>
          <w:rFonts w:ascii="Sylfaen" w:hAnsi="Sylfaen" w:cs="Calibri"/>
          <w:lang w:val="ka-GE"/>
        </w:rPr>
        <w:t xml:space="preserve">  </w:t>
      </w:r>
      <w:r w:rsidRPr="000A6911">
        <w:rPr>
          <w:rFonts w:ascii="Sylfaen" w:hAnsi="Sylfaen" w:cs="Sylfaen"/>
          <w:b/>
          <w:u w:val="single"/>
          <w:lang w:val="ka-GE"/>
        </w:rPr>
        <w:t>რენტა</w:t>
      </w:r>
      <w:r w:rsidRPr="000A6911">
        <w:rPr>
          <w:rFonts w:ascii="Sylfaen" w:hAnsi="Sylfaen" w:cs="Calibri"/>
          <w:b/>
          <w:u w:val="single"/>
          <w:lang w:val="ka-GE"/>
        </w:rPr>
        <w:t xml:space="preserve"> -  </w:t>
      </w:r>
      <w:r w:rsidRPr="000A6911">
        <w:rPr>
          <w:rFonts w:ascii="Sylfaen" w:hAnsi="Sylfaen" w:cs="Sylfaen"/>
          <w:lang w:val="ka-GE"/>
        </w:rPr>
        <w:t>სულ</w:t>
      </w:r>
      <w:r w:rsidRPr="000A6911">
        <w:rPr>
          <w:rFonts w:ascii="Sylfaen" w:hAnsi="Sylfaen" w:cs="Calibri"/>
          <w:lang w:val="ka-GE"/>
        </w:rPr>
        <w:t xml:space="preserve"> </w:t>
      </w:r>
      <w:r w:rsidRPr="000A6911">
        <w:rPr>
          <w:rFonts w:ascii="Sylfaen" w:hAnsi="Sylfaen" w:cs="Sylfaen"/>
          <w:lang w:val="ka-GE"/>
        </w:rPr>
        <w:t>წლიური</w:t>
      </w:r>
      <w:r w:rsidRPr="000A6911">
        <w:rPr>
          <w:rFonts w:ascii="Sylfaen" w:hAnsi="Sylfaen" w:cs="Calibri"/>
          <w:lang w:val="ka-GE"/>
        </w:rPr>
        <w:t xml:space="preserve"> </w:t>
      </w:r>
      <w:r w:rsidRPr="000A6911">
        <w:rPr>
          <w:rFonts w:ascii="Sylfaen" w:hAnsi="Sylfaen" w:cs="Sylfaen"/>
          <w:lang w:val="ka-GE"/>
        </w:rPr>
        <w:t>ბიუჯეტით</w:t>
      </w:r>
      <w:r w:rsidRPr="000A6911">
        <w:rPr>
          <w:rFonts w:ascii="Sylfaen" w:hAnsi="Sylfaen" w:cs="Calibri"/>
          <w:lang w:val="ka-GE"/>
        </w:rPr>
        <w:t xml:space="preserve">  </w:t>
      </w:r>
      <w:r w:rsidRPr="000A6911">
        <w:rPr>
          <w:rFonts w:ascii="Sylfaen" w:hAnsi="Sylfaen" w:cs="Sylfaen"/>
          <w:lang w:val="ka-GE"/>
        </w:rPr>
        <w:t>დაგეგმილი</w:t>
      </w:r>
      <w:r w:rsidRPr="000A6911">
        <w:rPr>
          <w:rFonts w:ascii="Sylfaen" w:hAnsi="Sylfaen" w:cs="Calibri"/>
          <w:lang w:val="ka-GE"/>
        </w:rPr>
        <w:t xml:space="preserve"> </w:t>
      </w:r>
      <w:r w:rsidRPr="000A6911">
        <w:rPr>
          <w:rFonts w:ascii="Sylfaen" w:hAnsi="Sylfaen" w:cs="Sylfaen"/>
          <w:lang w:val="ka-GE"/>
        </w:rPr>
        <w:t>იყო</w:t>
      </w:r>
      <w:r w:rsidRPr="000A6911">
        <w:rPr>
          <w:rFonts w:ascii="Sylfaen" w:hAnsi="Sylfaen" w:cs="Calibri"/>
          <w:lang w:val="ka-GE"/>
        </w:rPr>
        <w:t xml:space="preserve"> 582</w:t>
      </w:r>
      <w:r w:rsidR="00C14A7D">
        <w:rPr>
          <w:rFonts w:ascii="Sylfaen" w:hAnsi="Sylfaen" w:cs="Calibri"/>
          <w:lang w:val="ka-GE"/>
        </w:rPr>
        <w:t xml:space="preserve"> </w:t>
      </w:r>
      <w:r w:rsidRPr="000A6911">
        <w:rPr>
          <w:rFonts w:ascii="Sylfaen" w:hAnsi="Sylfaen" w:cs="Calibri"/>
          <w:lang w:val="ka-GE"/>
        </w:rPr>
        <w:t>600</w:t>
      </w:r>
      <w:r w:rsidR="00C14A7D">
        <w:rPr>
          <w:rFonts w:ascii="Sylfaen" w:hAnsi="Sylfaen" w:cs="Calibri"/>
          <w:lang w:val="ka-GE"/>
        </w:rPr>
        <w:t xml:space="preserve"> </w:t>
      </w:r>
      <w:r w:rsidRPr="000A6911">
        <w:rPr>
          <w:rFonts w:ascii="Sylfaen" w:hAnsi="Sylfaen" w:cs="Sylfaen"/>
          <w:lang w:val="ka-GE"/>
        </w:rPr>
        <w:t>ლარი</w:t>
      </w:r>
      <w:r w:rsidRPr="000A6911">
        <w:rPr>
          <w:rFonts w:ascii="Sylfaen" w:hAnsi="Sylfaen" w:cs="Calibri"/>
          <w:lang w:val="ka-GE"/>
        </w:rPr>
        <w:t xml:space="preserve">, </w:t>
      </w:r>
      <w:r w:rsidRPr="000A6911">
        <w:rPr>
          <w:rFonts w:ascii="Sylfaen" w:hAnsi="Sylfaen" w:cs="Sylfaen"/>
          <w:lang w:val="ka-GE"/>
        </w:rPr>
        <w:t>ფაქტიური</w:t>
      </w:r>
      <w:r w:rsidRPr="000A6911">
        <w:rPr>
          <w:rFonts w:ascii="Sylfaen" w:hAnsi="Sylfaen" w:cs="Calibri"/>
          <w:lang w:val="ka-GE"/>
        </w:rPr>
        <w:t xml:space="preserve"> </w:t>
      </w:r>
      <w:r w:rsidRPr="000A6911">
        <w:rPr>
          <w:rFonts w:ascii="Sylfaen" w:hAnsi="Sylfaen" w:cs="Sylfaen"/>
          <w:lang w:val="ka-GE"/>
        </w:rPr>
        <w:t>შემოსვლა</w:t>
      </w:r>
      <w:r w:rsidRPr="000A6911">
        <w:rPr>
          <w:rFonts w:ascii="Sylfaen" w:hAnsi="Sylfaen" w:cs="Calibri"/>
          <w:lang w:val="ka-GE"/>
        </w:rPr>
        <w:t xml:space="preserve"> </w:t>
      </w:r>
      <w:r w:rsidRPr="000A6911">
        <w:rPr>
          <w:rFonts w:ascii="Sylfaen" w:hAnsi="Sylfaen" w:cs="Sylfaen"/>
          <w:lang w:val="ka-GE"/>
        </w:rPr>
        <w:t>შეადგენს</w:t>
      </w:r>
      <w:r w:rsidRPr="000A6911">
        <w:rPr>
          <w:rFonts w:ascii="Sylfaen" w:hAnsi="Sylfaen" w:cs="Calibri"/>
          <w:lang w:val="ka-GE"/>
        </w:rPr>
        <w:t xml:space="preserve">  445676 </w:t>
      </w:r>
      <w:r w:rsidRPr="000A6911">
        <w:rPr>
          <w:rFonts w:ascii="Sylfaen" w:hAnsi="Sylfaen" w:cs="Sylfaen"/>
          <w:lang w:val="ka-GE"/>
        </w:rPr>
        <w:t>ლარს</w:t>
      </w:r>
      <w:r w:rsidRPr="000A6911">
        <w:rPr>
          <w:rFonts w:ascii="Sylfaen" w:hAnsi="Sylfaen" w:cs="Calibri"/>
          <w:lang w:val="ka-GE"/>
        </w:rPr>
        <w:t xml:space="preserve">  </w:t>
      </w:r>
      <w:r w:rsidRPr="000A6911">
        <w:rPr>
          <w:rFonts w:ascii="Sylfaen" w:hAnsi="Sylfaen" w:cs="Sylfaen"/>
          <w:lang w:val="ka-GE"/>
        </w:rPr>
        <w:t>ანუ</w:t>
      </w:r>
      <w:r w:rsidRPr="000A6911">
        <w:rPr>
          <w:rFonts w:ascii="Sylfaen" w:hAnsi="Sylfaen" w:cs="Calibri"/>
          <w:lang w:val="ka-GE"/>
        </w:rPr>
        <w:t xml:space="preserve"> </w:t>
      </w:r>
      <w:r w:rsidRPr="000A6911">
        <w:rPr>
          <w:rFonts w:ascii="Sylfaen" w:hAnsi="Sylfaen" w:cs="Sylfaen"/>
          <w:lang w:val="ka-GE"/>
        </w:rPr>
        <w:t>შესრულებას</w:t>
      </w:r>
      <w:r w:rsidRPr="000A6911">
        <w:rPr>
          <w:rFonts w:ascii="Sylfaen" w:hAnsi="Sylfaen" w:cs="Calibri"/>
          <w:lang w:val="ka-GE"/>
        </w:rPr>
        <w:t xml:space="preserve"> </w:t>
      </w:r>
      <w:r w:rsidRPr="000A6911">
        <w:rPr>
          <w:rFonts w:ascii="Sylfaen" w:hAnsi="Sylfaen" w:cs="Sylfaen"/>
          <w:lang w:val="ka-GE"/>
        </w:rPr>
        <w:t>დააკლდა</w:t>
      </w:r>
      <w:r w:rsidRPr="000A6911">
        <w:rPr>
          <w:rFonts w:ascii="Sylfaen" w:hAnsi="Sylfaen" w:cs="Calibri"/>
          <w:lang w:val="ka-GE"/>
        </w:rPr>
        <w:t xml:space="preserve">   136924 </w:t>
      </w:r>
      <w:r w:rsidRPr="000A6911">
        <w:rPr>
          <w:rFonts w:ascii="Sylfaen" w:hAnsi="Sylfaen" w:cs="Sylfaen"/>
          <w:lang w:val="ka-GE"/>
        </w:rPr>
        <w:t>ლარი</w:t>
      </w:r>
      <w:r w:rsidRPr="000A6911">
        <w:rPr>
          <w:rFonts w:ascii="Sylfaen" w:hAnsi="Sylfaen" w:cs="Calibri"/>
          <w:lang w:val="ka-GE"/>
        </w:rPr>
        <w:t xml:space="preserve">.  </w:t>
      </w:r>
      <w:r w:rsidRPr="000A6911">
        <w:rPr>
          <w:rFonts w:ascii="Sylfaen" w:hAnsi="Sylfaen" w:cs="Sylfaen"/>
          <w:lang w:val="ka-GE"/>
        </w:rPr>
        <w:t>მათ</w:t>
      </w:r>
      <w:r w:rsidRPr="000A6911">
        <w:rPr>
          <w:rFonts w:ascii="Sylfaen" w:hAnsi="Sylfaen" w:cs="Calibri"/>
          <w:lang w:val="ka-GE"/>
        </w:rPr>
        <w:t xml:space="preserve"> </w:t>
      </w:r>
      <w:r w:rsidRPr="000A6911">
        <w:rPr>
          <w:rFonts w:ascii="Sylfaen" w:hAnsi="Sylfaen" w:cs="Sylfaen"/>
          <w:lang w:val="ka-GE"/>
        </w:rPr>
        <w:t>შორის</w:t>
      </w:r>
      <w:r w:rsidRPr="000A6911">
        <w:rPr>
          <w:rFonts w:ascii="Sylfaen" w:hAnsi="Sylfaen" w:cs="Calibri"/>
          <w:lang w:val="ka-GE"/>
        </w:rPr>
        <w:t xml:space="preserve">: </w:t>
      </w:r>
      <w:r w:rsidRPr="000A6911">
        <w:rPr>
          <w:rFonts w:ascii="Sylfaen" w:hAnsi="Sylfaen" w:cs="Sylfaen"/>
          <w:lang w:val="ka-GE"/>
        </w:rPr>
        <w:t>მოსაკრებელი</w:t>
      </w:r>
      <w:r w:rsidRPr="000A6911">
        <w:rPr>
          <w:rFonts w:ascii="Sylfaen" w:hAnsi="Sylfaen" w:cs="Calibri"/>
          <w:lang w:val="ka-GE"/>
        </w:rPr>
        <w:t xml:space="preserve"> </w:t>
      </w:r>
      <w:r w:rsidRPr="000A6911">
        <w:rPr>
          <w:rFonts w:ascii="Sylfaen" w:hAnsi="Sylfaen" w:cs="Sylfaen"/>
          <w:lang w:val="ka-GE"/>
        </w:rPr>
        <w:t>ბუნებრივი</w:t>
      </w:r>
      <w:r w:rsidRPr="000A6911">
        <w:rPr>
          <w:rFonts w:ascii="Sylfaen" w:hAnsi="Sylfaen" w:cs="Calibri"/>
          <w:lang w:val="ka-GE"/>
        </w:rPr>
        <w:t xml:space="preserve"> </w:t>
      </w:r>
      <w:r w:rsidRPr="000A6911">
        <w:rPr>
          <w:rFonts w:ascii="Sylfaen" w:hAnsi="Sylfaen" w:cs="Sylfaen"/>
          <w:lang w:val="ka-GE"/>
        </w:rPr>
        <w:t>რესურსებით</w:t>
      </w:r>
      <w:r w:rsidRPr="000A6911">
        <w:rPr>
          <w:rFonts w:ascii="Sylfaen" w:hAnsi="Sylfaen" w:cs="Calibri"/>
          <w:lang w:val="ka-GE"/>
        </w:rPr>
        <w:t xml:space="preserve"> </w:t>
      </w:r>
      <w:r w:rsidRPr="000A6911">
        <w:rPr>
          <w:rFonts w:ascii="Sylfaen" w:hAnsi="Sylfaen" w:cs="Sylfaen"/>
          <w:lang w:val="ka-GE"/>
        </w:rPr>
        <w:t>სარგებლობისათვის</w:t>
      </w:r>
      <w:r w:rsidRPr="000A6911">
        <w:rPr>
          <w:rFonts w:ascii="Sylfaen" w:hAnsi="Sylfaen" w:cs="Calibri"/>
          <w:lang w:val="ka-GE"/>
        </w:rPr>
        <w:t xml:space="preserve"> </w:t>
      </w:r>
      <w:r w:rsidRPr="000A6911">
        <w:rPr>
          <w:rFonts w:ascii="Sylfaen" w:hAnsi="Sylfaen" w:cs="Sylfaen"/>
          <w:lang w:val="ka-GE"/>
        </w:rPr>
        <w:t>სახეში</w:t>
      </w:r>
      <w:r w:rsidRPr="000A6911">
        <w:rPr>
          <w:rFonts w:ascii="Sylfaen" w:hAnsi="Sylfaen" w:cs="Calibri"/>
          <w:lang w:val="ka-GE"/>
        </w:rPr>
        <w:t xml:space="preserve"> </w:t>
      </w:r>
      <w:r w:rsidRPr="000A6911">
        <w:rPr>
          <w:rFonts w:ascii="Sylfaen" w:hAnsi="Sylfaen" w:cs="Sylfaen"/>
          <w:lang w:val="ka-GE"/>
        </w:rPr>
        <w:t>დაგეგმილი</w:t>
      </w:r>
      <w:r w:rsidRPr="000A6911">
        <w:rPr>
          <w:rFonts w:ascii="Sylfaen" w:hAnsi="Sylfaen" w:cs="Calibri"/>
          <w:lang w:val="ka-GE"/>
        </w:rPr>
        <w:t xml:space="preserve"> </w:t>
      </w:r>
      <w:r w:rsidRPr="000A6911">
        <w:rPr>
          <w:rFonts w:ascii="Sylfaen" w:hAnsi="Sylfaen" w:cs="Sylfaen"/>
          <w:lang w:val="ka-GE"/>
        </w:rPr>
        <w:t>იყო</w:t>
      </w:r>
      <w:r w:rsidRPr="000A6911">
        <w:rPr>
          <w:rFonts w:ascii="Sylfaen" w:hAnsi="Sylfaen" w:cs="Calibri"/>
          <w:lang w:val="ka-GE"/>
        </w:rPr>
        <w:t xml:space="preserve"> 320000 </w:t>
      </w:r>
      <w:r w:rsidRPr="000A6911">
        <w:rPr>
          <w:rFonts w:ascii="Sylfaen" w:hAnsi="Sylfaen" w:cs="Sylfaen"/>
          <w:lang w:val="ka-GE"/>
        </w:rPr>
        <w:t>ლარი</w:t>
      </w:r>
      <w:r w:rsidRPr="000A6911">
        <w:rPr>
          <w:rFonts w:ascii="Sylfaen" w:hAnsi="Sylfaen" w:cs="Calibri"/>
          <w:lang w:val="ka-GE"/>
        </w:rPr>
        <w:t xml:space="preserve">, </w:t>
      </w:r>
      <w:r w:rsidRPr="000A6911">
        <w:rPr>
          <w:rFonts w:ascii="Sylfaen" w:hAnsi="Sylfaen" w:cs="Sylfaen"/>
          <w:lang w:val="ka-GE"/>
        </w:rPr>
        <w:t>ფაქტიურად</w:t>
      </w:r>
      <w:r w:rsidRPr="000A6911">
        <w:rPr>
          <w:rFonts w:ascii="Sylfaen" w:hAnsi="Sylfaen" w:cs="Calibri"/>
          <w:lang w:val="ka-GE"/>
        </w:rPr>
        <w:t xml:space="preserve"> </w:t>
      </w:r>
      <w:r w:rsidRPr="000A6911">
        <w:rPr>
          <w:rFonts w:ascii="Sylfaen" w:hAnsi="Sylfaen" w:cs="Sylfaen"/>
          <w:lang w:val="ka-GE"/>
        </w:rPr>
        <w:t>ბიუჯეტში</w:t>
      </w:r>
      <w:r w:rsidRPr="000A6911">
        <w:rPr>
          <w:rFonts w:ascii="Sylfaen" w:hAnsi="Sylfaen" w:cs="Calibri"/>
          <w:lang w:val="ka-GE"/>
        </w:rPr>
        <w:t xml:space="preserve"> </w:t>
      </w:r>
      <w:r w:rsidRPr="000A6911">
        <w:rPr>
          <w:rFonts w:ascii="Sylfaen" w:hAnsi="Sylfaen" w:cs="Sylfaen"/>
          <w:lang w:val="ka-GE"/>
        </w:rPr>
        <w:t>შემოვიდა</w:t>
      </w:r>
      <w:r w:rsidRPr="000A6911">
        <w:rPr>
          <w:rFonts w:ascii="Sylfaen" w:hAnsi="Sylfaen" w:cs="Calibri"/>
          <w:lang w:val="ka-GE"/>
        </w:rPr>
        <w:t xml:space="preserve"> 187926 </w:t>
      </w:r>
      <w:r w:rsidRPr="000A6911">
        <w:rPr>
          <w:rFonts w:ascii="Sylfaen" w:hAnsi="Sylfaen" w:cs="Sylfaen"/>
          <w:lang w:val="ka-GE"/>
        </w:rPr>
        <w:t>ლარი</w:t>
      </w:r>
      <w:r w:rsidRPr="000A6911">
        <w:rPr>
          <w:rFonts w:ascii="Sylfaen" w:hAnsi="Sylfaen" w:cs="Calibri"/>
          <w:lang w:val="ka-GE"/>
        </w:rPr>
        <w:t xml:space="preserve"> </w:t>
      </w:r>
      <w:r w:rsidRPr="000A6911">
        <w:rPr>
          <w:rFonts w:ascii="Sylfaen" w:hAnsi="Sylfaen" w:cs="Sylfaen"/>
          <w:lang w:val="ka-GE"/>
        </w:rPr>
        <w:t>ანუ</w:t>
      </w:r>
      <w:r w:rsidRPr="000A6911">
        <w:rPr>
          <w:rFonts w:ascii="Sylfaen" w:hAnsi="Sylfaen" w:cs="Calibri"/>
          <w:lang w:val="ka-GE"/>
        </w:rPr>
        <w:t xml:space="preserve"> 132074 </w:t>
      </w:r>
      <w:r w:rsidRPr="000A6911">
        <w:rPr>
          <w:rFonts w:ascii="Sylfaen" w:hAnsi="Sylfaen" w:cs="Sylfaen"/>
          <w:lang w:val="ka-GE"/>
        </w:rPr>
        <w:t>ლარით</w:t>
      </w:r>
      <w:r w:rsidRPr="000A6911">
        <w:rPr>
          <w:rFonts w:ascii="Sylfaen" w:hAnsi="Sylfaen" w:cs="Calibri"/>
          <w:lang w:val="ka-GE"/>
        </w:rPr>
        <w:t xml:space="preserve"> </w:t>
      </w:r>
      <w:r w:rsidRPr="000A6911">
        <w:rPr>
          <w:rFonts w:ascii="Sylfaen" w:hAnsi="Sylfaen" w:cs="Sylfaen"/>
          <w:lang w:val="ka-GE"/>
        </w:rPr>
        <w:t>ნაკლები</w:t>
      </w:r>
      <w:r w:rsidRPr="000A6911">
        <w:rPr>
          <w:rFonts w:ascii="Sylfaen" w:hAnsi="Sylfaen" w:cs="Calibri"/>
          <w:lang w:val="ka-GE"/>
        </w:rPr>
        <w:t xml:space="preserve">; </w:t>
      </w:r>
      <w:r w:rsidRPr="000A6911">
        <w:rPr>
          <w:rFonts w:ascii="Sylfaen" w:hAnsi="Sylfaen" w:cs="Sylfaen"/>
          <w:lang w:val="ka-GE"/>
        </w:rPr>
        <w:t>შემოსავალი</w:t>
      </w:r>
      <w:r w:rsidRPr="000A6911">
        <w:rPr>
          <w:rFonts w:ascii="Sylfaen" w:hAnsi="Sylfaen" w:cs="Calibri"/>
          <w:lang w:val="ka-GE"/>
        </w:rPr>
        <w:t xml:space="preserve"> </w:t>
      </w:r>
      <w:r w:rsidRPr="000A6911">
        <w:rPr>
          <w:rFonts w:ascii="Sylfaen" w:hAnsi="Sylfaen" w:cs="Sylfaen"/>
          <w:lang w:val="ka-GE"/>
        </w:rPr>
        <w:t>მიწის</w:t>
      </w:r>
      <w:r w:rsidRPr="000A6911">
        <w:rPr>
          <w:rFonts w:ascii="Sylfaen" w:hAnsi="Sylfaen" w:cs="Calibri"/>
          <w:lang w:val="ka-GE"/>
        </w:rPr>
        <w:t xml:space="preserve"> </w:t>
      </w:r>
      <w:r w:rsidRPr="000A6911">
        <w:rPr>
          <w:rFonts w:ascii="Sylfaen" w:hAnsi="Sylfaen" w:cs="Sylfaen"/>
          <w:lang w:val="ka-GE"/>
        </w:rPr>
        <w:t>იჯარიდან</w:t>
      </w:r>
      <w:r w:rsidRPr="000A6911">
        <w:rPr>
          <w:rFonts w:ascii="Sylfaen" w:hAnsi="Sylfaen" w:cs="Calibri"/>
          <w:lang w:val="ka-GE"/>
        </w:rPr>
        <w:t xml:space="preserve"> </w:t>
      </w:r>
      <w:r w:rsidRPr="000A6911">
        <w:rPr>
          <w:rFonts w:ascii="Sylfaen" w:hAnsi="Sylfaen" w:cs="Sylfaen"/>
          <w:lang w:val="ka-GE"/>
        </w:rPr>
        <w:t>და</w:t>
      </w:r>
      <w:r w:rsidRPr="000A6911">
        <w:rPr>
          <w:rFonts w:ascii="Sylfaen" w:hAnsi="Sylfaen" w:cs="Calibri"/>
          <w:lang w:val="ka-GE"/>
        </w:rPr>
        <w:t xml:space="preserve"> </w:t>
      </w:r>
      <w:r w:rsidRPr="000A6911">
        <w:rPr>
          <w:rFonts w:ascii="Sylfaen" w:hAnsi="Sylfaen" w:cs="Sylfaen"/>
          <w:lang w:val="ka-GE"/>
        </w:rPr>
        <w:t>მართვაში</w:t>
      </w:r>
      <w:r w:rsidR="00C14A7D">
        <w:rPr>
          <w:rFonts w:ascii="Sylfaen" w:hAnsi="Sylfaen" w:cs="Sylfaen"/>
          <w:lang w:val="ka-GE"/>
        </w:rPr>
        <w:t xml:space="preserve"> </w:t>
      </w:r>
      <w:r w:rsidRPr="000A6911">
        <w:rPr>
          <w:rFonts w:ascii="Sylfaen" w:hAnsi="Sylfaen" w:cs="Calibri"/>
          <w:lang w:val="ka-GE"/>
        </w:rPr>
        <w:t>(</w:t>
      </w:r>
      <w:r w:rsidRPr="000A6911">
        <w:rPr>
          <w:rFonts w:ascii="Sylfaen" w:hAnsi="Sylfaen" w:cs="Sylfaen"/>
          <w:lang w:val="ka-GE"/>
        </w:rPr>
        <w:t>უზურფრუქტი</w:t>
      </w:r>
      <w:r w:rsidRPr="000A6911">
        <w:rPr>
          <w:rFonts w:ascii="Sylfaen" w:hAnsi="Sylfaen" w:cs="Calibri"/>
          <w:lang w:val="ka-GE"/>
        </w:rPr>
        <w:t>,</w:t>
      </w:r>
      <w:r w:rsidR="00C14A7D">
        <w:rPr>
          <w:rFonts w:ascii="Sylfaen" w:hAnsi="Sylfaen" w:cs="Calibri"/>
          <w:lang w:val="ka-GE"/>
        </w:rPr>
        <w:t xml:space="preserve"> </w:t>
      </w:r>
      <w:r w:rsidRPr="000A6911">
        <w:rPr>
          <w:rFonts w:ascii="Sylfaen" w:hAnsi="Sylfaen" w:cs="Sylfaen"/>
          <w:lang w:val="ka-GE"/>
        </w:rPr>
        <w:t>ქირავნობა</w:t>
      </w:r>
      <w:r w:rsidRPr="000A6911">
        <w:rPr>
          <w:rFonts w:ascii="Sylfaen" w:hAnsi="Sylfaen" w:cs="Calibri"/>
          <w:lang w:val="ka-GE"/>
        </w:rPr>
        <w:t xml:space="preserve"> </w:t>
      </w:r>
      <w:r w:rsidRPr="000A6911">
        <w:rPr>
          <w:rFonts w:ascii="Sylfaen" w:hAnsi="Sylfaen" w:cs="Sylfaen"/>
          <w:lang w:val="ka-GE"/>
        </w:rPr>
        <w:t>და</w:t>
      </w:r>
      <w:r w:rsidRPr="000A6911">
        <w:rPr>
          <w:rFonts w:ascii="Sylfaen" w:hAnsi="Sylfaen" w:cs="Calibri"/>
          <w:lang w:val="ka-GE"/>
        </w:rPr>
        <w:t xml:space="preserve"> </w:t>
      </w:r>
      <w:r w:rsidRPr="000A6911">
        <w:rPr>
          <w:rFonts w:ascii="Sylfaen" w:hAnsi="Sylfaen" w:cs="Sylfaen"/>
          <w:lang w:val="ka-GE"/>
        </w:rPr>
        <w:t>სხვა</w:t>
      </w:r>
      <w:r w:rsidRPr="000A6911">
        <w:rPr>
          <w:rFonts w:ascii="Sylfaen" w:hAnsi="Sylfaen" w:cs="Calibri"/>
          <w:lang w:val="ka-GE"/>
        </w:rPr>
        <w:t>)</w:t>
      </w:r>
      <w:r w:rsidR="00C14A7D">
        <w:rPr>
          <w:rFonts w:ascii="Sylfaen" w:hAnsi="Sylfaen" w:cs="Calibri"/>
          <w:lang w:val="ka-GE"/>
        </w:rPr>
        <w:t xml:space="preserve"> </w:t>
      </w:r>
      <w:r w:rsidRPr="000A6911">
        <w:rPr>
          <w:rFonts w:ascii="Sylfaen" w:hAnsi="Sylfaen" w:cs="Sylfaen"/>
          <w:lang w:val="ka-GE"/>
        </w:rPr>
        <w:t>გადაცემიდან</w:t>
      </w:r>
      <w:r w:rsidRPr="000A6911">
        <w:rPr>
          <w:rFonts w:ascii="Sylfaen" w:hAnsi="Sylfaen" w:cs="Calibri"/>
          <w:lang w:val="ka-GE"/>
        </w:rPr>
        <w:t xml:space="preserve"> </w:t>
      </w:r>
      <w:r w:rsidRPr="000A6911">
        <w:rPr>
          <w:rFonts w:ascii="Sylfaen" w:hAnsi="Sylfaen" w:cs="Sylfaen"/>
          <w:lang w:val="ka-GE"/>
        </w:rPr>
        <w:t>სახეში</w:t>
      </w:r>
      <w:r w:rsidRPr="000A6911">
        <w:rPr>
          <w:rFonts w:ascii="Sylfaen" w:hAnsi="Sylfaen" w:cs="Calibri"/>
          <w:lang w:val="ka-GE"/>
        </w:rPr>
        <w:t xml:space="preserve"> </w:t>
      </w:r>
      <w:r w:rsidRPr="000A6911">
        <w:rPr>
          <w:rFonts w:ascii="Sylfaen" w:hAnsi="Sylfaen" w:cs="Sylfaen"/>
          <w:lang w:val="ka-GE"/>
        </w:rPr>
        <w:t>დაიგეგმა</w:t>
      </w:r>
      <w:r w:rsidRPr="000A6911">
        <w:rPr>
          <w:rFonts w:ascii="Sylfaen" w:hAnsi="Sylfaen" w:cs="Calibri"/>
          <w:lang w:val="ka-GE"/>
        </w:rPr>
        <w:t xml:space="preserve"> 262600 </w:t>
      </w:r>
      <w:r w:rsidRPr="000A6911">
        <w:rPr>
          <w:rFonts w:ascii="Sylfaen" w:hAnsi="Sylfaen" w:cs="Sylfaen"/>
          <w:lang w:val="ka-GE"/>
        </w:rPr>
        <w:t>ლარი</w:t>
      </w:r>
      <w:r w:rsidRPr="000A6911">
        <w:rPr>
          <w:rFonts w:ascii="Sylfaen" w:hAnsi="Sylfaen" w:cs="Calibri"/>
          <w:lang w:val="ka-GE"/>
        </w:rPr>
        <w:t xml:space="preserve">, </w:t>
      </w:r>
      <w:r w:rsidRPr="000A6911">
        <w:rPr>
          <w:rFonts w:ascii="Sylfaen" w:hAnsi="Sylfaen" w:cs="Sylfaen"/>
          <w:lang w:val="ka-GE"/>
        </w:rPr>
        <w:t>ფაქტიურად</w:t>
      </w:r>
      <w:r w:rsidRPr="000A6911">
        <w:rPr>
          <w:rFonts w:ascii="Sylfaen" w:hAnsi="Sylfaen" w:cs="Calibri"/>
          <w:lang w:val="ka-GE"/>
        </w:rPr>
        <w:t xml:space="preserve"> </w:t>
      </w:r>
      <w:r w:rsidRPr="000A6911">
        <w:rPr>
          <w:rFonts w:ascii="Sylfaen" w:hAnsi="Sylfaen" w:cs="Sylfaen"/>
          <w:lang w:val="ka-GE"/>
        </w:rPr>
        <w:t>შემოვიდა</w:t>
      </w:r>
      <w:r w:rsidRPr="000A6911">
        <w:rPr>
          <w:rFonts w:ascii="Sylfaen" w:hAnsi="Sylfaen" w:cs="Calibri"/>
          <w:lang w:val="ka-GE"/>
        </w:rPr>
        <w:t xml:space="preserve"> 257750 </w:t>
      </w:r>
      <w:r w:rsidRPr="000A6911">
        <w:rPr>
          <w:rFonts w:ascii="Sylfaen" w:hAnsi="Sylfaen" w:cs="Sylfaen"/>
          <w:lang w:val="ka-GE"/>
        </w:rPr>
        <w:t>ლარი</w:t>
      </w:r>
      <w:r w:rsidRPr="000A6911">
        <w:rPr>
          <w:rFonts w:ascii="Sylfaen" w:hAnsi="Sylfaen" w:cs="Calibri"/>
          <w:lang w:val="ka-GE"/>
        </w:rPr>
        <w:t xml:space="preserve"> </w:t>
      </w:r>
      <w:r w:rsidRPr="000A6911">
        <w:rPr>
          <w:rFonts w:ascii="Sylfaen" w:hAnsi="Sylfaen" w:cs="Sylfaen"/>
          <w:lang w:val="ka-GE"/>
        </w:rPr>
        <w:t>ანუ</w:t>
      </w:r>
      <w:r w:rsidRPr="000A6911">
        <w:rPr>
          <w:rFonts w:ascii="Sylfaen" w:hAnsi="Sylfaen" w:cs="Calibri"/>
          <w:lang w:val="ka-GE"/>
        </w:rPr>
        <w:t xml:space="preserve">    4850 </w:t>
      </w:r>
      <w:r w:rsidRPr="000A6911">
        <w:rPr>
          <w:rFonts w:ascii="Sylfaen" w:hAnsi="Sylfaen" w:cs="Sylfaen"/>
          <w:lang w:val="ka-GE"/>
        </w:rPr>
        <w:t>ლარით</w:t>
      </w:r>
      <w:r w:rsidRPr="000A6911">
        <w:rPr>
          <w:rFonts w:ascii="Sylfaen" w:hAnsi="Sylfaen" w:cs="Calibri"/>
          <w:lang w:val="ka-GE"/>
        </w:rPr>
        <w:t xml:space="preserve"> </w:t>
      </w:r>
      <w:r w:rsidRPr="000A6911">
        <w:rPr>
          <w:rFonts w:ascii="Sylfaen" w:hAnsi="Sylfaen" w:cs="Sylfaen"/>
          <w:lang w:val="ka-GE"/>
        </w:rPr>
        <w:t>ნაკლები</w:t>
      </w:r>
      <w:r w:rsidRPr="000A6911">
        <w:rPr>
          <w:rFonts w:ascii="Sylfaen" w:hAnsi="Sylfaen" w:cs="Calibri"/>
          <w:lang w:val="ka-GE"/>
        </w:rPr>
        <w:t>.</w:t>
      </w:r>
    </w:p>
    <w:p w:rsidR="00512976" w:rsidRPr="000A6911" w:rsidRDefault="00512976" w:rsidP="00512976">
      <w:pPr>
        <w:spacing w:line="360" w:lineRule="auto"/>
        <w:jc w:val="both"/>
        <w:rPr>
          <w:rFonts w:ascii="Sylfaen" w:hAnsi="Sylfaen" w:cs="Calibri"/>
          <w:lang w:val="ka-GE"/>
        </w:rPr>
      </w:pPr>
      <w:r w:rsidRPr="000A6911">
        <w:rPr>
          <w:rFonts w:ascii="Sylfaen" w:hAnsi="Sylfaen" w:cs="Calibri"/>
          <w:lang w:val="ka-GE"/>
        </w:rPr>
        <w:lastRenderedPageBreak/>
        <w:t xml:space="preserve">   </w:t>
      </w:r>
      <w:r w:rsidRPr="000A6911">
        <w:rPr>
          <w:rFonts w:ascii="Sylfaen" w:hAnsi="Sylfaen" w:cs="Sylfaen"/>
          <w:b/>
          <w:u w:val="single"/>
          <w:lang w:val="ka-GE"/>
        </w:rPr>
        <w:t>ადმინისტრაციული</w:t>
      </w:r>
      <w:r w:rsidRPr="000A6911">
        <w:rPr>
          <w:rFonts w:ascii="Sylfaen" w:hAnsi="Sylfaen" w:cs="Calibri"/>
          <w:b/>
          <w:u w:val="single"/>
          <w:lang w:val="ka-GE"/>
        </w:rPr>
        <w:t xml:space="preserve"> </w:t>
      </w:r>
      <w:r w:rsidRPr="000A6911">
        <w:rPr>
          <w:rFonts w:ascii="Sylfaen" w:hAnsi="Sylfaen" w:cs="Sylfaen"/>
          <w:b/>
          <w:u w:val="single"/>
          <w:lang w:val="ka-GE"/>
        </w:rPr>
        <w:t>მოსაკრებლები</w:t>
      </w:r>
      <w:r w:rsidRPr="000A6911">
        <w:rPr>
          <w:rFonts w:ascii="Sylfaen" w:hAnsi="Sylfaen" w:cs="Calibri"/>
          <w:b/>
          <w:u w:val="single"/>
          <w:lang w:val="ka-GE"/>
        </w:rPr>
        <w:t xml:space="preserve"> </w:t>
      </w:r>
      <w:r w:rsidRPr="000A6911">
        <w:rPr>
          <w:rFonts w:ascii="Sylfaen" w:hAnsi="Sylfaen" w:cs="Sylfaen"/>
          <w:b/>
          <w:u w:val="single"/>
          <w:lang w:val="ka-GE"/>
        </w:rPr>
        <w:t>და</w:t>
      </w:r>
      <w:r w:rsidRPr="000A6911">
        <w:rPr>
          <w:rFonts w:ascii="Sylfaen" w:hAnsi="Sylfaen" w:cs="Calibri"/>
          <w:b/>
          <w:u w:val="single"/>
          <w:lang w:val="ka-GE"/>
        </w:rPr>
        <w:t xml:space="preserve"> </w:t>
      </w:r>
      <w:r w:rsidRPr="000A6911">
        <w:rPr>
          <w:rFonts w:ascii="Sylfaen" w:hAnsi="Sylfaen" w:cs="Sylfaen"/>
          <w:b/>
          <w:u w:val="single"/>
          <w:lang w:val="ka-GE"/>
        </w:rPr>
        <w:t>გადასახდელების</w:t>
      </w:r>
      <w:r w:rsidRPr="000A6911">
        <w:rPr>
          <w:rFonts w:ascii="Sylfaen" w:hAnsi="Sylfaen" w:cs="Calibri"/>
          <w:b/>
          <w:u w:val="single"/>
          <w:lang w:val="ka-GE"/>
        </w:rPr>
        <w:t xml:space="preserve"> </w:t>
      </w:r>
      <w:r w:rsidRPr="000A6911">
        <w:rPr>
          <w:rFonts w:ascii="Sylfaen" w:hAnsi="Sylfaen" w:cs="Sylfaen"/>
          <w:b/>
          <w:u w:val="single"/>
          <w:lang w:val="ka-GE"/>
        </w:rPr>
        <w:t>წლიური</w:t>
      </w:r>
      <w:r w:rsidRPr="000A6911">
        <w:rPr>
          <w:rFonts w:ascii="Sylfaen" w:hAnsi="Sylfaen" w:cs="Calibri"/>
          <w:b/>
          <w:u w:val="single"/>
          <w:lang w:val="ka-GE"/>
        </w:rPr>
        <w:t xml:space="preserve"> </w:t>
      </w:r>
      <w:r w:rsidRPr="000A6911">
        <w:rPr>
          <w:rFonts w:ascii="Sylfaen" w:hAnsi="Sylfaen" w:cs="Sylfaen"/>
          <w:b/>
          <w:u w:val="single"/>
          <w:lang w:val="ka-GE"/>
        </w:rPr>
        <w:t>გეგმა</w:t>
      </w:r>
      <w:r w:rsidRPr="000A6911">
        <w:rPr>
          <w:rFonts w:ascii="Sylfaen" w:hAnsi="Sylfaen" w:cs="Calibri"/>
          <w:b/>
          <w:u w:val="single"/>
          <w:lang w:val="ka-GE"/>
        </w:rPr>
        <w:t xml:space="preserve"> </w:t>
      </w:r>
      <w:r w:rsidRPr="000A6911">
        <w:rPr>
          <w:rFonts w:ascii="Sylfaen" w:hAnsi="Sylfaen" w:cs="Sylfaen"/>
          <w:b/>
          <w:u w:val="single"/>
          <w:lang w:val="ka-GE"/>
        </w:rPr>
        <w:t>განისაზღვრა</w:t>
      </w:r>
      <w:r w:rsidRPr="000A6911">
        <w:rPr>
          <w:rFonts w:ascii="Sylfaen" w:hAnsi="Sylfaen" w:cs="Calibri"/>
          <w:lang w:val="ka-GE"/>
        </w:rPr>
        <w:t xml:space="preserve"> 455140</w:t>
      </w:r>
      <w:r w:rsidR="00C14A7D">
        <w:rPr>
          <w:rFonts w:ascii="Sylfaen" w:hAnsi="Sylfaen" w:cs="Calibri"/>
          <w:lang w:val="ka-GE"/>
        </w:rPr>
        <w:t xml:space="preserve"> </w:t>
      </w:r>
      <w:r w:rsidRPr="000A6911">
        <w:rPr>
          <w:rFonts w:ascii="Sylfaen" w:hAnsi="Sylfaen" w:cs="Sylfaen"/>
          <w:lang w:val="ka-GE"/>
        </w:rPr>
        <w:t>ლარით</w:t>
      </w:r>
      <w:r w:rsidRPr="000A6911">
        <w:rPr>
          <w:rFonts w:ascii="Sylfaen" w:hAnsi="Sylfaen" w:cs="Calibri"/>
          <w:lang w:val="ka-GE"/>
        </w:rPr>
        <w:t xml:space="preserve">, </w:t>
      </w:r>
      <w:r w:rsidRPr="000A6911">
        <w:rPr>
          <w:rFonts w:ascii="Sylfaen" w:hAnsi="Sylfaen" w:cs="Sylfaen"/>
          <w:lang w:val="ka-GE"/>
        </w:rPr>
        <w:t>ფაქტიურმა</w:t>
      </w:r>
      <w:r w:rsidRPr="000A6911">
        <w:rPr>
          <w:rFonts w:ascii="Sylfaen" w:hAnsi="Sylfaen" w:cs="Calibri"/>
          <w:lang w:val="ka-GE"/>
        </w:rPr>
        <w:t xml:space="preserve"> </w:t>
      </w:r>
      <w:r w:rsidRPr="000A6911">
        <w:rPr>
          <w:rFonts w:ascii="Sylfaen" w:hAnsi="Sylfaen" w:cs="Sylfaen"/>
          <w:lang w:val="ka-GE"/>
        </w:rPr>
        <w:t>შემოსავალმა</w:t>
      </w:r>
      <w:r w:rsidRPr="000A6911">
        <w:rPr>
          <w:rFonts w:ascii="Sylfaen" w:hAnsi="Sylfaen" w:cs="Calibri"/>
          <w:lang w:val="ka-GE"/>
        </w:rPr>
        <w:t xml:space="preserve"> </w:t>
      </w:r>
      <w:r w:rsidRPr="000A6911">
        <w:rPr>
          <w:rFonts w:ascii="Sylfaen" w:hAnsi="Sylfaen" w:cs="Sylfaen"/>
          <w:lang w:val="ka-GE"/>
        </w:rPr>
        <w:t>შეადგინა</w:t>
      </w:r>
      <w:r w:rsidRPr="000A6911">
        <w:rPr>
          <w:rFonts w:ascii="Sylfaen" w:hAnsi="Sylfaen" w:cs="Calibri"/>
          <w:lang w:val="ka-GE"/>
        </w:rPr>
        <w:t xml:space="preserve"> 413401</w:t>
      </w:r>
      <w:r w:rsidRPr="000A6911">
        <w:rPr>
          <w:rFonts w:ascii="Sylfaen" w:hAnsi="Sylfaen" w:cs="Sylfaen"/>
          <w:lang w:val="ka-GE"/>
        </w:rPr>
        <w:t>ლარი</w:t>
      </w:r>
      <w:r w:rsidRPr="000A6911">
        <w:rPr>
          <w:rFonts w:ascii="Sylfaen" w:hAnsi="Sylfaen" w:cs="Calibri"/>
          <w:lang w:val="ka-GE"/>
        </w:rPr>
        <w:t xml:space="preserve">  </w:t>
      </w:r>
      <w:r w:rsidRPr="000A6911">
        <w:rPr>
          <w:rFonts w:ascii="Sylfaen" w:hAnsi="Sylfaen" w:cs="Sylfaen"/>
          <w:lang w:val="ka-GE"/>
        </w:rPr>
        <w:t>შემოსავლებს</w:t>
      </w:r>
      <w:r w:rsidRPr="000A6911">
        <w:rPr>
          <w:rFonts w:ascii="Sylfaen" w:hAnsi="Sylfaen" w:cs="Calibri"/>
          <w:lang w:val="ka-GE"/>
        </w:rPr>
        <w:t xml:space="preserve"> </w:t>
      </w:r>
      <w:r w:rsidRPr="000A6911">
        <w:rPr>
          <w:rFonts w:ascii="Sylfaen" w:hAnsi="Sylfaen" w:cs="Sylfaen"/>
          <w:lang w:val="ka-GE"/>
        </w:rPr>
        <w:t>დააკლდა</w:t>
      </w:r>
      <w:r w:rsidRPr="000A6911">
        <w:rPr>
          <w:rFonts w:ascii="Sylfaen" w:hAnsi="Sylfaen" w:cs="Calibri"/>
          <w:lang w:val="ka-GE"/>
        </w:rPr>
        <w:t xml:space="preserve"> 41739</w:t>
      </w:r>
      <w:r w:rsidRPr="000A6911">
        <w:rPr>
          <w:rFonts w:ascii="Sylfaen" w:hAnsi="Sylfaen" w:cs="Calibri"/>
        </w:rPr>
        <w:t xml:space="preserve"> </w:t>
      </w:r>
      <w:r w:rsidRPr="000A6911">
        <w:rPr>
          <w:rFonts w:ascii="Sylfaen" w:hAnsi="Sylfaen" w:cs="Sylfaen"/>
          <w:lang w:val="ka-GE"/>
        </w:rPr>
        <w:t>ლარი</w:t>
      </w:r>
      <w:r w:rsidRPr="000A6911">
        <w:rPr>
          <w:rFonts w:ascii="Sylfaen" w:hAnsi="Sylfaen" w:cs="Calibri"/>
          <w:lang w:val="ka-GE"/>
        </w:rPr>
        <w:t xml:space="preserve">. </w:t>
      </w:r>
      <w:r w:rsidRPr="000A6911">
        <w:rPr>
          <w:rFonts w:ascii="Sylfaen" w:hAnsi="Sylfaen" w:cs="Sylfaen"/>
          <w:lang w:val="ka-GE"/>
        </w:rPr>
        <w:t>მათ</w:t>
      </w:r>
      <w:r w:rsidRPr="000A6911">
        <w:rPr>
          <w:rFonts w:ascii="Sylfaen" w:hAnsi="Sylfaen" w:cs="Calibri"/>
          <w:lang w:val="ka-GE"/>
        </w:rPr>
        <w:t xml:space="preserve"> </w:t>
      </w:r>
      <w:r w:rsidRPr="000A6911">
        <w:rPr>
          <w:rFonts w:ascii="Sylfaen" w:hAnsi="Sylfaen" w:cs="Sylfaen"/>
          <w:lang w:val="ka-GE"/>
        </w:rPr>
        <w:t>შორის</w:t>
      </w:r>
      <w:r w:rsidRPr="000A6911">
        <w:rPr>
          <w:rFonts w:ascii="Sylfaen" w:hAnsi="Sylfaen" w:cs="Calibri"/>
          <w:lang w:val="ka-GE"/>
        </w:rPr>
        <w:t xml:space="preserve"> </w:t>
      </w:r>
      <w:r w:rsidRPr="000A6911">
        <w:rPr>
          <w:rFonts w:ascii="Sylfaen" w:hAnsi="Sylfaen" w:cs="Sylfaen"/>
          <w:b/>
          <w:u w:val="single"/>
          <w:lang w:val="ka-GE"/>
        </w:rPr>
        <w:t>სანებართვო</w:t>
      </w:r>
      <w:r w:rsidRPr="000A6911">
        <w:rPr>
          <w:rFonts w:ascii="Sylfaen" w:hAnsi="Sylfaen" w:cs="Calibri"/>
          <w:b/>
          <w:u w:val="single"/>
          <w:lang w:val="ka-GE"/>
        </w:rPr>
        <w:t xml:space="preserve"> </w:t>
      </w:r>
      <w:r w:rsidRPr="000A6911">
        <w:rPr>
          <w:rFonts w:ascii="Sylfaen" w:hAnsi="Sylfaen" w:cs="Sylfaen"/>
          <w:b/>
          <w:u w:val="single"/>
          <w:lang w:val="ka-GE"/>
        </w:rPr>
        <w:t>მოსაკრებლის</w:t>
      </w:r>
      <w:r w:rsidRPr="000A6911">
        <w:rPr>
          <w:rFonts w:ascii="Sylfaen" w:hAnsi="Sylfaen" w:cs="Calibri"/>
          <w:lang w:val="ka-GE"/>
        </w:rPr>
        <w:t xml:space="preserve"> </w:t>
      </w:r>
      <w:r w:rsidRPr="000A6911">
        <w:rPr>
          <w:rFonts w:ascii="Sylfaen" w:hAnsi="Sylfaen" w:cs="Sylfaen"/>
          <w:lang w:val="ka-GE"/>
        </w:rPr>
        <w:t>სახეში</w:t>
      </w:r>
      <w:r w:rsidRPr="000A6911">
        <w:rPr>
          <w:rFonts w:ascii="Sylfaen" w:hAnsi="Sylfaen" w:cs="Calibri"/>
          <w:lang w:val="ka-GE"/>
        </w:rPr>
        <w:t xml:space="preserve"> </w:t>
      </w:r>
      <w:r w:rsidRPr="000A6911">
        <w:rPr>
          <w:rFonts w:ascii="Sylfaen" w:hAnsi="Sylfaen" w:cs="Sylfaen"/>
          <w:lang w:val="ka-GE"/>
        </w:rPr>
        <w:t>დაიგეგმა</w:t>
      </w:r>
      <w:r w:rsidRPr="000A6911">
        <w:rPr>
          <w:rFonts w:ascii="Sylfaen" w:hAnsi="Sylfaen" w:cs="Calibri"/>
          <w:lang w:val="ka-GE"/>
        </w:rPr>
        <w:t xml:space="preserve"> 120000</w:t>
      </w:r>
      <w:r w:rsidRPr="000A6911">
        <w:rPr>
          <w:rFonts w:ascii="Sylfaen" w:hAnsi="Sylfaen" w:cs="Sylfaen"/>
          <w:lang w:val="ka-GE"/>
        </w:rPr>
        <w:t>ლარი</w:t>
      </w:r>
      <w:r w:rsidRPr="000A6911">
        <w:rPr>
          <w:rFonts w:ascii="Sylfaen" w:hAnsi="Sylfaen" w:cs="Calibri"/>
          <w:lang w:val="ka-GE"/>
        </w:rPr>
        <w:t xml:space="preserve">, </w:t>
      </w:r>
      <w:r w:rsidRPr="000A6911">
        <w:rPr>
          <w:rFonts w:ascii="Sylfaen" w:hAnsi="Sylfaen" w:cs="Sylfaen"/>
          <w:lang w:val="ka-GE"/>
        </w:rPr>
        <w:t>ფაქტიურად</w:t>
      </w:r>
      <w:r w:rsidRPr="000A6911">
        <w:rPr>
          <w:rFonts w:ascii="Sylfaen" w:hAnsi="Sylfaen" w:cs="Calibri"/>
          <w:lang w:val="ka-GE"/>
        </w:rPr>
        <w:t xml:space="preserve"> </w:t>
      </w:r>
      <w:r w:rsidRPr="000A6911">
        <w:rPr>
          <w:rFonts w:ascii="Sylfaen" w:hAnsi="Sylfaen" w:cs="Sylfaen"/>
          <w:lang w:val="ka-GE"/>
        </w:rPr>
        <w:t>შემოსულია</w:t>
      </w:r>
      <w:r w:rsidRPr="000A6911">
        <w:rPr>
          <w:rFonts w:ascii="Sylfaen" w:hAnsi="Sylfaen" w:cs="Calibri"/>
          <w:lang w:val="ka-GE"/>
        </w:rPr>
        <w:t xml:space="preserve"> 117372 </w:t>
      </w:r>
      <w:r w:rsidRPr="000A6911">
        <w:rPr>
          <w:rFonts w:ascii="Sylfaen" w:hAnsi="Sylfaen" w:cs="Sylfaen"/>
          <w:lang w:val="ka-GE"/>
        </w:rPr>
        <w:t>ლარი</w:t>
      </w:r>
      <w:r w:rsidRPr="000A6911">
        <w:rPr>
          <w:rFonts w:ascii="Sylfaen" w:hAnsi="Sylfaen" w:cs="Calibri"/>
          <w:lang w:val="ka-GE"/>
        </w:rPr>
        <w:t xml:space="preserve"> </w:t>
      </w:r>
      <w:r w:rsidRPr="000A6911">
        <w:rPr>
          <w:rFonts w:ascii="Sylfaen" w:hAnsi="Sylfaen" w:cs="Sylfaen"/>
          <w:lang w:val="ka-GE"/>
        </w:rPr>
        <w:t>ანუ</w:t>
      </w:r>
      <w:r w:rsidRPr="000A6911">
        <w:rPr>
          <w:rFonts w:ascii="Sylfaen" w:hAnsi="Sylfaen" w:cs="Calibri"/>
          <w:lang w:val="ka-GE"/>
        </w:rPr>
        <w:t xml:space="preserve"> (-2</w:t>
      </w:r>
      <w:r w:rsidR="00C14A7D">
        <w:rPr>
          <w:rFonts w:ascii="Sylfaen" w:hAnsi="Sylfaen" w:cs="Calibri"/>
          <w:lang w:val="ka-GE"/>
        </w:rPr>
        <w:t xml:space="preserve"> </w:t>
      </w:r>
      <w:r w:rsidRPr="000A6911">
        <w:rPr>
          <w:rFonts w:ascii="Sylfaen" w:hAnsi="Sylfaen" w:cs="Calibri"/>
          <w:lang w:val="ka-GE"/>
        </w:rPr>
        <w:t>628 0</w:t>
      </w:r>
      <w:r w:rsidR="00C14A7D">
        <w:rPr>
          <w:rFonts w:ascii="Sylfaen" w:hAnsi="Sylfaen" w:cs="Calibri"/>
          <w:lang w:val="ka-GE"/>
        </w:rPr>
        <w:t xml:space="preserve"> </w:t>
      </w:r>
      <w:r w:rsidRPr="000A6911">
        <w:rPr>
          <w:rFonts w:ascii="Sylfaen" w:hAnsi="Sylfaen" w:cs="Sylfaen"/>
          <w:lang w:val="ka-GE"/>
        </w:rPr>
        <w:t>ლარით</w:t>
      </w:r>
      <w:r w:rsidRPr="000A6911">
        <w:rPr>
          <w:rFonts w:ascii="Sylfaen" w:hAnsi="Sylfaen" w:cs="Calibri"/>
          <w:lang w:val="ka-GE"/>
        </w:rPr>
        <w:t xml:space="preserve"> </w:t>
      </w:r>
      <w:r w:rsidRPr="000A6911">
        <w:rPr>
          <w:rFonts w:ascii="Sylfaen" w:hAnsi="Sylfaen" w:cs="Sylfaen"/>
          <w:lang w:val="ka-GE"/>
        </w:rPr>
        <w:t>ნაკლები</w:t>
      </w:r>
      <w:r w:rsidRPr="000A6911">
        <w:rPr>
          <w:rFonts w:ascii="Sylfaen" w:hAnsi="Sylfaen" w:cs="Calibri"/>
          <w:lang w:val="ka-GE"/>
        </w:rPr>
        <w:t xml:space="preserve">, </w:t>
      </w:r>
      <w:r w:rsidRPr="000A6911">
        <w:rPr>
          <w:rFonts w:ascii="Sylfaen" w:hAnsi="Sylfaen" w:cs="Sylfaen"/>
          <w:b/>
          <w:u w:val="single"/>
          <w:lang w:val="ka-GE"/>
        </w:rPr>
        <w:t>სათამაშო</w:t>
      </w:r>
      <w:r w:rsidRPr="000A6911">
        <w:rPr>
          <w:rFonts w:ascii="Sylfaen" w:hAnsi="Sylfaen" w:cs="Calibri"/>
          <w:b/>
          <w:u w:val="single"/>
          <w:lang w:val="ka-GE"/>
        </w:rPr>
        <w:t xml:space="preserve"> </w:t>
      </w:r>
      <w:r w:rsidRPr="000A6911">
        <w:rPr>
          <w:rFonts w:ascii="Sylfaen" w:hAnsi="Sylfaen" w:cs="Sylfaen"/>
          <w:b/>
          <w:u w:val="single"/>
          <w:lang w:val="ka-GE"/>
        </w:rPr>
        <w:t>ბიზნესის</w:t>
      </w:r>
      <w:r w:rsidRPr="000A6911">
        <w:rPr>
          <w:rFonts w:ascii="Sylfaen" w:hAnsi="Sylfaen" w:cs="Calibri"/>
          <w:b/>
          <w:u w:val="single"/>
          <w:lang w:val="ka-GE"/>
        </w:rPr>
        <w:t xml:space="preserve"> </w:t>
      </w:r>
      <w:r w:rsidRPr="000A6911">
        <w:rPr>
          <w:rFonts w:ascii="Sylfaen" w:hAnsi="Sylfaen" w:cs="Sylfaen"/>
          <w:b/>
          <w:u w:val="single"/>
          <w:lang w:val="ka-GE"/>
        </w:rPr>
        <w:t>მოსაკრებლის</w:t>
      </w:r>
      <w:r w:rsidRPr="000A6911">
        <w:rPr>
          <w:rFonts w:ascii="Sylfaen" w:hAnsi="Sylfaen" w:cs="Calibri"/>
          <w:lang w:val="ka-GE"/>
        </w:rPr>
        <w:t xml:space="preserve"> </w:t>
      </w:r>
      <w:r w:rsidRPr="000A6911">
        <w:rPr>
          <w:rFonts w:ascii="Sylfaen" w:hAnsi="Sylfaen" w:cs="Sylfaen"/>
          <w:lang w:val="ka-GE"/>
        </w:rPr>
        <w:t>სახეში</w:t>
      </w:r>
      <w:r w:rsidRPr="000A6911">
        <w:rPr>
          <w:rFonts w:ascii="Sylfaen" w:hAnsi="Sylfaen" w:cs="Calibri"/>
          <w:lang w:val="ka-GE"/>
        </w:rPr>
        <w:t xml:space="preserve">  </w:t>
      </w:r>
      <w:r w:rsidRPr="000A6911">
        <w:rPr>
          <w:rFonts w:ascii="Sylfaen" w:hAnsi="Sylfaen" w:cs="Sylfaen"/>
          <w:lang w:val="ka-GE"/>
        </w:rPr>
        <w:t>ფაქტიურად</w:t>
      </w:r>
      <w:r w:rsidRPr="000A6911">
        <w:rPr>
          <w:rFonts w:ascii="Sylfaen" w:hAnsi="Sylfaen" w:cs="Calibri"/>
          <w:lang w:val="ka-GE"/>
        </w:rPr>
        <w:t xml:space="preserve"> </w:t>
      </w:r>
      <w:r w:rsidRPr="000A6911">
        <w:rPr>
          <w:rFonts w:ascii="Sylfaen" w:hAnsi="Sylfaen" w:cs="Sylfaen"/>
          <w:lang w:val="ka-GE"/>
        </w:rPr>
        <w:t>ბიუჯეტში</w:t>
      </w:r>
      <w:r w:rsidRPr="000A6911">
        <w:rPr>
          <w:rFonts w:ascii="Sylfaen" w:hAnsi="Sylfaen" w:cs="Calibri"/>
          <w:lang w:val="ka-GE"/>
        </w:rPr>
        <w:t xml:space="preserve"> </w:t>
      </w:r>
      <w:r w:rsidRPr="000A6911">
        <w:rPr>
          <w:rFonts w:ascii="Sylfaen" w:hAnsi="Sylfaen" w:cs="Sylfaen"/>
          <w:lang w:val="ka-GE"/>
        </w:rPr>
        <w:t>შემოსულია</w:t>
      </w:r>
      <w:r w:rsidRPr="000A6911">
        <w:rPr>
          <w:rFonts w:ascii="Sylfaen" w:hAnsi="Sylfaen" w:cs="Calibri"/>
          <w:lang w:val="ka-GE"/>
        </w:rPr>
        <w:t xml:space="preserve"> 64</w:t>
      </w:r>
      <w:r w:rsidRPr="000A6911">
        <w:rPr>
          <w:rFonts w:ascii="Sylfaen" w:hAnsi="Sylfaen" w:cs="Sylfaen"/>
          <w:lang w:val="ka-GE"/>
        </w:rPr>
        <w:t>ლარი</w:t>
      </w:r>
      <w:r w:rsidRPr="000A6911">
        <w:rPr>
          <w:rFonts w:ascii="Sylfaen" w:hAnsi="Sylfaen" w:cs="Calibri"/>
          <w:lang w:val="ka-GE"/>
        </w:rPr>
        <w:t xml:space="preserve"> . </w:t>
      </w:r>
      <w:r w:rsidRPr="000A6911">
        <w:rPr>
          <w:rFonts w:ascii="Sylfaen" w:hAnsi="Sylfaen" w:cs="Sylfaen"/>
          <w:b/>
          <w:u w:val="single"/>
          <w:lang w:val="ka-GE"/>
        </w:rPr>
        <w:t>მოსაკრებელი</w:t>
      </w:r>
      <w:r w:rsidRPr="000A6911">
        <w:rPr>
          <w:rFonts w:ascii="Sylfaen" w:hAnsi="Sylfaen" w:cs="Calibri"/>
          <w:b/>
          <w:u w:val="single"/>
          <w:lang w:val="ka-GE"/>
        </w:rPr>
        <w:t xml:space="preserve"> </w:t>
      </w:r>
      <w:r w:rsidRPr="000A6911">
        <w:rPr>
          <w:rFonts w:ascii="Sylfaen" w:hAnsi="Sylfaen" w:cs="Sylfaen"/>
          <w:b/>
          <w:u w:val="single"/>
          <w:lang w:val="ka-GE"/>
        </w:rPr>
        <w:t>დასახლებული</w:t>
      </w:r>
      <w:r w:rsidRPr="000A6911">
        <w:rPr>
          <w:rFonts w:ascii="Sylfaen" w:hAnsi="Sylfaen" w:cs="Calibri"/>
          <w:b/>
          <w:u w:val="single"/>
          <w:lang w:val="ka-GE"/>
        </w:rPr>
        <w:t xml:space="preserve"> </w:t>
      </w:r>
      <w:r w:rsidRPr="000A6911">
        <w:rPr>
          <w:rFonts w:ascii="Sylfaen" w:hAnsi="Sylfaen" w:cs="Sylfaen"/>
          <w:b/>
          <w:u w:val="single"/>
          <w:lang w:val="ka-GE"/>
        </w:rPr>
        <w:t>ტერიტორიის</w:t>
      </w:r>
      <w:r w:rsidRPr="000A6911">
        <w:rPr>
          <w:rFonts w:ascii="Sylfaen" w:hAnsi="Sylfaen" w:cs="Calibri"/>
          <w:b/>
          <w:u w:val="single"/>
          <w:lang w:val="ka-GE"/>
        </w:rPr>
        <w:t xml:space="preserve"> </w:t>
      </w:r>
      <w:r w:rsidRPr="000A6911">
        <w:rPr>
          <w:rFonts w:ascii="Sylfaen" w:hAnsi="Sylfaen" w:cs="Sylfaen"/>
          <w:b/>
          <w:u w:val="single"/>
          <w:lang w:val="ka-GE"/>
        </w:rPr>
        <w:t>დასუფთავებისათვის</w:t>
      </w:r>
      <w:r w:rsidRPr="000A6911">
        <w:rPr>
          <w:rFonts w:ascii="Sylfaen" w:hAnsi="Sylfaen" w:cs="Calibri"/>
          <w:lang w:val="ka-GE"/>
        </w:rPr>
        <w:t xml:space="preserve"> </w:t>
      </w:r>
      <w:r w:rsidRPr="000A6911">
        <w:rPr>
          <w:rFonts w:ascii="Sylfaen" w:hAnsi="Sylfaen" w:cs="Sylfaen"/>
          <w:lang w:val="ka-GE"/>
        </w:rPr>
        <w:t>სახეში</w:t>
      </w:r>
      <w:r w:rsidRPr="000A6911">
        <w:rPr>
          <w:rFonts w:ascii="Sylfaen" w:hAnsi="Sylfaen" w:cs="Calibri"/>
          <w:lang w:val="ka-GE"/>
        </w:rPr>
        <w:t xml:space="preserve"> </w:t>
      </w:r>
      <w:r w:rsidRPr="000A6911">
        <w:rPr>
          <w:rFonts w:ascii="Sylfaen" w:hAnsi="Sylfaen" w:cs="Sylfaen"/>
          <w:lang w:val="ka-GE"/>
        </w:rPr>
        <w:t>დაგეგიმილი</w:t>
      </w:r>
      <w:r w:rsidRPr="000A6911">
        <w:rPr>
          <w:rFonts w:ascii="Sylfaen" w:hAnsi="Sylfaen" w:cs="Calibri"/>
          <w:lang w:val="ka-GE"/>
        </w:rPr>
        <w:t xml:space="preserve"> </w:t>
      </w:r>
      <w:r w:rsidRPr="000A6911">
        <w:rPr>
          <w:rFonts w:ascii="Sylfaen" w:hAnsi="Sylfaen" w:cs="Sylfaen"/>
          <w:lang w:val="ka-GE"/>
        </w:rPr>
        <w:t>იყო</w:t>
      </w:r>
      <w:r w:rsidRPr="000A6911">
        <w:rPr>
          <w:rFonts w:ascii="Sylfaen" w:hAnsi="Sylfaen" w:cs="Calibri"/>
          <w:lang w:val="ka-GE"/>
        </w:rPr>
        <w:t xml:space="preserve"> 250000 </w:t>
      </w:r>
      <w:r w:rsidRPr="000A6911">
        <w:rPr>
          <w:rFonts w:ascii="Sylfaen" w:hAnsi="Sylfaen" w:cs="Sylfaen"/>
          <w:lang w:val="ka-GE"/>
        </w:rPr>
        <w:t>ლარით</w:t>
      </w:r>
      <w:r w:rsidRPr="000A6911">
        <w:rPr>
          <w:rFonts w:ascii="Sylfaen" w:hAnsi="Sylfaen" w:cs="Calibri"/>
          <w:lang w:val="ka-GE"/>
        </w:rPr>
        <w:t xml:space="preserve">, </w:t>
      </w:r>
      <w:r w:rsidRPr="000A6911">
        <w:rPr>
          <w:rFonts w:ascii="Sylfaen" w:hAnsi="Sylfaen" w:cs="Sylfaen"/>
          <w:lang w:val="ka-GE"/>
        </w:rPr>
        <w:t>ფაქტიურმა</w:t>
      </w:r>
      <w:r w:rsidRPr="000A6911">
        <w:rPr>
          <w:rFonts w:ascii="Sylfaen" w:hAnsi="Sylfaen" w:cs="Calibri"/>
          <w:lang w:val="ka-GE"/>
        </w:rPr>
        <w:t xml:space="preserve"> </w:t>
      </w:r>
      <w:r w:rsidRPr="000A6911">
        <w:rPr>
          <w:rFonts w:ascii="Sylfaen" w:hAnsi="Sylfaen" w:cs="Sylfaen"/>
          <w:lang w:val="ka-GE"/>
        </w:rPr>
        <w:t>შემოსვლამ</w:t>
      </w:r>
      <w:r w:rsidRPr="000A6911">
        <w:rPr>
          <w:rFonts w:ascii="Sylfaen" w:hAnsi="Sylfaen" w:cs="Calibri"/>
          <w:lang w:val="ka-GE"/>
        </w:rPr>
        <w:t xml:space="preserve"> </w:t>
      </w:r>
      <w:r w:rsidRPr="000A6911">
        <w:rPr>
          <w:rFonts w:ascii="Sylfaen" w:hAnsi="Sylfaen" w:cs="Sylfaen"/>
          <w:lang w:val="ka-GE"/>
        </w:rPr>
        <w:t>შეადგინა</w:t>
      </w:r>
      <w:r w:rsidRPr="000A6911">
        <w:rPr>
          <w:rFonts w:ascii="Sylfaen" w:hAnsi="Sylfaen" w:cs="Calibri"/>
          <w:lang w:val="ka-GE"/>
        </w:rPr>
        <w:t xml:space="preserve"> 252570</w:t>
      </w:r>
      <w:r w:rsidRPr="000A6911">
        <w:rPr>
          <w:rFonts w:ascii="Sylfaen" w:hAnsi="Sylfaen" w:cs="Sylfaen"/>
          <w:lang w:val="ka-GE"/>
        </w:rPr>
        <w:t>ლარი</w:t>
      </w:r>
      <w:r w:rsidRPr="000A6911">
        <w:rPr>
          <w:rFonts w:ascii="Sylfaen" w:hAnsi="Sylfaen" w:cs="Calibri"/>
          <w:lang w:val="ka-GE"/>
        </w:rPr>
        <w:t xml:space="preserve"> </w:t>
      </w:r>
      <w:r w:rsidRPr="000A6911">
        <w:rPr>
          <w:rFonts w:ascii="Sylfaen" w:hAnsi="Sylfaen" w:cs="Sylfaen"/>
          <w:lang w:val="ka-GE"/>
        </w:rPr>
        <w:t>ანუ</w:t>
      </w:r>
      <w:r w:rsidRPr="000A6911">
        <w:rPr>
          <w:rFonts w:ascii="Sylfaen" w:hAnsi="Sylfaen" w:cs="Calibri"/>
          <w:lang w:val="ka-GE"/>
        </w:rPr>
        <w:t xml:space="preserve"> 2570 </w:t>
      </w:r>
      <w:r w:rsidRPr="000A6911">
        <w:rPr>
          <w:rFonts w:ascii="Sylfaen" w:hAnsi="Sylfaen" w:cs="Sylfaen"/>
          <w:lang w:val="ka-GE"/>
        </w:rPr>
        <w:t>ლარით</w:t>
      </w:r>
      <w:r w:rsidRPr="000A6911">
        <w:rPr>
          <w:rFonts w:ascii="Sylfaen" w:hAnsi="Sylfaen" w:cs="Calibri"/>
          <w:lang w:val="ka-GE"/>
        </w:rPr>
        <w:t xml:space="preserve"> </w:t>
      </w:r>
      <w:r w:rsidRPr="000A6911">
        <w:rPr>
          <w:rFonts w:ascii="Sylfaen" w:hAnsi="Sylfaen" w:cs="Sylfaen"/>
          <w:lang w:val="ka-GE"/>
        </w:rPr>
        <w:t>მეტი</w:t>
      </w:r>
      <w:r w:rsidRPr="000A6911">
        <w:rPr>
          <w:rFonts w:ascii="Sylfaen" w:hAnsi="Sylfaen" w:cs="Calibri"/>
          <w:lang w:val="ka-GE"/>
        </w:rPr>
        <w:t>.</w:t>
      </w:r>
      <w:r w:rsidRPr="000A6911">
        <w:rPr>
          <w:rFonts w:ascii="Sylfaen" w:hAnsi="Sylfaen"/>
          <w:sz w:val="18"/>
          <w:szCs w:val="18"/>
          <w:shd w:val="clear" w:color="auto" w:fill="FFFFFF"/>
          <w:lang w:val="de-DE"/>
        </w:rPr>
        <w:t> </w:t>
      </w:r>
      <w:r w:rsidRPr="000A6911">
        <w:rPr>
          <w:rFonts w:ascii="Sylfaen" w:hAnsi="Sylfaen" w:cs="Sylfaen"/>
          <w:lang w:val="ka-GE"/>
        </w:rPr>
        <w:t>როგორც</w:t>
      </w:r>
      <w:r w:rsidRPr="000A6911">
        <w:rPr>
          <w:rFonts w:ascii="Sylfaen" w:hAnsi="Sylfaen" w:cs="Calibri"/>
          <w:lang w:val="ka-GE"/>
        </w:rPr>
        <w:t xml:space="preserve"> </w:t>
      </w:r>
      <w:r w:rsidRPr="000A6911">
        <w:rPr>
          <w:rFonts w:ascii="Sylfaen" w:hAnsi="Sylfaen" w:cs="Sylfaen"/>
          <w:lang w:val="ka-GE"/>
        </w:rPr>
        <w:t>ცნობილია</w:t>
      </w:r>
      <w:r w:rsidRPr="000A6911">
        <w:rPr>
          <w:rFonts w:ascii="Sylfaen" w:hAnsi="Sylfaen" w:cs="Calibri"/>
          <w:lang w:val="ka-GE"/>
        </w:rPr>
        <w:t xml:space="preserve"> </w:t>
      </w:r>
      <w:r w:rsidRPr="000A6911">
        <w:rPr>
          <w:rFonts w:ascii="Sylfaen" w:hAnsi="Sylfaen" w:cs="Sylfaen"/>
          <w:lang w:val="ka-GE"/>
        </w:rPr>
        <w:t>ქობულეთის</w:t>
      </w:r>
      <w:r w:rsidRPr="000A6911">
        <w:rPr>
          <w:rFonts w:ascii="Sylfaen" w:hAnsi="Sylfaen" w:cs="Calibri"/>
          <w:lang w:val="ka-GE"/>
        </w:rPr>
        <w:t xml:space="preserve">  </w:t>
      </w:r>
      <w:r w:rsidRPr="000A6911">
        <w:rPr>
          <w:rFonts w:ascii="Sylfaen" w:hAnsi="Sylfaen" w:cs="Sylfaen"/>
          <w:lang w:val="ka-GE"/>
        </w:rPr>
        <w:t>მუნიციპალიტეტის</w:t>
      </w:r>
      <w:r w:rsidRPr="000A6911">
        <w:rPr>
          <w:rFonts w:ascii="Sylfaen" w:hAnsi="Sylfaen" w:cs="Calibri"/>
          <w:lang w:val="ka-GE"/>
        </w:rPr>
        <w:t xml:space="preserve"> </w:t>
      </w:r>
      <w:r w:rsidRPr="000A6911">
        <w:rPr>
          <w:rFonts w:ascii="Sylfaen" w:hAnsi="Sylfaen" w:cs="Sylfaen"/>
          <w:lang w:val="ka-GE"/>
        </w:rPr>
        <w:t>საკრებულოს</w:t>
      </w:r>
      <w:r w:rsidRPr="000A6911">
        <w:rPr>
          <w:rFonts w:ascii="Sylfaen" w:hAnsi="Sylfaen" w:cs="Calibri"/>
          <w:lang w:val="ka-GE"/>
        </w:rPr>
        <w:t>  2011 </w:t>
      </w:r>
      <w:r w:rsidRPr="000A6911">
        <w:rPr>
          <w:rFonts w:ascii="Sylfaen" w:hAnsi="Sylfaen" w:cs="Sylfaen"/>
          <w:lang w:val="ka-GE"/>
        </w:rPr>
        <w:t>წლის</w:t>
      </w:r>
      <w:r w:rsidRPr="000A6911">
        <w:rPr>
          <w:rFonts w:ascii="Sylfaen" w:hAnsi="Sylfaen" w:cs="Calibri"/>
          <w:lang w:val="ka-GE"/>
        </w:rPr>
        <w:t xml:space="preserve">  17 </w:t>
      </w:r>
      <w:r w:rsidRPr="000A6911">
        <w:rPr>
          <w:rFonts w:ascii="Sylfaen" w:hAnsi="Sylfaen" w:cs="Sylfaen"/>
          <w:lang w:val="ka-GE"/>
        </w:rPr>
        <w:t>მარტის</w:t>
      </w:r>
      <w:r w:rsidRPr="000A6911">
        <w:rPr>
          <w:rFonts w:ascii="Sylfaen" w:hAnsi="Sylfaen" w:cs="Calibri"/>
          <w:lang w:val="ka-GE"/>
        </w:rPr>
        <w:t> 20 </w:t>
      </w:r>
      <w:r w:rsidRPr="000A6911">
        <w:rPr>
          <w:rFonts w:ascii="Sylfaen" w:hAnsi="Sylfaen" w:cs="Sylfaen"/>
          <w:lang w:val="ka-GE"/>
        </w:rPr>
        <w:t>დადგენილების</w:t>
      </w:r>
      <w:r w:rsidRPr="000A6911">
        <w:rPr>
          <w:rFonts w:ascii="Sylfaen" w:hAnsi="Sylfaen" w:cs="Calibri"/>
          <w:lang w:val="ka-GE"/>
        </w:rPr>
        <w:t>  „</w:t>
      </w:r>
      <w:r w:rsidRPr="000A6911">
        <w:rPr>
          <w:rFonts w:ascii="Sylfaen" w:hAnsi="Sylfaen" w:cs="Sylfaen"/>
          <w:lang w:val="ka-GE"/>
        </w:rPr>
        <w:t>ქობულეთის</w:t>
      </w:r>
      <w:r w:rsidRPr="000A6911">
        <w:rPr>
          <w:rFonts w:ascii="Sylfaen" w:hAnsi="Sylfaen" w:cs="Calibri"/>
          <w:lang w:val="ka-GE"/>
        </w:rPr>
        <w:t>  </w:t>
      </w:r>
      <w:r w:rsidRPr="000A6911">
        <w:rPr>
          <w:rFonts w:ascii="Sylfaen" w:hAnsi="Sylfaen" w:cs="Sylfaen"/>
          <w:lang w:val="ka-GE"/>
        </w:rPr>
        <w:t>მუნიციპალიტეტის</w:t>
      </w:r>
      <w:r w:rsidRPr="000A6911">
        <w:rPr>
          <w:rFonts w:ascii="Sylfaen" w:hAnsi="Sylfaen" w:cs="Calibri"/>
          <w:lang w:val="ka-GE"/>
        </w:rPr>
        <w:t>  </w:t>
      </w:r>
      <w:r w:rsidRPr="000A6911">
        <w:rPr>
          <w:rFonts w:ascii="Sylfaen" w:hAnsi="Sylfaen" w:cs="Sylfaen"/>
          <w:lang w:val="ka-GE"/>
        </w:rPr>
        <w:t>ტერიტორიაზე</w:t>
      </w:r>
      <w:r w:rsidRPr="000A6911">
        <w:rPr>
          <w:rFonts w:ascii="Sylfaen" w:hAnsi="Sylfaen" w:cs="Calibri"/>
          <w:lang w:val="ka-GE"/>
        </w:rPr>
        <w:t>  </w:t>
      </w:r>
      <w:r w:rsidRPr="000A6911">
        <w:rPr>
          <w:rFonts w:ascii="Sylfaen" w:hAnsi="Sylfaen" w:cs="Sylfaen"/>
          <w:lang w:val="ka-GE"/>
        </w:rPr>
        <w:t>ადგილობრივი</w:t>
      </w:r>
      <w:r w:rsidRPr="000A6911">
        <w:rPr>
          <w:rFonts w:ascii="Sylfaen" w:hAnsi="Sylfaen" w:cs="Calibri"/>
          <w:lang w:val="ka-GE"/>
        </w:rPr>
        <w:t> </w:t>
      </w:r>
      <w:r w:rsidRPr="000A6911">
        <w:rPr>
          <w:rFonts w:ascii="Sylfaen" w:hAnsi="Sylfaen" w:cs="Sylfaen"/>
          <w:lang w:val="ka-GE"/>
        </w:rPr>
        <w:t>მოსაკრებლების</w:t>
      </w:r>
      <w:r w:rsidRPr="000A6911">
        <w:rPr>
          <w:rFonts w:ascii="Sylfaen" w:hAnsi="Sylfaen" w:cs="Calibri"/>
          <w:lang w:val="ka-GE"/>
        </w:rPr>
        <w:t> </w:t>
      </w:r>
      <w:r w:rsidRPr="000A6911">
        <w:rPr>
          <w:rFonts w:ascii="Sylfaen" w:hAnsi="Sylfaen" w:cs="Sylfaen"/>
          <w:lang w:val="ka-GE"/>
        </w:rPr>
        <w:t>შემოღების</w:t>
      </w:r>
      <w:r w:rsidRPr="000A6911">
        <w:rPr>
          <w:rFonts w:ascii="Sylfaen" w:hAnsi="Sylfaen" w:cs="Calibri"/>
          <w:lang w:val="ka-GE"/>
        </w:rPr>
        <w:t> </w:t>
      </w:r>
      <w:r w:rsidRPr="000A6911">
        <w:rPr>
          <w:rFonts w:ascii="Sylfaen" w:hAnsi="Sylfaen" w:cs="Sylfaen"/>
          <w:lang w:val="ka-GE"/>
        </w:rPr>
        <w:t>შესახებ</w:t>
      </w:r>
      <w:r w:rsidRPr="000A6911">
        <w:rPr>
          <w:rFonts w:ascii="Sylfaen" w:hAnsi="Sylfaen" w:cs="Calibri"/>
          <w:lang w:val="ka-GE"/>
        </w:rPr>
        <w:t>“ </w:t>
      </w:r>
      <w:r w:rsidRPr="000A6911">
        <w:rPr>
          <w:rFonts w:ascii="Sylfaen" w:hAnsi="Sylfaen" w:cs="Sylfaen"/>
          <w:lang w:val="ka-GE"/>
        </w:rPr>
        <w:t>შესაბამისად</w:t>
      </w:r>
      <w:r w:rsidRPr="000A6911">
        <w:rPr>
          <w:rFonts w:ascii="Sylfaen" w:hAnsi="Sylfaen" w:cs="Calibri"/>
          <w:lang w:val="ka-GE"/>
        </w:rPr>
        <w:t> </w:t>
      </w:r>
      <w:r w:rsidRPr="000A6911">
        <w:rPr>
          <w:rFonts w:ascii="Sylfaen" w:hAnsi="Sylfaen" w:cs="Sylfaen"/>
          <w:lang w:val="ka-GE"/>
        </w:rPr>
        <w:t>ზედამხედველობის</w:t>
      </w:r>
      <w:r w:rsidRPr="000A6911">
        <w:rPr>
          <w:rFonts w:ascii="Sylfaen" w:hAnsi="Sylfaen" w:cs="Calibri"/>
          <w:lang w:val="ka-GE"/>
        </w:rPr>
        <w:t> </w:t>
      </w:r>
      <w:r w:rsidRPr="000A6911">
        <w:rPr>
          <w:rFonts w:ascii="Sylfaen" w:hAnsi="Sylfaen" w:cs="Sylfaen"/>
          <w:lang w:val="ka-GE"/>
        </w:rPr>
        <w:t>სამსახური</w:t>
      </w:r>
      <w:r w:rsidRPr="000A6911">
        <w:rPr>
          <w:rFonts w:ascii="Sylfaen" w:hAnsi="Sylfaen" w:cs="Calibri"/>
          <w:lang w:val="ka-GE"/>
        </w:rPr>
        <w:t> </w:t>
      </w:r>
      <w:r w:rsidRPr="000A6911">
        <w:rPr>
          <w:rFonts w:ascii="Sylfaen" w:hAnsi="Sylfaen" w:cs="Sylfaen"/>
          <w:lang w:val="ka-GE"/>
        </w:rPr>
        <w:t>მონიჭებული</w:t>
      </w:r>
      <w:r w:rsidRPr="000A6911">
        <w:rPr>
          <w:rFonts w:ascii="Sylfaen" w:hAnsi="Sylfaen" w:cs="Calibri"/>
          <w:lang w:val="ka-GE"/>
        </w:rPr>
        <w:t xml:space="preserve"> </w:t>
      </w:r>
      <w:r w:rsidRPr="000A6911">
        <w:rPr>
          <w:rFonts w:ascii="Sylfaen" w:hAnsi="Sylfaen" w:cs="Sylfaen"/>
          <w:lang w:val="ka-GE"/>
        </w:rPr>
        <w:t>უფლებამოსილების</w:t>
      </w:r>
      <w:r w:rsidRPr="000A6911">
        <w:rPr>
          <w:rFonts w:ascii="Sylfaen" w:hAnsi="Sylfaen" w:cs="Calibri"/>
          <w:lang w:val="ka-GE"/>
        </w:rPr>
        <w:t xml:space="preserve">  </w:t>
      </w:r>
      <w:r w:rsidRPr="000A6911">
        <w:rPr>
          <w:rFonts w:ascii="Sylfaen" w:hAnsi="Sylfaen" w:cs="Sylfaen"/>
          <w:lang w:val="ka-GE"/>
        </w:rPr>
        <w:t>ფარგლებში</w:t>
      </w:r>
      <w:r w:rsidRPr="000A6911">
        <w:rPr>
          <w:rFonts w:ascii="Sylfaen" w:hAnsi="Sylfaen" w:cs="Calibri"/>
          <w:lang w:val="ka-GE"/>
        </w:rPr>
        <w:t> </w:t>
      </w:r>
      <w:r>
        <w:rPr>
          <w:rFonts w:ascii="Sylfaen" w:hAnsi="Sylfaen" w:cs="Calibri"/>
        </w:rPr>
        <w:t xml:space="preserve"> </w:t>
      </w:r>
      <w:r w:rsidRPr="000A6911">
        <w:rPr>
          <w:rFonts w:ascii="Sylfaen" w:hAnsi="Sylfaen" w:cs="Sylfaen"/>
          <w:lang w:val="ka-GE"/>
        </w:rPr>
        <w:t>ახორციელებს</w:t>
      </w:r>
      <w:r w:rsidRPr="000A6911">
        <w:rPr>
          <w:rFonts w:ascii="Sylfaen" w:hAnsi="Sylfaen" w:cs="Calibri"/>
          <w:lang w:val="ka-GE"/>
        </w:rPr>
        <w:t> </w:t>
      </w:r>
      <w:r>
        <w:rPr>
          <w:rFonts w:ascii="Sylfaen" w:hAnsi="Sylfaen" w:cs="Calibri"/>
        </w:rPr>
        <w:t xml:space="preserve"> </w:t>
      </w:r>
      <w:r w:rsidRPr="000A6911">
        <w:rPr>
          <w:rFonts w:ascii="Sylfaen" w:hAnsi="Sylfaen" w:cs="Sylfaen"/>
          <w:lang w:val="ka-GE"/>
        </w:rPr>
        <w:t>ფიზიკურ</w:t>
      </w:r>
      <w:r w:rsidRPr="000A6911">
        <w:rPr>
          <w:rFonts w:ascii="Sylfaen" w:hAnsi="Sylfaen" w:cs="Calibri"/>
          <w:lang w:val="ka-GE"/>
        </w:rPr>
        <w:t> </w:t>
      </w:r>
      <w:r>
        <w:rPr>
          <w:rFonts w:ascii="Sylfaen" w:hAnsi="Sylfaen" w:cs="Calibri"/>
        </w:rPr>
        <w:t xml:space="preserve"> </w:t>
      </w:r>
      <w:r w:rsidRPr="000A6911">
        <w:rPr>
          <w:rFonts w:ascii="Sylfaen" w:hAnsi="Sylfaen" w:cs="Sylfaen"/>
          <w:lang w:val="ka-GE"/>
        </w:rPr>
        <w:t>და</w:t>
      </w:r>
      <w:r w:rsidRPr="000A6911">
        <w:rPr>
          <w:rFonts w:ascii="Sylfaen" w:hAnsi="Sylfaen" w:cs="Calibri"/>
          <w:lang w:val="ka-GE"/>
        </w:rPr>
        <w:t> </w:t>
      </w:r>
      <w:r w:rsidRPr="000A6911">
        <w:rPr>
          <w:rFonts w:ascii="Sylfaen" w:hAnsi="Sylfaen" w:cs="Sylfaen"/>
          <w:lang w:val="ka-GE"/>
        </w:rPr>
        <w:t>იურიდიულ</w:t>
      </w:r>
      <w:r w:rsidRPr="000A6911">
        <w:rPr>
          <w:rFonts w:ascii="Sylfaen" w:hAnsi="Sylfaen" w:cs="Calibri"/>
          <w:lang w:val="ka-GE"/>
        </w:rPr>
        <w:t> </w:t>
      </w:r>
      <w:r>
        <w:rPr>
          <w:rFonts w:ascii="Sylfaen" w:hAnsi="Sylfaen" w:cs="Calibri"/>
        </w:rPr>
        <w:t xml:space="preserve"> </w:t>
      </w:r>
      <w:r w:rsidRPr="000A6911">
        <w:rPr>
          <w:rFonts w:ascii="Sylfaen" w:hAnsi="Sylfaen" w:cs="Sylfaen"/>
          <w:lang w:val="ka-GE"/>
        </w:rPr>
        <w:t>პირებთან</w:t>
      </w:r>
      <w:r w:rsidRPr="000A6911">
        <w:rPr>
          <w:rFonts w:ascii="Sylfaen" w:hAnsi="Sylfaen" w:cs="Calibri"/>
          <w:lang w:val="ka-GE"/>
        </w:rPr>
        <w:t> </w:t>
      </w:r>
      <w:r w:rsidRPr="000A6911">
        <w:rPr>
          <w:rFonts w:ascii="Sylfaen" w:hAnsi="Sylfaen" w:cs="Sylfaen"/>
          <w:lang w:val="ka-GE"/>
        </w:rPr>
        <w:t>ქობულეთის</w:t>
      </w:r>
      <w:r w:rsidRPr="000A6911">
        <w:rPr>
          <w:rFonts w:ascii="Sylfaen" w:hAnsi="Sylfaen" w:cs="Calibri"/>
          <w:lang w:val="ka-GE"/>
        </w:rPr>
        <w:t> </w:t>
      </w:r>
      <w:r w:rsidRPr="000A6911">
        <w:rPr>
          <w:rFonts w:ascii="Sylfaen" w:hAnsi="Sylfaen" w:cs="Sylfaen"/>
          <w:lang w:val="ka-GE"/>
        </w:rPr>
        <w:t>მუნიციპალიტეტის</w:t>
      </w:r>
      <w:r w:rsidRPr="000A6911">
        <w:rPr>
          <w:rFonts w:ascii="Sylfaen" w:hAnsi="Sylfaen" w:cs="Calibri"/>
          <w:lang w:val="ka-GE"/>
        </w:rPr>
        <w:t> </w:t>
      </w:r>
      <w:r w:rsidRPr="000A6911">
        <w:rPr>
          <w:rFonts w:ascii="Sylfaen" w:hAnsi="Sylfaen" w:cs="Sylfaen"/>
          <w:lang w:val="ka-GE"/>
        </w:rPr>
        <w:t>ტერიტორიაზე</w:t>
      </w:r>
      <w:r w:rsidRPr="000A6911">
        <w:rPr>
          <w:rFonts w:ascii="Sylfaen" w:hAnsi="Sylfaen" w:cs="Calibri"/>
          <w:lang w:val="ka-GE"/>
        </w:rPr>
        <w:t> </w:t>
      </w:r>
      <w:r w:rsidRPr="000A6911">
        <w:rPr>
          <w:rFonts w:ascii="Sylfaen" w:hAnsi="Sylfaen" w:cs="Sylfaen"/>
          <w:lang w:val="ka-GE"/>
        </w:rPr>
        <w:t>დასახლებული</w:t>
      </w:r>
      <w:r w:rsidRPr="000A6911">
        <w:rPr>
          <w:rFonts w:ascii="Sylfaen" w:hAnsi="Sylfaen" w:cs="Calibri"/>
          <w:lang w:val="ka-GE"/>
        </w:rPr>
        <w:t> </w:t>
      </w:r>
      <w:r w:rsidRPr="000A6911">
        <w:rPr>
          <w:rFonts w:ascii="Sylfaen" w:hAnsi="Sylfaen" w:cs="Sylfaen"/>
          <w:lang w:val="ka-GE"/>
        </w:rPr>
        <w:t>ტეროტორიის</w:t>
      </w:r>
      <w:r w:rsidRPr="000A6911">
        <w:rPr>
          <w:rFonts w:ascii="Sylfaen" w:hAnsi="Sylfaen" w:cs="Calibri"/>
          <w:lang w:val="ka-GE"/>
        </w:rPr>
        <w:t> </w:t>
      </w:r>
      <w:r w:rsidRPr="000A6911">
        <w:rPr>
          <w:rFonts w:ascii="Sylfaen" w:hAnsi="Sylfaen" w:cs="Sylfaen"/>
          <w:lang w:val="ka-GE"/>
        </w:rPr>
        <w:t>დასუფთავებისათვის</w:t>
      </w:r>
      <w:r w:rsidRPr="000A6911">
        <w:rPr>
          <w:rFonts w:ascii="Sylfaen" w:hAnsi="Sylfaen" w:cs="Calibri"/>
          <w:lang w:val="ka-GE"/>
        </w:rPr>
        <w:t>  </w:t>
      </w:r>
      <w:r w:rsidRPr="000A6911">
        <w:rPr>
          <w:rFonts w:ascii="Sylfaen" w:hAnsi="Sylfaen" w:cs="Sylfaen"/>
          <w:lang w:val="ka-GE"/>
        </w:rPr>
        <w:t>შესაბამისი</w:t>
      </w:r>
      <w:r>
        <w:rPr>
          <w:rFonts w:ascii="Sylfaen" w:hAnsi="Sylfaen" w:cs="Sylfaen"/>
        </w:rPr>
        <w:t xml:space="preserve"> </w:t>
      </w:r>
      <w:r w:rsidRPr="000A6911">
        <w:rPr>
          <w:rFonts w:ascii="Sylfaen" w:hAnsi="Sylfaen" w:cs="Calibri"/>
          <w:lang w:val="ka-GE"/>
        </w:rPr>
        <w:t>  </w:t>
      </w:r>
      <w:r w:rsidRPr="000A6911">
        <w:rPr>
          <w:rFonts w:ascii="Sylfaen" w:hAnsi="Sylfaen" w:cs="Sylfaen"/>
          <w:lang w:val="ka-GE"/>
        </w:rPr>
        <w:t>ხელშეკრულებების</w:t>
      </w:r>
      <w:r w:rsidRPr="000A6911">
        <w:rPr>
          <w:rFonts w:ascii="Sylfaen" w:hAnsi="Sylfaen" w:cs="Calibri"/>
          <w:lang w:val="ka-GE"/>
        </w:rPr>
        <w:t>  </w:t>
      </w:r>
      <w:r w:rsidRPr="000A6911">
        <w:rPr>
          <w:rFonts w:ascii="Sylfaen" w:hAnsi="Sylfaen" w:cs="Sylfaen"/>
          <w:lang w:val="ka-GE"/>
        </w:rPr>
        <w:t>გაფორმებას</w:t>
      </w:r>
      <w:r w:rsidRPr="000A6911">
        <w:rPr>
          <w:rFonts w:ascii="Sylfaen" w:hAnsi="Sylfaen" w:cs="Calibri"/>
          <w:lang w:val="ka-GE"/>
        </w:rPr>
        <w:t>. 2021 წლის განმავლობაში სულ გაფორმებულია 1103 ხელშეკრულება,</w:t>
      </w:r>
      <w:r w:rsidRPr="000A6911">
        <w:rPr>
          <w:rFonts w:ascii="Sylfaen" w:hAnsi="Sylfaen" w:cs="Calibri"/>
          <w:i/>
          <w:lang w:val="ka-GE"/>
        </w:rPr>
        <w:t>  </w:t>
      </w:r>
      <w:r w:rsidRPr="000A6911">
        <w:rPr>
          <w:rFonts w:ascii="Sylfaen" w:hAnsi="Sylfaen" w:cs="Calibri"/>
          <w:lang w:val="ka-GE"/>
        </w:rPr>
        <w:t>2021 წლის  გეგმა    დაიგეგმა  2018-2020წწ  ფაქტიურად შემოსულ თანხებისა და ახალი კორონავირუსის გავრცელების გამო შექმნილი გარემოებების გათვალისწინებით. .</w:t>
      </w:r>
    </w:p>
    <w:p w:rsidR="00512976" w:rsidRPr="000A6911" w:rsidRDefault="00512976" w:rsidP="00512976">
      <w:pPr>
        <w:spacing w:line="360" w:lineRule="auto"/>
        <w:jc w:val="both"/>
        <w:rPr>
          <w:rFonts w:ascii="Sylfaen" w:hAnsi="Sylfaen" w:cs="Calibri"/>
          <w:lang w:val="ka-GE"/>
        </w:rPr>
      </w:pPr>
      <w:r w:rsidRPr="000A6911">
        <w:rPr>
          <w:rFonts w:ascii="Sylfaen" w:hAnsi="Sylfaen" w:cs="Calibri"/>
          <w:lang w:val="ka-GE"/>
        </w:rPr>
        <w:t xml:space="preserve">  შემოსავალი </w:t>
      </w:r>
      <w:r w:rsidRPr="000A6911">
        <w:rPr>
          <w:rFonts w:ascii="Sylfaen" w:hAnsi="Sylfaen" w:cs="Calibri"/>
          <w:b/>
          <w:u w:val="single"/>
          <w:lang w:val="ka-GE"/>
        </w:rPr>
        <w:t>მომსახურების გაწევიდან სახეში წლის განმავლობაში დაგეგმილი იყო</w:t>
      </w:r>
      <w:r w:rsidRPr="000A6911">
        <w:rPr>
          <w:rFonts w:ascii="Sylfaen" w:hAnsi="Sylfaen" w:cs="Calibri"/>
          <w:lang w:val="ka-GE"/>
        </w:rPr>
        <w:t xml:space="preserve">  85140</w:t>
      </w:r>
      <w:r w:rsidR="00C14A7D">
        <w:rPr>
          <w:rFonts w:ascii="Sylfaen" w:hAnsi="Sylfaen" w:cs="Calibri"/>
          <w:lang w:val="ka-GE"/>
        </w:rPr>
        <w:t xml:space="preserve"> </w:t>
      </w:r>
      <w:r w:rsidRPr="000A6911">
        <w:rPr>
          <w:rFonts w:ascii="Sylfaen" w:hAnsi="Sylfaen" w:cs="Calibri"/>
          <w:lang w:val="ka-GE"/>
        </w:rPr>
        <w:t xml:space="preserve">ლარი ,ფაქტიურად   შემოვიდა 43396 ლარი  ანუ  დაგეგმილ   მაჩვენებელზე (-41744 ) ლარით  ნაკლები.  </w:t>
      </w:r>
    </w:p>
    <w:p w:rsidR="00512976" w:rsidRPr="000A6911" w:rsidRDefault="00512976" w:rsidP="00512976">
      <w:pPr>
        <w:spacing w:line="360" w:lineRule="auto"/>
        <w:jc w:val="both"/>
        <w:rPr>
          <w:rFonts w:ascii="Sylfaen" w:hAnsi="Sylfaen" w:cs="Calibri"/>
          <w:lang w:val="ka-GE"/>
        </w:rPr>
      </w:pPr>
      <w:r w:rsidRPr="000A6911">
        <w:rPr>
          <w:rFonts w:ascii="Sylfaen" w:hAnsi="Sylfaen" w:cs="Calibri"/>
          <w:lang w:val="ka-GE"/>
        </w:rPr>
        <w:t xml:space="preserve">      </w:t>
      </w:r>
      <w:r w:rsidRPr="000A6911">
        <w:rPr>
          <w:rFonts w:ascii="Sylfaen" w:hAnsi="Sylfaen" w:cs="Calibri"/>
          <w:b/>
          <w:u w:val="single"/>
          <w:lang w:val="ka-GE"/>
        </w:rPr>
        <w:t xml:space="preserve">ჯარიმები სანქციები და საურავების  მოსაკრებლის სახეში წლიური </w:t>
      </w:r>
      <w:r w:rsidRPr="000A6911">
        <w:rPr>
          <w:rFonts w:ascii="Sylfaen" w:hAnsi="Sylfaen" w:cs="Calibri"/>
          <w:lang w:val="ka-GE"/>
        </w:rPr>
        <w:t xml:space="preserve">გეგმა განისაზღვრა სულ 1 944000 ლარით, ფაქტიურად სულ შემოსულია 2011840 ლარი   ანუ    67840 ლარით მეტი. </w:t>
      </w:r>
    </w:p>
    <w:p w:rsidR="00512976" w:rsidRPr="000A6911" w:rsidRDefault="00512976" w:rsidP="00512976">
      <w:pPr>
        <w:spacing w:line="360" w:lineRule="auto"/>
        <w:jc w:val="both"/>
        <w:rPr>
          <w:rFonts w:ascii="Sylfaen" w:hAnsi="Sylfaen" w:cs="Calibri"/>
          <w:lang w:val="ka-GE"/>
        </w:rPr>
      </w:pPr>
      <w:r w:rsidRPr="000A6911">
        <w:rPr>
          <w:rFonts w:ascii="Sylfaen" w:hAnsi="Sylfaen" w:cs="Calibri"/>
          <w:lang w:val="ka-GE"/>
        </w:rPr>
        <w:t xml:space="preserve">  </w:t>
      </w:r>
      <w:r w:rsidRPr="000A6911">
        <w:rPr>
          <w:rFonts w:ascii="Sylfaen" w:hAnsi="Sylfaen" w:cs="Calibri"/>
          <w:b/>
          <w:u w:val="single"/>
          <w:lang w:val="ka-GE"/>
        </w:rPr>
        <w:t>შერეული და სხვა არაკლასიფიცირებული შემოსავლების სახეში დაგეგმილი</w:t>
      </w:r>
      <w:r w:rsidRPr="000A6911">
        <w:rPr>
          <w:rFonts w:ascii="Sylfaen" w:hAnsi="Sylfaen" w:cs="Calibri"/>
          <w:b/>
          <w:lang w:val="ka-GE"/>
        </w:rPr>
        <w:t xml:space="preserve"> 259800 ლარიდან  </w:t>
      </w:r>
      <w:r w:rsidRPr="000A6911">
        <w:rPr>
          <w:rFonts w:ascii="Sylfaen" w:hAnsi="Sylfaen" w:cs="Calibri"/>
          <w:lang w:val="ka-GE"/>
        </w:rPr>
        <w:t xml:space="preserve">შემოვიდა სულ 449030 ლარი (სადაც მნიშვნელოვანი ნაწილი მოდის შემოსავალზე სახელშეკრულებო ვალდებულებების შეუსრულებლობით დაკისრებული   პირგასამტეხლოდან.).  ანუ წლიურ დაგეგმილზე   189230 ლარით მეტი.   </w:t>
      </w:r>
    </w:p>
    <w:p w:rsidR="00512976" w:rsidRPr="000A6911" w:rsidRDefault="00512976" w:rsidP="00512976">
      <w:pPr>
        <w:spacing w:line="360" w:lineRule="auto"/>
        <w:jc w:val="both"/>
        <w:rPr>
          <w:rFonts w:ascii="Sylfaen" w:hAnsi="Sylfaen" w:cs="Calibri"/>
          <w:lang w:val="ka-GE"/>
        </w:rPr>
      </w:pPr>
      <w:r w:rsidRPr="000A6911">
        <w:rPr>
          <w:rFonts w:ascii="Sylfaen" w:hAnsi="Sylfaen" w:cs="Calibri"/>
          <w:b/>
          <w:lang w:val="ka-GE"/>
        </w:rPr>
        <w:t xml:space="preserve">       </w:t>
      </w:r>
      <w:r w:rsidRPr="000A6911">
        <w:rPr>
          <w:rFonts w:ascii="Sylfaen" w:hAnsi="Sylfaen" w:cs="Calibri"/>
          <w:b/>
          <w:u w:val="single"/>
          <w:lang w:val="ka-GE"/>
        </w:rPr>
        <w:t xml:space="preserve">არაფინანსური აქტივების კლებამ შეადგინა 2339 ლარი, </w:t>
      </w:r>
      <w:r>
        <w:rPr>
          <w:rFonts w:ascii="Sylfaen" w:hAnsi="Sylfaen" w:cs="Calibri"/>
          <w:lang w:val="ka-GE"/>
        </w:rPr>
        <w:t xml:space="preserve"> </w:t>
      </w:r>
      <w:r w:rsidRPr="000A6911">
        <w:rPr>
          <w:rFonts w:ascii="Sylfaen" w:hAnsi="Sylfaen" w:cs="Calibri"/>
          <w:lang w:val="ka-GE"/>
        </w:rPr>
        <w:t xml:space="preserve">შემოსულობა მიწაზე უფლების აღიარებიდან </w:t>
      </w:r>
      <w:r>
        <w:rPr>
          <w:rFonts w:ascii="Sylfaen" w:hAnsi="Sylfaen" w:cs="Calibri"/>
          <w:lang w:val="ka-GE"/>
        </w:rPr>
        <w:t>.</w:t>
      </w:r>
      <w:r w:rsidRPr="000A6911">
        <w:rPr>
          <w:rFonts w:ascii="Sylfaen" w:hAnsi="Sylfaen" w:cs="Calibri"/>
          <w:lang w:val="ka-GE"/>
        </w:rPr>
        <w:t xml:space="preserve">    </w:t>
      </w:r>
      <w:r>
        <w:rPr>
          <w:rFonts w:ascii="Sylfaen" w:hAnsi="Sylfaen" w:cs="Calibri"/>
          <w:lang w:val="ka-GE"/>
        </w:rPr>
        <w:t xml:space="preserve"> </w:t>
      </w:r>
    </w:p>
    <w:p w:rsidR="00512976" w:rsidRDefault="00512976" w:rsidP="00512976">
      <w:pPr>
        <w:jc w:val="both"/>
        <w:rPr>
          <w:rFonts w:ascii="Sylfaen" w:hAnsi="Sylfaen" w:cs="Calibri"/>
          <w:b/>
          <w:sz w:val="28"/>
          <w:szCs w:val="28"/>
          <w:u w:val="single"/>
          <w:lang w:val="ka-GE"/>
        </w:rPr>
      </w:pPr>
      <w:bookmarkStart w:id="0" w:name="_Hlk96946825"/>
      <w:r w:rsidRPr="000A6911">
        <w:rPr>
          <w:rFonts w:ascii="Sylfaen" w:hAnsi="Sylfaen" w:cs="Calibri"/>
          <w:sz w:val="32"/>
          <w:szCs w:val="32"/>
          <w:lang w:val="ka-GE"/>
        </w:rPr>
        <w:lastRenderedPageBreak/>
        <w:t xml:space="preserve">   </w:t>
      </w:r>
      <w:r w:rsidRPr="000A6911">
        <w:rPr>
          <w:rFonts w:ascii="Sylfaen" w:hAnsi="Sylfaen" w:cs="Calibri"/>
          <w:lang w:val="ka-GE"/>
        </w:rPr>
        <w:t>როგორც წარმოდგენილი ანალიზით ირკვევა,წლის განმავლობაში ფაქტიურად მიღებული შემოსავლების მთლიან მოცულობაში საგადასახადო შემოსავლების ფაქტიური მაჩვენებელი  შეადგენს შემოსავლების 83,8 პროცენტს, სხვა შემოსავლების ფაქტიური    მაჩვენებელმა შეადგინა 16,2</w:t>
      </w:r>
      <w:r w:rsidRPr="000A6911">
        <w:rPr>
          <w:rFonts w:ascii="Sylfaen" w:hAnsi="Sylfaen" w:cs="Calibri"/>
        </w:rPr>
        <w:t xml:space="preserve"> </w:t>
      </w:r>
      <w:r w:rsidRPr="000A6911">
        <w:rPr>
          <w:rFonts w:ascii="Sylfaen" w:hAnsi="Sylfaen" w:cs="Calibri"/>
          <w:lang w:val="ka-GE"/>
        </w:rPr>
        <w:t xml:space="preserve"> პროცენტი.</w:t>
      </w:r>
      <w:bookmarkEnd w:id="0"/>
      <w:r w:rsidRPr="000A6911">
        <w:rPr>
          <w:rFonts w:ascii="Sylfaen" w:hAnsi="Sylfaen" w:cs="Calibri"/>
          <w:b/>
          <w:sz w:val="28"/>
          <w:szCs w:val="28"/>
          <w:u w:val="single"/>
          <w:lang w:val="ka-GE"/>
        </w:rPr>
        <w:t xml:space="preserve">          </w:t>
      </w:r>
    </w:p>
    <w:p w:rsidR="00512976" w:rsidRPr="000A6911" w:rsidRDefault="00512976" w:rsidP="00512976">
      <w:pPr>
        <w:jc w:val="both"/>
        <w:rPr>
          <w:rFonts w:ascii="Sylfaen" w:hAnsi="Sylfaen" w:cs="Calibri"/>
          <w:b/>
          <w:sz w:val="28"/>
          <w:szCs w:val="28"/>
          <w:u w:val="single"/>
          <w:lang w:val="ka-GE"/>
        </w:rPr>
      </w:pPr>
      <w:r w:rsidRPr="000A6911">
        <w:rPr>
          <w:rFonts w:ascii="Sylfaen" w:hAnsi="Sylfaen" w:cs="Calibri"/>
          <w:b/>
          <w:sz w:val="28"/>
          <w:szCs w:val="28"/>
          <w:u w:val="single"/>
          <w:lang w:val="ka-GE"/>
        </w:rPr>
        <w:t xml:space="preserve">       გრანტები:</w:t>
      </w:r>
    </w:p>
    <w:p w:rsidR="00512976" w:rsidRPr="000A6911" w:rsidRDefault="00512976" w:rsidP="00512976">
      <w:pPr>
        <w:jc w:val="both"/>
        <w:rPr>
          <w:rFonts w:ascii="Sylfaen" w:hAnsi="Sylfaen" w:cs="Calibri"/>
          <w:lang w:val="ka-GE"/>
        </w:rPr>
      </w:pPr>
      <w:r w:rsidRPr="000A6911">
        <w:rPr>
          <w:rFonts w:ascii="Sylfaen" w:hAnsi="Sylfaen" w:cs="Calibri"/>
          <w:lang w:val="ka-GE"/>
        </w:rPr>
        <w:t xml:space="preserve">                  წლის განმავლობაში გრანტების სახით მიღებული ფაქტიური შემოსავალი  22 028 850 ლარი</w:t>
      </w:r>
      <w:r>
        <w:rPr>
          <w:rFonts w:ascii="Sylfaen" w:hAnsi="Sylfaen" w:cs="Calibri"/>
          <w:lang w:val="ka-GE"/>
        </w:rPr>
        <w:t>,</w:t>
      </w:r>
      <w:r w:rsidR="00C14A7D">
        <w:rPr>
          <w:rFonts w:ascii="Sylfaen" w:hAnsi="Sylfaen" w:cs="Calibri"/>
          <w:lang w:val="ka-GE"/>
        </w:rPr>
        <w:t xml:space="preserve"> </w:t>
      </w:r>
      <w:r>
        <w:rPr>
          <w:rFonts w:ascii="Sylfaen" w:hAnsi="Sylfaen" w:cs="Calibri"/>
          <w:lang w:val="ka-GE"/>
        </w:rPr>
        <w:t xml:space="preserve">წლიური გათვალისწინებული 29825993 ლართან მიმართებაში წლიური გეგმის 73,8%.  -ია. </w:t>
      </w:r>
      <w:r w:rsidRPr="000A6911">
        <w:rPr>
          <w:rFonts w:ascii="Sylfaen" w:hAnsi="Sylfaen" w:cs="Calibri"/>
          <w:lang w:val="ka-GE"/>
        </w:rPr>
        <w:t xml:space="preserve"> </w:t>
      </w:r>
      <w:r>
        <w:rPr>
          <w:rFonts w:ascii="Sylfaen" w:hAnsi="Sylfaen" w:cs="Calibri"/>
          <w:lang w:val="ka-GE"/>
        </w:rPr>
        <w:t xml:space="preserve"> </w:t>
      </w:r>
      <w:r w:rsidRPr="000A6911">
        <w:rPr>
          <w:rFonts w:ascii="Sylfaen" w:hAnsi="Sylfaen" w:cs="Calibri"/>
          <w:lang w:val="ka-GE"/>
        </w:rPr>
        <w:t xml:space="preserve">  </w:t>
      </w:r>
    </w:p>
    <w:p w:rsidR="00512976" w:rsidRPr="000A6911" w:rsidRDefault="00512976" w:rsidP="00512976">
      <w:pPr>
        <w:numPr>
          <w:ilvl w:val="0"/>
          <w:numId w:val="7"/>
        </w:numPr>
        <w:spacing w:after="0" w:line="240" w:lineRule="auto"/>
        <w:ind w:left="428" w:hanging="2"/>
        <w:jc w:val="both"/>
        <w:rPr>
          <w:rFonts w:ascii="Sylfaen" w:hAnsi="Sylfaen" w:cs="Calibri"/>
          <w:lang w:val="ka-GE"/>
        </w:rPr>
      </w:pPr>
      <w:r w:rsidRPr="000A6911">
        <w:rPr>
          <w:rFonts w:ascii="Sylfaen" w:hAnsi="Sylfaen" w:cs="Calibri"/>
          <w:lang w:val="ka-GE"/>
        </w:rPr>
        <w:t xml:space="preserve">  აჭარის ავტონომიური რესპუბლიკის ბიუჯეტიდან გამოყოფილი სპეციალური ტრანსფერი   7616593 ლარიდან ფაქტიურად მიღებულია  49794</w:t>
      </w:r>
      <w:r>
        <w:rPr>
          <w:rFonts w:ascii="Sylfaen" w:hAnsi="Sylfaen" w:cs="Calibri"/>
          <w:lang w:val="ka-GE"/>
        </w:rPr>
        <w:t>20</w:t>
      </w:r>
      <w:r w:rsidRPr="000A6911">
        <w:rPr>
          <w:rFonts w:ascii="Sylfaen" w:hAnsi="Sylfaen" w:cs="Calibri"/>
          <w:lang w:val="ka-GE"/>
        </w:rPr>
        <w:t xml:space="preserve"> ლარი 65,4%.</w:t>
      </w:r>
    </w:p>
    <w:p w:rsidR="00512976" w:rsidRPr="000A6911" w:rsidRDefault="00512976" w:rsidP="00512976">
      <w:pPr>
        <w:numPr>
          <w:ilvl w:val="0"/>
          <w:numId w:val="7"/>
        </w:numPr>
        <w:spacing w:after="0" w:line="240" w:lineRule="auto"/>
        <w:jc w:val="both"/>
        <w:rPr>
          <w:rFonts w:ascii="Sylfaen" w:hAnsi="Sylfaen" w:cs="Calibri"/>
          <w:lang w:val="ka-GE"/>
        </w:rPr>
      </w:pPr>
      <w:r w:rsidRPr="000A6911">
        <w:rPr>
          <w:rFonts w:ascii="Sylfaen" w:hAnsi="Sylfaen" w:cs="Calibri"/>
          <w:lang w:val="ka-GE"/>
        </w:rPr>
        <w:t>აჭარის ავტონომიური რესპუბლიკის ტერიტორიაზე არსებულ მუნიციპალიტეტებში განსახორციელებელი პროექტების ფონდიდან  სოფლის მხარდაჭერის პროგრამის ფარგლებში გამოყოფილი 836000 ლარიდან   ტრანსფერი   ფაქტიურად მოთხოვნის შესაბამისად ჩამორიცხულია   58885</w:t>
      </w:r>
      <w:r>
        <w:rPr>
          <w:rFonts w:ascii="Sylfaen" w:hAnsi="Sylfaen" w:cs="Calibri"/>
          <w:lang w:val="ka-GE"/>
        </w:rPr>
        <w:t>5</w:t>
      </w:r>
      <w:r w:rsidRPr="000A6911">
        <w:rPr>
          <w:rFonts w:ascii="Sylfaen" w:hAnsi="Sylfaen" w:cs="Calibri"/>
          <w:lang w:val="ka-GE"/>
        </w:rPr>
        <w:t xml:space="preserve"> ლარი  - 70,4%; </w:t>
      </w:r>
    </w:p>
    <w:p w:rsidR="00512976" w:rsidRPr="000A6911" w:rsidRDefault="00512976" w:rsidP="00512976">
      <w:pPr>
        <w:numPr>
          <w:ilvl w:val="0"/>
          <w:numId w:val="7"/>
        </w:numPr>
        <w:spacing w:after="0" w:line="240" w:lineRule="auto"/>
        <w:jc w:val="both"/>
        <w:rPr>
          <w:rFonts w:ascii="Sylfaen" w:hAnsi="Sylfaen" w:cs="Calibri"/>
          <w:lang w:val="ka-GE"/>
        </w:rPr>
      </w:pPr>
      <w:r w:rsidRPr="000A6911">
        <w:rPr>
          <w:rFonts w:ascii="Sylfaen" w:hAnsi="Sylfaen" w:cs="Calibri"/>
          <w:lang w:val="ka-GE"/>
        </w:rPr>
        <w:t xml:space="preserve">აჭარის ავტონომიური რესპუბლიკის ბიუჯეტიდან გამოყოფილი კაპიტალური   ტრანსფერიდან 21373400 ლარიდან ფაქტიურად ჩამორიცხულია 16060576 ლარი  --75,1%. </w:t>
      </w:r>
    </w:p>
    <w:p w:rsidR="00512976" w:rsidRPr="000A6911" w:rsidRDefault="00512976" w:rsidP="00512976">
      <w:pPr>
        <w:numPr>
          <w:ilvl w:val="0"/>
          <w:numId w:val="7"/>
        </w:numPr>
        <w:spacing w:after="0" w:line="240" w:lineRule="auto"/>
        <w:jc w:val="both"/>
        <w:rPr>
          <w:rFonts w:ascii="Sylfaen" w:hAnsi="Sylfaen" w:cs="Calibri"/>
          <w:lang w:val="ka-GE"/>
        </w:rPr>
      </w:pPr>
      <w:r w:rsidRPr="000A6911">
        <w:rPr>
          <w:rFonts w:ascii="Sylfaen" w:hAnsi="Sylfaen" w:cs="Calibri"/>
          <w:lang w:val="ka-GE"/>
        </w:rPr>
        <w:t>საქართველოს მთავრობის  2021 წლის 27 დეკემბრის  N2374 განკარგულების „საჯარო ფინანსების მართვის რეფორმის 2018-2021 წლების სტრატეგიის ფარგლებში ზოგიერთი მუნიციპალიტეტის მიერ ფინანსების მართვის გაუმჯობესების ხელსეწყობის მიზნით,</w:t>
      </w:r>
      <w:r w:rsidR="00C14A7D">
        <w:rPr>
          <w:rFonts w:ascii="Sylfaen" w:hAnsi="Sylfaen" w:cs="Calibri"/>
          <w:lang w:val="ka-GE"/>
        </w:rPr>
        <w:t xml:space="preserve"> </w:t>
      </w:r>
      <w:r w:rsidRPr="000A6911">
        <w:rPr>
          <w:rFonts w:ascii="Sylfaen" w:hAnsi="Sylfaen" w:cs="Calibri"/>
          <w:lang w:val="ka-GE"/>
        </w:rPr>
        <w:t>2021 წელს განსაზღვრული ღონისძიებების შესრულებიდან გამომდინარე,ზოგიერთი მუნიციპალიტეტისატვის კაპიტალური გრანტის გამოყოფის შესახებ“ საფუძველზე  საქართველოს სახელმწიფო ბიუჯეტიდან</w:t>
      </w:r>
      <w:r w:rsidRPr="000A6911">
        <w:rPr>
          <w:rFonts w:ascii="Sylfaen" w:hAnsi="Sylfaen" w:cs="Calibri"/>
        </w:rPr>
        <w:t xml:space="preserve"> </w:t>
      </w:r>
      <w:r w:rsidRPr="000A6911">
        <w:rPr>
          <w:rFonts w:ascii="Sylfaen" w:hAnsi="Sylfaen" w:cs="Calibri"/>
          <w:lang w:val="ka-GE"/>
        </w:rPr>
        <w:t>მუნიციპალიტეტში   კაპიტალური გრანტის სახით    გამოყოფილი და   ჩამორიცხული იქნა 400 000 ლარი;</w:t>
      </w:r>
    </w:p>
    <w:p w:rsidR="00512976" w:rsidRPr="000A6911" w:rsidRDefault="00512976" w:rsidP="00512976">
      <w:pPr>
        <w:ind w:left="788"/>
        <w:jc w:val="both"/>
        <w:rPr>
          <w:rFonts w:ascii="Sylfaen" w:hAnsi="Sylfaen" w:cs="Calibri"/>
          <w:lang w:val="ka-GE"/>
        </w:rPr>
      </w:pPr>
      <w:r w:rsidRPr="000A6911">
        <w:rPr>
          <w:rFonts w:ascii="Sylfaen" w:hAnsi="Sylfaen" w:cs="Calibri"/>
          <w:sz w:val="32"/>
          <w:szCs w:val="32"/>
          <w:lang w:val="ka-GE"/>
        </w:rPr>
        <w:t xml:space="preserve">   </w:t>
      </w:r>
      <w:r w:rsidRPr="000A6911">
        <w:rPr>
          <w:rFonts w:ascii="Sylfaen" w:hAnsi="Sylfaen" w:cs="Calibri"/>
          <w:lang w:val="ka-GE"/>
        </w:rPr>
        <w:t>როგორც წარმოდგენილი ანალიზით ირკვევა,წლის განმავლობაში ფაქტიურად მიღებული შემოს</w:t>
      </w:r>
      <w:r>
        <w:rPr>
          <w:rFonts w:ascii="Sylfaen" w:hAnsi="Sylfaen" w:cs="Calibri"/>
          <w:lang w:val="ka-GE"/>
        </w:rPr>
        <w:t>ულობების</w:t>
      </w:r>
      <w:r w:rsidRPr="000A6911">
        <w:rPr>
          <w:rFonts w:ascii="Sylfaen" w:hAnsi="Sylfaen" w:cs="Calibri"/>
          <w:lang w:val="ka-GE"/>
        </w:rPr>
        <w:t xml:space="preserve"> მთლიან მოცულობაში საგადასახადო შემოსავლების ფაქტიური მაჩვენებელი  შეადგენს შემოსავლების 83,8 პროცენტს, სხვა შემოსავლების ფაქტიური    მაჩვენებელმა შეადგინა 16,2</w:t>
      </w:r>
      <w:r w:rsidRPr="000A6911">
        <w:rPr>
          <w:rFonts w:ascii="Sylfaen" w:hAnsi="Sylfaen" w:cs="Calibri"/>
        </w:rPr>
        <w:t xml:space="preserve"> </w:t>
      </w:r>
      <w:r w:rsidRPr="000A6911">
        <w:rPr>
          <w:rFonts w:ascii="Sylfaen" w:hAnsi="Sylfaen" w:cs="Calibri"/>
          <w:lang w:val="ka-GE"/>
        </w:rPr>
        <w:t xml:space="preserve"> პროცენტი.</w:t>
      </w:r>
    </w:p>
    <w:p w:rsidR="00512976" w:rsidRDefault="00512976" w:rsidP="00512976">
      <w:pPr>
        <w:jc w:val="both"/>
        <w:rPr>
          <w:rFonts w:ascii="Sylfaen" w:hAnsi="Sylfaen" w:cs="Calibri"/>
          <w:b/>
          <w:sz w:val="28"/>
          <w:szCs w:val="28"/>
          <w:u w:val="single"/>
          <w:lang w:val="ka-GE"/>
        </w:rPr>
      </w:pPr>
      <w:r w:rsidRPr="000A6911">
        <w:rPr>
          <w:rFonts w:ascii="Sylfaen" w:hAnsi="Sylfaen" w:cs="Calibri"/>
          <w:b/>
          <w:sz w:val="28"/>
          <w:szCs w:val="28"/>
          <w:u w:val="single"/>
          <w:lang w:val="ka-GE"/>
        </w:rPr>
        <w:t xml:space="preserve">             </w:t>
      </w:r>
    </w:p>
    <w:p w:rsidR="00C14A7D" w:rsidRDefault="00C14A7D" w:rsidP="00512976">
      <w:pPr>
        <w:jc w:val="both"/>
        <w:rPr>
          <w:rFonts w:ascii="Sylfaen" w:hAnsi="Sylfaen" w:cs="Calibri"/>
          <w:b/>
          <w:sz w:val="28"/>
          <w:szCs w:val="28"/>
          <w:u w:val="single"/>
          <w:lang w:val="ka-GE"/>
        </w:rPr>
      </w:pPr>
    </w:p>
    <w:p w:rsidR="00C14A7D" w:rsidRDefault="00C14A7D" w:rsidP="00512976">
      <w:pPr>
        <w:jc w:val="both"/>
        <w:rPr>
          <w:rFonts w:ascii="Sylfaen" w:hAnsi="Sylfaen" w:cs="Calibri"/>
          <w:b/>
          <w:sz w:val="28"/>
          <w:szCs w:val="28"/>
          <w:u w:val="single"/>
          <w:lang w:val="ka-GE"/>
        </w:rPr>
      </w:pPr>
    </w:p>
    <w:p w:rsidR="00C14A7D" w:rsidRDefault="00C14A7D" w:rsidP="00512976">
      <w:pPr>
        <w:jc w:val="both"/>
        <w:rPr>
          <w:rFonts w:ascii="Sylfaen" w:hAnsi="Sylfaen" w:cs="Calibri"/>
          <w:b/>
          <w:sz w:val="28"/>
          <w:szCs w:val="28"/>
          <w:u w:val="single"/>
          <w:lang w:val="ka-GE"/>
        </w:rPr>
      </w:pPr>
    </w:p>
    <w:p w:rsidR="00C14A7D" w:rsidRDefault="00C14A7D" w:rsidP="00512976">
      <w:pPr>
        <w:jc w:val="both"/>
        <w:rPr>
          <w:rFonts w:ascii="Sylfaen" w:hAnsi="Sylfaen" w:cs="Calibri"/>
          <w:b/>
          <w:sz w:val="28"/>
          <w:szCs w:val="28"/>
          <w:u w:val="single"/>
          <w:lang w:val="ka-GE"/>
        </w:rPr>
      </w:pPr>
    </w:p>
    <w:p w:rsidR="00C14A7D" w:rsidRDefault="00C14A7D" w:rsidP="00512976">
      <w:pPr>
        <w:jc w:val="both"/>
        <w:rPr>
          <w:rFonts w:ascii="Sylfaen" w:hAnsi="Sylfaen" w:cs="Calibri"/>
          <w:b/>
          <w:sz w:val="28"/>
          <w:szCs w:val="28"/>
          <w:u w:val="single"/>
          <w:lang w:val="ka-GE"/>
        </w:rPr>
      </w:pPr>
    </w:p>
    <w:p w:rsidR="00C14A7D" w:rsidRDefault="00C14A7D" w:rsidP="00512976">
      <w:pPr>
        <w:jc w:val="both"/>
        <w:rPr>
          <w:rFonts w:ascii="Sylfaen" w:hAnsi="Sylfaen" w:cs="Calibri"/>
          <w:b/>
          <w:sz w:val="28"/>
          <w:szCs w:val="28"/>
          <w:u w:val="single"/>
          <w:lang w:val="ka-GE"/>
        </w:rPr>
      </w:pPr>
    </w:p>
    <w:p w:rsidR="00512976" w:rsidRDefault="00512976" w:rsidP="00512976">
      <w:pPr>
        <w:jc w:val="both"/>
        <w:rPr>
          <w:rFonts w:ascii="Sylfaen" w:hAnsi="Sylfaen" w:cs="Calibri"/>
          <w:b/>
          <w:sz w:val="28"/>
          <w:szCs w:val="28"/>
          <w:u w:val="single"/>
          <w:lang w:val="ka-GE"/>
        </w:rPr>
      </w:pPr>
      <w:r>
        <w:rPr>
          <w:rFonts w:ascii="Sylfaen" w:hAnsi="Sylfaen" w:cs="Calibri"/>
          <w:b/>
          <w:sz w:val="28"/>
          <w:szCs w:val="28"/>
          <w:u w:val="single"/>
          <w:lang w:val="ka-GE"/>
        </w:rPr>
        <w:t xml:space="preserve">                         შემოსავლებიის გადანაწილება მთლიან შემოსულობებში.</w:t>
      </w:r>
    </w:p>
    <w:p w:rsidR="00512976" w:rsidRDefault="00512976" w:rsidP="00B701A2">
      <w:pPr>
        <w:ind w:left="-142"/>
        <w:jc w:val="both"/>
        <w:rPr>
          <w:rFonts w:ascii="Sylfaen" w:hAnsi="Sylfaen" w:cs="Calibri"/>
          <w:b/>
          <w:sz w:val="28"/>
          <w:szCs w:val="28"/>
          <w:u w:val="single"/>
          <w:lang w:val="ka-GE"/>
        </w:rPr>
      </w:pPr>
      <w:r>
        <w:rPr>
          <w:rFonts w:ascii="Sylfaen" w:hAnsi="Sylfaen" w:cs="Calibri"/>
          <w:b/>
          <w:sz w:val="28"/>
          <w:szCs w:val="28"/>
          <w:u w:val="single"/>
          <w:lang w:val="ka-GE"/>
        </w:rPr>
        <w:t xml:space="preserve">                      </w:t>
      </w:r>
      <w:r>
        <w:rPr>
          <w:rFonts w:ascii="Sylfaen" w:hAnsi="Sylfaen" w:cs="Calibri"/>
          <w:b/>
          <w:noProof/>
          <w:sz w:val="28"/>
          <w:szCs w:val="28"/>
          <w:u w:val="single"/>
          <w:lang w:val="en-GB" w:eastAsia="en-GB"/>
        </w:rPr>
        <w:drawing>
          <wp:inline distT="0" distB="0" distL="0" distR="0">
            <wp:extent cx="7032133" cy="4217831"/>
            <wp:effectExtent l="19050" t="0" r="16367"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12976" w:rsidRDefault="00512976" w:rsidP="00512976">
      <w:pPr>
        <w:ind w:left="788"/>
        <w:jc w:val="both"/>
        <w:rPr>
          <w:rFonts w:ascii="Sylfaen" w:hAnsi="Sylfaen" w:cs="Calibri"/>
          <w:b/>
          <w:sz w:val="28"/>
          <w:szCs w:val="28"/>
          <w:u w:val="single"/>
          <w:lang w:val="ka-GE"/>
        </w:rPr>
      </w:pPr>
    </w:p>
    <w:p w:rsidR="00512976" w:rsidRPr="000A6911" w:rsidRDefault="00512976" w:rsidP="00512976">
      <w:pPr>
        <w:jc w:val="both"/>
        <w:rPr>
          <w:rFonts w:ascii="Sylfaen" w:hAnsi="Sylfaen" w:cs="Calibri"/>
          <w:sz w:val="28"/>
          <w:lang w:val="ka-GE"/>
        </w:rPr>
      </w:pPr>
      <w:r w:rsidRPr="000A6911">
        <w:rPr>
          <w:rFonts w:ascii="Sylfaen" w:hAnsi="Sylfaen" w:cs="Calibri"/>
          <w:b/>
          <w:sz w:val="28"/>
          <w:szCs w:val="28"/>
          <w:u w:val="single"/>
          <w:lang w:val="ka-GE"/>
        </w:rPr>
        <w:t>გადასახდელები:</w:t>
      </w:r>
      <w:r w:rsidRPr="000A6911">
        <w:rPr>
          <w:rFonts w:ascii="Sylfaen" w:hAnsi="Sylfaen" w:cs="Calibri"/>
          <w:b/>
          <w:sz w:val="32"/>
          <w:szCs w:val="32"/>
          <w:u w:val="single"/>
          <w:lang w:val="ka-GE"/>
        </w:rPr>
        <w:t xml:space="preserve"> </w:t>
      </w:r>
      <w:r w:rsidRPr="000A6911">
        <w:rPr>
          <w:rFonts w:ascii="Sylfaen" w:hAnsi="Sylfaen" w:cs="Calibri"/>
          <w:lang w:val="ka-GE"/>
        </w:rPr>
        <w:t>(თანახმად დანართისა)</w:t>
      </w:r>
      <w:r w:rsidRPr="000A6911">
        <w:rPr>
          <w:rFonts w:ascii="Sylfaen" w:hAnsi="Sylfaen" w:cs="Calibri"/>
          <w:color w:val="FFFFFF"/>
          <w:sz w:val="28"/>
          <w:lang w:val="ka-GE"/>
        </w:rPr>
        <w:t xml:space="preserve"> აა)        </w:t>
      </w:r>
    </w:p>
    <w:p w:rsidR="00512976" w:rsidRPr="000A6911" w:rsidRDefault="00512976" w:rsidP="00512976">
      <w:pPr>
        <w:jc w:val="both"/>
        <w:rPr>
          <w:rFonts w:ascii="Sylfaen" w:hAnsi="Sylfaen" w:cs="Calibri"/>
          <w:lang w:val="ka-GE"/>
        </w:rPr>
      </w:pPr>
      <w:r w:rsidRPr="000A6911">
        <w:rPr>
          <w:rFonts w:ascii="Sylfaen" w:hAnsi="Sylfaen" w:cs="Calibri"/>
          <w:sz w:val="28"/>
          <w:lang w:val="ka-GE"/>
        </w:rPr>
        <w:lastRenderedPageBreak/>
        <w:t xml:space="preserve">  </w:t>
      </w:r>
      <w:r w:rsidRPr="000A6911">
        <w:rPr>
          <w:rFonts w:ascii="Sylfaen" w:hAnsi="Sylfaen" w:cs="Calibri"/>
          <w:lang w:val="ka-GE"/>
        </w:rPr>
        <w:t xml:space="preserve">   2021</w:t>
      </w:r>
      <w:r w:rsidRPr="000A6911">
        <w:rPr>
          <w:rFonts w:ascii="Sylfaen" w:hAnsi="Sylfaen" w:cs="Calibri"/>
        </w:rPr>
        <w:t xml:space="preserve"> </w:t>
      </w:r>
      <w:r w:rsidRPr="000A6911">
        <w:rPr>
          <w:rFonts w:ascii="Sylfaen" w:hAnsi="Sylfaen" w:cs="Calibri"/>
          <w:lang w:val="ka-GE"/>
        </w:rPr>
        <w:t xml:space="preserve">წელში დაზუსტებული  ბიუჯეტის ფარგლებში     დაფინანსებებზე  გაწეული  მთლიანი ხარჯები  44 398 436 ლარი    წლიური  დაზუსტებული    გადასახდელების    </w:t>
      </w:r>
      <w:r w:rsidRPr="00030716">
        <w:rPr>
          <w:rFonts w:ascii="Sylfaen" w:hAnsi="Sylfaen" w:cs="Calibri"/>
          <w:b/>
          <w:bCs/>
          <w:sz w:val="28"/>
          <w:szCs w:val="28"/>
          <w:lang w:val="ka-GE"/>
        </w:rPr>
        <w:t>83,4%. -ს</w:t>
      </w:r>
      <w:r w:rsidRPr="000A6911">
        <w:rPr>
          <w:rFonts w:ascii="Sylfaen" w:hAnsi="Sylfaen" w:cs="Calibri"/>
          <w:lang w:val="ka-GE"/>
        </w:rPr>
        <w:t xml:space="preserve">  შეადგენს.</w:t>
      </w:r>
    </w:p>
    <w:p w:rsidR="00512976" w:rsidRPr="000A6911" w:rsidRDefault="00512976" w:rsidP="00512976">
      <w:pPr>
        <w:jc w:val="both"/>
        <w:rPr>
          <w:rFonts w:ascii="Sylfaen" w:hAnsi="Sylfaen" w:cs="Calibri"/>
          <w:color w:val="FFFFFF"/>
          <w:sz w:val="28"/>
          <w:lang w:val="ka-GE"/>
        </w:rPr>
      </w:pPr>
      <w:r w:rsidRPr="000A6911">
        <w:rPr>
          <w:rFonts w:ascii="Sylfaen" w:hAnsi="Sylfaen" w:cs="Calibri"/>
          <w:lang w:val="ka-GE"/>
        </w:rPr>
        <w:t xml:space="preserve">         2022</w:t>
      </w:r>
      <w:r w:rsidRPr="000A6911">
        <w:rPr>
          <w:rFonts w:ascii="Sylfaen" w:hAnsi="Sylfaen" w:cs="Calibri"/>
        </w:rPr>
        <w:t xml:space="preserve"> </w:t>
      </w:r>
      <w:r w:rsidRPr="000A6911">
        <w:rPr>
          <w:rFonts w:ascii="Sylfaen" w:hAnsi="Sylfaen" w:cs="Calibri"/>
          <w:lang w:val="ka-GE"/>
        </w:rPr>
        <w:t xml:space="preserve">წლის პირველი იანვრისათვის არსებული  ფულადი  სახრების  ნაშთი შედგენს    3 140 273 ლარს .     </w:t>
      </w:r>
      <w:r w:rsidRPr="000A6911">
        <w:rPr>
          <w:rFonts w:ascii="Sylfaen" w:hAnsi="Sylfaen" w:cs="Calibri"/>
          <w:color w:val="FFFFFF"/>
          <w:sz w:val="28"/>
          <w:lang w:val="ka-GE"/>
        </w:rPr>
        <w:t xml:space="preserve">                          </w:t>
      </w:r>
    </w:p>
    <w:p w:rsidR="00512976" w:rsidRDefault="00512976" w:rsidP="00512976">
      <w:pPr>
        <w:pStyle w:val="2"/>
        <w:jc w:val="center"/>
        <w:rPr>
          <w:rFonts w:ascii="Sylfaen" w:hAnsi="Sylfaen" w:cs="Sylfaen"/>
          <w:b/>
          <w:lang w:val="ka-GE"/>
        </w:rPr>
      </w:pPr>
      <w:r w:rsidRPr="00954DD0">
        <w:rPr>
          <w:rFonts w:ascii="Sylfaen" w:hAnsi="Sylfaen" w:cs="Sylfaen"/>
          <w:b/>
          <w:lang w:val="ka-GE"/>
        </w:rPr>
        <w:t>ბიუჯეტის</w:t>
      </w:r>
      <w:r>
        <w:rPr>
          <w:rFonts w:ascii="Sylfaen" w:hAnsi="Sylfaen" w:cs="Sylfaen"/>
          <w:b/>
          <w:lang w:val="ka-GE"/>
        </w:rPr>
        <w:t xml:space="preserve">  </w:t>
      </w:r>
      <w:r w:rsidRPr="00954DD0">
        <w:rPr>
          <w:rFonts w:ascii="Sylfaen" w:hAnsi="Sylfaen" w:cs="Sylfaen"/>
          <w:b/>
          <w:lang w:val="ka-GE"/>
        </w:rPr>
        <w:t>გადასახდელები</w:t>
      </w:r>
      <w:r>
        <w:rPr>
          <w:rFonts w:ascii="Sylfaen" w:hAnsi="Sylfaen" w:cs="Sylfaen"/>
          <w:b/>
          <w:lang w:val="ka-GE"/>
        </w:rPr>
        <w:t xml:space="preserve">   </w:t>
      </w:r>
      <w:r w:rsidRPr="00954DD0">
        <w:rPr>
          <w:rFonts w:ascii="Sylfaen" w:hAnsi="Sylfaen" w:cs="Sylfaen"/>
          <w:b/>
          <w:lang w:val="ka-GE"/>
        </w:rPr>
        <w:t>პროგრამების</w:t>
      </w:r>
      <w:r>
        <w:rPr>
          <w:rFonts w:ascii="Sylfaen" w:hAnsi="Sylfaen" w:cs="Sylfaen"/>
          <w:b/>
          <w:lang w:val="ka-GE"/>
        </w:rPr>
        <w:t xml:space="preserve">  </w:t>
      </w:r>
      <w:r w:rsidRPr="00954DD0">
        <w:rPr>
          <w:rFonts w:ascii="Sylfaen" w:hAnsi="Sylfaen" w:cs="Sylfaen"/>
          <w:b/>
          <w:lang w:val="ka-GE"/>
        </w:rPr>
        <w:t>და</w:t>
      </w:r>
      <w:r>
        <w:rPr>
          <w:rFonts w:ascii="Sylfaen" w:hAnsi="Sylfaen" w:cs="Sylfaen"/>
          <w:b/>
          <w:lang w:val="ka-GE"/>
        </w:rPr>
        <w:t xml:space="preserve">   </w:t>
      </w:r>
    </w:p>
    <w:p w:rsidR="00512976" w:rsidRPr="00954DD0" w:rsidRDefault="00512976" w:rsidP="00512976">
      <w:pPr>
        <w:pStyle w:val="2"/>
        <w:jc w:val="center"/>
        <w:rPr>
          <w:rFonts w:ascii="Sylfaen" w:hAnsi="Sylfaen" w:cs="Sylfaen"/>
          <w:b/>
          <w:lang w:val="ka-GE"/>
        </w:rPr>
      </w:pPr>
      <w:r w:rsidRPr="00954DD0">
        <w:rPr>
          <w:rFonts w:ascii="Sylfaen" w:hAnsi="Sylfaen" w:cs="Sylfaen"/>
          <w:b/>
          <w:lang w:val="ka-GE"/>
        </w:rPr>
        <w:t>პრიორიტეტების</w:t>
      </w:r>
      <w:r>
        <w:rPr>
          <w:rFonts w:ascii="Sylfaen" w:hAnsi="Sylfaen" w:cs="Sylfaen"/>
          <w:b/>
          <w:lang w:val="ka-GE"/>
        </w:rPr>
        <w:t xml:space="preserve"> </w:t>
      </w:r>
      <w:r w:rsidRPr="00954DD0">
        <w:rPr>
          <w:rFonts w:ascii="Sylfaen" w:hAnsi="Sylfaen" w:cs="Sylfaen"/>
          <w:b/>
          <w:lang w:val="ka-GE"/>
        </w:rPr>
        <w:t>მიხედვით</w:t>
      </w:r>
    </w:p>
    <w:p w:rsidR="00512976" w:rsidRDefault="00512976" w:rsidP="00512976">
      <w:pPr>
        <w:jc w:val="both"/>
        <w:rPr>
          <w:rFonts w:ascii="Sylfaen" w:hAnsi="Sylfaen" w:cs="Calibri"/>
          <w:b/>
          <w:sz w:val="28"/>
          <w:szCs w:val="28"/>
          <w:u w:val="single"/>
          <w:lang w:val="ka-GE"/>
        </w:rPr>
      </w:pPr>
    </w:p>
    <w:p w:rsidR="00512976" w:rsidRDefault="00512976" w:rsidP="00512976">
      <w:pPr>
        <w:jc w:val="both"/>
        <w:rPr>
          <w:rFonts w:ascii="Sylfaen" w:hAnsi="Sylfaen" w:cs="Calibri"/>
          <w:b/>
          <w:sz w:val="28"/>
          <w:szCs w:val="28"/>
          <w:u w:val="single"/>
          <w:lang w:val="ka-GE"/>
        </w:rPr>
      </w:pPr>
      <w:r>
        <w:rPr>
          <w:rFonts w:ascii="Sylfaen" w:hAnsi="Sylfaen" w:cs="Calibri"/>
          <w:b/>
          <w:noProof/>
          <w:sz w:val="16"/>
          <w:szCs w:val="16"/>
          <w:u w:val="single"/>
          <w:lang w:val="en-GB" w:eastAsia="en-GB"/>
        </w:rPr>
        <w:drawing>
          <wp:inline distT="0" distB="0" distL="0" distR="0">
            <wp:extent cx="7721153" cy="3277673"/>
            <wp:effectExtent l="19050" t="0" r="13147" b="0"/>
            <wp:docPr id="4"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12976" w:rsidRPr="000A6911" w:rsidRDefault="00512976" w:rsidP="00512976">
      <w:pPr>
        <w:jc w:val="center"/>
        <w:rPr>
          <w:rFonts w:ascii="Sylfaen" w:hAnsi="Sylfaen" w:cs="Calibri"/>
          <w:color w:val="FFFFFF"/>
          <w:sz w:val="28"/>
          <w:lang w:val="ka-GE"/>
        </w:rPr>
      </w:pPr>
    </w:p>
    <w:p w:rsidR="00512976" w:rsidRPr="000A6911" w:rsidRDefault="00512976" w:rsidP="00512976">
      <w:pPr>
        <w:jc w:val="center"/>
        <w:rPr>
          <w:rFonts w:ascii="Sylfaen" w:hAnsi="Sylfaen" w:cs="Calibri"/>
          <w:sz w:val="28"/>
          <w:szCs w:val="28"/>
        </w:rPr>
      </w:pPr>
      <w:r w:rsidRPr="000A6911">
        <w:rPr>
          <w:rFonts w:ascii="Sylfaen" w:hAnsi="Sylfaen" w:cs="Calibri"/>
          <w:sz w:val="28"/>
          <w:lang w:val="ka-GE"/>
        </w:rPr>
        <w:t xml:space="preserve">ა) </w:t>
      </w:r>
      <w:r w:rsidRPr="000A6911">
        <w:rPr>
          <w:rFonts w:ascii="Sylfaen" w:hAnsi="Sylfaen" w:cs="Calibri"/>
          <w:b/>
          <w:sz w:val="28"/>
          <w:szCs w:val="28"/>
          <w:u w:val="single"/>
          <w:lang w:val="ka-GE"/>
        </w:rPr>
        <w:t>გადასახდელები ბიუჯეტის ცალკეული სფეროების მიხედვით</w:t>
      </w:r>
    </w:p>
    <w:p w:rsidR="00512976" w:rsidRDefault="00512976" w:rsidP="00512976">
      <w:pPr>
        <w:pStyle w:val="a8"/>
        <w:jc w:val="both"/>
        <w:rPr>
          <w:rFonts w:ascii="Sylfaen" w:hAnsi="Sylfaen" w:cs="Calibri"/>
          <w:lang w:val="ka-GE"/>
        </w:rPr>
      </w:pPr>
      <w:r w:rsidRPr="000A6911">
        <w:rPr>
          <w:rFonts w:ascii="Sylfaen" w:hAnsi="Sylfaen" w:cs="Calibri"/>
          <w:b/>
          <w:sz w:val="28"/>
          <w:szCs w:val="28"/>
          <w:u w:val="single"/>
          <w:lang w:val="ka-GE"/>
        </w:rPr>
        <w:t xml:space="preserve">    საერთო დანიშნულების სახელმწიფო მომსახურებას მოხმარდა  </w:t>
      </w:r>
      <w:r w:rsidRPr="000A6911">
        <w:rPr>
          <w:rFonts w:ascii="Sylfaen" w:hAnsi="Sylfaen" w:cs="Calibri"/>
          <w:b/>
          <w:u w:val="single"/>
          <w:lang w:val="ka-GE"/>
        </w:rPr>
        <w:t xml:space="preserve">5 267 427 </w:t>
      </w:r>
      <w:r w:rsidRPr="000A6911">
        <w:rPr>
          <w:rFonts w:ascii="Sylfaen" w:hAnsi="Sylfaen" w:cs="Calibri"/>
          <w:lang w:val="ka-GE"/>
        </w:rPr>
        <w:t>ლარი, საერთო საბიუჯეტო ხარჯის  11,86%.</w:t>
      </w:r>
      <w:r w:rsidR="00B701A2">
        <w:rPr>
          <w:rFonts w:ascii="Sylfaen" w:hAnsi="Sylfaen" w:cs="Calibri"/>
          <w:lang w:val="en-GB"/>
        </w:rPr>
        <w:t xml:space="preserve"> </w:t>
      </w:r>
      <w:r w:rsidRPr="000A6911">
        <w:rPr>
          <w:rFonts w:ascii="Sylfaen" w:hAnsi="Sylfaen" w:cs="Calibri"/>
          <w:lang w:val="ka-GE"/>
        </w:rPr>
        <w:t xml:space="preserve">ათვისებამ შეადგინა აღნიშნულ სფეროშო საბიუჯეტო წლის განმავლობაში დაგეგმილი თანხების 92%. აღნიშნული </w:t>
      </w:r>
      <w:r w:rsidRPr="000A6911">
        <w:rPr>
          <w:rFonts w:ascii="Sylfaen" w:hAnsi="Sylfaen" w:cs="Calibri"/>
          <w:lang w:val="ka-GE"/>
        </w:rPr>
        <w:lastRenderedPageBreak/>
        <w:t>სფეროს ხარჯები მოიცავს ვალთან დაკავშირებული ოპერაციების ხარჯებსაც და მათ შორის მუნიციპალური განვითარების ფონდის მიერ მუნიციპალიტეტის თანამომაწილეობით განხორციელებულ პროქტებზე სასეხო წარმოქმნილ ვალდებულებების  დაფარვის ხარჯებს, რაც ჯამურად  აღნიშნული სფეროს ხარჯების 36,5 პროცენტს შეადგენს.</w:t>
      </w:r>
    </w:p>
    <w:p w:rsidR="00C14A7D" w:rsidRDefault="00C14A7D" w:rsidP="00512976">
      <w:pPr>
        <w:pStyle w:val="a8"/>
        <w:jc w:val="both"/>
        <w:rPr>
          <w:rFonts w:ascii="Sylfaen" w:hAnsi="Sylfaen" w:cs="Calibri"/>
          <w:lang w:val="ka-GE"/>
        </w:rPr>
      </w:pPr>
    </w:p>
    <w:p w:rsidR="00512976" w:rsidRDefault="00512976" w:rsidP="00512976">
      <w:pPr>
        <w:pStyle w:val="a8"/>
        <w:jc w:val="both"/>
        <w:rPr>
          <w:rFonts w:ascii="Sylfaen" w:hAnsi="Sylfaen" w:cs="Calibri"/>
          <w:lang w:val="ka-GE"/>
        </w:rPr>
      </w:pPr>
    </w:p>
    <w:p w:rsidR="00512976" w:rsidRPr="00F4611A" w:rsidRDefault="00512976" w:rsidP="00512976">
      <w:pPr>
        <w:spacing w:line="360" w:lineRule="auto"/>
        <w:ind w:firstLine="720"/>
        <w:jc w:val="both"/>
        <w:rPr>
          <w:rFonts w:ascii="Sylfaen" w:hAnsi="Sylfaen"/>
          <w:b/>
          <w:bCs/>
          <w:lang w:val="ka-GE"/>
        </w:rPr>
      </w:pPr>
      <w:r w:rsidRPr="00F4611A">
        <w:rPr>
          <w:rFonts w:ascii="Sylfaen" w:hAnsi="Sylfaen"/>
          <w:b/>
          <w:bCs/>
          <w:lang w:val="ka-GE"/>
        </w:rPr>
        <w:t>სარეზერვო ფონდიდან (გეგმა-</w:t>
      </w:r>
      <w:r>
        <w:rPr>
          <w:rFonts w:ascii="Sylfaen" w:hAnsi="Sylfaen"/>
          <w:b/>
          <w:bCs/>
          <w:lang w:val="ka-GE"/>
        </w:rPr>
        <w:t>610</w:t>
      </w:r>
      <w:r w:rsidR="00B701A2">
        <w:rPr>
          <w:rFonts w:ascii="Sylfaen" w:hAnsi="Sylfaen"/>
          <w:b/>
          <w:bCs/>
          <w:lang w:val="en-GB"/>
        </w:rPr>
        <w:t xml:space="preserve"> </w:t>
      </w:r>
      <w:r>
        <w:rPr>
          <w:rFonts w:ascii="Sylfaen" w:hAnsi="Sylfaen"/>
          <w:b/>
          <w:bCs/>
          <w:lang w:val="ka-GE"/>
        </w:rPr>
        <w:t>000</w:t>
      </w:r>
      <w:r w:rsidR="00B701A2">
        <w:rPr>
          <w:rFonts w:ascii="Sylfaen" w:hAnsi="Sylfaen"/>
          <w:b/>
          <w:bCs/>
          <w:lang w:val="en-GB"/>
        </w:rPr>
        <w:t xml:space="preserve"> </w:t>
      </w:r>
      <w:r w:rsidRPr="00F4611A">
        <w:rPr>
          <w:rFonts w:ascii="Sylfaen" w:hAnsi="Sylfaen"/>
          <w:b/>
          <w:bCs/>
          <w:lang w:val="ka-GE"/>
        </w:rPr>
        <w:t xml:space="preserve">ლარი) მერის გადაწყვეტილებით გახარჯულია </w:t>
      </w:r>
      <w:r>
        <w:rPr>
          <w:rFonts w:ascii="Sylfaen" w:hAnsi="Sylfaen"/>
          <w:b/>
          <w:bCs/>
          <w:lang w:val="ka-GE"/>
        </w:rPr>
        <w:t xml:space="preserve"> 606262</w:t>
      </w:r>
      <w:r w:rsidRPr="00F4611A">
        <w:rPr>
          <w:rFonts w:ascii="Sylfaen" w:hAnsi="Sylfaen"/>
          <w:b/>
          <w:bCs/>
          <w:lang w:val="ka-GE"/>
        </w:rPr>
        <w:t xml:space="preserve"> ლარი. მათ შორის:</w:t>
      </w:r>
    </w:p>
    <w:tbl>
      <w:tblPr>
        <w:tblW w:w="13326" w:type="dxa"/>
        <w:tblInd w:w="-318" w:type="dxa"/>
        <w:tblLook w:val="04A0"/>
      </w:tblPr>
      <w:tblGrid>
        <w:gridCol w:w="791"/>
        <w:gridCol w:w="2754"/>
        <w:gridCol w:w="3969"/>
        <w:gridCol w:w="1276"/>
        <w:gridCol w:w="4536"/>
      </w:tblGrid>
      <w:tr w:rsidR="00512976" w:rsidRPr="00F4611A" w:rsidTr="00C14A7D">
        <w:trPr>
          <w:trHeight w:val="609"/>
        </w:trPr>
        <w:tc>
          <w:tcPr>
            <w:tcW w:w="791" w:type="dxa"/>
            <w:tcBorders>
              <w:top w:val="single" w:sz="4" w:space="0" w:color="auto"/>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b/>
                <w:bCs/>
                <w:sz w:val="16"/>
                <w:szCs w:val="16"/>
              </w:rPr>
            </w:pPr>
            <w:r w:rsidRPr="00F4611A">
              <w:rPr>
                <w:rFonts w:ascii="Sylfaen" w:hAnsi="Sylfaen" w:cs="Sylfaen"/>
                <w:b/>
                <w:bCs/>
                <w:sz w:val="16"/>
                <w:szCs w:val="16"/>
              </w:rPr>
              <w:t>ფუნქც</w:t>
            </w:r>
            <w:r w:rsidRPr="00F4611A">
              <w:rPr>
                <w:rFonts w:ascii="AcadNusx" w:hAnsi="AcadNusx" w:cs="Arial"/>
                <w:b/>
                <w:bCs/>
                <w:sz w:val="16"/>
                <w:szCs w:val="16"/>
              </w:rPr>
              <w:t xml:space="preserve"> </w:t>
            </w:r>
            <w:r w:rsidRPr="00F4611A">
              <w:rPr>
                <w:rFonts w:ascii="Sylfaen" w:hAnsi="Sylfaen" w:cs="Sylfaen"/>
                <w:b/>
                <w:bCs/>
                <w:sz w:val="16"/>
                <w:szCs w:val="16"/>
              </w:rPr>
              <w:t>კლასიფ</w:t>
            </w:r>
            <w:r w:rsidRPr="00F4611A">
              <w:rPr>
                <w:rFonts w:ascii="AcadNusx" w:hAnsi="AcadNusx" w:cs="Arial"/>
                <w:b/>
                <w:bCs/>
                <w:sz w:val="16"/>
                <w:szCs w:val="16"/>
              </w:rPr>
              <w:t xml:space="preserve"> </w:t>
            </w:r>
            <w:r w:rsidRPr="00F4611A">
              <w:rPr>
                <w:rFonts w:ascii="Sylfaen" w:hAnsi="Sylfaen" w:cs="Sylfaen"/>
                <w:b/>
                <w:bCs/>
                <w:sz w:val="16"/>
                <w:szCs w:val="16"/>
              </w:rPr>
              <w:t>კოდი</w:t>
            </w:r>
          </w:p>
        </w:tc>
        <w:tc>
          <w:tcPr>
            <w:tcW w:w="2754" w:type="dxa"/>
            <w:tcBorders>
              <w:top w:val="single" w:sz="4" w:space="0" w:color="auto"/>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cadNusx" w:hAnsi="AcadNusx" w:cs="Arial"/>
                <w:b/>
                <w:bCs/>
                <w:sz w:val="16"/>
                <w:szCs w:val="16"/>
              </w:rPr>
            </w:pPr>
            <w:r w:rsidRPr="00F4611A">
              <w:rPr>
                <w:rFonts w:ascii="Sylfaen" w:hAnsi="Sylfaen" w:cs="Sylfaen"/>
                <w:b/>
                <w:bCs/>
                <w:sz w:val="16"/>
                <w:szCs w:val="16"/>
              </w:rPr>
              <w:t>დასახელება</w:t>
            </w:r>
          </w:p>
        </w:tc>
        <w:tc>
          <w:tcPr>
            <w:tcW w:w="3969" w:type="dxa"/>
            <w:tcBorders>
              <w:top w:val="single" w:sz="4" w:space="0" w:color="auto"/>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b/>
                <w:bCs/>
                <w:sz w:val="16"/>
                <w:szCs w:val="16"/>
              </w:rPr>
            </w:pPr>
            <w:r w:rsidRPr="00F4611A">
              <w:rPr>
                <w:rFonts w:ascii="Sylfaen" w:hAnsi="Sylfaen" w:cs="Sylfaen"/>
                <w:b/>
                <w:bCs/>
                <w:sz w:val="16"/>
                <w:szCs w:val="16"/>
              </w:rPr>
              <w:t>შინაარსი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b/>
                <w:bCs/>
                <w:sz w:val="16"/>
                <w:szCs w:val="16"/>
              </w:rPr>
            </w:pPr>
            <w:r w:rsidRPr="00F4611A">
              <w:rPr>
                <w:rFonts w:ascii="AcadNusx" w:hAnsi="AcadNusx" w:cs="Arial"/>
                <w:b/>
                <w:bCs/>
                <w:sz w:val="16"/>
                <w:szCs w:val="16"/>
              </w:rPr>
              <w:t xml:space="preserve">  </w:t>
            </w:r>
            <w:r w:rsidRPr="00F4611A">
              <w:rPr>
                <w:rFonts w:ascii="Sylfaen" w:hAnsi="Sylfaen" w:cs="Sylfaen"/>
                <w:b/>
                <w:bCs/>
                <w:sz w:val="16"/>
                <w:szCs w:val="16"/>
              </w:rPr>
              <w:t>ხარჯი</w:t>
            </w:r>
            <w:r w:rsidRPr="00F4611A">
              <w:rPr>
                <w:rFonts w:ascii="AcadNusx" w:hAnsi="AcadNusx" w:cs="Arial"/>
                <w:b/>
                <w:bCs/>
                <w:sz w:val="16"/>
                <w:szCs w:val="16"/>
              </w:rPr>
              <w:t xml:space="preserve"> </w:t>
            </w:r>
          </w:p>
        </w:tc>
        <w:tc>
          <w:tcPr>
            <w:tcW w:w="4536" w:type="dxa"/>
            <w:tcBorders>
              <w:top w:val="single" w:sz="4" w:space="0" w:color="auto"/>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b/>
                <w:bCs/>
                <w:sz w:val="16"/>
                <w:szCs w:val="16"/>
              </w:rPr>
            </w:pPr>
            <w:r w:rsidRPr="00F4611A">
              <w:rPr>
                <w:rFonts w:ascii="Sylfaen" w:hAnsi="Sylfaen" w:cs="Sylfaen"/>
                <w:b/>
                <w:bCs/>
                <w:sz w:val="16"/>
                <w:szCs w:val="16"/>
              </w:rPr>
              <w:t>შენიშვნა</w:t>
            </w:r>
          </w:p>
        </w:tc>
      </w:tr>
      <w:tr w:rsidR="00512976" w:rsidRPr="00F4611A" w:rsidTr="00C14A7D">
        <w:trPr>
          <w:trHeight w:val="1242"/>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38 2021 </w:t>
            </w:r>
            <w:r w:rsidRPr="00F4611A">
              <w:rPr>
                <w:rFonts w:ascii="Sylfaen" w:hAnsi="Sylfaen" w:cs="Sylfaen"/>
                <w:sz w:val="16"/>
                <w:szCs w:val="16"/>
              </w:rPr>
              <w:t>წლის</w:t>
            </w:r>
            <w:r w:rsidRPr="00F4611A">
              <w:rPr>
                <w:rFonts w:ascii="AcadNusx" w:hAnsi="AcadNusx" w:cs="Arial"/>
                <w:sz w:val="16"/>
                <w:szCs w:val="16"/>
              </w:rPr>
              <w:t xml:space="preserve"> 29 </w:t>
            </w:r>
            <w:r w:rsidRPr="00F4611A">
              <w:rPr>
                <w:rFonts w:ascii="Sylfaen" w:hAnsi="Sylfaen" w:cs="Sylfaen"/>
                <w:sz w:val="16"/>
                <w:szCs w:val="16"/>
              </w:rPr>
              <w:t>იანვარი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ოჯახებისათვის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თავშესაფრით</w:t>
            </w:r>
            <w:r w:rsidRPr="00F4611A">
              <w:rPr>
                <w:rFonts w:ascii="AcadNusx" w:hAnsi="AcadNusx" w:cs="Arial"/>
                <w:sz w:val="16"/>
                <w:szCs w:val="16"/>
              </w:rPr>
              <w:t xml:space="preserve"> </w:t>
            </w:r>
            <w:r w:rsidRPr="00F4611A">
              <w:rPr>
                <w:rFonts w:ascii="Sylfaen" w:hAnsi="Sylfaen" w:cs="Sylfaen"/>
                <w:sz w:val="16"/>
                <w:szCs w:val="16"/>
              </w:rPr>
              <w:t>უზრუნველყოფა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79 150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46 </w:t>
            </w:r>
            <w:r w:rsidRPr="00F4611A">
              <w:rPr>
                <w:rFonts w:ascii="Sylfaen" w:hAnsi="Sylfaen" w:cs="Sylfaen"/>
                <w:sz w:val="16"/>
                <w:szCs w:val="16"/>
              </w:rPr>
              <w:t>ოჯახისათვის</w:t>
            </w:r>
            <w:r w:rsidRPr="00F4611A">
              <w:rPr>
                <w:rFonts w:ascii="AcadNusx" w:hAnsi="AcadNusx" w:cs="Arial"/>
                <w:sz w:val="16"/>
                <w:szCs w:val="16"/>
              </w:rPr>
              <w:br/>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თავშესაფრით</w:t>
            </w:r>
            <w:r w:rsidRPr="00F4611A">
              <w:rPr>
                <w:rFonts w:ascii="AcadNusx" w:hAnsi="AcadNusx" w:cs="Arial"/>
                <w:sz w:val="16"/>
                <w:szCs w:val="16"/>
              </w:rPr>
              <w:t xml:space="preserve"> </w:t>
            </w:r>
            <w:r w:rsidRPr="00F4611A">
              <w:rPr>
                <w:rFonts w:ascii="Sylfaen" w:hAnsi="Sylfaen" w:cs="Sylfaen"/>
                <w:sz w:val="16"/>
                <w:szCs w:val="16"/>
              </w:rPr>
              <w:t>უზრუნველყოფის</w:t>
            </w:r>
            <w:r w:rsidRPr="00F4611A">
              <w:rPr>
                <w:rFonts w:ascii="AcadNusx" w:hAnsi="AcadNusx" w:cs="Arial"/>
                <w:sz w:val="16"/>
                <w:szCs w:val="16"/>
              </w:rPr>
              <w:t xml:space="preserve"> </w:t>
            </w:r>
            <w:r w:rsidRPr="00F4611A">
              <w:rPr>
                <w:rFonts w:ascii="Sylfaen" w:hAnsi="Sylfaen" w:cs="Sylfaen"/>
                <w:sz w:val="16"/>
                <w:szCs w:val="16"/>
              </w:rPr>
              <w:t>მიზნით</w:t>
            </w:r>
          </w:p>
        </w:tc>
      </w:tr>
      <w:tr w:rsidR="00512976" w:rsidRPr="00F4611A" w:rsidTr="00C14A7D">
        <w:trPr>
          <w:trHeight w:val="97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43 2021 </w:t>
            </w:r>
            <w:r w:rsidRPr="00F4611A">
              <w:rPr>
                <w:rFonts w:ascii="Sylfaen" w:hAnsi="Sylfaen" w:cs="Sylfaen"/>
                <w:sz w:val="16"/>
                <w:szCs w:val="16"/>
              </w:rPr>
              <w:t>წლის</w:t>
            </w:r>
            <w:r w:rsidRPr="00F4611A">
              <w:rPr>
                <w:rFonts w:ascii="AcadNusx" w:hAnsi="AcadNusx" w:cs="Arial"/>
                <w:sz w:val="16"/>
                <w:szCs w:val="16"/>
              </w:rPr>
              <w:t xml:space="preserve"> 02 </w:t>
            </w:r>
            <w:r w:rsidRPr="00F4611A">
              <w:rPr>
                <w:rFonts w:ascii="Sylfaen" w:hAnsi="Sylfaen" w:cs="Sylfaen"/>
                <w:sz w:val="16"/>
                <w:szCs w:val="16"/>
              </w:rPr>
              <w:t>თებერვალი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 xml:space="preserve"> </w:t>
            </w:r>
            <w:r w:rsidRPr="00F46BFE">
              <w:rPr>
                <w:rFonts w:cs="Arial"/>
                <w:sz w:val="16"/>
                <w:szCs w:val="16"/>
                <w:lang w:val="ka-GE"/>
              </w:rPr>
              <w:t xml:space="preserve">                     </w:t>
            </w:r>
            <w:r w:rsidRPr="00F4611A">
              <w:rPr>
                <w:rFonts w:ascii="Arial" w:hAnsi="Arial" w:cs="Arial"/>
                <w:sz w:val="16"/>
                <w:szCs w:val="16"/>
              </w:rPr>
              <w:t xml:space="preserve">       1 000,00 </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სოფ</w:t>
            </w:r>
            <w:r w:rsidRPr="00F4611A">
              <w:rPr>
                <w:rFonts w:ascii="AcadNusx" w:hAnsi="AcadNusx" w:cs="Arial"/>
                <w:sz w:val="16"/>
                <w:szCs w:val="16"/>
              </w:rPr>
              <w:t>.</w:t>
            </w:r>
            <w:r w:rsidRPr="00F4611A">
              <w:rPr>
                <w:rFonts w:ascii="Sylfaen" w:hAnsi="Sylfaen" w:cs="Sylfaen"/>
                <w:sz w:val="16"/>
                <w:szCs w:val="16"/>
              </w:rPr>
              <w:t>ცეცხლაურში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რომან</w:t>
            </w:r>
            <w:r w:rsidRPr="00F4611A">
              <w:rPr>
                <w:rFonts w:ascii="AcadNusx" w:hAnsi="AcadNusx" w:cs="Arial"/>
                <w:sz w:val="16"/>
                <w:szCs w:val="16"/>
              </w:rPr>
              <w:t xml:space="preserve"> </w:t>
            </w:r>
            <w:r w:rsidRPr="00F4611A">
              <w:rPr>
                <w:rFonts w:ascii="Sylfaen" w:hAnsi="Sylfaen" w:cs="Sylfaen"/>
                <w:sz w:val="16"/>
                <w:szCs w:val="16"/>
              </w:rPr>
              <w:t>შაინიძეს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61004016696) </w:t>
            </w:r>
            <w:r w:rsidRPr="00F4611A">
              <w:rPr>
                <w:rFonts w:ascii="Sylfaen" w:hAnsi="Sylfaen" w:cs="Sylfaen"/>
                <w:sz w:val="16"/>
                <w:szCs w:val="16"/>
              </w:rPr>
              <w:t>აუცილებელი</w:t>
            </w:r>
            <w:r w:rsidRPr="00F4611A">
              <w:rPr>
                <w:rFonts w:ascii="AcadNusx" w:hAnsi="AcadNusx" w:cs="Arial"/>
                <w:sz w:val="16"/>
                <w:szCs w:val="16"/>
              </w:rPr>
              <w:t xml:space="preserve"> </w:t>
            </w:r>
            <w:r w:rsidRPr="00F4611A">
              <w:rPr>
                <w:rFonts w:ascii="Sylfaen" w:hAnsi="Sylfaen" w:cs="Sylfaen"/>
                <w:sz w:val="16"/>
                <w:szCs w:val="16"/>
              </w:rPr>
              <w:t>პირველადი</w:t>
            </w:r>
            <w:r w:rsidRPr="00F4611A">
              <w:rPr>
                <w:rFonts w:ascii="AcadNusx" w:hAnsi="AcadNusx" w:cs="Arial"/>
                <w:sz w:val="16"/>
                <w:szCs w:val="16"/>
              </w:rPr>
              <w:t xml:space="preserve"> </w:t>
            </w:r>
            <w:r w:rsidRPr="00F4611A">
              <w:rPr>
                <w:rFonts w:ascii="Sylfaen" w:hAnsi="Sylfaen" w:cs="Sylfaen"/>
                <w:sz w:val="16"/>
                <w:szCs w:val="16"/>
              </w:rPr>
              <w:t>მოხმარების</w:t>
            </w:r>
            <w:r w:rsidRPr="00F4611A">
              <w:rPr>
                <w:rFonts w:ascii="AcadNusx" w:hAnsi="AcadNusx" w:cs="Arial"/>
                <w:sz w:val="16"/>
                <w:szCs w:val="16"/>
              </w:rPr>
              <w:t xml:space="preserve"> </w:t>
            </w:r>
            <w:r w:rsidRPr="00F4611A">
              <w:rPr>
                <w:rFonts w:ascii="Sylfaen" w:hAnsi="Sylfaen" w:cs="Sylfaen"/>
                <w:sz w:val="16"/>
                <w:szCs w:val="16"/>
              </w:rPr>
              <w:t>საგნებისათვის</w:t>
            </w:r>
            <w:r w:rsidRPr="00F4611A">
              <w:rPr>
                <w:rFonts w:ascii="AcadNusx" w:hAnsi="AcadNusx" w:cs="Arial"/>
                <w:sz w:val="16"/>
                <w:szCs w:val="16"/>
              </w:rPr>
              <w:t xml:space="preserve"> </w:t>
            </w:r>
            <w:r w:rsidRPr="00F4611A">
              <w:rPr>
                <w:rFonts w:ascii="Sylfaen" w:hAnsi="Sylfaen" w:cs="Sylfaen"/>
                <w:sz w:val="16"/>
                <w:szCs w:val="16"/>
              </w:rPr>
              <w:t>საჭირო</w:t>
            </w:r>
            <w:r w:rsidRPr="00F4611A">
              <w:rPr>
                <w:rFonts w:ascii="AcadNusx" w:hAnsi="AcadNusx" w:cs="Arial"/>
                <w:sz w:val="16"/>
                <w:szCs w:val="16"/>
              </w:rPr>
              <w:t xml:space="preserve"> </w:t>
            </w:r>
            <w:r w:rsidRPr="00F4611A">
              <w:rPr>
                <w:rFonts w:ascii="Sylfaen" w:hAnsi="Sylfaen" w:cs="Sylfaen"/>
                <w:sz w:val="16"/>
                <w:szCs w:val="16"/>
              </w:rPr>
              <w:t>თანხა</w:t>
            </w:r>
            <w:r w:rsidRPr="00F4611A">
              <w:rPr>
                <w:rFonts w:ascii="AcadNusx" w:hAnsi="AcadNusx" w:cs="Arial"/>
                <w:sz w:val="16"/>
                <w:szCs w:val="16"/>
              </w:rPr>
              <w:t>.</w:t>
            </w:r>
          </w:p>
        </w:tc>
      </w:tr>
      <w:tr w:rsidR="00512976" w:rsidRPr="00F4611A" w:rsidTr="00C14A7D">
        <w:trPr>
          <w:trHeight w:val="139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83 2021 </w:t>
            </w:r>
            <w:r w:rsidRPr="00F4611A">
              <w:rPr>
                <w:rFonts w:ascii="Sylfaen" w:hAnsi="Sylfaen" w:cs="Sylfaen"/>
                <w:sz w:val="16"/>
                <w:szCs w:val="16"/>
              </w:rPr>
              <w:t>წლის</w:t>
            </w:r>
            <w:r w:rsidRPr="00F4611A">
              <w:rPr>
                <w:rFonts w:ascii="AcadNusx" w:hAnsi="AcadNusx" w:cs="Arial"/>
                <w:sz w:val="16"/>
                <w:szCs w:val="16"/>
              </w:rPr>
              <w:t xml:space="preserve"> 10 </w:t>
            </w:r>
            <w:r w:rsidRPr="00F4611A">
              <w:rPr>
                <w:rFonts w:ascii="Sylfaen" w:hAnsi="Sylfaen" w:cs="Sylfaen"/>
                <w:sz w:val="16"/>
                <w:szCs w:val="16"/>
              </w:rPr>
              <w:t>თებერვალი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 xml:space="preserve">    </w:t>
            </w:r>
            <w:r w:rsidRPr="00F46BFE">
              <w:rPr>
                <w:rFonts w:cs="Arial"/>
                <w:sz w:val="16"/>
                <w:szCs w:val="16"/>
                <w:lang w:val="ka-GE"/>
              </w:rPr>
              <w:t xml:space="preserve">                     </w:t>
            </w:r>
            <w:r w:rsidRPr="00F4611A">
              <w:rPr>
                <w:rFonts w:ascii="Arial" w:hAnsi="Arial" w:cs="Arial"/>
                <w:sz w:val="16"/>
                <w:szCs w:val="16"/>
              </w:rPr>
              <w:t xml:space="preserve">    1 500,00 </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ილია</w:t>
            </w:r>
            <w:r w:rsidRPr="00F4611A">
              <w:rPr>
                <w:rFonts w:ascii="AcadNusx" w:hAnsi="AcadNusx" w:cs="Arial"/>
                <w:sz w:val="16"/>
                <w:szCs w:val="16"/>
              </w:rPr>
              <w:t xml:space="preserve"> </w:t>
            </w:r>
            <w:r w:rsidRPr="00F4611A">
              <w:rPr>
                <w:rFonts w:ascii="Sylfaen" w:hAnsi="Sylfaen" w:cs="Sylfaen"/>
                <w:sz w:val="16"/>
                <w:szCs w:val="16"/>
              </w:rPr>
              <w:t>ხაბაზს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61004024736) </w:t>
            </w:r>
            <w:r w:rsidRPr="00F4611A">
              <w:rPr>
                <w:rFonts w:ascii="Sylfaen" w:hAnsi="Sylfaen" w:cs="Sylfaen"/>
                <w:sz w:val="16"/>
                <w:szCs w:val="16"/>
              </w:rPr>
              <w:t>შვილის</w:t>
            </w:r>
            <w:r w:rsidRPr="00F4611A">
              <w:rPr>
                <w:rFonts w:ascii="AcadNusx" w:hAnsi="AcadNusx" w:cs="Arial"/>
                <w:sz w:val="16"/>
                <w:szCs w:val="16"/>
              </w:rPr>
              <w:t xml:space="preserve"> </w:t>
            </w:r>
            <w:r w:rsidRPr="00F4611A">
              <w:rPr>
                <w:rFonts w:ascii="Sylfaen" w:hAnsi="Sylfaen" w:cs="Sylfaen"/>
                <w:sz w:val="16"/>
                <w:szCs w:val="16"/>
              </w:rPr>
              <w:t>გიორგი</w:t>
            </w:r>
            <w:r w:rsidRPr="00F4611A">
              <w:rPr>
                <w:rFonts w:ascii="AcadNusx" w:hAnsi="AcadNusx" w:cs="Arial"/>
                <w:sz w:val="16"/>
                <w:szCs w:val="16"/>
              </w:rPr>
              <w:t xml:space="preserve"> </w:t>
            </w:r>
            <w:r w:rsidRPr="00F4611A">
              <w:rPr>
                <w:rFonts w:ascii="Sylfaen" w:hAnsi="Sylfaen" w:cs="Sylfaen"/>
                <w:sz w:val="16"/>
                <w:szCs w:val="16"/>
              </w:rPr>
              <w:t>ხაბაზის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01950207253) </w:t>
            </w:r>
            <w:r w:rsidRPr="00F4611A">
              <w:rPr>
                <w:rFonts w:ascii="Sylfaen" w:hAnsi="Sylfaen" w:cs="Sylfaen"/>
                <w:sz w:val="16"/>
                <w:szCs w:val="16"/>
              </w:rPr>
              <w:t>მკურანლობის</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რეაბილიტაციის</w:t>
            </w:r>
            <w:r w:rsidRPr="00F4611A">
              <w:rPr>
                <w:rFonts w:ascii="AcadNusx" w:hAnsi="AcadNusx" w:cs="Arial"/>
                <w:sz w:val="16"/>
                <w:szCs w:val="16"/>
              </w:rPr>
              <w:t xml:space="preserve"> </w:t>
            </w:r>
            <w:r w:rsidRPr="00F4611A">
              <w:rPr>
                <w:rFonts w:ascii="Sylfaen" w:hAnsi="Sylfaen" w:cs="Sylfaen"/>
                <w:sz w:val="16"/>
                <w:szCs w:val="16"/>
              </w:rPr>
              <w:t>პერიოდში</w:t>
            </w:r>
            <w:r w:rsidRPr="00F4611A">
              <w:rPr>
                <w:rFonts w:ascii="AcadNusx" w:hAnsi="AcadNusx" w:cs="Arial"/>
                <w:sz w:val="16"/>
                <w:szCs w:val="16"/>
              </w:rPr>
              <w:t xml:space="preserve"> </w:t>
            </w:r>
            <w:r w:rsidRPr="00F4611A">
              <w:rPr>
                <w:rFonts w:ascii="Sylfaen" w:hAnsi="Sylfaen" w:cs="Sylfaen"/>
                <w:sz w:val="16"/>
                <w:szCs w:val="16"/>
              </w:rPr>
              <w:t>თბილისში</w:t>
            </w:r>
            <w:r w:rsidRPr="00F4611A">
              <w:rPr>
                <w:rFonts w:ascii="AcadNusx" w:hAnsi="AcadNusx" w:cs="Arial"/>
                <w:sz w:val="16"/>
                <w:szCs w:val="16"/>
              </w:rPr>
              <w:t xml:space="preserve"> </w:t>
            </w:r>
            <w:r w:rsidRPr="00F4611A">
              <w:rPr>
                <w:rFonts w:ascii="Sylfaen" w:hAnsi="Sylfaen" w:cs="Sylfaen"/>
                <w:sz w:val="16"/>
                <w:szCs w:val="16"/>
              </w:rPr>
              <w:t>ბინის</w:t>
            </w:r>
            <w:r w:rsidRPr="00F4611A">
              <w:rPr>
                <w:rFonts w:ascii="AcadNusx" w:hAnsi="AcadNusx" w:cs="Arial"/>
                <w:sz w:val="16"/>
                <w:szCs w:val="16"/>
              </w:rPr>
              <w:t xml:space="preserve"> </w:t>
            </w:r>
            <w:r w:rsidRPr="00F4611A">
              <w:rPr>
                <w:rFonts w:ascii="Sylfaen" w:hAnsi="Sylfaen" w:cs="Sylfaen"/>
                <w:sz w:val="16"/>
                <w:szCs w:val="16"/>
              </w:rPr>
              <w:t>ქირის</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ტრანსპორტირების</w:t>
            </w:r>
            <w:r w:rsidRPr="00F4611A">
              <w:rPr>
                <w:rFonts w:ascii="AcadNusx" w:hAnsi="AcadNusx" w:cs="Arial"/>
                <w:sz w:val="16"/>
                <w:szCs w:val="16"/>
              </w:rPr>
              <w:t xml:space="preserve"> </w:t>
            </w:r>
            <w:r w:rsidRPr="00F4611A">
              <w:rPr>
                <w:rFonts w:ascii="Sylfaen" w:hAnsi="Sylfaen" w:cs="Sylfaen"/>
                <w:sz w:val="16"/>
                <w:szCs w:val="16"/>
              </w:rPr>
              <w:t>ხარჯების</w:t>
            </w:r>
            <w:r w:rsidRPr="00F4611A">
              <w:rPr>
                <w:rFonts w:ascii="AcadNusx" w:hAnsi="AcadNusx" w:cs="Arial"/>
                <w:sz w:val="16"/>
                <w:szCs w:val="16"/>
              </w:rPr>
              <w:t xml:space="preserve"> </w:t>
            </w:r>
            <w:r w:rsidRPr="00F4611A">
              <w:rPr>
                <w:rFonts w:ascii="Sylfaen" w:hAnsi="Sylfaen" w:cs="Sylfaen"/>
                <w:sz w:val="16"/>
                <w:szCs w:val="16"/>
              </w:rPr>
              <w:t>დაფარვის</w:t>
            </w:r>
            <w:r w:rsidRPr="00F4611A">
              <w:rPr>
                <w:rFonts w:ascii="AcadNusx" w:hAnsi="AcadNusx" w:cs="Arial"/>
                <w:sz w:val="16"/>
                <w:szCs w:val="16"/>
              </w:rPr>
              <w:t xml:space="preserve"> </w:t>
            </w:r>
            <w:r w:rsidRPr="00F4611A">
              <w:rPr>
                <w:rFonts w:ascii="Sylfaen" w:hAnsi="Sylfaen" w:cs="Sylfaen"/>
                <w:sz w:val="16"/>
                <w:szCs w:val="16"/>
              </w:rPr>
              <w:t>მიზნით</w:t>
            </w:r>
          </w:p>
        </w:tc>
      </w:tr>
      <w:tr w:rsidR="00512976" w:rsidRPr="00F4611A" w:rsidTr="00C14A7D">
        <w:trPr>
          <w:trHeight w:val="936"/>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N#01-06 103 2021 </w:t>
            </w:r>
            <w:r w:rsidRPr="00F4611A">
              <w:rPr>
                <w:rFonts w:ascii="Sylfaen" w:hAnsi="Sylfaen" w:cs="Sylfaen"/>
                <w:sz w:val="16"/>
                <w:szCs w:val="16"/>
              </w:rPr>
              <w:t>წლის</w:t>
            </w:r>
            <w:r w:rsidRPr="00F4611A">
              <w:rPr>
                <w:rFonts w:ascii="AcadNusx" w:hAnsi="AcadNusx" w:cs="Arial"/>
                <w:sz w:val="16"/>
                <w:szCs w:val="16"/>
              </w:rPr>
              <w:t xml:space="preserve"> 16 </w:t>
            </w:r>
            <w:r w:rsidRPr="00F4611A">
              <w:rPr>
                <w:rFonts w:ascii="Sylfaen" w:hAnsi="Sylfaen" w:cs="Sylfaen"/>
                <w:sz w:val="16"/>
                <w:szCs w:val="16"/>
              </w:rPr>
              <w:t>თებერვალი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 xml:space="preserve">           400,00 </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w:t>
            </w:r>
            <w:r w:rsidRPr="00F4611A">
              <w:rPr>
                <w:rFonts w:ascii="AcadNusx" w:hAnsi="AcadNusx" w:cs="Arial"/>
                <w:sz w:val="16"/>
                <w:szCs w:val="16"/>
              </w:rPr>
              <w:t xml:space="preserve">. </w:t>
            </w:r>
            <w:r w:rsidRPr="00F4611A">
              <w:rPr>
                <w:rFonts w:ascii="Sylfaen" w:hAnsi="Sylfaen" w:cs="Sylfaen"/>
                <w:sz w:val="16"/>
                <w:szCs w:val="16"/>
              </w:rPr>
              <w:t>გვარაში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მალხაზ</w:t>
            </w:r>
            <w:r w:rsidRPr="00F4611A">
              <w:rPr>
                <w:rFonts w:ascii="AcadNusx" w:hAnsi="AcadNusx" w:cs="Arial"/>
                <w:sz w:val="16"/>
                <w:szCs w:val="16"/>
              </w:rPr>
              <w:t xml:space="preserve"> </w:t>
            </w:r>
            <w:r w:rsidRPr="00F4611A">
              <w:rPr>
                <w:rFonts w:ascii="Sylfaen" w:hAnsi="Sylfaen" w:cs="Sylfaen"/>
                <w:sz w:val="16"/>
                <w:szCs w:val="16"/>
              </w:rPr>
              <w:t>შაინიძეს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61004004909) </w:t>
            </w:r>
            <w:r w:rsidRPr="00F4611A">
              <w:rPr>
                <w:rFonts w:ascii="Sylfaen" w:hAnsi="Sylfaen" w:cs="Sylfaen"/>
                <w:sz w:val="16"/>
                <w:szCs w:val="16"/>
              </w:rPr>
              <w:t>შვილის</w:t>
            </w:r>
            <w:r w:rsidRPr="00F4611A">
              <w:rPr>
                <w:rFonts w:ascii="AcadNusx" w:hAnsi="AcadNusx" w:cs="Arial"/>
                <w:sz w:val="16"/>
                <w:szCs w:val="16"/>
              </w:rPr>
              <w:t xml:space="preserve"> </w:t>
            </w:r>
            <w:r w:rsidRPr="00F4611A">
              <w:rPr>
                <w:rFonts w:ascii="Sylfaen" w:hAnsi="Sylfaen" w:cs="Sylfaen"/>
                <w:sz w:val="16"/>
                <w:szCs w:val="16"/>
              </w:rPr>
              <w:t>ვახტანგ</w:t>
            </w:r>
            <w:r w:rsidRPr="00F4611A">
              <w:rPr>
                <w:rFonts w:ascii="AcadNusx" w:hAnsi="AcadNusx" w:cs="Arial"/>
                <w:sz w:val="16"/>
                <w:szCs w:val="16"/>
              </w:rPr>
              <w:t xml:space="preserve"> </w:t>
            </w:r>
            <w:r w:rsidRPr="00F4611A">
              <w:rPr>
                <w:rFonts w:ascii="Sylfaen" w:hAnsi="Sylfaen" w:cs="Sylfaen"/>
                <w:sz w:val="16"/>
                <w:szCs w:val="16"/>
              </w:rPr>
              <w:t>შაინიძისთვის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01950156245) </w:t>
            </w:r>
            <w:r w:rsidRPr="00F4611A">
              <w:rPr>
                <w:rFonts w:ascii="Sylfaen" w:hAnsi="Sylfaen" w:cs="Sylfaen"/>
                <w:sz w:val="16"/>
                <w:szCs w:val="16"/>
              </w:rPr>
              <w:t>კოლოპლასტირის</w:t>
            </w:r>
            <w:r w:rsidRPr="00F4611A">
              <w:rPr>
                <w:rFonts w:ascii="AcadNusx" w:hAnsi="AcadNusx" w:cs="Arial"/>
                <w:sz w:val="16"/>
                <w:szCs w:val="16"/>
              </w:rPr>
              <w:br/>
            </w:r>
            <w:r w:rsidRPr="00F4611A">
              <w:rPr>
                <w:rFonts w:ascii="Sylfaen" w:hAnsi="Sylfaen" w:cs="Sylfaen"/>
                <w:sz w:val="16"/>
                <w:szCs w:val="16"/>
              </w:rPr>
              <w:t>შეძენის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C14A7D">
        <w:trPr>
          <w:trHeight w:val="147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N#01-06 138 2021 </w:t>
            </w:r>
            <w:r w:rsidRPr="00F4611A">
              <w:rPr>
                <w:rFonts w:ascii="Sylfaen" w:hAnsi="Sylfaen" w:cs="Sylfaen"/>
                <w:sz w:val="16"/>
                <w:szCs w:val="16"/>
              </w:rPr>
              <w:t>წლის</w:t>
            </w:r>
            <w:r w:rsidRPr="00F4611A">
              <w:rPr>
                <w:rFonts w:ascii="AcadNusx" w:hAnsi="AcadNusx" w:cs="Arial"/>
                <w:sz w:val="16"/>
                <w:szCs w:val="16"/>
              </w:rPr>
              <w:t xml:space="preserve"> 24 </w:t>
            </w:r>
            <w:r w:rsidRPr="00F4611A">
              <w:rPr>
                <w:rFonts w:ascii="Sylfaen" w:hAnsi="Sylfaen" w:cs="Sylfaen"/>
                <w:sz w:val="16"/>
                <w:szCs w:val="16"/>
              </w:rPr>
              <w:t>თებერვალი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ოჯახებისათვის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თავშესაფრით</w:t>
            </w:r>
            <w:r w:rsidRPr="00F4611A">
              <w:rPr>
                <w:rFonts w:ascii="AcadNusx" w:hAnsi="AcadNusx" w:cs="Arial"/>
                <w:sz w:val="16"/>
                <w:szCs w:val="16"/>
              </w:rPr>
              <w:t xml:space="preserve"> </w:t>
            </w:r>
            <w:r w:rsidRPr="00F4611A">
              <w:rPr>
                <w:rFonts w:ascii="Sylfaen" w:hAnsi="Sylfaen" w:cs="Sylfaen"/>
                <w:sz w:val="16"/>
                <w:szCs w:val="16"/>
              </w:rPr>
              <w:t>უზრუნველყოფა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 xml:space="preserve">   </w:t>
            </w:r>
            <w:r w:rsidRPr="00F46BFE">
              <w:rPr>
                <w:rFonts w:cs="Arial"/>
                <w:sz w:val="16"/>
                <w:szCs w:val="16"/>
                <w:lang w:val="ka-GE"/>
              </w:rPr>
              <w:t xml:space="preserve">                       </w:t>
            </w:r>
            <w:r w:rsidRPr="00F4611A">
              <w:rPr>
                <w:rFonts w:ascii="Arial" w:hAnsi="Arial" w:cs="Arial"/>
                <w:sz w:val="16"/>
                <w:szCs w:val="16"/>
              </w:rPr>
              <w:t xml:space="preserve">     3 662,70 </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ხანძრის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მემედ</w:t>
            </w:r>
            <w:r w:rsidRPr="00F4611A">
              <w:rPr>
                <w:rFonts w:ascii="AcadNusx" w:hAnsi="AcadNusx" w:cs="Arial"/>
                <w:sz w:val="16"/>
                <w:szCs w:val="16"/>
              </w:rPr>
              <w:t xml:space="preserve"> </w:t>
            </w:r>
            <w:r w:rsidRPr="00F4611A">
              <w:rPr>
                <w:rFonts w:ascii="Sylfaen" w:hAnsi="Sylfaen" w:cs="Sylfaen"/>
                <w:sz w:val="16"/>
                <w:szCs w:val="16"/>
              </w:rPr>
              <w:t>აბაშიძის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 xml:space="preserve">. </w:t>
            </w:r>
            <w:r w:rsidRPr="00F4611A">
              <w:rPr>
                <w:sz w:val="16"/>
                <w:szCs w:val="16"/>
              </w:rPr>
              <w:t>№</w:t>
            </w:r>
            <w:r w:rsidRPr="00F4611A">
              <w:rPr>
                <w:rFonts w:ascii="AcadNusx" w:hAnsi="AcadNusx" w:cs="Arial"/>
                <w:sz w:val="16"/>
                <w:szCs w:val="16"/>
              </w:rPr>
              <w:t>20-</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რობერტ</w:t>
            </w:r>
            <w:r w:rsidRPr="00F4611A">
              <w:rPr>
                <w:rFonts w:ascii="AcadNusx" w:hAnsi="AcadNusx" w:cs="Arial"/>
                <w:sz w:val="16"/>
                <w:szCs w:val="16"/>
              </w:rPr>
              <w:t xml:space="preserve"> </w:t>
            </w:r>
            <w:r w:rsidRPr="00F4611A">
              <w:rPr>
                <w:rFonts w:ascii="Sylfaen" w:hAnsi="Sylfaen" w:cs="Sylfaen"/>
                <w:sz w:val="16"/>
                <w:szCs w:val="16"/>
              </w:rPr>
              <w:t>ემინაძეს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61004015920) </w:t>
            </w:r>
            <w:r w:rsidRPr="00F4611A">
              <w:rPr>
                <w:rFonts w:ascii="Antiqua" w:hAnsi="Antiqua" w:cs="Arial"/>
                <w:sz w:val="16"/>
                <w:szCs w:val="16"/>
              </w:rPr>
              <w:t xml:space="preserve">1262.70 </w:t>
            </w:r>
            <w:r w:rsidRPr="00F4611A">
              <w:rPr>
                <w:rFonts w:ascii="AcadNusx" w:hAnsi="AcadNusx" w:cs="Arial"/>
                <w:sz w:val="16"/>
                <w:szCs w:val="16"/>
              </w:rPr>
              <w:t xml:space="preserve"> </w:t>
            </w:r>
            <w:r w:rsidRPr="00F4611A">
              <w:rPr>
                <w:rFonts w:ascii="Sylfaen" w:hAnsi="Sylfaen" w:cs="Sylfaen"/>
                <w:sz w:val="16"/>
                <w:szCs w:val="16"/>
              </w:rPr>
              <w:t>ლარი</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ორ</w:t>
            </w:r>
            <w:r w:rsidRPr="00F4611A">
              <w:rPr>
                <w:rFonts w:ascii="AcadNusx" w:hAnsi="AcadNusx" w:cs="Arial"/>
                <w:sz w:val="16"/>
                <w:szCs w:val="16"/>
              </w:rPr>
              <w:t xml:space="preserve"> </w:t>
            </w:r>
            <w:r w:rsidRPr="00F4611A">
              <w:rPr>
                <w:rFonts w:ascii="Sylfaen" w:hAnsi="Sylfaen" w:cs="Sylfaen"/>
                <w:sz w:val="16"/>
                <w:szCs w:val="16"/>
              </w:rPr>
              <w:t>მოქალაქეს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თავშესაფრით</w:t>
            </w:r>
            <w:r w:rsidRPr="00F4611A">
              <w:rPr>
                <w:rFonts w:ascii="AcadNusx" w:hAnsi="AcadNusx" w:cs="Arial"/>
                <w:sz w:val="16"/>
                <w:szCs w:val="16"/>
              </w:rPr>
              <w:t xml:space="preserve"> </w:t>
            </w:r>
            <w:r w:rsidRPr="00F4611A">
              <w:rPr>
                <w:rFonts w:ascii="Sylfaen" w:hAnsi="Sylfaen" w:cs="Sylfaen"/>
                <w:sz w:val="16"/>
                <w:szCs w:val="16"/>
              </w:rPr>
              <w:t>უზრუნველყოფის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 xml:space="preserve"> 2400 </w:t>
            </w:r>
            <w:r w:rsidRPr="00F4611A">
              <w:rPr>
                <w:rFonts w:ascii="Sylfaen" w:hAnsi="Sylfaen" w:cs="Sylfaen"/>
                <w:sz w:val="16"/>
                <w:szCs w:val="16"/>
              </w:rPr>
              <w:t>ლარი</w:t>
            </w:r>
            <w:r w:rsidRPr="00F4611A">
              <w:rPr>
                <w:rFonts w:ascii="AcadNusx" w:hAnsi="AcadNusx" w:cs="Arial"/>
                <w:sz w:val="16"/>
                <w:szCs w:val="16"/>
              </w:rPr>
              <w:t xml:space="preserve"> </w:t>
            </w:r>
          </w:p>
        </w:tc>
      </w:tr>
      <w:tr w:rsidR="00512976" w:rsidRPr="00F4611A" w:rsidTr="00C14A7D">
        <w:trPr>
          <w:trHeight w:val="112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lastRenderedPageBreak/>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N#01-06 143 2021 </w:t>
            </w:r>
            <w:r w:rsidRPr="00F4611A">
              <w:rPr>
                <w:rFonts w:ascii="Sylfaen" w:hAnsi="Sylfaen" w:cs="Sylfaen"/>
                <w:sz w:val="16"/>
                <w:szCs w:val="16"/>
              </w:rPr>
              <w:t>წლის</w:t>
            </w:r>
            <w:r w:rsidRPr="00F4611A">
              <w:rPr>
                <w:rFonts w:ascii="AcadNusx" w:hAnsi="AcadNusx" w:cs="Arial"/>
                <w:sz w:val="16"/>
                <w:szCs w:val="16"/>
              </w:rPr>
              <w:t xml:space="preserve"> 24 </w:t>
            </w:r>
            <w:r w:rsidRPr="00F4611A">
              <w:rPr>
                <w:rFonts w:ascii="Sylfaen" w:hAnsi="Sylfaen" w:cs="Sylfaen"/>
                <w:sz w:val="16"/>
                <w:szCs w:val="16"/>
              </w:rPr>
              <w:t>თებერვალი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 xml:space="preserve">           880,00 </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კომახიძის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 xml:space="preserve">. </w:t>
            </w:r>
            <w:r w:rsidRPr="00F4611A">
              <w:rPr>
                <w:sz w:val="16"/>
                <w:szCs w:val="16"/>
              </w:rPr>
              <w:t>№</w:t>
            </w:r>
            <w:r w:rsidRPr="00F4611A">
              <w:rPr>
                <w:rFonts w:ascii="AcadNusx" w:hAnsi="AcadNusx" w:cs="Arial"/>
                <w:sz w:val="16"/>
                <w:szCs w:val="16"/>
              </w:rPr>
              <w:t>32-</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ნატო</w:t>
            </w:r>
            <w:r w:rsidRPr="00F4611A">
              <w:rPr>
                <w:rFonts w:ascii="AcadNusx" w:hAnsi="AcadNusx" w:cs="Arial"/>
                <w:sz w:val="16"/>
                <w:szCs w:val="16"/>
              </w:rPr>
              <w:t xml:space="preserve"> </w:t>
            </w:r>
            <w:r w:rsidRPr="00F4611A">
              <w:rPr>
                <w:rFonts w:ascii="Sylfaen" w:hAnsi="Sylfaen" w:cs="Sylfaen"/>
                <w:sz w:val="16"/>
                <w:szCs w:val="16"/>
              </w:rPr>
              <w:t>კენჭაძეს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61004051103)</w:t>
            </w:r>
            <w:r w:rsidRPr="00F4611A">
              <w:rPr>
                <w:rFonts w:ascii="AcadNusx" w:hAnsi="AcadNusx" w:cs="Arial"/>
                <w:sz w:val="16"/>
                <w:szCs w:val="16"/>
              </w:rPr>
              <w:br/>
            </w:r>
            <w:r w:rsidRPr="00F4611A">
              <w:rPr>
                <w:rFonts w:ascii="Sylfaen" w:hAnsi="Sylfaen" w:cs="Sylfaen"/>
                <w:sz w:val="16"/>
                <w:szCs w:val="16"/>
              </w:rPr>
              <w:t>ადაპტირებული</w:t>
            </w:r>
            <w:r w:rsidRPr="00F4611A">
              <w:rPr>
                <w:rFonts w:ascii="AcadNusx" w:hAnsi="AcadNusx" w:cs="Arial"/>
                <w:sz w:val="16"/>
                <w:szCs w:val="16"/>
              </w:rPr>
              <w:t xml:space="preserve"> </w:t>
            </w:r>
            <w:r w:rsidRPr="00F4611A">
              <w:rPr>
                <w:rFonts w:ascii="Sylfaen" w:hAnsi="Sylfaen" w:cs="Sylfaen"/>
                <w:sz w:val="16"/>
                <w:szCs w:val="16"/>
              </w:rPr>
              <w:t>მრავალფუნქციური</w:t>
            </w:r>
            <w:r w:rsidRPr="00F4611A">
              <w:rPr>
                <w:rFonts w:ascii="AcadNusx" w:hAnsi="AcadNusx" w:cs="Arial"/>
                <w:sz w:val="16"/>
                <w:szCs w:val="16"/>
              </w:rPr>
              <w:t xml:space="preserve"> </w:t>
            </w:r>
            <w:r w:rsidRPr="00F4611A">
              <w:rPr>
                <w:rFonts w:ascii="Sylfaen" w:hAnsi="Sylfaen" w:cs="Sylfaen"/>
                <w:sz w:val="16"/>
                <w:szCs w:val="16"/>
              </w:rPr>
              <w:t>ეტლის</w:t>
            </w:r>
            <w:r w:rsidRPr="00F4611A">
              <w:rPr>
                <w:rFonts w:ascii="AcadNusx" w:hAnsi="AcadNusx" w:cs="Arial"/>
                <w:sz w:val="16"/>
                <w:szCs w:val="16"/>
              </w:rPr>
              <w:t xml:space="preserve"> </w:t>
            </w:r>
            <w:r w:rsidRPr="00F4611A">
              <w:rPr>
                <w:rFonts w:ascii="Sylfaen" w:hAnsi="Sylfaen" w:cs="Sylfaen"/>
                <w:sz w:val="16"/>
                <w:szCs w:val="16"/>
              </w:rPr>
              <w:t>შესაძენის</w:t>
            </w:r>
            <w:r w:rsidRPr="00F4611A">
              <w:rPr>
                <w:rFonts w:ascii="AcadNusx" w:hAnsi="AcadNusx" w:cs="Arial"/>
                <w:sz w:val="16"/>
                <w:szCs w:val="16"/>
              </w:rPr>
              <w:t xml:space="preserve"> </w:t>
            </w:r>
            <w:r w:rsidRPr="00F4611A">
              <w:rPr>
                <w:rFonts w:ascii="Sylfaen" w:hAnsi="Sylfaen" w:cs="Sylfaen"/>
                <w:sz w:val="16"/>
                <w:szCs w:val="16"/>
              </w:rPr>
              <w:t>მიზნით</w:t>
            </w:r>
          </w:p>
        </w:tc>
      </w:tr>
      <w:tr w:rsidR="00512976" w:rsidRPr="00F4611A" w:rsidTr="00C14A7D">
        <w:trPr>
          <w:trHeight w:val="112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N#01-06 160 2021 </w:t>
            </w:r>
            <w:r w:rsidRPr="00F4611A">
              <w:rPr>
                <w:rFonts w:ascii="Sylfaen" w:hAnsi="Sylfaen" w:cs="Sylfaen"/>
                <w:sz w:val="16"/>
                <w:szCs w:val="16"/>
              </w:rPr>
              <w:t>წლის</w:t>
            </w:r>
            <w:r w:rsidRPr="00F4611A">
              <w:rPr>
                <w:rFonts w:ascii="AcadNusx" w:hAnsi="AcadNusx" w:cs="Arial"/>
                <w:sz w:val="16"/>
                <w:szCs w:val="16"/>
              </w:rPr>
              <w:t xml:space="preserve"> 26 </w:t>
            </w:r>
            <w:r w:rsidRPr="00F4611A">
              <w:rPr>
                <w:rFonts w:ascii="Sylfaen" w:hAnsi="Sylfaen" w:cs="Sylfaen"/>
                <w:sz w:val="16"/>
                <w:szCs w:val="16"/>
              </w:rPr>
              <w:t>თებერვალი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 xml:space="preserve">           300,00 </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ჯავახიშვილის</w:t>
            </w:r>
            <w:r w:rsidRPr="00F4611A">
              <w:rPr>
                <w:rFonts w:ascii="AcadNusx" w:hAnsi="AcadNusx" w:cs="Arial"/>
                <w:sz w:val="16"/>
                <w:szCs w:val="16"/>
              </w:rPr>
              <w:t xml:space="preserve"> </w:t>
            </w:r>
            <w:r w:rsidRPr="00F4611A">
              <w:rPr>
                <w:rFonts w:ascii="Sylfaen" w:hAnsi="Sylfaen" w:cs="Sylfaen"/>
                <w:sz w:val="16"/>
                <w:szCs w:val="16"/>
              </w:rPr>
              <w:t>ქუჩა</w:t>
            </w:r>
            <w:r w:rsidRPr="00F4611A">
              <w:rPr>
                <w:rFonts w:ascii="AcadNusx" w:hAnsi="AcadNusx" w:cs="Arial"/>
                <w:sz w:val="16"/>
                <w:szCs w:val="16"/>
              </w:rPr>
              <w:t xml:space="preserve"> </w:t>
            </w:r>
            <w:r w:rsidRPr="00F4611A">
              <w:rPr>
                <w:sz w:val="16"/>
                <w:szCs w:val="16"/>
              </w:rPr>
              <w:t>№</w:t>
            </w:r>
            <w:r w:rsidRPr="00F4611A">
              <w:rPr>
                <w:rFonts w:ascii="AcadNusx" w:hAnsi="AcadNusx" w:cs="Arial"/>
                <w:sz w:val="16"/>
                <w:szCs w:val="16"/>
              </w:rPr>
              <w:t xml:space="preserve">28 II </w:t>
            </w:r>
            <w:r w:rsidRPr="00F4611A">
              <w:rPr>
                <w:rFonts w:ascii="Sylfaen" w:hAnsi="Sylfaen" w:cs="Sylfaen"/>
                <w:sz w:val="16"/>
                <w:szCs w:val="16"/>
              </w:rPr>
              <w:t>ჩიხში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ნინო</w:t>
            </w:r>
            <w:r w:rsidRPr="00F4611A">
              <w:rPr>
                <w:rFonts w:ascii="AcadNusx" w:hAnsi="AcadNusx" w:cs="Arial"/>
                <w:sz w:val="16"/>
                <w:szCs w:val="16"/>
              </w:rPr>
              <w:t xml:space="preserve"> </w:t>
            </w:r>
            <w:r w:rsidRPr="00F4611A">
              <w:rPr>
                <w:rFonts w:ascii="Sylfaen" w:hAnsi="Sylfaen" w:cs="Sylfaen"/>
                <w:sz w:val="16"/>
                <w:szCs w:val="16"/>
              </w:rPr>
              <w:t>მორჩილაძეს</w:t>
            </w:r>
            <w:r w:rsidRPr="00F4611A">
              <w:rPr>
                <w:rFonts w:ascii="AcadNusx" w:hAnsi="AcadNusx" w:cs="Arial"/>
                <w:sz w:val="16"/>
                <w:szCs w:val="16"/>
              </w:rPr>
              <w:t xml:space="preserve"> (</w:t>
            </w:r>
            <w:r w:rsidRPr="00F4611A">
              <w:rPr>
                <w:rFonts w:ascii="Sylfaen" w:hAnsi="Sylfaen" w:cs="Sylfaen"/>
                <w:sz w:val="16"/>
                <w:szCs w:val="16"/>
              </w:rPr>
              <w:t>პირ</w:t>
            </w:r>
            <w:r w:rsidRPr="00F4611A">
              <w:rPr>
                <w:rFonts w:ascii="AcadNusx" w:hAnsi="AcadNusx" w:cs="Arial"/>
                <w:sz w:val="16"/>
                <w:szCs w:val="16"/>
              </w:rPr>
              <w:t>.</w:t>
            </w:r>
            <w:r w:rsidRPr="00F4611A">
              <w:rPr>
                <w:rFonts w:ascii="AcadNusx" w:hAnsi="AcadNusx" w:cs="Arial"/>
                <w:sz w:val="16"/>
                <w:szCs w:val="16"/>
              </w:rPr>
              <w:br/>
              <w:t xml:space="preserve">N 33001026181) </w:t>
            </w: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ფინანსური</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გაწევის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C14A7D">
        <w:trPr>
          <w:trHeight w:val="102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7062</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N#01-06 186 2021 </w:t>
            </w:r>
            <w:r w:rsidRPr="00F4611A">
              <w:rPr>
                <w:rFonts w:ascii="Sylfaen" w:hAnsi="Sylfaen" w:cs="Sylfaen"/>
                <w:sz w:val="16"/>
                <w:szCs w:val="16"/>
              </w:rPr>
              <w:t>წლის</w:t>
            </w:r>
            <w:r w:rsidRPr="00F4611A">
              <w:rPr>
                <w:rFonts w:ascii="AcadNusx" w:hAnsi="AcadNusx" w:cs="Arial"/>
                <w:sz w:val="16"/>
                <w:szCs w:val="16"/>
              </w:rPr>
              <w:t xml:space="preserve"> 05 </w:t>
            </w:r>
            <w:r w:rsidRPr="00F4611A">
              <w:rPr>
                <w:rFonts w:ascii="Sylfaen" w:hAnsi="Sylfaen" w:cs="Sylfaen"/>
                <w:sz w:val="16"/>
                <w:szCs w:val="16"/>
              </w:rPr>
              <w:t>მარტი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ადმინისტრაციულ</w:t>
            </w:r>
            <w:r w:rsidRPr="00F4611A">
              <w:rPr>
                <w:rFonts w:ascii="AcadNusx" w:hAnsi="AcadNusx" w:cs="Arial"/>
                <w:sz w:val="16"/>
                <w:szCs w:val="16"/>
              </w:rPr>
              <w:t xml:space="preserve"> </w:t>
            </w:r>
            <w:r w:rsidRPr="00F4611A">
              <w:rPr>
                <w:rFonts w:ascii="Sylfaen" w:hAnsi="Sylfaen" w:cs="Sylfaen"/>
                <w:sz w:val="16"/>
                <w:szCs w:val="16"/>
              </w:rPr>
              <w:t>შენობაში</w:t>
            </w:r>
            <w:r w:rsidRPr="00F4611A">
              <w:rPr>
                <w:rFonts w:ascii="AcadNusx" w:hAnsi="AcadNusx" w:cs="Arial"/>
                <w:sz w:val="16"/>
                <w:szCs w:val="16"/>
              </w:rPr>
              <w:t xml:space="preserve">  </w:t>
            </w:r>
            <w:r w:rsidRPr="00F4611A">
              <w:rPr>
                <w:rFonts w:ascii="Sylfaen" w:hAnsi="Sylfaen" w:cs="Sylfaen"/>
                <w:sz w:val="16"/>
                <w:szCs w:val="16"/>
              </w:rPr>
              <w:t>ოთახის</w:t>
            </w:r>
            <w:r w:rsidRPr="00F4611A">
              <w:rPr>
                <w:rFonts w:ascii="AcadNusx" w:hAnsi="AcadNusx" w:cs="Arial"/>
                <w:sz w:val="16"/>
                <w:szCs w:val="16"/>
              </w:rPr>
              <w:t xml:space="preserve"> </w:t>
            </w:r>
            <w:r w:rsidRPr="00F4611A">
              <w:rPr>
                <w:rFonts w:ascii="Sylfaen" w:hAnsi="Sylfaen" w:cs="Sylfaen"/>
                <w:sz w:val="16"/>
                <w:szCs w:val="16"/>
              </w:rPr>
              <w:t>აღდგენა</w:t>
            </w:r>
            <w:r w:rsidRPr="00F4611A">
              <w:rPr>
                <w:rFonts w:ascii="AcadNusx" w:hAnsi="AcadNusx" w:cs="Arial"/>
                <w:sz w:val="16"/>
                <w:szCs w:val="16"/>
              </w:rPr>
              <w:t xml:space="preserve"> </w:t>
            </w:r>
            <w:r w:rsidRPr="00F4611A">
              <w:rPr>
                <w:rFonts w:ascii="Sylfaen" w:hAnsi="Sylfaen" w:cs="Sylfaen"/>
                <w:sz w:val="16"/>
                <w:szCs w:val="16"/>
              </w:rPr>
              <w:t>გამაგრების</w:t>
            </w:r>
            <w:r w:rsidRPr="00F4611A">
              <w:rPr>
                <w:rFonts w:ascii="AcadNusx" w:hAnsi="AcadNusx" w:cs="Arial"/>
                <w:sz w:val="16"/>
                <w:szCs w:val="16"/>
              </w:rPr>
              <w:t xml:space="preserve"> </w:t>
            </w:r>
            <w:r w:rsidRPr="00F4611A">
              <w:rPr>
                <w:rFonts w:ascii="Sylfaen" w:hAnsi="Sylfaen" w:cs="Sylfaen"/>
                <w:sz w:val="16"/>
                <w:szCs w:val="16"/>
              </w:rPr>
              <w:t>სამუშაოები</w:t>
            </w:r>
            <w:r w:rsidRPr="00F4611A">
              <w:rPr>
                <w:rFonts w:ascii="AcadNusx" w:hAnsi="AcadNusx" w:cs="Arial"/>
                <w:sz w:val="16"/>
                <w:szCs w:val="16"/>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 xml:space="preserve">      </w:t>
            </w:r>
            <w:r w:rsidRPr="00F46BFE">
              <w:rPr>
                <w:rFonts w:cs="Arial"/>
                <w:sz w:val="16"/>
                <w:szCs w:val="16"/>
                <w:lang w:val="ka-GE"/>
              </w:rPr>
              <w:t xml:space="preserve">               </w:t>
            </w:r>
            <w:r w:rsidRPr="00F4611A">
              <w:rPr>
                <w:rFonts w:ascii="Arial" w:hAnsi="Arial" w:cs="Arial"/>
                <w:sz w:val="16"/>
                <w:szCs w:val="16"/>
              </w:rPr>
              <w:t xml:space="preserve">  3 403,50 </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გამოიყო</w:t>
            </w:r>
            <w:r w:rsidRPr="00F4611A">
              <w:rPr>
                <w:rFonts w:ascii="AcadNusx" w:hAnsi="AcadNusx" w:cs="Arial"/>
                <w:sz w:val="16"/>
                <w:szCs w:val="16"/>
              </w:rPr>
              <w:t xml:space="preserve"> </w:t>
            </w:r>
            <w:r w:rsidRPr="00F4611A">
              <w:rPr>
                <w:rFonts w:ascii="Sylfaen" w:hAnsi="Sylfaen" w:cs="Sylfaen"/>
                <w:sz w:val="16"/>
                <w:szCs w:val="16"/>
              </w:rPr>
              <w:t>ქობულეთის</w:t>
            </w:r>
            <w:r w:rsidRPr="00F4611A">
              <w:rPr>
                <w:rFonts w:ascii="AcadNusx" w:hAnsi="AcadNusx" w:cs="Arial"/>
                <w:sz w:val="16"/>
                <w:szCs w:val="16"/>
              </w:rPr>
              <w:br/>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ადმინისტრაციული</w:t>
            </w:r>
            <w:r w:rsidRPr="00F4611A">
              <w:rPr>
                <w:rFonts w:ascii="AcadNusx" w:hAnsi="AcadNusx" w:cs="Arial"/>
                <w:sz w:val="16"/>
                <w:szCs w:val="16"/>
              </w:rPr>
              <w:t xml:space="preserve"> </w:t>
            </w:r>
            <w:r w:rsidRPr="00F4611A">
              <w:rPr>
                <w:rFonts w:ascii="Sylfaen" w:hAnsi="Sylfaen" w:cs="Sylfaen"/>
                <w:sz w:val="16"/>
                <w:szCs w:val="16"/>
              </w:rPr>
              <w:t>შენობის</w:t>
            </w:r>
            <w:r w:rsidRPr="00F4611A">
              <w:rPr>
                <w:rFonts w:ascii="AcadNusx" w:hAnsi="AcadNusx" w:cs="Arial"/>
                <w:sz w:val="16"/>
                <w:szCs w:val="16"/>
              </w:rPr>
              <w:t xml:space="preserve"> </w:t>
            </w:r>
            <w:r w:rsidRPr="00F4611A">
              <w:rPr>
                <w:rFonts w:ascii="Sylfaen" w:hAnsi="Sylfaen" w:cs="Sylfaen"/>
                <w:sz w:val="16"/>
                <w:szCs w:val="16"/>
              </w:rPr>
              <w:t>სამუშაო</w:t>
            </w:r>
            <w:r w:rsidRPr="00F4611A">
              <w:rPr>
                <w:rFonts w:ascii="AcadNusx" w:hAnsi="AcadNusx" w:cs="Arial"/>
                <w:sz w:val="16"/>
                <w:szCs w:val="16"/>
              </w:rPr>
              <w:t xml:space="preserve"> </w:t>
            </w:r>
            <w:r w:rsidRPr="00F4611A">
              <w:rPr>
                <w:rFonts w:ascii="Sylfaen" w:hAnsi="Sylfaen" w:cs="Sylfaen"/>
                <w:sz w:val="16"/>
                <w:szCs w:val="16"/>
              </w:rPr>
              <w:t>ოთახის</w:t>
            </w:r>
            <w:r w:rsidRPr="00F4611A">
              <w:rPr>
                <w:rFonts w:ascii="AcadNusx" w:hAnsi="AcadNusx" w:cs="Arial"/>
                <w:sz w:val="16"/>
                <w:szCs w:val="16"/>
              </w:rPr>
              <w:t xml:space="preserve"> </w:t>
            </w:r>
            <w:r w:rsidRPr="00F4611A">
              <w:rPr>
                <w:rFonts w:ascii="Sylfaen" w:hAnsi="Sylfaen" w:cs="Sylfaen"/>
                <w:sz w:val="16"/>
                <w:szCs w:val="16"/>
              </w:rPr>
              <w:t>აღდგენა</w:t>
            </w:r>
            <w:r w:rsidRPr="00F4611A">
              <w:rPr>
                <w:rFonts w:ascii="AcadNusx" w:hAnsi="AcadNusx" w:cs="Arial"/>
                <w:sz w:val="16"/>
                <w:szCs w:val="16"/>
              </w:rPr>
              <w:t>-</w:t>
            </w:r>
            <w:r w:rsidRPr="00F4611A">
              <w:rPr>
                <w:rFonts w:ascii="Sylfaen" w:hAnsi="Sylfaen" w:cs="Sylfaen"/>
                <w:sz w:val="16"/>
                <w:szCs w:val="16"/>
              </w:rPr>
              <w:t>გამაგრების</w:t>
            </w:r>
            <w:r w:rsidRPr="00F4611A">
              <w:rPr>
                <w:rFonts w:ascii="AcadNusx" w:hAnsi="AcadNusx" w:cs="Arial"/>
                <w:sz w:val="16"/>
                <w:szCs w:val="16"/>
              </w:rPr>
              <w:t xml:space="preserve"> </w:t>
            </w:r>
            <w:r w:rsidRPr="00F4611A">
              <w:rPr>
                <w:rFonts w:ascii="Sylfaen" w:hAnsi="Sylfaen" w:cs="Sylfaen"/>
                <w:sz w:val="16"/>
                <w:szCs w:val="16"/>
              </w:rPr>
              <w:t>მიზნით</w:t>
            </w:r>
          </w:p>
        </w:tc>
      </w:tr>
      <w:tr w:rsidR="00512976" w:rsidRPr="00F4611A" w:rsidTr="00C14A7D">
        <w:trPr>
          <w:trHeight w:val="138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N#01-06 189 2021 </w:t>
            </w:r>
            <w:r w:rsidRPr="00F4611A">
              <w:rPr>
                <w:rFonts w:ascii="Sylfaen" w:hAnsi="Sylfaen" w:cs="Sylfaen"/>
                <w:sz w:val="16"/>
                <w:szCs w:val="16"/>
              </w:rPr>
              <w:t>წლის</w:t>
            </w:r>
            <w:r w:rsidRPr="00F4611A">
              <w:rPr>
                <w:rFonts w:ascii="AcadNusx" w:hAnsi="AcadNusx" w:cs="Arial"/>
                <w:sz w:val="16"/>
                <w:szCs w:val="16"/>
              </w:rPr>
              <w:t xml:space="preserve"> 05 </w:t>
            </w:r>
            <w:r w:rsidRPr="00F4611A">
              <w:rPr>
                <w:rFonts w:ascii="Sylfaen" w:hAnsi="Sylfaen" w:cs="Sylfaen"/>
                <w:sz w:val="16"/>
                <w:szCs w:val="16"/>
              </w:rPr>
              <w:t>მარტი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ოჯახებისათვის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თავშესაფრით</w:t>
            </w:r>
            <w:r w:rsidRPr="00F4611A">
              <w:rPr>
                <w:rFonts w:ascii="AcadNusx" w:hAnsi="AcadNusx" w:cs="Arial"/>
                <w:sz w:val="16"/>
                <w:szCs w:val="16"/>
              </w:rPr>
              <w:t xml:space="preserve"> </w:t>
            </w:r>
            <w:r w:rsidRPr="00F4611A">
              <w:rPr>
                <w:rFonts w:ascii="Sylfaen" w:hAnsi="Sylfaen" w:cs="Sylfaen"/>
                <w:sz w:val="16"/>
                <w:szCs w:val="16"/>
              </w:rPr>
              <w:t>უზრუნველყოფა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 xml:space="preserve">    </w:t>
            </w:r>
            <w:r w:rsidRPr="00F46BFE">
              <w:rPr>
                <w:rFonts w:cs="Arial"/>
                <w:sz w:val="16"/>
                <w:szCs w:val="16"/>
                <w:lang w:val="ka-GE"/>
              </w:rPr>
              <w:t xml:space="preserve">                    </w:t>
            </w:r>
            <w:r w:rsidRPr="00F4611A">
              <w:rPr>
                <w:rFonts w:ascii="Arial" w:hAnsi="Arial" w:cs="Arial"/>
                <w:sz w:val="16"/>
                <w:szCs w:val="16"/>
              </w:rPr>
              <w:t xml:space="preserve">    3 750,00 </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w:t>
            </w:r>
            <w:r w:rsidRPr="00F4611A">
              <w:rPr>
                <w:rFonts w:ascii="AcadNusx" w:hAnsi="AcadNusx" w:cs="Arial"/>
                <w:sz w:val="16"/>
                <w:szCs w:val="16"/>
              </w:rPr>
              <w:t xml:space="preserve"> </w:t>
            </w:r>
            <w:r w:rsidRPr="00F4611A">
              <w:rPr>
                <w:rFonts w:ascii="Sylfaen" w:hAnsi="Sylfaen" w:cs="Sylfaen"/>
                <w:sz w:val="16"/>
                <w:szCs w:val="16"/>
              </w:rPr>
              <w:t>ორ</w:t>
            </w:r>
            <w:r w:rsidRPr="00F4611A">
              <w:rPr>
                <w:rFonts w:ascii="AcadNusx" w:hAnsi="AcadNusx" w:cs="Arial"/>
                <w:sz w:val="16"/>
                <w:szCs w:val="16"/>
              </w:rPr>
              <w:t xml:space="preserve"> </w:t>
            </w:r>
            <w:r w:rsidRPr="00F4611A">
              <w:rPr>
                <w:rFonts w:ascii="Sylfaen" w:hAnsi="Sylfaen" w:cs="Sylfaen"/>
                <w:sz w:val="16"/>
                <w:szCs w:val="16"/>
              </w:rPr>
              <w:t>ოჯახს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თავშესაფრით</w:t>
            </w:r>
            <w:r w:rsidRPr="00F4611A">
              <w:rPr>
                <w:rFonts w:ascii="AcadNusx" w:hAnsi="AcadNusx" w:cs="Arial"/>
                <w:sz w:val="16"/>
                <w:szCs w:val="16"/>
              </w:rPr>
              <w:t xml:space="preserve"> </w:t>
            </w:r>
            <w:r w:rsidRPr="00F4611A">
              <w:rPr>
                <w:rFonts w:ascii="Sylfaen" w:hAnsi="Sylfaen" w:cs="Sylfaen"/>
                <w:sz w:val="16"/>
                <w:szCs w:val="16"/>
              </w:rPr>
              <w:t>უზრუნველყოფისათვის</w:t>
            </w:r>
            <w:r w:rsidRPr="00F4611A">
              <w:rPr>
                <w:rFonts w:ascii="AcadNusx" w:hAnsi="AcadNusx" w:cs="Arial"/>
                <w:sz w:val="16"/>
                <w:szCs w:val="16"/>
              </w:rPr>
              <w:t>.</w:t>
            </w:r>
          </w:p>
        </w:tc>
      </w:tr>
      <w:tr w:rsidR="00512976" w:rsidRPr="00F4611A" w:rsidTr="00C14A7D">
        <w:trPr>
          <w:trHeight w:val="168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N#01-06 197 2021 </w:t>
            </w:r>
            <w:r w:rsidRPr="00F4611A">
              <w:rPr>
                <w:rFonts w:ascii="Sylfaen" w:hAnsi="Sylfaen" w:cs="Sylfaen"/>
                <w:sz w:val="16"/>
                <w:szCs w:val="16"/>
              </w:rPr>
              <w:t>წლის</w:t>
            </w:r>
            <w:r w:rsidRPr="00F4611A">
              <w:rPr>
                <w:rFonts w:ascii="AcadNusx" w:hAnsi="AcadNusx" w:cs="Arial"/>
                <w:sz w:val="16"/>
                <w:szCs w:val="16"/>
              </w:rPr>
              <w:t xml:space="preserve"> 10 </w:t>
            </w:r>
            <w:r w:rsidRPr="00F4611A">
              <w:rPr>
                <w:rFonts w:ascii="Sylfaen" w:hAnsi="Sylfaen" w:cs="Sylfaen"/>
                <w:sz w:val="16"/>
                <w:szCs w:val="16"/>
              </w:rPr>
              <w:t>მარტი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 xml:space="preserve">           500,00 </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მცხოვრები</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თამილა</w:t>
            </w:r>
            <w:r w:rsidRPr="00F4611A">
              <w:rPr>
                <w:rFonts w:ascii="AcadNusx" w:hAnsi="AcadNusx" w:cs="Arial"/>
                <w:sz w:val="16"/>
                <w:szCs w:val="16"/>
              </w:rPr>
              <w:t xml:space="preserve"> </w:t>
            </w:r>
            <w:r w:rsidRPr="00F4611A">
              <w:rPr>
                <w:rFonts w:ascii="Sylfaen" w:hAnsi="Sylfaen" w:cs="Sylfaen"/>
                <w:sz w:val="16"/>
                <w:szCs w:val="16"/>
              </w:rPr>
              <w:t>ბეჟანიძეს</w:t>
            </w:r>
            <w:r w:rsidRPr="00F4611A">
              <w:rPr>
                <w:rFonts w:ascii="AcadNusx" w:hAnsi="AcadNusx" w:cs="Arial"/>
                <w:sz w:val="16"/>
                <w:szCs w:val="16"/>
              </w:rPr>
              <w:t xml:space="preserve"> (</w:t>
            </w:r>
            <w:r w:rsidRPr="00F4611A">
              <w:rPr>
                <w:rFonts w:ascii="Sylfaen" w:hAnsi="Sylfaen" w:cs="Sylfaen"/>
                <w:sz w:val="16"/>
                <w:szCs w:val="16"/>
              </w:rPr>
              <w:t>პირ</w:t>
            </w:r>
            <w:r w:rsidRPr="00F4611A">
              <w:rPr>
                <w:rFonts w:ascii="AcadNusx" w:hAnsi="AcadNusx" w:cs="Arial"/>
                <w:sz w:val="16"/>
                <w:szCs w:val="16"/>
              </w:rPr>
              <w:t xml:space="preserve">. </w:t>
            </w:r>
            <w:r w:rsidRPr="00F4611A">
              <w:rPr>
                <w:sz w:val="16"/>
                <w:szCs w:val="16"/>
              </w:rPr>
              <w:t>№</w:t>
            </w:r>
            <w:r w:rsidRPr="00F4611A">
              <w:rPr>
                <w:rFonts w:ascii="AcadNusx" w:hAnsi="AcadNusx" w:cs="Arial"/>
                <w:sz w:val="16"/>
                <w:szCs w:val="16"/>
              </w:rPr>
              <w:t xml:space="preserve"> 61001087543)</w:t>
            </w:r>
            <w:r w:rsidRPr="00F4611A">
              <w:rPr>
                <w:rFonts w:ascii="AcadNusx" w:hAnsi="AcadNusx" w:cs="Arial"/>
                <w:sz w:val="16"/>
                <w:szCs w:val="16"/>
              </w:rPr>
              <w:br/>
            </w:r>
            <w:r w:rsidRPr="00F4611A">
              <w:rPr>
                <w:rFonts w:ascii="Sylfaen" w:hAnsi="Sylfaen" w:cs="Sylfaen"/>
                <w:sz w:val="16"/>
                <w:szCs w:val="16"/>
              </w:rPr>
              <w:t>შვილის</w:t>
            </w:r>
            <w:r w:rsidRPr="00F4611A">
              <w:rPr>
                <w:rFonts w:ascii="AcadNusx" w:hAnsi="AcadNusx" w:cs="Arial"/>
                <w:sz w:val="16"/>
                <w:szCs w:val="16"/>
              </w:rPr>
              <w:t xml:space="preserve"> </w:t>
            </w:r>
            <w:r w:rsidRPr="00F4611A">
              <w:rPr>
                <w:rFonts w:ascii="Sylfaen" w:hAnsi="Sylfaen" w:cs="Sylfaen"/>
                <w:sz w:val="16"/>
                <w:szCs w:val="16"/>
              </w:rPr>
              <w:t>ნიკო</w:t>
            </w:r>
            <w:r w:rsidRPr="00F4611A">
              <w:rPr>
                <w:rFonts w:ascii="AcadNusx" w:hAnsi="AcadNusx" w:cs="Arial"/>
                <w:sz w:val="16"/>
                <w:szCs w:val="16"/>
              </w:rPr>
              <w:t xml:space="preserve"> </w:t>
            </w:r>
            <w:r w:rsidRPr="00F4611A">
              <w:rPr>
                <w:rFonts w:ascii="Sylfaen" w:hAnsi="Sylfaen" w:cs="Sylfaen"/>
                <w:sz w:val="16"/>
                <w:szCs w:val="16"/>
              </w:rPr>
              <w:t>შავიშვილის</w:t>
            </w:r>
            <w:r w:rsidRPr="00F4611A">
              <w:rPr>
                <w:rFonts w:ascii="AcadNusx" w:hAnsi="AcadNusx" w:cs="Arial"/>
                <w:sz w:val="16"/>
                <w:szCs w:val="16"/>
              </w:rPr>
              <w:t xml:space="preserve"> (</w:t>
            </w:r>
            <w:r w:rsidRPr="00F4611A">
              <w:rPr>
                <w:rFonts w:ascii="Sylfaen" w:hAnsi="Sylfaen" w:cs="Sylfaen"/>
                <w:sz w:val="16"/>
                <w:szCs w:val="16"/>
              </w:rPr>
              <w:t>პირ</w:t>
            </w:r>
            <w:r w:rsidRPr="00F4611A">
              <w:rPr>
                <w:rFonts w:ascii="AcadNusx" w:hAnsi="AcadNusx" w:cs="Arial"/>
                <w:sz w:val="16"/>
                <w:szCs w:val="16"/>
              </w:rPr>
              <w:t xml:space="preserve">. </w:t>
            </w:r>
            <w:r w:rsidRPr="00F4611A">
              <w:rPr>
                <w:sz w:val="16"/>
                <w:szCs w:val="16"/>
              </w:rPr>
              <w:t>№</w:t>
            </w:r>
            <w:r w:rsidRPr="00F4611A">
              <w:rPr>
                <w:rFonts w:ascii="AcadNusx" w:hAnsi="AcadNusx" w:cs="Arial"/>
                <w:sz w:val="16"/>
                <w:szCs w:val="16"/>
              </w:rPr>
              <w:t>61950057271)</w:t>
            </w:r>
            <w:r w:rsidRPr="00F4611A">
              <w:rPr>
                <w:rFonts w:ascii="AcadNusx" w:hAnsi="AcadNusx" w:cs="Arial"/>
                <w:sz w:val="16"/>
                <w:szCs w:val="16"/>
              </w:rPr>
              <w:br/>
            </w:r>
            <w:r w:rsidRPr="00F4611A">
              <w:rPr>
                <w:rFonts w:ascii="Sylfaen" w:hAnsi="Sylfaen" w:cs="Sylfaen"/>
                <w:sz w:val="16"/>
                <w:szCs w:val="16"/>
              </w:rPr>
              <w:t>მკურანლობის</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რეაბილიტაციის</w:t>
            </w:r>
            <w:r w:rsidRPr="00F4611A">
              <w:rPr>
                <w:rFonts w:ascii="AcadNusx" w:hAnsi="AcadNusx" w:cs="Arial"/>
                <w:sz w:val="16"/>
                <w:szCs w:val="16"/>
              </w:rPr>
              <w:t xml:space="preserve"> </w:t>
            </w:r>
            <w:r w:rsidRPr="00F4611A">
              <w:rPr>
                <w:rFonts w:ascii="Sylfaen" w:hAnsi="Sylfaen" w:cs="Sylfaen"/>
                <w:sz w:val="16"/>
                <w:szCs w:val="16"/>
              </w:rPr>
              <w:t>პერიოდში</w:t>
            </w:r>
            <w:r w:rsidRPr="00F4611A">
              <w:rPr>
                <w:rFonts w:ascii="AcadNusx" w:hAnsi="AcadNusx" w:cs="Arial"/>
                <w:sz w:val="16"/>
                <w:szCs w:val="16"/>
              </w:rPr>
              <w:t xml:space="preserve"> </w:t>
            </w:r>
            <w:r w:rsidRPr="00F4611A">
              <w:rPr>
                <w:rFonts w:ascii="Sylfaen" w:hAnsi="Sylfaen" w:cs="Sylfaen"/>
                <w:sz w:val="16"/>
                <w:szCs w:val="16"/>
              </w:rPr>
              <w:t>თბილისში</w:t>
            </w:r>
            <w:r w:rsidRPr="00F4611A">
              <w:rPr>
                <w:rFonts w:ascii="AcadNusx" w:hAnsi="AcadNusx" w:cs="Arial"/>
                <w:sz w:val="16"/>
                <w:szCs w:val="16"/>
              </w:rPr>
              <w:t xml:space="preserve"> </w:t>
            </w:r>
            <w:r w:rsidRPr="00F4611A">
              <w:rPr>
                <w:rFonts w:ascii="Sylfaen" w:hAnsi="Sylfaen" w:cs="Sylfaen"/>
                <w:sz w:val="16"/>
                <w:szCs w:val="16"/>
              </w:rPr>
              <w:t>ბინის</w:t>
            </w:r>
            <w:r w:rsidRPr="00F4611A">
              <w:rPr>
                <w:rFonts w:ascii="AcadNusx" w:hAnsi="AcadNusx" w:cs="Arial"/>
                <w:sz w:val="16"/>
                <w:szCs w:val="16"/>
              </w:rPr>
              <w:t xml:space="preserve"> </w:t>
            </w:r>
            <w:r w:rsidRPr="00F4611A">
              <w:rPr>
                <w:rFonts w:ascii="Sylfaen" w:hAnsi="Sylfaen" w:cs="Sylfaen"/>
                <w:sz w:val="16"/>
                <w:szCs w:val="16"/>
              </w:rPr>
              <w:t>ქირის</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ტრანსპორტირების</w:t>
            </w:r>
            <w:r w:rsidRPr="00F4611A">
              <w:rPr>
                <w:rFonts w:ascii="AcadNusx" w:hAnsi="AcadNusx" w:cs="Arial"/>
                <w:sz w:val="16"/>
                <w:szCs w:val="16"/>
              </w:rPr>
              <w:t xml:space="preserve"> </w:t>
            </w:r>
            <w:r w:rsidRPr="00F4611A">
              <w:rPr>
                <w:rFonts w:ascii="Sylfaen" w:hAnsi="Sylfaen" w:cs="Sylfaen"/>
                <w:sz w:val="16"/>
                <w:szCs w:val="16"/>
              </w:rPr>
              <w:t>ხარჯების</w:t>
            </w:r>
            <w:r w:rsidRPr="00F4611A">
              <w:rPr>
                <w:rFonts w:ascii="AcadNusx" w:hAnsi="AcadNusx" w:cs="Arial"/>
                <w:sz w:val="16"/>
                <w:szCs w:val="16"/>
              </w:rPr>
              <w:br/>
            </w:r>
            <w:r w:rsidRPr="00F4611A">
              <w:rPr>
                <w:rFonts w:ascii="Sylfaen" w:hAnsi="Sylfaen" w:cs="Sylfaen"/>
                <w:sz w:val="16"/>
                <w:szCs w:val="16"/>
              </w:rPr>
              <w:t>დაფარვის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C14A7D">
        <w:trPr>
          <w:trHeight w:val="114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N#01-06 214 2021 </w:t>
            </w:r>
            <w:r w:rsidRPr="00F4611A">
              <w:rPr>
                <w:rFonts w:ascii="Sylfaen" w:hAnsi="Sylfaen" w:cs="Sylfaen"/>
                <w:sz w:val="16"/>
                <w:szCs w:val="16"/>
              </w:rPr>
              <w:t>წლის</w:t>
            </w:r>
            <w:r w:rsidRPr="00F4611A">
              <w:rPr>
                <w:rFonts w:ascii="AcadNusx" w:hAnsi="AcadNusx" w:cs="Arial"/>
                <w:sz w:val="16"/>
                <w:szCs w:val="16"/>
              </w:rPr>
              <w:t xml:space="preserve"> 15 </w:t>
            </w:r>
            <w:r w:rsidRPr="00F4611A">
              <w:rPr>
                <w:rFonts w:ascii="Sylfaen" w:hAnsi="Sylfaen" w:cs="Sylfaen"/>
                <w:sz w:val="16"/>
                <w:szCs w:val="16"/>
              </w:rPr>
              <w:t>მარტი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 xml:space="preserve">      </w:t>
            </w:r>
            <w:r w:rsidRPr="00F46BFE">
              <w:rPr>
                <w:rFonts w:cs="Arial"/>
                <w:sz w:val="16"/>
                <w:szCs w:val="16"/>
                <w:lang w:val="ka-GE"/>
              </w:rPr>
              <w:t xml:space="preserve">                  </w:t>
            </w:r>
            <w:r w:rsidRPr="00F4611A">
              <w:rPr>
                <w:rFonts w:ascii="Arial" w:hAnsi="Arial" w:cs="Arial"/>
                <w:sz w:val="16"/>
                <w:szCs w:val="16"/>
              </w:rPr>
              <w:t xml:space="preserve">  1 000,00 </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სოფ</w:t>
            </w:r>
            <w:r w:rsidRPr="00F4611A">
              <w:rPr>
                <w:rFonts w:ascii="AcadNusx" w:hAnsi="AcadNusx" w:cs="Arial"/>
                <w:sz w:val="16"/>
                <w:szCs w:val="16"/>
              </w:rPr>
              <w:t>.</w:t>
            </w:r>
            <w:r w:rsidRPr="00F4611A">
              <w:rPr>
                <w:rFonts w:ascii="Sylfaen" w:hAnsi="Sylfaen" w:cs="Sylfaen"/>
                <w:sz w:val="16"/>
                <w:szCs w:val="16"/>
              </w:rPr>
              <w:t>ლეღვაში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დარეჯან</w:t>
            </w:r>
            <w:r w:rsidRPr="00F4611A">
              <w:rPr>
                <w:rFonts w:ascii="AcadNusx" w:hAnsi="AcadNusx" w:cs="Arial"/>
                <w:sz w:val="16"/>
                <w:szCs w:val="16"/>
              </w:rPr>
              <w:t xml:space="preserve"> </w:t>
            </w:r>
            <w:r w:rsidRPr="00F4611A">
              <w:rPr>
                <w:rFonts w:ascii="Sylfaen" w:hAnsi="Sylfaen" w:cs="Sylfaen"/>
                <w:sz w:val="16"/>
                <w:szCs w:val="16"/>
              </w:rPr>
              <w:t>სტამბოლიშვილს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61004027952) </w:t>
            </w:r>
            <w:r w:rsidRPr="00F4611A">
              <w:rPr>
                <w:rFonts w:ascii="Sylfaen" w:hAnsi="Sylfaen" w:cs="Sylfaen"/>
                <w:sz w:val="16"/>
                <w:szCs w:val="16"/>
              </w:rPr>
              <w:t>სამედიცინო</w:t>
            </w:r>
            <w:r w:rsidRPr="00F4611A">
              <w:rPr>
                <w:rFonts w:ascii="AcadNusx" w:hAnsi="AcadNusx" w:cs="Arial"/>
                <w:sz w:val="16"/>
                <w:szCs w:val="16"/>
              </w:rPr>
              <w:t xml:space="preserve"> </w:t>
            </w:r>
            <w:r w:rsidRPr="00F4611A">
              <w:rPr>
                <w:rFonts w:ascii="Sylfaen" w:hAnsi="Sylfaen" w:cs="Sylfaen"/>
                <w:sz w:val="16"/>
                <w:szCs w:val="16"/>
              </w:rPr>
              <w:t>მომსახურების</w:t>
            </w:r>
            <w:r w:rsidRPr="00F4611A">
              <w:rPr>
                <w:rFonts w:ascii="AcadNusx" w:hAnsi="AcadNusx" w:cs="Arial"/>
                <w:sz w:val="16"/>
                <w:szCs w:val="16"/>
              </w:rPr>
              <w:t xml:space="preserve"> </w:t>
            </w:r>
            <w:r w:rsidRPr="00F4611A">
              <w:rPr>
                <w:rFonts w:ascii="Sylfaen" w:hAnsi="Sylfaen" w:cs="Sylfaen"/>
                <w:sz w:val="16"/>
                <w:szCs w:val="16"/>
              </w:rPr>
              <w:t>ხარჯების</w:t>
            </w:r>
            <w:r w:rsidRPr="00F4611A">
              <w:rPr>
                <w:rFonts w:ascii="AcadNusx" w:hAnsi="AcadNusx" w:cs="Arial"/>
                <w:sz w:val="16"/>
                <w:szCs w:val="16"/>
              </w:rPr>
              <w:t xml:space="preserve"> </w:t>
            </w:r>
            <w:r w:rsidRPr="00F4611A">
              <w:rPr>
                <w:rFonts w:ascii="Sylfaen" w:hAnsi="Sylfaen" w:cs="Sylfaen"/>
                <w:sz w:val="16"/>
                <w:szCs w:val="16"/>
              </w:rPr>
              <w:t>დაფარვის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C14A7D">
        <w:trPr>
          <w:trHeight w:val="109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N#01-06 221 2021 </w:t>
            </w:r>
            <w:r w:rsidRPr="00F4611A">
              <w:rPr>
                <w:rFonts w:ascii="Sylfaen" w:hAnsi="Sylfaen" w:cs="Sylfaen"/>
                <w:sz w:val="16"/>
                <w:szCs w:val="16"/>
              </w:rPr>
              <w:t>წლის</w:t>
            </w:r>
            <w:r w:rsidRPr="00F4611A">
              <w:rPr>
                <w:rFonts w:ascii="AcadNusx" w:hAnsi="AcadNusx" w:cs="Arial"/>
                <w:sz w:val="16"/>
                <w:szCs w:val="16"/>
              </w:rPr>
              <w:t xml:space="preserve"> 16 </w:t>
            </w:r>
            <w:r w:rsidRPr="00F4611A">
              <w:rPr>
                <w:rFonts w:ascii="Sylfaen" w:hAnsi="Sylfaen" w:cs="Sylfaen"/>
                <w:sz w:val="16"/>
                <w:szCs w:val="16"/>
              </w:rPr>
              <w:t>მარტი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ოჯახებისათვის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 xml:space="preserve">     </w:t>
            </w:r>
            <w:r w:rsidRPr="00F46BFE">
              <w:rPr>
                <w:rFonts w:cs="Arial"/>
                <w:sz w:val="16"/>
                <w:szCs w:val="16"/>
                <w:lang w:val="ka-GE"/>
              </w:rPr>
              <w:t xml:space="preserve">                    </w:t>
            </w:r>
            <w:r w:rsidRPr="00F4611A">
              <w:rPr>
                <w:rFonts w:ascii="Arial" w:hAnsi="Arial" w:cs="Arial"/>
                <w:sz w:val="16"/>
                <w:szCs w:val="16"/>
              </w:rPr>
              <w:t xml:space="preserve">   8 160,62 </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w:t>
            </w:r>
            <w:r w:rsidRPr="00F4611A">
              <w:rPr>
                <w:rFonts w:ascii="AcadNusx" w:hAnsi="AcadNusx" w:cs="Arial"/>
                <w:sz w:val="16"/>
                <w:szCs w:val="16"/>
              </w:rPr>
              <w:t xml:space="preserve"> </w:t>
            </w:r>
            <w:r w:rsidRPr="00F4611A">
              <w:rPr>
                <w:rFonts w:ascii="Sylfaen" w:hAnsi="Sylfaen" w:cs="Sylfaen"/>
                <w:sz w:val="16"/>
                <w:szCs w:val="16"/>
              </w:rPr>
              <w:t>ოთხი</w:t>
            </w:r>
            <w:r w:rsidRPr="00F4611A">
              <w:rPr>
                <w:rFonts w:ascii="AcadNusx" w:hAnsi="AcadNusx" w:cs="Arial"/>
                <w:sz w:val="16"/>
                <w:szCs w:val="16"/>
              </w:rPr>
              <w:t xml:space="preserve"> </w:t>
            </w:r>
            <w:r w:rsidRPr="00F4611A">
              <w:rPr>
                <w:rFonts w:ascii="Sylfaen" w:hAnsi="Sylfaen" w:cs="Sylfaen"/>
                <w:sz w:val="16"/>
                <w:szCs w:val="16"/>
              </w:rPr>
              <w:t>ოჯახისათვის</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გაწევის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C14A7D">
        <w:trPr>
          <w:trHeight w:val="114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N#01-06 227 2021 </w:t>
            </w:r>
            <w:r w:rsidRPr="00F4611A">
              <w:rPr>
                <w:rFonts w:ascii="Sylfaen" w:hAnsi="Sylfaen" w:cs="Sylfaen"/>
                <w:sz w:val="16"/>
                <w:szCs w:val="16"/>
              </w:rPr>
              <w:t>წლის</w:t>
            </w:r>
            <w:r w:rsidRPr="00F4611A">
              <w:rPr>
                <w:rFonts w:ascii="AcadNusx" w:hAnsi="AcadNusx" w:cs="Arial"/>
                <w:sz w:val="16"/>
                <w:szCs w:val="16"/>
              </w:rPr>
              <w:t xml:space="preserve"> 16 </w:t>
            </w:r>
            <w:r w:rsidRPr="00F4611A">
              <w:rPr>
                <w:rFonts w:ascii="Sylfaen" w:hAnsi="Sylfaen" w:cs="Sylfaen"/>
                <w:sz w:val="16"/>
                <w:szCs w:val="16"/>
              </w:rPr>
              <w:t>მარტი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 xml:space="preserve">           500,00 </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ციხისძირში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ლევან</w:t>
            </w:r>
            <w:r w:rsidRPr="00F4611A">
              <w:rPr>
                <w:rFonts w:ascii="AcadNusx" w:hAnsi="AcadNusx" w:cs="Arial"/>
                <w:sz w:val="16"/>
                <w:szCs w:val="16"/>
              </w:rPr>
              <w:t xml:space="preserve"> </w:t>
            </w:r>
            <w:r w:rsidRPr="00F4611A">
              <w:rPr>
                <w:rFonts w:ascii="Sylfaen" w:hAnsi="Sylfaen" w:cs="Sylfaen"/>
                <w:sz w:val="16"/>
                <w:szCs w:val="16"/>
              </w:rPr>
              <w:t>საგინაძეს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61005001703) </w:t>
            </w:r>
            <w:r w:rsidRPr="00F4611A">
              <w:rPr>
                <w:rFonts w:ascii="Sylfaen" w:hAnsi="Sylfaen" w:cs="Sylfaen"/>
                <w:sz w:val="16"/>
                <w:szCs w:val="16"/>
              </w:rPr>
              <w:t>სამედიცინო</w:t>
            </w:r>
            <w:r w:rsidRPr="00F4611A">
              <w:rPr>
                <w:rFonts w:ascii="AcadNusx" w:hAnsi="AcadNusx" w:cs="Arial"/>
                <w:sz w:val="16"/>
                <w:szCs w:val="16"/>
              </w:rPr>
              <w:t xml:space="preserve"> </w:t>
            </w:r>
            <w:r w:rsidRPr="00F4611A">
              <w:rPr>
                <w:rFonts w:ascii="Sylfaen" w:hAnsi="Sylfaen" w:cs="Sylfaen"/>
                <w:sz w:val="16"/>
                <w:szCs w:val="16"/>
              </w:rPr>
              <w:t>მომსახურების</w:t>
            </w:r>
            <w:r w:rsidRPr="00F4611A">
              <w:rPr>
                <w:rFonts w:ascii="AcadNusx" w:hAnsi="AcadNusx" w:cs="Arial"/>
                <w:sz w:val="16"/>
                <w:szCs w:val="16"/>
              </w:rPr>
              <w:t xml:space="preserve"> </w:t>
            </w:r>
            <w:r w:rsidRPr="00F4611A">
              <w:rPr>
                <w:rFonts w:ascii="Sylfaen" w:hAnsi="Sylfaen" w:cs="Sylfaen"/>
                <w:sz w:val="16"/>
                <w:szCs w:val="16"/>
              </w:rPr>
              <w:t>ხარჯების</w:t>
            </w:r>
            <w:r w:rsidRPr="00F4611A">
              <w:rPr>
                <w:rFonts w:ascii="AcadNusx" w:hAnsi="AcadNusx" w:cs="Arial"/>
                <w:sz w:val="16"/>
                <w:szCs w:val="16"/>
              </w:rPr>
              <w:br/>
            </w:r>
            <w:r w:rsidRPr="00F4611A">
              <w:rPr>
                <w:rFonts w:ascii="Sylfaen" w:hAnsi="Sylfaen" w:cs="Sylfaen"/>
                <w:sz w:val="16"/>
                <w:szCs w:val="16"/>
              </w:rPr>
              <w:t>დაფარვის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C14A7D">
        <w:trPr>
          <w:trHeight w:val="163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lastRenderedPageBreak/>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#01-06 251 2021 </w:t>
            </w:r>
            <w:r w:rsidRPr="00F4611A">
              <w:rPr>
                <w:rFonts w:ascii="Sylfaen" w:hAnsi="Sylfaen" w:cs="Sylfaen"/>
                <w:sz w:val="16"/>
                <w:szCs w:val="16"/>
              </w:rPr>
              <w:t>წლის</w:t>
            </w:r>
            <w:r w:rsidRPr="00F4611A">
              <w:rPr>
                <w:rFonts w:ascii="AcadNusx" w:hAnsi="AcadNusx" w:cs="Arial"/>
                <w:sz w:val="16"/>
                <w:szCs w:val="16"/>
              </w:rPr>
              <w:t xml:space="preserve"> 22 </w:t>
            </w:r>
            <w:r w:rsidRPr="00F4611A">
              <w:rPr>
                <w:rFonts w:ascii="Sylfaen" w:hAnsi="Sylfaen" w:cs="Sylfaen"/>
                <w:sz w:val="16"/>
                <w:szCs w:val="16"/>
              </w:rPr>
              <w:t>მარტი</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ბრძანება</w:t>
            </w:r>
            <w:r w:rsidRPr="00F4611A">
              <w:rPr>
                <w:rFonts w:ascii="AcadNusx" w:hAnsi="AcadNusx" w:cs="Arial"/>
                <w:sz w:val="16"/>
                <w:szCs w:val="16"/>
              </w:rPr>
              <w:t xml:space="preserve"> #01-06 396 2021 </w:t>
            </w:r>
            <w:r w:rsidRPr="00F4611A">
              <w:rPr>
                <w:rFonts w:ascii="Sylfaen" w:hAnsi="Sylfaen" w:cs="Sylfaen"/>
                <w:sz w:val="16"/>
                <w:szCs w:val="16"/>
              </w:rPr>
              <w:t>წლის</w:t>
            </w:r>
            <w:r w:rsidRPr="00F4611A">
              <w:rPr>
                <w:rFonts w:ascii="AcadNusx" w:hAnsi="AcadNusx" w:cs="Arial"/>
                <w:sz w:val="16"/>
                <w:szCs w:val="16"/>
              </w:rPr>
              <w:t xml:space="preserve"> 23 </w:t>
            </w:r>
            <w:r w:rsidRPr="00F4611A">
              <w:rPr>
                <w:rFonts w:ascii="Sylfaen" w:hAnsi="Sylfaen" w:cs="Sylfaen"/>
                <w:sz w:val="16"/>
                <w:szCs w:val="16"/>
              </w:rPr>
              <w:t>აპრილი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ოჯახებისათვის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16 514,66</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გამოიყო</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br/>
            </w:r>
            <w:r w:rsidRPr="00F4611A">
              <w:rPr>
                <w:rFonts w:ascii="Sylfaen" w:hAnsi="Sylfaen" w:cs="Sylfaen"/>
                <w:sz w:val="16"/>
                <w:szCs w:val="16"/>
              </w:rPr>
              <w:t>დაზარალებულ</w:t>
            </w:r>
            <w:r w:rsidRPr="00F4611A">
              <w:rPr>
                <w:rFonts w:ascii="AcadNusx" w:hAnsi="AcadNusx" w:cs="Arial"/>
                <w:sz w:val="16"/>
                <w:szCs w:val="16"/>
              </w:rPr>
              <w:t xml:space="preserve"> </w:t>
            </w:r>
            <w:r w:rsidRPr="00F4611A">
              <w:rPr>
                <w:rFonts w:ascii="Sylfaen" w:hAnsi="Sylfaen" w:cs="Sylfaen"/>
                <w:sz w:val="16"/>
                <w:szCs w:val="16"/>
              </w:rPr>
              <w:t>სოფ</w:t>
            </w:r>
            <w:r w:rsidRPr="00F4611A">
              <w:rPr>
                <w:rFonts w:ascii="AcadNusx" w:hAnsi="AcadNusx" w:cs="Arial"/>
                <w:sz w:val="16"/>
                <w:szCs w:val="16"/>
              </w:rPr>
              <w:t xml:space="preserve">. </w:t>
            </w:r>
            <w:r w:rsidRPr="00F4611A">
              <w:rPr>
                <w:rFonts w:ascii="Sylfaen" w:hAnsi="Sylfaen" w:cs="Sylfaen"/>
                <w:sz w:val="16"/>
                <w:szCs w:val="16"/>
              </w:rPr>
              <w:t>ნაკაიძეებში</w:t>
            </w:r>
            <w:r w:rsidRPr="00F4611A">
              <w:rPr>
                <w:rFonts w:ascii="AcadNusx" w:hAnsi="AcadNusx" w:cs="Arial"/>
                <w:sz w:val="16"/>
                <w:szCs w:val="16"/>
              </w:rPr>
              <w:t xml:space="preserve"> </w:t>
            </w:r>
            <w:r w:rsidRPr="00F4611A">
              <w:rPr>
                <w:rFonts w:ascii="Sylfaen" w:hAnsi="Sylfaen" w:cs="Sylfaen"/>
                <w:sz w:val="16"/>
                <w:szCs w:val="16"/>
              </w:rPr>
              <w:t>მცხოვრები</w:t>
            </w:r>
            <w:r w:rsidRPr="00F4611A">
              <w:rPr>
                <w:rFonts w:ascii="AcadNusx" w:hAnsi="AcadNusx" w:cs="Arial"/>
                <w:sz w:val="16"/>
                <w:szCs w:val="16"/>
              </w:rPr>
              <w:br/>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ლიანა</w:t>
            </w:r>
            <w:r w:rsidRPr="00F4611A">
              <w:rPr>
                <w:rFonts w:ascii="AcadNusx" w:hAnsi="AcadNusx" w:cs="Arial"/>
                <w:sz w:val="16"/>
                <w:szCs w:val="16"/>
              </w:rPr>
              <w:t xml:space="preserve"> </w:t>
            </w:r>
            <w:r w:rsidRPr="00F4611A">
              <w:rPr>
                <w:rFonts w:ascii="Sylfaen" w:hAnsi="Sylfaen" w:cs="Sylfaen"/>
                <w:sz w:val="16"/>
                <w:szCs w:val="16"/>
              </w:rPr>
              <w:t>გაბუნიას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61004071573) </w:t>
            </w:r>
            <w:r w:rsidRPr="00F4611A">
              <w:rPr>
                <w:rFonts w:ascii="Sylfaen" w:hAnsi="Sylfaen" w:cs="Sylfaen"/>
                <w:sz w:val="16"/>
                <w:szCs w:val="16"/>
              </w:rPr>
              <w:t>ოჯახის</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მიზნით</w:t>
            </w:r>
          </w:p>
        </w:tc>
      </w:tr>
      <w:tr w:rsidR="00512976" w:rsidRPr="00F4611A" w:rsidTr="00C14A7D">
        <w:trPr>
          <w:trHeight w:val="117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N#01-06 255 2021 </w:t>
            </w:r>
            <w:r w:rsidRPr="00F4611A">
              <w:rPr>
                <w:rFonts w:ascii="Sylfaen" w:hAnsi="Sylfaen" w:cs="Sylfaen"/>
                <w:sz w:val="16"/>
                <w:szCs w:val="16"/>
              </w:rPr>
              <w:t>წლის</w:t>
            </w:r>
            <w:r w:rsidRPr="00F4611A">
              <w:rPr>
                <w:rFonts w:ascii="AcadNusx" w:hAnsi="AcadNusx" w:cs="Arial"/>
                <w:sz w:val="16"/>
                <w:szCs w:val="16"/>
              </w:rPr>
              <w:t xml:space="preserve"> 23 </w:t>
            </w:r>
            <w:r w:rsidRPr="00F4611A">
              <w:rPr>
                <w:rFonts w:ascii="Sylfaen" w:hAnsi="Sylfaen" w:cs="Sylfaen"/>
                <w:sz w:val="16"/>
                <w:szCs w:val="16"/>
              </w:rPr>
              <w:t>მარტი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 xml:space="preserve">        1 599,00 </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თორნიკე</w:t>
            </w:r>
            <w:r w:rsidRPr="00F4611A">
              <w:rPr>
                <w:rFonts w:ascii="AcadNusx" w:hAnsi="AcadNusx" w:cs="Arial"/>
                <w:sz w:val="16"/>
                <w:szCs w:val="16"/>
              </w:rPr>
              <w:t xml:space="preserve"> </w:t>
            </w:r>
            <w:r w:rsidRPr="00F4611A">
              <w:rPr>
                <w:rFonts w:ascii="Sylfaen" w:hAnsi="Sylfaen" w:cs="Sylfaen"/>
                <w:sz w:val="16"/>
                <w:szCs w:val="16"/>
              </w:rPr>
              <w:t>სალუქვაძეს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61004068923) </w:t>
            </w:r>
            <w:r w:rsidRPr="00F4611A">
              <w:rPr>
                <w:rFonts w:ascii="Sylfaen" w:hAnsi="Sylfaen" w:cs="Sylfaen"/>
                <w:sz w:val="16"/>
                <w:szCs w:val="16"/>
              </w:rPr>
              <w:t>სამედიცინო</w:t>
            </w:r>
            <w:r w:rsidRPr="00F4611A">
              <w:rPr>
                <w:rFonts w:ascii="AcadNusx" w:hAnsi="AcadNusx" w:cs="Arial"/>
                <w:sz w:val="16"/>
                <w:szCs w:val="16"/>
              </w:rPr>
              <w:t xml:space="preserve"> </w:t>
            </w:r>
            <w:r w:rsidRPr="00F4611A">
              <w:rPr>
                <w:rFonts w:ascii="Sylfaen" w:hAnsi="Sylfaen" w:cs="Sylfaen"/>
                <w:sz w:val="16"/>
                <w:szCs w:val="16"/>
              </w:rPr>
              <w:t>კვლევებისთვის</w:t>
            </w:r>
            <w:r w:rsidRPr="00F4611A">
              <w:rPr>
                <w:rFonts w:ascii="AcadNusx" w:hAnsi="AcadNusx" w:cs="Arial"/>
                <w:sz w:val="16"/>
                <w:szCs w:val="16"/>
              </w:rPr>
              <w:t xml:space="preserve"> (</w:t>
            </w:r>
            <w:r w:rsidRPr="00F4611A">
              <w:rPr>
                <w:rFonts w:ascii="Sylfaen" w:hAnsi="Sylfaen" w:cs="Sylfaen"/>
                <w:sz w:val="16"/>
                <w:szCs w:val="16"/>
              </w:rPr>
              <w:t>ანალიზები</w:t>
            </w:r>
            <w:r w:rsidRPr="00F4611A">
              <w:rPr>
                <w:rFonts w:ascii="AcadNusx" w:hAnsi="AcadNusx" w:cs="Arial"/>
                <w:sz w:val="16"/>
                <w:szCs w:val="16"/>
              </w:rPr>
              <w:t xml:space="preserve">) </w:t>
            </w:r>
            <w:r w:rsidRPr="00F4611A">
              <w:rPr>
                <w:rFonts w:ascii="Sylfaen" w:hAnsi="Sylfaen" w:cs="Sylfaen"/>
                <w:sz w:val="16"/>
                <w:szCs w:val="16"/>
              </w:rPr>
              <w:t>საჭირო</w:t>
            </w:r>
            <w:r w:rsidRPr="00F4611A">
              <w:rPr>
                <w:rFonts w:ascii="AcadNusx" w:hAnsi="AcadNusx" w:cs="Arial"/>
                <w:sz w:val="16"/>
                <w:szCs w:val="16"/>
              </w:rPr>
              <w:t xml:space="preserve"> </w:t>
            </w:r>
            <w:r w:rsidRPr="00F4611A">
              <w:rPr>
                <w:rFonts w:ascii="Sylfaen" w:hAnsi="Sylfaen" w:cs="Sylfaen"/>
                <w:sz w:val="16"/>
                <w:szCs w:val="16"/>
              </w:rPr>
              <w:t>თანხების</w:t>
            </w:r>
            <w:r w:rsidRPr="00F4611A">
              <w:rPr>
                <w:rFonts w:ascii="AcadNusx" w:hAnsi="AcadNusx" w:cs="Arial"/>
                <w:sz w:val="16"/>
                <w:szCs w:val="16"/>
              </w:rPr>
              <w:t xml:space="preserve"> </w:t>
            </w:r>
            <w:r w:rsidRPr="00F4611A">
              <w:rPr>
                <w:rFonts w:ascii="Sylfaen" w:hAnsi="Sylfaen" w:cs="Sylfaen"/>
                <w:sz w:val="16"/>
                <w:szCs w:val="16"/>
              </w:rPr>
              <w:t>დაფარვის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C14A7D">
        <w:trPr>
          <w:trHeight w:val="109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N#01-06 281 2021 </w:t>
            </w:r>
            <w:r w:rsidRPr="00F4611A">
              <w:rPr>
                <w:rFonts w:ascii="Sylfaen" w:hAnsi="Sylfaen" w:cs="Sylfaen"/>
                <w:sz w:val="16"/>
                <w:szCs w:val="16"/>
              </w:rPr>
              <w:t>წლის</w:t>
            </w:r>
            <w:r w:rsidRPr="00F4611A">
              <w:rPr>
                <w:rFonts w:ascii="AcadNusx" w:hAnsi="AcadNusx" w:cs="Arial"/>
                <w:sz w:val="16"/>
                <w:szCs w:val="16"/>
              </w:rPr>
              <w:t xml:space="preserve"> 30 </w:t>
            </w:r>
            <w:r w:rsidRPr="00F4611A">
              <w:rPr>
                <w:rFonts w:ascii="Sylfaen" w:hAnsi="Sylfaen" w:cs="Sylfaen"/>
                <w:sz w:val="16"/>
                <w:szCs w:val="16"/>
              </w:rPr>
              <w:t>მარტი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 xml:space="preserve">           200,00 </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ლეღვაში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ნინო</w:t>
            </w:r>
            <w:r w:rsidRPr="00F4611A">
              <w:rPr>
                <w:rFonts w:ascii="AcadNusx" w:hAnsi="AcadNusx" w:cs="Arial"/>
                <w:sz w:val="16"/>
                <w:szCs w:val="16"/>
              </w:rPr>
              <w:t xml:space="preserve"> </w:t>
            </w:r>
            <w:r w:rsidRPr="00F4611A">
              <w:rPr>
                <w:rFonts w:ascii="Sylfaen" w:hAnsi="Sylfaen" w:cs="Sylfaen"/>
                <w:sz w:val="16"/>
                <w:szCs w:val="16"/>
              </w:rPr>
              <w:t>ჯაშს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36601055059) </w:t>
            </w:r>
            <w:r w:rsidRPr="00F4611A">
              <w:rPr>
                <w:rFonts w:ascii="Sylfaen" w:hAnsi="Sylfaen" w:cs="Sylfaen"/>
                <w:sz w:val="16"/>
                <w:szCs w:val="16"/>
              </w:rPr>
              <w:t>შვილის</w:t>
            </w:r>
            <w:r w:rsidRPr="00F4611A">
              <w:rPr>
                <w:rFonts w:ascii="AcadNusx" w:hAnsi="AcadNusx" w:cs="Arial"/>
                <w:sz w:val="16"/>
                <w:szCs w:val="16"/>
              </w:rPr>
              <w:t xml:space="preserve"> </w:t>
            </w:r>
            <w:r w:rsidRPr="00F4611A">
              <w:rPr>
                <w:rFonts w:ascii="Sylfaen" w:hAnsi="Sylfaen" w:cs="Sylfaen"/>
                <w:sz w:val="16"/>
                <w:szCs w:val="16"/>
              </w:rPr>
              <w:t>ადა</w:t>
            </w:r>
            <w:r w:rsidRPr="00F4611A">
              <w:rPr>
                <w:rFonts w:ascii="AcadNusx" w:hAnsi="AcadNusx" w:cs="Arial"/>
                <w:sz w:val="16"/>
                <w:szCs w:val="16"/>
              </w:rPr>
              <w:t xml:space="preserve"> </w:t>
            </w:r>
            <w:r w:rsidRPr="00F4611A">
              <w:rPr>
                <w:rFonts w:ascii="Sylfaen" w:hAnsi="Sylfaen" w:cs="Sylfaen"/>
                <w:sz w:val="16"/>
                <w:szCs w:val="16"/>
              </w:rPr>
              <w:t>ჟიჟავაძის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61650045104) </w:t>
            </w:r>
            <w:r w:rsidRPr="00F4611A">
              <w:rPr>
                <w:rFonts w:ascii="Sylfaen" w:hAnsi="Sylfaen" w:cs="Sylfaen"/>
                <w:sz w:val="16"/>
                <w:szCs w:val="16"/>
              </w:rPr>
              <w:t>მკურნალობისთვის</w:t>
            </w:r>
            <w:r w:rsidRPr="00F4611A">
              <w:rPr>
                <w:rFonts w:ascii="AcadNusx" w:hAnsi="AcadNusx" w:cs="Arial"/>
                <w:sz w:val="16"/>
                <w:szCs w:val="16"/>
              </w:rPr>
              <w:t xml:space="preserve"> </w:t>
            </w:r>
            <w:r w:rsidRPr="00F4611A">
              <w:rPr>
                <w:rFonts w:ascii="Sylfaen" w:hAnsi="Sylfaen" w:cs="Sylfaen"/>
                <w:sz w:val="16"/>
                <w:szCs w:val="16"/>
              </w:rPr>
              <w:t>საჭირო</w:t>
            </w:r>
            <w:r w:rsidRPr="00F4611A">
              <w:rPr>
                <w:rFonts w:ascii="AcadNusx" w:hAnsi="AcadNusx" w:cs="Arial"/>
                <w:sz w:val="16"/>
                <w:szCs w:val="16"/>
              </w:rPr>
              <w:t xml:space="preserve"> </w:t>
            </w:r>
            <w:r w:rsidRPr="00F4611A">
              <w:rPr>
                <w:rFonts w:ascii="Sylfaen" w:hAnsi="Sylfaen" w:cs="Sylfaen"/>
                <w:sz w:val="16"/>
                <w:szCs w:val="16"/>
              </w:rPr>
              <w:t>თანხების</w:t>
            </w:r>
            <w:r w:rsidRPr="00F4611A">
              <w:rPr>
                <w:rFonts w:ascii="AcadNusx" w:hAnsi="AcadNusx" w:cs="Arial"/>
                <w:sz w:val="16"/>
                <w:szCs w:val="16"/>
              </w:rPr>
              <w:t xml:space="preserve"> </w:t>
            </w:r>
            <w:r w:rsidRPr="00F4611A">
              <w:rPr>
                <w:rFonts w:ascii="Sylfaen" w:hAnsi="Sylfaen" w:cs="Sylfaen"/>
                <w:sz w:val="16"/>
                <w:szCs w:val="16"/>
              </w:rPr>
              <w:t>დაფარვის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C14A7D">
        <w:trPr>
          <w:trHeight w:val="946"/>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N#01-06 303 2021 </w:t>
            </w:r>
            <w:r w:rsidRPr="00F4611A">
              <w:rPr>
                <w:rFonts w:ascii="Sylfaen" w:hAnsi="Sylfaen" w:cs="Sylfaen"/>
                <w:sz w:val="16"/>
                <w:szCs w:val="16"/>
              </w:rPr>
              <w:t>წლის</w:t>
            </w:r>
            <w:r w:rsidRPr="00F4611A">
              <w:rPr>
                <w:rFonts w:ascii="AcadNusx" w:hAnsi="AcadNusx" w:cs="Arial"/>
                <w:sz w:val="16"/>
                <w:szCs w:val="16"/>
              </w:rPr>
              <w:t xml:space="preserve"> 02 </w:t>
            </w:r>
            <w:r w:rsidRPr="00F4611A">
              <w:rPr>
                <w:rFonts w:ascii="Sylfaen" w:hAnsi="Sylfaen" w:cs="Sylfaen"/>
                <w:sz w:val="16"/>
                <w:szCs w:val="16"/>
              </w:rPr>
              <w:t>აპრილი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ოჯახებისათვის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თავშესაფრით</w:t>
            </w:r>
            <w:r w:rsidRPr="00F4611A">
              <w:rPr>
                <w:rFonts w:ascii="AcadNusx" w:hAnsi="AcadNusx" w:cs="Arial"/>
                <w:sz w:val="16"/>
                <w:szCs w:val="16"/>
              </w:rPr>
              <w:t xml:space="preserve"> </w:t>
            </w:r>
            <w:r w:rsidRPr="00F4611A">
              <w:rPr>
                <w:rFonts w:ascii="Sylfaen" w:hAnsi="Sylfaen" w:cs="Sylfaen"/>
                <w:sz w:val="16"/>
                <w:szCs w:val="16"/>
              </w:rPr>
              <w:t>უზრუნველყოფა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24 589</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w:t>
            </w:r>
            <w:r w:rsidRPr="00F4611A">
              <w:rPr>
                <w:rFonts w:ascii="AcadNusx" w:hAnsi="AcadNusx" w:cs="Arial"/>
                <w:sz w:val="16"/>
                <w:szCs w:val="16"/>
              </w:rPr>
              <w:t xml:space="preserve"> 7  </w:t>
            </w:r>
            <w:r w:rsidRPr="00F4611A">
              <w:rPr>
                <w:rFonts w:ascii="Sylfaen" w:hAnsi="Sylfaen" w:cs="Sylfaen"/>
                <w:sz w:val="16"/>
                <w:szCs w:val="16"/>
              </w:rPr>
              <w:t>ოჯახს</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გაწევის</w:t>
            </w:r>
            <w:r w:rsidRPr="00F4611A">
              <w:rPr>
                <w:rFonts w:ascii="AcadNusx" w:hAnsi="AcadNusx" w:cs="Arial"/>
                <w:sz w:val="16"/>
                <w:szCs w:val="16"/>
              </w:rPr>
              <w:t xml:space="preserve"> </w:t>
            </w:r>
            <w:r w:rsidRPr="00F4611A">
              <w:rPr>
                <w:rFonts w:ascii="Sylfaen" w:hAnsi="Sylfaen" w:cs="Sylfaen"/>
                <w:sz w:val="16"/>
                <w:szCs w:val="16"/>
              </w:rPr>
              <w:t>მიზნით</w:t>
            </w:r>
          </w:p>
        </w:tc>
      </w:tr>
      <w:tr w:rsidR="00512976" w:rsidRPr="00F4611A" w:rsidTr="00C14A7D">
        <w:trPr>
          <w:trHeight w:val="84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#01-06 342 2021 </w:t>
            </w:r>
            <w:r w:rsidRPr="00F4611A">
              <w:rPr>
                <w:rFonts w:ascii="Sylfaen" w:hAnsi="Sylfaen" w:cs="Sylfaen"/>
                <w:sz w:val="16"/>
                <w:szCs w:val="16"/>
              </w:rPr>
              <w:t>წლის</w:t>
            </w:r>
            <w:r w:rsidRPr="00F4611A">
              <w:rPr>
                <w:rFonts w:ascii="AcadNusx" w:hAnsi="AcadNusx" w:cs="Arial"/>
                <w:sz w:val="16"/>
                <w:szCs w:val="16"/>
              </w:rPr>
              <w:t xml:space="preserve"> 12 </w:t>
            </w:r>
            <w:r w:rsidRPr="00F4611A">
              <w:rPr>
                <w:rFonts w:ascii="Sylfaen" w:hAnsi="Sylfaen" w:cs="Sylfaen"/>
                <w:sz w:val="16"/>
                <w:szCs w:val="16"/>
              </w:rPr>
              <w:t>აპრილი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ქარის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ოჯახებისათვის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5 128,24</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ქარის</w:t>
            </w:r>
            <w:r w:rsidRPr="00F4611A">
              <w:rPr>
                <w:rFonts w:ascii="AcadNusx" w:hAnsi="AcadNusx" w:cs="Arial"/>
                <w:sz w:val="16"/>
                <w:szCs w:val="16"/>
              </w:rPr>
              <w:br w:type="page"/>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6 </w:t>
            </w:r>
            <w:r w:rsidRPr="00F4611A">
              <w:rPr>
                <w:rFonts w:ascii="Sylfaen" w:hAnsi="Sylfaen" w:cs="Sylfaen"/>
                <w:sz w:val="16"/>
                <w:szCs w:val="16"/>
              </w:rPr>
              <w:t>ოჯახისათვის</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გაწევის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r w:rsidRPr="00F4611A">
              <w:rPr>
                <w:rFonts w:ascii="AcadNusx" w:hAnsi="AcadNusx" w:cs="Arial"/>
                <w:sz w:val="16"/>
                <w:szCs w:val="16"/>
              </w:rPr>
              <w:br w:type="page"/>
            </w:r>
          </w:p>
        </w:tc>
      </w:tr>
      <w:tr w:rsidR="00512976" w:rsidRPr="00F4611A" w:rsidTr="00C14A7D">
        <w:trPr>
          <w:trHeight w:val="114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N#01-06 381 2021 </w:t>
            </w:r>
            <w:r w:rsidRPr="00F4611A">
              <w:rPr>
                <w:rFonts w:ascii="Sylfaen" w:hAnsi="Sylfaen" w:cs="Sylfaen"/>
                <w:sz w:val="16"/>
                <w:szCs w:val="16"/>
              </w:rPr>
              <w:t>წლის</w:t>
            </w:r>
            <w:r w:rsidRPr="00F4611A">
              <w:rPr>
                <w:rFonts w:ascii="AcadNusx" w:hAnsi="AcadNusx" w:cs="Arial"/>
                <w:sz w:val="16"/>
                <w:szCs w:val="16"/>
              </w:rPr>
              <w:t xml:space="preserve"> 22 </w:t>
            </w:r>
            <w:r w:rsidRPr="00F4611A">
              <w:rPr>
                <w:rFonts w:ascii="Sylfaen" w:hAnsi="Sylfaen" w:cs="Sylfaen"/>
                <w:sz w:val="16"/>
                <w:szCs w:val="16"/>
              </w:rPr>
              <w:t>აპრილი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კომახიძის</w:t>
            </w:r>
            <w:r w:rsidRPr="00F4611A">
              <w:rPr>
                <w:rFonts w:ascii="AcadNusx" w:hAnsi="AcadNusx" w:cs="Arial"/>
                <w:sz w:val="16"/>
                <w:szCs w:val="16"/>
              </w:rPr>
              <w:t xml:space="preserve"> </w:t>
            </w:r>
            <w:r w:rsidRPr="00F4611A">
              <w:rPr>
                <w:rFonts w:ascii="Sylfaen" w:hAnsi="Sylfaen" w:cs="Sylfaen"/>
                <w:sz w:val="16"/>
                <w:szCs w:val="16"/>
              </w:rPr>
              <w:t>ქუჩა</w:t>
            </w:r>
            <w:r w:rsidRPr="00F4611A">
              <w:rPr>
                <w:rFonts w:ascii="AcadNusx" w:hAnsi="AcadNusx" w:cs="Arial"/>
                <w:sz w:val="16"/>
                <w:szCs w:val="16"/>
              </w:rPr>
              <w:t xml:space="preserve"> </w:t>
            </w:r>
            <w:r w:rsidRPr="00F4611A">
              <w:rPr>
                <w:sz w:val="16"/>
                <w:szCs w:val="16"/>
              </w:rPr>
              <w:t>№</w:t>
            </w:r>
            <w:r w:rsidRPr="00F4611A">
              <w:rPr>
                <w:rFonts w:ascii="AcadNusx" w:hAnsi="AcadNusx" w:cs="Arial"/>
                <w:sz w:val="16"/>
                <w:szCs w:val="16"/>
              </w:rPr>
              <w:t xml:space="preserve">15 </w:t>
            </w:r>
            <w:r w:rsidRPr="00F4611A">
              <w:rPr>
                <w:rFonts w:ascii="Sylfaen" w:hAnsi="Sylfaen" w:cs="Sylfaen"/>
                <w:sz w:val="16"/>
                <w:szCs w:val="16"/>
              </w:rPr>
              <w:t>ბ</w:t>
            </w:r>
            <w:r w:rsidRPr="00F4611A">
              <w:rPr>
                <w:rFonts w:ascii="AcadNusx" w:hAnsi="AcadNusx" w:cs="Arial"/>
                <w:sz w:val="16"/>
                <w:szCs w:val="16"/>
              </w:rPr>
              <w:t>. 7-</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მცხოვრები</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მაყვალა</w:t>
            </w:r>
            <w:r w:rsidRPr="00F4611A">
              <w:rPr>
                <w:rFonts w:ascii="AcadNusx" w:hAnsi="AcadNusx" w:cs="Arial"/>
                <w:sz w:val="16"/>
                <w:szCs w:val="16"/>
              </w:rPr>
              <w:t xml:space="preserve"> </w:t>
            </w:r>
            <w:r w:rsidRPr="00F4611A">
              <w:rPr>
                <w:rFonts w:ascii="Sylfaen" w:hAnsi="Sylfaen" w:cs="Sylfaen"/>
                <w:sz w:val="16"/>
                <w:szCs w:val="16"/>
              </w:rPr>
              <w:t>ცქვიტიშვილს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61004010832) </w:t>
            </w:r>
            <w:r w:rsidRPr="00F4611A">
              <w:rPr>
                <w:rFonts w:ascii="Sylfaen" w:hAnsi="Sylfaen" w:cs="Sylfaen"/>
                <w:sz w:val="16"/>
                <w:szCs w:val="16"/>
              </w:rPr>
              <w:t>რჩენისა</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კომუნალური</w:t>
            </w:r>
            <w:r w:rsidRPr="00F4611A">
              <w:rPr>
                <w:rFonts w:ascii="AcadNusx" w:hAnsi="AcadNusx" w:cs="Arial"/>
                <w:sz w:val="16"/>
                <w:szCs w:val="16"/>
              </w:rPr>
              <w:t xml:space="preserve"> </w:t>
            </w:r>
            <w:r w:rsidRPr="00F4611A">
              <w:rPr>
                <w:rFonts w:ascii="Sylfaen" w:hAnsi="Sylfaen" w:cs="Sylfaen"/>
                <w:sz w:val="16"/>
                <w:szCs w:val="16"/>
              </w:rPr>
              <w:t>გადასახადების</w:t>
            </w:r>
            <w:r w:rsidRPr="00F4611A">
              <w:rPr>
                <w:rFonts w:ascii="AcadNusx" w:hAnsi="AcadNusx" w:cs="Arial"/>
                <w:sz w:val="16"/>
                <w:szCs w:val="16"/>
              </w:rPr>
              <w:t xml:space="preserve"> </w:t>
            </w:r>
            <w:r w:rsidRPr="00F4611A">
              <w:rPr>
                <w:rFonts w:ascii="Sylfaen" w:hAnsi="Sylfaen" w:cs="Sylfaen"/>
                <w:sz w:val="16"/>
                <w:szCs w:val="16"/>
              </w:rPr>
              <w:t>გადახდის</w:t>
            </w:r>
            <w:r w:rsidRPr="00F4611A">
              <w:rPr>
                <w:rFonts w:ascii="AcadNusx" w:hAnsi="AcadNusx" w:cs="Arial"/>
                <w:sz w:val="16"/>
                <w:szCs w:val="16"/>
              </w:rPr>
              <w:t xml:space="preserve"> </w:t>
            </w:r>
            <w:r w:rsidRPr="00F4611A">
              <w:rPr>
                <w:rFonts w:ascii="Sylfaen" w:hAnsi="Sylfaen" w:cs="Sylfaen"/>
                <w:sz w:val="16"/>
                <w:szCs w:val="16"/>
              </w:rPr>
              <w:t>მიზნით</w:t>
            </w:r>
          </w:p>
        </w:tc>
      </w:tr>
      <w:tr w:rsidR="00512976" w:rsidRPr="00F4611A" w:rsidTr="00C14A7D">
        <w:trPr>
          <w:trHeight w:val="174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N#01-06 384 2021 </w:t>
            </w:r>
            <w:r w:rsidRPr="00F4611A">
              <w:rPr>
                <w:rFonts w:ascii="Sylfaen" w:hAnsi="Sylfaen" w:cs="Sylfaen"/>
                <w:sz w:val="16"/>
                <w:szCs w:val="16"/>
              </w:rPr>
              <w:t>წლის</w:t>
            </w:r>
            <w:r w:rsidRPr="00F4611A">
              <w:rPr>
                <w:rFonts w:ascii="AcadNusx" w:hAnsi="AcadNusx" w:cs="Arial"/>
                <w:sz w:val="16"/>
                <w:szCs w:val="16"/>
              </w:rPr>
              <w:t xml:space="preserve"> 22 </w:t>
            </w:r>
            <w:r w:rsidRPr="00F4611A">
              <w:rPr>
                <w:rFonts w:ascii="Sylfaen" w:hAnsi="Sylfaen" w:cs="Sylfaen"/>
                <w:sz w:val="16"/>
                <w:szCs w:val="16"/>
              </w:rPr>
              <w:t>აპრილი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600,00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დაბა</w:t>
            </w:r>
            <w:r w:rsidRPr="00F4611A">
              <w:rPr>
                <w:rFonts w:ascii="AcadNusx" w:hAnsi="AcadNusx" w:cs="Arial"/>
                <w:sz w:val="16"/>
                <w:szCs w:val="16"/>
              </w:rPr>
              <w:t xml:space="preserve"> </w:t>
            </w:r>
            <w:r w:rsidRPr="00F4611A">
              <w:rPr>
                <w:rFonts w:ascii="Sylfaen" w:hAnsi="Sylfaen" w:cs="Sylfaen"/>
                <w:sz w:val="16"/>
                <w:szCs w:val="16"/>
              </w:rPr>
              <w:t>ჩაქვში</w:t>
            </w:r>
            <w:r w:rsidRPr="00F4611A">
              <w:rPr>
                <w:rFonts w:ascii="AcadNusx" w:hAnsi="AcadNusx" w:cs="Arial"/>
                <w:sz w:val="16"/>
                <w:szCs w:val="16"/>
              </w:rPr>
              <w:t xml:space="preserve">, </w:t>
            </w:r>
            <w:r w:rsidRPr="00F4611A">
              <w:rPr>
                <w:rFonts w:ascii="Sylfaen" w:hAnsi="Sylfaen" w:cs="Sylfaen"/>
                <w:sz w:val="16"/>
                <w:szCs w:val="16"/>
              </w:rPr>
              <w:t>სოფ</w:t>
            </w:r>
            <w:r w:rsidRPr="00F4611A">
              <w:rPr>
                <w:rFonts w:ascii="AcadNusx" w:hAnsi="AcadNusx" w:cs="Arial"/>
                <w:sz w:val="16"/>
                <w:szCs w:val="16"/>
              </w:rPr>
              <w:t xml:space="preserve">. </w:t>
            </w:r>
            <w:r w:rsidRPr="00F4611A">
              <w:rPr>
                <w:rFonts w:ascii="Sylfaen" w:hAnsi="Sylfaen" w:cs="Sylfaen"/>
                <w:sz w:val="16"/>
                <w:szCs w:val="16"/>
              </w:rPr>
              <w:t>გორგაძეებში</w:t>
            </w:r>
            <w:r w:rsidRPr="00F4611A">
              <w:rPr>
                <w:rFonts w:ascii="AcadNusx" w:hAnsi="AcadNusx" w:cs="Arial"/>
                <w:sz w:val="16"/>
                <w:szCs w:val="16"/>
              </w:rPr>
              <w:t xml:space="preserve"> </w:t>
            </w:r>
            <w:r w:rsidRPr="00F4611A">
              <w:rPr>
                <w:rFonts w:ascii="Sylfaen" w:hAnsi="Sylfaen" w:cs="Sylfaen"/>
                <w:sz w:val="16"/>
                <w:szCs w:val="16"/>
              </w:rPr>
              <w:t>მცხოვრები</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ინგა</w:t>
            </w:r>
            <w:r w:rsidRPr="00F4611A">
              <w:rPr>
                <w:rFonts w:ascii="AcadNusx" w:hAnsi="AcadNusx" w:cs="Arial"/>
                <w:sz w:val="16"/>
                <w:szCs w:val="16"/>
              </w:rPr>
              <w:t xml:space="preserve"> </w:t>
            </w:r>
            <w:r w:rsidRPr="00F4611A">
              <w:rPr>
                <w:rFonts w:ascii="Sylfaen" w:hAnsi="Sylfaen" w:cs="Sylfaen"/>
                <w:sz w:val="16"/>
                <w:szCs w:val="16"/>
              </w:rPr>
              <w:t>თურმანიძეს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61004041864) </w:t>
            </w:r>
            <w:r w:rsidRPr="00F4611A">
              <w:rPr>
                <w:rFonts w:ascii="Sylfaen" w:hAnsi="Sylfaen" w:cs="Sylfaen"/>
                <w:sz w:val="16"/>
                <w:szCs w:val="16"/>
              </w:rPr>
              <w:t>შვილის</w:t>
            </w:r>
            <w:r w:rsidRPr="00F4611A">
              <w:rPr>
                <w:rFonts w:ascii="AcadNusx" w:hAnsi="AcadNusx" w:cs="Arial"/>
                <w:sz w:val="16"/>
                <w:szCs w:val="16"/>
              </w:rPr>
              <w:t xml:space="preserve"> </w:t>
            </w:r>
            <w:r w:rsidRPr="00F4611A">
              <w:rPr>
                <w:rFonts w:ascii="Sylfaen" w:hAnsi="Sylfaen" w:cs="Sylfaen"/>
                <w:sz w:val="16"/>
                <w:szCs w:val="16"/>
              </w:rPr>
              <w:t>თათია</w:t>
            </w:r>
            <w:r w:rsidRPr="00F4611A">
              <w:rPr>
                <w:rFonts w:ascii="AcadNusx" w:hAnsi="AcadNusx" w:cs="Arial"/>
                <w:sz w:val="16"/>
                <w:szCs w:val="16"/>
              </w:rPr>
              <w:t xml:space="preserve"> </w:t>
            </w:r>
            <w:r w:rsidRPr="00F4611A">
              <w:rPr>
                <w:rFonts w:ascii="Sylfaen" w:hAnsi="Sylfaen" w:cs="Sylfaen"/>
                <w:sz w:val="16"/>
                <w:szCs w:val="16"/>
              </w:rPr>
              <w:t>ტაკიძის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61904077254) </w:t>
            </w:r>
            <w:r w:rsidRPr="00F4611A">
              <w:rPr>
                <w:rFonts w:ascii="Sylfaen" w:hAnsi="Sylfaen" w:cs="Sylfaen"/>
                <w:sz w:val="16"/>
                <w:szCs w:val="16"/>
              </w:rPr>
              <w:t>მკურნალობის</w:t>
            </w:r>
            <w:r w:rsidRPr="00F4611A">
              <w:rPr>
                <w:rFonts w:ascii="AcadNusx" w:hAnsi="AcadNusx" w:cs="Arial"/>
                <w:sz w:val="16"/>
                <w:szCs w:val="16"/>
              </w:rPr>
              <w:t xml:space="preserve"> </w:t>
            </w:r>
            <w:r w:rsidRPr="00F4611A">
              <w:rPr>
                <w:rFonts w:ascii="Sylfaen" w:hAnsi="Sylfaen" w:cs="Sylfaen"/>
                <w:sz w:val="16"/>
                <w:szCs w:val="16"/>
              </w:rPr>
              <w:t>პერიოდში</w:t>
            </w:r>
            <w:r w:rsidRPr="00F4611A">
              <w:rPr>
                <w:rFonts w:ascii="AcadNusx" w:hAnsi="AcadNusx" w:cs="Arial"/>
                <w:sz w:val="16"/>
                <w:szCs w:val="16"/>
              </w:rPr>
              <w:t xml:space="preserve"> </w:t>
            </w:r>
            <w:r w:rsidRPr="00F4611A">
              <w:rPr>
                <w:rFonts w:ascii="Sylfaen" w:hAnsi="Sylfaen" w:cs="Sylfaen"/>
                <w:sz w:val="16"/>
                <w:szCs w:val="16"/>
              </w:rPr>
              <w:t>თბილისში</w:t>
            </w:r>
            <w:r w:rsidRPr="00F4611A">
              <w:rPr>
                <w:rFonts w:ascii="AcadNusx" w:hAnsi="AcadNusx" w:cs="Arial"/>
                <w:sz w:val="16"/>
                <w:szCs w:val="16"/>
              </w:rPr>
              <w:t xml:space="preserve"> </w:t>
            </w:r>
            <w:r w:rsidRPr="00F4611A">
              <w:rPr>
                <w:rFonts w:ascii="Sylfaen" w:hAnsi="Sylfaen" w:cs="Sylfaen"/>
                <w:sz w:val="16"/>
                <w:szCs w:val="16"/>
              </w:rPr>
              <w:t>ბინის</w:t>
            </w:r>
            <w:r w:rsidRPr="00F4611A">
              <w:rPr>
                <w:rFonts w:ascii="AcadNusx" w:hAnsi="AcadNusx" w:cs="Arial"/>
                <w:sz w:val="16"/>
                <w:szCs w:val="16"/>
              </w:rPr>
              <w:t xml:space="preserve"> </w:t>
            </w:r>
            <w:r w:rsidRPr="00F4611A">
              <w:rPr>
                <w:rFonts w:ascii="Sylfaen" w:hAnsi="Sylfaen" w:cs="Sylfaen"/>
                <w:sz w:val="16"/>
                <w:szCs w:val="16"/>
              </w:rPr>
              <w:t>ქირის</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ტრანსპორტირების</w:t>
            </w:r>
            <w:r w:rsidRPr="00F4611A">
              <w:rPr>
                <w:rFonts w:ascii="AcadNusx" w:hAnsi="AcadNusx" w:cs="Arial"/>
                <w:sz w:val="16"/>
                <w:szCs w:val="16"/>
              </w:rPr>
              <w:t xml:space="preserve"> </w:t>
            </w:r>
            <w:r w:rsidRPr="00F4611A">
              <w:rPr>
                <w:rFonts w:ascii="Sylfaen" w:hAnsi="Sylfaen" w:cs="Sylfaen"/>
                <w:sz w:val="16"/>
                <w:szCs w:val="16"/>
              </w:rPr>
              <w:t>ხარჯების</w:t>
            </w:r>
            <w:r w:rsidRPr="00F4611A">
              <w:rPr>
                <w:rFonts w:ascii="AcadNusx" w:hAnsi="AcadNusx" w:cs="Arial"/>
                <w:sz w:val="16"/>
                <w:szCs w:val="16"/>
              </w:rPr>
              <w:t xml:space="preserve"> </w:t>
            </w:r>
            <w:r w:rsidRPr="00F4611A">
              <w:rPr>
                <w:rFonts w:ascii="Sylfaen" w:hAnsi="Sylfaen" w:cs="Sylfaen"/>
                <w:sz w:val="16"/>
                <w:szCs w:val="16"/>
              </w:rPr>
              <w:t>დაფარვის</w:t>
            </w:r>
            <w:r w:rsidRPr="00F4611A">
              <w:rPr>
                <w:rFonts w:ascii="AcadNusx" w:hAnsi="AcadNusx" w:cs="Arial"/>
                <w:sz w:val="16"/>
                <w:szCs w:val="16"/>
              </w:rPr>
              <w:br/>
            </w:r>
            <w:r w:rsidRPr="00F4611A">
              <w:rPr>
                <w:rFonts w:ascii="Sylfaen" w:hAnsi="Sylfaen" w:cs="Sylfaen"/>
                <w:sz w:val="16"/>
                <w:szCs w:val="16"/>
              </w:rPr>
              <w:t>მიზნით</w:t>
            </w:r>
          </w:p>
        </w:tc>
      </w:tr>
      <w:tr w:rsidR="00512976" w:rsidRPr="00F4611A" w:rsidTr="00C14A7D">
        <w:trPr>
          <w:trHeight w:val="914"/>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7011</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N#01-06 421 2021 </w:t>
            </w:r>
            <w:r w:rsidRPr="00F4611A">
              <w:rPr>
                <w:rFonts w:ascii="Sylfaen" w:hAnsi="Sylfaen" w:cs="Sylfaen"/>
                <w:sz w:val="16"/>
                <w:szCs w:val="16"/>
              </w:rPr>
              <w:t>წლის</w:t>
            </w:r>
            <w:r w:rsidRPr="00F4611A">
              <w:rPr>
                <w:rFonts w:ascii="AcadNusx" w:hAnsi="AcadNusx" w:cs="Arial"/>
                <w:sz w:val="16"/>
                <w:szCs w:val="16"/>
              </w:rPr>
              <w:t xml:space="preserve"> 28 </w:t>
            </w:r>
            <w:r w:rsidRPr="00F4611A">
              <w:rPr>
                <w:rFonts w:ascii="Sylfaen" w:hAnsi="Sylfaen" w:cs="Sylfaen"/>
                <w:sz w:val="16"/>
                <w:szCs w:val="16"/>
              </w:rPr>
              <w:t>აპრილი</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ბრძანება</w:t>
            </w:r>
            <w:r w:rsidRPr="00F4611A">
              <w:rPr>
                <w:rFonts w:ascii="AcadNusx" w:hAnsi="AcadNusx" w:cs="Arial"/>
                <w:sz w:val="16"/>
                <w:szCs w:val="16"/>
              </w:rPr>
              <w:t xml:space="preserve">                       N01-06/1070 27 </w:t>
            </w:r>
            <w:r w:rsidRPr="00F4611A">
              <w:rPr>
                <w:rFonts w:ascii="Sylfaen" w:hAnsi="Sylfaen" w:cs="Sylfaen"/>
                <w:sz w:val="16"/>
                <w:szCs w:val="16"/>
              </w:rPr>
              <w:t>სექტემბერი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დამოუკიდებელი</w:t>
            </w:r>
            <w:r w:rsidRPr="00F4611A">
              <w:rPr>
                <w:rFonts w:ascii="AcadNusx" w:hAnsi="AcadNusx" w:cs="Arial"/>
                <w:sz w:val="16"/>
                <w:szCs w:val="16"/>
              </w:rPr>
              <w:t xml:space="preserve"> </w:t>
            </w:r>
            <w:r w:rsidRPr="00F4611A">
              <w:rPr>
                <w:rFonts w:ascii="Sylfaen" w:hAnsi="Sylfaen" w:cs="Sylfaen"/>
                <w:sz w:val="16"/>
                <w:szCs w:val="16"/>
              </w:rPr>
              <w:t>აუდიტორული</w:t>
            </w:r>
            <w:r w:rsidRPr="00F4611A">
              <w:rPr>
                <w:rFonts w:ascii="AcadNusx" w:hAnsi="AcadNusx" w:cs="Arial"/>
                <w:sz w:val="16"/>
                <w:szCs w:val="16"/>
              </w:rPr>
              <w:t xml:space="preserve"> </w:t>
            </w:r>
            <w:r w:rsidRPr="00F4611A">
              <w:rPr>
                <w:rFonts w:ascii="Sylfaen" w:hAnsi="Sylfaen" w:cs="Sylfaen"/>
                <w:sz w:val="16"/>
                <w:szCs w:val="16"/>
              </w:rPr>
              <w:t>დასკვნისა</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ექსპერტიზის</w:t>
            </w:r>
            <w:r w:rsidRPr="00F4611A">
              <w:rPr>
                <w:rFonts w:ascii="AcadNusx" w:hAnsi="AcadNusx" w:cs="Arial"/>
                <w:sz w:val="16"/>
                <w:szCs w:val="16"/>
              </w:rPr>
              <w:t xml:space="preserve"> </w:t>
            </w:r>
            <w:r w:rsidRPr="00F4611A">
              <w:rPr>
                <w:rFonts w:ascii="Sylfaen" w:hAnsi="Sylfaen" w:cs="Sylfaen"/>
                <w:sz w:val="16"/>
                <w:szCs w:val="16"/>
              </w:rPr>
              <w:t>მომსახურების</w:t>
            </w:r>
            <w:r w:rsidRPr="00F4611A">
              <w:rPr>
                <w:rFonts w:ascii="AcadNusx" w:hAnsi="AcadNusx" w:cs="Arial"/>
                <w:sz w:val="16"/>
                <w:szCs w:val="16"/>
              </w:rPr>
              <w:t xml:space="preserve"> </w:t>
            </w:r>
            <w:r w:rsidRPr="00F4611A">
              <w:rPr>
                <w:rFonts w:ascii="Sylfaen" w:hAnsi="Sylfaen" w:cs="Sylfaen"/>
                <w:sz w:val="16"/>
                <w:szCs w:val="16"/>
              </w:rPr>
              <w:t>ხარჯები</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24 500,00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გამოიყო</w:t>
            </w:r>
            <w:r w:rsidRPr="00F4611A">
              <w:rPr>
                <w:rFonts w:ascii="AcadNusx" w:hAnsi="AcadNusx" w:cs="Arial"/>
                <w:sz w:val="16"/>
                <w:szCs w:val="16"/>
              </w:rPr>
              <w:t xml:space="preserve"> </w:t>
            </w:r>
            <w:r w:rsidRPr="00F4611A">
              <w:rPr>
                <w:rFonts w:ascii="Sylfaen" w:hAnsi="Sylfaen" w:cs="Sylfaen"/>
                <w:sz w:val="16"/>
                <w:szCs w:val="16"/>
              </w:rPr>
              <w:t>დეტალური</w:t>
            </w:r>
            <w:r w:rsidRPr="00F4611A">
              <w:rPr>
                <w:rFonts w:ascii="AcadNusx" w:hAnsi="AcadNusx" w:cs="Arial"/>
                <w:sz w:val="16"/>
                <w:szCs w:val="16"/>
              </w:rPr>
              <w:t xml:space="preserve"> </w:t>
            </w:r>
            <w:r w:rsidRPr="00F4611A">
              <w:rPr>
                <w:rFonts w:ascii="Sylfaen" w:hAnsi="Sylfaen" w:cs="Sylfaen"/>
                <w:sz w:val="16"/>
                <w:szCs w:val="16"/>
              </w:rPr>
              <w:t>საინჟინრო</w:t>
            </w:r>
            <w:r w:rsidRPr="00F4611A">
              <w:rPr>
                <w:rFonts w:ascii="AcadNusx" w:hAnsi="AcadNusx" w:cs="Arial"/>
                <w:sz w:val="16"/>
                <w:szCs w:val="16"/>
              </w:rPr>
              <w:t>-</w:t>
            </w:r>
            <w:r w:rsidRPr="00F4611A">
              <w:rPr>
                <w:rFonts w:ascii="Sylfaen" w:hAnsi="Sylfaen" w:cs="Sylfaen"/>
                <w:sz w:val="16"/>
                <w:szCs w:val="16"/>
              </w:rPr>
              <w:t>გეოლოგიური</w:t>
            </w:r>
            <w:r w:rsidRPr="00F4611A">
              <w:rPr>
                <w:rFonts w:ascii="AcadNusx" w:hAnsi="AcadNusx" w:cs="Arial"/>
                <w:sz w:val="16"/>
                <w:szCs w:val="16"/>
              </w:rPr>
              <w:t xml:space="preserve"> </w:t>
            </w:r>
            <w:r w:rsidRPr="00F4611A">
              <w:rPr>
                <w:rFonts w:ascii="Sylfaen" w:hAnsi="Sylfaen" w:cs="Sylfaen"/>
                <w:sz w:val="16"/>
                <w:szCs w:val="16"/>
              </w:rPr>
              <w:t>კვლევის</w:t>
            </w:r>
            <w:r w:rsidRPr="00F4611A">
              <w:rPr>
                <w:rFonts w:ascii="AcadNusx" w:hAnsi="AcadNusx" w:cs="Arial"/>
                <w:sz w:val="16"/>
                <w:szCs w:val="16"/>
              </w:rPr>
              <w:t xml:space="preserve"> </w:t>
            </w:r>
            <w:r w:rsidRPr="00F4611A">
              <w:rPr>
                <w:rFonts w:ascii="Sylfaen" w:hAnsi="Sylfaen" w:cs="Sylfaen"/>
                <w:sz w:val="16"/>
                <w:szCs w:val="16"/>
              </w:rPr>
              <w:t>ჩასატარებლად</w:t>
            </w:r>
            <w:r w:rsidRPr="00F4611A">
              <w:rPr>
                <w:rFonts w:ascii="AcadNusx" w:hAnsi="AcadNusx" w:cs="Arial"/>
                <w:sz w:val="16"/>
                <w:szCs w:val="16"/>
              </w:rPr>
              <w:t xml:space="preserve"> </w:t>
            </w:r>
            <w:r w:rsidRPr="00F4611A">
              <w:rPr>
                <w:rFonts w:ascii="Sylfaen" w:hAnsi="Sylfaen" w:cs="Sylfaen"/>
                <w:sz w:val="16"/>
                <w:szCs w:val="16"/>
              </w:rPr>
              <w:t>მომსახურების</w:t>
            </w:r>
            <w:r w:rsidRPr="00F4611A">
              <w:rPr>
                <w:rFonts w:ascii="AcadNusx" w:hAnsi="AcadNusx" w:cs="Arial"/>
                <w:sz w:val="16"/>
                <w:szCs w:val="16"/>
              </w:rPr>
              <w:t xml:space="preserve"> </w:t>
            </w:r>
            <w:r w:rsidRPr="00F4611A">
              <w:rPr>
                <w:rFonts w:ascii="Sylfaen" w:hAnsi="Sylfaen" w:cs="Sylfaen"/>
                <w:sz w:val="16"/>
                <w:szCs w:val="16"/>
              </w:rPr>
              <w:t>შესყიდვის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C14A7D">
        <w:trPr>
          <w:trHeight w:val="141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lastRenderedPageBreak/>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N#01-06 422 2021 </w:t>
            </w:r>
            <w:r w:rsidRPr="00F4611A">
              <w:rPr>
                <w:rFonts w:ascii="Sylfaen" w:hAnsi="Sylfaen" w:cs="Sylfaen"/>
                <w:sz w:val="16"/>
                <w:szCs w:val="16"/>
              </w:rPr>
              <w:t>წლის</w:t>
            </w:r>
            <w:r w:rsidRPr="00F4611A">
              <w:rPr>
                <w:rFonts w:ascii="AcadNusx" w:hAnsi="AcadNusx" w:cs="Arial"/>
                <w:sz w:val="16"/>
                <w:szCs w:val="16"/>
              </w:rPr>
              <w:t xml:space="preserve"> 28 </w:t>
            </w:r>
            <w:r w:rsidRPr="00F4611A">
              <w:rPr>
                <w:rFonts w:ascii="Sylfaen" w:hAnsi="Sylfaen" w:cs="Sylfaen"/>
                <w:sz w:val="16"/>
                <w:szCs w:val="16"/>
              </w:rPr>
              <w:t>აპრილი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კოსტავას</w:t>
            </w:r>
            <w:r w:rsidRPr="00F4611A">
              <w:rPr>
                <w:rFonts w:ascii="AcadNusx" w:hAnsi="AcadNusx" w:cs="Arial"/>
                <w:sz w:val="16"/>
                <w:szCs w:val="16"/>
              </w:rPr>
              <w:t xml:space="preserve"> </w:t>
            </w:r>
            <w:r w:rsidRPr="00F4611A">
              <w:rPr>
                <w:rFonts w:ascii="Sylfaen" w:hAnsi="Sylfaen" w:cs="Sylfaen"/>
                <w:sz w:val="16"/>
                <w:szCs w:val="16"/>
              </w:rPr>
              <w:t>ქუჩა</w:t>
            </w:r>
            <w:r w:rsidRPr="00F4611A">
              <w:rPr>
                <w:rFonts w:ascii="AcadNusx" w:hAnsi="AcadNusx" w:cs="Arial"/>
                <w:sz w:val="16"/>
                <w:szCs w:val="16"/>
              </w:rPr>
              <w:t xml:space="preserve"> </w:t>
            </w:r>
            <w:r w:rsidRPr="00F4611A">
              <w:rPr>
                <w:sz w:val="16"/>
                <w:szCs w:val="16"/>
              </w:rPr>
              <w:t>№</w:t>
            </w:r>
            <w:r w:rsidRPr="00F4611A">
              <w:rPr>
                <w:rFonts w:ascii="AcadNusx" w:hAnsi="AcadNusx" w:cs="Arial"/>
                <w:sz w:val="16"/>
                <w:szCs w:val="16"/>
              </w:rPr>
              <w:t xml:space="preserve"> 58-</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მცხოვრები</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ნანა</w:t>
            </w:r>
            <w:r w:rsidRPr="00F4611A">
              <w:rPr>
                <w:rFonts w:ascii="AcadNusx" w:hAnsi="AcadNusx" w:cs="Arial"/>
                <w:sz w:val="16"/>
                <w:szCs w:val="16"/>
              </w:rPr>
              <w:t xml:space="preserve"> </w:t>
            </w:r>
            <w:r w:rsidRPr="00F4611A">
              <w:rPr>
                <w:rFonts w:ascii="Sylfaen" w:hAnsi="Sylfaen" w:cs="Sylfaen"/>
                <w:sz w:val="16"/>
                <w:szCs w:val="16"/>
              </w:rPr>
              <w:t>ნოღაიდელის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61004021834) </w:t>
            </w:r>
            <w:r w:rsidRPr="00F4611A">
              <w:rPr>
                <w:rFonts w:ascii="Sylfaen" w:hAnsi="Sylfaen" w:cs="Sylfaen"/>
                <w:sz w:val="16"/>
                <w:szCs w:val="16"/>
              </w:rPr>
              <w:t>მამამთილის</w:t>
            </w:r>
            <w:r w:rsidRPr="00F4611A">
              <w:rPr>
                <w:rFonts w:ascii="AcadNusx" w:hAnsi="AcadNusx" w:cs="Arial"/>
                <w:sz w:val="16"/>
                <w:szCs w:val="16"/>
              </w:rPr>
              <w:t xml:space="preserve"> </w:t>
            </w:r>
            <w:r w:rsidRPr="00F4611A">
              <w:rPr>
                <w:rFonts w:ascii="Sylfaen" w:hAnsi="Sylfaen" w:cs="Sylfaen"/>
                <w:sz w:val="16"/>
                <w:szCs w:val="16"/>
              </w:rPr>
              <w:t>ენვერ</w:t>
            </w:r>
            <w:r w:rsidRPr="00F4611A">
              <w:rPr>
                <w:rFonts w:ascii="AcadNusx" w:hAnsi="AcadNusx" w:cs="Arial"/>
                <w:sz w:val="16"/>
                <w:szCs w:val="16"/>
              </w:rPr>
              <w:t xml:space="preserve"> </w:t>
            </w:r>
            <w:r w:rsidRPr="00F4611A">
              <w:rPr>
                <w:rFonts w:ascii="Sylfaen" w:hAnsi="Sylfaen" w:cs="Sylfaen"/>
                <w:sz w:val="16"/>
                <w:szCs w:val="16"/>
              </w:rPr>
              <w:t>ნურიძის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61004009183) </w:t>
            </w:r>
            <w:r w:rsidRPr="00F4611A">
              <w:rPr>
                <w:rFonts w:ascii="Sylfaen" w:hAnsi="Sylfaen" w:cs="Sylfaen"/>
                <w:sz w:val="16"/>
                <w:szCs w:val="16"/>
              </w:rPr>
              <w:t>პროთეზირებისთვის</w:t>
            </w:r>
            <w:r w:rsidRPr="00F4611A">
              <w:rPr>
                <w:rFonts w:ascii="AcadNusx" w:hAnsi="AcadNusx" w:cs="Arial"/>
                <w:sz w:val="16"/>
                <w:szCs w:val="16"/>
              </w:rPr>
              <w:t xml:space="preserve"> </w:t>
            </w:r>
            <w:r w:rsidRPr="00F4611A">
              <w:rPr>
                <w:rFonts w:ascii="Sylfaen" w:hAnsi="Sylfaen" w:cs="Sylfaen"/>
                <w:sz w:val="16"/>
                <w:szCs w:val="16"/>
              </w:rPr>
              <w:t>საჭირო</w:t>
            </w:r>
            <w:r w:rsidRPr="00F4611A">
              <w:rPr>
                <w:rFonts w:ascii="AcadNusx" w:hAnsi="AcadNusx" w:cs="Arial"/>
                <w:sz w:val="16"/>
                <w:szCs w:val="16"/>
              </w:rPr>
              <w:t xml:space="preserve"> </w:t>
            </w:r>
            <w:r w:rsidRPr="00F4611A">
              <w:rPr>
                <w:rFonts w:ascii="Sylfaen" w:hAnsi="Sylfaen" w:cs="Sylfaen"/>
                <w:sz w:val="16"/>
                <w:szCs w:val="16"/>
              </w:rPr>
              <w:t>თანხების</w:t>
            </w:r>
            <w:r w:rsidRPr="00F4611A">
              <w:rPr>
                <w:rFonts w:ascii="AcadNusx" w:hAnsi="AcadNusx" w:cs="Arial"/>
                <w:sz w:val="16"/>
                <w:szCs w:val="16"/>
              </w:rPr>
              <w:t xml:space="preserve"> </w:t>
            </w:r>
            <w:r w:rsidRPr="00F4611A">
              <w:rPr>
                <w:rFonts w:ascii="Sylfaen" w:hAnsi="Sylfaen" w:cs="Sylfaen"/>
                <w:sz w:val="16"/>
                <w:szCs w:val="16"/>
              </w:rPr>
              <w:t>დაფარვის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C14A7D">
        <w:trPr>
          <w:trHeight w:val="145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N#01-06 435 2021 </w:t>
            </w:r>
            <w:r w:rsidRPr="00F4611A">
              <w:rPr>
                <w:rFonts w:ascii="Sylfaen" w:hAnsi="Sylfaen" w:cs="Sylfaen"/>
                <w:sz w:val="16"/>
                <w:szCs w:val="16"/>
              </w:rPr>
              <w:t>წლის</w:t>
            </w:r>
            <w:r w:rsidRPr="00F4611A">
              <w:rPr>
                <w:rFonts w:ascii="AcadNusx" w:hAnsi="AcadNusx" w:cs="Arial"/>
                <w:sz w:val="16"/>
                <w:szCs w:val="16"/>
              </w:rPr>
              <w:t xml:space="preserve"> 05 </w:t>
            </w:r>
            <w:r w:rsidRPr="00F4611A">
              <w:rPr>
                <w:rFonts w:ascii="Sylfaen" w:hAnsi="Sylfaen" w:cs="Sylfaen"/>
                <w:sz w:val="16"/>
                <w:szCs w:val="16"/>
              </w:rPr>
              <w:t>მაისი</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ბრძანება</w:t>
            </w:r>
            <w:r w:rsidRPr="00F4611A">
              <w:rPr>
                <w:rFonts w:ascii="AcadNusx" w:hAnsi="AcadNusx" w:cs="Arial"/>
                <w:sz w:val="16"/>
                <w:szCs w:val="16"/>
              </w:rPr>
              <w:t xml:space="preserve">N#01-06 440 2021 </w:t>
            </w:r>
            <w:r w:rsidRPr="00F4611A">
              <w:rPr>
                <w:rFonts w:ascii="Sylfaen" w:hAnsi="Sylfaen" w:cs="Sylfaen"/>
                <w:sz w:val="16"/>
                <w:szCs w:val="16"/>
              </w:rPr>
              <w:t>წლის</w:t>
            </w:r>
            <w:r w:rsidRPr="00F4611A">
              <w:rPr>
                <w:rFonts w:ascii="AcadNusx" w:hAnsi="AcadNusx" w:cs="Arial"/>
                <w:sz w:val="16"/>
                <w:szCs w:val="16"/>
              </w:rPr>
              <w:t xml:space="preserve"> 07 </w:t>
            </w:r>
            <w:r w:rsidRPr="00F4611A">
              <w:rPr>
                <w:rFonts w:ascii="Sylfaen" w:hAnsi="Sylfaen" w:cs="Sylfaen"/>
                <w:sz w:val="16"/>
                <w:szCs w:val="16"/>
              </w:rPr>
              <w:t>მაისი</w:t>
            </w:r>
            <w:r w:rsidRPr="00F4611A">
              <w:rPr>
                <w:rFonts w:ascii="AcadNusx" w:hAnsi="AcadNusx" w:cs="Arial"/>
                <w:sz w:val="16"/>
                <w:szCs w:val="16"/>
              </w:rPr>
              <w:t xml:space="preserve"> </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ხანძრისა</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ქარის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ოჯახებისათვის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5 214,39</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ხანძრისა</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ძლიერი</w:t>
            </w:r>
            <w:r w:rsidRPr="00F4611A">
              <w:rPr>
                <w:rFonts w:ascii="AcadNusx" w:hAnsi="AcadNusx" w:cs="Arial"/>
                <w:sz w:val="16"/>
                <w:szCs w:val="16"/>
              </w:rPr>
              <w:t xml:space="preserve"> </w:t>
            </w:r>
            <w:r w:rsidRPr="00F4611A">
              <w:rPr>
                <w:rFonts w:ascii="Sylfaen" w:hAnsi="Sylfaen" w:cs="Sylfaen"/>
                <w:sz w:val="16"/>
                <w:szCs w:val="16"/>
              </w:rPr>
              <w:t>ქარის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br/>
            </w:r>
            <w:r w:rsidRPr="00F4611A">
              <w:rPr>
                <w:rFonts w:ascii="Sylfaen" w:hAnsi="Sylfaen" w:cs="Sylfaen"/>
                <w:sz w:val="16"/>
                <w:szCs w:val="16"/>
              </w:rPr>
              <w:t>დაზარალებულ</w:t>
            </w:r>
            <w:r w:rsidRPr="00F4611A">
              <w:rPr>
                <w:rFonts w:ascii="AcadNusx" w:hAnsi="AcadNusx" w:cs="Arial"/>
                <w:sz w:val="16"/>
                <w:szCs w:val="16"/>
              </w:rPr>
              <w:t xml:space="preserve"> 3 </w:t>
            </w:r>
            <w:r w:rsidRPr="00F4611A">
              <w:rPr>
                <w:rFonts w:ascii="Sylfaen" w:hAnsi="Sylfaen" w:cs="Sylfaen"/>
                <w:sz w:val="16"/>
                <w:szCs w:val="16"/>
              </w:rPr>
              <w:t>ოჯახს</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მიზნით</w:t>
            </w:r>
          </w:p>
        </w:tc>
      </w:tr>
      <w:tr w:rsidR="00512976" w:rsidRPr="00F4611A" w:rsidTr="00C14A7D">
        <w:trPr>
          <w:trHeight w:val="135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N#01-06 436 2021 </w:t>
            </w:r>
            <w:r w:rsidRPr="00F4611A">
              <w:rPr>
                <w:rFonts w:ascii="Sylfaen" w:hAnsi="Sylfaen" w:cs="Sylfaen"/>
                <w:sz w:val="16"/>
                <w:szCs w:val="16"/>
              </w:rPr>
              <w:t>წლის</w:t>
            </w:r>
            <w:r w:rsidRPr="00F4611A">
              <w:rPr>
                <w:rFonts w:ascii="AcadNusx" w:hAnsi="AcadNusx" w:cs="Arial"/>
                <w:sz w:val="16"/>
                <w:szCs w:val="16"/>
              </w:rPr>
              <w:t xml:space="preserve"> 05 </w:t>
            </w:r>
            <w:r w:rsidRPr="00F4611A">
              <w:rPr>
                <w:rFonts w:ascii="Sylfaen" w:hAnsi="Sylfaen" w:cs="Sylfaen"/>
                <w:sz w:val="16"/>
                <w:szCs w:val="16"/>
              </w:rPr>
              <w:t>მაისი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ოჯახებისათვის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თავშესაფრით</w:t>
            </w:r>
            <w:r w:rsidRPr="00F4611A">
              <w:rPr>
                <w:rFonts w:ascii="AcadNusx" w:hAnsi="AcadNusx" w:cs="Arial"/>
                <w:sz w:val="16"/>
                <w:szCs w:val="16"/>
              </w:rPr>
              <w:t xml:space="preserve"> </w:t>
            </w:r>
            <w:r w:rsidRPr="00F4611A">
              <w:rPr>
                <w:rFonts w:ascii="Sylfaen" w:hAnsi="Sylfaen" w:cs="Sylfaen"/>
                <w:sz w:val="16"/>
                <w:szCs w:val="16"/>
              </w:rPr>
              <w:t>უზრუნველყოფა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9 900,00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ოჯახებისათვის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თავშესაფრით</w:t>
            </w:r>
            <w:r w:rsidRPr="00F4611A">
              <w:rPr>
                <w:rFonts w:ascii="AcadNusx" w:hAnsi="AcadNusx" w:cs="Arial"/>
                <w:sz w:val="16"/>
                <w:szCs w:val="16"/>
              </w:rPr>
              <w:t xml:space="preserve"> </w:t>
            </w:r>
            <w:r w:rsidRPr="00F4611A">
              <w:rPr>
                <w:rFonts w:ascii="Sylfaen" w:hAnsi="Sylfaen" w:cs="Sylfaen"/>
                <w:sz w:val="16"/>
                <w:szCs w:val="16"/>
              </w:rPr>
              <w:t>უზრუნველყოფის</w:t>
            </w:r>
            <w:r w:rsidRPr="00F4611A">
              <w:rPr>
                <w:rFonts w:ascii="AcadNusx" w:hAnsi="AcadNusx" w:cs="Arial"/>
                <w:sz w:val="16"/>
                <w:szCs w:val="16"/>
              </w:rPr>
              <w:t xml:space="preserve"> </w:t>
            </w:r>
            <w:r w:rsidRPr="00F4611A">
              <w:rPr>
                <w:rFonts w:ascii="Sylfaen" w:hAnsi="Sylfaen" w:cs="Sylfaen"/>
                <w:sz w:val="16"/>
                <w:szCs w:val="16"/>
              </w:rPr>
              <w:t>მიზნით</w:t>
            </w:r>
          </w:p>
        </w:tc>
      </w:tr>
      <w:tr w:rsidR="00512976" w:rsidRPr="00F4611A" w:rsidTr="00C14A7D">
        <w:trPr>
          <w:trHeight w:val="129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N#01-06 486 2021 </w:t>
            </w:r>
            <w:r w:rsidRPr="00F4611A">
              <w:rPr>
                <w:rFonts w:ascii="Sylfaen" w:hAnsi="Sylfaen" w:cs="Sylfaen"/>
                <w:sz w:val="16"/>
                <w:szCs w:val="16"/>
              </w:rPr>
              <w:t>წლის</w:t>
            </w:r>
            <w:r w:rsidRPr="00F4611A">
              <w:rPr>
                <w:rFonts w:ascii="AcadNusx" w:hAnsi="AcadNusx" w:cs="Arial"/>
                <w:sz w:val="16"/>
                <w:szCs w:val="16"/>
              </w:rPr>
              <w:t xml:space="preserve"> 19 </w:t>
            </w:r>
            <w:r w:rsidRPr="00F4611A">
              <w:rPr>
                <w:rFonts w:ascii="Sylfaen" w:hAnsi="Sylfaen" w:cs="Sylfaen"/>
                <w:sz w:val="16"/>
                <w:szCs w:val="16"/>
              </w:rPr>
              <w:t>მაისი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1 000,00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სოფ</w:t>
            </w:r>
            <w:r w:rsidRPr="00F4611A">
              <w:rPr>
                <w:rFonts w:ascii="AcadNusx" w:hAnsi="AcadNusx" w:cs="Arial"/>
                <w:sz w:val="16"/>
                <w:szCs w:val="16"/>
              </w:rPr>
              <w:t xml:space="preserve">. </w:t>
            </w:r>
            <w:r w:rsidRPr="00F4611A">
              <w:rPr>
                <w:rFonts w:ascii="Sylfaen" w:hAnsi="Sylfaen" w:cs="Sylfaen"/>
                <w:sz w:val="16"/>
                <w:szCs w:val="16"/>
              </w:rPr>
              <w:t>ხუცუბანში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ანზორ</w:t>
            </w:r>
            <w:r w:rsidRPr="00F4611A">
              <w:rPr>
                <w:rFonts w:ascii="AcadNusx" w:hAnsi="AcadNusx" w:cs="Arial"/>
                <w:sz w:val="16"/>
                <w:szCs w:val="16"/>
              </w:rPr>
              <w:t xml:space="preserve"> </w:t>
            </w:r>
            <w:r w:rsidRPr="00F4611A">
              <w:rPr>
                <w:rFonts w:ascii="Sylfaen" w:hAnsi="Sylfaen" w:cs="Sylfaen"/>
                <w:sz w:val="16"/>
                <w:szCs w:val="16"/>
              </w:rPr>
              <w:t>ვასაძეს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61004011518) </w:t>
            </w:r>
            <w:r w:rsidRPr="00F4611A">
              <w:rPr>
                <w:rFonts w:ascii="Sylfaen" w:hAnsi="Sylfaen" w:cs="Sylfaen"/>
                <w:sz w:val="16"/>
                <w:szCs w:val="16"/>
              </w:rPr>
              <w:t>მკურნალობისა</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რეაბილიტაციის</w:t>
            </w:r>
            <w:r w:rsidRPr="00F4611A">
              <w:rPr>
                <w:rFonts w:ascii="AcadNusx" w:hAnsi="AcadNusx" w:cs="Arial"/>
                <w:sz w:val="16"/>
                <w:szCs w:val="16"/>
              </w:rPr>
              <w:t xml:space="preserve"> </w:t>
            </w:r>
            <w:r w:rsidRPr="00F4611A">
              <w:rPr>
                <w:rFonts w:ascii="Sylfaen" w:hAnsi="Sylfaen" w:cs="Sylfaen"/>
                <w:sz w:val="16"/>
                <w:szCs w:val="16"/>
              </w:rPr>
              <w:t>პერიოდში</w:t>
            </w:r>
            <w:r w:rsidRPr="00F4611A">
              <w:rPr>
                <w:rFonts w:ascii="AcadNusx" w:hAnsi="AcadNusx" w:cs="Arial"/>
                <w:sz w:val="16"/>
                <w:szCs w:val="16"/>
              </w:rPr>
              <w:t xml:space="preserve"> </w:t>
            </w:r>
            <w:r w:rsidRPr="00F4611A">
              <w:rPr>
                <w:rFonts w:ascii="Sylfaen" w:hAnsi="Sylfaen" w:cs="Sylfaen"/>
                <w:sz w:val="16"/>
                <w:szCs w:val="16"/>
              </w:rPr>
              <w:t>თბილისში</w:t>
            </w:r>
            <w:r w:rsidRPr="00F4611A">
              <w:rPr>
                <w:rFonts w:ascii="AcadNusx" w:hAnsi="AcadNusx" w:cs="Arial"/>
                <w:sz w:val="16"/>
                <w:szCs w:val="16"/>
              </w:rPr>
              <w:t xml:space="preserve"> </w:t>
            </w:r>
            <w:r w:rsidRPr="00F4611A">
              <w:rPr>
                <w:rFonts w:ascii="Sylfaen" w:hAnsi="Sylfaen" w:cs="Sylfaen"/>
                <w:sz w:val="16"/>
                <w:szCs w:val="16"/>
              </w:rPr>
              <w:t>ბინის</w:t>
            </w:r>
            <w:r w:rsidRPr="00F4611A">
              <w:rPr>
                <w:rFonts w:ascii="AcadNusx" w:hAnsi="AcadNusx" w:cs="Arial"/>
                <w:sz w:val="16"/>
                <w:szCs w:val="16"/>
              </w:rPr>
              <w:t xml:space="preserve"> </w:t>
            </w:r>
            <w:r w:rsidRPr="00F4611A">
              <w:rPr>
                <w:rFonts w:ascii="Sylfaen" w:hAnsi="Sylfaen" w:cs="Sylfaen"/>
                <w:sz w:val="16"/>
                <w:szCs w:val="16"/>
              </w:rPr>
              <w:t>ქირის</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ტრანსპორტირების</w:t>
            </w:r>
            <w:r w:rsidRPr="00F4611A">
              <w:rPr>
                <w:rFonts w:ascii="AcadNusx" w:hAnsi="AcadNusx" w:cs="Arial"/>
                <w:sz w:val="16"/>
                <w:szCs w:val="16"/>
              </w:rPr>
              <w:t xml:space="preserve"> </w:t>
            </w:r>
            <w:r w:rsidRPr="00F4611A">
              <w:rPr>
                <w:rFonts w:ascii="Sylfaen" w:hAnsi="Sylfaen" w:cs="Sylfaen"/>
                <w:sz w:val="16"/>
                <w:szCs w:val="16"/>
              </w:rPr>
              <w:t>ხარჯების</w:t>
            </w:r>
            <w:r w:rsidRPr="00F4611A">
              <w:rPr>
                <w:rFonts w:ascii="AcadNusx" w:hAnsi="AcadNusx" w:cs="Arial"/>
                <w:sz w:val="16"/>
                <w:szCs w:val="16"/>
              </w:rPr>
              <w:t xml:space="preserve"> </w:t>
            </w:r>
            <w:r w:rsidRPr="00F4611A">
              <w:rPr>
                <w:rFonts w:ascii="Sylfaen" w:hAnsi="Sylfaen" w:cs="Sylfaen"/>
                <w:sz w:val="16"/>
                <w:szCs w:val="16"/>
              </w:rPr>
              <w:t>დაფარვის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C14A7D">
        <w:trPr>
          <w:trHeight w:val="123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N#01-06 532 2021 </w:t>
            </w:r>
            <w:r w:rsidRPr="00F4611A">
              <w:rPr>
                <w:rFonts w:ascii="Sylfaen" w:hAnsi="Sylfaen" w:cs="Sylfaen"/>
                <w:sz w:val="16"/>
                <w:szCs w:val="16"/>
              </w:rPr>
              <w:t>წლის</w:t>
            </w:r>
            <w:r w:rsidRPr="00F4611A">
              <w:rPr>
                <w:rFonts w:ascii="AcadNusx" w:hAnsi="AcadNusx" w:cs="Arial"/>
                <w:sz w:val="16"/>
                <w:szCs w:val="16"/>
              </w:rPr>
              <w:t xml:space="preserve"> 01 </w:t>
            </w:r>
            <w:r w:rsidRPr="00F4611A">
              <w:rPr>
                <w:rFonts w:ascii="Sylfaen" w:hAnsi="Sylfaen" w:cs="Sylfaen"/>
                <w:sz w:val="16"/>
                <w:szCs w:val="16"/>
              </w:rPr>
              <w:t>ივნისი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ოჯახებისათვის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თავშესაფრით</w:t>
            </w:r>
            <w:r w:rsidRPr="00F4611A">
              <w:rPr>
                <w:rFonts w:ascii="AcadNusx" w:hAnsi="AcadNusx" w:cs="Arial"/>
                <w:sz w:val="16"/>
                <w:szCs w:val="16"/>
              </w:rPr>
              <w:t xml:space="preserve"> </w:t>
            </w:r>
            <w:r w:rsidRPr="00F4611A">
              <w:rPr>
                <w:rFonts w:ascii="Sylfaen" w:hAnsi="Sylfaen" w:cs="Sylfaen"/>
                <w:sz w:val="16"/>
                <w:szCs w:val="16"/>
              </w:rPr>
              <w:t>უზრუნველყოფა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1 500,00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ორი</w:t>
            </w:r>
            <w:r w:rsidRPr="00F4611A">
              <w:rPr>
                <w:rFonts w:ascii="AcadNusx" w:hAnsi="AcadNusx" w:cs="Arial"/>
                <w:sz w:val="16"/>
                <w:szCs w:val="16"/>
              </w:rPr>
              <w:t xml:space="preserve"> </w:t>
            </w:r>
            <w:r w:rsidRPr="00F4611A">
              <w:rPr>
                <w:rFonts w:ascii="Sylfaen" w:hAnsi="Sylfaen" w:cs="Sylfaen"/>
                <w:sz w:val="16"/>
                <w:szCs w:val="16"/>
              </w:rPr>
              <w:t>ოჯახისათვის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თავშესაფრით</w:t>
            </w:r>
            <w:r w:rsidRPr="00F4611A">
              <w:rPr>
                <w:rFonts w:ascii="AcadNusx" w:hAnsi="AcadNusx" w:cs="Arial"/>
                <w:sz w:val="16"/>
                <w:szCs w:val="16"/>
              </w:rPr>
              <w:t xml:space="preserve"> </w:t>
            </w:r>
            <w:r w:rsidRPr="00F4611A">
              <w:rPr>
                <w:rFonts w:ascii="Sylfaen" w:hAnsi="Sylfaen" w:cs="Sylfaen"/>
                <w:sz w:val="16"/>
                <w:szCs w:val="16"/>
              </w:rPr>
              <w:t>უზრუნველყოფის</w:t>
            </w:r>
            <w:r w:rsidRPr="00F4611A">
              <w:rPr>
                <w:rFonts w:ascii="AcadNusx" w:hAnsi="AcadNusx" w:cs="Arial"/>
                <w:sz w:val="16"/>
                <w:szCs w:val="16"/>
              </w:rPr>
              <w:t xml:space="preserve"> </w:t>
            </w:r>
            <w:r w:rsidRPr="00F4611A">
              <w:rPr>
                <w:rFonts w:ascii="Sylfaen" w:hAnsi="Sylfaen" w:cs="Sylfaen"/>
                <w:sz w:val="16"/>
                <w:szCs w:val="16"/>
              </w:rPr>
              <w:t>მიზნით</w:t>
            </w:r>
          </w:p>
        </w:tc>
      </w:tr>
      <w:tr w:rsidR="00512976" w:rsidRPr="00F4611A" w:rsidTr="00C14A7D">
        <w:trPr>
          <w:trHeight w:val="94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N#01-06 536 2021 </w:t>
            </w:r>
            <w:r w:rsidRPr="00F4611A">
              <w:rPr>
                <w:rFonts w:ascii="Sylfaen" w:hAnsi="Sylfaen" w:cs="Sylfaen"/>
                <w:sz w:val="16"/>
                <w:szCs w:val="16"/>
              </w:rPr>
              <w:t>წლის</w:t>
            </w:r>
            <w:r w:rsidRPr="00F4611A">
              <w:rPr>
                <w:rFonts w:ascii="AcadNusx" w:hAnsi="AcadNusx" w:cs="Arial"/>
                <w:sz w:val="16"/>
                <w:szCs w:val="16"/>
              </w:rPr>
              <w:t xml:space="preserve"> 01 </w:t>
            </w:r>
            <w:r w:rsidRPr="00F4611A">
              <w:rPr>
                <w:rFonts w:ascii="Sylfaen" w:hAnsi="Sylfaen" w:cs="Sylfaen"/>
                <w:sz w:val="16"/>
                <w:szCs w:val="16"/>
              </w:rPr>
              <w:t>ივნისი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1 000,00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9 </w:t>
            </w:r>
            <w:r w:rsidRPr="00F4611A">
              <w:rPr>
                <w:rFonts w:ascii="Sylfaen" w:hAnsi="Sylfaen" w:cs="Sylfaen"/>
                <w:sz w:val="16"/>
                <w:szCs w:val="16"/>
              </w:rPr>
              <w:t>აპრილის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 #7-</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ზაზა</w:t>
            </w:r>
            <w:r w:rsidRPr="00F4611A">
              <w:rPr>
                <w:rFonts w:ascii="AcadNusx" w:hAnsi="AcadNusx" w:cs="Arial"/>
                <w:sz w:val="16"/>
                <w:szCs w:val="16"/>
              </w:rPr>
              <w:t xml:space="preserve"> </w:t>
            </w:r>
            <w:r w:rsidRPr="00F4611A">
              <w:rPr>
                <w:rFonts w:ascii="Sylfaen" w:hAnsi="Sylfaen" w:cs="Sylfaen"/>
                <w:sz w:val="16"/>
                <w:szCs w:val="16"/>
              </w:rPr>
              <w:t>თხილაიშვილს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61001017257) </w:t>
            </w: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ფინანსური</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გაცემის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C14A7D">
        <w:trPr>
          <w:trHeight w:val="94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N#01-06 573 2021 </w:t>
            </w:r>
            <w:r w:rsidRPr="00F4611A">
              <w:rPr>
                <w:rFonts w:ascii="Sylfaen" w:hAnsi="Sylfaen" w:cs="Sylfaen"/>
                <w:sz w:val="16"/>
                <w:szCs w:val="16"/>
              </w:rPr>
              <w:t>წლის</w:t>
            </w:r>
            <w:r w:rsidRPr="00F4611A">
              <w:rPr>
                <w:rFonts w:ascii="AcadNusx" w:hAnsi="AcadNusx" w:cs="Arial"/>
                <w:sz w:val="16"/>
                <w:szCs w:val="16"/>
              </w:rPr>
              <w:t xml:space="preserve"> 10 </w:t>
            </w:r>
            <w:r w:rsidRPr="00F4611A">
              <w:rPr>
                <w:rFonts w:ascii="Sylfaen" w:hAnsi="Sylfaen" w:cs="Sylfaen"/>
                <w:sz w:val="16"/>
                <w:szCs w:val="16"/>
              </w:rPr>
              <w:t>ივნისი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სოფ</w:t>
            </w:r>
            <w:r w:rsidRPr="00F4611A">
              <w:rPr>
                <w:rFonts w:ascii="AcadNusx" w:hAnsi="AcadNusx" w:cs="Arial"/>
                <w:sz w:val="16"/>
                <w:szCs w:val="16"/>
              </w:rPr>
              <w:t xml:space="preserve">. </w:t>
            </w:r>
            <w:r w:rsidRPr="00F4611A">
              <w:rPr>
                <w:rFonts w:ascii="Sylfaen" w:hAnsi="Sylfaen" w:cs="Sylfaen"/>
                <w:sz w:val="16"/>
                <w:szCs w:val="16"/>
              </w:rPr>
              <w:t>ხუცუბანში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თამუნა</w:t>
            </w:r>
            <w:r w:rsidRPr="00F4611A">
              <w:rPr>
                <w:rFonts w:ascii="AcadNusx" w:hAnsi="AcadNusx" w:cs="Arial"/>
                <w:sz w:val="16"/>
                <w:szCs w:val="16"/>
              </w:rPr>
              <w:t xml:space="preserve"> </w:t>
            </w:r>
            <w:r w:rsidRPr="00F4611A">
              <w:rPr>
                <w:rFonts w:ascii="Sylfaen" w:hAnsi="Sylfaen" w:cs="Sylfaen"/>
                <w:sz w:val="16"/>
                <w:szCs w:val="16"/>
              </w:rPr>
              <w:t>კაიკაციშვილს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61004024485) </w:t>
            </w: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ფინანსური</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C14A7D">
        <w:trPr>
          <w:trHeight w:val="96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N#01-06 591 2021 </w:t>
            </w:r>
            <w:r w:rsidRPr="00F4611A">
              <w:rPr>
                <w:rFonts w:ascii="Sylfaen" w:hAnsi="Sylfaen" w:cs="Sylfaen"/>
                <w:sz w:val="16"/>
                <w:szCs w:val="16"/>
              </w:rPr>
              <w:t>წლის</w:t>
            </w:r>
            <w:r w:rsidRPr="00F4611A">
              <w:rPr>
                <w:rFonts w:ascii="AcadNusx" w:hAnsi="AcadNusx" w:cs="Arial"/>
                <w:sz w:val="16"/>
                <w:szCs w:val="16"/>
              </w:rPr>
              <w:t xml:space="preserve"> 15 </w:t>
            </w:r>
            <w:r w:rsidRPr="00F4611A">
              <w:rPr>
                <w:rFonts w:ascii="Sylfaen" w:hAnsi="Sylfaen" w:cs="Sylfaen"/>
                <w:sz w:val="16"/>
                <w:szCs w:val="16"/>
              </w:rPr>
              <w:t>ივნისი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ხაბაზის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 xml:space="preserve">. </w:t>
            </w:r>
            <w:r w:rsidRPr="00F4611A">
              <w:rPr>
                <w:sz w:val="16"/>
                <w:szCs w:val="16"/>
              </w:rPr>
              <w:t>№</w:t>
            </w:r>
            <w:r w:rsidRPr="00F4611A">
              <w:rPr>
                <w:rFonts w:ascii="AcadNusx" w:hAnsi="AcadNusx" w:cs="Arial"/>
                <w:sz w:val="16"/>
                <w:szCs w:val="16"/>
              </w:rPr>
              <w:t>6-</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მცხოვრები</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ნაირა</w:t>
            </w:r>
            <w:r w:rsidRPr="00F4611A">
              <w:rPr>
                <w:rFonts w:ascii="AcadNusx" w:hAnsi="AcadNusx" w:cs="Arial"/>
                <w:sz w:val="16"/>
                <w:szCs w:val="16"/>
              </w:rPr>
              <w:t xml:space="preserve"> </w:t>
            </w:r>
            <w:r w:rsidRPr="00F4611A">
              <w:rPr>
                <w:rFonts w:ascii="Sylfaen" w:hAnsi="Sylfaen" w:cs="Sylfaen"/>
                <w:sz w:val="16"/>
                <w:szCs w:val="16"/>
              </w:rPr>
              <w:t>მახარაძეს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61006061862) </w:t>
            </w: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ფინანსური</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C14A7D">
        <w:trPr>
          <w:trHeight w:val="111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lastRenderedPageBreak/>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N#01-06 604 2021 </w:t>
            </w:r>
            <w:r w:rsidRPr="00F4611A">
              <w:rPr>
                <w:rFonts w:ascii="Sylfaen" w:hAnsi="Sylfaen" w:cs="Sylfaen"/>
                <w:sz w:val="16"/>
                <w:szCs w:val="16"/>
              </w:rPr>
              <w:t>წლის</w:t>
            </w:r>
            <w:r w:rsidRPr="00F4611A">
              <w:rPr>
                <w:rFonts w:ascii="AcadNusx" w:hAnsi="AcadNusx" w:cs="Arial"/>
                <w:sz w:val="16"/>
                <w:szCs w:val="16"/>
              </w:rPr>
              <w:t xml:space="preserve"> 18 </w:t>
            </w:r>
            <w:r w:rsidRPr="00F4611A">
              <w:rPr>
                <w:rFonts w:ascii="Sylfaen" w:hAnsi="Sylfaen" w:cs="Sylfaen"/>
                <w:sz w:val="16"/>
                <w:szCs w:val="16"/>
              </w:rPr>
              <w:t>ივნისი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ოჯახებისათვის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6 970,71</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ასმათ</w:t>
            </w:r>
            <w:r w:rsidRPr="00F4611A">
              <w:rPr>
                <w:rFonts w:ascii="AcadNusx" w:hAnsi="AcadNusx" w:cs="Arial"/>
                <w:sz w:val="16"/>
                <w:szCs w:val="16"/>
              </w:rPr>
              <w:t xml:space="preserve"> </w:t>
            </w:r>
            <w:r w:rsidRPr="00F4611A">
              <w:rPr>
                <w:rFonts w:ascii="Sylfaen" w:hAnsi="Sylfaen" w:cs="Sylfaen"/>
                <w:sz w:val="16"/>
                <w:szCs w:val="16"/>
              </w:rPr>
              <w:t>ბოლქვაძეს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61006055696) </w:t>
            </w:r>
          </w:p>
        </w:tc>
      </w:tr>
      <w:tr w:rsidR="00512976" w:rsidRPr="00F4611A" w:rsidTr="00C14A7D">
        <w:trPr>
          <w:trHeight w:val="97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N#01-06 632 2021 </w:t>
            </w:r>
            <w:r w:rsidRPr="00F4611A">
              <w:rPr>
                <w:rFonts w:ascii="Sylfaen" w:hAnsi="Sylfaen" w:cs="Sylfaen"/>
                <w:sz w:val="16"/>
                <w:szCs w:val="16"/>
              </w:rPr>
              <w:t>წლის</w:t>
            </w:r>
            <w:r w:rsidRPr="00F4611A">
              <w:rPr>
                <w:rFonts w:ascii="AcadNusx" w:hAnsi="AcadNusx" w:cs="Arial"/>
                <w:sz w:val="16"/>
                <w:szCs w:val="16"/>
              </w:rPr>
              <w:t xml:space="preserve"> 29 </w:t>
            </w:r>
            <w:r w:rsidRPr="00F4611A">
              <w:rPr>
                <w:rFonts w:ascii="Sylfaen" w:hAnsi="Sylfaen" w:cs="Sylfaen"/>
                <w:sz w:val="16"/>
                <w:szCs w:val="16"/>
              </w:rPr>
              <w:t>ივნისი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სოფ</w:t>
            </w:r>
            <w:r w:rsidRPr="00F4611A">
              <w:rPr>
                <w:rFonts w:ascii="AcadNusx" w:hAnsi="AcadNusx" w:cs="Arial"/>
                <w:sz w:val="16"/>
                <w:szCs w:val="16"/>
              </w:rPr>
              <w:t xml:space="preserve">. </w:t>
            </w:r>
            <w:r w:rsidRPr="00F4611A">
              <w:rPr>
                <w:rFonts w:ascii="Sylfaen" w:hAnsi="Sylfaen" w:cs="Sylfaen"/>
                <w:sz w:val="16"/>
                <w:szCs w:val="16"/>
              </w:rPr>
              <w:t>საჩინოში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თემურ</w:t>
            </w:r>
            <w:r w:rsidRPr="00F4611A">
              <w:rPr>
                <w:rFonts w:ascii="AcadNusx" w:hAnsi="AcadNusx" w:cs="Arial"/>
                <w:sz w:val="16"/>
                <w:szCs w:val="16"/>
              </w:rPr>
              <w:t xml:space="preserve"> </w:t>
            </w:r>
            <w:r w:rsidRPr="00F4611A">
              <w:rPr>
                <w:rFonts w:ascii="Sylfaen" w:hAnsi="Sylfaen" w:cs="Sylfaen"/>
                <w:sz w:val="16"/>
                <w:szCs w:val="16"/>
              </w:rPr>
              <w:t>დავითაძეს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61005004313) </w:t>
            </w: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ფინანსური</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გაცემის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C14A7D">
        <w:trPr>
          <w:trHeight w:val="117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N#01-06 656 2021 </w:t>
            </w:r>
            <w:r w:rsidRPr="00F4611A">
              <w:rPr>
                <w:rFonts w:ascii="Sylfaen" w:hAnsi="Sylfaen" w:cs="Sylfaen"/>
                <w:sz w:val="16"/>
                <w:szCs w:val="16"/>
              </w:rPr>
              <w:t>წლის</w:t>
            </w:r>
            <w:r w:rsidRPr="00F4611A">
              <w:rPr>
                <w:rFonts w:ascii="AcadNusx" w:hAnsi="AcadNusx" w:cs="Arial"/>
                <w:sz w:val="16"/>
                <w:szCs w:val="16"/>
              </w:rPr>
              <w:t xml:space="preserve"> 01 </w:t>
            </w:r>
            <w:r w:rsidRPr="00F4611A">
              <w:rPr>
                <w:rFonts w:ascii="Sylfaen" w:hAnsi="Sylfaen" w:cs="Sylfaen"/>
                <w:sz w:val="16"/>
                <w:szCs w:val="16"/>
              </w:rPr>
              <w:t>ივლისი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300,00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სოფ</w:t>
            </w:r>
            <w:r w:rsidRPr="00F4611A">
              <w:rPr>
                <w:rFonts w:ascii="AcadNusx" w:hAnsi="AcadNusx" w:cs="Arial"/>
                <w:sz w:val="16"/>
                <w:szCs w:val="16"/>
              </w:rPr>
              <w:t>.</w:t>
            </w:r>
            <w:r w:rsidRPr="00F4611A">
              <w:rPr>
                <w:rFonts w:ascii="Sylfaen" w:hAnsi="Sylfaen" w:cs="Sylfaen"/>
                <w:sz w:val="16"/>
                <w:szCs w:val="16"/>
              </w:rPr>
              <w:t>ჭახათში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თეონა</w:t>
            </w:r>
            <w:r w:rsidRPr="00F4611A">
              <w:rPr>
                <w:rFonts w:ascii="AcadNusx" w:hAnsi="AcadNusx" w:cs="Arial"/>
                <w:sz w:val="16"/>
                <w:szCs w:val="16"/>
              </w:rPr>
              <w:t xml:space="preserve"> </w:t>
            </w:r>
            <w:r w:rsidRPr="00F4611A">
              <w:rPr>
                <w:rFonts w:ascii="Sylfaen" w:hAnsi="Sylfaen" w:cs="Sylfaen"/>
                <w:sz w:val="16"/>
                <w:szCs w:val="16"/>
              </w:rPr>
              <w:t>მელაძეს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61004026247)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ოჯახისათვის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თავშესაფრის</w:t>
            </w:r>
            <w:r w:rsidRPr="00F4611A">
              <w:rPr>
                <w:rFonts w:ascii="AcadNusx" w:hAnsi="AcadNusx" w:cs="Arial"/>
                <w:sz w:val="16"/>
                <w:szCs w:val="16"/>
              </w:rPr>
              <w:t xml:space="preserve"> </w:t>
            </w:r>
            <w:r w:rsidRPr="00F4611A">
              <w:rPr>
                <w:rFonts w:ascii="Sylfaen" w:hAnsi="Sylfaen" w:cs="Sylfaen"/>
                <w:sz w:val="16"/>
                <w:szCs w:val="16"/>
              </w:rPr>
              <w:t>უზრუნველყოფის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C14A7D">
        <w:trPr>
          <w:trHeight w:val="502"/>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N#01-06 704 2021 </w:t>
            </w:r>
            <w:r w:rsidRPr="00F4611A">
              <w:rPr>
                <w:rFonts w:ascii="Sylfaen" w:hAnsi="Sylfaen" w:cs="Sylfaen"/>
                <w:sz w:val="16"/>
                <w:szCs w:val="16"/>
              </w:rPr>
              <w:t>წლის</w:t>
            </w:r>
            <w:r w:rsidRPr="00F4611A">
              <w:rPr>
                <w:rFonts w:ascii="AcadNusx" w:hAnsi="AcadNusx" w:cs="Arial"/>
                <w:sz w:val="16"/>
                <w:szCs w:val="16"/>
              </w:rPr>
              <w:t xml:space="preserve"> 08 </w:t>
            </w:r>
            <w:r w:rsidRPr="00F4611A">
              <w:rPr>
                <w:rFonts w:ascii="Sylfaen" w:hAnsi="Sylfaen" w:cs="Sylfaen"/>
                <w:sz w:val="16"/>
                <w:szCs w:val="16"/>
              </w:rPr>
              <w:t>ივლისი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850,00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სოფ</w:t>
            </w:r>
            <w:r w:rsidRPr="00F4611A">
              <w:rPr>
                <w:rFonts w:ascii="AcadNusx" w:hAnsi="AcadNusx" w:cs="Arial"/>
                <w:sz w:val="16"/>
                <w:szCs w:val="16"/>
              </w:rPr>
              <w:t xml:space="preserve">. </w:t>
            </w:r>
            <w:r w:rsidRPr="00F4611A">
              <w:rPr>
                <w:rFonts w:ascii="Sylfaen" w:hAnsi="Sylfaen" w:cs="Sylfaen"/>
                <w:sz w:val="16"/>
                <w:szCs w:val="16"/>
              </w:rPr>
              <w:t>ხალაში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მალხაზ</w:t>
            </w:r>
            <w:r w:rsidRPr="00F4611A">
              <w:rPr>
                <w:rFonts w:ascii="AcadNusx" w:hAnsi="AcadNusx" w:cs="Arial"/>
                <w:sz w:val="16"/>
                <w:szCs w:val="16"/>
              </w:rPr>
              <w:t xml:space="preserve"> </w:t>
            </w:r>
            <w:r w:rsidRPr="00F4611A">
              <w:rPr>
                <w:rFonts w:ascii="Sylfaen" w:hAnsi="Sylfaen" w:cs="Sylfaen"/>
                <w:sz w:val="16"/>
                <w:szCs w:val="16"/>
              </w:rPr>
              <w:t>ლამპარაძეს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61005001819) </w:t>
            </w:r>
          </w:p>
        </w:tc>
      </w:tr>
      <w:tr w:rsidR="00512976" w:rsidRPr="00F4611A" w:rsidTr="00C14A7D">
        <w:trPr>
          <w:trHeight w:val="71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N#01-06 723 2021 </w:t>
            </w:r>
            <w:r w:rsidRPr="00F4611A">
              <w:rPr>
                <w:rFonts w:ascii="Sylfaen" w:hAnsi="Sylfaen" w:cs="Sylfaen"/>
                <w:sz w:val="16"/>
                <w:szCs w:val="16"/>
              </w:rPr>
              <w:t>წლის</w:t>
            </w:r>
            <w:r w:rsidRPr="00F4611A">
              <w:rPr>
                <w:rFonts w:ascii="AcadNusx" w:hAnsi="AcadNusx" w:cs="Arial"/>
                <w:sz w:val="16"/>
                <w:szCs w:val="16"/>
              </w:rPr>
              <w:t xml:space="preserve"> 14 </w:t>
            </w:r>
            <w:r w:rsidRPr="00F4611A">
              <w:rPr>
                <w:rFonts w:ascii="Sylfaen" w:hAnsi="Sylfaen" w:cs="Sylfaen"/>
                <w:sz w:val="16"/>
                <w:szCs w:val="16"/>
              </w:rPr>
              <w:t>ივლისი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ქაქუთში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დიანა</w:t>
            </w:r>
            <w:r w:rsidRPr="00F4611A">
              <w:rPr>
                <w:rFonts w:ascii="AcadNusx" w:hAnsi="AcadNusx" w:cs="Arial"/>
                <w:sz w:val="16"/>
                <w:szCs w:val="16"/>
              </w:rPr>
              <w:t xml:space="preserve"> </w:t>
            </w:r>
            <w:r w:rsidRPr="00F4611A">
              <w:rPr>
                <w:rFonts w:ascii="Sylfaen" w:hAnsi="Sylfaen" w:cs="Sylfaen"/>
                <w:sz w:val="16"/>
                <w:szCs w:val="16"/>
              </w:rPr>
              <w:t>მუკუტაძეს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26001035375)</w:t>
            </w:r>
          </w:p>
        </w:tc>
      </w:tr>
      <w:tr w:rsidR="00512976" w:rsidRPr="00F4611A" w:rsidTr="00C14A7D">
        <w:trPr>
          <w:trHeight w:val="692"/>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N#01-06 731 2021 </w:t>
            </w:r>
            <w:r w:rsidRPr="00F4611A">
              <w:rPr>
                <w:rFonts w:ascii="Sylfaen" w:hAnsi="Sylfaen" w:cs="Sylfaen"/>
                <w:sz w:val="16"/>
                <w:szCs w:val="16"/>
              </w:rPr>
              <w:t>წლის</w:t>
            </w:r>
            <w:r w:rsidRPr="00F4611A">
              <w:rPr>
                <w:rFonts w:ascii="AcadNusx" w:hAnsi="AcadNusx" w:cs="Arial"/>
                <w:sz w:val="16"/>
                <w:szCs w:val="16"/>
              </w:rPr>
              <w:t xml:space="preserve"> 14 </w:t>
            </w:r>
            <w:r w:rsidRPr="00F4611A">
              <w:rPr>
                <w:rFonts w:ascii="Sylfaen" w:hAnsi="Sylfaen" w:cs="Sylfaen"/>
                <w:sz w:val="16"/>
                <w:szCs w:val="16"/>
              </w:rPr>
              <w:t>ივლისი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1 250,00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რუსთაველის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 xml:space="preserve">.N#162 </w:t>
            </w:r>
            <w:r w:rsidRPr="00F4611A">
              <w:rPr>
                <w:rFonts w:ascii="Sylfaen" w:hAnsi="Sylfaen" w:cs="Sylfaen"/>
                <w:sz w:val="16"/>
                <w:szCs w:val="16"/>
              </w:rPr>
              <w:t>ვ</w:t>
            </w:r>
            <w:r w:rsidRPr="00F4611A">
              <w:rPr>
                <w:rFonts w:ascii="AcadNusx" w:hAnsi="AcadNusx" w:cs="Arial"/>
                <w:sz w:val="16"/>
                <w:szCs w:val="16"/>
              </w:rPr>
              <w:t>-</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ლამარა</w:t>
            </w:r>
            <w:r w:rsidRPr="00F4611A">
              <w:rPr>
                <w:rFonts w:ascii="AcadNusx" w:hAnsi="AcadNusx" w:cs="Arial"/>
                <w:sz w:val="16"/>
                <w:szCs w:val="16"/>
              </w:rPr>
              <w:t xml:space="preserve"> </w:t>
            </w:r>
            <w:r w:rsidRPr="00F4611A">
              <w:rPr>
                <w:rFonts w:ascii="Sylfaen" w:hAnsi="Sylfaen" w:cs="Sylfaen"/>
                <w:sz w:val="16"/>
                <w:szCs w:val="16"/>
              </w:rPr>
              <w:t>გოგიტიძეს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1004001913) </w:t>
            </w:r>
          </w:p>
        </w:tc>
      </w:tr>
      <w:tr w:rsidR="00512976" w:rsidRPr="00F4611A" w:rsidTr="00C14A7D">
        <w:trPr>
          <w:trHeight w:val="111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N#01-06 750 2021 </w:t>
            </w:r>
            <w:r w:rsidRPr="00F4611A">
              <w:rPr>
                <w:rFonts w:ascii="Sylfaen" w:hAnsi="Sylfaen" w:cs="Sylfaen"/>
                <w:sz w:val="16"/>
                <w:szCs w:val="16"/>
              </w:rPr>
              <w:t>წლის</w:t>
            </w:r>
            <w:r w:rsidRPr="00F4611A">
              <w:rPr>
                <w:rFonts w:ascii="AcadNusx" w:hAnsi="AcadNusx" w:cs="Arial"/>
                <w:sz w:val="16"/>
                <w:szCs w:val="16"/>
              </w:rPr>
              <w:t xml:space="preserve"> 20 </w:t>
            </w:r>
            <w:r w:rsidRPr="00F4611A">
              <w:rPr>
                <w:rFonts w:ascii="Sylfaen" w:hAnsi="Sylfaen" w:cs="Sylfaen"/>
                <w:sz w:val="16"/>
                <w:szCs w:val="16"/>
              </w:rPr>
              <w:t>ივლისი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ჯამბულ</w:t>
            </w:r>
            <w:r w:rsidRPr="00F4611A">
              <w:rPr>
                <w:rFonts w:ascii="AcadNusx" w:hAnsi="AcadNusx" w:cs="Arial"/>
                <w:sz w:val="16"/>
                <w:szCs w:val="16"/>
              </w:rPr>
              <w:t xml:space="preserve"> </w:t>
            </w:r>
            <w:r w:rsidRPr="00F4611A">
              <w:rPr>
                <w:rFonts w:ascii="Sylfaen" w:hAnsi="Sylfaen" w:cs="Sylfaen"/>
                <w:sz w:val="16"/>
                <w:szCs w:val="16"/>
              </w:rPr>
              <w:t>დუმბაძეს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61004025209) </w:t>
            </w:r>
            <w:r w:rsidRPr="00F4611A">
              <w:rPr>
                <w:rFonts w:ascii="Sylfaen" w:hAnsi="Sylfaen" w:cs="Sylfaen"/>
                <w:sz w:val="16"/>
                <w:szCs w:val="16"/>
              </w:rPr>
              <w:t>ბიძის</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დავით</w:t>
            </w:r>
            <w:r w:rsidRPr="00F4611A">
              <w:rPr>
                <w:rFonts w:ascii="AcadNusx" w:hAnsi="AcadNusx" w:cs="Arial"/>
                <w:sz w:val="16"/>
                <w:szCs w:val="16"/>
              </w:rPr>
              <w:t xml:space="preserve"> </w:t>
            </w:r>
            <w:r w:rsidRPr="00F4611A">
              <w:rPr>
                <w:rFonts w:ascii="Sylfaen" w:hAnsi="Sylfaen" w:cs="Sylfaen"/>
                <w:sz w:val="16"/>
                <w:szCs w:val="16"/>
              </w:rPr>
              <w:t>მემარნისთვის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61004013571) </w:t>
            </w: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ფინანსური</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გაცემის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C14A7D">
        <w:trPr>
          <w:trHeight w:val="1259"/>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N#01-06 797 2021 </w:t>
            </w:r>
            <w:r w:rsidRPr="00F4611A">
              <w:rPr>
                <w:rFonts w:ascii="Sylfaen" w:hAnsi="Sylfaen" w:cs="Sylfaen"/>
                <w:sz w:val="16"/>
                <w:szCs w:val="16"/>
              </w:rPr>
              <w:t>წლის</w:t>
            </w:r>
            <w:r w:rsidRPr="00F4611A">
              <w:rPr>
                <w:rFonts w:ascii="AcadNusx" w:hAnsi="AcadNusx" w:cs="Arial"/>
                <w:sz w:val="16"/>
                <w:szCs w:val="16"/>
              </w:rPr>
              <w:t xml:space="preserve"> 05 </w:t>
            </w:r>
            <w:r w:rsidRPr="00F4611A">
              <w:rPr>
                <w:rFonts w:ascii="Sylfaen" w:hAnsi="Sylfaen" w:cs="Sylfaen"/>
                <w:sz w:val="16"/>
                <w:szCs w:val="16"/>
              </w:rPr>
              <w:t>აგვისტო</w:t>
            </w:r>
            <w:r w:rsidRPr="00F4611A">
              <w:rPr>
                <w:rFonts w:ascii="AcadNusx" w:hAnsi="AcadNusx" w:cs="Arial"/>
                <w:sz w:val="16"/>
                <w:szCs w:val="16"/>
              </w:rPr>
              <w:t xml:space="preserve">  </w:t>
            </w:r>
            <w:r w:rsidRPr="00F4611A">
              <w:rPr>
                <w:rFonts w:ascii="Sylfaen" w:hAnsi="Sylfaen" w:cs="Sylfaen"/>
                <w:sz w:val="16"/>
                <w:szCs w:val="16"/>
              </w:rPr>
              <w:t>დაბრძანება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114.114213584  2021 </w:t>
            </w:r>
            <w:r w:rsidRPr="00F4611A">
              <w:rPr>
                <w:rFonts w:ascii="Sylfaen" w:hAnsi="Sylfaen" w:cs="Sylfaen"/>
                <w:sz w:val="16"/>
                <w:szCs w:val="16"/>
              </w:rPr>
              <w:t>წლის</w:t>
            </w:r>
            <w:r w:rsidRPr="00F4611A">
              <w:rPr>
                <w:rFonts w:ascii="AcadNusx" w:hAnsi="AcadNusx" w:cs="Arial"/>
                <w:sz w:val="16"/>
                <w:szCs w:val="16"/>
              </w:rPr>
              <w:t xml:space="preserve"> 27 </w:t>
            </w:r>
            <w:r w:rsidRPr="00F4611A">
              <w:rPr>
                <w:rFonts w:ascii="Sylfaen" w:hAnsi="Sylfaen" w:cs="Sylfaen"/>
                <w:sz w:val="16"/>
                <w:szCs w:val="16"/>
              </w:rPr>
              <w:t>დეკემბრის</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BFE" w:rsidRDefault="00512976" w:rsidP="00C42CA6">
            <w:pPr>
              <w:jc w:val="center"/>
              <w:rPr>
                <w:rFonts w:ascii="Arial" w:hAnsi="Arial" w:cs="Arial"/>
                <w:sz w:val="15"/>
                <w:szCs w:val="15"/>
              </w:rPr>
            </w:pPr>
            <w:r w:rsidRPr="003D6DB2">
              <w:rPr>
                <w:rFonts w:cs="Arial"/>
                <w:sz w:val="16"/>
                <w:szCs w:val="16"/>
                <w:lang w:val="ka-GE"/>
              </w:rPr>
              <w:t xml:space="preserve">                         </w:t>
            </w:r>
            <w:r w:rsidRPr="00F46BFE">
              <w:rPr>
                <w:rFonts w:ascii="Arial" w:hAnsi="Arial" w:cs="Arial"/>
                <w:sz w:val="15"/>
                <w:szCs w:val="15"/>
              </w:rPr>
              <w:t>108 400,00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გამოიყო</w:t>
            </w:r>
            <w:r w:rsidRPr="00F4611A">
              <w:rPr>
                <w:rFonts w:ascii="AcadNusx" w:hAnsi="AcadNusx" w:cs="Arial"/>
                <w:sz w:val="16"/>
                <w:szCs w:val="16"/>
              </w:rPr>
              <w:t xml:space="preserve"> </w:t>
            </w: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w:t>
            </w:r>
            <w:r w:rsidRPr="00F4611A">
              <w:rPr>
                <w:rFonts w:ascii="AcadNusx" w:hAnsi="AcadNusx" w:cs="Arial"/>
                <w:sz w:val="16"/>
                <w:szCs w:val="16"/>
              </w:rPr>
              <w:t xml:space="preserve"> 61 </w:t>
            </w:r>
            <w:r w:rsidRPr="00F4611A">
              <w:rPr>
                <w:rFonts w:ascii="Sylfaen" w:hAnsi="Sylfaen" w:cs="Sylfaen"/>
                <w:sz w:val="16"/>
                <w:szCs w:val="16"/>
              </w:rPr>
              <w:t>ოჯახისათვის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თავშესაფრის</w:t>
            </w:r>
            <w:r w:rsidRPr="00F4611A">
              <w:rPr>
                <w:rFonts w:ascii="AcadNusx" w:hAnsi="AcadNusx" w:cs="Arial"/>
                <w:sz w:val="16"/>
                <w:szCs w:val="16"/>
              </w:rPr>
              <w:t xml:space="preserve"> </w:t>
            </w:r>
            <w:r w:rsidRPr="00F4611A">
              <w:rPr>
                <w:rFonts w:ascii="Sylfaen" w:hAnsi="Sylfaen" w:cs="Sylfaen"/>
                <w:sz w:val="16"/>
                <w:szCs w:val="16"/>
              </w:rPr>
              <w:t>უზრუნველყოფის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C14A7D">
        <w:trPr>
          <w:trHeight w:val="204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N#01-06 957 2021 </w:t>
            </w:r>
            <w:r w:rsidRPr="00F4611A">
              <w:rPr>
                <w:rFonts w:ascii="Sylfaen" w:hAnsi="Sylfaen" w:cs="Sylfaen"/>
                <w:sz w:val="16"/>
                <w:szCs w:val="16"/>
              </w:rPr>
              <w:t>წლის</w:t>
            </w:r>
            <w:r w:rsidRPr="00F4611A">
              <w:rPr>
                <w:rFonts w:ascii="AcadNusx" w:hAnsi="AcadNusx" w:cs="Arial"/>
                <w:sz w:val="16"/>
                <w:szCs w:val="16"/>
              </w:rPr>
              <w:t xml:space="preserve"> 07 </w:t>
            </w:r>
            <w:r w:rsidRPr="00F4611A">
              <w:rPr>
                <w:rFonts w:ascii="Sylfaen" w:hAnsi="Sylfaen" w:cs="Sylfaen"/>
                <w:sz w:val="16"/>
                <w:szCs w:val="16"/>
              </w:rPr>
              <w:t>სექტემბერი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9 834,00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w:t>
            </w:r>
            <w:r w:rsidRPr="00F4611A">
              <w:rPr>
                <w:rFonts w:ascii="AcadNusx" w:hAnsi="AcadNusx" w:cs="Arial"/>
                <w:sz w:val="16"/>
                <w:szCs w:val="16"/>
              </w:rPr>
              <w:t xml:space="preserve"> 5 </w:t>
            </w:r>
            <w:r w:rsidRPr="00F4611A">
              <w:rPr>
                <w:rFonts w:ascii="Sylfaen" w:hAnsi="Sylfaen" w:cs="Sylfaen"/>
                <w:sz w:val="16"/>
                <w:szCs w:val="16"/>
              </w:rPr>
              <w:t>ოჯახისათვის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თავშესაფრის</w:t>
            </w:r>
            <w:r w:rsidRPr="00F4611A">
              <w:rPr>
                <w:rFonts w:ascii="AcadNusx" w:hAnsi="AcadNusx" w:cs="Arial"/>
                <w:sz w:val="16"/>
                <w:szCs w:val="16"/>
              </w:rPr>
              <w:t xml:space="preserve"> </w:t>
            </w:r>
            <w:r w:rsidRPr="00F4611A">
              <w:rPr>
                <w:rFonts w:ascii="Sylfaen" w:hAnsi="Sylfaen" w:cs="Sylfaen"/>
                <w:sz w:val="16"/>
                <w:szCs w:val="16"/>
              </w:rPr>
              <w:t>უზრუნველყოფის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r w:rsidRPr="00F4611A">
              <w:rPr>
                <w:rFonts w:ascii="Sylfaen" w:hAnsi="Sylfaen" w:cs="Sylfaen"/>
                <w:sz w:val="16"/>
                <w:szCs w:val="16"/>
              </w:rPr>
              <w:t>გელა</w:t>
            </w:r>
            <w:r w:rsidRPr="00F4611A">
              <w:rPr>
                <w:rFonts w:ascii="AcadNusx" w:hAnsi="AcadNusx" w:cs="Arial"/>
                <w:sz w:val="16"/>
                <w:szCs w:val="16"/>
              </w:rPr>
              <w:t xml:space="preserve"> </w:t>
            </w:r>
            <w:r w:rsidRPr="00F4611A">
              <w:rPr>
                <w:rFonts w:ascii="Sylfaen" w:hAnsi="Sylfaen" w:cs="Sylfaen"/>
                <w:sz w:val="16"/>
                <w:szCs w:val="16"/>
              </w:rPr>
              <w:t>კახიძეს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61004029061), </w:t>
            </w:r>
            <w:r w:rsidRPr="00F4611A">
              <w:rPr>
                <w:rFonts w:ascii="Sylfaen" w:hAnsi="Sylfaen" w:cs="Sylfaen"/>
                <w:sz w:val="16"/>
                <w:szCs w:val="16"/>
              </w:rPr>
              <w:t>ნოდარ</w:t>
            </w:r>
            <w:r w:rsidRPr="00F4611A">
              <w:rPr>
                <w:rFonts w:ascii="AcadNusx" w:hAnsi="AcadNusx" w:cs="Arial"/>
                <w:sz w:val="16"/>
                <w:szCs w:val="16"/>
              </w:rPr>
              <w:t xml:space="preserve"> </w:t>
            </w:r>
            <w:r w:rsidRPr="00F4611A">
              <w:rPr>
                <w:rFonts w:ascii="Sylfaen" w:hAnsi="Sylfaen" w:cs="Sylfaen"/>
                <w:sz w:val="16"/>
                <w:szCs w:val="16"/>
              </w:rPr>
              <w:t>შაინიძეს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61004013433), </w:t>
            </w:r>
            <w:r w:rsidRPr="00F4611A">
              <w:rPr>
                <w:rFonts w:ascii="Sylfaen" w:hAnsi="Sylfaen" w:cs="Sylfaen"/>
                <w:sz w:val="16"/>
                <w:szCs w:val="16"/>
              </w:rPr>
              <w:t>მამია</w:t>
            </w:r>
            <w:r w:rsidRPr="00F4611A">
              <w:rPr>
                <w:rFonts w:ascii="AcadNusx" w:hAnsi="AcadNusx" w:cs="Arial"/>
                <w:sz w:val="16"/>
                <w:szCs w:val="16"/>
              </w:rPr>
              <w:t xml:space="preserve"> </w:t>
            </w:r>
            <w:r w:rsidRPr="00F4611A">
              <w:rPr>
                <w:rFonts w:ascii="Sylfaen" w:hAnsi="Sylfaen" w:cs="Sylfaen"/>
                <w:sz w:val="16"/>
                <w:szCs w:val="16"/>
              </w:rPr>
              <w:t>ცინცაძეს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61005007474), </w:t>
            </w:r>
            <w:r w:rsidRPr="00F4611A">
              <w:rPr>
                <w:rFonts w:ascii="Sylfaen" w:hAnsi="Sylfaen" w:cs="Sylfaen"/>
                <w:sz w:val="16"/>
                <w:szCs w:val="16"/>
              </w:rPr>
              <w:t>ოთარ</w:t>
            </w:r>
            <w:r w:rsidRPr="00F4611A">
              <w:rPr>
                <w:rFonts w:ascii="AcadNusx" w:hAnsi="AcadNusx" w:cs="Arial"/>
                <w:sz w:val="16"/>
                <w:szCs w:val="16"/>
              </w:rPr>
              <w:t xml:space="preserve"> </w:t>
            </w:r>
            <w:r w:rsidRPr="00F4611A">
              <w:rPr>
                <w:rFonts w:ascii="Sylfaen" w:hAnsi="Sylfaen" w:cs="Sylfaen"/>
                <w:sz w:val="16"/>
                <w:szCs w:val="16"/>
              </w:rPr>
              <w:t>მახარაძეს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61004011134)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ზემინარ</w:t>
            </w:r>
            <w:r w:rsidRPr="00F4611A">
              <w:rPr>
                <w:rFonts w:ascii="AcadNusx" w:hAnsi="AcadNusx" w:cs="Arial"/>
                <w:sz w:val="16"/>
                <w:szCs w:val="16"/>
              </w:rPr>
              <w:t xml:space="preserve"> </w:t>
            </w:r>
            <w:r w:rsidRPr="00F4611A">
              <w:rPr>
                <w:rFonts w:ascii="Sylfaen" w:hAnsi="Sylfaen" w:cs="Sylfaen"/>
                <w:sz w:val="16"/>
                <w:szCs w:val="16"/>
              </w:rPr>
              <w:t>ტარიელაძეს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61004040143)</w:t>
            </w:r>
          </w:p>
        </w:tc>
      </w:tr>
      <w:tr w:rsidR="00512976" w:rsidRPr="00F4611A" w:rsidTr="00C14A7D">
        <w:trPr>
          <w:trHeight w:val="205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lastRenderedPageBreak/>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1031 2021 </w:t>
            </w:r>
            <w:r w:rsidRPr="00F4611A">
              <w:rPr>
                <w:rFonts w:ascii="Sylfaen" w:hAnsi="Sylfaen" w:cs="Sylfaen"/>
                <w:sz w:val="16"/>
                <w:szCs w:val="16"/>
              </w:rPr>
              <w:t>წლის</w:t>
            </w:r>
            <w:r w:rsidRPr="00F4611A">
              <w:rPr>
                <w:rFonts w:ascii="AcadNusx" w:hAnsi="AcadNusx" w:cs="Arial"/>
                <w:sz w:val="16"/>
                <w:szCs w:val="16"/>
              </w:rPr>
              <w:t xml:space="preserve"> 17 </w:t>
            </w:r>
            <w:r w:rsidRPr="00F4611A">
              <w:rPr>
                <w:rFonts w:ascii="Sylfaen" w:hAnsi="Sylfaen" w:cs="Sylfaen"/>
                <w:sz w:val="16"/>
                <w:szCs w:val="16"/>
              </w:rPr>
              <w:t>სექტემბერი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16 797,01</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w:t>
            </w:r>
            <w:r w:rsidRPr="00F4611A">
              <w:rPr>
                <w:rFonts w:ascii="AcadNusx" w:hAnsi="AcadNusx" w:cs="Arial"/>
                <w:sz w:val="16"/>
                <w:szCs w:val="16"/>
              </w:rPr>
              <w:t xml:space="preserve"> </w:t>
            </w:r>
            <w:r w:rsidRPr="00F4611A">
              <w:rPr>
                <w:rFonts w:ascii="Sylfaen" w:hAnsi="Sylfaen" w:cs="Sylfaen"/>
                <w:sz w:val="16"/>
                <w:szCs w:val="16"/>
              </w:rPr>
              <w:t>ოჯახისათვის</w:t>
            </w:r>
            <w:r w:rsidRPr="00F4611A">
              <w:rPr>
                <w:rFonts w:ascii="AcadNusx" w:hAnsi="AcadNusx" w:cs="Arial"/>
                <w:sz w:val="16"/>
                <w:szCs w:val="16"/>
              </w:rPr>
              <w:t xml:space="preserve"> </w:t>
            </w:r>
            <w:r w:rsidRPr="00F4611A">
              <w:rPr>
                <w:rFonts w:ascii="Sylfaen" w:hAnsi="Sylfaen" w:cs="Sylfaen"/>
                <w:sz w:val="16"/>
                <w:szCs w:val="16"/>
              </w:rPr>
              <w:t>ამხანაგობა</w:t>
            </w:r>
            <w:r w:rsidRPr="00F4611A">
              <w:rPr>
                <w:rFonts w:ascii="AcadNusx" w:hAnsi="AcadNusx" w:cs="Arial"/>
                <w:sz w:val="16"/>
                <w:szCs w:val="16"/>
              </w:rPr>
              <w:t xml:space="preserve"> "</w:t>
            </w:r>
            <w:r w:rsidRPr="00F4611A">
              <w:rPr>
                <w:rFonts w:ascii="Sylfaen" w:hAnsi="Sylfaen" w:cs="Sylfaen"/>
                <w:sz w:val="16"/>
                <w:szCs w:val="16"/>
              </w:rPr>
              <w:t>აისი</w:t>
            </w:r>
            <w:r w:rsidRPr="00F4611A">
              <w:rPr>
                <w:rFonts w:ascii="AcadNusx" w:hAnsi="AcadNusx" w:cs="Arial"/>
                <w:sz w:val="16"/>
                <w:szCs w:val="16"/>
              </w:rPr>
              <w:t xml:space="preserve">" </w:t>
            </w:r>
            <w:r w:rsidRPr="00F4611A">
              <w:rPr>
                <w:rFonts w:ascii="Sylfaen" w:hAnsi="Sylfaen" w:cs="Sylfaen"/>
                <w:sz w:val="16"/>
                <w:szCs w:val="16"/>
              </w:rPr>
              <w:t>თავ</w:t>
            </w:r>
            <w:r w:rsidRPr="00F4611A">
              <w:rPr>
                <w:rFonts w:ascii="AcadNusx" w:hAnsi="AcadNusx" w:cs="Arial"/>
                <w:sz w:val="16"/>
                <w:szCs w:val="16"/>
              </w:rPr>
              <w:t>-</w:t>
            </w:r>
            <w:r w:rsidRPr="00F4611A">
              <w:rPr>
                <w:rFonts w:ascii="Sylfaen" w:hAnsi="Sylfaen" w:cs="Sylfaen"/>
                <w:sz w:val="16"/>
                <w:szCs w:val="16"/>
              </w:rPr>
              <w:t>რე</w:t>
            </w:r>
            <w:r w:rsidRPr="00F4611A">
              <w:rPr>
                <w:rFonts w:ascii="AcadNusx" w:hAnsi="AcadNusx" w:cs="Arial"/>
                <w:sz w:val="16"/>
                <w:szCs w:val="16"/>
              </w:rPr>
              <w:t xml:space="preserve"> </w:t>
            </w:r>
            <w:r w:rsidRPr="00F4611A">
              <w:rPr>
                <w:rFonts w:ascii="Sylfaen" w:hAnsi="Sylfaen" w:cs="Sylfaen"/>
                <w:sz w:val="16"/>
                <w:szCs w:val="16"/>
              </w:rPr>
              <w:t>გურამ</w:t>
            </w:r>
            <w:r w:rsidRPr="00F4611A">
              <w:rPr>
                <w:rFonts w:ascii="AcadNusx" w:hAnsi="AcadNusx" w:cs="Arial"/>
                <w:sz w:val="16"/>
                <w:szCs w:val="16"/>
              </w:rPr>
              <w:t xml:space="preserve"> </w:t>
            </w:r>
            <w:r w:rsidRPr="00F4611A">
              <w:rPr>
                <w:rFonts w:ascii="Sylfaen" w:hAnsi="Sylfaen" w:cs="Sylfaen"/>
                <w:sz w:val="16"/>
                <w:szCs w:val="16"/>
              </w:rPr>
              <w:t>გოგიტიძე</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61004019226), </w:t>
            </w:r>
            <w:r w:rsidRPr="00F4611A">
              <w:rPr>
                <w:rFonts w:ascii="Sylfaen" w:hAnsi="Sylfaen" w:cs="Sylfaen"/>
                <w:sz w:val="16"/>
                <w:szCs w:val="16"/>
              </w:rPr>
              <w:t>ლია</w:t>
            </w:r>
            <w:r w:rsidRPr="00F4611A">
              <w:rPr>
                <w:rFonts w:ascii="AcadNusx" w:hAnsi="AcadNusx" w:cs="Arial"/>
                <w:sz w:val="16"/>
                <w:szCs w:val="16"/>
              </w:rPr>
              <w:t xml:space="preserve"> </w:t>
            </w:r>
            <w:r w:rsidRPr="00F4611A">
              <w:rPr>
                <w:rFonts w:ascii="Sylfaen" w:hAnsi="Sylfaen" w:cs="Sylfaen"/>
                <w:sz w:val="16"/>
                <w:szCs w:val="16"/>
              </w:rPr>
              <w:t>კურტანიძე</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0103002284) </w:t>
            </w:r>
            <w:r w:rsidRPr="00F4611A">
              <w:rPr>
                <w:rFonts w:ascii="Sylfaen" w:hAnsi="Sylfaen" w:cs="Sylfaen"/>
                <w:sz w:val="16"/>
                <w:szCs w:val="16"/>
              </w:rPr>
              <w:t>იური</w:t>
            </w:r>
            <w:r w:rsidRPr="00F4611A">
              <w:rPr>
                <w:rFonts w:ascii="AcadNusx" w:hAnsi="AcadNusx" w:cs="Arial"/>
                <w:sz w:val="16"/>
                <w:szCs w:val="16"/>
              </w:rPr>
              <w:t xml:space="preserve"> </w:t>
            </w:r>
            <w:r w:rsidRPr="00F4611A">
              <w:rPr>
                <w:rFonts w:ascii="Sylfaen" w:hAnsi="Sylfaen" w:cs="Sylfaen"/>
                <w:sz w:val="16"/>
                <w:szCs w:val="16"/>
              </w:rPr>
              <w:t>შიშკოვი</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61004019564) </w:t>
            </w:r>
            <w:r w:rsidRPr="00F4611A">
              <w:rPr>
                <w:rFonts w:ascii="Sylfaen" w:hAnsi="Sylfaen" w:cs="Sylfaen"/>
                <w:sz w:val="16"/>
                <w:szCs w:val="16"/>
              </w:rPr>
              <w:t>მიხეილ</w:t>
            </w:r>
            <w:r w:rsidRPr="00F4611A">
              <w:rPr>
                <w:rFonts w:ascii="AcadNusx" w:hAnsi="AcadNusx" w:cs="Arial"/>
                <w:sz w:val="16"/>
                <w:szCs w:val="16"/>
              </w:rPr>
              <w:t xml:space="preserve"> </w:t>
            </w:r>
            <w:r w:rsidRPr="00F4611A">
              <w:rPr>
                <w:rFonts w:ascii="Sylfaen" w:hAnsi="Sylfaen" w:cs="Sylfaen"/>
                <w:sz w:val="16"/>
                <w:szCs w:val="16"/>
              </w:rPr>
              <w:t>კაჭახმაძე</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61005004429)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ალიკო</w:t>
            </w:r>
            <w:r w:rsidRPr="00F4611A">
              <w:rPr>
                <w:rFonts w:ascii="AcadNusx" w:hAnsi="AcadNusx" w:cs="Arial"/>
                <w:sz w:val="16"/>
                <w:szCs w:val="16"/>
              </w:rPr>
              <w:t xml:space="preserve"> </w:t>
            </w:r>
            <w:r w:rsidRPr="00F4611A">
              <w:rPr>
                <w:rFonts w:ascii="Sylfaen" w:hAnsi="Sylfaen" w:cs="Sylfaen"/>
                <w:sz w:val="16"/>
                <w:szCs w:val="16"/>
              </w:rPr>
              <w:t>ცეცხლაძე</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61004038014)</w:t>
            </w:r>
          </w:p>
        </w:tc>
      </w:tr>
      <w:tr w:rsidR="00512976" w:rsidRPr="00F4611A" w:rsidTr="00C14A7D">
        <w:trPr>
          <w:trHeight w:val="150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1056 2021 </w:t>
            </w:r>
            <w:r w:rsidRPr="00F4611A">
              <w:rPr>
                <w:rFonts w:ascii="Sylfaen" w:hAnsi="Sylfaen" w:cs="Sylfaen"/>
                <w:sz w:val="16"/>
                <w:szCs w:val="16"/>
              </w:rPr>
              <w:t>წლის</w:t>
            </w:r>
            <w:r w:rsidRPr="00F4611A">
              <w:rPr>
                <w:rFonts w:ascii="AcadNusx" w:hAnsi="AcadNusx" w:cs="Arial"/>
                <w:sz w:val="16"/>
                <w:szCs w:val="16"/>
              </w:rPr>
              <w:t xml:space="preserve"> 23 </w:t>
            </w:r>
            <w:r w:rsidRPr="00F4611A">
              <w:rPr>
                <w:rFonts w:ascii="Sylfaen" w:hAnsi="Sylfaen" w:cs="Sylfaen"/>
                <w:sz w:val="16"/>
                <w:szCs w:val="16"/>
              </w:rPr>
              <w:t>სექტემბერი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1 000,00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სოფ</w:t>
            </w:r>
            <w:r w:rsidRPr="00F4611A">
              <w:rPr>
                <w:rFonts w:ascii="AcadNusx" w:hAnsi="AcadNusx" w:cs="Arial"/>
                <w:sz w:val="16"/>
                <w:szCs w:val="16"/>
              </w:rPr>
              <w:t xml:space="preserve">. </w:t>
            </w:r>
            <w:r w:rsidRPr="00F4611A">
              <w:rPr>
                <w:rFonts w:ascii="Sylfaen" w:hAnsi="Sylfaen" w:cs="Sylfaen"/>
                <w:sz w:val="16"/>
                <w:szCs w:val="16"/>
              </w:rPr>
              <w:t>გვარაში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ნათია</w:t>
            </w:r>
            <w:r w:rsidRPr="00F4611A">
              <w:rPr>
                <w:rFonts w:ascii="AcadNusx" w:hAnsi="AcadNusx" w:cs="Arial"/>
                <w:sz w:val="16"/>
                <w:szCs w:val="16"/>
              </w:rPr>
              <w:t xml:space="preserve"> </w:t>
            </w:r>
            <w:r w:rsidRPr="00F4611A">
              <w:rPr>
                <w:rFonts w:ascii="Sylfaen" w:hAnsi="Sylfaen" w:cs="Sylfaen"/>
                <w:sz w:val="16"/>
                <w:szCs w:val="16"/>
              </w:rPr>
              <w:t>კუციას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61004064647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ხანძარი</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ოჯახისათვის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თავშესაფრის</w:t>
            </w:r>
            <w:r w:rsidRPr="00F4611A">
              <w:rPr>
                <w:rFonts w:ascii="AcadNusx" w:hAnsi="AcadNusx" w:cs="Arial"/>
                <w:sz w:val="16"/>
                <w:szCs w:val="16"/>
              </w:rPr>
              <w:t xml:space="preserve"> </w:t>
            </w:r>
            <w:r w:rsidRPr="00F4611A">
              <w:rPr>
                <w:rFonts w:ascii="Sylfaen" w:hAnsi="Sylfaen" w:cs="Sylfaen"/>
                <w:sz w:val="16"/>
                <w:szCs w:val="16"/>
              </w:rPr>
              <w:t>უზრუნველყოფის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C14A7D">
        <w:trPr>
          <w:trHeight w:val="118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1082 2  29 </w:t>
            </w:r>
            <w:r w:rsidRPr="00F4611A">
              <w:rPr>
                <w:rFonts w:ascii="Sylfaen" w:hAnsi="Sylfaen" w:cs="Sylfaen"/>
                <w:sz w:val="16"/>
                <w:szCs w:val="16"/>
              </w:rPr>
              <w:t>სექტემბერი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2 229,11</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მაია</w:t>
            </w:r>
            <w:r w:rsidRPr="00F4611A">
              <w:rPr>
                <w:rFonts w:ascii="AcadNusx" w:hAnsi="AcadNusx" w:cs="Arial"/>
                <w:sz w:val="16"/>
                <w:szCs w:val="16"/>
              </w:rPr>
              <w:t xml:space="preserve"> </w:t>
            </w:r>
            <w:r w:rsidRPr="00F4611A">
              <w:rPr>
                <w:rFonts w:ascii="Sylfaen" w:hAnsi="Sylfaen" w:cs="Sylfaen"/>
                <w:sz w:val="16"/>
                <w:szCs w:val="16"/>
              </w:rPr>
              <w:t>გოგიბერიძეს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61004007675), </w:t>
            </w:r>
            <w:r w:rsidRPr="00F4611A">
              <w:rPr>
                <w:rFonts w:ascii="Sylfaen" w:hAnsi="Sylfaen" w:cs="Sylfaen"/>
                <w:sz w:val="16"/>
                <w:szCs w:val="16"/>
              </w:rPr>
              <w:t>მადონა</w:t>
            </w:r>
            <w:r w:rsidRPr="00F4611A">
              <w:rPr>
                <w:rFonts w:ascii="AcadNusx" w:hAnsi="AcadNusx" w:cs="Arial"/>
                <w:sz w:val="16"/>
                <w:szCs w:val="16"/>
              </w:rPr>
              <w:t xml:space="preserve"> </w:t>
            </w:r>
            <w:r w:rsidRPr="00F4611A">
              <w:rPr>
                <w:rFonts w:ascii="Sylfaen" w:hAnsi="Sylfaen" w:cs="Sylfaen"/>
                <w:sz w:val="16"/>
                <w:szCs w:val="16"/>
              </w:rPr>
              <w:t>გოგიტიძეს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61004019527)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ზაურ</w:t>
            </w:r>
            <w:r w:rsidRPr="00F4611A">
              <w:rPr>
                <w:rFonts w:ascii="AcadNusx" w:hAnsi="AcadNusx" w:cs="Arial"/>
                <w:sz w:val="16"/>
                <w:szCs w:val="16"/>
              </w:rPr>
              <w:t xml:space="preserve"> </w:t>
            </w:r>
            <w:r w:rsidRPr="00F4611A">
              <w:rPr>
                <w:rFonts w:ascii="Sylfaen" w:hAnsi="Sylfaen" w:cs="Sylfaen"/>
                <w:sz w:val="16"/>
                <w:szCs w:val="16"/>
              </w:rPr>
              <w:t>კახიძეს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61004001993)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C14A7D">
        <w:trPr>
          <w:trHeight w:val="96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1121 2021 </w:t>
            </w:r>
            <w:r w:rsidRPr="00F4611A">
              <w:rPr>
                <w:rFonts w:ascii="Sylfaen" w:hAnsi="Sylfaen" w:cs="Sylfaen"/>
                <w:sz w:val="16"/>
                <w:szCs w:val="16"/>
              </w:rPr>
              <w:t>წლის</w:t>
            </w:r>
            <w:r w:rsidRPr="00F4611A">
              <w:rPr>
                <w:rFonts w:ascii="AcadNusx" w:hAnsi="AcadNusx" w:cs="Arial"/>
                <w:sz w:val="16"/>
                <w:szCs w:val="16"/>
              </w:rPr>
              <w:t xml:space="preserve"> 07 </w:t>
            </w:r>
            <w:r w:rsidRPr="00F4611A">
              <w:rPr>
                <w:rFonts w:ascii="Sylfaen" w:hAnsi="Sylfaen" w:cs="Sylfaen"/>
                <w:sz w:val="16"/>
                <w:szCs w:val="16"/>
              </w:rPr>
              <w:t>ოქტომბერი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3 100,00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AcadNusx" w:hAnsi="AcadNusx" w:cs="Arial"/>
                <w:sz w:val="16"/>
                <w:szCs w:val="16"/>
              </w:rPr>
              <w:t> </w:t>
            </w:r>
          </w:p>
        </w:tc>
      </w:tr>
      <w:tr w:rsidR="00512976" w:rsidRPr="00F4611A" w:rsidTr="00C14A7D">
        <w:trPr>
          <w:trHeight w:val="88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1163 2021 </w:t>
            </w:r>
            <w:r w:rsidRPr="00F4611A">
              <w:rPr>
                <w:rFonts w:ascii="Sylfaen" w:hAnsi="Sylfaen" w:cs="Sylfaen"/>
                <w:sz w:val="16"/>
                <w:szCs w:val="16"/>
              </w:rPr>
              <w:t>წლის</w:t>
            </w:r>
            <w:r w:rsidRPr="00F4611A">
              <w:rPr>
                <w:rFonts w:ascii="AcadNusx" w:hAnsi="AcadNusx" w:cs="Arial"/>
                <w:sz w:val="16"/>
                <w:szCs w:val="16"/>
              </w:rPr>
              <w:t xml:space="preserve"> 22 </w:t>
            </w:r>
            <w:r w:rsidRPr="00F4611A">
              <w:rPr>
                <w:rFonts w:ascii="Sylfaen" w:hAnsi="Sylfaen" w:cs="Sylfaen"/>
                <w:sz w:val="16"/>
                <w:szCs w:val="16"/>
              </w:rPr>
              <w:t>ოქტომბერი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1 800,00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ალიონა</w:t>
            </w:r>
            <w:r w:rsidRPr="00F4611A">
              <w:rPr>
                <w:rFonts w:ascii="AcadNusx" w:hAnsi="AcadNusx" w:cs="Arial"/>
                <w:sz w:val="16"/>
                <w:szCs w:val="16"/>
              </w:rPr>
              <w:t xml:space="preserve"> </w:t>
            </w:r>
            <w:r w:rsidRPr="00F4611A">
              <w:rPr>
                <w:rFonts w:ascii="Sylfaen" w:hAnsi="Sylfaen" w:cs="Sylfaen"/>
                <w:sz w:val="16"/>
                <w:szCs w:val="16"/>
              </w:rPr>
              <w:t>მელიასლანოვას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6100453245),    </w:t>
            </w:r>
          </w:p>
        </w:tc>
      </w:tr>
      <w:tr w:rsidR="00512976" w:rsidRPr="00F4611A" w:rsidTr="00C14A7D">
        <w:trPr>
          <w:trHeight w:val="171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1236 2021 </w:t>
            </w:r>
            <w:r w:rsidRPr="00F4611A">
              <w:rPr>
                <w:rFonts w:ascii="Sylfaen" w:hAnsi="Sylfaen" w:cs="Sylfaen"/>
                <w:sz w:val="16"/>
                <w:szCs w:val="16"/>
              </w:rPr>
              <w:t>წლის</w:t>
            </w:r>
            <w:r w:rsidRPr="00F4611A">
              <w:rPr>
                <w:rFonts w:ascii="AcadNusx" w:hAnsi="AcadNusx" w:cs="Arial"/>
                <w:sz w:val="16"/>
                <w:szCs w:val="16"/>
              </w:rPr>
              <w:t xml:space="preserve"> 05 </w:t>
            </w:r>
            <w:r w:rsidRPr="00F4611A">
              <w:rPr>
                <w:rFonts w:ascii="Sylfaen" w:hAnsi="Sylfaen" w:cs="Sylfaen"/>
                <w:sz w:val="16"/>
                <w:szCs w:val="16"/>
              </w:rPr>
              <w:t>ნოემბერი</w:t>
            </w:r>
            <w:r w:rsidRPr="00F4611A">
              <w:rPr>
                <w:rFonts w:ascii="AcadNusx" w:hAnsi="AcadNusx" w:cs="Arial"/>
                <w:sz w:val="16"/>
                <w:szCs w:val="16"/>
              </w:rPr>
              <w:t xml:space="preserve"> </w:t>
            </w:r>
            <w:r w:rsidRPr="00F4611A">
              <w:rPr>
                <w:rFonts w:ascii="Sylfaen" w:hAnsi="Sylfaen" w:cs="Sylfaen"/>
                <w:sz w:val="16"/>
                <w:szCs w:val="16"/>
              </w:rPr>
              <w:t>და</w:t>
            </w:r>
            <w:r w:rsidRPr="00F4611A">
              <w:rPr>
                <w:rFonts w:ascii="AcadNusx" w:hAnsi="AcadNusx" w:cs="Arial"/>
                <w:sz w:val="16"/>
                <w:szCs w:val="16"/>
              </w:rPr>
              <w:t xml:space="preserve"> </w:t>
            </w: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114.114213583  2021 </w:t>
            </w:r>
            <w:r w:rsidRPr="00F4611A">
              <w:rPr>
                <w:rFonts w:ascii="Sylfaen" w:hAnsi="Sylfaen" w:cs="Sylfaen"/>
                <w:sz w:val="16"/>
                <w:szCs w:val="16"/>
              </w:rPr>
              <w:t>წლის</w:t>
            </w:r>
            <w:r w:rsidRPr="00F4611A">
              <w:rPr>
                <w:rFonts w:ascii="AcadNusx" w:hAnsi="AcadNusx" w:cs="Arial"/>
                <w:sz w:val="16"/>
                <w:szCs w:val="16"/>
              </w:rPr>
              <w:t xml:space="preserve"> 27 </w:t>
            </w:r>
            <w:r w:rsidRPr="00F4611A">
              <w:rPr>
                <w:rFonts w:ascii="Sylfaen" w:hAnsi="Sylfaen" w:cs="Sylfaen"/>
                <w:sz w:val="16"/>
                <w:szCs w:val="16"/>
              </w:rPr>
              <w:t>დეკემბრის</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44 900,00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w:t>
            </w:r>
            <w:r w:rsidRPr="00F4611A">
              <w:rPr>
                <w:rFonts w:ascii="AcadNusx" w:hAnsi="AcadNusx" w:cs="Arial"/>
                <w:sz w:val="16"/>
                <w:szCs w:val="16"/>
              </w:rPr>
              <w:t xml:space="preserve"> 46 </w:t>
            </w:r>
            <w:r w:rsidRPr="00F4611A">
              <w:rPr>
                <w:rFonts w:ascii="Sylfaen" w:hAnsi="Sylfaen" w:cs="Sylfaen"/>
                <w:sz w:val="16"/>
                <w:szCs w:val="16"/>
              </w:rPr>
              <w:t>ოჯახისათვის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თავშესაფრის</w:t>
            </w:r>
            <w:r w:rsidRPr="00F4611A">
              <w:rPr>
                <w:rFonts w:ascii="AcadNusx" w:hAnsi="AcadNusx" w:cs="Arial"/>
                <w:sz w:val="16"/>
                <w:szCs w:val="16"/>
              </w:rPr>
              <w:t xml:space="preserve"> </w:t>
            </w:r>
            <w:r w:rsidRPr="00F4611A">
              <w:rPr>
                <w:rFonts w:ascii="Sylfaen" w:hAnsi="Sylfaen" w:cs="Sylfaen"/>
                <w:sz w:val="16"/>
                <w:szCs w:val="16"/>
              </w:rPr>
              <w:t>უზრუნველყოფის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C14A7D">
        <w:trPr>
          <w:trHeight w:val="79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1269 2021 </w:t>
            </w:r>
            <w:r w:rsidRPr="00F4611A">
              <w:rPr>
                <w:rFonts w:ascii="Sylfaen" w:hAnsi="Sylfaen" w:cs="Sylfaen"/>
                <w:sz w:val="16"/>
                <w:szCs w:val="16"/>
              </w:rPr>
              <w:t>წლის</w:t>
            </w:r>
            <w:r w:rsidRPr="00F4611A">
              <w:rPr>
                <w:rFonts w:ascii="AcadNusx" w:hAnsi="AcadNusx" w:cs="Arial"/>
                <w:sz w:val="16"/>
                <w:szCs w:val="16"/>
              </w:rPr>
              <w:t xml:space="preserve"> 19 </w:t>
            </w:r>
            <w:r w:rsidRPr="00F4611A">
              <w:rPr>
                <w:rFonts w:ascii="Sylfaen" w:hAnsi="Sylfaen" w:cs="Sylfaen"/>
                <w:sz w:val="16"/>
                <w:szCs w:val="16"/>
              </w:rPr>
              <w:t>ნოემბერი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კოსტავას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N32-</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ავთანდილ</w:t>
            </w:r>
            <w:r w:rsidRPr="00F4611A">
              <w:rPr>
                <w:rFonts w:ascii="AcadNusx" w:hAnsi="AcadNusx" w:cs="Arial"/>
                <w:sz w:val="16"/>
                <w:szCs w:val="16"/>
              </w:rPr>
              <w:t xml:space="preserve"> </w:t>
            </w:r>
            <w:r w:rsidRPr="00F4611A">
              <w:rPr>
                <w:rFonts w:ascii="Sylfaen" w:hAnsi="Sylfaen" w:cs="Sylfaen"/>
                <w:sz w:val="16"/>
                <w:szCs w:val="16"/>
              </w:rPr>
              <w:t>ტაკიძეს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61004005115 </w:t>
            </w:r>
          </w:p>
        </w:tc>
      </w:tr>
      <w:tr w:rsidR="00512976" w:rsidRPr="00F4611A" w:rsidTr="00C14A7D">
        <w:trPr>
          <w:trHeight w:val="75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1271 2021 </w:t>
            </w:r>
            <w:r w:rsidRPr="00F4611A">
              <w:rPr>
                <w:rFonts w:ascii="Sylfaen" w:hAnsi="Sylfaen" w:cs="Sylfaen"/>
                <w:sz w:val="16"/>
                <w:szCs w:val="16"/>
              </w:rPr>
              <w:t>წლის</w:t>
            </w:r>
            <w:r w:rsidRPr="00F4611A">
              <w:rPr>
                <w:rFonts w:ascii="AcadNusx" w:hAnsi="AcadNusx" w:cs="Arial"/>
                <w:sz w:val="16"/>
                <w:szCs w:val="16"/>
              </w:rPr>
              <w:t xml:space="preserve"> 11 </w:t>
            </w:r>
            <w:r w:rsidRPr="00F4611A">
              <w:rPr>
                <w:rFonts w:ascii="Sylfaen" w:hAnsi="Sylfaen" w:cs="Sylfaen"/>
                <w:sz w:val="16"/>
                <w:szCs w:val="16"/>
              </w:rPr>
              <w:t>ნოემბერი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1 000,00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AcadNusx" w:hAnsi="AcadNusx" w:cs="Arial"/>
                <w:sz w:val="16"/>
                <w:szCs w:val="16"/>
              </w:rPr>
              <w:t xml:space="preserve">  </w:t>
            </w:r>
            <w:r w:rsidRPr="00F4611A">
              <w:rPr>
                <w:rFonts w:ascii="Sylfaen" w:hAnsi="Sylfaen" w:cs="Sylfaen"/>
                <w:sz w:val="16"/>
                <w:szCs w:val="16"/>
              </w:rPr>
              <w:t>დაბა</w:t>
            </w:r>
            <w:r w:rsidRPr="00F4611A">
              <w:rPr>
                <w:rFonts w:ascii="AcadNusx" w:hAnsi="AcadNusx" w:cs="Arial"/>
                <w:sz w:val="16"/>
                <w:szCs w:val="16"/>
              </w:rPr>
              <w:t xml:space="preserve"> </w:t>
            </w:r>
            <w:r w:rsidRPr="00F4611A">
              <w:rPr>
                <w:rFonts w:ascii="Sylfaen" w:hAnsi="Sylfaen" w:cs="Sylfaen"/>
                <w:sz w:val="16"/>
                <w:szCs w:val="16"/>
              </w:rPr>
              <w:t>ჩაქვში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აწარის</w:t>
            </w:r>
            <w:r w:rsidRPr="00F4611A">
              <w:rPr>
                <w:rFonts w:ascii="AcadNusx" w:hAnsi="AcadNusx" w:cs="Arial"/>
                <w:sz w:val="16"/>
                <w:szCs w:val="16"/>
              </w:rPr>
              <w:t xml:space="preserve"> </w:t>
            </w:r>
            <w:r w:rsidRPr="00F4611A">
              <w:rPr>
                <w:rFonts w:ascii="Sylfaen" w:hAnsi="Sylfaen" w:cs="Sylfaen"/>
                <w:sz w:val="16"/>
                <w:szCs w:val="16"/>
              </w:rPr>
              <w:t>ქნ</w:t>
            </w:r>
            <w:r w:rsidRPr="00F4611A">
              <w:rPr>
                <w:rFonts w:ascii="AcadNusx" w:hAnsi="AcadNusx" w:cs="Arial"/>
                <w:sz w:val="16"/>
                <w:szCs w:val="16"/>
              </w:rPr>
              <w:t>41-</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რამაზ</w:t>
            </w:r>
            <w:r w:rsidRPr="00F4611A">
              <w:rPr>
                <w:rFonts w:ascii="AcadNusx" w:hAnsi="AcadNusx" w:cs="Arial"/>
                <w:sz w:val="16"/>
                <w:szCs w:val="16"/>
              </w:rPr>
              <w:t xml:space="preserve"> </w:t>
            </w:r>
            <w:r w:rsidRPr="00F4611A">
              <w:rPr>
                <w:rFonts w:ascii="Sylfaen" w:hAnsi="Sylfaen" w:cs="Sylfaen"/>
                <w:sz w:val="16"/>
                <w:szCs w:val="16"/>
              </w:rPr>
              <w:t>ბერიძეს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61005004567</w:t>
            </w:r>
          </w:p>
        </w:tc>
      </w:tr>
      <w:tr w:rsidR="00512976" w:rsidRPr="00F4611A" w:rsidTr="00C14A7D">
        <w:trPr>
          <w:trHeight w:val="978"/>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lastRenderedPageBreak/>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1314 2021 </w:t>
            </w:r>
            <w:r w:rsidRPr="00F4611A">
              <w:rPr>
                <w:rFonts w:ascii="Sylfaen" w:hAnsi="Sylfaen" w:cs="Sylfaen"/>
                <w:sz w:val="16"/>
                <w:szCs w:val="16"/>
              </w:rPr>
              <w:t>წლის</w:t>
            </w:r>
            <w:r w:rsidRPr="00F4611A">
              <w:rPr>
                <w:rFonts w:ascii="AcadNusx" w:hAnsi="AcadNusx" w:cs="Arial"/>
                <w:sz w:val="16"/>
                <w:szCs w:val="16"/>
              </w:rPr>
              <w:t xml:space="preserve"> 19 </w:t>
            </w:r>
            <w:r w:rsidRPr="00F4611A">
              <w:rPr>
                <w:rFonts w:ascii="Sylfaen" w:hAnsi="Sylfaen" w:cs="Sylfaen"/>
                <w:sz w:val="16"/>
                <w:szCs w:val="16"/>
              </w:rPr>
              <w:t>ნოემბერი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8 177,58</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w:t>
            </w:r>
            <w:r w:rsidRPr="00F4611A">
              <w:rPr>
                <w:rFonts w:ascii="AcadNusx" w:hAnsi="AcadNusx" w:cs="Arial"/>
                <w:sz w:val="16"/>
                <w:szCs w:val="16"/>
              </w:rPr>
              <w:t xml:space="preserve"> 4 </w:t>
            </w:r>
            <w:r w:rsidRPr="00F4611A">
              <w:rPr>
                <w:rFonts w:ascii="Sylfaen" w:hAnsi="Sylfaen" w:cs="Sylfaen"/>
                <w:sz w:val="16"/>
                <w:szCs w:val="16"/>
              </w:rPr>
              <w:t>ოჯახს</w:t>
            </w:r>
            <w:r w:rsidRPr="00F4611A">
              <w:rPr>
                <w:rFonts w:ascii="AcadNusx" w:hAnsi="AcadNusx" w:cs="Arial"/>
                <w:sz w:val="16"/>
                <w:szCs w:val="16"/>
              </w:rPr>
              <w:t xml:space="preserve"> </w:t>
            </w:r>
          </w:p>
        </w:tc>
      </w:tr>
      <w:tr w:rsidR="00512976" w:rsidRPr="00F4611A" w:rsidTr="00C14A7D">
        <w:trPr>
          <w:trHeight w:val="103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1319 2021 </w:t>
            </w:r>
            <w:r w:rsidRPr="00F4611A">
              <w:rPr>
                <w:rFonts w:ascii="Sylfaen" w:hAnsi="Sylfaen" w:cs="Sylfaen"/>
                <w:sz w:val="16"/>
                <w:szCs w:val="16"/>
              </w:rPr>
              <w:t>წლის</w:t>
            </w:r>
            <w:r w:rsidRPr="00F4611A">
              <w:rPr>
                <w:rFonts w:ascii="AcadNusx" w:hAnsi="AcadNusx" w:cs="Arial"/>
                <w:sz w:val="16"/>
                <w:szCs w:val="16"/>
              </w:rPr>
              <w:t xml:space="preserve"> 22 </w:t>
            </w:r>
            <w:r w:rsidRPr="00F4611A">
              <w:rPr>
                <w:rFonts w:ascii="Sylfaen" w:hAnsi="Sylfaen" w:cs="Sylfaen"/>
                <w:sz w:val="16"/>
                <w:szCs w:val="16"/>
              </w:rPr>
              <w:t>ნოემბერი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81 269,60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w:t>
            </w:r>
            <w:r w:rsidRPr="00F4611A">
              <w:rPr>
                <w:rFonts w:ascii="AcadNusx" w:hAnsi="AcadNusx" w:cs="Arial"/>
                <w:sz w:val="16"/>
                <w:szCs w:val="16"/>
              </w:rPr>
              <w:t xml:space="preserve"> 20 </w:t>
            </w:r>
            <w:r w:rsidRPr="00F4611A">
              <w:rPr>
                <w:rFonts w:ascii="Sylfaen" w:hAnsi="Sylfaen" w:cs="Sylfaen"/>
                <w:sz w:val="16"/>
                <w:szCs w:val="16"/>
              </w:rPr>
              <w:t>ოჯახს</w:t>
            </w:r>
            <w:r w:rsidRPr="00F4611A">
              <w:rPr>
                <w:rFonts w:ascii="AcadNusx" w:hAnsi="AcadNusx" w:cs="Arial"/>
                <w:sz w:val="16"/>
                <w:szCs w:val="16"/>
              </w:rPr>
              <w:t xml:space="preserve"> </w:t>
            </w:r>
          </w:p>
        </w:tc>
      </w:tr>
      <w:tr w:rsidR="00512976" w:rsidRPr="00F4611A" w:rsidTr="00C14A7D">
        <w:trPr>
          <w:trHeight w:val="88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1330 2021 </w:t>
            </w:r>
            <w:r w:rsidRPr="00F4611A">
              <w:rPr>
                <w:rFonts w:ascii="Sylfaen" w:hAnsi="Sylfaen" w:cs="Sylfaen"/>
                <w:sz w:val="16"/>
                <w:szCs w:val="16"/>
              </w:rPr>
              <w:t>წლის</w:t>
            </w:r>
            <w:r w:rsidRPr="00F4611A">
              <w:rPr>
                <w:rFonts w:ascii="AcadNusx" w:hAnsi="AcadNusx" w:cs="Arial"/>
                <w:sz w:val="16"/>
                <w:szCs w:val="16"/>
              </w:rPr>
              <w:t xml:space="preserve"> 24 </w:t>
            </w:r>
            <w:r w:rsidRPr="00F4611A">
              <w:rPr>
                <w:rFonts w:ascii="Sylfaen" w:hAnsi="Sylfaen" w:cs="Sylfaen"/>
                <w:sz w:val="16"/>
                <w:szCs w:val="16"/>
              </w:rPr>
              <w:t>ნოემბერი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400,00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ქვედა</w:t>
            </w:r>
            <w:r w:rsidRPr="00F4611A">
              <w:rPr>
                <w:rFonts w:ascii="AcadNusx" w:hAnsi="AcadNusx" w:cs="Arial"/>
                <w:sz w:val="16"/>
                <w:szCs w:val="16"/>
              </w:rPr>
              <w:t xml:space="preserve"> </w:t>
            </w:r>
            <w:r w:rsidRPr="00F4611A">
              <w:rPr>
                <w:rFonts w:ascii="Sylfaen" w:hAnsi="Sylfaen" w:cs="Sylfaen"/>
                <w:sz w:val="16"/>
                <w:szCs w:val="16"/>
              </w:rPr>
              <w:t>აჭყვაში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გოჩა</w:t>
            </w:r>
            <w:r w:rsidRPr="00F4611A">
              <w:rPr>
                <w:rFonts w:ascii="AcadNusx" w:hAnsi="AcadNusx" w:cs="Arial"/>
                <w:sz w:val="16"/>
                <w:szCs w:val="16"/>
              </w:rPr>
              <w:t xml:space="preserve"> </w:t>
            </w:r>
            <w:r w:rsidRPr="00F4611A">
              <w:rPr>
                <w:rFonts w:ascii="Sylfaen" w:hAnsi="Sylfaen" w:cs="Sylfaen"/>
                <w:sz w:val="16"/>
                <w:szCs w:val="16"/>
              </w:rPr>
              <w:t>თავართქილაძეს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61005007455</w:t>
            </w:r>
          </w:p>
        </w:tc>
      </w:tr>
      <w:tr w:rsidR="00512976" w:rsidRPr="00F4611A" w:rsidTr="00C14A7D">
        <w:trPr>
          <w:trHeight w:val="63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1346 2021 </w:t>
            </w:r>
            <w:r w:rsidRPr="00F4611A">
              <w:rPr>
                <w:rFonts w:ascii="Sylfaen" w:hAnsi="Sylfaen" w:cs="Sylfaen"/>
                <w:sz w:val="16"/>
                <w:szCs w:val="16"/>
              </w:rPr>
              <w:t>წლის</w:t>
            </w:r>
            <w:r w:rsidRPr="00F4611A">
              <w:rPr>
                <w:rFonts w:ascii="AcadNusx" w:hAnsi="AcadNusx" w:cs="Arial"/>
                <w:sz w:val="16"/>
                <w:szCs w:val="16"/>
              </w:rPr>
              <w:t xml:space="preserve"> 29 </w:t>
            </w:r>
            <w:r w:rsidRPr="00F4611A">
              <w:rPr>
                <w:rFonts w:ascii="Sylfaen" w:hAnsi="Sylfaen" w:cs="Sylfaen"/>
                <w:sz w:val="16"/>
                <w:szCs w:val="16"/>
              </w:rPr>
              <w:t>ნოემბერი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დაბა</w:t>
            </w:r>
            <w:r w:rsidRPr="00F4611A">
              <w:rPr>
                <w:rFonts w:ascii="AcadNusx" w:hAnsi="AcadNusx" w:cs="Arial"/>
                <w:sz w:val="16"/>
                <w:szCs w:val="16"/>
              </w:rPr>
              <w:t xml:space="preserve"> </w:t>
            </w:r>
            <w:r w:rsidRPr="00F4611A">
              <w:rPr>
                <w:rFonts w:ascii="Sylfaen" w:hAnsi="Sylfaen" w:cs="Sylfaen"/>
                <w:sz w:val="16"/>
                <w:szCs w:val="16"/>
              </w:rPr>
              <w:t>ოჩხამურში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მიხეილ</w:t>
            </w:r>
            <w:r w:rsidRPr="00F4611A">
              <w:rPr>
                <w:rFonts w:ascii="AcadNusx" w:hAnsi="AcadNusx" w:cs="Arial"/>
                <w:sz w:val="16"/>
                <w:szCs w:val="16"/>
              </w:rPr>
              <w:t xml:space="preserve"> </w:t>
            </w:r>
            <w:r w:rsidRPr="00F4611A">
              <w:rPr>
                <w:rFonts w:ascii="Sylfaen" w:hAnsi="Sylfaen" w:cs="Sylfaen"/>
                <w:sz w:val="16"/>
                <w:szCs w:val="16"/>
              </w:rPr>
              <w:t>ქათამაძეს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61004039918</w:t>
            </w:r>
          </w:p>
        </w:tc>
      </w:tr>
      <w:tr w:rsidR="00512976" w:rsidRPr="00F4611A" w:rsidTr="00C14A7D">
        <w:trPr>
          <w:trHeight w:val="78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1352 2021 </w:t>
            </w:r>
            <w:r w:rsidRPr="00F4611A">
              <w:rPr>
                <w:rFonts w:ascii="Sylfaen" w:hAnsi="Sylfaen" w:cs="Sylfaen"/>
                <w:sz w:val="16"/>
                <w:szCs w:val="16"/>
              </w:rPr>
              <w:t>წლის</w:t>
            </w:r>
            <w:r w:rsidRPr="00F4611A">
              <w:rPr>
                <w:rFonts w:ascii="AcadNusx" w:hAnsi="AcadNusx" w:cs="Arial"/>
                <w:sz w:val="16"/>
                <w:szCs w:val="16"/>
              </w:rPr>
              <w:t xml:space="preserve"> 29 </w:t>
            </w:r>
            <w:r w:rsidRPr="00F4611A">
              <w:rPr>
                <w:rFonts w:ascii="Sylfaen" w:hAnsi="Sylfaen" w:cs="Sylfaen"/>
                <w:sz w:val="16"/>
                <w:szCs w:val="16"/>
              </w:rPr>
              <w:t>ნოემბერი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1 000,00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w:t>
            </w:r>
            <w:r w:rsidRPr="00F4611A">
              <w:rPr>
                <w:rFonts w:ascii="AcadNusx" w:hAnsi="AcadNusx" w:cs="Arial"/>
                <w:sz w:val="16"/>
                <w:szCs w:val="16"/>
              </w:rPr>
              <w:t>.</w:t>
            </w:r>
            <w:r w:rsidRPr="00F4611A">
              <w:rPr>
                <w:rFonts w:ascii="Sylfaen" w:hAnsi="Sylfaen" w:cs="Sylfaen"/>
                <w:sz w:val="16"/>
                <w:szCs w:val="16"/>
              </w:rPr>
              <w:t>ციხისძირში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გოგიტა</w:t>
            </w:r>
            <w:r w:rsidRPr="00F4611A">
              <w:rPr>
                <w:rFonts w:ascii="AcadNusx" w:hAnsi="AcadNusx" w:cs="Arial"/>
                <w:sz w:val="16"/>
                <w:szCs w:val="16"/>
              </w:rPr>
              <w:t xml:space="preserve"> </w:t>
            </w:r>
            <w:r w:rsidRPr="00F4611A">
              <w:rPr>
                <w:rFonts w:ascii="Sylfaen" w:hAnsi="Sylfaen" w:cs="Sylfaen"/>
                <w:sz w:val="16"/>
                <w:szCs w:val="16"/>
              </w:rPr>
              <w:t>კონცელიძეს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61005006968</w:t>
            </w:r>
          </w:p>
        </w:tc>
      </w:tr>
      <w:tr w:rsidR="00512976" w:rsidRPr="00F4611A" w:rsidTr="00C14A7D">
        <w:trPr>
          <w:trHeight w:val="76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1348 2021 </w:t>
            </w:r>
            <w:r w:rsidRPr="00F4611A">
              <w:rPr>
                <w:rFonts w:ascii="Sylfaen" w:hAnsi="Sylfaen" w:cs="Sylfaen"/>
                <w:sz w:val="16"/>
                <w:szCs w:val="16"/>
              </w:rPr>
              <w:t>წლის</w:t>
            </w:r>
            <w:r w:rsidRPr="00F4611A">
              <w:rPr>
                <w:rFonts w:ascii="AcadNusx" w:hAnsi="AcadNusx" w:cs="Arial"/>
                <w:sz w:val="16"/>
                <w:szCs w:val="16"/>
              </w:rPr>
              <w:t xml:space="preserve"> 29 </w:t>
            </w:r>
            <w:r w:rsidRPr="00F4611A">
              <w:rPr>
                <w:rFonts w:ascii="Sylfaen" w:hAnsi="Sylfaen" w:cs="Sylfaen"/>
                <w:sz w:val="16"/>
                <w:szCs w:val="16"/>
              </w:rPr>
              <w:t>ნოემბერი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600,00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რუსთაველის</w:t>
            </w:r>
            <w:r w:rsidRPr="00F4611A">
              <w:rPr>
                <w:rFonts w:ascii="AcadNusx" w:hAnsi="AcadNusx" w:cs="Arial"/>
                <w:sz w:val="16"/>
                <w:szCs w:val="16"/>
              </w:rPr>
              <w:t xml:space="preserve"> </w:t>
            </w:r>
            <w:r w:rsidRPr="00F4611A">
              <w:rPr>
                <w:rFonts w:ascii="Sylfaen" w:hAnsi="Sylfaen" w:cs="Sylfaen"/>
                <w:sz w:val="16"/>
                <w:szCs w:val="16"/>
              </w:rPr>
              <w:t>ქუჩ</w:t>
            </w:r>
            <w:r w:rsidRPr="00F4611A">
              <w:rPr>
                <w:rFonts w:ascii="AcadNusx" w:hAnsi="AcadNusx" w:cs="Arial"/>
                <w:sz w:val="16"/>
                <w:szCs w:val="16"/>
              </w:rPr>
              <w:t xml:space="preserve">N140 </w:t>
            </w:r>
            <w:r w:rsidRPr="00F4611A">
              <w:rPr>
                <w:rFonts w:ascii="Sylfaen" w:hAnsi="Sylfaen" w:cs="Sylfaen"/>
                <w:sz w:val="16"/>
                <w:szCs w:val="16"/>
              </w:rPr>
              <w:t>გმცხოვრებ</w:t>
            </w:r>
            <w:r w:rsidRPr="00F4611A">
              <w:rPr>
                <w:rFonts w:ascii="AcadNusx" w:hAnsi="AcadNusx" w:cs="Arial"/>
                <w:sz w:val="16"/>
                <w:szCs w:val="16"/>
              </w:rPr>
              <w:t xml:space="preserve"> </w:t>
            </w:r>
            <w:r w:rsidRPr="00F4611A">
              <w:rPr>
                <w:rFonts w:ascii="Sylfaen" w:hAnsi="Sylfaen" w:cs="Sylfaen"/>
                <w:sz w:val="16"/>
                <w:szCs w:val="16"/>
              </w:rPr>
              <w:t>ლადო</w:t>
            </w:r>
            <w:r w:rsidRPr="00F4611A">
              <w:rPr>
                <w:rFonts w:ascii="AcadNusx" w:hAnsi="AcadNusx" w:cs="Arial"/>
                <w:sz w:val="16"/>
                <w:szCs w:val="16"/>
              </w:rPr>
              <w:t xml:space="preserve"> </w:t>
            </w:r>
            <w:r w:rsidRPr="00F4611A">
              <w:rPr>
                <w:rFonts w:ascii="Sylfaen" w:hAnsi="Sylfaen" w:cs="Sylfaen"/>
                <w:sz w:val="16"/>
                <w:szCs w:val="16"/>
              </w:rPr>
              <w:t>კეკიეშვილს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61004021208</w:t>
            </w:r>
          </w:p>
        </w:tc>
      </w:tr>
      <w:tr w:rsidR="00512976" w:rsidRPr="00F4611A" w:rsidTr="00C14A7D">
        <w:trPr>
          <w:trHeight w:val="63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1353 2021 </w:t>
            </w:r>
            <w:r w:rsidRPr="00F4611A">
              <w:rPr>
                <w:rFonts w:ascii="Sylfaen" w:hAnsi="Sylfaen" w:cs="Sylfaen"/>
                <w:sz w:val="16"/>
                <w:szCs w:val="16"/>
              </w:rPr>
              <w:t>წლის</w:t>
            </w:r>
            <w:r w:rsidRPr="00F4611A">
              <w:rPr>
                <w:rFonts w:ascii="AcadNusx" w:hAnsi="AcadNusx" w:cs="Arial"/>
                <w:sz w:val="16"/>
                <w:szCs w:val="16"/>
              </w:rPr>
              <w:t xml:space="preserve"> 29 </w:t>
            </w:r>
            <w:r w:rsidRPr="00F4611A">
              <w:rPr>
                <w:rFonts w:ascii="Sylfaen" w:hAnsi="Sylfaen" w:cs="Sylfaen"/>
                <w:sz w:val="16"/>
                <w:szCs w:val="16"/>
              </w:rPr>
              <w:t>ნოემბერი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600,00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ზედა</w:t>
            </w:r>
            <w:r w:rsidRPr="00F4611A">
              <w:rPr>
                <w:rFonts w:ascii="AcadNusx" w:hAnsi="AcadNusx" w:cs="Arial"/>
                <w:sz w:val="16"/>
                <w:szCs w:val="16"/>
              </w:rPr>
              <w:t xml:space="preserve"> </w:t>
            </w:r>
            <w:r w:rsidRPr="00F4611A">
              <w:rPr>
                <w:rFonts w:ascii="Sylfaen" w:hAnsi="Sylfaen" w:cs="Sylfaen"/>
                <w:sz w:val="16"/>
                <w:szCs w:val="16"/>
              </w:rPr>
              <w:t>კვირიკეში</w:t>
            </w:r>
            <w:r w:rsidRPr="00F4611A">
              <w:rPr>
                <w:rFonts w:ascii="AcadNusx" w:hAnsi="AcadNusx" w:cs="Arial"/>
                <w:sz w:val="16"/>
                <w:szCs w:val="16"/>
              </w:rPr>
              <w:t xml:space="preserve"> </w:t>
            </w:r>
            <w:r w:rsidRPr="00F4611A">
              <w:rPr>
                <w:rFonts w:ascii="Sylfaen" w:hAnsi="Sylfaen" w:cs="Sylfaen"/>
                <w:sz w:val="16"/>
                <w:szCs w:val="16"/>
              </w:rPr>
              <w:t>გმცხოვრებ</w:t>
            </w:r>
            <w:r w:rsidRPr="00F4611A">
              <w:rPr>
                <w:rFonts w:ascii="AcadNusx" w:hAnsi="AcadNusx" w:cs="Arial"/>
                <w:sz w:val="16"/>
                <w:szCs w:val="16"/>
              </w:rPr>
              <w:t xml:space="preserve"> </w:t>
            </w:r>
            <w:r w:rsidRPr="00F4611A">
              <w:rPr>
                <w:rFonts w:ascii="Sylfaen" w:hAnsi="Sylfaen" w:cs="Sylfaen"/>
                <w:sz w:val="16"/>
                <w:szCs w:val="16"/>
              </w:rPr>
              <w:t>ციცინო</w:t>
            </w:r>
            <w:r w:rsidRPr="00F4611A">
              <w:rPr>
                <w:rFonts w:ascii="AcadNusx" w:hAnsi="AcadNusx" w:cs="Arial"/>
                <w:sz w:val="16"/>
                <w:szCs w:val="16"/>
              </w:rPr>
              <w:t xml:space="preserve"> </w:t>
            </w:r>
            <w:r w:rsidRPr="00F4611A">
              <w:rPr>
                <w:rFonts w:ascii="Sylfaen" w:hAnsi="Sylfaen" w:cs="Sylfaen"/>
                <w:sz w:val="16"/>
                <w:szCs w:val="16"/>
              </w:rPr>
              <w:t>ცეცხლაძეს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61004030366</w:t>
            </w:r>
          </w:p>
        </w:tc>
      </w:tr>
      <w:tr w:rsidR="00512976" w:rsidRPr="00F4611A" w:rsidTr="00C14A7D">
        <w:trPr>
          <w:trHeight w:val="120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1368 2021 </w:t>
            </w:r>
            <w:r w:rsidRPr="00F4611A">
              <w:rPr>
                <w:rFonts w:ascii="Sylfaen" w:hAnsi="Sylfaen" w:cs="Sylfaen"/>
                <w:sz w:val="16"/>
                <w:szCs w:val="16"/>
              </w:rPr>
              <w:t>წლის</w:t>
            </w:r>
            <w:r w:rsidRPr="00F4611A">
              <w:rPr>
                <w:rFonts w:ascii="AcadNusx" w:hAnsi="AcadNusx" w:cs="Arial"/>
                <w:sz w:val="16"/>
                <w:szCs w:val="16"/>
              </w:rPr>
              <w:t xml:space="preserve"> 01 </w:t>
            </w:r>
            <w:r w:rsidRPr="00F4611A">
              <w:rPr>
                <w:rFonts w:ascii="Sylfaen" w:hAnsi="Sylfaen" w:cs="Sylfaen"/>
                <w:sz w:val="16"/>
                <w:szCs w:val="16"/>
              </w:rPr>
              <w:t>დეკემბერი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21 900,00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w:t>
            </w:r>
            <w:r w:rsidRPr="00F4611A">
              <w:rPr>
                <w:rFonts w:ascii="AcadNusx" w:hAnsi="AcadNusx" w:cs="Arial"/>
                <w:sz w:val="16"/>
                <w:szCs w:val="16"/>
              </w:rPr>
              <w:t xml:space="preserve">35 </w:t>
            </w:r>
            <w:r w:rsidRPr="00F4611A">
              <w:rPr>
                <w:rFonts w:ascii="Sylfaen" w:hAnsi="Sylfaen" w:cs="Sylfaen"/>
                <w:sz w:val="16"/>
                <w:szCs w:val="16"/>
              </w:rPr>
              <w:t>ოჯახს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თავშესაფრის</w:t>
            </w:r>
            <w:r w:rsidRPr="00F4611A">
              <w:rPr>
                <w:rFonts w:ascii="AcadNusx" w:hAnsi="AcadNusx" w:cs="Arial"/>
                <w:sz w:val="16"/>
                <w:szCs w:val="16"/>
              </w:rPr>
              <w:t xml:space="preserve"> </w:t>
            </w:r>
            <w:r w:rsidRPr="00F4611A">
              <w:rPr>
                <w:rFonts w:ascii="Sylfaen" w:hAnsi="Sylfaen" w:cs="Sylfaen"/>
                <w:sz w:val="16"/>
                <w:szCs w:val="16"/>
              </w:rPr>
              <w:t>უზრუნველყოფის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C14A7D">
        <w:trPr>
          <w:trHeight w:val="79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1371 2021 </w:t>
            </w:r>
            <w:r w:rsidRPr="00F4611A">
              <w:rPr>
                <w:rFonts w:ascii="Sylfaen" w:hAnsi="Sylfaen" w:cs="Sylfaen"/>
                <w:sz w:val="16"/>
                <w:szCs w:val="16"/>
              </w:rPr>
              <w:t>წლის</w:t>
            </w:r>
            <w:r w:rsidRPr="00F4611A">
              <w:rPr>
                <w:rFonts w:ascii="AcadNusx" w:hAnsi="AcadNusx" w:cs="Arial"/>
                <w:sz w:val="16"/>
                <w:szCs w:val="16"/>
              </w:rPr>
              <w:t xml:space="preserve"> 01 </w:t>
            </w:r>
            <w:r w:rsidRPr="00F4611A">
              <w:rPr>
                <w:rFonts w:ascii="Sylfaen" w:hAnsi="Sylfaen" w:cs="Sylfaen"/>
                <w:sz w:val="16"/>
                <w:szCs w:val="16"/>
              </w:rPr>
              <w:t>დეკემბერი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დაბა</w:t>
            </w:r>
            <w:r w:rsidRPr="00F4611A">
              <w:rPr>
                <w:rFonts w:ascii="AcadNusx" w:hAnsi="AcadNusx" w:cs="Arial"/>
                <w:sz w:val="16"/>
                <w:szCs w:val="16"/>
              </w:rPr>
              <w:t xml:space="preserve"> </w:t>
            </w:r>
            <w:r w:rsidRPr="00F4611A">
              <w:rPr>
                <w:rFonts w:ascii="Sylfaen" w:hAnsi="Sylfaen" w:cs="Sylfaen"/>
                <w:sz w:val="16"/>
                <w:szCs w:val="16"/>
              </w:rPr>
              <w:t>ჩაქვში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მურად</w:t>
            </w:r>
            <w:r w:rsidRPr="00F4611A">
              <w:rPr>
                <w:rFonts w:ascii="AcadNusx" w:hAnsi="AcadNusx" w:cs="Arial"/>
                <w:sz w:val="16"/>
                <w:szCs w:val="16"/>
              </w:rPr>
              <w:t xml:space="preserve"> </w:t>
            </w:r>
            <w:r w:rsidRPr="00F4611A">
              <w:rPr>
                <w:rFonts w:ascii="Sylfaen" w:hAnsi="Sylfaen" w:cs="Sylfaen"/>
                <w:sz w:val="16"/>
                <w:szCs w:val="16"/>
              </w:rPr>
              <w:t>თურმანიძეს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61005004666</w:t>
            </w:r>
          </w:p>
        </w:tc>
      </w:tr>
      <w:tr w:rsidR="00512976" w:rsidRPr="00F4611A" w:rsidTr="00C14A7D">
        <w:trPr>
          <w:trHeight w:val="79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1372 2021 </w:t>
            </w:r>
            <w:r w:rsidRPr="00F4611A">
              <w:rPr>
                <w:rFonts w:ascii="Sylfaen" w:hAnsi="Sylfaen" w:cs="Sylfaen"/>
                <w:sz w:val="16"/>
                <w:szCs w:val="16"/>
              </w:rPr>
              <w:t>წლის</w:t>
            </w:r>
            <w:r w:rsidRPr="00F4611A">
              <w:rPr>
                <w:rFonts w:ascii="AcadNusx" w:hAnsi="AcadNusx" w:cs="Arial"/>
                <w:sz w:val="16"/>
                <w:szCs w:val="16"/>
              </w:rPr>
              <w:t xml:space="preserve"> 01 </w:t>
            </w:r>
            <w:r w:rsidRPr="00F4611A">
              <w:rPr>
                <w:rFonts w:ascii="Sylfaen" w:hAnsi="Sylfaen" w:cs="Sylfaen"/>
                <w:sz w:val="16"/>
                <w:szCs w:val="16"/>
              </w:rPr>
              <w:t>დეკემბერი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165,00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მუხაესტატეში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შუშანა</w:t>
            </w:r>
            <w:r w:rsidRPr="00F4611A">
              <w:rPr>
                <w:rFonts w:ascii="AcadNusx" w:hAnsi="AcadNusx" w:cs="Arial"/>
                <w:sz w:val="16"/>
                <w:szCs w:val="16"/>
              </w:rPr>
              <w:t xml:space="preserve"> </w:t>
            </w:r>
            <w:r w:rsidRPr="00F4611A">
              <w:rPr>
                <w:rFonts w:ascii="Sylfaen" w:hAnsi="Sylfaen" w:cs="Sylfaen"/>
                <w:sz w:val="16"/>
                <w:szCs w:val="16"/>
              </w:rPr>
              <w:t>მჟავანაძეს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61004013850</w:t>
            </w:r>
          </w:p>
        </w:tc>
      </w:tr>
      <w:tr w:rsidR="00512976" w:rsidRPr="00F4611A" w:rsidTr="00C14A7D">
        <w:trPr>
          <w:trHeight w:val="79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N#01-06 1380 2021 </w:t>
            </w:r>
            <w:r w:rsidRPr="00F4611A">
              <w:rPr>
                <w:rFonts w:ascii="Sylfaen" w:hAnsi="Sylfaen" w:cs="Sylfaen"/>
                <w:sz w:val="16"/>
                <w:szCs w:val="16"/>
              </w:rPr>
              <w:t>წლის</w:t>
            </w:r>
            <w:r w:rsidRPr="00F4611A">
              <w:rPr>
                <w:rFonts w:ascii="AcadNusx" w:hAnsi="AcadNusx" w:cs="Arial"/>
                <w:sz w:val="16"/>
                <w:szCs w:val="16"/>
              </w:rPr>
              <w:t xml:space="preserve"> 01 </w:t>
            </w:r>
            <w:r w:rsidRPr="00F4611A">
              <w:rPr>
                <w:rFonts w:ascii="Sylfaen" w:hAnsi="Sylfaen" w:cs="Sylfaen"/>
                <w:sz w:val="16"/>
                <w:szCs w:val="16"/>
              </w:rPr>
              <w:t>დეკემბერი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ოჩხამურში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ნინო</w:t>
            </w:r>
            <w:r w:rsidRPr="00F4611A">
              <w:rPr>
                <w:rFonts w:ascii="AcadNusx" w:hAnsi="AcadNusx" w:cs="Arial"/>
                <w:sz w:val="16"/>
                <w:szCs w:val="16"/>
              </w:rPr>
              <w:t xml:space="preserve"> </w:t>
            </w:r>
            <w:r w:rsidRPr="00F4611A">
              <w:rPr>
                <w:rFonts w:ascii="Sylfaen" w:hAnsi="Sylfaen" w:cs="Sylfaen"/>
                <w:sz w:val="16"/>
                <w:szCs w:val="16"/>
              </w:rPr>
              <w:t>აბაშიძეს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61004047963</w:t>
            </w:r>
          </w:p>
        </w:tc>
      </w:tr>
      <w:tr w:rsidR="00512976" w:rsidRPr="00F4611A" w:rsidTr="00C14A7D">
        <w:trPr>
          <w:trHeight w:val="79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114.114213422 2021 </w:t>
            </w:r>
            <w:r w:rsidRPr="00F4611A">
              <w:rPr>
                <w:rFonts w:ascii="Sylfaen" w:hAnsi="Sylfaen" w:cs="Sylfaen"/>
                <w:sz w:val="16"/>
                <w:szCs w:val="16"/>
              </w:rPr>
              <w:t>წლის</w:t>
            </w:r>
            <w:r w:rsidRPr="00F4611A">
              <w:rPr>
                <w:rFonts w:ascii="AcadNusx" w:hAnsi="AcadNusx" w:cs="Arial"/>
                <w:sz w:val="16"/>
                <w:szCs w:val="16"/>
              </w:rPr>
              <w:t xml:space="preserve"> 09 </w:t>
            </w:r>
            <w:r w:rsidRPr="00F4611A">
              <w:rPr>
                <w:rFonts w:ascii="Sylfaen" w:hAnsi="Sylfaen" w:cs="Sylfaen"/>
                <w:sz w:val="16"/>
                <w:szCs w:val="16"/>
              </w:rPr>
              <w:t>დეკემბერი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1 500,00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აჭყვისთავში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ინგა</w:t>
            </w:r>
            <w:r w:rsidRPr="00F4611A">
              <w:rPr>
                <w:rFonts w:ascii="AcadNusx" w:hAnsi="AcadNusx" w:cs="Arial"/>
                <w:sz w:val="16"/>
                <w:szCs w:val="16"/>
              </w:rPr>
              <w:t xml:space="preserve"> </w:t>
            </w:r>
            <w:r w:rsidRPr="00F4611A">
              <w:rPr>
                <w:rFonts w:ascii="Sylfaen" w:hAnsi="Sylfaen" w:cs="Sylfaen"/>
                <w:sz w:val="16"/>
                <w:szCs w:val="16"/>
              </w:rPr>
              <w:t>ბერიძეს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61004019780</w:t>
            </w:r>
          </w:p>
        </w:tc>
      </w:tr>
      <w:tr w:rsidR="00512976" w:rsidRPr="00F4611A" w:rsidTr="00C14A7D">
        <w:trPr>
          <w:trHeight w:val="79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lastRenderedPageBreak/>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114.114213423 2021 </w:t>
            </w:r>
            <w:r w:rsidRPr="00F4611A">
              <w:rPr>
                <w:rFonts w:ascii="Sylfaen" w:hAnsi="Sylfaen" w:cs="Sylfaen"/>
                <w:sz w:val="16"/>
                <w:szCs w:val="16"/>
              </w:rPr>
              <w:t>წლის</w:t>
            </w:r>
            <w:r w:rsidRPr="00F4611A">
              <w:rPr>
                <w:rFonts w:ascii="AcadNusx" w:hAnsi="AcadNusx" w:cs="Arial"/>
                <w:sz w:val="16"/>
                <w:szCs w:val="16"/>
              </w:rPr>
              <w:t xml:space="preserve"> 08 </w:t>
            </w:r>
            <w:r w:rsidRPr="00F4611A">
              <w:rPr>
                <w:rFonts w:ascii="Sylfaen" w:hAnsi="Sylfaen" w:cs="Sylfaen"/>
                <w:sz w:val="16"/>
                <w:szCs w:val="16"/>
              </w:rPr>
              <w:t>დეკემბერი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3 000,00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აჭყვისთავში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ნუგზარ</w:t>
            </w:r>
            <w:r w:rsidRPr="00F4611A">
              <w:rPr>
                <w:rFonts w:ascii="AcadNusx" w:hAnsi="AcadNusx" w:cs="Arial"/>
                <w:sz w:val="16"/>
                <w:szCs w:val="16"/>
              </w:rPr>
              <w:t xml:space="preserve"> </w:t>
            </w:r>
            <w:r w:rsidRPr="00F4611A">
              <w:rPr>
                <w:rFonts w:ascii="Sylfaen" w:hAnsi="Sylfaen" w:cs="Sylfaen"/>
                <w:sz w:val="16"/>
                <w:szCs w:val="16"/>
              </w:rPr>
              <w:t>ბალაძეს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61004018952</w:t>
            </w:r>
          </w:p>
        </w:tc>
      </w:tr>
      <w:tr w:rsidR="00512976" w:rsidRPr="00F4611A" w:rsidTr="00C14A7D">
        <w:trPr>
          <w:trHeight w:val="613"/>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114.114213444 2021 </w:t>
            </w:r>
            <w:r w:rsidRPr="00F4611A">
              <w:rPr>
                <w:rFonts w:ascii="Sylfaen" w:hAnsi="Sylfaen" w:cs="Sylfaen"/>
                <w:sz w:val="16"/>
                <w:szCs w:val="16"/>
              </w:rPr>
              <w:t>წლის</w:t>
            </w:r>
            <w:r w:rsidRPr="00F4611A">
              <w:rPr>
                <w:rFonts w:ascii="AcadNusx" w:hAnsi="AcadNusx" w:cs="Arial"/>
                <w:sz w:val="16"/>
                <w:szCs w:val="16"/>
              </w:rPr>
              <w:t xml:space="preserve"> 08 </w:t>
            </w:r>
            <w:r w:rsidRPr="00F4611A">
              <w:rPr>
                <w:rFonts w:ascii="Sylfaen" w:hAnsi="Sylfaen" w:cs="Sylfaen"/>
                <w:sz w:val="16"/>
                <w:szCs w:val="16"/>
              </w:rPr>
              <w:t>დეკემბერი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1 000,00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w:t>
            </w:r>
            <w:r w:rsidRPr="00F4611A">
              <w:rPr>
                <w:rFonts w:ascii="AcadNusx" w:hAnsi="AcadNusx" w:cs="Arial"/>
                <w:sz w:val="16"/>
                <w:szCs w:val="16"/>
              </w:rPr>
              <w:t>.</w:t>
            </w:r>
            <w:r w:rsidRPr="00F4611A">
              <w:rPr>
                <w:rFonts w:ascii="Sylfaen" w:hAnsi="Sylfaen" w:cs="Sylfaen"/>
                <w:sz w:val="16"/>
                <w:szCs w:val="16"/>
              </w:rPr>
              <w:t>ალამბარში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მადონა</w:t>
            </w:r>
            <w:r w:rsidRPr="00F4611A">
              <w:rPr>
                <w:rFonts w:ascii="AcadNusx" w:hAnsi="AcadNusx" w:cs="Arial"/>
                <w:sz w:val="16"/>
                <w:szCs w:val="16"/>
              </w:rPr>
              <w:t xml:space="preserve"> </w:t>
            </w:r>
            <w:r w:rsidRPr="00F4611A">
              <w:rPr>
                <w:rFonts w:ascii="Sylfaen" w:hAnsi="Sylfaen" w:cs="Sylfaen"/>
                <w:sz w:val="16"/>
                <w:szCs w:val="16"/>
              </w:rPr>
              <w:t>გოგიტიძეს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61004043409</w:t>
            </w:r>
          </w:p>
        </w:tc>
      </w:tr>
      <w:tr w:rsidR="00512976" w:rsidRPr="00F4611A" w:rsidTr="00C14A7D">
        <w:trPr>
          <w:trHeight w:val="88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114.114213443 2021 </w:t>
            </w:r>
            <w:r w:rsidRPr="00F4611A">
              <w:rPr>
                <w:rFonts w:ascii="Sylfaen" w:hAnsi="Sylfaen" w:cs="Sylfaen"/>
                <w:sz w:val="16"/>
                <w:szCs w:val="16"/>
              </w:rPr>
              <w:t>წლის</w:t>
            </w:r>
            <w:r w:rsidRPr="00F4611A">
              <w:rPr>
                <w:rFonts w:ascii="AcadNusx" w:hAnsi="AcadNusx" w:cs="Arial"/>
                <w:sz w:val="16"/>
                <w:szCs w:val="16"/>
              </w:rPr>
              <w:t xml:space="preserve"> 10 </w:t>
            </w:r>
            <w:r w:rsidRPr="00F4611A">
              <w:rPr>
                <w:rFonts w:ascii="Sylfaen" w:hAnsi="Sylfaen" w:cs="Sylfaen"/>
                <w:sz w:val="16"/>
                <w:szCs w:val="16"/>
              </w:rPr>
              <w:t>დეკემბერი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ქიაჩელის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N1</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მინდია</w:t>
            </w:r>
            <w:r w:rsidRPr="00F4611A">
              <w:rPr>
                <w:rFonts w:ascii="AcadNusx" w:hAnsi="AcadNusx" w:cs="Arial"/>
                <w:sz w:val="16"/>
                <w:szCs w:val="16"/>
              </w:rPr>
              <w:t xml:space="preserve"> </w:t>
            </w:r>
            <w:r w:rsidRPr="00F4611A">
              <w:rPr>
                <w:rFonts w:ascii="Sylfaen" w:hAnsi="Sylfaen" w:cs="Sylfaen"/>
                <w:sz w:val="16"/>
                <w:szCs w:val="16"/>
              </w:rPr>
              <w:t>ბალაძეს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61004004357</w:t>
            </w:r>
          </w:p>
        </w:tc>
      </w:tr>
      <w:tr w:rsidR="00512976" w:rsidRPr="00F4611A" w:rsidTr="00C14A7D">
        <w:trPr>
          <w:trHeight w:val="82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114.1142134810 2021 </w:t>
            </w:r>
            <w:r w:rsidRPr="00F4611A">
              <w:rPr>
                <w:rFonts w:ascii="Sylfaen" w:hAnsi="Sylfaen" w:cs="Sylfaen"/>
                <w:sz w:val="16"/>
                <w:szCs w:val="16"/>
              </w:rPr>
              <w:t>წლის</w:t>
            </w:r>
            <w:r w:rsidRPr="00F4611A">
              <w:rPr>
                <w:rFonts w:ascii="AcadNusx" w:hAnsi="AcadNusx" w:cs="Arial"/>
                <w:sz w:val="16"/>
                <w:szCs w:val="16"/>
              </w:rPr>
              <w:t xml:space="preserve"> 14 </w:t>
            </w:r>
            <w:r w:rsidRPr="00F4611A">
              <w:rPr>
                <w:rFonts w:ascii="Sylfaen" w:hAnsi="Sylfaen" w:cs="Sylfaen"/>
                <w:sz w:val="16"/>
                <w:szCs w:val="16"/>
              </w:rPr>
              <w:t>დეკემბერი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ქალაქ</w:t>
            </w:r>
            <w:r w:rsidRPr="00F4611A">
              <w:rPr>
                <w:rFonts w:ascii="AcadNusx" w:hAnsi="AcadNusx" w:cs="Arial"/>
                <w:sz w:val="16"/>
                <w:szCs w:val="16"/>
              </w:rPr>
              <w:t xml:space="preserve"> </w:t>
            </w:r>
            <w:r w:rsidRPr="00F4611A">
              <w:rPr>
                <w:rFonts w:ascii="Sylfaen" w:hAnsi="Sylfaen" w:cs="Sylfaen"/>
                <w:sz w:val="16"/>
                <w:szCs w:val="16"/>
              </w:rPr>
              <w:t>ქობიულეთში</w:t>
            </w:r>
            <w:r w:rsidRPr="00F4611A">
              <w:rPr>
                <w:rFonts w:ascii="AcadNusx" w:hAnsi="AcadNusx" w:cs="Arial"/>
                <w:sz w:val="16"/>
                <w:szCs w:val="16"/>
              </w:rPr>
              <w:t xml:space="preserve"> </w:t>
            </w:r>
            <w:r w:rsidRPr="00F4611A">
              <w:rPr>
                <w:rFonts w:ascii="Sylfaen" w:hAnsi="Sylfaen" w:cs="Sylfaen"/>
                <w:sz w:val="16"/>
                <w:szCs w:val="16"/>
              </w:rPr>
              <w:t>კომახიძის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 xml:space="preserve"> N32 </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ნატო</w:t>
            </w:r>
            <w:r w:rsidRPr="00F4611A">
              <w:rPr>
                <w:rFonts w:ascii="AcadNusx" w:hAnsi="AcadNusx" w:cs="Arial"/>
                <w:sz w:val="16"/>
                <w:szCs w:val="16"/>
              </w:rPr>
              <w:t xml:space="preserve"> </w:t>
            </w:r>
            <w:r w:rsidRPr="00F4611A">
              <w:rPr>
                <w:rFonts w:ascii="Sylfaen" w:hAnsi="Sylfaen" w:cs="Sylfaen"/>
                <w:sz w:val="16"/>
                <w:szCs w:val="16"/>
              </w:rPr>
              <w:t>კენჭაძეს</w:t>
            </w:r>
          </w:p>
        </w:tc>
      </w:tr>
      <w:tr w:rsidR="00512976" w:rsidRPr="00F4611A" w:rsidTr="00C14A7D">
        <w:trPr>
          <w:trHeight w:val="70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114.1142134811 2021 </w:t>
            </w:r>
            <w:r w:rsidRPr="00F4611A">
              <w:rPr>
                <w:rFonts w:ascii="Sylfaen" w:hAnsi="Sylfaen" w:cs="Sylfaen"/>
                <w:sz w:val="16"/>
                <w:szCs w:val="16"/>
              </w:rPr>
              <w:t>წლის</w:t>
            </w:r>
            <w:r w:rsidRPr="00F4611A">
              <w:rPr>
                <w:rFonts w:ascii="AcadNusx" w:hAnsi="AcadNusx" w:cs="Arial"/>
                <w:sz w:val="16"/>
                <w:szCs w:val="16"/>
              </w:rPr>
              <w:t xml:space="preserve"> 14 </w:t>
            </w:r>
            <w:r w:rsidRPr="00F4611A">
              <w:rPr>
                <w:rFonts w:ascii="Sylfaen" w:hAnsi="Sylfaen" w:cs="Sylfaen"/>
                <w:sz w:val="16"/>
                <w:szCs w:val="16"/>
              </w:rPr>
              <w:t>დეკემბერი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გვრიტუნა</w:t>
            </w:r>
            <w:r w:rsidRPr="00F4611A">
              <w:rPr>
                <w:rFonts w:ascii="AcadNusx" w:hAnsi="AcadNusx" w:cs="Arial"/>
                <w:sz w:val="16"/>
                <w:szCs w:val="16"/>
              </w:rPr>
              <w:t xml:space="preserve"> </w:t>
            </w:r>
            <w:r w:rsidRPr="00F4611A">
              <w:rPr>
                <w:rFonts w:ascii="Sylfaen" w:hAnsi="Sylfaen" w:cs="Sylfaen"/>
                <w:sz w:val="16"/>
                <w:szCs w:val="16"/>
              </w:rPr>
              <w:t>ჯაფარიძეს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61004025244</w:t>
            </w:r>
          </w:p>
        </w:tc>
      </w:tr>
      <w:tr w:rsidR="00512976" w:rsidRPr="00F4611A" w:rsidTr="00C14A7D">
        <w:trPr>
          <w:trHeight w:val="69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114.1142134812 2021 </w:t>
            </w:r>
            <w:r w:rsidRPr="00F4611A">
              <w:rPr>
                <w:rFonts w:ascii="Sylfaen" w:hAnsi="Sylfaen" w:cs="Sylfaen"/>
                <w:sz w:val="16"/>
                <w:szCs w:val="16"/>
              </w:rPr>
              <w:t>წლის</w:t>
            </w:r>
            <w:r w:rsidRPr="00F4611A">
              <w:rPr>
                <w:rFonts w:ascii="AcadNusx" w:hAnsi="AcadNusx" w:cs="Arial"/>
                <w:sz w:val="16"/>
                <w:szCs w:val="16"/>
              </w:rPr>
              <w:t xml:space="preserve"> 14 </w:t>
            </w:r>
            <w:r w:rsidRPr="00F4611A">
              <w:rPr>
                <w:rFonts w:ascii="Sylfaen" w:hAnsi="Sylfaen" w:cs="Sylfaen"/>
                <w:sz w:val="16"/>
                <w:szCs w:val="16"/>
              </w:rPr>
              <w:t>დეკემბერი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მალხაზ</w:t>
            </w:r>
            <w:r w:rsidRPr="00F4611A">
              <w:rPr>
                <w:rFonts w:ascii="AcadNusx" w:hAnsi="AcadNusx" w:cs="Arial"/>
                <w:sz w:val="16"/>
                <w:szCs w:val="16"/>
              </w:rPr>
              <w:t xml:space="preserve"> </w:t>
            </w:r>
            <w:r w:rsidRPr="00F4611A">
              <w:rPr>
                <w:rFonts w:ascii="Sylfaen" w:hAnsi="Sylfaen" w:cs="Sylfaen"/>
                <w:sz w:val="16"/>
                <w:szCs w:val="16"/>
              </w:rPr>
              <w:t>ბათნიძეს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61004016392</w:t>
            </w:r>
          </w:p>
        </w:tc>
      </w:tr>
      <w:tr w:rsidR="00512976" w:rsidRPr="00F4611A" w:rsidTr="00C14A7D">
        <w:trPr>
          <w:trHeight w:val="72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114.114213486 2021 </w:t>
            </w:r>
            <w:r w:rsidRPr="00F4611A">
              <w:rPr>
                <w:rFonts w:ascii="Sylfaen" w:hAnsi="Sylfaen" w:cs="Sylfaen"/>
                <w:sz w:val="16"/>
                <w:szCs w:val="16"/>
              </w:rPr>
              <w:t>წლის</w:t>
            </w:r>
            <w:r w:rsidRPr="00F4611A">
              <w:rPr>
                <w:rFonts w:ascii="AcadNusx" w:hAnsi="AcadNusx" w:cs="Arial"/>
                <w:sz w:val="16"/>
                <w:szCs w:val="16"/>
              </w:rPr>
              <w:t xml:space="preserve"> 14 </w:t>
            </w:r>
            <w:r w:rsidRPr="00F4611A">
              <w:rPr>
                <w:rFonts w:ascii="Sylfaen" w:hAnsi="Sylfaen" w:cs="Sylfaen"/>
                <w:sz w:val="16"/>
                <w:szCs w:val="16"/>
              </w:rPr>
              <w:t>დეკემბერი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AcadNusx" w:hAnsi="AcadNusx" w:cs="Arial"/>
                <w:sz w:val="16"/>
                <w:szCs w:val="16"/>
              </w:rPr>
              <w:t xml:space="preserve"> </w:t>
            </w: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ლეღვაში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თამაზ</w:t>
            </w:r>
            <w:r w:rsidRPr="00F4611A">
              <w:rPr>
                <w:rFonts w:ascii="AcadNusx" w:hAnsi="AcadNusx" w:cs="Arial"/>
                <w:sz w:val="16"/>
                <w:szCs w:val="16"/>
              </w:rPr>
              <w:t xml:space="preserve"> </w:t>
            </w:r>
            <w:r w:rsidRPr="00F4611A">
              <w:rPr>
                <w:rFonts w:ascii="Sylfaen" w:hAnsi="Sylfaen" w:cs="Sylfaen"/>
                <w:sz w:val="16"/>
                <w:szCs w:val="16"/>
              </w:rPr>
              <w:t>ტაკიძეს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61004057357</w:t>
            </w:r>
          </w:p>
        </w:tc>
      </w:tr>
      <w:tr w:rsidR="00512976" w:rsidRPr="00F4611A" w:rsidTr="00C14A7D">
        <w:trPr>
          <w:trHeight w:val="102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114.1142134813 2021 </w:t>
            </w:r>
            <w:r w:rsidRPr="00F4611A">
              <w:rPr>
                <w:rFonts w:ascii="Sylfaen" w:hAnsi="Sylfaen" w:cs="Sylfaen"/>
                <w:sz w:val="16"/>
                <w:szCs w:val="16"/>
              </w:rPr>
              <w:t>წლის</w:t>
            </w:r>
            <w:r w:rsidRPr="00F4611A">
              <w:rPr>
                <w:rFonts w:ascii="AcadNusx" w:hAnsi="AcadNusx" w:cs="Arial"/>
                <w:sz w:val="16"/>
                <w:szCs w:val="16"/>
              </w:rPr>
              <w:t xml:space="preserve"> 14 </w:t>
            </w:r>
            <w:r w:rsidRPr="00F4611A">
              <w:rPr>
                <w:rFonts w:ascii="Sylfaen" w:hAnsi="Sylfaen" w:cs="Sylfaen"/>
                <w:sz w:val="16"/>
                <w:szCs w:val="16"/>
              </w:rPr>
              <w:t>დეკემბერი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39 660,13</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გამოიყო</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ოჯახებისათვის</w:t>
            </w:r>
            <w:r w:rsidRPr="00F4611A">
              <w:rPr>
                <w:rFonts w:ascii="AcadNusx" w:hAnsi="AcadNusx" w:cs="Arial"/>
                <w:sz w:val="16"/>
                <w:szCs w:val="16"/>
              </w:rPr>
              <w:t xml:space="preserve">  </w:t>
            </w:r>
            <w:r w:rsidRPr="00F4611A">
              <w:rPr>
                <w:rFonts w:ascii="Sylfaen" w:hAnsi="Sylfaen" w:cs="Sylfaen"/>
                <w:sz w:val="16"/>
                <w:szCs w:val="16"/>
              </w:rPr>
              <w:t>დაზიანებული</w:t>
            </w:r>
            <w:r w:rsidRPr="00F4611A">
              <w:rPr>
                <w:rFonts w:ascii="AcadNusx" w:hAnsi="AcadNusx" w:cs="Arial"/>
                <w:sz w:val="16"/>
                <w:szCs w:val="16"/>
              </w:rPr>
              <w:t xml:space="preserve"> </w:t>
            </w:r>
            <w:r w:rsidRPr="00F4611A">
              <w:rPr>
                <w:rFonts w:ascii="Sylfaen" w:hAnsi="Sylfaen" w:cs="Sylfaen"/>
                <w:sz w:val="16"/>
                <w:szCs w:val="16"/>
              </w:rPr>
              <w:t>საცხოვრებელი</w:t>
            </w:r>
            <w:r w:rsidRPr="00F4611A">
              <w:rPr>
                <w:rFonts w:ascii="AcadNusx" w:hAnsi="AcadNusx" w:cs="Arial"/>
                <w:sz w:val="16"/>
                <w:szCs w:val="16"/>
              </w:rPr>
              <w:t xml:space="preserve"> </w:t>
            </w:r>
            <w:r w:rsidRPr="00F4611A">
              <w:rPr>
                <w:rFonts w:ascii="Sylfaen" w:hAnsi="Sylfaen" w:cs="Sylfaen"/>
                <w:sz w:val="16"/>
                <w:szCs w:val="16"/>
              </w:rPr>
              <w:t>სახლების</w:t>
            </w:r>
            <w:r w:rsidRPr="00F4611A">
              <w:rPr>
                <w:rFonts w:ascii="AcadNusx" w:hAnsi="AcadNusx" w:cs="Arial"/>
                <w:sz w:val="16"/>
                <w:szCs w:val="16"/>
              </w:rPr>
              <w:t xml:space="preserve"> </w:t>
            </w:r>
            <w:r w:rsidRPr="00F4611A">
              <w:rPr>
                <w:rFonts w:ascii="Sylfaen" w:hAnsi="Sylfaen" w:cs="Sylfaen"/>
                <w:sz w:val="16"/>
                <w:szCs w:val="16"/>
              </w:rPr>
              <w:t>აღდგენა</w:t>
            </w:r>
            <w:r w:rsidRPr="00F4611A">
              <w:rPr>
                <w:rFonts w:ascii="AcadNusx" w:hAnsi="AcadNusx" w:cs="Arial"/>
                <w:sz w:val="16"/>
                <w:szCs w:val="16"/>
              </w:rPr>
              <w:t>-</w:t>
            </w:r>
            <w:r w:rsidRPr="00F4611A">
              <w:rPr>
                <w:rFonts w:ascii="Sylfaen" w:hAnsi="Sylfaen" w:cs="Sylfaen"/>
                <w:sz w:val="16"/>
                <w:szCs w:val="16"/>
              </w:rPr>
              <w:t>გასამაგრებელი</w:t>
            </w:r>
            <w:r w:rsidRPr="00F4611A">
              <w:rPr>
                <w:rFonts w:ascii="AcadNusx" w:hAnsi="AcadNusx" w:cs="Arial"/>
                <w:sz w:val="16"/>
                <w:szCs w:val="16"/>
              </w:rPr>
              <w:t xml:space="preserve"> </w:t>
            </w:r>
            <w:r w:rsidRPr="00F4611A">
              <w:rPr>
                <w:rFonts w:ascii="Sylfaen" w:hAnsi="Sylfaen" w:cs="Sylfaen"/>
                <w:sz w:val="16"/>
                <w:szCs w:val="16"/>
              </w:rPr>
              <w:t>სამუშაოების</w:t>
            </w:r>
            <w:r w:rsidRPr="00F4611A">
              <w:rPr>
                <w:rFonts w:ascii="AcadNusx" w:hAnsi="AcadNusx" w:cs="Arial"/>
                <w:sz w:val="16"/>
                <w:szCs w:val="16"/>
              </w:rPr>
              <w:t xml:space="preserve"> </w:t>
            </w:r>
            <w:r w:rsidRPr="00F4611A">
              <w:rPr>
                <w:rFonts w:ascii="Sylfaen" w:hAnsi="Sylfaen" w:cs="Sylfaen"/>
                <w:sz w:val="16"/>
                <w:szCs w:val="16"/>
              </w:rPr>
              <w:t>ჩატარების</w:t>
            </w:r>
            <w:r w:rsidRPr="00F4611A">
              <w:rPr>
                <w:rFonts w:ascii="AcadNusx" w:hAnsi="AcadNusx" w:cs="Arial"/>
                <w:sz w:val="16"/>
                <w:szCs w:val="16"/>
              </w:rPr>
              <w:t xml:space="preserve"> </w:t>
            </w:r>
            <w:r w:rsidRPr="00F4611A">
              <w:rPr>
                <w:rFonts w:ascii="Sylfaen" w:hAnsi="Sylfaen" w:cs="Sylfaen"/>
                <w:sz w:val="16"/>
                <w:szCs w:val="16"/>
              </w:rPr>
              <w:t>მიზნით</w:t>
            </w:r>
          </w:p>
        </w:tc>
      </w:tr>
      <w:tr w:rsidR="00512976" w:rsidRPr="00F4611A" w:rsidTr="00C14A7D">
        <w:trPr>
          <w:trHeight w:val="551"/>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114.114213495 2021 </w:t>
            </w:r>
            <w:r w:rsidRPr="00F4611A">
              <w:rPr>
                <w:rFonts w:ascii="Sylfaen" w:hAnsi="Sylfaen" w:cs="Sylfaen"/>
                <w:sz w:val="16"/>
                <w:szCs w:val="16"/>
              </w:rPr>
              <w:t>წლის</w:t>
            </w:r>
            <w:r w:rsidRPr="00F4611A">
              <w:rPr>
                <w:rFonts w:ascii="AcadNusx" w:hAnsi="AcadNusx" w:cs="Arial"/>
                <w:sz w:val="16"/>
                <w:szCs w:val="16"/>
              </w:rPr>
              <w:t xml:space="preserve"> 15 </w:t>
            </w:r>
            <w:r w:rsidRPr="00F4611A">
              <w:rPr>
                <w:rFonts w:ascii="Sylfaen" w:hAnsi="Sylfaen" w:cs="Sylfaen"/>
                <w:sz w:val="16"/>
                <w:szCs w:val="16"/>
              </w:rPr>
              <w:t>დეკემბერი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AcadNusx" w:hAnsi="AcadNusx" w:cs="Arial"/>
                <w:sz w:val="16"/>
                <w:szCs w:val="16"/>
              </w:rPr>
              <w:t xml:space="preserve"> </w:t>
            </w: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ხუცუბანში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ლიანა</w:t>
            </w:r>
            <w:r w:rsidRPr="00F4611A">
              <w:rPr>
                <w:rFonts w:ascii="AcadNusx" w:hAnsi="AcadNusx" w:cs="Arial"/>
                <w:sz w:val="16"/>
                <w:szCs w:val="16"/>
              </w:rPr>
              <w:t xml:space="preserve"> </w:t>
            </w:r>
            <w:r w:rsidRPr="00F4611A">
              <w:rPr>
                <w:rFonts w:ascii="Sylfaen" w:hAnsi="Sylfaen" w:cs="Sylfaen"/>
                <w:sz w:val="16"/>
                <w:szCs w:val="16"/>
              </w:rPr>
              <w:t>ცეცხლაძეს</w:t>
            </w:r>
            <w:r w:rsidRPr="00F4611A">
              <w:rPr>
                <w:rFonts w:ascii="AcadNusx" w:hAnsi="AcadNusx" w:cs="Arial"/>
                <w:sz w:val="16"/>
                <w:szCs w:val="16"/>
              </w:rPr>
              <w:t xml:space="preserve"> 61004045922</w:t>
            </w:r>
          </w:p>
        </w:tc>
      </w:tr>
      <w:tr w:rsidR="00512976" w:rsidRPr="00F4611A" w:rsidTr="00C14A7D">
        <w:trPr>
          <w:trHeight w:val="81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114.114213496 2021 </w:t>
            </w:r>
            <w:r w:rsidRPr="00F4611A">
              <w:rPr>
                <w:rFonts w:ascii="Sylfaen" w:hAnsi="Sylfaen" w:cs="Sylfaen"/>
                <w:sz w:val="16"/>
                <w:szCs w:val="16"/>
              </w:rPr>
              <w:t>წლის</w:t>
            </w:r>
            <w:r w:rsidRPr="00F4611A">
              <w:rPr>
                <w:rFonts w:ascii="AcadNusx" w:hAnsi="AcadNusx" w:cs="Arial"/>
                <w:sz w:val="16"/>
                <w:szCs w:val="16"/>
              </w:rPr>
              <w:t xml:space="preserve"> 15 </w:t>
            </w:r>
            <w:r w:rsidRPr="00F4611A">
              <w:rPr>
                <w:rFonts w:ascii="Sylfaen" w:hAnsi="Sylfaen" w:cs="Sylfaen"/>
                <w:sz w:val="16"/>
                <w:szCs w:val="16"/>
              </w:rPr>
              <w:t>დეკემბერი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300,00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AcadNusx" w:hAnsi="AcadNusx" w:cs="Arial"/>
                <w:sz w:val="16"/>
                <w:szCs w:val="16"/>
              </w:rPr>
              <w:t xml:space="preserve"> </w:t>
            </w: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ციხისძირში</w:t>
            </w:r>
            <w:r w:rsidRPr="00F4611A">
              <w:rPr>
                <w:rFonts w:ascii="AcadNusx" w:hAnsi="AcadNusx" w:cs="Arial"/>
                <w:sz w:val="16"/>
                <w:szCs w:val="16"/>
              </w:rPr>
              <w:t xml:space="preserve"> </w:t>
            </w:r>
            <w:r w:rsidRPr="00F4611A">
              <w:rPr>
                <w:rFonts w:ascii="Sylfaen" w:hAnsi="Sylfaen" w:cs="Sylfaen"/>
                <w:sz w:val="16"/>
                <w:szCs w:val="16"/>
              </w:rPr>
              <w:t>მცხოვრები</w:t>
            </w:r>
            <w:r w:rsidRPr="00F4611A">
              <w:rPr>
                <w:rFonts w:ascii="AcadNusx" w:hAnsi="AcadNusx" w:cs="Arial"/>
                <w:sz w:val="16"/>
                <w:szCs w:val="16"/>
              </w:rPr>
              <w:t xml:space="preserve"> </w:t>
            </w:r>
            <w:r w:rsidRPr="00F4611A">
              <w:rPr>
                <w:rFonts w:ascii="Sylfaen" w:hAnsi="Sylfaen" w:cs="Sylfaen"/>
                <w:sz w:val="16"/>
                <w:szCs w:val="16"/>
              </w:rPr>
              <w:t>როლანდ</w:t>
            </w:r>
            <w:r w:rsidRPr="00F4611A">
              <w:rPr>
                <w:rFonts w:ascii="AcadNusx" w:hAnsi="AcadNusx" w:cs="Arial"/>
                <w:sz w:val="16"/>
                <w:szCs w:val="16"/>
              </w:rPr>
              <w:t xml:space="preserve"> </w:t>
            </w:r>
            <w:r w:rsidRPr="00F4611A">
              <w:rPr>
                <w:rFonts w:ascii="Sylfaen" w:hAnsi="Sylfaen" w:cs="Sylfaen"/>
                <w:sz w:val="16"/>
                <w:szCs w:val="16"/>
              </w:rPr>
              <w:t>შაინიძეს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61005006925</w:t>
            </w:r>
          </w:p>
        </w:tc>
      </w:tr>
      <w:tr w:rsidR="00512976" w:rsidRPr="00F4611A" w:rsidTr="00C14A7D">
        <w:trPr>
          <w:trHeight w:val="78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114.114213497 2021 </w:t>
            </w:r>
            <w:r w:rsidRPr="00F4611A">
              <w:rPr>
                <w:rFonts w:ascii="Sylfaen" w:hAnsi="Sylfaen" w:cs="Sylfaen"/>
                <w:sz w:val="16"/>
                <w:szCs w:val="16"/>
              </w:rPr>
              <w:t>წლის</w:t>
            </w:r>
            <w:r w:rsidRPr="00F4611A">
              <w:rPr>
                <w:rFonts w:ascii="AcadNusx" w:hAnsi="AcadNusx" w:cs="Arial"/>
                <w:sz w:val="16"/>
                <w:szCs w:val="16"/>
              </w:rPr>
              <w:t xml:space="preserve"> 15 </w:t>
            </w:r>
            <w:r w:rsidRPr="00F4611A">
              <w:rPr>
                <w:rFonts w:ascii="Sylfaen" w:hAnsi="Sylfaen" w:cs="Sylfaen"/>
                <w:sz w:val="16"/>
                <w:szCs w:val="16"/>
              </w:rPr>
              <w:t>დეკემბერი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600,00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დაბა</w:t>
            </w:r>
            <w:r w:rsidRPr="00F4611A">
              <w:rPr>
                <w:rFonts w:ascii="AcadNusx" w:hAnsi="AcadNusx" w:cs="Arial"/>
                <w:sz w:val="16"/>
                <w:szCs w:val="16"/>
              </w:rPr>
              <w:t xml:space="preserve"> </w:t>
            </w:r>
            <w:r w:rsidRPr="00F4611A">
              <w:rPr>
                <w:rFonts w:ascii="Sylfaen" w:hAnsi="Sylfaen" w:cs="Sylfaen"/>
                <w:sz w:val="16"/>
                <w:szCs w:val="16"/>
              </w:rPr>
              <w:t>ოჩხამურში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ნაირა</w:t>
            </w:r>
            <w:r w:rsidRPr="00F4611A">
              <w:rPr>
                <w:rFonts w:ascii="AcadNusx" w:hAnsi="AcadNusx" w:cs="Arial"/>
                <w:sz w:val="16"/>
                <w:szCs w:val="16"/>
              </w:rPr>
              <w:t xml:space="preserve"> </w:t>
            </w:r>
            <w:r w:rsidRPr="00F4611A">
              <w:rPr>
                <w:rFonts w:ascii="Sylfaen" w:hAnsi="Sylfaen" w:cs="Sylfaen"/>
                <w:sz w:val="16"/>
                <w:szCs w:val="16"/>
              </w:rPr>
              <w:t>ფუტკარაზეს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61004057472</w:t>
            </w:r>
          </w:p>
        </w:tc>
      </w:tr>
      <w:tr w:rsidR="00512976" w:rsidRPr="00F4611A" w:rsidTr="00C14A7D">
        <w:trPr>
          <w:trHeight w:val="99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114.114213498 2021 </w:t>
            </w:r>
            <w:r w:rsidRPr="00F4611A">
              <w:rPr>
                <w:rFonts w:ascii="Sylfaen" w:hAnsi="Sylfaen" w:cs="Sylfaen"/>
                <w:sz w:val="16"/>
                <w:szCs w:val="16"/>
              </w:rPr>
              <w:t>წლის</w:t>
            </w:r>
            <w:r w:rsidRPr="00F4611A">
              <w:rPr>
                <w:rFonts w:ascii="AcadNusx" w:hAnsi="AcadNusx" w:cs="Arial"/>
                <w:sz w:val="16"/>
                <w:szCs w:val="16"/>
              </w:rPr>
              <w:t xml:space="preserve"> 15 </w:t>
            </w:r>
            <w:r w:rsidRPr="00F4611A">
              <w:rPr>
                <w:rFonts w:ascii="Sylfaen" w:hAnsi="Sylfaen" w:cs="Sylfaen"/>
                <w:sz w:val="16"/>
                <w:szCs w:val="16"/>
              </w:rPr>
              <w:t>დეკემბერი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გვარაში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მამუკა</w:t>
            </w:r>
            <w:r w:rsidRPr="00F4611A">
              <w:rPr>
                <w:rFonts w:ascii="AcadNusx" w:hAnsi="AcadNusx" w:cs="Arial"/>
                <w:sz w:val="16"/>
                <w:szCs w:val="16"/>
              </w:rPr>
              <w:t xml:space="preserve"> </w:t>
            </w:r>
            <w:r w:rsidRPr="00F4611A">
              <w:rPr>
                <w:rFonts w:ascii="Sylfaen" w:hAnsi="Sylfaen" w:cs="Sylfaen"/>
                <w:sz w:val="16"/>
                <w:szCs w:val="16"/>
              </w:rPr>
              <w:t>ბაჯელიძეს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61004005678</w:t>
            </w:r>
          </w:p>
        </w:tc>
      </w:tr>
      <w:tr w:rsidR="00512976" w:rsidRPr="00F4611A" w:rsidTr="00C14A7D">
        <w:trPr>
          <w:trHeight w:val="696"/>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lastRenderedPageBreak/>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114.114213499 2021 </w:t>
            </w:r>
            <w:r w:rsidRPr="00F4611A">
              <w:rPr>
                <w:rFonts w:ascii="Sylfaen" w:hAnsi="Sylfaen" w:cs="Sylfaen"/>
                <w:sz w:val="16"/>
                <w:szCs w:val="16"/>
              </w:rPr>
              <w:t>წლის</w:t>
            </w:r>
            <w:r w:rsidRPr="00F4611A">
              <w:rPr>
                <w:rFonts w:ascii="AcadNusx" w:hAnsi="AcadNusx" w:cs="Arial"/>
                <w:sz w:val="16"/>
                <w:szCs w:val="16"/>
              </w:rPr>
              <w:t xml:space="preserve"> 15 </w:t>
            </w:r>
            <w:r w:rsidRPr="00F4611A">
              <w:rPr>
                <w:rFonts w:ascii="Sylfaen" w:hAnsi="Sylfaen" w:cs="Sylfaen"/>
                <w:sz w:val="16"/>
                <w:szCs w:val="16"/>
              </w:rPr>
              <w:t>დეკემბერი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408,00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მუხაესტატეში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ზაურ</w:t>
            </w:r>
            <w:r w:rsidRPr="00F4611A">
              <w:rPr>
                <w:rFonts w:ascii="AcadNusx" w:hAnsi="AcadNusx" w:cs="Arial"/>
                <w:sz w:val="16"/>
                <w:szCs w:val="16"/>
              </w:rPr>
              <w:t xml:space="preserve"> </w:t>
            </w:r>
            <w:r w:rsidRPr="00F4611A">
              <w:rPr>
                <w:rFonts w:ascii="Sylfaen" w:hAnsi="Sylfaen" w:cs="Sylfaen"/>
                <w:sz w:val="16"/>
                <w:szCs w:val="16"/>
              </w:rPr>
              <w:t>მესხიძეს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61004017832</w:t>
            </w:r>
          </w:p>
        </w:tc>
      </w:tr>
      <w:tr w:rsidR="00512976" w:rsidRPr="00F4611A" w:rsidTr="00C14A7D">
        <w:trPr>
          <w:trHeight w:val="69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114.1142134910 2021 </w:t>
            </w:r>
            <w:r w:rsidRPr="00F4611A">
              <w:rPr>
                <w:rFonts w:ascii="Sylfaen" w:hAnsi="Sylfaen" w:cs="Sylfaen"/>
                <w:sz w:val="16"/>
                <w:szCs w:val="16"/>
              </w:rPr>
              <w:t>წლის</w:t>
            </w:r>
            <w:r w:rsidRPr="00F4611A">
              <w:rPr>
                <w:rFonts w:ascii="AcadNusx" w:hAnsi="AcadNusx" w:cs="Arial"/>
                <w:sz w:val="16"/>
                <w:szCs w:val="16"/>
              </w:rPr>
              <w:t xml:space="preserve"> 15 </w:t>
            </w:r>
            <w:r w:rsidRPr="00F4611A">
              <w:rPr>
                <w:rFonts w:ascii="Sylfaen" w:hAnsi="Sylfaen" w:cs="Sylfaen"/>
                <w:sz w:val="16"/>
                <w:szCs w:val="16"/>
              </w:rPr>
              <w:t>დეკემბერი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850,00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კვირიკეში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თამაზ</w:t>
            </w:r>
            <w:r w:rsidRPr="00F4611A">
              <w:rPr>
                <w:rFonts w:ascii="AcadNusx" w:hAnsi="AcadNusx" w:cs="Arial"/>
                <w:sz w:val="16"/>
                <w:szCs w:val="16"/>
              </w:rPr>
              <w:t xml:space="preserve"> </w:t>
            </w:r>
            <w:r w:rsidRPr="00F4611A">
              <w:rPr>
                <w:rFonts w:ascii="Sylfaen" w:hAnsi="Sylfaen" w:cs="Sylfaen"/>
                <w:sz w:val="16"/>
                <w:szCs w:val="16"/>
              </w:rPr>
              <w:t>ხარაზს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61004026209</w:t>
            </w:r>
          </w:p>
        </w:tc>
      </w:tr>
      <w:tr w:rsidR="00512976" w:rsidRPr="00F4611A" w:rsidTr="00C14A7D">
        <w:trPr>
          <w:trHeight w:val="636"/>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114.114213502 2021 </w:t>
            </w:r>
            <w:r w:rsidRPr="00F4611A">
              <w:rPr>
                <w:rFonts w:ascii="Sylfaen" w:hAnsi="Sylfaen" w:cs="Sylfaen"/>
                <w:sz w:val="16"/>
                <w:szCs w:val="16"/>
              </w:rPr>
              <w:t>წლის</w:t>
            </w:r>
            <w:r w:rsidRPr="00F4611A">
              <w:rPr>
                <w:rFonts w:ascii="AcadNusx" w:hAnsi="AcadNusx" w:cs="Arial"/>
                <w:sz w:val="16"/>
                <w:szCs w:val="16"/>
              </w:rPr>
              <w:t xml:space="preserve"> 16 </w:t>
            </w:r>
            <w:r w:rsidRPr="00F4611A">
              <w:rPr>
                <w:rFonts w:ascii="Sylfaen" w:hAnsi="Sylfaen" w:cs="Sylfaen"/>
                <w:sz w:val="16"/>
                <w:szCs w:val="16"/>
              </w:rPr>
              <w:t>დეკემბერი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ოჩხამურში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მარინა</w:t>
            </w:r>
            <w:r w:rsidRPr="00F4611A">
              <w:rPr>
                <w:rFonts w:ascii="AcadNusx" w:hAnsi="AcadNusx" w:cs="Arial"/>
                <w:sz w:val="16"/>
                <w:szCs w:val="16"/>
              </w:rPr>
              <w:t xml:space="preserve"> </w:t>
            </w:r>
            <w:r w:rsidRPr="00F4611A">
              <w:rPr>
                <w:rFonts w:ascii="Sylfaen" w:hAnsi="Sylfaen" w:cs="Sylfaen"/>
                <w:sz w:val="16"/>
                <w:szCs w:val="16"/>
              </w:rPr>
              <w:t>ემირიძეს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61004018935</w:t>
            </w:r>
          </w:p>
        </w:tc>
      </w:tr>
      <w:tr w:rsidR="00512976" w:rsidRPr="00F4611A" w:rsidTr="00C14A7D">
        <w:trPr>
          <w:trHeight w:val="79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114.114213503 2021 </w:t>
            </w:r>
            <w:r w:rsidRPr="00F4611A">
              <w:rPr>
                <w:rFonts w:ascii="Sylfaen" w:hAnsi="Sylfaen" w:cs="Sylfaen"/>
                <w:sz w:val="16"/>
                <w:szCs w:val="16"/>
              </w:rPr>
              <w:t>წლის</w:t>
            </w:r>
            <w:r w:rsidRPr="00F4611A">
              <w:rPr>
                <w:rFonts w:ascii="AcadNusx" w:hAnsi="AcadNusx" w:cs="Arial"/>
                <w:sz w:val="16"/>
                <w:szCs w:val="16"/>
              </w:rPr>
              <w:t xml:space="preserve"> 16 </w:t>
            </w:r>
            <w:r w:rsidRPr="00F4611A">
              <w:rPr>
                <w:rFonts w:ascii="Sylfaen" w:hAnsi="Sylfaen" w:cs="Sylfaen"/>
                <w:sz w:val="16"/>
                <w:szCs w:val="16"/>
              </w:rPr>
              <w:t>დეკემბერი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რომან</w:t>
            </w:r>
            <w:r w:rsidRPr="00F4611A">
              <w:rPr>
                <w:rFonts w:ascii="AcadNusx" w:hAnsi="AcadNusx" w:cs="Arial"/>
                <w:sz w:val="16"/>
                <w:szCs w:val="16"/>
              </w:rPr>
              <w:t xml:space="preserve"> </w:t>
            </w:r>
            <w:r w:rsidRPr="00F4611A">
              <w:rPr>
                <w:rFonts w:ascii="Sylfaen" w:hAnsi="Sylfaen" w:cs="Sylfaen"/>
                <w:sz w:val="16"/>
                <w:szCs w:val="16"/>
              </w:rPr>
              <w:t>ბაუჟაძეს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6100404126</w:t>
            </w:r>
          </w:p>
        </w:tc>
      </w:tr>
      <w:tr w:rsidR="00512976" w:rsidRPr="00F4611A" w:rsidTr="00C14A7D">
        <w:trPr>
          <w:trHeight w:val="87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114.114213504 2021 </w:t>
            </w:r>
            <w:r w:rsidRPr="00F4611A">
              <w:rPr>
                <w:rFonts w:ascii="Sylfaen" w:hAnsi="Sylfaen" w:cs="Sylfaen"/>
                <w:sz w:val="16"/>
                <w:szCs w:val="16"/>
              </w:rPr>
              <w:t>წლის</w:t>
            </w:r>
            <w:r w:rsidRPr="00F4611A">
              <w:rPr>
                <w:rFonts w:ascii="AcadNusx" w:hAnsi="AcadNusx" w:cs="Arial"/>
                <w:sz w:val="16"/>
                <w:szCs w:val="16"/>
              </w:rPr>
              <w:t xml:space="preserve"> 16 </w:t>
            </w:r>
            <w:r w:rsidRPr="00F4611A">
              <w:rPr>
                <w:rFonts w:ascii="Sylfaen" w:hAnsi="Sylfaen" w:cs="Sylfaen"/>
                <w:sz w:val="16"/>
                <w:szCs w:val="16"/>
              </w:rPr>
              <w:t>დეკემბერი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სახალვაშოში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მურად</w:t>
            </w:r>
            <w:r w:rsidRPr="00F4611A">
              <w:rPr>
                <w:rFonts w:ascii="AcadNusx" w:hAnsi="AcadNusx" w:cs="Arial"/>
                <w:sz w:val="16"/>
                <w:szCs w:val="16"/>
              </w:rPr>
              <w:t xml:space="preserve"> </w:t>
            </w:r>
            <w:r w:rsidRPr="00F4611A">
              <w:rPr>
                <w:rFonts w:ascii="Sylfaen" w:hAnsi="Sylfaen" w:cs="Sylfaen"/>
                <w:sz w:val="16"/>
                <w:szCs w:val="16"/>
              </w:rPr>
              <w:t>კონცელიძეს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61004027369</w:t>
            </w:r>
          </w:p>
        </w:tc>
      </w:tr>
      <w:tr w:rsidR="00512976" w:rsidRPr="00F4611A" w:rsidTr="00C14A7D">
        <w:trPr>
          <w:trHeight w:val="91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w:t>
            </w:r>
            <w:r w:rsidRPr="00F4611A">
              <w:rPr>
                <w:rFonts w:ascii="Sylfaen" w:hAnsi="Sylfaen" w:cs="Sylfaen"/>
                <w:sz w:val="16"/>
                <w:szCs w:val="16"/>
              </w:rPr>
              <w:t>ბ</w:t>
            </w:r>
            <w:r w:rsidRPr="00F4611A">
              <w:rPr>
                <w:rFonts w:ascii="AcadNusx" w:hAnsi="AcadNusx" w:cs="Arial"/>
                <w:sz w:val="16"/>
                <w:szCs w:val="16"/>
              </w:rPr>
              <w:t xml:space="preserve">114.1142134913  2021 </w:t>
            </w:r>
            <w:r w:rsidRPr="00F4611A">
              <w:rPr>
                <w:rFonts w:ascii="Sylfaen" w:hAnsi="Sylfaen" w:cs="Sylfaen"/>
                <w:sz w:val="16"/>
                <w:szCs w:val="16"/>
              </w:rPr>
              <w:t>წლის</w:t>
            </w:r>
            <w:r w:rsidRPr="00F4611A">
              <w:rPr>
                <w:rFonts w:ascii="AcadNusx" w:hAnsi="AcadNusx" w:cs="Arial"/>
                <w:sz w:val="16"/>
                <w:szCs w:val="16"/>
              </w:rPr>
              <w:t xml:space="preserve"> 15 </w:t>
            </w:r>
            <w:r w:rsidRPr="00F4611A">
              <w:rPr>
                <w:rFonts w:ascii="Sylfaen" w:hAnsi="Sylfaen" w:cs="Sylfaen"/>
                <w:sz w:val="16"/>
                <w:szCs w:val="16"/>
              </w:rPr>
              <w:t>დეკემბერი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2 000,00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w:t>
            </w:r>
            <w:r w:rsidRPr="00F4611A">
              <w:rPr>
                <w:rFonts w:ascii="Sylfaen" w:hAnsi="Sylfaen" w:cs="Sylfaen"/>
                <w:sz w:val="16"/>
                <w:szCs w:val="16"/>
              </w:rPr>
              <w:t>ქობულეთსი</w:t>
            </w:r>
            <w:r w:rsidRPr="00F4611A">
              <w:rPr>
                <w:rFonts w:ascii="AcadNusx" w:hAnsi="AcadNusx" w:cs="Arial"/>
                <w:sz w:val="16"/>
                <w:szCs w:val="16"/>
              </w:rPr>
              <w:t xml:space="preserve"> </w:t>
            </w:r>
            <w:r w:rsidRPr="00F4611A">
              <w:rPr>
                <w:rFonts w:ascii="Sylfaen" w:hAnsi="Sylfaen" w:cs="Sylfaen"/>
                <w:sz w:val="16"/>
                <w:szCs w:val="16"/>
              </w:rPr>
              <w:t>თავისუფლების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 xml:space="preserve">N8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დავით</w:t>
            </w:r>
            <w:r w:rsidRPr="00F4611A">
              <w:rPr>
                <w:rFonts w:ascii="AcadNusx" w:hAnsi="AcadNusx" w:cs="Arial"/>
                <w:sz w:val="16"/>
                <w:szCs w:val="16"/>
              </w:rPr>
              <w:t xml:space="preserve"> </w:t>
            </w:r>
            <w:r w:rsidRPr="00F4611A">
              <w:rPr>
                <w:rFonts w:ascii="Sylfaen" w:hAnsi="Sylfaen" w:cs="Sylfaen"/>
                <w:sz w:val="16"/>
                <w:szCs w:val="16"/>
              </w:rPr>
              <w:t>ბარამიძეს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61004046409</w:t>
            </w:r>
          </w:p>
        </w:tc>
      </w:tr>
      <w:tr w:rsidR="00512976" w:rsidRPr="00F4611A" w:rsidTr="00C14A7D">
        <w:trPr>
          <w:trHeight w:val="637"/>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w:t>
            </w:r>
            <w:r w:rsidRPr="00F4611A">
              <w:rPr>
                <w:rFonts w:ascii="Sylfaen" w:hAnsi="Sylfaen" w:cs="Sylfaen"/>
                <w:sz w:val="16"/>
                <w:szCs w:val="16"/>
              </w:rPr>
              <w:t>ბ</w:t>
            </w:r>
            <w:r w:rsidRPr="00F4611A">
              <w:rPr>
                <w:rFonts w:ascii="AcadNusx" w:hAnsi="AcadNusx" w:cs="Arial"/>
                <w:sz w:val="16"/>
                <w:szCs w:val="16"/>
              </w:rPr>
              <w:t xml:space="preserve">114.1142134911  2021 </w:t>
            </w:r>
            <w:r w:rsidRPr="00F4611A">
              <w:rPr>
                <w:rFonts w:ascii="Sylfaen" w:hAnsi="Sylfaen" w:cs="Sylfaen"/>
                <w:sz w:val="16"/>
                <w:szCs w:val="16"/>
              </w:rPr>
              <w:t>წლის</w:t>
            </w:r>
            <w:r w:rsidRPr="00F4611A">
              <w:rPr>
                <w:rFonts w:ascii="AcadNusx" w:hAnsi="AcadNusx" w:cs="Arial"/>
                <w:sz w:val="16"/>
                <w:szCs w:val="16"/>
              </w:rPr>
              <w:t xml:space="preserve"> 15 </w:t>
            </w:r>
            <w:r w:rsidRPr="00F4611A">
              <w:rPr>
                <w:rFonts w:ascii="Sylfaen" w:hAnsi="Sylfaen" w:cs="Sylfaen"/>
                <w:sz w:val="16"/>
                <w:szCs w:val="16"/>
              </w:rPr>
              <w:t>დეკემბერი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5 000,00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ოჩხამურში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დნოდარ</w:t>
            </w:r>
            <w:r w:rsidRPr="00F4611A">
              <w:rPr>
                <w:rFonts w:ascii="AcadNusx" w:hAnsi="AcadNusx" w:cs="Arial"/>
                <w:sz w:val="16"/>
                <w:szCs w:val="16"/>
              </w:rPr>
              <w:t xml:space="preserve"> </w:t>
            </w:r>
            <w:r w:rsidRPr="00F4611A">
              <w:rPr>
                <w:rFonts w:ascii="Sylfaen" w:hAnsi="Sylfaen" w:cs="Sylfaen"/>
                <w:sz w:val="16"/>
                <w:szCs w:val="16"/>
              </w:rPr>
              <w:t>შაინიძეს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61004023200</w:t>
            </w:r>
          </w:p>
        </w:tc>
      </w:tr>
      <w:tr w:rsidR="00512976" w:rsidRPr="00F4611A" w:rsidTr="00C14A7D">
        <w:trPr>
          <w:trHeight w:val="986"/>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114.114213518</w:t>
            </w:r>
            <w:r w:rsidRPr="00F4611A">
              <w:rPr>
                <w:rFonts w:ascii="AcadNusx" w:hAnsi="AcadNusx" w:cs="Arial"/>
                <w:sz w:val="16"/>
                <w:szCs w:val="16"/>
              </w:rPr>
              <w:br/>
              <w:t xml:space="preserve"> 2021 </w:t>
            </w:r>
            <w:r w:rsidRPr="00F4611A">
              <w:rPr>
                <w:rFonts w:ascii="Sylfaen" w:hAnsi="Sylfaen" w:cs="Sylfaen"/>
                <w:sz w:val="16"/>
                <w:szCs w:val="16"/>
              </w:rPr>
              <w:t>წლის</w:t>
            </w:r>
            <w:r w:rsidRPr="00F4611A">
              <w:rPr>
                <w:rFonts w:ascii="AcadNusx" w:hAnsi="AcadNusx" w:cs="Arial"/>
                <w:sz w:val="16"/>
                <w:szCs w:val="16"/>
              </w:rPr>
              <w:t xml:space="preserve"> 17 </w:t>
            </w:r>
            <w:r w:rsidRPr="00F4611A">
              <w:rPr>
                <w:rFonts w:ascii="Sylfaen" w:hAnsi="Sylfaen" w:cs="Sylfaen"/>
                <w:sz w:val="16"/>
                <w:szCs w:val="16"/>
              </w:rPr>
              <w:t>დეკემბერი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21 198,60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გამოიყო</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ოჯახებისათვის</w:t>
            </w:r>
            <w:r w:rsidRPr="00F4611A">
              <w:rPr>
                <w:rFonts w:ascii="AcadNusx" w:hAnsi="AcadNusx" w:cs="Arial"/>
                <w:sz w:val="16"/>
                <w:szCs w:val="16"/>
              </w:rPr>
              <w:t xml:space="preserve"> (5 </w:t>
            </w:r>
            <w:r w:rsidRPr="00F4611A">
              <w:rPr>
                <w:rFonts w:ascii="Sylfaen" w:hAnsi="Sylfaen" w:cs="Sylfaen"/>
                <w:sz w:val="16"/>
                <w:szCs w:val="16"/>
              </w:rPr>
              <w:t>ოჯახი</w:t>
            </w:r>
            <w:r w:rsidRPr="00F4611A">
              <w:rPr>
                <w:rFonts w:ascii="AcadNusx" w:hAnsi="AcadNusx" w:cs="Arial"/>
                <w:sz w:val="16"/>
                <w:szCs w:val="16"/>
              </w:rPr>
              <w:t>)</w:t>
            </w:r>
            <w:r w:rsidRPr="00F4611A">
              <w:rPr>
                <w:rFonts w:ascii="Sylfaen" w:hAnsi="Sylfaen" w:cs="Sylfaen"/>
                <w:sz w:val="16"/>
                <w:szCs w:val="16"/>
              </w:rPr>
              <w:t>დაზიანებული</w:t>
            </w:r>
            <w:r w:rsidRPr="00F4611A">
              <w:rPr>
                <w:rFonts w:ascii="AcadNusx" w:hAnsi="AcadNusx" w:cs="Arial"/>
                <w:sz w:val="16"/>
                <w:szCs w:val="16"/>
              </w:rPr>
              <w:t xml:space="preserve"> </w:t>
            </w:r>
            <w:r w:rsidRPr="00F4611A">
              <w:rPr>
                <w:rFonts w:ascii="Sylfaen" w:hAnsi="Sylfaen" w:cs="Sylfaen"/>
                <w:sz w:val="16"/>
                <w:szCs w:val="16"/>
              </w:rPr>
              <w:t>საცხოვრებელი</w:t>
            </w:r>
            <w:r w:rsidRPr="00F4611A">
              <w:rPr>
                <w:rFonts w:ascii="AcadNusx" w:hAnsi="AcadNusx" w:cs="Arial"/>
                <w:sz w:val="16"/>
                <w:szCs w:val="16"/>
              </w:rPr>
              <w:t xml:space="preserve"> </w:t>
            </w:r>
            <w:r w:rsidRPr="00F4611A">
              <w:rPr>
                <w:rFonts w:ascii="Sylfaen" w:hAnsi="Sylfaen" w:cs="Sylfaen"/>
                <w:sz w:val="16"/>
                <w:szCs w:val="16"/>
              </w:rPr>
              <w:t>სახლების</w:t>
            </w:r>
            <w:r w:rsidRPr="00F4611A">
              <w:rPr>
                <w:rFonts w:ascii="AcadNusx" w:hAnsi="AcadNusx" w:cs="Arial"/>
                <w:sz w:val="16"/>
                <w:szCs w:val="16"/>
              </w:rPr>
              <w:t xml:space="preserve"> </w:t>
            </w:r>
            <w:r w:rsidRPr="00F4611A">
              <w:rPr>
                <w:rFonts w:ascii="Sylfaen" w:hAnsi="Sylfaen" w:cs="Sylfaen"/>
                <w:sz w:val="16"/>
                <w:szCs w:val="16"/>
              </w:rPr>
              <w:t>აღდგენა</w:t>
            </w:r>
            <w:r w:rsidRPr="00F4611A">
              <w:rPr>
                <w:rFonts w:ascii="AcadNusx" w:hAnsi="AcadNusx" w:cs="Arial"/>
                <w:sz w:val="16"/>
                <w:szCs w:val="16"/>
              </w:rPr>
              <w:t>-</w:t>
            </w:r>
            <w:r w:rsidRPr="00F4611A">
              <w:rPr>
                <w:rFonts w:ascii="Sylfaen" w:hAnsi="Sylfaen" w:cs="Sylfaen"/>
                <w:sz w:val="16"/>
                <w:szCs w:val="16"/>
              </w:rPr>
              <w:t>გასამაგრებელი</w:t>
            </w:r>
            <w:r w:rsidRPr="00F4611A">
              <w:rPr>
                <w:rFonts w:ascii="AcadNusx" w:hAnsi="AcadNusx" w:cs="Arial"/>
                <w:sz w:val="16"/>
                <w:szCs w:val="16"/>
              </w:rPr>
              <w:t xml:space="preserve"> </w:t>
            </w:r>
            <w:r w:rsidRPr="00F4611A">
              <w:rPr>
                <w:rFonts w:ascii="Sylfaen" w:hAnsi="Sylfaen" w:cs="Sylfaen"/>
                <w:sz w:val="16"/>
                <w:szCs w:val="16"/>
              </w:rPr>
              <w:t>სამუშაოების</w:t>
            </w:r>
            <w:r w:rsidRPr="00F4611A">
              <w:rPr>
                <w:rFonts w:ascii="AcadNusx" w:hAnsi="AcadNusx" w:cs="Arial"/>
                <w:sz w:val="16"/>
                <w:szCs w:val="16"/>
              </w:rPr>
              <w:t xml:space="preserve"> </w:t>
            </w:r>
            <w:r w:rsidRPr="00F4611A">
              <w:rPr>
                <w:rFonts w:ascii="Sylfaen" w:hAnsi="Sylfaen" w:cs="Sylfaen"/>
                <w:sz w:val="16"/>
                <w:szCs w:val="16"/>
              </w:rPr>
              <w:t>ჩატარების</w:t>
            </w:r>
            <w:r w:rsidRPr="00F4611A">
              <w:rPr>
                <w:rFonts w:ascii="AcadNusx" w:hAnsi="AcadNusx" w:cs="Arial"/>
                <w:sz w:val="16"/>
                <w:szCs w:val="16"/>
              </w:rPr>
              <w:t xml:space="preserve"> </w:t>
            </w:r>
            <w:r w:rsidRPr="00F4611A">
              <w:rPr>
                <w:rFonts w:ascii="Sylfaen" w:hAnsi="Sylfaen" w:cs="Sylfaen"/>
                <w:sz w:val="16"/>
                <w:szCs w:val="16"/>
              </w:rPr>
              <w:t>მიზნით</w:t>
            </w:r>
          </w:p>
        </w:tc>
      </w:tr>
      <w:tr w:rsidR="00512976" w:rsidRPr="00F4611A" w:rsidTr="00C14A7D">
        <w:trPr>
          <w:trHeight w:val="902"/>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w:t>
            </w:r>
            <w:r w:rsidRPr="00F4611A">
              <w:rPr>
                <w:rFonts w:ascii="Sylfaen" w:hAnsi="Sylfaen" w:cs="Sylfaen"/>
                <w:sz w:val="16"/>
                <w:szCs w:val="16"/>
              </w:rPr>
              <w:t>ბ</w:t>
            </w:r>
            <w:r w:rsidRPr="00F4611A">
              <w:rPr>
                <w:rFonts w:ascii="AcadNusx" w:hAnsi="AcadNusx" w:cs="Arial"/>
                <w:sz w:val="16"/>
                <w:szCs w:val="16"/>
              </w:rPr>
              <w:t xml:space="preserve">114.114213514 2021 </w:t>
            </w:r>
            <w:r w:rsidRPr="00F4611A">
              <w:rPr>
                <w:rFonts w:ascii="Sylfaen" w:hAnsi="Sylfaen" w:cs="Sylfaen"/>
                <w:sz w:val="16"/>
                <w:szCs w:val="16"/>
              </w:rPr>
              <w:t>წლის</w:t>
            </w:r>
            <w:r w:rsidRPr="00F4611A">
              <w:rPr>
                <w:rFonts w:ascii="AcadNusx" w:hAnsi="AcadNusx" w:cs="Arial"/>
                <w:sz w:val="16"/>
                <w:szCs w:val="16"/>
              </w:rPr>
              <w:t xml:space="preserve"> 17 </w:t>
            </w:r>
            <w:r w:rsidRPr="00F4611A">
              <w:rPr>
                <w:rFonts w:ascii="Sylfaen" w:hAnsi="Sylfaen" w:cs="Sylfaen"/>
                <w:sz w:val="16"/>
                <w:szCs w:val="16"/>
              </w:rPr>
              <w:t>დეკემბერი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სოფ</w:t>
            </w:r>
            <w:r w:rsidRPr="00F4611A">
              <w:rPr>
                <w:rFonts w:ascii="AcadNusx" w:hAnsi="AcadNusx" w:cs="Arial"/>
                <w:sz w:val="16"/>
                <w:szCs w:val="16"/>
              </w:rPr>
              <w:t>.</w:t>
            </w:r>
            <w:r w:rsidRPr="00F4611A">
              <w:rPr>
                <w:rFonts w:ascii="Sylfaen" w:hAnsi="Sylfaen" w:cs="Sylfaen"/>
                <w:sz w:val="16"/>
                <w:szCs w:val="16"/>
              </w:rPr>
              <w:t>ხუცუბანში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მადონა</w:t>
            </w:r>
            <w:r w:rsidRPr="00F4611A">
              <w:rPr>
                <w:rFonts w:ascii="AcadNusx" w:hAnsi="AcadNusx" w:cs="Arial"/>
                <w:sz w:val="16"/>
                <w:szCs w:val="16"/>
              </w:rPr>
              <w:t xml:space="preserve"> </w:t>
            </w:r>
            <w:r w:rsidRPr="00F4611A">
              <w:rPr>
                <w:rFonts w:ascii="Sylfaen" w:hAnsi="Sylfaen" w:cs="Sylfaen"/>
                <w:sz w:val="16"/>
                <w:szCs w:val="16"/>
              </w:rPr>
              <w:t>ყარმაზანაშვილის</w:t>
            </w:r>
            <w:r w:rsidRPr="00F4611A">
              <w:rPr>
                <w:rFonts w:ascii="AcadNusx" w:hAnsi="AcadNusx" w:cs="Arial"/>
                <w:sz w:val="16"/>
                <w:szCs w:val="16"/>
              </w:rPr>
              <w:t xml:space="preserve"> (</w:t>
            </w:r>
            <w:r w:rsidRPr="00F4611A">
              <w:rPr>
                <w:rFonts w:ascii="Sylfaen" w:hAnsi="Sylfaen" w:cs="Sylfaen"/>
                <w:sz w:val="16"/>
                <w:szCs w:val="16"/>
              </w:rPr>
              <w:t>პირ</w:t>
            </w:r>
            <w:r w:rsidRPr="00F4611A">
              <w:rPr>
                <w:rFonts w:ascii="AcadNusx" w:hAnsi="AcadNusx" w:cs="Arial"/>
                <w:sz w:val="16"/>
                <w:szCs w:val="16"/>
              </w:rPr>
              <w:t>.</w:t>
            </w:r>
            <w:r w:rsidRPr="00F4611A">
              <w:rPr>
                <w:sz w:val="16"/>
                <w:szCs w:val="16"/>
              </w:rPr>
              <w:t>№</w:t>
            </w:r>
            <w:r w:rsidRPr="00F4611A">
              <w:rPr>
                <w:rFonts w:ascii="AcadNusx" w:hAnsi="AcadNusx" w:cs="Arial"/>
                <w:sz w:val="16"/>
                <w:szCs w:val="16"/>
              </w:rPr>
              <w:t xml:space="preserve">16001020252)  </w:t>
            </w: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ფინანსური</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გაცემის</w:t>
            </w:r>
            <w:r w:rsidRPr="00F4611A">
              <w:rPr>
                <w:rFonts w:ascii="AcadNusx" w:hAnsi="AcadNusx" w:cs="Arial"/>
                <w:sz w:val="16"/>
                <w:szCs w:val="16"/>
              </w:rPr>
              <w:t xml:space="preserve"> </w:t>
            </w:r>
            <w:r w:rsidRPr="00F4611A">
              <w:rPr>
                <w:rFonts w:ascii="Sylfaen" w:hAnsi="Sylfaen" w:cs="Sylfaen"/>
                <w:sz w:val="16"/>
                <w:szCs w:val="16"/>
              </w:rPr>
              <w:t>მიზნით</w:t>
            </w:r>
          </w:p>
        </w:tc>
      </w:tr>
      <w:tr w:rsidR="00512976" w:rsidRPr="00F4611A" w:rsidTr="00C14A7D">
        <w:trPr>
          <w:trHeight w:val="1756"/>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w:t>
            </w:r>
            <w:r w:rsidRPr="00F4611A">
              <w:rPr>
                <w:rFonts w:ascii="Sylfaen" w:hAnsi="Sylfaen" w:cs="Sylfaen"/>
                <w:sz w:val="16"/>
                <w:szCs w:val="16"/>
              </w:rPr>
              <w:t>ბ</w:t>
            </w:r>
            <w:r w:rsidRPr="00F4611A">
              <w:rPr>
                <w:rFonts w:ascii="AcadNusx" w:hAnsi="AcadNusx" w:cs="Arial"/>
                <w:sz w:val="16"/>
                <w:szCs w:val="16"/>
              </w:rPr>
              <w:t xml:space="preserve">114.114213516 2021 </w:t>
            </w:r>
            <w:r w:rsidRPr="00F4611A">
              <w:rPr>
                <w:rFonts w:ascii="Sylfaen" w:hAnsi="Sylfaen" w:cs="Sylfaen"/>
                <w:sz w:val="16"/>
                <w:szCs w:val="16"/>
              </w:rPr>
              <w:t>წლის</w:t>
            </w:r>
            <w:r w:rsidRPr="00F4611A">
              <w:rPr>
                <w:rFonts w:ascii="AcadNusx" w:hAnsi="AcadNusx" w:cs="Arial"/>
                <w:sz w:val="16"/>
                <w:szCs w:val="16"/>
              </w:rPr>
              <w:t xml:space="preserve"> 17 </w:t>
            </w:r>
            <w:r w:rsidRPr="00F4611A">
              <w:rPr>
                <w:rFonts w:ascii="Sylfaen" w:hAnsi="Sylfaen" w:cs="Sylfaen"/>
                <w:sz w:val="16"/>
                <w:szCs w:val="16"/>
              </w:rPr>
              <w:t>დეკემბერი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150,00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ჩაირიცხოს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ს</w:t>
            </w:r>
            <w:r w:rsidRPr="00F4611A">
              <w:rPr>
                <w:rFonts w:ascii="AcadNusx" w:hAnsi="AcadNusx" w:cs="Arial"/>
                <w:sz w:val="16"/>
                <w:szCs w:val="16"/>
              </w:rPr>
              <w:t>.</w:t>
            </w:r>
            <w:r w:rsidRPr="00F4611A">
              <w:rPr>
                <w:rFonts w:ascii="Sylfaen" w:hAnsi="Sylfaen" w:cs="Sylfaen"/>
                <w:sz w:val="16"/>
                <w:szCs w:val="16"/>
              </w:rPr>
              <w:t>კვირიკეში</w:t>
            </w:r>
            <w:r w:rsidRPr="00F4611A">
              <w:rPr>
                <w:rFonts w:ascii="AcadNusx" w:hAnsi="AcadNusx" w:cs="Arial"/>
                <w:sz w:val="16"/>
                <w:szCs w:val="16"/>
              </w:rPr>
              <w:t xml:space="preserve"> </w:t>
            </w:r>
            <w:r w:rsidRPr="00F4611A">
              <w:rPr>
                <w:rFonts w:ascii="Sylfaen" w:hAnsi="Sylfaen" w:cs="Sylfaen"/>
                <w:sz w:val="16"/>
                <w:szCs w:val="16"/>
              </w:rPr>
              <w:t>მცხოვრები</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იზოლდა</w:t>
            </w:r>
            <w:r w:rsidRPr="00F4611A">
              <w:rPr>
                <w:rFonts w:ascii="AcadNusx" w:hAnsi="AcadNusx" w:cs="Arial"/>
                <w:sz w:val="16"/>
                <w:szCs w:val="16"/>
              </w:rPr>
              <w:br/>
            </w:r>
            <w:r w:rsidRPr="00F4611A">
              <w:rPr>
                <w:rFonts w:ascii="Sylfaen" w:hAnsi="Sylfaen" w:cs="Sylfaen"/>
                <w:sz w:val="16"/>
                <w:szCs w:val="16"/>
              </w:rPr>
              <w:t>მახარაძის</w:t>
            </w:r>
            <w:r w:rsidRPr="00F4611A">
              <w:rPr>
                <w:rFonts w:ascii="AcadNusx" w:hAnsi="AcadNusx" w:cs="Arial"/>
                <w:sz w:val="16"/>
                <w:szCs w:val="16"/>
              </w:rPr>
              <w:t xml:space="preserve"> (</w:t>
            </w:r>
            <w:r w:rsidRPr="00F4611A">
              <w:rPr>
                <w:rFonts w:ascii="Sylfaen" w:hAnsi="Sylfaen" w:cs="Sylfaen"/>
                <w:sz w:val="16"/>
                <w:szCs w:val="16"/>
              </w:rPr>
              <w:t>პირ</w:t>
            </w:r>
            <w:r w:rsidRPr="00F4611A">
              <w:rPr>
                <w:rFonts w:ascii="AcadNusx" w:hAnsi="AcadNusx" w:cs="Arial"/>
                <w:sz w:val="16"/>
                <w:szCs w:val="16"/>
              </w:rPr>
              <w:t>.</w:t>
            </w:r>
            <w:r w:rsidRPr="00F4611A">
              <w:rPr>
                <w:sz w:val="16"/>
                <w:szCs w:val="16"/>
              </w:rPr>
              <w:t>№</w:t>
            </w:r>
            <w:r w:rsidRPr="00F4611A">
              <w:rPr>
                <w:rFonts w:ascii="AcadNusx" w:hAnsi="AcadNusx" w:cs="Arial"/>
                <w:sz w:val="16"/>
                <w:szCs w:val="16"/>
              </w:rPr>
              <w:t xml:space="preserve">61004024086) </w:t>
            </w:r>
            <w:r w:rsidRPr="00F4611A">
              <w:rPr>
                <w:rFonts w:ascii="Sylfaen" w:hAnsi="Sylfaen" w:cs="Sylfaen"/>
                <w:sz w:val="16"/>
                <w:szCs w:val="16"/>
              </w:rPr>
              <w:t>პირად</w:t>
            </w:r>
            <w:r w:rsidRPr="00F4611A">
              <w:rPr>
                <w:rFonts w:ascii="AcadNusx" w:hAnsi="AcadNusx" w:cs="Arial"/>
                <w:sz w:val="16"/>
                <w:szCs w:val="16"/>
              </w:rPr>
              <w:t xml:space="preserve"> </w:t>
            </w:r>
            <w:r w:rsidRPr="00F4611A">
              <w:rPr>
                <w:rFonts w:ascii="Sylfaen" w:hAnsi="Sylfaen" w:cs="Sylfaen"/>
                <w:sz w:val="16"/>
                <w:szCs w:val="16"/>
              </w:rPr>
              <w:t>საბანკო</w:t>
            </w:r>
            <w:r w:rsidRPr="00F4611A">
              <w:rPr>
                <w:rFonts w:ascii="AcadNusx" w:hAnsi="AcadNusx" w:cs="Arial"/>
                <w:sz w:val="16"/>
                <w:szCs w:val="16"/>
              </w:rPr>
              <w:t xml:space="preserve"> </w:t>
            </w:r>
            <w:r w:rsidRPr="00F4611A">
              <w:rPr>
                <w:rFonts w:ascii="Sylfaen" w:hAnsi="Sylfaen" w:cs="Sylfaen"/>
                <w:sz w:val="16"/>
                <w:szCs w:val="16"/>
              </w:rPr>
              <w:t>ანგარიშზე</w:t>
            </w:r>
            <w:r w:rsidRPr="00F4611A">
              <w:rPr>
                <w:rFonts w:ascii="AcadNusx" w:hAnsi="AcadNusx" w:cs="Arial"/>
                <w:sz w:val="16"/>
                <w:szCs w:val="16"/>
              </w:rPr>
              <w:br/>
              <w:t xml:space="preserve">GE21LB0711105054364540 </w:t>
            </w: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ფინანსური</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გაცემის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C14A7D">
        <w:trPr>
          <w:trHeight w:val="142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lastRenderedPageBreak/>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w:t>
            </w:r>
            <w:r w:rsidRPr="00F4611A">
              <w:rPr>
                <w:rFonts w:ascii="Sylfaen" w:hAnsi="Sylfaen" w:cs="Sylfaen"/>
                <w:sz w:val="16"/>
                <w:szCs w:val="16"/>
              </w:rPr>
              <w:t>ბ</w:t>
            </w:r>
            <w:r w:rsidRPr="00F4611A">
              <w:rPr>
                <w:rFonts w:ascii="AcadNusx" w:hAnsi="AcadNusx" w:cs="Arial"/>
                <w:sz w:val="16"/>
                <w:szCs w:val="16"/>
              </w:rPr>
              <w:t xml:space="preserve">114.114213517 2021 </w:t>
            </w:r>
            <w:r w:rsidRPr="00F4611A">
              <w:rPr>
                <w:rFonts w:ascii="Sylfaen" w:hAnsi="Sylfaen" w:cs="Sylfaen"/>
                <w:sz w:val="16"/>
                <w:szCs w:val="16"/>
              </w:rPr>
              <w:t>წლის</w:t>
            </w:r>
            <w:r w:rsidRPr="00F4611A">
              <w:rPr>
                <w:rFonts w:ascii="AcadNusx" w:hAnsi="AcadNusx" w:cs="Arial"/>
                <w:sz w:val="16"/>
                <w:szCs w:val="16"/>
              </w:rPr>
              <w:t xml:space="preserve"> 17 </w:t>
            </w:r>
            <w:r w:rsidRPr="00F4611A">
              <w:rPr>
                <w:rFonts w:ascii="Sylfaen" w:hAnsi="Sylfaen" w:cs="Sylfaen"/>
                <w:sz w:val="16"/>
                <w:szCs w:val="16"/>
              </w:rPr>
              <w:t>დეკემბერი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სოფ</w:t>
            </w:r>
            <w:r w:rsidRPr="00F4611A">
              <w:rPr>
                <w:rFonts w:ascii="AcadNusx" w:hAnsi="AcadNusx" w:cs="Arial"/>
                <w:sz w:val="16"/>
                <w:szCs w:val="16"/>
              </w:rPr>
              <w:t xml:space="preserve">. </w:t>
            </w:r>
            <w:r w:rsidRPr="00F4611A">
              <w:rPr>
                <w:rFonts w:ascii="Sylfaen" w:hAnsi="Sylfaen" w:cs="Sylfaen"/>
                <w:sz w:val="16"/>
                <w:szCs w:val="16"/>
              </w:rPr>
              <w:t>კვირიკეში</w:t>
            </w:r>
            <w:r w:rsidRPr="00F4611A">
              <w:rPr>
                <w:rFonts w:ascii="AcadNusx" w:hAnsi="AcadNusx" w:cs="Arial"/>
                <w:sz w:val="16"/>
                <w:szCs w:val="16"/>
              </w:rPr>
              <w:t xml:space="preserve"> </w:t>
            </w:r>
            <w:r w:rsidRPr="00F4611A">
              <w:rPr>
                <w:rFonts w:ascii="Sylfaen" w:hAnsi="Sylfaen" w:cs="Sylfaen"/>
                <w:sz w:val="16"/>
                <w:szCs w:val="16"/>
              </w:rPr>
              <w:t>მცხოვრები</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გიორგი</w:t>
            </w:r>
            <w:r w:rsidRPr="00F4611A">
              <w:rPr>
                <w:rFonts w:ascii="AcadNusx" w:hAnsi="AcadNusx" w:cs="Arial"/>
                <w:sz w:val="16"/>
                <w:szCs w:val="16"/>
              </w:rPr>
              <w:t xml:space="preserve"> </w:t>
            </w:r>
            <w:r w:rsidRPr="00F4611A">
              <w:rPr>
                <w:rFonts w:ascii="Sylfaen" w:hAnsi="Sylfaen" w:cs="Sylfaen"/>
                <w:sz w:val="16"/>
                <w:szCs w:val="16"/>
              </w:rPr>
              <w:t>შაინიძის</w:t>
            </w:r>
            <w:r w:rsidRPr="00F4611A">
              <w:rPr>
                <w:rFonts w:ascii="AcadNusx" w:hAnsi="AcadNusx" w:cs="Arial"/>
                <w:sz w:val="16"/>
                <w:szCs w:val="16"/>
              </w:rPr>
              <w:t xml:space="preserve"> (</w:t>
            </w:r>
            <w:r w:rsidRPr="00F4611A">
              <w:rPr>
                <w:rFonts w:ascii="Sylfaen" w:hAnsi="Sylfaen" w:cs="Sylfaen"/>
                <w:sz w:val="16"/>
                <w:szCs w:val="16"/>
              </w:rPr>
              <w:t>პირ</w:t>
            </w:r>
            <w:r w:rsidRPr="00F4611A">
              <w:rPr>
                <w:rFonts w:ascii="AcadNusx" w:hAnsi="AcadNusx" w:cs="Arial"/>
                <w:sz w:val="16"/>
                <w:szCs w:val="16"/>
              </w:rPr>
              <w:t>.</w:t>
            </w:r>
            <w:r w:rsidRPr="00F4611A">
              <w:rPr>
                <w:sz w:val="16"/>
                <w:szCs w:val="16"/>
              </w:rPr>
              <w:t>№</w:t>
            </w:r>
            <w:r w:rsidRPr="00F4611A">
              <w:rPr>
                <w:rFonts w:ascii="AcadNusx" w:hAnsi="AcadNusx" w:cs="Arial"/>
                <w:sz w:val="16"/>
                <w:szCs w:val="16"/>
              </w:rPr>
              <w:t xml:space="preserve">61004026709) </w:t>
            </w:r>
            <w:r w:rsidRPr="00F4611A">
              <w:rPr>
                <w:rFonts w:ascii="Sylfaen" w:hAnsi="Sylfaen" w:cs="Sylfaen"/>
                <w:sz w:val="16"/>
                <w:szCs w:val="16"/>
              </w:rPr>
              <w:t>მეუღლის</w:t>
            </w:r>
            <w:r w:rsidRPr="00F4611A">
              <w:rPr>
                <w:rFonts w:ascii="AcadNusx" w:hAnsi="AcadNusx" w:cs="Arial"/>
                <w:sz w:val="16"/>
                <w:szCs w:val="16"/>
              </w:rPr>
              <w:t xml:space="preserve"> </w:t>
            </w:r>
            <w:r w:rsidRPr="00F4611A">
              <w:rPr>
                <w:rFonts w:ascii="Sylfaen" w:hAnsi="Sylfaen" w:cs="Sylfaen"/>
                <w:sz w:val="16"/>
                <w:szCs w:val="16"/>
              </w:rPr>
              <w:t>თინა</w:t>
            </w:r>
            <w:r w:rsidRPr="00F4611A">
              <w:rPr>
                <w:rFonts w:ascii="AcadNusx" w:hAnsi="AcadNusx" w:cs="Arial"/>
                <w:sz w:val="16"/>
                <w:szCs w:val="16"/>
              </w:rPr>
              <w:t xml:space="preserve"> </w:t>
            </w:r>
            <w:r w:rsidRPr="00F4611A">
              <w:rPr>
                <w:rFonts w:ascii="Sylfaen" w:hAnsi="Sylfaen" w:cs="Sylfaen"/>
                <w:sz w:val="16"/>
                <w:szCs w:val="16"/>
              </w:rPr>
              <w:t>შაინიძის</w:t>
            </w:r>
            <w:r w:rsidRPr="00F4611A">
              <w:rPr>
                <w:rFonts w:ascii="AcadNusx" w:hAnsi="AcadNusx" w:cs="Arial"/>
                <w:sz w:val="16"/>
                <w:szCs w:val="16"/>
              </w:rPr>
              <w:t xml:space="preserve"> (</w:t>
            </w:r>
            <w:r w:rsidRPr="00F4611A">
              <w:rPr>
                <w:rFonts w:ascii="Sylfaen" w:hAnsi="Sylfaen" w:cs="Sylfaen"/>
                <w:sz w:val="16"/>
                <w:szCs w:val="16"/>
              </w:rPr>
              <w:t>პირ</w:t>
            </w:r>
            <w:r w:rsidRPr="00F4611A">
              <w:rPr>
                <w:rFonts w:ascii="AcadNusx" w:hAnsi="AcadNusx" w:cs="Arial"/>
                <w:sz w:val="16"/>
                <w:szCs w:val="16"/>
              </w:rPr>
              <w:br/>
            </w:r>
            <w:r w:rsidRPr="00F4611A">
              <w:rPr>
                <w:sz w:val="16"/>
                <w:szCs w:val="16"/>
              </w:rPr>
              <w:t>№</w:t>
            </w:r>
            <w:r w:rsidRPr="00F4611A">
              <w:rPr>
                <w:rFonts w:ascii="AcadNusx" w:hAnsi="AcadNusx" w:cs="Arial"/>
                <w:sz w:val="16"/>
                <w:szCs w:val="16"/>
              </w:rPr>
              <w:t xml:space="preserve">61004026690) </w:t>
            </w: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ფინანსური</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გაცემის</w:t>
            </w:r>
            <w:r w:rsidRPr="00F4611A">
              <w:rPr>
                <w:rFonts w:ascii="AcadNusx" w:hAnsi="AcadNusx" w:cs="Arial"/>
                <w:sz w:val="16"/>
                <w:szCs w:val="16"/>
              </w:rPr>
              <w:t xml:space="preserve"> </w:t>
            </w:r>
            <w:r w:rsidRPr="00F4611A">
              <w:rPr>
                <w:rFonts w:ascii="Sylfaen" w:hAnsi="Sylfaen" w:cs="Sylfaen"/>
                <w:sz w:val="16"/>
                <w:szCs w:val="16"/>
              </w:rPr>
              <w:t>მიზნით</w:t>
            </w:r>
          </w:p>
        </w:tc>
      </w:tr>
      <w:tr w:rsidR="00512976" w:rsidRPr="00F4611A" w:rsidTr="00C14A7D">
        <w:trPr>
          <w:trHeight w:val="135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w:t>
            </w:r>
            <w:r w:rsidRPr="00F4611A">
              <w:rPr>
                <w:rFonts w:ascii="Sylfaen" w:hAnsi="Sylfaen" w:cs="Sylfaen"/>
                <w:sz w:val="16"/>
                <w:szCs w:val="16"/>
              </w:rPr>
              <w:t>ბ</w:t>
            </w:r>
            <w:r w:rsidRPr="00F4611A">
              <w:rPr>
                <w:rFonts w:ascii="AcadNusx" w:hAnsi="AcadNusx" w:cs="Arial"/>
                <w:sz w:val="16"/>
                <w:szCs w:val="16"/>
              </w:rPr>
              <w:t xml:space="preserve">114.114213541 2021 </w:t>
            </w:r>
            <w:r w:rsidRPr="00F4611A">
              <w:rPr>
                <w:rFonts w:ascii="Sylfaen" w:hAnsi="Sylfaen" w:cs="Sylfaen"/>
                <w:sz w:val="16"/>
                <w:szCs w:val="16"/>
              </w:rPr>
              <w:t>წლის</w:t>
            </w:r>
            <w:r w:rsidRPr="00F4611A">
              <w:rPr>
                <w:rFonts w:ascii="AcadNusx" w:hAnsi="AcadNusx" w:cs="Arial"/>
                <w:sz w:val="16"/>
                <w:szCs w:val="16"/>
              </w:rPr>
              <w:t xml:space="preserve"> 20 </w:t>
            </w:r>
            <w:r w:rsidRPr="00F4611A">
              <w:rPr>
                <w:rFonts w:ascii="Sylfaen" w:hAnsi="Sylfaen" w:cs="Sylfaen"/>
                <w:sz w:val="16"/>
                <w:szCs w:val="16"/>
              </w:rPr>
              <w:t>დეკემბერი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300,00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კომახიძის</w:t>
            </w:r>
            <w:r w:rsidRPr="00F4611A">
              <w:rPr>
                <w:rFonts w:ascii="AcadNusx" w:hAnsi="AcadNusx" w:cs="Arial"/>
                <w:sz w:val="16"/>
                <w:szCs w:val="16"/>
              </w:rPr>
              <w:t xml:space="preserve"> N100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მზევინარ</w:t>
            </w:r>
            <w:r w:rsidRPr="00F4611A">
              <w:rPr>
                <w:rFonts w:ascii="AcadNusx" w:hAnsi="AcadNusx" w:cs="Arial"/>
                <w:sz w:val="16"/>
                <w:szCs w:val="16"/>
              </w:rPr>
              <w:t xml:space="preserve"> </w:t>
            </w:r>
            <w:r w:rsidRPr="00F4611A">
              <w:rPr>
                <w:rFonts w:ascii="Sylfaen" w:hAnsi="Sylfaen" w:cs="Sylfaen"/>
                <w:sz w:val="16"/>
                <w:szCs w:val="16"/>
              </w:rPr>
              <w:t>ცივაძეს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 xml:space="preserve">/ </w:t>
            </w:r>
            <w:r w:rsidRPr="00F4611A">
              <w:rPr>
                <w:rFonts w:ascii="Sylfaen" w:hAnsi="Sylfaen" w:cs="Sylfaen"/>
                <w:sz w:val="16"/>
                <w:szCs w:val="16"/>
              </w:rPr>
              <w:t>ნ</w:t>
            </w:r>
            <w:r w:rsidRPr="00F4611A">
              <w:rPr>
                <w:rFonts w:ascii="AcadNusx" w:hAnsi="AcadNusx" w:cs="Arial"/>
                <w:sz w:val="16"/>
                <w:szCs w:val="16"/>
              </w:rPr>
              <w:t xml:space="preserve"> 61404078511  </w:t>
            </w: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ფინანსური</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გაცემის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C14A7D">
        <w:trPr>
          <w:trHeight w:val="129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w:t>
            </w:r>
            <w:r w:rsidRPr="00F4611A">
              <w:rPr>
                <w:rFonts w:ascii="Sylfaen" w:hAnsi="Sylfaen" w:cs="Sylfaen"/>
                <w:sz w:val="16"/>
                <w:szCs w:val="16"/>
              </w:rPr>
              <w:t>ბ</w:t>
            </w:r>
            <w:r w:rsidRPr="00F4611A">
              <w:rPr>
                <w:rFonts w:ascii="AcadNusx" w:hAnsi="AcadNusx" w:cs="Arial"/>
                <w:sz w:val="16"/>
                <w:szCs w:val="16"/>
              </w:rPr>
              <w:t xml:space="preserve">114.114213543 2021 </w:t>
            </w:r>
            <w:r w:rsidRPr="00F4611A">
              <w:rPr>
                <w:rFonts w:ascii="Sylfaen" w:hAnsi="Sylfaen" w:cs="Sylfaen"/>
                <w:sz w:val="16"/>
                <w:szCs w:val="16"/>
              </w:rPr>
              <w:t>წლის</w:t>
            </w:r>
            <w:r w:rsidRPr="00F4611A">
              <w:rPr>
                <w:rFonts w:ascii="AcadNusx" w:hAnsi="AcadNusx" w:cs="Arial"/>
                <w:sz w:val="16"/>
                <w:szCs w:val="16"/>
              </w:rPr>
              <w:t xml:space="preserve"> 20 </w:t>
            </w:r>
            <w:r w:rsidRPr="00F4611A">
              <w:rPr>
                <w:rFonts w:ascii="Sylfaen" w:hAnsi="Sylfaen" w:cs="Sylfaen"/>
                <w:sz w:val="16"/>
                <w:szCs w:val="16"/>
              </w:rPr>
              <w:t>დეკემბერი</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400,00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ხუცუბანში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ლევან</w:t>
            </w:r>
            <w:r w:rsidRPr="00F4611A">
              <w:rPr>
                <w:rFonts w:ascii="AcadNusx" w:hAnsi="AcadNusx" w:cs="Arial"/>
                <w:sz w:val="16"/>
                <w:szCs w:val="16"/>
              </w:rPr>
              <w:t xml:space="preserve"> </w:t>
            </w:r>
            <w:r w:rsidRPr="00F4611A">
              <w:rPr>
                <w:rFonts w:ascii="Sylfaen" w:hAnsi="Sylfaen" w:cs="Sylfaen"/>
                <w:sz w:val="16"/>
                <w:szCs w:val="16"/>
              </w:rPr>
              <w:t>მჟავანაძეს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61004009750 </w:t>
            </w: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ფინანსური</w:t>
            </w:r>
            <w:r w:rsidRPr="00F4611A">
              <w:rPr>
                <w:rFonts w:ascii="AcadNusx" w:hAnsi="AcadNusx" w:cs="Arial"/>
                <w:sz w:val="16"/>
                <w:szCs w:val="16"/>
              </w:rPr>
              <w:t xml:space="preserve"> </w:t>
            </w:r>
            <w:r w:rsidRPr="00F4611A">
              <w:rPr>
                <w:rFonts w:ascii="Sylfaen" w:hAnsi="Sylfaen" w:cs="Sylfaen"/>
                <w:sz w:val="16"/>
                <w:szCs w:val="16"/>
              </w:rPr>
              <w:t>დახმარების</w:t>
            </w:r>
            <w:r w:rsidRPr="00F4611A">
              <w:rPr>
                <w:rFonts w:ascii="AcadNusx" w:hAnsi="AcadNusx" w:cs="Arial"/>
                <w:sz w:val="16"/>
                <w:szCs w:val="16"/>
              </w:rPr>
              <w:t xml:space="preserve"> </w:t>
            </w:r>
            <w:r w:rsidRPr="00F4611A">
              <w:rPr>
                <w:rFonts w:ascii="Sylfaen" w:hAnsi="Sylfaen" w:cs="Sylfaen"/>
                <w:sz w:val="16"/>
                <w:szCs w:val="16"/>
              </w:rPr>
              <w:t>გაცემის</w:t>
            </w:r>
            <w:r w:rsidRPr="00F4611A">
              <w:rPr>
                <w:rFonts w:ascii="AcadNusx" w:hAnsi="AcadNusx" w:cs="Arial"/>
                <w:sz w:val="16"/>
                <w:szCs w:val="16"/>
              </w:rPr>
              <w:t xml:space="preserve"> </w:t>
            </w:r>
            <w:r w:rsidRPr="00F4611A">
              <w:rPr>
                <w:rFonts w:ascii="Sylfaen" w:hAnsi="Sylfaen" w:cs="Sylfaen"/>
                <w:sz w:val="16"/>
                <w:szCs w:val="16"/>
              </w:rPr>
              <w:t>მიზნით</w:t>
            </w:r>
            <w:r w:rsidRPr="00F4611A">
              <w:rPr>
                <w:rFonts w:ascii="AcadNusx" w:hAnsi="AcadNusx" w:cs="Arial"/>
                <w:sz w:val="16"/>
                <w:szCs w:val="16"/>
              </w:rPr>
              <w:t>.</w:t>
            </w:r>
          </w:p>
        </w:tc>
      </w:tr>
      <w:tr w:rsidR="00512976" w:rsidRPr="00F4611A" w:rsidTr="00C14A7D">
        <w:trPr>
          <w:trHeight w:val="76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114.114213544 2021 </w:t>
            </w:r>
            <w:r w:rsidRPr="00F4611A">
              <w:rPr>
                <w:rFonts w:ascii="Sylfaen" w:hAnsi="Sylfaen" w:cs="Sylfaen"/>
                <w:sz w:val="16"/>
                <w:szCs w:val="16"/>
              </w:rPr>
              <w:t>წლის</w:t>
            </w:r>
            <w:r w:rsidRPr="00F4611A">
              <w:rPr>
                <w:rFonts w:ascii="AcadNusx" w:hAnsi="AcadNusx" w:cs="Arial"/>
                <w:sz w:val="16"/>
                <w:szCs w:val="16"/>
              </w:rPr>
              <w:t xml:space="preserve"> 20 </w:t>
            </w:r>
            <w:r w:rsidRPr="00F4611A">
              <w:rPr>
                <w:rFonts w:ascii="Sylfaen" w:hAnsi="Sylfaen" w:cs="Sylfaen"/>
                <w:sz w:val="16"/>
                <w:szCs w:val="16"/>
              </w:rPr>
              <w:t>დეკემბრის</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1 000,00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ნაკაიძეებში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გურამ</w:t>
            </w:r>
            <w:r w:rsidRPr="00F4611A">
              <w:rPr>
                <w:rFonts w:ascii="AcadNusx" w:hAnsi="AcadNusx" w:cs="Arial"/>
                <w:sz w:val="16"/>
                <w:szCs w:val="16"/>
              </w:rPr>
              <w:t xml:space="preserve"> </w:t>
            </w:r>
            <w:r w:rsidRPr="00F4611A">
              <w:rPr>
                <w:rFonts w:ascii="Sylfaen" w:hAnsi="Sylfaen" w:cs="Sylfaen"/>
                <w:sz w:val="16"/>
                <w:szCs w:val="16"/>
              </w:rPr>
              <w:t>აბაშიძეს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61004015275 </w:t>
            </w:r>
          </w:p>
        </w:tc>
      </w:tr>
      <w:tr w:rsidR="00512976" w:rsidRPr="00F4611A" w:rsidTr="00C14A7D">
        <w:trPr>
          <w:trHeight w:val="82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114.114213545 2021 </w:t>
            </w:r>
            <w:r w:rsidRPr="00F4611A">
              <w:rPr>
                <w:rFonts w:ascii="Sylfaen" w:hAnsi="Sylfaen" w:cs="Sylfaen"/>
                <w:sz w:val="16"/>
                <w:szCs w:val="16"/>
              </w:rPr>
              <w:t>წლის</w:t>
            </w:r>
            <w:r w:rsidRPr="00F4611A">
              <w:rPr>
                <w:rFonts w:ascii="AcadNusx" w:hAnsi="AcadNusx" w:cs="Arial"/>
                <w:sz w:val="16"/>
                <w:szCs w:val="16"/>
              </w:rPr>
              <w:t xml:space="preserve"> 20 </w:t>
            </w:r>
            <w:r w:rsidRPr="00F4611A">
              <w:rPr>
                <w:rFonts w:ascii="Sylfaen" w:hAnsi="Sylfaen" w:cs="Sylfaen"/>
                <w:sz w:val="16"/>
                <w:szCs w:val="16"/>
              </w:rPr>
              <w:t>დეკემბრის</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მეგობრობის</w:t>
            </w:r>
            <w:r w:rsidRPr="00F4611A">
              <w:rPr>
                <w:rFonts w:ascii="AcadNusx" w:hAnsi="AcadNusx" w:cs="Arial"/>
                <w:sz w:val="16"/>
                <w:szCs w:val="16"/>
              </w:rPr>
              <w:t xml:space="preserve"> </w:t>
            </w:r>
            <w:r w:rsidRPr="00F4611A">
              <w:rPr>
                <w:rFonts w:ascii="Sylfaen" w:hAnsi="Sylfaen" w:cs="Sylfaen"/>
                <w:sz w:val="16"/>
                <w:szCs w:val="16"/>
              </w:rPr>
              <w:t>ქუჩა</w:t>
            </w:r>
            <w:r w:rsidRPr="00F4611A">
              <w:rPr>
                <w:rFonts w:ascii="AcadNusx" w:hAnsi="AcadNusx" w:cs="Arial"/>
                <w:sz w:val="16"/>
                <w:szCs w:val="16"/>
              </w:rPr>
              <w:t xml:space="preserve"> N11</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ლელა</w:t>
            </w:r>
            <w:r w:rsidRPr="00F4611A">
              <w:rPr>
                <w:rFonts w:ascii="AcadNusx" w:hAnsi="AcadNusx" w:cs="Arial"/>
                <w:sz w:val="16"/>
                <w:szCs w:val="16"/>
              </w:rPr>
              <w:t xml:space="preserve"> </w:t>
            </w:r>
            <w:r w:rsidRPr="00F4611A">
              <w:rPr>
                <w:rFonts w:ascii="Sylfaen" w:hAnsi="Sylfaen" w:cs="Sylfaen"/>
                <w:sz w:val="16"/>
                <w:szCs w:val="16"/>
              </w:rPr>
              <w:t>ფხაკაძეს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61004002936</w:t>
            </w:r>
          </w:p>
        </w:tc>
      </w:tr>
      <w:tr w:rsidR="00512976" w:rsidRPr="00F4611A" w:rsidTr="00C14A7D">
        <w:trPr>
          <w:trHeight w:val="76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114.114213546 2021 </w:t>
            </w:r>
            <w:r w:rsidRPr="00F4611A">
              <w:rPr>
                <w:rFonts w:ascii="Sylfaen" w:hAnsi="Sylfaen" w:cs="Sylfaen"/>
                <w:sz w:val="16"/>
                <w:szCs w:val="16"/>
              </w:rPr>
              <w:t>წლის</w:t>
            </w:r>
            <w:r w:rsidRPr="00F4611A">
              <w:rPr>
                <w:rFonts w:ascii="AcadNusx" w:hAnsi="AcadNusx" w:cs="Arial"/>
                <w:sz w:val="16"/>
                <w:szCs w:val="16"/>
              </w:rPr>
              <w:t xml:space="preserve"> 20 </w:t>
            </w:r>
            <w:r w:rsidRPr="00F4611A">
              <w:rPr>
                <w:rFonts w:ascii="Sylfaen" w:hAnsi="Sylfaen" w:cs="Sylfaen"/>
                <w:sz w:val="16"/>
                <w:szCs w:val="16"/>
              </w:rPr>
              <w:t>დეკემბრის</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400,00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ხუცუბანში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ირინე</w:t>
            </w:r>
            <w:r w:rsidRPr="00F4611A">
              <w:rPr>
                <w:rFonts w:ascii="AcadNusx" w:hAnsi="AcadNusx" w:cs="Arial"/>
                <w:sz w:val="16"/>
                <w:szCs w:val="16"/>
              </w:rPr>
              <w:t xml:space="preserve"> </w:t>
            </w:r>
            <w:r w:rsidRPr="00F4611A">
              <w:rPr>
                <w:rFonts w:ascii="Sylfaen" w:hAnsi="Sylfaen" w:cs="Sylfaen"/>
                <w:sz w:val="16"/>
                <w:szCs w:val="16"/>
              </w:rPr>
              <w:t>ბოლქვაძეს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61006064180</w:t>
            </w:r>
          </w:p>
        </w:tc>
      </w:tr>
      <w:tr w:rsidR="00512976" w:rsidRPr="00F4611A" w:rsidTr="00C14A7D">
        <w:trPr>
          <w:trHeight w:val="82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114.114213547 2021 </w:t>
            </w:r>
            <w:r w:rsidRPr="00F4611A">
              <w:rPr>
                <w:rFonts w:ascii="Sylfaen" w:hAnsi="Sylfaen" w:cs="Sylfaen"/>
                <w:sz w:val="16"/>
                <w:szCs w:val="16"/>
              </w:rPr>
              <w:t>წლის</w:t>
            </w:r>
            <w:r w:rsidRPr="00F4611A">
              <w:rPr>
                <w:rFonts w:ascii="AcadNusx" w:hAnsi="AcadNusx" w:cs="Arial"/>
                <w:sz w:val="16"/>
                <w:szCs w:val="16"/>
              </w:rPr>
              <w:t xml:space="preserve"> 20 </w:t>
            </w:r>
            <w:r w:rsidRPr="00F4611A">
              <w:rPr>
                <w:rFonts w:ascii="Sylfaen" w:hAnsi="Sylfaen" w:cs="Sylfaen"/>
                <w:sz w:val="16"/>
                <w:szCs w:val="16"/>
              </w:rPr>
              <w:t>დეკემბრის</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400,00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ბუკნარში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გიორგი</w:t>
            </w:r>
            <w:r w:rsidRPr="00F4611A">
              <w:rPr>
                <w:rFonts w:ascii="AcadNusx" w:hAnsi="AcadNusx" w:cs="Arial"/>
                <w:sz w:val="16"/>
                <w:szCs w:val="16"/>
              </w:rPr>
              <w:t xml:space="preserve"> </w:t>
            </w:r>
            <w:r w:rsidRPr="00F4611A">
              <w:rPr>
                <w:rFonts w:ascii="Sylfaen" w:hAnsi="Sylfaen" w:cs="Sylfaen"/>
                <w:sz w:val="16"/>
                <w:szCs w:val="16"/>
              </w:rPr>
              <w:t>დავითაძეს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61004049652</w:t>
            </w:r>
          </w:p>
        </w:tc>
      </w:tr>
      <w:tr w:rsidR="00512976" w:rsidRPr="00F4611A" w:rsidTr="00C14A7D">
        <w:trPr>
          <w:trHeight w:val="78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114.114213548 2021 </w:t>
            </w:r>
            <w:r w:rsidRPr="00F4611A">
              <w:rPr>
                <w:rFonts w:ascii="Sylfaen" w:hAnsi="Sylfaen" w:cs="Sylfaen"/>
                <w:sz w:val="16"/>
                <w:szCs w:val="16"/>
              </w:rPr>
              <w:t>წლის</w:t>
            </w:r>
            <w:r w:rsidRPr="00F4611A">
              <w:rPr>
                <w:rFonts w:ascii="AcadNusx" w:hAnsi="AcadNusx" w:cs="Arial"/>
                <w:sz w:val="16"/>
                <w:szCs w:val="16"/>
              </w:rPr>
              <w:t xml:space="preserve"> 20 </w:t>
            </w:r>
            <w:r w:rsidRPr="00F4611A">
              <w:rPr>
                <w:rFonts w:ascii="Sylfaen" w:hAnsi="Sylfaen" w:cs="Sylfaen"/>
                <w:sz w:val="16"/>
                <w:szCs w:val="16"/>
              </w:rPr>
              <w:t>დეკემბრის</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2 000,00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აღმაშენებლის</w:t>
            </w:r>
            <w:r w:rsidRPr="00F4611A">
              <w:rPr>
                <w:rFonts w:ascii="AcadNusx" w:hAnsi="AcadNusx" w:cs="Arial"/>
                <w:sz w:val="16"/>
                <w:szCs w:val="16"/>
              </w:rPr>
              <w:t xml:space="preserve"> </w:t>
            </w:r>
            <w:r w:rsidRPr="00F4611A">
              <w:rPr>
                <w:rFonts w:ascii="Sylfaen" w:hAnsi="Sylfaen" w:cs="Sylfaen"/>
                <w:sz w:val="16"/>
                <w:szCs w:val="16"/>
              </w:rPr>
              <w:t>სესახვევი</w:t>
            </w:r>
            <w:r w:rsidRPr="00F4611A">
              <w:rPr>
                <w:rFonts w:ascii="AcadNusx" w:hAnsi="AcadNusx" w:cs="Arial"/>
                <w:sz w:val="16"/>
                <w:szCs w:val="16"/>
              </w:rPr>
              <w:t xml:space="preserve"> N 4</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მამუკა</w:t>
            </w:r>
            <w:r w:rsidRPr="00F4611A">
              <w:rPr>
                <w:rFonts w:ascii="AcadNusx" w:hAnsi="AcadNusx" w:cs="Arial"/>
                <w:sz w:val="16"/>
                <w:szCs w:val="16"/>
              </w:rPr>
              <w:t xml:space="preserve"> </w:t>
            </w:r>
            <w:r w:rsidRPr="00F4611A">
              <w:rPr>
                <w:rFonts w:ascii="Sylfaen" w:hAnsi="Sylfaen" w:cs="Sylfaen"/>
                <w:sz w:val="16"/>
                <w:szCs w:val="16"/>
              </w:rPr>
              <w:t>დეკანაძეს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61004042679</w:t>
            </w:r>
          </w:p>
        </w:tc>
      </w:tr>
      <w:tr w:rsidR="00512976" w:rsidRPr="00F4611A" w:rsidTr="00C14A7D">
        <w:trPr>
          <w:trHeight w:val="81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114.114213549 2021 </w:t>
            </w:r>
            <w:r w:rsidRPr="00F4611A">
              <w:rPr>
                <w:rFonts w:ascii="Sylfaen" w:hAnsi="Sylfaen" w:cs="Sylfaen"/>
                <w:sz w:val="16"/>
                <w:szCs w:val="16"/>
              </w:rPr>
              <w:t>წლის</w:t>
            </w:r>
            <w:r w:rsidRPr="00F4611A">
              <w:rPr>
                <w:rFonts w:ascii="AcadNusx" w:hAnsi="AcadNusx" w:cs="Arial"/>
                <w:sz w:val="16"/>
                <w:szCs w:val="16"/>
              </w:rPr>
              <w:t xml:space="preserve"> 20 </w:t>
            </w:r>
            <w:r w:rsidRPr="00F4611A">
              <w:rPr>
                <w:rFonts w:ascii="Sylfaen" w:hAnsi="Sylfaen" w:cs="Sylfaen"/>
                <w:sz w:val="16"/>
                <w:szCs w:val="16"/>
              </w:rPr>
              <w:t>დეკემბრის</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300,00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კონდიდში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ინგა</w:t>
            </w:r>
            <w:r w:rsidRPr="00F4611A">
              <w:rPr>
                <w:rFonts w:ascii="AcadNusx" w:hAnsi="AcadNusx" w:cs="Arial"/>
                <w:sz w:val="16"/>
                <w:szCs w:val="16"/>
              </w:rPr>
              <w:t xml:space="preserve"> </w:t>
            </w:r>
            <w:r w:rsidRPr="00F4611A">
              <w:rPr>
                <w:rFonts w:ascii="Sylfaen" w:hAnsi="Sylfaen" w:cs="Sylfaen"/>
                <w:sz w:val="16"/>
                <w:szCs w:val="16"/>
              </w:rPr>
              <w:t>მოწყობილს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61004036917</w:t>
            </w:r>
          </w:p>
        </w:tc>
      </w:tr>
      <w:tr w:rsidR="00512976" w:rsidRPr="00F4611A" w:rsidTr="00C14A7D">
        <w:trPr>
          <w:trHeight w:val="84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114.1142135411 2021 </w:t>
            </w:r>
            <w:r w:rsidRPr="00F4611A">
              <w:rPr>
                <w:rFonts w:ascii="Sylfaen" w:hAnsi="Sylfaen" w:cs="Sylfaen"/>
                <w:sz w:val="16"/>
                <w:szCs w:val="16"/>
              </w:rPr>
              <w:t>წლის</w:t>
            </w:r>
            <w:r w:rsidRPr="00F4611A">
              <w:rPr>
                <w:rFonts w:ascii="AcadNusx" w:hAnsi="AcadNusx" w:cs="Arial"/>
                <w:sz w:val="16"/>
                <w:szCs w:val="16"/>
              </w:rPr>
              <w:t xml:space="preserve"> 20 </w:t>
            </w:r>
            <w:r w:rsidRPr="00F4611A">
              <w:rPr>
                <w:rFonts w:ascii="Sylfaen" w:hAnsi="Sylfaen" w:cs="Sylfaen"/>
                <w:sz w:val="16"/>
                <w:szCs w:val="16"/>
              </w:rPr>
              <w:t>დეკემბრის</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400,00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შუაღელეში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მალვინა</w:t>
            </w:r>
            <w:r w:rsidRPr="00F4611A">
              <w:rPr>
                <w:rFonts w:ascii="AcadNusx" w:hAnsi="AcadNusx" w:cs="Arial"/>
                <w:sz w:val="16"/>
                <w:szCs w:val="16"/>
              </w:rPr>
              <w:t xml:space="preserve"> </w:t>
            </w:r>
            <w:r w:rsidRPr="00F4611A">
              <w:rPr>
                <w:rFonts w:ascii="Sylfaen" w:hAnsi="Sylfaen" w:cs="Sylfaen"/>
                <w:sz w:val="16"/>
                <w:szCs w:val="16"/>
              </w:rPr>
              <w:t>ბაუჟაძეს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61004058586</w:t>
            </w:r>
          </w:p>
        </w:tc>
      </w:tr>
      <w:tr w:rsidR="00512976" w:rsidRPr="00F4611A" w:rsidTr="00C14A7D">
        <w:trPr>
          <w:trHeight w:val="90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lastRenderedPageBreak/>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114.114213554 2021 </w:t>
            </w:r>
            <w:r w:rsidRPr="00F4611A">
              <w:rPr>
                <w:rFonts w:ascii="Sylfaen" w:hAnsi="Sylfaen" w:cs="Sylfaen"/>
                <w:sz w:val="16"/>
                <w:szCs w:val="16"/>
              </w:rPr>
              <w:t>წლის</w:t>
            </w:r>
            <w:r w:rsidRPr="00F4611A">
              <w:rPr>
                <w:rFonts w:ascii="AcadNusx" w:hAnsi="AcadNusx" w:cs="Arial"/>
                <w:sz w:val="16"/>
                <w:szCs w:val="16"/>
              </w:rPr>
              <w:t xml:space="preserve"> 21 </w:t>
            </w:r>
            <w:r w:rsidRPr="00F4611A">
              <w:rPr>
                <w:rFonts w:ascii="Sylfaen" w:hAnsi="Sylfaen" w:cs="Sylfaen"/>
                <w:sz w:val="16"/>
                <w:szCs w:val="16"/>
              </w:rPr>
              <w:t>დეკემბრის</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600,00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ხუცუბანში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გუგული</w:t>
            </w:r>
            <w:r w:rsidRPr="00F4611A">
              <w:rPr>
                <w:rFonts w:ascii="AcadNusx" w:hAnsi="AcadNusx" w:cs="Arial"/>
                <w:sz w:val="16"/>
                <w:szCs w:val="16"/>
              </w:rPr>
              <w:t xml:space="preserve"> </w:t>
            </w:r>
            <w:r w:rsidRPr="00F4611A">
              <w:rPr>
                <w:rFonts w:ascii="Sylfaen" w:hAnsi="Sylfaen" w:cs="Sylfaen"/>
                <w:sz w:val="16"/>
                <w:szCs w:val="16"/>
              </w:rPr>
              <w:t>კონცელიძეს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61004020944</w:t>
            </w:r>
          </w:p>
        </w:tc>
      </w:tr>
      <w:tr w:rsidR="00512976" w:rsidRPr="00F4611A" w:rsidTr="00C14A7D">
        <w:trPr>
          <w:trHeight w:val="102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114.114213555 2021 </w:t>
            </w:r>
            <w:r w:rsidRPr="00F4611A">
              <w:rPr>
                <w:rFonts w:ascii="Sylfaen" w:hAnsi="Sylfaen" w:cs="Sylfaen"/>
                <w:sz w:val="16"/>
                <w:szCs w:val="16"/>
              </w:rPr>
              <w:t>წლის</w:t>
            </w:r>
            <w:r w:rsidRPr="00F4611A">
              <w:rPr>
                <w:rFonts w:ascii="AcadNusx" w:hAnsi="AcadNusx" w:cs="Arial"/>
                <w:sz w:val="16"/>
                <w:szCs w:val="16"/>
              </w:rPr>
              <w:t xml:space="preserve"> 21 </w:t>
            </w:r>
            <w:r w:rsidRPr="00F4611A">
              <w:rPr>
                <w:rFonts w:ascii="Sylfaen" w:hAnsi="Sylfaen" w:cs="Sylfaen"/>
                <w:sz w:val="16"/>
                <w:szCs w:val="16"/>
              </w:rPr>
              <w:t>დეკემბრის</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ქობულეთის</w:t>
            </w:r>
            <w:r w:rsidRPr="00F4611A">
              <w:rPr>
                <w:rFonts w:ascii="AcadNusx" w:hAnsi="AcadNusx" w:cs="Arial"/>
                <w:sz w:val="16"/>
                <w:szCs w:val="16"/>
              </w:rPr>
              <w:t xml:space="preserve"> </w:t>
            </w:r>
            <w:r w:rsidRPr="00F4611A">
              <w:rPr>
                <w:rFonts w:ascii="Sylfaen" w:hAnsi="Sylfaen" w:cs="Sylfaen"/>
                <w:sz w:val="16"/>
                <w:szCs w:val="16"/>
              </w:rPr>
              <w:t>მუნიციპალიტეტის</w:t>
            </w:r>
            <w:r w:rsidRPr="00F4611A">
              <w:rPr>
                <w:rFonts w:ascii="AcadNusx" w:hAnsi="AcadNusx" w:cs="Arial"/>
                <w:sz w:val="16"/>
                <w:szCs w:val="16"/>
              </w:rPr>
              <w:t xml:space="preserve"> </w:t>
            </w:r>
            <w:r w:rsidRPr="00F4611A">
              <w:rPr>
                <w:rFonts w:ascii="Sylfaen" w:hAnsi="Sylfaen" w:cs="Sylfaen"/>
                <w:sz w:val="16"/>
                <w:szCs w:val="16"/>
              </w:rPr>
              <w:t>ტერიტორიაზე</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ოჯახის</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4 400,00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გამოიყო</w:t>
            </w:r>
            <w:r w:rsidRPr="00F4611A">
              <w:rPr>
                <w:rFonts w:ascii="AcadNusx" w:hAnsi="AcadNusx" w:cs="Arial"/>
                <w:sz w:val="16"/>
                <w:szCs w:val="16"/>
              </w:rPr>
              <w:t xml:space="preserve"> </w:t>
            </w:r>
            <w:r w:rsidRPr="00F4611A">
              <w:rPr>
                <w:rFonts w:ascii="Sylfaen" w:hAnsi="Sylfaen" w:cs="Sylfaen"/>
                <w:sz w:val="16"/>
                <w:szCs w:val="16"/>
              </w:rPr>
              <w:t>სტიქიის</w:t>
            </w:r>
            <w:r w:rsidRPr="00F4611A">
              <w:rPr>
                <w:rFonts w:ascii="AcadNusx" w:hAnsi="AcadNusx" w:cs="Arial"/>
                <w:sz w:val="16"/>
                <w:szCs w:val="16"/>
              </w:rPr>
              <w:t xml:space="preserve"> </w:t>
            </w:r>
            <w:r w:rsidRPr="00F4611A">
              <w:rPr>
                <w:rFonts w:ascii="Sylfaen" w:hAnsi="Sylfaen" w:cs="Sylfaen"/>
                <w:sz w:val="16"/>
                <w:szCs w:val="16"/>
              </w:rPr>
              <w:t>შედეგად</w:t>
            </w:r>
            <w:r w:rsidRPr="00F4611A">
              <w:rPr>
                <w:rFonts w:ascii="AcadNusx" w:hAnsi="AcadNusx" w:cs="Arial"/>
                <w:sz w:val="16"/>
                <w:szCs w:val="16"/>
              </w:rPr>
              <w:t xml:space="preserve"> </w:t>
            </w:r>
            <w:r w:rsidRPr="00F4611A">
              <w:rPr>
                <w:rFonts w:ascii="Sylfaen" w:hAnsi="Sylfaen" w:cs="Sylfaen"/>
                <w:sz w:val="16"/>
                <w:szCs w:val="16"/>
              </w:rPr>
              <w:t>დაზარალებული</w:t>
            </w:r>
            <w:r w:rsidRPr="00F4611A">
              <w:rPr>
                <w:rFonts w:ascii="AcadNusx" w:hAnsi="AcadNusx" w:cs="Arial"/>
                <w:sz w:val="16"/>
                <w:szCs w:val="16"/>
              </w:rPr>
              <w:t xml:space="preserve"> </w:t>
            </w:r>
            <w:r w:rsidRPr="00F4611A">
              <w:rPr>
                <w:rFonts w:ascii="Sylfaen" w:hAnsi="Sylfaen" w:cs="Sylfaen"/>
                <w:sz w:val="16"/>
                <w:szCs w:val="16"/>
              </w:rPr>
              <w:t>ოჯახებისათვის</w:t>
            </w:r>
            <w:r w:rsidRPr="00F4611A">
              <w:rPr>
                <w:rFonts w:ascii="AcadNusx" w:hAnsi="AcadNusx" w:cs="Arial"/>
                <w:sz w:val="16"/>
                <w:szCs w:val="16"/>
              </w:rPr>
              <w:t xml:space="preserve">  </w:t>
            </w:r>
            <w:r w:rsidRPr="00F4611A">
              <w:rPr>
                <w:rFonts w:ascii="Sylfaen" w:hAnsi="Sylfaen" w:cs="Sylfaen"/>
                <w:sz w:val="16"/>
                <w:szCs w:val="16"/>
              </w:rPr>
              <w:t>დროებითი</w:t>
            </w:r>
            <w:r w:rsidRPr="00F4611A">
              <w:rPr>
                <w:rFonts w:ascii="AcadNusx" w:hAnsi="AcadNusx" w:cs="Arial"/>
                <w:sz w:val="16"/>
                <w:szCs w:val="16"/>
              </w:rPr>
              <w:t xml:space="preserve"> </w:t>
            </w:r>
            <w:r w:rsidRPr="00F4611A">
              <w:rPr>
                <w:rFonts w:ascii="Sylfaen" w:hAnsi="Sylfaen" w:cs="Sylfaen"/>
                <w:sz w:val="16"/>
                <w:szCs w:val="16"/>
              </w:rPr>
              <w:t>თავშესაფრით</w:t>
            </w:r>
            <w:r w:rsidRPr="00F4611A">
              <w:rPr>
                <w:rFonts w:ascii="AcadNusx" w:hAnsi="AcadNusx" w:cs="Arial"/>
                <w:sz w:val="16"/>
                <w:szCs w:val="16"/>
              </w:rPr>
              <w:t xml:space="preserve"> </w:t>
            </w:r>
            <w:r w:rsidRPr="00F4611A">
              <w:rPr>
                <w:rFonts w:ascii="Sylfaen" w:hAnsi="Sylfaen" w:cs="Sylfaen"/>
                <w:sz w:val="16"/>
                <w:szCs w:val="16"/>
              </w:rPr>
              <w:t>უზრუნველყოფის</w:t>
            </w:r>
            <w:r w:rsidRPr="00F4611A">
              <w:rPr>
                <w:rFonts w:ascii="AcadNusx" w:hAnsi="AcadNusx" w:cs="Arial"/>
                <w:sz w:val="16"/>
                <w:szCs w:val="16"/>
              </w:rPr>
              <w:t xml:space="preserve"> </w:t>
            </w:r>
            <w:r w:rsidRPr="00F4611A">
              <w:rPr>
                <w:rFonts w:ascii="Sylfaen" w:hAnsi="Sylfaen" w:cs="Sylfaen"/>
                <w:sz w:val="16"/>
                <w:szCs w:val="16"/>
              </w:rPr>
              <w:t>მიზნითმიზნით</w:t>
            </w:r>
          </w:p>
        </w:tc>
      </w:tr>
      <w:tr w:rsidR="00512976" w:rsidRPr="00F4611A" w:rsidTr="00C14A7D">
        <w:trPr>
          <w:trHeight w:val="97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114.114213561 2021 </w:t>
            </w:r>
            <w:r w:rsidRPr="00F4611A">
              <w:rPr>
                <w:rFonts w:ascii="Sylfaen" w:hAnsi="Sylfaen" w:cs="Sylfaen"/>
                <w:sz w:val="16"/>
                <w:szCs w:val="16"/>
              </w:rPr>
              <w:t>წლის</w:t>
            </w:r>
            <w:r w:rsidRPr="00F4611A">
              <w:rPr>
                <w:rFonts w:ascii="AcadNusx" w:hAnsi="AcadNusx" w:cs="Arial"/>
                <w:sz w:val="16"/>
                <w:szCs w:val="16"/>
              </w:rPr>
              <w:t xml:space="preserve"> 22 </w:t>
            </w:r>
            <w:r w:rsidRPr="00F4611A">
              <w:rPr>
                <w:rFonts w:ascii="Sylfaen" w:hAnsi="Sylfaen" w:cs="Sylfaen"/>
                <w:sz w:val="16"/>
                <w:szCs w:val="16"/>
              </w:rPr>
              <w:t>დეკემბრის</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500,00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ჩაირიცხოს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დ</w:t>
            </w:r>
            <w:r w:rsidRPr="00F4611A">
              <w:rPr>
                <w:rFonts w:ascii="AcadNusx" w:hAnsi="AcadNusx" w:cs="Arial"/>
                <w:sz w:val="16"/>
                <w:szCs w:val="16"/>
              </w:rPr>
              <w:t>.</w:t>
            </w:r>
            <w:r w:rsidRPr="00F4611A">
              <w:rPr>
                <w:rFonts w:ascii="Sylfaen" w:hAnsi="Sylfaen" w:cs="Sylfaen"/>
                <w:sz w:val="16"/>
                <w:szCs w:val="16"/>
              </w:rPr>
              <w:t>აღმაშენებლის</w:t>
            </w:r>
            <w:r w:rsidRPr="00F4611A">
              <w:rPr>
                <w:rFonts w:ascii="AcadNusx" w:hAnsi="AcadNusx" w:cs="Arial"/>
                <w:sz w:val="16"/>
                <w:szCs w:val="16"/>
              </w:rPr>
              <w:t xml:space="preserve"> </w:t>
            </w:r>
            <w:r w:rsidRPr="00F4611A">
              <w:rPr>
                <w:rFonts w:ascii="Sylfaen" w:hAnsi="Sylfaen" w:cs="Sylfaen"/>
                <w:sz w:val="16"/>
                <w:szCs w:val="16"/>
              </w:rPr>
              <w:t>გამზ</w:t>
            </w:r>
            <w:r w:rsidRPr="00F4611A">
              <w:rPr>
                <w:rFonts w:ascii="AcadNusx" w:hAnsi="AcadNusx" w:cs="Arial"/>
                <w:sz w:val="16"/>
                <w:szCs w:val="16"/>
              </w:rPr>
              <w:t xml:space="preserve">. </w:t>
            </w:r>
            <w:r w:rsidRPr="00F4611A">
              <w:rPr>
                <w:sz w:val="16"/>
                <w:szCs w:val="16"/>
              </w:rPr>
              <w:t>№</w:t>
            </w:r>
            <w:r w:rsidRPr="00F4611A">
              <w:rPr>
                <w:rFonts w:ascii="AcadNusx" w:hAnsi="AcadNusx" w:cs="Arial"/>
                <w:sz w:val="16"/>
                <w:szCs w:val="16"/>
              </w:rPr>
              <w:t xml:space="preserve"> 804-</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მცხოვრები</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მერი</w:t>
            </w:r>
            <w:r w:rsidRPr="00F4611A">
              <w:rPr>
                <w:rFonts w:ascii="AcadNusx" w:hAnsi="AcadNusx" w:cs="Arial"/>
                <w:sz w:val="16"/>
                <w:szCs w:val="16"/>
              </w:rPr>
              <w:br/>
            </w:r>
            <w:r w:rsidRPr="00F4611A">
              <w:rPr>
                <w:rFonts w:ascii="Sylfaen" w:hAnsi="Sylfaen" w:cs="Sylfaen"/>
                <w:sz w:val="16"/>
                <w:szCs w:val="16"/>
              </w:rPr>
              <w:t>ანთაძის</w:t>
            </w:r>
            <w:r w:rsidRPr="00F4611A">
              <w:rPr>
                <w:rFonts w:ascii="AcadNusx" w:hAnsi="AcadNusx" w:cs="Arial"/>
                <w:sz w:val="16"/>
                <w:szCs w:val="16"/>
              </w:rPr>
              <w:t xml:space="preserve"> (</w:t>
            </w:r>
            <w:r w:rsidRPr="00F4611A">
              <w:rPr>
                <w:rFonts w:ascii="Sylfaen" w:hAnsi="Sylfaen" w:cs="Sylfaen"/>
                <w:sz w:val="16"/>
                <w:szCs w:val="16"/>
              </w:rPr>
              <w:t>პირ</w:t>
            </w:r>
            <w:r w:rsidRPr="00F4611A">
              <w:rPr>
                <w:rFonts w:ascii="AcadNusx" w:hAnsi="AcadNusx" w:cs="Arial"/>
                <w:sz w:val="16"/>
                <w:szCs w:val="16"/>
              </w:rPr>
              <w:t>.</w:t>
            </w:r>
            <w:r w:rsidRPr="00F4611A">
              <w:rPr>
                <w:sz w:val="16"/>
                <w:szCs w:val="16"/>
              </w:rPr>
              <w:t>№</w:t>
            </w:r>
            <w:r w:rsidRPr="00F4611A">
              <w:rPr>
                <w:rFonts w:ascii="AcadNusx" w:hAnsi="AcadNusx" w:cs="Arial"/>
                <w:sz w:val="16"/>
                <w:szCs w:val="16"/>
              </w:rPr>
              <w:t xml:space="preserve">61004048161) </w:t>
            </w:r>
          </w:p>
        </w:tc>
      </w:tr>
      <w:tr w:rsidR="00512976" w:rsidRPr="00F4611A" w:rsidTr="00C14A7D">
        <w:trPr>
          <w:trHeight w:val="99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114.114213562 2021 </w:t>
            </w:r>
            <w:r w:rsidRPr="00F4611A">
              <w:rPr>
                <w:rFonts w:ascii="Sylfaen" w:hAnsi="Sylfaen" w:cs="Sylfaen"/>
                <w:sz w:val="16"/>
                <w:szCs w:val="16"/>
              </w:rPr>
              <w:t>წლის</w:t>
            </w:r>
            <w:r w:rsidRPr="00F4611A">
              <w:rPr>
                <w:rFonts w:ascii="AcadNusx" w:hAnsi="AcadNusx" w:cs="Arial"/>
                <w:sz w:val="16"/>
                <w:szCs w:val="16"/>
              </w:rPr>
              <w:t xml:space="preserve"> 22 </w:t>
            </w:r>
            <w:r w:rsidRPr="00F4611A">
              <w:rPr>
                <w:rFonts w:ascii="Sylfaen" w:hAnsi="Sylfaen" w:cs="Sylfaen"/>
                <w:sz w:val="16"/>
                <w:szCs w:val="16"/>
              </w:rPr>
              <w:t>დეკემბრის</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ჩაირიცხოს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ივ</w:t>
            </w:r>
            <w:r w:rsidRPr="00F4611A">
              <w:rPr>
                <w:rFonts w:ascii="AcadNusx" w:hAnsi="AcadNusx" w:cs="Arial"/>
                <w:sz w:val="16"/>
                <w:szCs w:val="16"/>
              </w:rPr>
              <w:t>.</w:t>
            </w:r>
            <w:r w:rsidRPr="00F4611A">
              <w:rPr>
                <w:rFonts w:ascii="Sylfaen" w:hAnsi="Sylfaen" w:cs="Sylfaen"/>
                <w:sz w:val="16"/>
                <w:szCs w:val="16"/>
              </w:rPr>
              <w:t>ჯავახიშვილის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 N 51-</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მცხოვრები</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მადონა</w:t>
            </w:r>
            <w:r w:rsidRPr="00F4611A">
              <w:rPr>
                <w:rFonts w:ascii="AcadNusx" w:hAnsi="AcadNusx" w:cs="Arial"/>
                <w:sz w:val="16"/>
                <w:szCs w:val="16"/>
              </w:rPr>
              <w:t xml:space="preserve"> </w:t>
            </w:r>
            <w:r w:rsidRPr="00F4611A">
              <w:rPr>
                <w:rFonts w:ascii="Sylfaen" w:hAnsi="Sylfaen" w:cs="Sylfaen"/>
                <w:sz w:val="16"/>
                <w:szCs w:val="16"/>
              </w:rPr>
              <w:t>გოგეშვილის</w:t>
            </w:r>
            <w:r w:rsidRPr="00F4611A">
              <w:rPr>
                <w:rFonts w:ascii="AcadNusx" w:hAnsi="AcadNusx" w:cs="Arial"/>
                <w:sz w:val="16"/>
                <w:szCs w:val="16"/>
              </w:rPr>
              <w:t xml:space="preserve"> (</w:t>
            </w:r>
            <w:r w:rsidRPr="00F4611A">
              <w:rPr>
                <w:rFonts w:ascii="Sylfaen" w:hAnsi="Sylfaen" w:cs="Sylfaen"/>
                <w:sz w:val="16"/>
                <w:szCs w:val="16"/>
              </w:rPr>
              <w:t>პირ</w:t>
            </w:r>
            <w:r w:rsidRPr="00F4611A">
              <w:rPr>
                <w:rFonts w:ascii="AcadNusx" w:hAnsi="AcadNusx" w:cs="Arial"/>
                <w:sz w:val="16"/>
                <w:szCs w:val="16"/>
              </w:rPr>
              <w:t>.</w:t>
            </w:r>
            <w:r w:rsidRPr="00F4611A">
              <w:rPr>
                <w:sz w:val="16"/>
                <w:szCs w:val="16"/>
              </w:rPr>
              <w:t>№</w:t>
            </w:r>
            <w:r w:rsidRPr="00F4611A">
              <w:rPr>
                <w:rFonts w:ascii="AcadNusx" w:hAnsi="AcadNusx" w:cs="Arial"/>
                <w:sz w:val="16"/>
                <w:szCs w:val="16"/>
              </w:rPr>
              <w:t xml:space="preserve">61004025591) </w:t>
            </w:r>
          </w:p>
        </w:tc>
      </w:tr>
      <w:tr w:rsidR="00512976" w:rsidRPr="00F4611A" w:rsidTr="00C14A7D">
        <w:trPr>
          <w:trHeight w:val="78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114.114213566 2021 </w:t>
            </w:r>
            <w:r w:rsidRPr="00F4611A">
              <w:rPr>
                <w:rFonts w:ascii="Sylfaen" w:hAnsi="Sylfaen" w:cs="Sylfaen"/>
                <w:sz w:val="16"/>
                <w:szCs w:val="16"/>
              </w:rPr>
              <w:t>წლის</w:t>
            </w:r>
            <w:r w:rsidRPr="00F4611A">
              <w:rPr>
                <w:rFonts w:ascii="AcadNusx" w:hAnsi="AcadNusx" w:cs="Arial"/>
                <w:sz w:val="16"/>
                <w:szCs w:val="16"/>
              </w:rPr>
              <w:t xml:space="preserve"> 22 </w:t>
            </w:r>
            <w:r w:rsidRPr="00F4611A">
              <w:rPr>
                <w:rFonts w:ascii="Sylfaen" w:hAnsi="Sylfaen" w:cs="Sylfaen"/>
                <w:sz w:val="16"/>
                <w:szCs w:val="16"/>
              </w:rPr>
              <w:t>დეკემბრის</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800,00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8  </w:t>
            </w:r>
            <w:r w:rsidRPr="00F4611A">
              <w:rPr>
                <w:rFonts w:ascii="Sylfaen" w:hAnsi="Sylfaen" w:cs="Sylfaen"/>
                <w:sz w:val="16"/>
                <w:szCs w:val="16"/>
              </w:rPr>
              <w:t>მოქალაქეს</w:t>
            </w:r>
            <w:r w:rsidRPr="00F4611A">
              <w:rPr>
                <w:rFonts w:ascii="AcadNusx" w:hAnsi="AcadNusx" w:cs="Arial"/>
                <w:sz w:val="16"/>
                <w:szCs w:val="16"/>
              </w:rPr>
              <w:t xml:space="preserve"> </w:t>
            </w:r>
          </w:p>
        </w:tc>
      </w:tr>
      <w:tr w:rsidR="00512976" w:rsidRPr="00F4611A" w:rsidTr="00C14A7D">
        <w:trPr>
          <w:trHeight w:val="78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114.114213571 2021 </w:t>
            </w:r>
            <w:r w:rsidRPr="00F4611A">
              <w:rPr>
                <w:rFonts w:ascii="Sylfaen" w:hAnsi="Sylfaen" w:cs="Sylfaen"/>
                <w:sz w:val="16"/>
                <w:szCs w:val="16"/>
              </w:rPr>
              <w:t>წლის</w:t>
            </w:r>
            <w:r w:rsidRPr="00F4611A">
              <w:rPr>
                <w:rFonts w:ascii="AcadNusx" w:hAnsi="AcadNusx" w:cs="Arial"/>
                <w:sz w:val="16"/>
                <w:szCs w:val="16"/>
              </w:rPr>
              <w:t xml:space="preserve"> 23 </w:t>
            </w:r>
            <w:r w:rsidRPr="00F4611A">
              <w:rPr>
                <w:rFonts w:ascii="Sylfaen" w:hAnsi="Sylfaen" w:cs="Sylfaen"/>
                <w:sz w:val="16"/>
                <w:szCs w:val="16"/>
              </w:rPr>
              <w:t>დეკემბრის</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200,00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ლეღვაში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სოლომ</w:t>
            </w:r>
            <w:r w:rsidRPr="00F4611A">
              <w:rPr>
                <w:rFonts w:ascii="AcadNusx" w:hAnsi="AcadNusx" w:cs="Arial"/>
                <w:sz w:val="16"/>
                <w:szCs w:val="16"/>
              </w:rPr>
              <w:t xml:space="preserve"> </w:t>
            </w:r>
            <w:r w:rsidRPr="00F4611A">
              <w:rPr>
                <w:rFonts w:ascii="Sylfaen" w:hAnsi="Sylfaen" w:cs="Sylfaen"/>
                <w:sz w:val="16"/>
                <w:szCs w:val="16"/>
              </w:rPr>
              <w:t>შაინიძეს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 xml:space="preserve">/ </w:t>
            </w:r>
            <w:r w:rsidRPr="00F4611A">
              <w:rPr>
                <w:rFonts w:ascii="Sylfaen" w:hAnsi="Sylfaen" w:cs="Sylfaen"/>
                <w:sz w:val="16"/>
                <w:szCs w:val="16"/>
              </w:rPr>
              <w:t>ნ</w:t>
            </w:r>
            <w:r w:rsidRPr="00F4611A">
              <w:rPr>
                <w:rFonts w:ascii="AcadNusx" w:hAnsi="AcadNusx" w:cs="Arial"/>
                <w:sz w:val="16"/>
                <w:szCs w:val="16"/>
              </w:rPr>
              <w:t xml:space="preserve"> 61004036809 </w:t>
            </w:r>
          </w:p>
        </w:tc>
      </w:tr>
      <w:tr w:rsidR="00512976" w:rsidRPr="00F4611A" w:rsidTr="00C14A7D">
        <w:trPr>
          <w:trHeight w:val="82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114.114213572 2021 </w:t>
            </w:r>
            <w:r w:rsidRPr="00F4611A">
              <w:rPr>
                <w:rFonts w:ascii="Sylfaen" w:hAnsi="Sylfaen" w:cs="Sylfaen"/>
                <w:sz w:val="16"/>
                <w:szCs w:val="16"/>
              </w:rPr>
              <w:t>წლის</w:t>
            </w:r>
            <w:r w:rsidRPr="00F4611A">
              <w:rPr>
                <w:rFonts w:ascii="AcadNusx" w:hAnsi="AcadNusx" w:cs="Arial"/>
                <w:sz w:val="16"/>
                <w:szCs w:val="16"/>
              </w:rPr>
              <w:t xml:space="preserve"> 23 </w:t>
            </w:r>
            <w:r w:rsidRPr="00F4611A">
              <w:rPr>
                <w:rFonts w:ascii="Sylfaen" w:hAnsi="Sylfaen" w:cs="Sylfaen"/>
                <w:sz w:val="16"/>
                <w:szCs w:val="16"/>
              </w:rPr>
              <w:t>დეკემბრის</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700,00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ჩაირიცხოს</w:t>
            </w:r>
            <w:r w:rsidRPr="00F4611A">
              <w:rPr>
                <w:rFonts w:ascii="AcadNusx" w:hAnsi="AcadNusx" w:cs="Arial"/>
                <w:sz w:val="16"/>
                <w:szCs w:val="16"/>
              </w:rPr>
              <w:t xml:space="preserve"> </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სოფელ</w:t>
            </w:r>
            <w:r w:rsidRPr="00F4611A">
              <w:rPr>
                <w:rFonts w:ascii="AcadNusx" w:hAnsi="AcadNusx" w:cs="Arial"/>
                <w:sz w:val="16"/>
                <w:szCs w:val="16"/>
              </w:rPr>
              <w:t xml:space="preserve"> </w:t>
            </w:r>
            <w:r w:rsidRPr="00F4611A">
              <w:rPr>
                <w:rFonts w:ascii="Sylfaen" w:hAnsi="Sylfaen" w:cs="Sylfaen"/>
                <w:sz w:val="16"/>
                <w:szCs w:val="16"/>
              </w:rPr>
              <w:t>გვარაში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იამზე</w:t>
            </w:r>
            <w:r w:rsidRPr="00F4611A">
              <w:rPr>
                <w:rFonts w:ascii="AcadNusx" w:hAnsi="AcadNusx" w:cs="Arial"/>
                <w:sz w:val="16"/>
                <w:szCs w:val="16"/>
              </w:rPr>
              <w:t xml:space="preserve"> </w:t>
            </w:r>
            <w:r w:rsidRPr="00F4611A">
              <w:rPr>
                <w:rFonts w:ascii="Sylfaen" w:hAnsi="Sylfaen" w:cs="Sylfaen"/>
                <w:sz w:val="16"/>
                <w:szCs w:val="16"/>
              </w:rPr>
              <w:t>პაპუნაიშვილის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w:t>
            </w:r>
            <w:r w:rsidRPr="00F4611A">
              <w:rPr>
                <w:rFonts w:ascii="Sylfaen" w:hAnsi="Sylfaen" w:cs="Sylfaen"/>
                <w:sz w:val="16"/>
                <w:szCs w:val="16"/>
              </w:rPr>
              <w:t>ნ</w:t>
            </w:r>
            <w:r w:rsidRPr="00F4611A">
              <w:rPr>
                <w:rFonts w:ascii="AcadNusx" w:hAnsi="AcadNusx" w:cs="Arial"/>
                <w:sz w:val="16"/>
                <w:szCs w:val="16"/>
              </w:rPr>
              <w:t xml:space="preserve"> 61004044033 </w:t>
            </w:r>
          </w:p>
        </w:tc>
      </w:tr>
      <w:tr w:rsidR="00512976" w:rsidRPr="00F4611A" w:rsidTr="00C14A7D">
        <w:trPr>
          <w:trHeight w:val="1005"/>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114.114213617  2021 </w:t>
            </w:r>
            <w:r w:rsidRPr="00F4611A">
              <w:rPr>
                <w:rFonts w:ascii="Sylfaen" w:hAnsi="Sylfaen" w:cs="Sylfaen"/>
                <w:sz w:val="16"/>
                <w:szCs w:val="16"/>
              </w:rPr>
              <w:t>წლის</w:t>
            </w:r>
            <w:r w:rsidRPr="00F4611A">
              <w:rPr>
                <w:rFonts w:ascii="AcadNusx" w:hAnsi="AcadNusx" w:cs="Arial"/>
                <w:sz w:val="16"/>
                <w:szCs w:val="16"/>
              </w:rPr>
              <w:t xml:space="preserve"> 23 </w:t>
            </w:r>
            <w:r w:rsidRPr="00F4611A">
              <w:rPr>
                <w:rFonts w:ascii="Sylfaen" w:hAnsi="Sylfaen" w:cs="Sylfaen"/>
                <w:sz w:val="16"/>
                <w:szCs w:val="16"/>
              </w:rPr>
              <w:t>დეკემბრის</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400,00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rPr>
                <w:rFonts w:ascii="AcadNusx" w:hAnsi="AcadNusx" w:cs="Arial"/>
                <w:sz w:val="16"/>
                <w:szCs w:val="16"/>
              </w:rPr>
            </w:pPr>
            <w:r w:rsidRPr="00F4611A">
              <w:rPr>
                <w:rFonts w:ascii="AcadNusx" w:hAnsi="AcadNusx" w:cs="Arial"/>
                <w:sz w:val="16"/>
                <w:szCs w:val="16"/>
              </w:rPr>
              <w:t>2.</w:t>
            </w: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ჩაირიცხოს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w:t>
            </w:r>
            <w:r w:rsidRPr="00F4611A">
              <w:rPr>
                <w:rFonts w:ascii="Sylfaen" w:hAnsi="Sylfaen" w:cs="Sylfaen"/>
                <w:sz w:val="16"/>
                <w:szCs w:val="16"/>
              </w:rPr>
              <w:t>ქობულეთი</w:t>
            </w:r>
            <w:r w:rsidRPr="00F4611A">
              <w:rPr>
                <w:rFonts w:ascii="AcadNusx" w:hAnsi="AcadNusx" w:cs="Arial"/>
                <w:sz w:val="16"/>
                <w:szCs w:val="16"/>
              </w:rPr>
              <w:t xml:space="preserve">, </w:t>
            </w:r>
            <w:r w:rsidRPr="00F4611A">
              <w:rPr>
                <w:rFonts w:ascii="Sylfaen" w:hAnsi="Sylfaen" w:cs="Sylfaen"/>
                <w:sz w:val="16"/>
                <w:szCs w:val="16"/>
              </w:rPr>
              <w:t>დ</w:t>
            </w:r>
            <w:r w:rsidRPr="00F4611A">
              <w:rPr>
                <w:rFonts w:ascii="AcadNusx" w:hAnsi="AcadNusx" w:cs="Arial"/>
                <w:sz w:val="16"/>
                <w:szCs w:val="16"/>
              </w:rPr>
              <w:t xml:space="preserve">. </w:t>
            </w:r>
            <w:r w:rsidRPr="00F4611A">
              <w:rPr>
                <w:rFonts w:ascii="Sylfaen" w:hAnsi="Sylfaen" w:cs="Sylfaen"/>
                <w:sz w:val="16"/>
                <w:szCs w:val="16"/>
              </w:rPr>
              <w:t>ჩაქვი</w:t>
            </w:r>
            <w:r w:rsidRPr="00F4611A">
              <w:rPr>
                <w:rFonts w:ascii="AcadNusx" w:hAnsi="AcadNusx" w:cs="Arial"/>
                <w:sz w:val="16"/>
                <w:szCs w:val="16"/>
              </w:rPr>
              <w:t xml:space="preserve"> </w:t>
            </w:r>
            <w:r w:rsidRPr="00F4611A">
              <w:rPr>
                <w:rFonts w:ascii="Sylfaen" w:hAnsi="Sylfaen" w:cs="Sylfaen"/>
                <w:sz w:val="16"/>
                <w:szCs w:val="16"/>
              </w:rPr>
              <w:t>აჭარის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 N 171-</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მცხოვრები</w:t>
            </w:r>
            <w:r w:rsidRPr="00F4611A">
              <w:rPr>
                <w:rFonts w:ascii="AcadNusx" w:hAnsi="AcadNusx" w:cs="Arial"/>
                <w:sz w:val="16"/>
                <w:szCs w:val="16"/>
              </w:rPr>
              <w:t xml:space="preserve"> </w:t>
            </w:r>
            <w:r w:rsidRPr="00F4611A">
              <w:rPr>
                <w:rFonts w:ascii="Sylfaen" w:hAnsi="Sylfaen" w:cs="Sylfaen"/>
                <w:sz w:val="16"/>
                <w:szCs w:val="16"/>
              </w:rPr>
              <w:t>მოქალაქე</w:t>
            </w:r>
            <w:r w:rsidRPr="00F4611A">
              <w:rPr>
                <w:rFonts w:ascii="AcadNusx" w:hAnsi="AcadNusx" w:cs="Arial"/>
                <w:sz w:val="16"/>
                <w:szCs w:val="16"/>
              </w:rPr>
              <w:t xml:space="preserve"> </w:t>
            </w:r>
            <w:r w:rsidRPr="00F4611A">
              <w:rPr>
                <w:rFonts w:ascii="Sylfaen" w:hAnsi="Sylfaen" w:cs="Sylfaen"/>
                <w:sz w:val="16"/>
                <w:szCs w:val="16"/>
              </w:rPr>
              <w:t>რამაზ</w:t>
            </w:r>
            <w:r w:rsidRPr="00F4611A">
              <w:rPr>
                <w:rFonts w:ascii="AcadNusx" w:hAnsi="AcadNusx" w:cs="Arial"/>
                <w:sz w:val="16"/>
                <w:szCs w:val="16"/>
              </w:rPr>
              <w:br/>
            </w:r>
            <w:r w:rsidRPr="00F4611A">
              <w:rPr>
                <w:rFonts w:ascii="Sylfaen" w:hAnsi="Sylfaen" w:cs="Sylfaen"/>
                <w:sz w:val="16"/>
                <w:szCs w:val="16"/>
              </w:rPr>
              <w:t>დარჩიძის</w:t>
            </w:r>
            <w:r w:rsidRPr="00F4611A">
              <w:rPr>
                <w:rFonts w:ascii="AcadNusx" w:hAnsi="AcadNusx" w:cs="Arial"/>
                <w:sz w:val="16"/>
                <w:szCs w:val="16"/>
              </w:rPr>
              <w:t xml:space="preserve"> (</w:t>
            </w:r>
            <w:r w:rsidRPr="00F4611A">
              <w:rPr>
                <w:rFonts w:ascii="Sylfaen" w:hAnsi="Sylfaen" w:cs="Sylfaen"/>
                <w:sz w:val="16"/>
                <w:szCs w:val="16"/>
              </w:rPr>
              <w:t>პირ</w:t>
            </w:r>
            <w:r w:rsidRPr="00F4611A">
              <w:rPr>
                <w:rFonts w:ascii="AcadNusx" w:hAnsi="AcadNusx" w:cs="Arial"/>
                <w:sz w:val="16"/>
                <w:szCs w:val="16"/>
              </w:rPr>
              <w:t>.</w:t>
            </w:r>
            <w:r w:rsidRPr="00F4611A">
              <w:rPr>
                <w:sz w:val="16"/>
                <w:szCs w:val="16"/>
              </w:rPr>
              <w:t>№</w:t>
            </w:r>
            <w:r w:rsidRPr="00F4611A">
              <w:rPr>
                <w:rFonts w:ascii="AcadNusx" w:hAnsi="AcadNusx" w:cs="Arial"/>
                <w:sz w:val="16"/>
                <w:szCs w:val="16"/>
              </w:rPr>
              <w:t xml:space="preserve"> 61004057622) </w:t>
            </w:r>
          </w:p>
        </w:tc>
      </w:tr>
      <w:tr w:rsidR="00512976" w:rsidRPr="00F4611A" w:rsidTr="00C14A7D">
        <w:trPr>
          <w:trHeight w:val="810"/>
        </w:trPr>
        <w:tc>
          <w:tcPr>
            <w:tcW w:w="791" w:type="dxa"/>
            <w:tcBorders>
              <w:top w:val="nil"/>
              <w:left w:val="single" w:sz="4" w:space="0" w:color="auto"/>
              <w:bottom w:val="single" w:sz="4" w:space="0" w:color="auto"/>
              <w:right w:val="single" w:sz="4" w:space="0" w:color="auto"/>
            </w:tcBorders>
            <w:shd w:val="clear" w:color="000000" w:fill="FFFFFF"/>
            <w:vAlign w:val="center"/>
          </w:tcPr>
          <w:p w:rsidR="00512976" w:rsidRPr="00F4611A" w:rsidRDefault="00512976" w:rsidP="00C42CA6">
            <w:pPr>
              <w:jc w:val="center"/>
              <w:rPr>
                <w:rFonts w:ascii="AcadNusx" w:hAnsi="AcadNusx" w:cs="Arial"/>
                <w:sz w:val="16"/>
                <w:szCs w:val="16"/>
              </w:rPr>
            </w:pPr>
            <w:r w:rsidRPr="00F4611A">
              <w:rPr>
                <w:rFonts w:ascii="Academic-Times" w:hAnsi="Academic-Times" w:cs="Arial"/>
                <w:sz w:val="16"/>
                <w:szCs w:val="16"/>
              </w:rPr>
              <w:t>7109</w:t>
            </w:r>
          </w:p>
        </w:tc>
        <w:tc>
          <w:tcPr>
            <w:tcW w:w="2754"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ბრძანება</w:t>
            </w:r>
            <w:r w:rsidRPr="00F4611A">
              <w:rPr>
                <w:rFonts w:ascii="AcadNusx" w:hAnsi="AcadNusx" w:cs="Arial"/>
                <w:sz w:val="16"/>
                <w:szCs w:val="16"/>
              </w:rPr>
              <w:t xml:space="preserve">: </w:t>
            </w:r>
            <w:r w:rsidRPr="00F4611A">
              <w:rPr>
                <w:rFonts w:ascii="Sylfaen" w:hAnsi="Sylfaen" w:cs="Sylfaen"/>
                <w:sz w:val="16"/>
                <w:szCs w:val="16"/>
              </w:rPr>
              <w:t>ბ</w:t>
            </w:r>
            <w:r w:rsidRPr="00F4611A">
              <w:rPr>
                <w:rFonts w:ascii="AcadNusx" w:hAnsi="AcadNusx" w:cs="Arial"/>
                <w:sz w:val="16"/>
                <w:szCs w:val="16"/>
              </w:rPr>
              <w:t xml:space="preserve">114.1142136110  2021 </w:t>
            </w:r>
            <w:r w:rsidRPr="00F4611A">
              <w:rPr>
                <w:rFonts w:ascii="Sylfaen" w:hAnsi="Sylfaen" w:cs="Sylfaen"/>
                <w:sz w:val="16"/>
                <w:szCs w:val="16"/>
              </w:rPr>
              <w:t>წლის</w:t>
            </w:r>
            <w:r w:rsidRPr="00F4611A">
              <w:rPr>
                <w:rFonts w:ascii="AcadNusx" w:hAnsi="AcadNusx" w:cs="Arial"/>
                <w:sz w:val="16"/>
                <w:szCs w:val="16"/>
              </w:rPr>
              <w:t xml:space="preserve"> 27 </w:t>
            </w:r>
            <w:r w:rsidRPr="00F4611A">
              <w:rPr>
                <w:rFonts w:ascii="Sylfaen" w:hAnsi="Sylfaen" w:cs="Sylfaen"/>
                <w:sz w:val="16"/>
                <w:szCs w:val="16"/>
              </w:rPr>
              <w:t>დეკემბრის</w:t>
            </w:r>
          </w:p>
        </w:tc>
        <w:tc>
          <w:tcPr>
            <w:tcW w:w="3969"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ერთჯერადი</w:t>
            </w:r>
            <w:r w:rsidRPr="00F4611A">
              <w:rPr>
                <w:rFonts w:ascii="AcadNusx" w:hAnsi="AcadNusx" w:cs="Arial"/>
                <w:sz w:val="16"/>
                <w:szCs w:val="16"/>
              </w:rPr>
              <w:t xml:space="preserve"> </w:t>
            </w:r>
            <w:r w:rsidRPr="00F4611A">
              <w:rPr>
                <w:rFonts w:ascii="Sylfaen" w:hAnsi="Sylfaen" w:cs="Sylfaen"/>
                <w:sz w:val="16"/>
                <w:szCs w:val="16"/>
              </w:rPr>
              <w:t>დახმარება</w:t>
            </w:r>
          </w:p>
        </w:tc>
        <w:tc>
          <w:tcPr>
            <w:tcW w:w="1276" w:type="dxa"/>
            <w:tcBorders>
              <w:top w:val="nil"/>
              <w:left w:val="nil"/>
              <w:bottom w:val="single" w:sz="4" w:space="0" w:color="auto"/>
              <w:right w:val="single" w:sz="4" w:space="0" w:color="auto"/>
            </w:tcBorders>
            <w:shd w:val="clear" w:color="000000" w:fill="FFFFFF"/>
            <w:noWrap/>
            <w:vAlign w:val="center"/>
            <w:hideMark/>
          </w:tcPr>
          <w:p w:rsidR="00512976" w:rsidRPr="00F4611A" w:rsidRDefault="00512976" w:rsidP="00C42CA6">
            <w:pPr>
              <w:jc w:val="center"/>
              <w:rPr>
                <w:rFonts w:ascii="Arial" w:hAnsi="Arial" w:cs="Arial"/>
                <w:sz w:val="16"/>
                <w:szCs w:val="16"/>
              </w:rPr>
            </w:pPr>
            <w:r w:rsidRPr="00F4611A">
              <w:rPr>
                <w:rFonts w:ascii="Arial" w:hAnsi="Arial" w:cs="Arial"/>
                <w:sz w:val="16"/>
                <w:szCs w:val="16"/>
              </w:rPr>
              <w:t>300,00</w:t>
            </w:r>
          </w:p>
        </w:tc>
        <w:tc>
          <w:tcPr>
            <w:tcW w:w="4536" w:type="dxa"/>
            <w:tcBorders>
              <w:top w:val="nil"/>
              <w:left w:val="nil"/>
              <w:bottom w:val="single" w:sz="4" w:space="0" w:color="auto"/>
              <w:right w:val="single" w:sz="4" w:space="0" w:color="auto"/>
            </w:tcBorders>
            <w:shd w:val="clear" w:color="000000" w:fill="FFFFFF"/>
            <w:vAlign w:val="center"/>
            <w:hideMark/>
          </w:tcPr>
          <w:p w:rsidR="00512976" w:rsidRPr="00F4611A" w:rsidRDefault="00512976" w:rsidP="00C42CA6">
            <w:pPr>
              <w:jc w:val="center"/>
              <w:rPr>
                <w:rFonts w:ascii="AcadNusx" w:hAnsi="AcadNusx" w:cs="Arial"/>
                <w:sz w:val="16"/>
                <w:szCs w:val="16"/>
              </w:rPr>
            </w:pPr>
            <w:r w:rsidRPr="00F4611A">
              <w:rPr>
                <w:rFonts w:ascii="Sylfaen" w:hAnsi="Sylfaen" w:cs="Sylfaen"/>
                <w:sz w:val="16"/>
                <w:szCs w:val="16"/>
              </w:rPr>
              <w:t>თანხა</w:t>
            </w:r>
            <w:r w:rsidRPr="00F4611A">
              <w:rPr>
                <w:rFonts w:ascii="AcadNusx" w:hAnsi="AcadNusx" w:cs="Arial"/>
                <w:sz w:val="16"/>
                <w:szCs w:val="16"/>
              </w:rPr>
              <w:t xml:space="preserve"> </w:t>
            </w:r>
            <w:r w:rsidRPr="00F4611A">
              <w:rPr>
                <w:rFonts w:ascii="Sylfaen" w:hAnsi="Sylfaen" w:cs="Sylfaen"/>
                <w:sz w:val="16"/>
                <w:szCs w:val="16"/>
              </w:rPr>
              <w:t>გამოეყო</w:t>
            </w:r>
            <w:r w:rsidRPr="00F4611A">
              <w:rPr>
                <w:rFonts w:ascii="AcadNusx" w:hAnsi="AcadNusx" w:cs="Arial"/>
                <w:sz w:val="16"/>
                <w:szCs w:val="16"/>
              </w:rPr>
              <w:t xml:space="preserve"> </w:t>
            </w:r>
            <w:r w:rsidRPr="00F4611A">
              <w:rPr>
                <w:rFonts w:ascii="Sylfaen" w:hAnsi="Sylfaen" w:cs="Sylfaen"/>
                <w:sz w:val="16"/>
                <w:szCs w:val="16"/>
              </w:rPr>
              <w:t>ქობულეთში</w:t>
            </w:r>
            <w:r w:rsidRPr="00F4611A">
              <w:rPr>
                <w:rFonts w:ascii="AcadNusx" w:hAnsi="AcadNusx" w:cs="Arial"/>
                <w:sz w:val="16"/>
                <w:szCs w:val="16"/>
              </w:rPr>
              <w:t xml:space="preserve"> </w:t>
            </w:r>
            <w:r w:rsidRPr="00F4611A">
              <w:rPr>
                <w:rFonts w:ascii="Sylfaen" w:hAnsi="Sylfaen" w:cs="Sylfaen"/>
                <w:sz w:val="16"/>
                <w:szCs w:val="16"/>
              </w:rPr>
              <w:t>თავისუფლების</w:t>
            </w:r>
            <w:r w:rsidRPr="00F4611A">
              <w:rPr>
                <w:rFonts w:ascii="AcadNusx" w:hAnsi="AcadNusx" w:cs="Arial"/>
                <w:sz w:val="16"/>
                <w:szCs w:val="16"/>
              </w:rPr>
              <w:t xml:space="preserve"> </w:t>
            </w:r>
            <w:r w:rsidRPr="00F4611A">
              <w:rPr>
                <w:rFonts w:ascii="Sylfaen" w:hAnsi="Sylfaen" w:cs="Sylfaen"/>
                <w:sz w:val="16"/>
                <w:szCs w:val="16"/>
              </w:rPr>
              <w:t>ქ</w:t>
            </w:r>
            <w:r w:rsidRPr="00F4611A">
              <w:rPr>
                <w:rFonts w:ascii="AcadNusx" w:hAnsi="AcadNusx" w:cs="Arial"/>
                <w:sz w:val="16"/>
                <w:szCs w:val="16"/>
              </w:rPr>
              <w:t xml:space="preserve">N19 </w:t>
            </w:r>
            <w:r w:rsidRPr="00F4611A">
              <w:rPr>
                <w:rFonts w:ascii="Sylfaen" w:hAnsi="Sylfaen" w:cs="Sylfaen"/>
                <w:sz w:val="16"/>
                <w:szCs w:val="16"/>
              </w:rPr>
              <w:t>ში</w:t>
            </w:r>
            <w:r w:rsidRPr="00F4611A">
              <w:rPr>
                <w:rFonts w:ascii="AcadNusx" w:hAnsi="AcadNusx" w:cs="Arial"/>
                <w:sz w:val="16"/>
                <w:szCs w:val="16"/>
              </w:rPr>
              <w:t xml:space="preserve"> </w:t>
            </w:r>
            <w:r w:rsidRPr="00F4611A">
              <w:rPr>
                <w:rFonts w:ascii="Sylfaen" w:hAnsi="Sylfaen" w:cs="Sylfaen"/>
                <w:sz w:val="16"/>
                <w:szCs w:val="16"/>
              </w:rPr>
              <w:t>მცხოვრებ</w:t>
            </w:r>
            <w:r w:rsidRPr="00F4611A">
              <w:rPr>
                <w:rFonts w:ascii="AcadNusx" w:hAnsi="AcadNusx" w:cs="Arial"/>
                <w:sz w:val="16"/>
                <w:szCs w:val="16"/>
              </w:rPr>
              <w:t xml:space="preserve"> </w:t>
            </w:r>
            <w:r w:rsidRPr="00F4611A">
              <w:rPr>
                <w:rFonts w:ascii="Sylfaen" w:hAnsi="Sylfaen" w:cs="Sylfaen"/>
                <w:sz w:val="16"/>
                <w:szCs w:val="16"/>
              </w:rPr>
              <w:t>მანანა</w:t>
            </w:r>
            <w:r w:rsidRPr="00F4611A">
              <w:rPr>
                <w:rFonts w:ascii="AcadNusx" w:hAnsi="AcadNusx" w:cs="Arial"/>
                <w:sz w:val="16"/>
                <w:szCs w:val="16"/>
              </w:rPr>
              <w:t xml:space="preserve"> </w:t>
            </w:r>
            <w:r w:rsidRPr="00F4611A">
              <w:rPr>
                <w:rFonts w:ascii="Sylfaen" w:hAnsi="Sylfaen" w:cs="Sylfaen"/>
                <w:sz w:val="16"/>
                <w:szCs w:val="16"/>
              </w:rPr>
              <w:t>სურმანიძეს</w:t>
            </w:r>
            <w:r w:rsidRPr="00F4611A">
              <w:rPr>
                <w:rFonts w:ascii="AcadNusx" w:hAnsi="AcadNusx" w:cs="Arial"/>
                <w:sz w:val="16"/>
                <w:szCs w:val="16"/>
              </w:rPr>
              <w:t xml:space="preserve"> </w:t>
            </w:r>
            <w:r w:rsidRPr="00F4611A">
              <w:rPr>
                <w:rFonts w:ascii="Sylfaen" w:hAnsi="Sylfaen" w:cs="Sylfaen"/>
                <w:sz w:val="16"/>
                <w:szCs w:val="16"/>
              </w:rPr>
              <w:t>პ</w:t>
            </w:r>
            <w:r w:rsidRPr="00F4611A">
              <w:rPr>
                <w:rFonts w:ascii="AcadNusx" w:hAnsi="AcadNusx" w:cs="Arial"/>
                <w:sz w:val="16"/>
                <w:szCs w:val="16"/>
              </w:rPr>
              <w:t xml:space="preserve">/ </w:t>
            </w:r>
            <w:r w:rsidRPr="00F4611A">
              <w:rPr>
                <w:rFonts w:ascii="Sylfaen" w:hAnsi="Sylfaen" w:cs="Sylfaen"/>
                <w:sz w:val="16"/>
                <w:szCs w:val="16"/>
              </w:rPr>
              <w:t>ნ</w:t>
            </w:r>
            <w:r w:rsidRPr="00F4611A">
              <w:rPr>
                <w:rFonts w:ascii="AcadNusx" w:hAnsi="AcadNusx" w:cs="Arial"/>
                <w:sz w:val="16"/>
                <w:szCs w:val="16"/>
              </w:rPr>
              <w:t xml:space="preserve"> 61009023641</w:t>
            </w:r>
          </w:p>
        </w:tc>
      </w:tr>
    </w:tbl>
    <w:p w:rsidR="00512976" w:rsidRDefault="00512976" w:rsidP="00512976">
      <w:pPr>
        <w:pStyle w:val="a8"/>
        <w:jc w:val="both"/>
        <w:rPr>
          <w:rFonts w:ascii="Sylfaen" w:hAnsi="Sylfaen" w:cs="Calibri"/>
          <w:lang w:val="ka-GE"/>
        </w:rPr>
      </w:pPr>
    </w:p>
    <w:p w:rsidR="00512976" w:rsidRDefault="00512976" w:rsidP="00512976">
      <w:pPr>
        <w:pStyle w:val="a8"/>
        <w:jc w:val="both"/>
        <w:rPr>
          <w:rFonts w:ascii="Sylfaen" w:hAnsi="Sylfaen" w:cs="Calibri"/>
          <w:lang w:val="ka-GE"/>
        </w:rPr>
      </w:pPr>
    </w:p>
    <w:p w:rsidR="00512976" w:rsidRDefault="00512976" w:rsidP="00512976">
      <w:pPr>
        <w:pStyle w:val="a8"/>
        <w:jc w:val="both"/>
        <w:rPr>
          <w:rFonts w:ascii="Sylfaen" w:hAnsi="Sylfaen" w:cs="Calibri"/>
          <w:lang w:val="ka-GE"/>
        </w:rPr>
      </w:pPr>
    </w:p>
    <w:p w:rsidR="00512976" w:rsidRDefault="00512976" w:rsidP="00512976">
      <w:pPr>
        <w:pStyle w:val="a8"/>
        <w:jc w:val="both"/>
        <w:rPr>
          <w:rFonts w:ascii="Sylfaen" w:hAnsi="Sylfaen" w:cs="Calibri"/>
          <w:lang w:val="ka-GE"/>
        </w:rPr>
      </w:pPr>
    </w:p>
    <w:p w:rsidR="00512976" w:rsidRPr="000A6911" w:rsidRDefault="00512976" w:rsidP="00C14A7D">
      <w:pPr>
        <w:pStyle w:val="a8"/>
        <w:tabs>
          <w:tab w:val="clear" w:pos="4677"/>
        </w:tabs>
        <w:rPr>
          <w:rFonts w:ascii="Sylfaen" w:hAnsi="Sylfaen" w:cs="Calibri"/>
          <w:lang w:val="ka-GE"/>
        </w:rPr>
      </w:pPr>
      <w:r w:rsidRPr="003D6DB2">
        <w:rPr>
          <w:rFonts w:ascii="Sylfaen" w:hAnsi="Sylfaen" w:cs="Calibri"/>
          <w:b/>
          <w:color w:val="538135"/>
          <w:sz w:val="28"/>
          <w:szCs w:val="28"/>
          <w:u w:val="single"/>
          <w:lang w:val="ka-GE"/>
        </w:rPr>
        <w:t xml:space="preserve"> </w:t>
      </w:r>
      <w:r w:rsidRPr="00DF18B4">
        <w:rPr>
          <w:rFonts w:ascii="Sylfaen" w:hAnsi="Sylfaen" w:cs="Calibri"/>
          <w:b/>
          <w:color w:val="00B050"/>
          <w:sz w:val="32"/>
          <w:szCs w:val="32"/>
          <w:u w:val="single"/>
          <w:lang w:val="ka-GE"/>
        </w:rPr>
        <w:t>თავდაცვის</w:t>
      </w:r>
      <w:r w:rsidR="00C14A7D">
        <w:rPr>
          <w:rFonts w:ascii="Sylfaen" w:hAnsi="Sylfaen" w:cs="Calibri"/>
          <w:b/>
          <w:color w:val="00B050"/>
          <w:sz w:val="32"/>
          <w:szCs w:val="32"/>
          <w:u w:val="single"/>
          <w:lang w:val="ka-GE"/>
        </w:rPr>
        <w:t xml:space="preserve"> </w:t>
      </w:r>
      <w:r w:rsidRPr="00DF18B4">
        <w:rPr>
          <w:rFonts w:ascii="Sylfaen" w:hAnsi="Sylfaen" w:cs="Calibri"/>
          <w:b/>
          <w:color w:val="00B050"/>
          <w:sz w:val="32"/>
          <w:szCs w:val="32"/>
          <w:u w:val="single"/>
          <w:lang w:val="ka-GE"/>
        </w:rPr>
        <w:t xml:space="preserve"> სფეროს მოხმარდა</w:t>
      </w:r>
      <w:r w:rsidRPr="000A6911">
        <w:rPr>
          <w:rFonts w:ascii="Sylfaen" w:hAnsi="Sylfaen" w:cs="Calibri"/>
          <w:b/>
          <w:sz w:val="28"/>
          <w:u w:val="single"/>
          <w:lang w:val="ka-GE"/>
        </w:rPr>
        <w:t xml:space="preserve">  </w:t>
      </w:r>
      <w:r w:rsidRPr="000A6911">
        <w:rPr>
          <w:rFonts w:ascii="Sylfaen" w:hAnsi="Sylfaen" w:cs="Calibri"/>
          <w:lang w:val="ka-GE"/>
        </w:rPr>
        <w:t>121634</w:t>
      </w:r>
      <w:r w:rsidR="00C14A7D">
        <w:rPr>
          <w:rFonts w:ascii="Sylfaen" w:hAnsi="Sylfaen" w:cs="Calibri"/>
          <w:lang w:val="ka-GE"/>
        </w:rPr>
        <w:t xml:space="preserve"> </w:t>
      </w:r>
      <w:r w:rsidRPr="000A6911">
        <w:rPr>
          <w:rFonts w:ascii="Sylfaen" w:hAnsi="Sylfaen" w:cs="Calibri"/>
          <w:lang w:val="ka-GE"/>
        </w:rPr>
        <w:t>ლარი, მთლიანი საბიუჯეტო ხარჯის</w:t>
      </w:r>
      <w:r w:rsidRPr="000A6911">
        <w:rPr>
          <w:rFonts w:ascii="Sylfaen" w:hAnsi="Sylfaen" w:cs="Calibri"/>
          <w:sz w:val="28"/>
          <w:lang w:val="ka-GE"/>
        </w:rPr>
        <w:t xml:space="preserve">  </w:t>
      </w:r>
      <w:r w:rsidRPr="000A6911">
        <w:rPr>
          <w:rFonts w:ascii="Sylfaen" w:hAnsi="Sylfaen" w:cs="Calibri"/>
          <w:lang w:val="ka-GE"/>
        </w:rPr>
        <w:t>0,27%,</w:t>
      </w:r>
      <w:r w:rsidRPr="000A6911">
        <w:rPr>
          <w:rFonts w:ascii="Sylfaen" w:hAnsi="Sylfaen" w:cs="Calibri"/>
          <w:sz w:val="28"/>
          <w:lang w:val="ka-GE"/>
        </w:rPr>
        <w:t xml:space="preserve"> </w:t>
      </w:r>
      <w:r w:rsidRPr="000A6911">
        <w:rPr>
          <w:rFonts w:ascii="Sylfaen" w:hAnsi="Sylfaen" w:cs="Calibri"/>
          <w:lang w:val="ka-GE"/>
        </w:rPr>
        <w:t>წლიური დაგეგმილი თანხების</w:t>
      </w:r>
      <w:r w:rsidRPr="000A6911">
        <w:rPr>
          <w:rFonts w:ascii="Sylfaen" w:hAnsi="Sylfaen" w:cs="Calibri"/>
          <w:sz w:val="28"/>
          <w:lang w:val="ka-GE"/>
        </w:rPr>
        <w:t xml:space="preserve"> </w:t>
      </w:r>
      <w:r w:rsidRPr="000A6911">
        <w:rPr>
          <w:rFonts w:ascii="Sylfaen" w:hAnsi="Sylfaen" w:cs="Calibri"/>
          <w:lang w:val="ka-GE"/>
        </w:rPr>
        <w:t>ათვისებამ შეადგინა დაგეგმილი თანხების 95,2%.</w:t>
      </w:r>
    </w:p>
    <w:p w:rsidR="00512976" w:rsidRPr="000A6911" w:rsidRDefault="00512976" w:rsidP="00B701A2">
      <w:pPr>
        <w:pStyle w:val="a8"/>
        <w:jc w:val="both"/>
        <w:rPr>
          <w:rFonts w:ascii="Sylfaen" w:hAnsi="Sylfaen" w:cs="Calibri"/>
          <w:b/>
          <w:sz w:val="28"/>
          <w:u w:val="single"/>
          <w:lang w:val="ka-GE"/>
        </w:rPr>
      </w:pPr>
    </w:p>
    <w:p w:rsidR="00512976" w:rsidRPr="000A6911" w:rsidRDefault="00512976" w:rsidP="008752B9">
      <w:pPr>
        <w:pStyle w:val="a8"/>
        <w:numPr>
          <w:ilvl w:val="0"/>
          <w:numId w:val="36"/>
        </w:numPr>
        <w:tabs>
          <w:tab w:val="clear" w:pos="4677"/>
          <w:tab w:val="clear" w:pos="9355"/>
          <w:tab w:val="right" w:pos="142"/>
        </w:tabs>
        <w:spacing w:line="276" w:lineRule="auto"/>
        <w:ind w:left="0" w:firstLine="0"/>
        <w:jc w:val="both"/>
        <w:rPr>
          <w:rFonts w:ascii="Sylfaen" w:hAnsi="Sylfaen" w:cs="Calibri"/>
          <w:sz w:val="32"/>
          <w:szCs w:val="32"/>
          <w:lang w:val="ka-GE"/>
        </w:rPr>
      </w:pPr>
      <w:r w:rsidRPr="000A6911">
        <w:rPr>
          <w:rFonts w:ascii="Sylfaen" w:hAnsi="Sylfaen" w:cs="Calibri"/>
          <w:b/>
          <w:color w:val="00B050"/>
          <w:sz w:val="32"/>
          <w:szCs w:val="32"/>
          <w:u w:val="single"/>
          <w:lang w:val="ka-GE"/>
        </w:rPr>
        <w:t xml:space="preserve">ეკონომიკური საქმიანობის სფეროში </w:t>
      </w:r>
      <w:r w:rsidRPr="000A6911">
        <w:rPr>
          <w:rFonts w:ascii="Sylfaen" w:hAnsi="Sylfaen" w:cs="Calibri"/>
          <w:color w:val="00B050"/>
          <w:sz w:val="32"/>
          <w:szCs w:val="32"/>
          <w:lang w:val="ka-GE"/>
        </w:rPr>
        <w:t xml:space="preserve"> </w:t>
      </w:r>
    </w:p>
    <w:p w:rsidR="00512976" w:rsidRPr="000A6911" w:rsidRDefault="00512976" w:rsidP="00B701A2">
      <w:pPr>
        <w:pStyle w:val="a8"/>
        <w:tabs>
          <w:tab w:val="clear" w:pos="4677"/>
          <w:tab w:val="clear" w:pos="9355"/>
          <w:tab w:val="right" w:pos="142"/>
        </w:tabs>
        <w:spacing w:line="276" w:lineRule="auto"/>
        <w:jc w:val="both"/>
        <w:rPr>
          <w:rFonts w:ascii="Sylfaen" w:hAnsi="Sylfaen" w:cs="Calibri"/>
          <w:lang w:val="ka-GE"/>
        </w:rPr>
      </w:pPr>
      <w:r w:rsidRPr="000A6911">
        <w:rPr>
          <w:rFonts w:ascii="Sylfaen" w:hAnsi="Sylfaen" w:cs="Calibri"/>
          <w:lang w:val="ka-GE"/>
        </w:rPr>
        <w:t xml:space="preserve"> გახარჯულია</w:t>
      </w:r>
      <w:r w:rsidRPr="000A6911">
        <w:rPr>
          <w:rFonts w:ascii="Sylfaen" w:hAnsi="Sylfaen" w:cs="Calibri"/>
          <w:sz w:val="28"/>
          <w:lang w:val="ka-GE"/>
        </w:rPr>
        <w:t xml:space="preserve">  </w:t>
      </w:r>
      <w:r w:rsidRPr="000A6911">
        <w:rPr>
          <w:rFonts w:ascii="Sylfaen" w:hAnsi="Sylfaen" w:cs="Calibri"/>
          <w:lang w:val="ka-GE"/>
        </w:rPr>
        <w:t>6 109703 ლარი</w:t>
      </w:r>
      <w:r w:rsidRPr="000A6911">
        <w:rPr>
          <w:rFonts w:ascii="Sylfaen" w:hAnsi="Sylfaen" w:cs="Calibri"/>
          <w:sz w:val="28"/>
          <w:lang w:val="ka-GE"/>
        </w:rPr>
        <w:t xml:space="preserve">, </w:t>
      </w:r>
      <w:r w:rsidRPr="000A6911">
        <w:rPr>
          <w:rFonts w:ascii="Sylfaen" w:hAnsi="Sylfaen" w:cs="Calibri"/>
          <w:lang w:val="ka-GE"/>
        </w:rPr>
        <w:t xml:space="preserve">მთლიანი საბიუჯეტო ხარჯის 13,76 %, საბიუჯეტო თანხების ათვისებამ შეადგინა აღნიშნულ სფეროშო წლიური  დაგეგმილი თანხების  70 პროცენტი. აღნიშნულ  სფეროში ხარჯების მთლიანი ოდენობა  შეადგინა საგზაო სფეროს ხარჯებმა მათ შორის საგზაო ინფრასტრუქტურის მოწესრიგების ინფრასტრუქტურულმა ღონისძიებებმა. კერძოდ განხორციელდა ცალკეული ინფრასტრუქტურული   პროექტები,როგორიცაა:  </w:t>
      </w:r>
    </w:p>
    <w:p w:rsidR="00512976" w:rsidRPr="000A6911" w:rsidRDefault="00512976" w:rsidP="00B701A2">
      <w:pPr>
        <w:pStyle w:val="a3"/>
        <w:numPr>
          <w:ilvl w:val="0"/>
          <w:numId w:val="3"/>
        </w:numPr>
        <w:spacing w:after="200" w:line="276" w:lineRule="auto"/>
        <w:ind w:left="0" w:firstLine="0"/>
        <w:contextualSpacing/>
        <w:jc w:val="both"/>
        <w:rPr>
          <w:rFonts w:ascii="Sylfaen" w:hAnsi="Sylfaen" w:cs="Calibri"/>
        </w:rPr>
      </w:pPr>
      <w:r w:rsidRPr="000A6911">
        <w:rPr>
          <w:rFonts w:ascii="Sylfaen" w:hAnsi="Sylfaen" w:cs="Calibri"/>
          <w:b/>
          <w:lang w:val="ka-GE"/>
        </w:rPr>
        <w:t xml:space="preserve">ქალაქ ქობულეთში, ყოფილი სასტუმრო ,,კოლხეთი"-ს მიმდებარედ ზღვაზე გადასასვლელის კეთილმოწყობის  სამუშაოების </w:t>
      </w:r>
      <w:r w:rsidRPr="000A6911">
        <w:rPr>
          <w:rFonts w:ascii="Sylfaen" w:hAnsi="Sylfaen" w:cs="Calibri"/>
          <w:lang w:val="ka-GE"/>
        </w:rPr>
        <w:t xml:space="preserve">განხორციელების მიზნით    დაიხარჯა 68357 ლარი. </w:t>
      </w:r>
      <w:r w:rsidRPr="000A6911">
        <w:rPr>
          <w:rFonts w:ascii="Sylfaen" w:hAnsi="Sylfaen" w:cs="Calibri"/>
          <w:sz w:val="20"/>
          <w:szCs w:val="20"/>
        </w:rPr>
        <w:t xml:space="preserve"> </w:t>
      </w:r>
      <w:r w:rsidRPr="000A6911">
        <w:rPr>
          <w:rFonts w:ascii="Sylfaen" w:hAnsi="Sylfaen" w:cs="Calibri"/>
        </w:rPr>
        <w:t xml:space="preserve">განხორციელდა ქ. ქობულეთში </w:t>
      </w:r>
      <w:r w:rsidRPr="000A6911">
        <w:rPr>
          <w:rFonts w:ascii="Sylfaen" w:hAnsi="Sylfaen" w:cs="Calibri"/>
          <w:lang w:val="ka-GE"/>
        </w:rPr>
        <w:t xml:space="preserve"> დ.აღმაშენებლის გამზირიდან თამარ მეფის სანაპიროზე საფეხმავლო გადასასვლელი დეკორატიული ფილებით.დამონტაჟდა განათება, განთავსდა საპარკე სკამები და დეკორატიული ურნები.</w:t>
      </w:r>
    </w:p>
    <w:p w:rsidR="00512976" w:rsidRPr="000A6911" w:rsidRDefault="00512976" w:rsidP="00C14A7D">
      <w:pPr>
        <w:pStyle w:val="a3"/>
        <w:numPr>
          <w:ilvl w:val="0"/>
          <w:numId w:val="3"/>
        </w:numPr>
        <w:spacing w:before="240" w:after="200" w:line="276" w:lineRule="auto"/>
        <w:ind w:left="0" w:right="224" w:firstLine="0"/>
        <w:contextualSpacing/>
        <w:jc w:val="both"/>
        <w:rPr>
          <w:rFonts w:ascii="Sylfaen" w:hAnsi="Sylfaen" w:cs="Calibri"/>
          <w:lang w:val="ka-GE"/>
        </w:rPr>
      </w:pPr>
      <w:r w:rsidRPr="000A6911">
        <w:rPr>
          <w:rFonts w:ascii="Sylfaen" w:hAnsi="Sylfaen" w:cs="Calibri"/>
          <w:lang w:val="ka-GE"/>
        </w:rPr>
        <w:t xml:space="preserve">  </w:t>
      </w:r>
      <w:r w:rsidRPr="000A6911">
        <w:rPr>
          <w:rFonts w:ascii="Sylfaen" w:hAnsi="Sylfaen" w:cs="Calibri"/>
          <w:b/>
        </w:rPr>
        <w:t>ქალაქ ქობულეთში, ვერულიძის ქუჩის კეთილმოწყობა</w:t>
      </w:r>
      <w:r w:rsidRPr="000A6911">
        <w:rPr>
          <w:rFonts w:ascii="Sylfaen" w:hAnsi="Sylfaen" w:cs="Calibri"/>
          <w:b/>
          <w:lang w:val="ka-GE"/>
        </w:rPr>
        <w:t xml:space="preserve"> </w:t>
      </w:r>
      <w:r w:rsidRPr="000A6911">
        <w:rPr>
          <w:rFonts w:ascii="Sylfaen" w:hAnsi="Sylfaen" w:cs="Calibri"/>
          <w:b/>
        </w:rPr>
        <w:t>-</w:t>
      </w:r>
      <w:r w:rsidRPr="000A6911">
        <w:rPr>
          <w:rFonts w:ascii="Sylfaen" w:hAnsi="Sylfaen" w:cs="Calibri"/>
        </w:rPr>
        <w:t xml:space="preserve"> პროექტის </w:t>
      </w:r>
      <w:r w:rsidRPr="000A6911">
        <w:rPr>
          <w:rFonts w:ascii="Sylfaen" w:hAnsi="Sylfaen" w:cs="Calibri"/>
          <w:lang w:val="ka-GE"/>
        </w:rPr>
        <w:t>განხორციელებისათვის ბიუჯეტით გათვალისწინებული იყო 260498 ლარით, საკასო ხარჯი განისაზღვრა 238343 ლარი; პროექტის ფარგლებში გზის სავალ ნაწილზე (160გრ.მ) მოეწყო ასფალტო ბეტონის საფარი, მოეწყო განათება და მოწესრიგდა მიწისქვესა კომუნიკაციები.</w:t>
      </w:r>
      <w:r w:rsidR="00C14A7D">
        <w:rPr>
          <w:rFonts w:ascii="Sylfaen" w:hAnsi="Sylfaen" w:cs="Calibri"/>
          <w:lang w:val="ka-GE"/>
        </w:rPr>
        <w:t xml:space="preserve"> </w:t>
      </w:r>
      <w:r w:rsidRPr="000A6911">
        <w:rPr>
          <w:rFonts w:ascii="Sylfaen" w:hAnsi="Sylfaen" w:cs="Calibri"/>
          <w:lang w:val="ka-GE"/>
        </w:rPr>
        <w:t xml:space="preserve">მოეწყო ტროტუარები. </w:t>
      </w:r>
    </w:p>
    <w:p w:rsidR="00512976" w:rsidRPr="000A6911" w:rsidRDefault="00512976" w:rsidP="00C14A7D">
      <w:pPr>
        <w:pStyle w:val="Default"/>
        <w:numPr>
          <w:ilvl w:val="0"/>
          <w:numId w:val="3"/>
        </w:numPr>
        <w:spacing w:before="240" w:after="200" w:line="276" w:lineRule="auto"/>
        <w:ind w:left="0" w:right="224" w:firstLine="0"/>
        <w:contextualSpacing/>
        <w:jc w:val="both"/>
        <w:rPr>
          <w:rFonts w:cs="Calibri"/>
          <w:lang w:val="ka-GE"/>
        </w:rPr>
      </w:pPr>
      <w:r w:rsidRPr="000A6911">
        <w:rPr>
          <w:rFonts w:cs="Calibri"/>
          <w:b/>
        </w:rPr>
        <w:t>ქობულეთის მუნიციპალიტეტის დაბა ჩაქვში, ბეჟანიძის ქუჩის რეაბილიტაცია</w:t>
      </w:r>
      <w:r w:rsidRPr="000A6911">
        <w:rPr>
          <w:rFonts w:cs="Calibri"/>
          <w:b/>
          <w:lang w:val="ka-GE"/>
        </w:rPr>
        <w:t xml:space="preserve"> </w:t>
      </w:r>
      <w:r w:rsidRPr="000A6911">
        <w:rPr>
          <w:rFonts w:cs="Calibri"/>
        </w:rPr>
        <w:t xml:space="preserve">პროექტის </w:t>
      </w:r>
      <w:r w:rsidRPr="000A6911">
        <w:rPr>
          <w:rFonts w:cs="Calibri"/>
          <w:lang w:val="ka-GE"/>
        </w:rPr>
        <w:t xml:space="preserve">განხორციელებისათვის ბიუჯეტით გათვალისწინებული იყო 355330 ლარი. სამუშაოების განსახორციელებლად დაიხარჯა 283995 ლარი. </w:t>
      </w:r>
      <w:r w:rsidRPr="000A6911">
        <w:rPr>
          <w:rFonts w:cs="Calibri"/>
          <w:color w:val="auto"/>
          <w:lang w:val="ru-RU"/>
        </w:rPr>
        <w:t>მოწესრიგდა სანიაღვრე სისტემა, ტროტუარები და გზის სავალი ნაწილი მოპირკეთდა დეკორატიული ფილებით</w:t>
      </w:r>
      <w:r w:rsidRPr="000A6911">
        <w:rPr>
          <w:rFonts w:cs="Calibri"/>
          <w:color w:val="auto"/>
          <w:lang w:val="ka-GE"/>
        </w:rPr>
        <w:t>.</w:t>
      </w:r>
    </w:p>
    <w:p w:rsidR="00512976" w:rsidRPr="000A6911" w:rsidRDefault="00512976" w:rsidP="00C14A7D">
      <w:pPr>
        <w:pStyle w:val="a3"/>
        <w:numPr>
          <w:ilvl w:val="0"/>
          <w:numId w:val="8"/>
        </w:numPr>
        <w:spacing w:before="240" w:after="200" w:line="276" w:lineRule="auto"/>
        <w:ind w:left="0" w:right="224" w:firstLine="0"/>
        <w:contextualSpacing/>
        <w:jc w:val="both"/>
        <w:rPr>
          <w:rFonts w:ascii="Sylfaen" w:hAnsi="Sylfaen" w:cs="Calibri"/>
          <w:lang w:val="ka-GE"/>
        </w:rPr>
      </w:pPr>
      <w:r w:rsidRPr="000A6911">
        <w:rPr>
          <w:rFonts w:ascii="Sylfaen" w:hAnsi="Sylfaen" w:cs="Calibri"/>
          <w:lang w:val="ka-GE"/>
        </w:rPr>
        <w:t xml:space="preserve">  </w:t>
      </w:r>
      <w:r w:rsidRPr="000A6911">
        <w:rPr>
          <w:rFonts w:ascii="Sylfaen" w:hAnsi="Sylfaen" w:cs="Calibri"/>
          <w:b/>
          <w:bCs/>
          <w:lang w:val="ka-GE"/>
        </w:rPr>
        <w:t>ქობულეთის მუნიციპალიტეტის ტერიტორიაზე მოსაცდელების მოწყობა/რეაბილიტაციის</w:t>
      </w:r>
      <w:r w:rsidRPr="000A6911">
        <w:rPr>
          <w:rFonts w:ascii="Sylfaen" w:hAnsi="Sylfaen" w:cs="Calibri"/>
          <w:lang w:val="ka-GE"/>
        </w:rPr>
        <w:t xml:space="preserve">  მიზნით გათვალისწინებული იყო 70827ლარი. დაიხარჯა 65166 </w:t>
      </w:r>
      <w:r w:rsidRPr="000A6911">
        <w:rPr>
          <w:rFonts w:ascii="Sylfaen" w:hAnsi="Sylfaen" w:cs="Calibri"/>
          <w:sz w:val="22"/>
          <w:szCs w:val="22"/>
          <w:lang w:val="ka-GE"/>
        </w:rPr>
        <w:t xml:space="preserve">ლარი. </w:t>
      </w:r>
      <w:r w:rsidRPr="000A6911">
        <w:rPr>
          <w:rFonts w:ascii="Sylfaen" w:hAnsi="Sylfaen" w:cs="Calibri"/>
        </w:rPr>
        <w:t>მუნიციპალიტეტის ტერიტორიაზე (წყავროკა ნოღაიდლები მემარნეები, ზედა სამება კახიძეები, აჭყვისთავი გოგიტიძეების შესახვევი, ციხისძირი მეგობრობის შესახვევი, ლეღვა წულუკიძეების მიმართულება,ლეღვა ზედა ლეღვას დამაკავშირებელი გზა, ჩაისუბანი გასამანია, ჩაისუბანი დუმბაძეების ასახვევი, მოსაცდელი კინტრიშის ხიდთან რეაბილიტაცია, წყავროკაში არსებული მოსაცდელის რეაბილიტაცია, მუხაესტატეში არსებული მოსაცდელის რეაბილიტაცია) გაჩერებებზე მოეწყო ახალი და არსებულ მოსაცდელებს ჩაუტარდა რეაბილიტაცია</w:t>
      </w:r>
      <w:r>
        <w:rPr>
          <w:rFonts w:ascii="Sylfaen" w:hAnsi="Sylfaen" w:cs="Calibri"/>
          <w:lang w:val="ka-GE"/>
        </w:rPr>
        <w:t xml:space="preserve"> სულ 11 ერთეული</w:t>
      </w:r>
      <w:r w:rsidRPr="000A6911">
        <w:rPr>
          <w:rFonts w:ascii="Sylfaen" w:hAnsi="Sylfaen" w:cs="Calibri"/>
        </w:rPr>
        <w:t>.</w:t>
      </w:r>
    </w:p>
    <w:p w:rsidR="00512976" w:rsidRPr="000A6911" w:rsidRDefault="00512976" w:rsidP="00C14A7D">
      <w:pPr>
        <w:pStyle w:val="a3"/>
        <w:numPr>
          <w:ilvl w:val="0"/>
          <w:numId w:val="8"/>
        </w:numPr>
        <w:spacing w:before="240" w:after="200" w:line="276" w:lineRule="auto"/>
        <w:ind w:left="0" w:right="224" w:firstLine="0"/>
        <w:contextualSpacing/>
        <w:jc w:val="both"/>
        <w:rPr>
          <w:rFonts w:ascii="Sylfaen" w:hAnsi="Sylfaen" w:cs="Calibri"/>
          <w:b/>
          <w:bCs/>
          <w:lang w:val="ka-GE"/>
        </w:rPr>
      </w:pPr>
      <w:r w:rsidRPr="000A6911">
        <w:rPr>
          <w:rFonts w:ascii="Sylfaen" w:hAnsi="Sylfaen" w:cs="Calibri"/>
          <w:b/>
          <w:bCs/>
        </w:rPr>
        <w:t xml:space="preserve">ქობულეთის მუნიციპალიტეტის ტერიტორიაზე მოსაცდელების მოწყობის </w:t>
      </w:r>
      <w:r w:rsidRPr="000A6911">
        <w:rPr>
          <w:rFonts w:ascii="Sylfaen" w:hAnsi="Sylfaen" w:cs="Calibri"/>
        </w:rPr>
        <w:t>სამუშაოები</w:t>
      </w:r>
      <w:r w:rsidRPr="000A6911">
        <w:rPr>
          <w:rFonts w:ascii="Sylfaen" w:hAnsi="Sylfaen" w:cs="Calibri"/>
          <w:lang w:val="ka-GE"/>
        </w:rPr>
        <w:t xml:space="preserve">სათვის  ბიუჯეტით გამოიყო სულ 53570ლარი;  ამ მიზნით დაიხარჯა  51229 ლარი. </w:t>
      </w:r>
      <w:r w:rsidRPr="000A6911">
        <w:rPr>
          <w:rFonts w:ascii="Sylfaen" w:hAnsi="Sylfaen" w:cs="Calibri"/>
        </w:rPr>
        <w:t xml:space="preserve">მუნიციპალიტეტის ტერიტორიაზე (სოფელი ქობულეთი - ყელის ასასვლელთან; გელაური საბავშვო ბაღის შესახვევი; ლეღვა ჯამეს შესახვევი; ლეღვა ცენტრალური გზა ზაქარიაძეების </w:t>
      </w:r>
      <w:r w:rsidRPr="000A6911">
        <w:rPr>
          <w:rFonts w:ascii="Sylfaen" w:hAnsi="Sylfaen" w:cs="Calibri"/>
        </w:rPr>
        <w:lastRenderedPageBreak/>
        <w:t>ასახვევი; ხუცუბანი მაგული ჯინჭარაძის სახლის მიმდებარედ; გელაური კაიკაციშვილის და თხილაიშვილის კვეთა; აჭყვისთავი სახარია; ჩაქვი რკინიგზის სადგური მოპირდაპირედ; მუხაესტატე ცენტრალური გზა თამროს უბნის გადასახვევი; ციხისძირი- მე-3 ბრიგადის ფარდულთან; ციხისძირი - როინი ზაქარიაძის მიმართულებით; ქაქუთი - დათო ქარცივაძე-(საქორია)) გაჩერებებზე მოეწყო აგურის მოსაცდელები</w:t>
      </w:r>
      <w:r w:rsidRPr="000A6911">
        <w:rPr>
          <w:rFonts w:ascii="Sylfaen" w:hAnsi="Sylfaen" w:cs="Calibri"/>
          <w:lang w:val="ka-GE"/>
        </w:rPr>
        <w:t xml:space="preserve"> </w:t>
      </w:r>
      <w:r>
        <w:rPr>
          <w:rFonts w:ascii="Sylfaen" w:hAnsi="Sylfaen" w:cs="Calibri"/>
          <w:lang w:val="ka-GE"/>
        </w:rPr>
        <w:t xml:space="preserve"> (სულ ჯამში 12 ერთეული)</w:t>
      </w:r>
      <w:r w:rsidRPr="000A6911">
        <w:rPr>
          <w:rFonts w:ascii="Sylfaen" w:hAnsi="Sylfaen" w:cs="Calibri"/>
          <w:lang w:val="ka-GE"/>
        </w:rPr>
        <w:t>.</w:t>
      </w:r>
    </w:p>
    <w:p w:rsidR="00512976" w:rsidRPr="000A6911" w:rsidRDefault="00512976" w:rsidP="00C14A7D">
      <w:pPr>
        <w:pStyle w:val="Default"/>
        <w:numPr>
          <w:ilvl w:val="0"/>
          <w:numId w:val="8"/>
        </w:numPr>
        <w:ind w:left="0" w:right="224" w:firstLine="0"/>
        <w:jc w:val="both"/>
        <w:rPr>
          <w:rFonts w:cs="Calibri"/>
          <w:color w:val="auto"/>
          <w:lang w:val="ru-RU"/>
        </w:rPr>
      </w:pPr>
      <w:r w:rsidRPr="000A6911">
        <w:rPr>
          <w:rFonts w:cs="Calibri"/>
          <w:b/>
          <w:bCs/>
          <w:lang w:val="ka-GE"/>
        </w:rPr>
        <w:t xml:space="preserve">ქობულეთის მუნიციპალიტეტის ტერიტორიაზე გზებზე ბეტონის საფარის </w:t>
      </w:r>
      <w:r w:rsidRPr="000A6911">
        <w:rPr>
          <w:rFonts w:cs="Calibri"/>
          <w:lang w:val="ka-GE"/>
        </w:rPr>
        <w:t xml:space="preserve">მოწყობისათვის გათვალისწინებული იყო 2765298 ლარი. საკასო ხარჯმა შეადგინა 2 146 383 ლარი. </w:t>
      </w:r>
      <w:r w:rsidRPr="000A6911">
        <w:rPr>
          <w:rFonts w:cs="Calibri"/>
          <w:color w:val="auto"/>
          <w:lang w:val="ru-RU"/>
        </w:rPr>
        <w:t xml:space="preserve">ქობულეთის მუნიციპალიტეტის ტერიტორიაზე შიდა გზებზე მოეწყო </w:t>
      </w:r>
      <w:r>
        <w:rPr>
          <w:rFonts w:cs="Calibri"/>
          <w:color w:val="auto"/>
          <w:lang w:val="ka-GE"/>
        </w:rPr>
        <w:t>102900</w:t>
      </w:r>
      <w:r w:rsidRPr="009B5D16">
        <w:rPr>
          <w:rFonts w:cs="Calibri"/>
          <w:color w:val="auto"/>
          <w:lang w:val="ru-RU"/>
        </w:rPr>
        <w:t xml:space="preserve"> მ ²-მდე</w:t>
      </w:r>
      <w:r w:rsidRPr="000A6911">
        <w:rPr>
          <w:rFonts w:cs="Calibri"/>
          <w:color w:val="auto"/>
          <w:lang w:val="ru-RU"/>
        </w:rPr>
        <w:t xml:space="preserve"> ბეტონის საფარი</w:t>
      </w:r>
      <w:r w:rsidRPr="000A6911">
        <w:rPr>
          <w:rFonts w:cs="Calibri"/>
          <w:color w:val="auto"/>
          <w:lang w:val="ka-GE"/>
        </w:rPr>
        <w:t>.</w:t>
      </w:r>
      <w:r>
        <w:rPr>
          <w:rFonts w:cs="Calibri"/>
          <w:color w:val="auto"/>
          <w:lang w:val="ka-GE"/>
        </w:rPr>
        <w:t xml:space="preserve"> ხოლო გეგმით გათვალისწინებული </w:t>
      </w:r>
      <w:r w:rsidRPr="000A6911">
        <w:rPr>
          <w:rFonts w:cs="Calibri"/>
          <w:color w:val="auto"/>
          <w:lang w:val="ka-GE"/>
        </w:rPr>
        <w:t>ნაწილი სამუშაოებისა ვერ დასრულდა,</w:t>
      </w:r>
      <w:r w:rsidR="00C14A7D">
        <w:rPr>
          <w:rFonts w:cs="Calibri"/>
          <w:color w:val="auto"/>
          <w:lang w:val="ka-GE"/>
        </w:rPr>
        <w:t xml:space="preserve"> </w:t>
      </w:r>
      <w:r w:rsidRPr="000A6911">
        <w:rPr>
          <w:rFonts w:cs="Calibri"/>
          <w:color w:val="auto"/>
          <w:lang w:val="ka-GE"/>
        </w:rPr>
        <w:t>ამიტომ გათვალისწინებული იქნა 2022 წლის  ბიუჯეტში დასრულების მიზნით.</w:t>
      </w:r>
    </w:p>
    <w:p w:rsidR="00512976" w:rsidRPr="000A6911" w:rsidRDefault="00512976" w:rsidP="00B701A2">
      <w:pPr>
        <w:pStyle w:val="Default"/>
        <w:numPr>
          <w:ilvl w:val="0"/>
          <w:numId w:val="8"/>
        </w:numPr>
        <w:ind w:left="0" w:firstLine="0"/>
        <w:jc w:val="both"/>
        <w:rPr>
          <w:rFonts w:cs="Calibri"/>
          <w:b/>
          <w:color w:val="auto"/>
          <w:lang w:val="ru-RU"/>
        </w:rPr>
      </w:pPr>
      <w:r w:rsidRPr="000A6911">
        <w:rPr>
          <w:b/>
          <w:color w:val="auto"/>
          <w:lang w:val="ru-RU"/>
        </w:rPr>
        <w:t>ქობულეთის</w:t>
      </w:r>
      <w:r w:rsidRPr="000A6911">
        <w:rPr>
          <w:rFonts w:cs="Calibri"/>
          <w:b/>
          <w:color w:val="auto"/>
          <w:lang w:val="ru-RU"/>
        </w:rPr>
        <w:t xml:space="preserve"> </w:t>
      </w:r>
      <w:r w:rsidRPr="000A6911">
        <w:rPr>
          <w:b/>
          <w:color w:val="auto"/>
          <w:lang w:val="ru-RU"/>
        </w:rPr>
        <w:t>მუნიციპალიტეტში</w:t>
      </w:r>
      <w:r w:rsidRPr="000A6911">
        <w:rPr>
          <w:rFonts w:cs="Calibri"/>
          <w:b/>
          <w:color w:val="auto"/>
          <w:lang w:val="ru-RU"/>
        </w:rPr>
        <w:t xml:space="preserve"> </w:t>
      </w:r>
      <w:r w:rsidRPr="000A6911">
        <w:rPr>
          <w:b/>
          <w:color w:val="auto"/>
          <w:lang w:val="ru-RU"/>
        </w:rPr>
        <w:t>სტიქიის</w:t>
      </w:r>
      <w:r w:rsidRPr="000A6911">
        <w:rPr>
          <w:rFonts w:cs="Calibri"/>
          <w:b/>
          <w:color w:val="auto"/>
          <w:lang w:val="ru-RU"/>
        </w:rPr>
        <w:t xml:space="preserve"> </w:t>
      </w:r>
      <w:r w:rsidRPr="000A6911">
        <w:rPr>
          <w:b/>
          <w:color w:val="auto"/>
          <w:lang w:val="ru-RU"/>
        </w:rPr>
        <w:t>სალიკვიდაციო</w:t>
      </w:r>
      <w:r w:rsidRPr="000A6911">
        <w:rPr>
          <w:rFonts w:cs="Calibri"/>
          <w:b/>
          <w:color w:val="auto"/>
          <w:lang w:val="ru-RU"/>
        </w:rPr>
        <w:t xml:space="preserve"> </w:t>
      </w:r>
      <w:r w:rsidRPr="000A6911">
        <w:rPr>
          <w:b/>
          <w:color w:val="auto"/>
          <w:lang w:val="ru-RU"/>
        </w:rPr>
        <w:t>ღონისძიებების</w:t>
      </w:r>
      <w:r w:rsidRPr="000A6911">
        <w:rPr>
          <w:rFonts w:cs="Calibri"/>
          <w:b/>
          <w:color w:val="auto"/>
          <w:lang w:val="ru-RU"/>
        </w:rPr>
        <w:t xml:space="preserve">- </w:t>
      </w:r>
      <w:r w:rsidRPr="000A6911">
        <w:rPr>
          <w:b/>
          <w:color w:val="auto"/>
          <w:lang w:val="ru-RU"/>
        </w:rPr>
        <w:t>სამუშაოები</w:t>
      </w:r>
      <w:r w:rsidRPr="000A6911">
        <w:rPr>
          <w:b/>
          <w:color w:val="auto"/>
          <w:lang w:val="ka-GE"/>
        </w:rPr>
        <w:t xml:space="preserve"> </w:t>
      </w:r>
      <w:r w:rsidRPr="000A6911">
        <w:rPr>
          <w:color w:val="auto"/>
          <w:lang w:val="ka-GE"/>
        </w:rPr>
        <w:t>გათვალისინებული იყო თანხით 4200000 ლარით.ფაქტიურად დაიხარჯა</w:t>
      </w:r>
      <w:r w:rsidRPr="000A6911">
        <w:rPr>
          <w:b/>
          <w:color w:val="auto"/>
          <w:lang w:val="ka-GE"/>
        </w:rPr>
        <w:t xml:space="preserve"> 2311111 </w:t>
      </w:r>
      <w:r w:rsidRPr="000A6911">
        <w:rPr>
          <w:color w:val="auto"/>
          <w:lang w:val="ka-GE"/>
        </w:rPr>
        <w:t>ლარი.</w:t>
      </w:r>
      <w:r w:rsidR="00C14A7D">
        <w:rPr>
          <w:color w:val="auto"/>
          <w:lang w:val="ka-GE"/>
        </w:rPr>
        <w:t xml:space="preserve"> </w:t>
      </w:r>
      <w:r w:rsidRPr="000A6911">
        <w:rPr>
          <w:color w:val="auto"/>
          <w:lang w:val="ka-GE"/>
        </w:rPr>
        <w:t xml:space="preserve">წლიური დაგეგმილი ოდენობის 55%.პროექტით როგორც ცნობილია გათვალისწინებულია მუნიციპალიტეტში მცხოვრები მოსახლეობისათვის </w:t>
      </w:r>
      <w:r w:rsidRPr="000A6911">
        <w:rPr>
          <w:rFonts w:cs="Calibri"/>
        </w:rPr>
        <w:t>უხვი</w:t>
      </w:r>
      <w:r w:rsidRPr="000A6911">
        <w:rPr>
          <w:rFonts w:cs="Calibri"/>
          <w:lang w:val="ka-GE"/>
        </w:rPr>
        <w:t xml:space="preserve"> </w:t>
      </w:r>
      <w:r w:rsidRPr="000A6911">
        <w:rPr>
          <w:rFonts w:cs="Calibri"/>
        </w:rPr>
        <w:t>ნალექის</w:t>
      </w:r>
      <w:r w:rsidRPr="000A6911">
        <w:rPr>
          <w:rFonts w:cs="Calibri"/>
          <w:lang w:val="ka-GE"/>
        </w:rPr>
        <w:t xml:space="preserve"> </w:t>
      </w:r>
      <w:r w:rsidRPr="000A6911">
        <w:rPr>
          <w:rFonts w:cs="Calibri"/>
        </w:rPr>
        <w:t>შედეგადგ</w:t>
      </w:r>
      <w:r w:rsidRPr="000A6911">
        <w:rPr>
          <w:rFonts w:cs="Calibri"/>
          <w:lang w:val="ka-GE"/>
        </w:rPr>
        <w:t xml:space="preserve"> გ</w:t>
      </w:r>
      <w:r w:rsidRPr="000A6911">
        <w:rPr>
          <w:rFonts w:cs="Calibri"/>
        </w:rPr>
        <w:t>ააქტიურებული</w:t>
      </w:r>
      <w:r w:rsidRPr="000A6911">
        <w:rPr>
          <w:rFonts w:cs="Calibri"/>
          <w:lang w:val="ka-GE"/>
        </w:rPr>
        <w:t xml:space="preserve"> </w:t>
      </w:r>
      <w:r w:rsidRPr="000A6911">
        <w:rPr>
          <w:rFonts w:cs="Calibri"/>
        </w:rPr>
        <w:t>მეწყრული</w:t>
      </w:r>
      <w:r w:rsidRPr="000A6911">
        <w:rPr>
          <w:rFonts w:cs="Calibri"/>
          <w:lang w:val="ka-GE"/>
        </w:rPr>
        <w:t xml:space="preserve"> </w:t>
      </w:r>
      <w:r w:rsidRPr="000A6911">
        <w:rPr>
          <w:rFonts w:cs="Calibri"/>
        </w:rPr>
        <w:t>პროცესებით</w:t>
      </w:r>
      <w:r w:rsidRPr="000A6911">
        <w:rPr>
          <w:rFonts w:cs="Calibri"/>
          <w:lang w:val="ka-GE"/>
        </w:rPr>
        <w:t xml:space="preserve"> </w:t>
      </w:r>
      <w:r w:rsidRPr="000A6911">
        <w:rPr>
          <w:rFonts w:cs="Calibri"/>
        </w:rPr>
        <w:t>მიყენებული</w:t>
      </w:r>
      <w:r w:rsidRPr="000A6911">
        <w:rPr>
          <w:rFonts w:cs="Calibri"/>
          <w:lang w:val="ka-GE"/>
        </w:rPr>
        <w:t xml:space="preserve"> </w:t>
      </w:r>
      <w:r w:rsidRPr="000A6911">
        <w:rPr>
          <w:rFonts w:cs="Calibri"/>
        </w:rPr>
        <w:t>ზარალის</w:t>
      </w:r>
      <w:r w:rsidRPr="000A6911">
        <w:rPr>
          <w:rFonts w:cs="Calibri"/>
          <w:lang w:val="ka-GE"/>
        </w:rPr>
        <w:t xml:space="preserve"> </w:t>
      </w:r>
      <w:r w:rsidRPr="000A6911">
        <w:rPr>
          <w:rFonts w:cs="Calibri"/>
        </w:rPr>
        <w:t>ლიკვიდაციის</w:t>
      </w:r>
      <w:r w:rsidRPr="000A6911">
        <w:rPr>
          <w:rFonts w:cs="Calibri"/>
          <w:lang w:val="ka-GE"/>
        </w:rPr>
        <w:t xml:space="preserve">  </w:t>
      </w:r>
      <w:r w:rsidRPr="000A6911">
        <w:rPr>
          <w:rFonts w:cs="Calibri"/>
        </w:rPr>
        <w:t>მიზნით</w:t>
      </w:r>
      <w:r w:rsidRPr="000A6911">
        <w:rPr>
          <w:rFonts w:cs="Calibri"/>
          <w:lang w:val="ka-GE"/>
        </w:rPr>
        <w:t xml:space="preserve">  </w:t>
      </w:r>
      <w:r w:rsidRPr="000A6911">
        <w:rPr>
          <w:rFonts w:cs="Calibri"/>
        </w:rPr>
        <w:t>ფერდსამაგრი</w:t>
      </w:r>
      <w:r w:rsidRPr="000A6911">
        <w:rPr>
          <w:rFonts w:cs="Calibri"/>
          <w:lang w:val="ka-GE"/>
        </w:rPr>
        <w:t xml:space="preserve"> </w:t>
      </w:r>
      <w:r w:rsidRPr="000A6911">
        <w:rPr>
          <w:rFonts w:cs="Calibri"/>
        </w:rPr>
        <w:t>სამუშოების</w:t>
      </w:r>
      <w:r w:rsidRPr="000A6911">
        <w:rPr>
          <w:rFonts w:cs="Calibri"/>
          <w:lang w:val="ka-GE"/>
        </w:rPr>
        <w:t xml:space="preserve">  </w:t>
      </w:r>
      <w:r w:rsidRPr="000A6911">
        <w:rPr>
          <w:rFonts w:cs="Calibri"/>
        </w:rPr>
        <w:t>ჩატარება.</w:t>
      </w:r>
      <w:r w:rsidRPr="000A6911">
        <w:rPr>
          <w:rFonts w:cs="Calibri"/>
          <w:lang w:val="ka-GE"/>
        </w:rPr>
        <w:t xml:space="preserve">2022წლის ბიუჯეტში მუნიციპალიტეტის მიერ გათვალისწინებული იქნა 2021 წლის აუთვისებელი პროექტების დასრულებისათვის საჭირო თანხები 1476100 ლარის ოდენობით. </w:t>
      </w:r>
    </w:p>
    <w:p w:rsidR="00512976" w:rsidRPr="000A6911" w:rsidRDefault="00512976" w:rsidP="00C14A7D">
      <w:pPr>
        <w:pStyle w:val="a3"/>
        <w:numPr>
          <w:ilvl w:val="0"/>
          <w:numId w:val="8"/>
        </w:numPr>
        <w:spacing w:before="240" w:after="200" w:line="276" w:lineRule="auto"/>
        <w:ind w:left="0" w:right="366" w:firstLine="0"/>
        <w:contextualSpacing/>
        <w:jc w:val="both"/>
        <w:rPr>
          <w:rFonts w:ascii="Sylfaen" w:hAnsi="Sylfaen" w:cs="Calibri"/>
          <w:lang w:val="ka-GE"/>
        </w:rPr>
      </w:pPr>
      <w:r w:rsidRPr="000A6911">
        <w:rPr>
          <w:rFonts w:ascii="Sylfaen" w:hAnsi="Sylfaen" w:cs="Calibri"/>
          <w:b/>
          <w:bCs/>
          <w:lang w:val="ka-GE"/>
        </w:rPr>
        <w:t xml:space="preserve">საყანე ფართობში სადარაჯო ფარდულების  (ორი ერთეული) მოწყობის მიზნით </w:t>
      </w:r>
      <w:r w:rsidRPr="000A6911">
        <w:rPr>
          <w:rFonts w:ascii="Sylfaen" w:hAnsi="Sylfaen" w:cs="Calibri"/>
          <w:lang w:val="ka-GE"/>
        </w:rPr>
        <w:t>გათვალისწინებული იყო</w:t>
      </w:r>
      <w:r w:rsidRPr="000A6911">
        <w:rPr>
          <w:rFonts w:ascii="Sylfaen" w:hAnsi="Sylfaen" w:cs="Calibri"/>
          <w:b/>
          <w:bCs/>
          <w:lang w:val="ka-GE"/>
        </w:rPr>
        <w:t xml:space="preserve">  </w:t>
      </w:r>
      <w:r w:rsidRPr="000A6911">
        <w:rPr>
          <w:rFonts w:ascii="Sylfaen" w:hAnsi="Sylfaen" w:cs="Calibri"/>
          <w:lang w:val="ka-GE"/>
        </w:rPr>
        <w:t>16642 ლარი.დაიხარჯა 15531 ლარი.</w:t>
      </w:r>
    </w:p>
    <w:p w:rsidR="00512976" w:rsidRPr="000A6911" w:rsidRDefault="00512976" w:rsidP="00B701A2">
      <w:pPr>
        <w:pStyle w:val="a3"/>
        <w:numPr>
          <w:ilvl w:val="0"/>
          <w:numId w:val="8"/>
        </w:numPr>
        <w:spacing w:before="240" w:after="200" w:line="276" w:lineRule="auto"/>
        <w:ind w:left="0" w:right="-138" w:firstLine="0"/>
        <w:contextualSpacing/>
        <w:jc w:val="both"/>
        <w:rPr>
          <w:rFonts w:ascii="Sylfaen" w:hAnsi="Sylfaen" w:cs="Calibri"/>
          <w:b/>
          <w:bCs/>
          <w:lang w:val="ka-GE"/>
        </w:rPr>
      </w:pPr>
      <w:r w:rsidRPr="000A6911">
        <w:rPr>
          <w:rFonts w:ascii="Sylfaen" w:hAnsi="Sylfaen" w:cs="Calibri"/>
          <w:b/>
          <w:bCs/>
          <w:lang w:val="ka-GE"/>
        </w:rPr>
        <w:t>ვიდეოკამერების ექსპლოატაცია დაიგეგმა 77874 ლარით.</w:t>
      </w:r>
      <w:r w:rsidR="00C14A7D">
        <w:rPr>
          <w:rFonts w:ascii="Sylfaen" w:hAnsi="Sylfaen" w:cs="Calibri"/>
          <w:b/>
          <w:bCs/>
          <w:lang w:val="ka-GE"/>
        </w:rPr>
        <w:t xml:space="preserve"> </w:t>
      </w:r>
      <w:r w:rsidRPr="000A6911">
        <w:rPr>
          <w:rFonts w:ascii="Sylfaen" w:hAnsi="Sylfaen" w:cs="Calibri"/>
          <w:b/>
          <w:bCs/>
          <w:lang w:val="ka-GE"/>
        </w:rPr>
        <w:t>გახარჯულია 77874 ლარი.</w:t>
      </w:r>
    </w:p>
    <w:p w:rsidR="00512976" w:rsidRPr="000A6911" w:rsidRDefault="00512976" w:rsidP="00C14A7D">
      <w:pPr>
        <w:pStyle w:val="a3"/>
        <w:numPr>
          <w:ilvl w:val="0"/>
          <w:numId w:val="8"/>
        </w:numPr>
        <w:spacing w:before="240" w:after="200" w:line="276" w:lineRule="auto"/>
        <w:ind w:left="0" w:right="366" w:firstLine="0"/>
        <w:contextualSpacing/>
        <w:jc w:val="both"/>
        <w:rPr>
          <w:rFonts w:ascii="Sylfaen" w:hAnsi="Sylfaen" w:cs="Calibri"/>
          <w:lang w:val="ka-GE"/>
        </w:rPr>
      </w:pPr>
      <w:r w:rsidRPr="000A6911">
        <w:rPr>
          <w:rFonts w:ascii="Sylfaen" w:hAnsi="Sylfaen" w:cs="Calibri"/>
          <w:b/>
          <w:bCs/>
          <w:lang w:val="ka-GE"/>
        </w:rPr>
        <w:t xml:space="preserve">  </w:t>
      </w:r>
      <w:r w:rsidRPr="000A6911">
        <w:rPr>
          <w:rFonts w:ascii="Sylfaen" w:hAnsi="Sylfaen" w:cs="Calibri"/>
          <w:color w:val="000000"/>
        </w:rPr>
        <w:t>ზამთარში ძლიერი შტორმის შედეგად მდინარეებ</w:t>
      </w:r>
      <w:r w:rsidRPr="000A6911">
        <w:rPr>
          <w:rFonts w:ascii="Sylfaen" w:hAnsi="Sylfaen" w:cs="Calibri"/>
          <w:color w:val="000000"/>
          <w:lang w:val="ka-GE"/>
        </w:rPr>
        <w:t>ი</w:t>
      </w:r>
      <w:r w:rsidRPr="000A6911">
        <w:rPr>
          <w:rFonts w:ascii="Sylfaen" w:hAnsi="Sylfaen" w:cs="Calibri"/>
          <w:color w:val="000000"/>
        </w:rPr>
        <w:t xml:space="preserve"> კალაპოტ</w:t>
      </w:r>
      <w:r w:rsidRPr="000A6911">
        <w:rPr>
          <w:rFonts w:ascii="Sylfaen" w:hAnsi="Sylfaen" w:cs="Calibri"/>
          <w:color w:val="000000"/>
          <w:lang w:val="ka-GE"/>
        </w:rPr>
        <w:t>ს</w:t>
      </w:r>
      <w:r w:rsidRPr="000A6911">
        <w:rPr>
          <w:rFonts w:ascii="Sylfaen" w:hAnsi="Sylfaen" w:cs="Calibri"/>
          <w:color w:val="000000"/>
        </w:rPr>
        <w:t xml:space="preserve"> </w:t>
      </w:r>
      <w:r w:rsidRPr="000A6911">
        <w:rPr>
          <w:rFonts w:ascii="Sylfaen" w:hAnsi="Sylfaen" w:cs="Calibri"/>
          <w:color w:val="000000"/>
          <w:lang w:val="ka-GE"/>
        </w:rPr>
        <w:t>იცვლიან</w:t>
      </w:r>
      <w:r w:rsidRPr="000A6911">
        <w:rPr>
          <w:rFonts w:ascii="Sylfaen" w:hAnsi="Sylfaen" w:cs="Calibri"/>
          <w:color w:val="000000"/>
        </w:rPr>
        <w:t xml:space="preserve"> და სანაპიროს ტერიტორია </w:t>
      </w:r>
      <w:r w:rsidRPr="000A6911">
        <w:rPr>
          <w:rFonts w:ascii="Sylfaen" w:hAnsi="Sylfaen" w:cs="Calibri"/>
          <w:color w:val="000000"/>
          <w:lang w:val="ka-GE"/>
        </w:rPr>
        <w:t>ზიანდება</w:t>
      </w:r>
      <w:r w:rsidRPr="000A6911">
        <w:rPr>
          <w:rFonts w:ascii="Sylfaen" w:hAnsi="Sylfaen" w:cs="Calibri"/>
          <w:color w:val="000000"/>
        </w:rPr>
        <w:t xml:space="preserve"> მდინარე კინტრიშის, დეხვას და </w:t>
      </w:r>
      <w:r w:rsidRPr="000A6911">
        <w:rPr>
          <w:rFonts w:ascii="Sylfaen" w:hAnsi="Sylfaen" w:cs="Calibri"/>
          <w:color w:val="000000"/>
          <w:lang w:val="ka-GE"/>
        </w:rPr>
        <w:t>ა</w:t>
      </w:r>
      <w:r w:rsidRPr="000A6911">
        <w:rPr>
          <w:rFonts w:ascii="Sylfaen" w:hAnsi="Sylfaen" w:cs="Calibri"/>
          <w:color w:val="000000"/>
        </w:rPr>
        <w:t>ჭყვას შესართავთან ტერიტორიის მოსაწესრიგებლად</w:t>
      </w:r>
      <w:r w:rsidRPr="000A6911">
        <w:rPr>
          <w:rFonts w:ascii="Sylfaen" w:hAnsi="Sylfaen" w:cs="Calibri"/>
          <w:color w:val="000000"/>
          <w:lang w:val="ka-GE"/>
        </w:rPr>
        <w:t xml:space="preserve"> და </w:t>
      </w:r>
      <w:r w:rsidRPr="000A6911">
        <w:rPr>
          <w:rFonts w:ascii="Sylfaen" w:hAnsi="Sylfaen" w:cs="Calibri"/>
          <w:color w:val="000000"/>
        </w:rPr>
        <w:t xml:space="preserve"> </w:t>
      </w:r>
      <w:r w:rsidRPr="000A6911">
        <w:rPr>
          <w:rFonts w:ascii="Sylfaen" w:hAnsi="Sylfaen" w:cs="Calibri"/>
          <w:b/>
          <w:bCs/>
          <w:lang w:val="ka-GE"/>
        </w:rPr>
        <w:t xml:space="preserve">  მდინარის კალაპოტების გასწორხაზოვნების სამუშაოების გ</w:t>
      </w:r>
      <w:r w:rsidRPr="000A6911">
        <w:rPr>
          <w:rFonts w:ascii="Sylfaen" w:hAnsi="Sylfaen" w:cs="Calibri"/>
          <w:lang w:val="ka-GE"/>
        </w:rPr>
        <w:t>ანსახორციელებლად 2021 წლის ბიუჯეტით გათვალისწინებული იყო სულ 35000 ლარი.</w:t>
      </w:r>
      <w:r w:rsidR="00C14A7D">
        <w:rPr>
          <w:rFonts w:ascii="Sylfaen" w:hAnsi="Sylfaen" w:cs="Calibri"/>
          <w:lang w:val="ka-GE"/>
        </w:rPr>
        <w:t xml:space="preserve"> </w:t>
      </w:r>
      <w:r w:rsidRPr="000A6911">
        <w:rPr>
          <w:rFonts w:ascii="Sylfaen" w:hAnsi="Sylfaen" w:cs="Calibri"/>
          <w:lang w:val="ka-GE"/>
        </w:rPr>
        <w:t xml:space="preserve">ფაქტიურად დაიხარჯა 27440 ლარი. </w:t>
      </w:r>
    </w:p>
    <w:p w:rsidR="00512976" w:rsidRPr="000A6911" w:rsidRDefault="00512976" w:rsidP="00B701A2">
      <w:pPr>
        <w:pStyle w:val="a3"/>
        <w:spacing w:before="240" w:after="200" w:line="276" w:lineRule="auto"/>
        <w:ind w:left="0" w:right="-138"/>
        <w:contextualSpacing/>
        <w:jc w:val="both"/>
        <w:rPr>
          <w:rFonts w:ascii="Sylfaen" w:hAnsi="Sylfaen" w:cs="Calibri"/>
          <w:lang w:val="ka-GE"/>
        </w:rPr>
      </w:pPr>
    </w:p>
    <w:p w:rsidR="00512976" w:rsidRPr="000A6911" w:rsidRDefault="00512976" w:rsidP="008752B9">
      <w:pPr>
        <w:numPr>
          <w:ilvl w:val="0"/>
          <w:numId w:val="36"/>
        </w:numPr>
        <w:spacing w:before="240" w:after="0" w:line="240" w:lineRule="auto"/>
        <w:ind w:left="0" w:right="-138" w:firstLine="0"/>
        <w:contextualSpacing/>
        <w:jc w:val="both"/>
        <w:rPr>
          <w:rFonts w:ascii="Sylfaen" w:hAnsi="Sylfaen" w:cs="Calibri"/>
          <w:lang w:val="ka-GE"/>
        </w:rPr>
      </w:pPr>
      <w:r w:rsidRPr="000A6911">
        <w:rPr>
          <w:rFonts w:ascii="Sylfaen" w:hAnsi="Sylfaen" w:cs="Calibri"/>
          <w:b/>
          <w:color w:val="00B050"/>
          <w:sz w:val="28"/>
          <w:u w:val="single"/>
          <w:lang w:val="ka-GE"/>
        </w:rPr>
        <w:t>გარემოს</w:t>
      </w:r>
      <w:r w:rsidRPr="000A6911">
        <w:rPr>
          <w:rFonts w:ascii="Sylfaen" w:hAnsi="Sylfaen" w:cs="Calibri"/>
          <w:b/>
          <w:color w:val="00B050"/>
          <w:u w:val="single"/>
          <w:lang w:val="ka-GE"/>
        </w:rPr>
        <w:t xml:space="preserve"> </w:t>
      </w:r>
      <w:r w:rsidRPr="000A6911">
        <w:rPr>
          <w:rFonts w:ascii="Sylfaen" w:hAnsi="Sylfaen" w:cs="Calibri"/>
          <w:b/>
          <w:color w:val="00B050"/>
          <w:sz w:val="28"/>
          <w:u w:val="single"/>
          <w:lang w:val="ka-GE"/>
        </w:rPr>
        <w:t>დაცვის ღონისძიებებს სულ ფაქტიურად მოხმარდა</w:t>
      </w:r>
      <w:r w:rsidRPr="000A6911">
        <w:rPr>
          <w:rFonts w:ascii="Sylfaen" w:hAnsi="Sylfaen" w:cs="Calibri"/>
          <w:b/>
          <w:u w:val="single"/>
          <w:lang w:val="ka-GE"/>
        </w:rPr>
        <w:t xml:space="preserve">  </w:t>
      </w:r>
      <w:r w:rsidRPr="000A6911">
        <w:rPr>
          <w:rFonts w:ascii="Sylfaen" w:hAnsi="Sylfaen" w:cs="Calibri"/>
          <w:lang w:val="ka-GE"/>
        </w:rPr>
        <w:t xml:space="preserve">3264954 ლარი მთლიანი საბიუჯეტო ხარჯის  7,35  პროცენტი, წლიური დაგეგმილი თანხების ათვისება  შეადგენს 96,2 %.   </w:t>
      </w:r>
    </w:p>
    <w:p w:rsidR="00512976" w:rsidRPr="000A6911" w:rsidRDefault="00512976" w:rsidP="00B701A2">
      <w:pPr>
        <w:tabs>
          <w:tab w:val="center" w:pos="709"/>
        </w:tabs>
        <w:autoSpaceDE w:val="0"/>
        <w:autoSpaceDN w:val="0"/>
        <w:adjustRightInd w:val="0"/>
        <w:spacing w:before="240"/>
        <w:ind w:right="-138"/>
        <w:contextualSpacing/>
        <w:jc w:val="both"/>
        <w:rPr>
          <w:rFonts w:ascii="Sylfaen" w:hAnsi="Sylfaen" w:cs="Calibri"/>
          <w:b/>
          <w:lang w:val="ka-GE"/>
        </w:rPr>
      </w:pPr>
    </w:p>
    <w:p w:rsidR="00512976" w:rsidRPr="000A6911" w:rsidRDefault="00512976" w:rsidP="008752B9">
      <w:pPr>
        <w:numPr>
          <w:ilvl w:val="0"/>
          <w:numId w:val="37"/>
        </w:numPr>
        <w:tabs>
          <w:tab w:val="center" w:pos="709"/>
        </w:tabs>
        <w:autoSpaceDE w:val="0"/>
        <w:autoSpaceDN w:val="0"/>
        <w:adjustRightInd w:val="0"/>
        <w:spacing w:before="240" w:after="0"/>
        <w:ind w:left="0" w:right="-138" w:firstLine="0"/>
        <w:contextualSpacing/>
        <w:jc w:val="both"/>
        <w:rPr>
          <w:rFonts w:ascii="Sylfaen" w:hAnsi="Sylfaen" w:cs="Calibri"/>
          <w:b/>
          <w:lang w:val="ka-GE"/>
        </w:rPr>
      </w:pPr>
      <w:r w:rsidRPr="000A6911">
        <w:rPr>
          <w:rFonts w:ascii="Sylfaen" w:hAnsi="Sylfaen" w:cs="Calibri"/>
          <w:b/>
          <w:color w:val="548DD4"/>
          <w:lang w:val="ka-GE"/>
        </w:rPr>
        <w:t>სფეროს ინფრასტრუქტურული პროექტები</w:t>
      </w:r>
    </w:p>
    <w:p w:rsidR="00512976" w:rsidRPr="000A6911" w:rsidRDefault="00512976" w:rsidP="00B701A2">
      <w:pPr>
        <w:tabs>
          <w:tab w:val="center" w:pos="709"/>
        </w:tabs>
        <w:autoSpaceDE w:val="0"/>
        <w:autoSpaceDN w:val="0"/>
        <w:adjustRightInd w:val="0"/>
        <w:spacing w:before="240"/>
        <w:ind w:right="-138"/>
        <w:contextualSpacing/>
        <w:jc w:val="both"/>
        <w:rPr>
          <w:rFonts w:ascii="Sylfaen" w:hAnsi="Sylfaen" w:cs="Calibri"/>
          <w:b/>
          <w:lang w:val="ka-GE"/>
        </w:rPr>
      </w:pPr>
    </w:p>
    <w:p w:rsidR="00512976" w:rsidRPr="000A6911" w:rsidRDefault="00512976" w:rsidP="008752B9">
      <w:pPr>
        <w:numPr>
          <w:ilvl w:val="0"/>
          <w:numId w:val="39"/>
        </w:numPr>
        <w:tabs>
          <w:tab w:val="center" w:pos="709"/>
        </w:tabs>
        <w:autoSpaceDE w:val="0"/>
        <w:autoSpaceDN w:val="0"/>
        <w:adjustRightInd w:val="0"/>
        <w:spacing w:before="240" w:after="0"/>
        <w:ind w:left="0" w:right="-138" w:firstLine="0"/>
        <w:contextualSpacing/>
        <w:jc w:val="both"/>
        <w:rPr>
          <w:rFonts w:ascii="Sylfaen" w:hAnsi="Sylfaen" w:cs="Calibri"/>
          <w:lang w:val="ka-GE"/>
        </w:rPr>
      </w:pPr>
      <w:r w:rsidRPr="000A6911">
        <w:rPr>
          <w:rFonts w:ascii="Sylfaen" w:hAnsi="Sylfaen" w:cs="Calibri"/>
          <w:b/>
          <w:color w:val="000000"/>
        </w:rPr>
        <w:lastRenderedPageBreak/>
        <w:t>ქალაქ ქობულეთში, ფიჭვნარის საკანალიზაციო მაგისტრალური ხაზის მოწყობ</w:t>
      </w:r>
      <w:r w:rsidRPr="000A6911">
        <w:rPr>
          <w:rFonts w:ascii="Sylfaen" w:hAnsi="Sylfaen" w:cs="Calibri"/>
          <w:b/>
          <w:color w:val="000000"/>
          <w:lang w:val="ka-GE"/>
        </w:rPr>
        <w:t xml:space="preserve">ისათვის ბიუჯეტით გამოყოფილი 431644 ლარიდან  დაიხარჯა  400 000 ლარი. </w:t>
      </w:r>
      <w:r w:rsidRPr="000A6911">
        <w:rPr>
          <w:rFonts w:ascii="Sylfaen" w:hAnsi="Sylfaen" w:cs="Calibri"/>
          <w:bCs/>
          <w:color w:val="000000"/>
          <w:lang w:val="ka-GE"/>
        </w:rPr>
        <w:t>როგორც ცნობილია</w:t>
      </w:r>
      <w:r w:rsidRPr="000A6911">
        <w:rPr>
          <w:rFonts w:ascii="Sylfaen" w:hAnsi="Sylfaen" w:cs="Calibri"/>
          <w:b/>
          <w:color w:val="000000"/>
          <w:lang w:val="ka-GE"/>
        </w:rPr>
        <w:t xml:space="preserve">   გარდამავალი 2021-2022წლების  </w:t>
      </w:r>
      <w:r w:rsidRPr="000A6911">
        <w:rPr>
          <w:rFonts w:ascii="Sylfaen" w:hAnsi="Sylfaen" w:cs="Calibri"/>
        </w:rPr>
        <w:t xml:space="preserve">პროექტის ფარგლებში </w:t>
      </w:r>
      <w:r w:rsidRPr="000A6911">
        <w:rPr>
          <w:rFonts w:ascii="Sylfaen" w:hAnsi="Sylfaen" w:cs="Calibri"/>
          <w:lang w:val="ka-GE"/>
        </w:rPr>
        <w:t xml:space="preserve">უნდა </w:t>
      </w:r>
      <w:r w:rsidRPr="000A6911">
        <w:rPr>
          <w:rFonts w:ascii="Sylfaen" w:hAnsi="Sylfaen" w:cs="Calibri"/>
        </w:rPr>
        <w:t>განხორციელდე</w:t>
      </w:r>
      <w:r w:rsidRPr="000A6911">
        <w:rPr>
          <w:rFonts w:ascii="Sylfaen" w:hAnsi="Sylfaen" w:cs="Calibri"/>
          <w:lang w:val="ka-GE"/>
        </w:rPr>
        <w:t>ს</w:t>
      </w:r>
      <w:r w:rsidRPr="000A6911">
        <w:rPr>
          <w:rFonts w:ascii="Sylfaen" w:hAnsi="Sylfaen" w:cs="Calibri"/>
        </w:rPr>
        <w:t xml:space="preserve"> ფიჭვნარში დაზიანებული საკანალიზაციო სისტემის რეაბილიტაცია, შეიცვ</w:t>
      </w:r>
      <w:r w:rsidRPr="000A6911">
        <w:rPr>
          <w:rFonts w:ascii="Sylfaen" w:hAnsi="Sylfaen" w:cs="Calibri"/>
          <w:lang w:val="ka-GE"/>
        </w:rPr>
        <w:t>ა</w:t>
      </w:r>
      <w:r w:rsidRPr="000A6911">
        <w:rPr>
          <w:rFonts w:ascii="Sylfaen" w:hAnsi="Sylfaen" w:cs="Calibri"/>
        </w:rPr>
        <w:t>ლ</w:t>
      </w:r>
      <w:r w:rsidRPr="000A6911">
        <w:rPr>
          <w:rFonts w:ascii="Sylfaen" w:hAnsi="Sylfaen" w:cs="Calibri"/>
          <w:lang w:val="ka-GE"/>
        </w:rPr>
        <w:t xml:space="preserve">ოს </w:t>
      </w:r>
      <w:r w:rsidRPr="000A6911">
        <w:rPr>
          <w:rFonts w:ascii="Sylfaen" w:hAnsi="Sylfaen" w:cs="Calibri"/>
        </w:rPr>
        <w:t>500 მ-იანი ცენტრალური საკანალიზაციო ხაზი დ- 800 მაღალი წნევის მილით, რომლის დაკავშირება მოხდება №3 გადამქაჩ სადგურთან</w:t>
      </w:r>
      <w:r w:rsidRPr="000A6911">
        <w:rPr>
          <w:rFonts w:ascii="Sylfaen" w:hAnsi="Sylfaen" w:cs="Calibri"/>
          <w:lang w:val="ka-GE"/>
        </w:rPr>
        <w:t>.</w:t>
      </w:r>
      <w:r w:rsidR="00067608">
        <w:rPr>
          <w:rFonts w:ascii="Sylfaen" w:hAnsi="Sylfaen" w:cs="Calibri"/>
          <w:lang w:val="ka-GE"/>
        </w:rPr>
        <w:t xml:space="preserve"> </w:t>
      </w:r>
      <w:r w:rsidRPr="000A6911">
        <w:rPr>
          <w:rFonts w:ascii="Sylfaen" w:hAnsi="Sylfaen" w:cs="Calibri"/>
          <w:lang w:val="ka-GE"/>
        </w:rPr>
        <w:t>სამუსაოები უნდა გაგრძელდეს 2022</w:t>
      </w:r>
      <w:r w:rsidR="00C14A7D">
        <w:rPr>
          <w:rFonts w:ascii="Sylfaen" w:hAnsi="Sylfaen" w:cs="Calibri"/>
          <w:lang w:val="ka-GE"/>
        </w:rPr>
        <w:t xml:space="preserve"> </w:t>
      </w:r>
      <w:r w:rsidRPr="000A6911">
        <w:rPr>
          <w:rFonts w:ascii="Sylfaen" w:hAnsi="Sylfaen" w:cs="Calibri"/>
          <w:lang w:val="ka-GE"/>
        </w:rPr>
        <w:t>წელში,</w:t>
      </w:r>
      <w:r w:rsidR="00C14A7D">
        <w:rPr>
          <w:rFonts w:ascii="Sylfaen" w:hAnsi="Sylfaen" w:cs="Calibri"/>
          <w:lang w:val="ka-GE"/>
        </w:rPr>
        <w:t xml:space="preserve"> </w:t>
      </w:r>
      <w:r w:rsidRPr="000A6911">
        <w:rPr>
          <w:rFonts w:ascii="Sylfaen" w:hAnsi="Sylfaen" w:cs="Calibri"/>
          <w:lang w:val="ka-GE"/>
        </w:rPr>
        <w:t>რისთვისაც გამოყოფილია 2022წლის ბიუჯეტიდან შესაბამისი თანხები.</w:t>
      </w:r>
    </w:p>
    <w:p w:rsidR="00512976" w:rsidRPr="000A6911" w:rsidRDefault="00512976" w:rsidP="00B701A2">
      <w:pPr>
        <w:numPr>
          <w:ilvl w:val="0"/>
          <w:numId w:val="9"/>
        </w:numPr>
        <w:tabs>
          <w:tab w:val="center" w:pos="0"/>
        </w:tabs>
        <w:autoSpaceDE w:val="0"/>
        <w:autoSpaceDN w:val="0"/>
        <w:adjustRightInd w:val="0"/>
        <w:spacing w:before="240" w:after="0"/>
        <w:ind w:left="0" w:right="-138" w:firstLine="0"/>
        <w:contextualSpacing/>
        <w:jc w:val="both"/>
        <w:rPr>
          <w:rFonts w:ascii="Sylfaen" w:hAnsi="Sylfaen" w:cs="Calibri"/>
          <w:lang w:val="ka-GE"/>
        </w:rPr>
      </w:pPr>
      <w:r w:rsidRPr="000A6911">
        <w:rPr>
          <w:rFonts w:ascii="Sylfaen" w:hAnsi="Sylfaen" w:cs="Calibri"/>
          <w:b/>
        </w:rPr>
        <w:t>ქ. ქობულეთში მრავალბინიანი საცხორებელი სახლების ეზოებში ახალი ცენტრალური საკანალიზაციო ხაზის მოწყობ</w:t>
      </w:r>
      <w:r w:rsidRPr="000A6911">
        <w:rPr>
          <w:rFonts w:ascii="Sylfaen" w:hAnsi="Sylfaen" w:cs="Calibri"/>
          <w:b/>
          <w:lang w:val="ka-GE"/>
        </w:rPr>
        <w:t>ის მიზნით კერძოდ:</w:t>
      </w:r>
      <w:r w:rsidRPr="000A6911">
        <w:rPr>
          <w:rFonts w:ascii="Sylfaen" w:hAnsi="Sylfaen" w:cs="Calibri"/>
          <w:lang w:val="ka-GE"/>
        </w:rPr>
        <w:t xml:space="preserve"> </w:t>
      </w:r>
      <w:r w:rsidRPr="000A6911">
        <w:rPr>
          <w:rFonts w:ascii="Sylfaen" w:hAnsi="Sylfaen" w:cs="Calibri"/>
        </w:rPr>
        <w:t xml:space="preserve"> (ქ.</w:t>
      </w:r>
      <w:r w:rsidR="00067608">
        <w:rPr>
          <w:rFonts w:ascii="Sylfaen" w:hAnsi="Sylfaen" w:cs="Calibri"/>
          <w:lang w:val="ka-GE"/>
        </w:rPr>
        <w:t xml:space="preserve"> </w:t>
      </w:r>
      <w:r w:rsidRPr="000A6911">
        <w:rPr>
          <w:rFonts w:ascii="Sylfaen" w:hAnsi="Sylfaen" w:cs="Calibri"/>
        </w:rPr>
        <w:t>ქობულეთი, რუსთაველის ქუჩა №156-ში, ერულიძის №5-ში, თავისუფლების №15, რუსთაველის №164, აბაშიძის ქუჩა №16, რუსთაველის №215, კომახიძის №100) გათვალისწინებული</w:t>
      </w:r>
      <w:r w:rsidRPr="000A6911">
        <w:rPr>
          <w:rFonts w:ascii="Sylfaen" w:hAnsi="Sylfaen" w:cs="Calibri"/>
          <w:lang w:val="ka-GE"/>
        </w:rPr>
        <w:t xml:space="preserve"> </w:t>
      </w:r>
      <w:r w:rsidRPr="000A6911">
        <w:rPr>
          <w:rFonts w:ascii="Sylfaen" w:hAnsi="Sylfaen" w:cs="Calibri"/>
        </w:rPr>
        <w:t xml:space="preserve"> საკანალიზაციო მაგისტრალური სისტემის მოწყობა/რეაბილიტაცი</w:t>
      </w:r>
      <w:r w:rsidRPr="000A6911">
        <w:rPr>
          <w:rFonts w:ascii="Sylfaen" w:hAnsi="Sylfaen" w:cs="Calibri"/>
          <w:lang w:val="ka-GE"/>
        </w:rPr>
        <w:t>ის  მიზნით გამოყოფილი 90008 ლარიდან გაიხარჯა 67018 ლარი;</w:t>
      </w:r>
    </w:p>
    <w:p w:rsidR="00512976" w:rsidRPr="000A6911" w:rsidRDefault="00512976" w:rsidP="00B701A2">
      <w:pPr>
        <w:numPr>
          <w:ilvl w:val="0"/>
          <w:numId w:val="9"/>
        </w:numPr>
        <w:tabs>
          <w:tab w:val="center" w:pos="0"/>
        </w:tabs>
        <w:autoSpaceDE w:val="0"/>
        <w:autoSpaceDN w:val="0"/>
        <w:adjustRightInd w:val="0"/>
        <w:spacing w:before="240" w:after="0"/>
        <w:ind w:left="0" w:right="-138" w:firstLine="0"/>
        <w:contextualSpacing/>
        <w:jc w:val="both"/>
        <w:rPr>
          <w:rFonts w:ascii="Sylfaen" w:hAnsi="Sylfaen" w:cs="Calibri"/>
          <w:lang w:val="ka-GE"/>
        </w:rPr>
      </w:pPr>
      <w:r w:rsidRPr="000A6911">
        <w:rPr>
          <w:rFonts w:ascii="Sylfaen" w:hAnsi="Sylfaen" w:cs="Calibri"/>
          <w:b/>
          <w:bCs/>
          <w:lang w:val="ka-GE"/>
        </w:rPr>
        <w:t xml:space="preserve">მუნიციპალიტეტში არსებული №2 საკანალიზაციო სატუმბი სადგურის სარეაბილიტაციო სამუშაოებისათვის ბიუჯეტით </w:t>
      </w:r>
      <w:r w:rsidRPr="000A6911">
        <w:rPr>
          <w:rFonts w:ascii="Sylfaen" w:hAnsi="Sylfaen" w:cs="Calibri"/>
          <w:lang w:val="ka-GE"/>
        </w:rPr>
        <w:t>გათვალისწინებული 160000 ლარიდან   ხარჯმა შეადგინა 117657 ლარი.</w:t>
      </w:r>
    </w:p>
    <w:p w:rsidR="00512976" w:rsidRPr="000A6911" w:rsidRDefault="00512976" w:rsidP="00B701A2">
      <w:pPr>
        <w:tabs>
          <w:tab w:val="center" w:pos="0"/>
          <w:tab w:val="right" w:pos="142"/>
        </w:tabs>
        <w:autoSpaceDE w:val="0"/>
        <w:autoSpaceDN w:val="0"/>
        <w:adjustRightInd w:val="0"/>
        <w:spacing w:before="240"/>
        <w:ind w:right="-138"/>
        <w:contextualSpacing/>
        <w:jc w:val="both"/>
        <w:rPr>
          <w:rFonts w:ascii="Sylfaen" w:hAnsi="Sylfaen" w:cs="Calibri"/>
          <w:lang w:val="ka-GE"/>
        </w:rPr>
      </w:pPr>
    </w:p>
    <w:p w:rsidR="00512976" w:rsidRPr="000A6911" w:rsidRDefault="00512976" w:rsidP="008752B9">
      <w:pPr>
        <w:numPr>
          <w:ilvl w:val="0"/>
          <w:numId w:val="38"/>
        </w:numPr>
        <w:tabs>
          <w:tab w:val="center" w:pos="709"/>
        </w:tabs>
        <w:autoSpaceDE w:val="0"/>
        <w:autoSpaceDN w:val="0"/>
        <w:adjustRightInd w:val="0"/>
        <w:spacing w:before="240" w:after="0"/>
        <w:ind w:left="0" w:right="-138" w:firstLine="0"/>
        <w:contextualSpacing/>
        <w:jc w:val="both"/>
        <w:rPr>
          <w:rFonts w:ascii="Sylfaen" w:hAnsi="Sylfaen" w:cs="Calibri"/>
          <w:b/>
          <w:lang w:val="ka-GE"/>
        </w:rPr>
      </w:pPr>
      <w:r w:rsidRPr="000A6911">
        <w:rPr>
          <w:rFonts w:ascii="Sylfaen" w:hAnsi="Sylfaen" w:cs="Calibri"/>
          <w:b/>
          <w:color w:val="548DD4"/>
          <w:lang w:val="ka-GE"/>
        </w:rPr>
        <w:t>სფეროს სხვა დანარჩენი ღონისძიებები</w:t>
      </w:r>
    </w:p>
    <w:p w:rsidR="00512976" w:rsidRPr="000A6911" w:rsidRDefault="00512976" w:rsidP="008752B9">
      <w:pPr>
        <w:numPr>
          <w:ilvl w:val="0"/>
          <w:numId w:val="41"/>
        </w:numPr>
        <w:tabs>
          <w:tab w:val="center" w:pos="709"/>
        </w:tabs>
        <w:autoSpaceDE w:val="0"/>
        <w:autoSpaceDN w:val="0"/>
        <w:adjustRightInd w:val="0"/>
        <w:spacing w:before="240" w:after="0"/>
        <w:ind w:left="0" w:right="-138" w:firstLine="0"/>
        <w:contextualSpacing/>
        <w:jc w:val="both"/>
        <w:rPr>
          <w:rFonts w:ascii="Sylfaen" w:hAnsi="Sylfaen" w:cs="Calibri"/>
          <w:lang w:val="ka-GE"/>
        </w:rPr>
      </w:pPr>
      <w:r w:rsidRPr="000A6911">
        <w:rPr>
          <w:rFonts w:ascii="Sylfaen" w:hAnsi="Sylfaen" w:cs="Sylfaen"/>
          <w:lang w:val="ka-GE"/>
        </w:rPr>
        <w:t>აღნიშნული</w:t>
      </w:r>
      <w:r w:rsidRPr="000A6911">
        <w:rPr>
          <w:rFonts w:ascii="Sylfaen" w:hAnsi="Sylfaen" w:cs="Calibri"/>
          <w:lang w:val="ka-GE"/>
        </w:rPr>
        <w:t xml:space="preserve"> </w:t>
      </w:r>
      <w:r w:rsidRPr="000A6911">
        <w:rPr>
          <w:rFonts w:ascii="Sylfaen" w:hAnsi="Sylfaen" w:cs="Sylfaen"/>
          <w:lang w:val="ka-GE"/>
        </w:rPr>
        <w:t>სფერო</w:t>
      </w:r>
      <w:r w:rsidRPr="000A6911">
        <w:rPr>
          <w:rFonts w:ascii="Sylfaen" w:hAnsi="Sylfaen" w:cs="Calibri"/>
          <w:lang w:val="ka-GE"/>
        </w:rPr>
        <w:t xml:space="preserve"> </w:t>
      </w:r>
      <w:r w:rsidRPr="000A6911">
        <w:rPr>
          <w:rFonts w:ascii="Sylfaen" w:hAnsi="Sylfaen" w:cs="Sylfaen"/>
          <w:lang w:val="ka-GE"/>
        </w:rPr>
        <w:t>მოიცავს</w:t>
      </w:r>
      <w:r w:rsidRPr="000A6911">
        <w:rPr>
          <w:rFonts w:ascii="Sylfaen" w:hAnsi="Sylfaen" w:cs="Calibri"/>
          <w:lang w:val="ka-GE"/>
        </w:rPr>
        <w:t xml:space="preserve"> </w:t>
      </w:r>
      <w:r w:rsidRPr="000A6911">
        <w:rPr>
          <w:rFonts w:ascii="Sylfaen" w:hAnsi="Sylfaen" w:cs="Sylfaen"/>
          <w:lang w:val="ka-GE"/>
        </w:rPr>
        <w:t>მუნიციპალიტეტის</w:t>
      </w:r>
      <w:r w:rsidRPr="000A6911">
        <w:rPr>
          <w:rFonts w:ascii="Sylfaen" w:hAnsi="Sylfaen" w:cs="Calibri"/>
          <w:lang w:val="ka-GE"/>
        </w:rPr>
        <w:t xml:space="preserve"> </w:t>
      </w:r>
      <w:r w:rsidRPr="000A6911">
        <w:rPr>
          <w:rFonts w:ascii="Sylfaen" w:hAnsi="Sylfaen" w:cs="Sylfaen"/>
          <w:lang w:val="ka-GE"/>
        </w:rPr>
        <w:t>ტერიტორიის</w:t>
      </w:r>
      <w:r w:rsidRPr="000A6911">
        <w:rPr>
          <w:rFonts w:ascii="Sylfaen" w:hAnsi="Sylfaen" w:cs="Calibri"/>
          <w:lang w:val="ka-GE"/>
        </w:rPr>
        <w:t xml:space="preserve"> </w:t>
      </w:r>
      <w:r w:rsidRPr="000A6911">
        <w:rPr>
          <w:rFonts w:ascii="Sylfaen" w:hAnsi="Sylfaen" w:cs="Sylfaen"/>
          <w:lang w:val="ka-GE"/>
        </w:rPr>
        <w:t>სანიტარული</w:t>
      </w:r>
      <w:r w:rsidRPr="000A6911">
        <w:rPr>
          <w:rFonts w:ascii="Sylfaen" w:hAnsi="Sylfaen" w:cs="Calibri"/>
          <w:lang w:val="ka-GE"/>
        </w:rPr>
        <w:t xml:space="preserve"> </w:t>
      </w:r>
      <w:r w:rsidRPr="000A6911">
        <w:rPr>
          <w:rFonts w:ascii="Sylfaen" w:hAnsi="Sylfaen" w:cs="Sylfaen"/>
          <w:lang w:val="ka-GE"/>
        </w:rPr>
        <w:t>დასუფთავებასთან</w:t>
      </w:r>
      <w:r w:rsidRPr="000A6911">
        <w:rPr>
          <w:rFonts w:ascii="Sylfaen" w:hAnsi="Sylfaen" w:cs="Calibri"/>
          <w:lang w:val="ka-GE"/>
        </w:rPr>
        <w:t xml:space="preserve"> </w:t>
      </w:r>
      <w:r w:rsidRPr="000A6911">
        <w:rPr>
          <w:rFonts w:ascii="Sylfaen" w:hAnsi="Sylfaen" w:cs="Sylfaen"/>
          <w:lang w:val="ka-GE"/>
        </w:rPr>
        <w:t>დაკავშირებულ</w:t>
      </w:r>
      <w:r w:rsidRPr="000A6911">
        <w:rPr>
          <w:rFonts w:ascii="Sylfaen" w:hAnsi="Sylfaen" w:cs="Calibri"/>
          <w:lang w:val="ka-GE"/>
        </w:rPr>
        <w:t xml:space="preserve">   </w:t>
      </w:r>
      <w:r w:rsidRPr="000A6911">
        <w:rPr>
          <w:rFonts w:ascii="Sylfaen" w:hAnsi="Sylfaen" w:cs="Sylfaen"/>
          <w:lang w:val="ka-GE"/>
        </w:rPr>
        <w:t>ხარჯებს</w:t>
      </w:r>
      <w:r w:rsidRPr="000A6911">
        <w:rPr>
          <w:rFonts w:ascii="Sylfaen" w:hAnsi="Sylfaen" w:cs="Calibri"/>
          <w:lang w:val="ka-GE"/>
        </w:rPr>
        <w:t xml:space="preserve">(80%), </w:t>
      </w:r>
      <w:r w:rsidRPr="000A6911">
        <w:rPr>
          <w:rFonts w:ascii="Sylfaen" w:hAnsi="Sylfaen" w:cs="Sylfaen"/>
          <w:lang w:val="ka-GE"/>
        </w:rPr>
        <w:t>მ</w:t>
      </w:r>
      <w:r w:rsidRPr="000A6911">
        <w:rPr>
          <w:rFonts w:ascii="Sylfaen" w:hAnsi="Sylfaen" w:cs="Calibri"/>
          <w:lang w:val="ka-GE"/>
        </w:rPr>
        <w:t>/</w:t>
      </w:r>
      <w:r w:rsidRPr="000A6911">
        <w:rPr>
          <w:rFonts w:ascii="Sylfaen" w:hAnsi="Sylfaen" w:cs="Sylfaen"/>
          <w:lang w:val="ka-GE"/>
        </w:rPr>
        <w:t>შორის</w:t>
      </w:r>
      <w:r w:rsidRPr="000A6911">
        <w:rPr>
          <w:rFonts w:ascii="Sylfaen" w:hAnsi="Sylfaen" w:cs="Calibri"/>
          <w:lang w:val="ka-GE"/>
        </w:rPr>
        <w:t>:</w:t>
      </w:r>
    </w:p>
    <w:p w:rsidR="00512976" w:rsidRPr="000A6911" w:rsidRDefault="00512976" w:rsidP="00B701A2">
      <w:pPr>
        <w:tabs>
          <w:tab w:val="center" w:pos="709"/>
        </w:tabs>
        <w:autoSpaceDE w:val="0"/>
        <w:autoSpaceDN w:val="0"/>
        <w:adjustRightInd w:val="0"/>
        <w:spacing w:before="240"/>
        <w:ind w:right="-138"/>
        <w:contextualSpacing/>
        <w:jc w:val="both"/>
        <w:rPr>
          <w:rFonts w:ascii="Sylfaen" w:hAnsi="Sylfaen" w:cs="Calibri"/>
          <w:lang w:val="ka-GE"/>
        </w:rPr>
      </w:pPr>
      <w:r w:rsidRPr="000A6911">
        <w:rPr>
          <w:rFonts w:ascii="Sylfaen" w:hAnsi="Sylfaen" w:cs="Sylfaen"/>
          <w:b/>
          <w:lang w:val="ka-GE"/>
        </w:rPr>
        <w:t>ა</w:t>
      </w:r>
      <w:r w:rsidRPr="000A6911">
        <w:rPr>
          <w:rFonts w:ascii="Sylfaen" w:hAnsi="Sylfaen" w:cs="Calibri"/>
          <w:b/>
          <w:lang w:val="ka-GE"/>
        </w:rPr>
        <w:t>(</w:t>
      </w:r>
      <w:r w:rsidRPr="000A6911">
        <w:rPr>
          <w:rFonts w:ascii="Sylfaen" w:hAnsi="Sylfaen" w:cs="Sylfaen"/>
          <w:b/>
          <w:lang w:val="ka-GE"/>
        </w:rPr>
        <w:t>ა</w:t>
      </w:r>
      <w:r w:rsidRPr="000A6911">
        <w:rPr>
          <w:rFonts w:ascii="Sylfaen" w:hAnsi="Sylfaen" w:cs="Calibri"/>
          <w:b/>
          <w:lang w:val="ka-GE"/>
        </w:rPr>
        <w:t>)</w:t>
      </w:r>
      <w:r w:rsidRPr="000A6911">
        <w:rPr>
          <w:rFonts w:ascii="Sylfaen" w:hAnsi="Sylfaen" w:cs="Sylfaen"/>
          <w:b/>
          <w:lang w:val="ka-GE"/>
        </w:rPr>
        <w:t>იპ</w:t>
      </w:r>
      <w:r w:rsidRPr="000A6911">
        <w:rPr>
          <w:rFonts w:ascii="Sylfaen" w:hAnsi="Sylfaen" w:cs="Calibri"/>
          <w:b/>
          <w:lang w:val="ka-GE"/>
        </w:rPr>
        <w:t xml:space="preserve"> </w:t>
      </w:r>
      <w:r w:rsidRPr="000A6911">
        <w:rPr>
          <w:rFonts w:ascii="Sylfaen" w:hAnsi="Sylfaen" w:cs="Sylfaen"/>
          <w:b/>
          <w:lang w:val="ka-GE"/>
        </w:rPr>
        <w:t>ქობულეთის</w:t>
      </w:r>
      <w:r w:rsidRPr="000A6911">
        <w:rPr>
          <w:rFonts w:ascii="Sylfaen" w:hAnsi="Sylfaen" w:cs="Calibri"/>
          <w:b/>
          <w:lang w:val="ka-GE"/>
        </w:rPr>
        <w:t xml:space="preserve"> </w:t>
      </w:r>
      <w:r w:rsidRPr="000A6911">
        <w:rPr>
          <w:rFonts w:ascii="Sylfaen" w:hAnsi="Sylfaen" w:cs="Sylfaen"/>
          <w:b/>
          <w:lang w:val="ka-GE"/>
        </w:rPr>
        <w:t>სანდასუფთავების</w:t>
      </w:r>
      <w:r w:rsidRPr="000A6911">
        <w:rPr>
          <w:rFonts w:ascii="Sylfaen" w:hAnsi="Sylfaen" w:cs="Calibri"/>
          <w:b/>
          <w:lang w:val="ka-GE"/>
        </w:rPr>
        <w:t xml:space="preserve"> </w:t>
      </w:r>
      <w:r w:rsidRPr="000A6911">
        <w:rPr>
          <w:rFonts w:ascii="Sylfaen" w:hAnsi="Sylfaen" w:cs="Sylfaen"/>
          <w:b/>
          <w:lang w:val="ka-GE"/>
        </w:rPr>
        <w:t>ფუნქციონირების</w:t>
      </w:r>
      <w:r w:rsidRPr="000A6911">
        <w:rPr>
          <w:rFonts w:ascii="Sylfaen" w:hAnsi="Sylfaen" w:cs="Calibri"/>
          <w:lang w:val="ka-GE"/>
        </w:rPr>
        <w:t xml:space="preserve"> </w:t>
      </w:r>
      <w:r w:rsidRPr="000A6911">
        <w:rPr>
          <w:rFonts w:ascii="Sylfaen" w:hAnsi="Sylfaen" w:cs="Sylfaen"/>
          <w:lang w:val="ka-GE"/>
        </w:rPr>
        <w:t>ადმინისტრაციულ</w:t>
      </w:r>
      <w:r w:rsidRPr="000A6911">
        <w:rPr>
          <w:rFonts w:ascii="Sylfaen" w:hAnsi="Sylfaen" w:cs="Calibri"/>
          <w:lang w:val="ka-GE"/>
        </w:rPr>
        <w:t xml:space="preserve"> </w:t>
      </w:r>
      <w:r w:rsidRPr="000A6911">
        <w:rPr>
          <w:rFonts w:ascii="Sylfaen" w:hAnsi="Sylfaen" w:cs="Sylfaen"/>
          <w:lang w:val="ka-GE"/>
        </w:rPr>
        <w:t>და</w:t>
      </w:r>
      <w:r w:rsidRPr="000A6911">
        <w:rPr>
          <w:rFonts w:ascii="Sylfaen" w:hAnsi="Sylfaen" w:cs="Calibri"/>
          <w:lang w:val="ka-GE"/>
        </w:rPr>
        <w:t xml:space="preserve"> </w:t>
      </w:r>
      <w:r w:rsidRPr="000A6911">
        <w:rPr>
          <w:rFonts w:ascii="Sylfaen" w:hAnsi="Sylfaen" w:cs="Sylfaen"/>
          <w:lang w:val="ka-GE"/>
        </w:rPr>
        <w:t>საოპერაციო</w:t>
      </w:r>
      <w:r w:rsidRPr="000A6911">
        <w:rPr>
          <w:rFonts w:ascii="Sylfaen" w:hAnsi="Sylfaen" w:cs="Calibri"/>
          <w:lang w:val="ka-GE"/>
        </w:rPr>
        <w:t xml:space="preserve"> </w:t>
      </w:r>
      <w:r w:rsidRPr="000A6911">
        <w:rPr>
          <w:rFonts w:ascii="Sylfaen" w:hAnsi="Sylfaen" w:cs="Sylfaen"/>
          <w:lang w:val="ka-GE"/>
        </w:rPr>
        <w:t>ხარჯებსაც</w:t>
      </w:r>
      <w:r w:rsidRPr="000A6911">
        <w:rPr>
          <w:rFonts w:ascii="Sylfaen" w:hAnsi="Sylfaen" w:cs="Calibri"/>
          <w:lang w:val="ka-GE"/>
        </w:rPr>
        <w:t xml:space="preserve">;  </w:t>
      </w:r>
      <w:r w:rsidRPr="000A6911">
        <w:rPr>
          <w:rFonts w:ascii="Sylfaen" w:hAnsi="Sylfaen" w:cs="Sylfaen"/>
          <w:lang w:val="ka-GE"/>
        </w:rPr>
        <w:t>ა</w:t>
      </w:r>
      <w:r w:rsidRPr="000A6911">
        <w:rPr>
          <w:rFonts w:ascii="Sylfaen" w:hAnsi="Sylfaen" w:cs="Calibri"/>
          <w:lang w:val="ka-GE"/>
        </w:rPr>
        <w:t>(</w:t>
      </w:r>
      <w:r w:rsidRPr="000A6911">
        <w:rPr>
          <w:rFonts w:ascii="Sylfaen" w:hAnsi="Sylfaen" w:cs="Sylfaen"/>
          <w:lang w:val="ka-GE"/>
        </w:rPr>
        <w:t>ა</w:t>
      </w:r>
      <w:r w:rsidRPr="000A6911">
        <w:rPr>
          <w:rFonts w:ascii="Sylfaen" w:hAnsi="Sylfaen" w:cs="Calibri"/>
          <w:lang w:val="ka-GE"/>
        </w:rPr>
        <w:t>)</w:t>
      </w:r>
      <w:r w:rsidRPr="000A6911">
        <w:rPr>
          <w:rFonts w:ascii="Sylfaen" w:hAnsi="Sylfaen" w:cs="Sylfaen"/>
          <w:lang w:val="ka-GE"/>
        </w:rPr>
        <w:t>იპ</w:t>
      </w:r>
      <w:r w:rsidRPr="000A6911">
        <w:rPr>
          <w:rFonts w:ascii="Sylfaen" w:hAnsi="Sylfaen" w:cs="Calibri"/>
          <w:lang w:val="ka-GE"/>
        </w:rPr>
        <w:t xml:space="preserve"> </w:t>
      </w:r>
      <w:r w:rsidRPr="000A6911">
        <w:rPr>
          <w:rFonts w:ascii="Sylfaen" w:hAnsi="Sylfaen" w:cs="Sylfaen"/>
          <w:lang w:val="ka-GE"/>
        </w:rPr>
        <w:t>ქობულეთის</w:t>
      </w:r>
      <w:r w:rsidRPr="000A6911">
        <w:rPr>
          <w:rFonts w:ascii="Sylfaen" w:hAnsi="Sylfaen" w:cs="Calibri"/>
          <w:lang w:val="ka-GE"/>
        </w:rPr>
        <w:t xml:space="preserve"> </w:t>
      </w:r>
      <w:r w:rsidRPr="000A6911">
        <w:rPr>
          <w:rFonts w:ascii="Sylfaen" w:hAnsi="Sylfaen" w:cs="Sylfaen"/>
          <w:lang w:val="ka-GE"/>
        </w:rPr>
        <w:t>სანდასუფთავების</w:t>
      </w:r>
      <w:r w:rsidRPr="000A6911">
        <w:rPr>
          <w:rFonts w:ascii="Sylfaen" w:hAnsi="Sylfaen" w:cs="Calibri"/>
          <w:lang w:val="ka-GE"/>
        </w:rPr>
        <w:t xml:space="preserve"> </w:t>
      </w:r>
      <w:r w:rsidRPr="000A6911">
        <w:rPr>
          <w:rFonts w:ascii="Sylfaen" w:hAnsi="Sylfaen" w:cs="Sylfaen"/>
          <w:lang w:val="ka-GE"/>
        </w:rPr>
        <w:t>მიერ</w:t>
      </w:r>
      <w:r w:rsidRPr="000A6911">
        <w:rPr>
          <w:rFonts w:ascii="Sylfaen" w:hAnsi="Sylfaen" w:cs="Calibri"/>
          <w:lang w:val="ka-GE"/>
        </w:rPr>
        <w:t xml:space="preserve"> </w:t>
      </w:r>
      <w:r w:rsidRPr="000A6911">
        <w:rPr>
          <w:rFonts w:ascii="Sylfaen" w:hAnsi="Sylfaen" w:cs="Sylfaen"/>
          <w:lang w:val="ka-GE"/>
        </w:rPr>
        <w:t>წლის</w:t>
      </w:r>
      <w:r w:rsidRPr="000A6911">
        <w:rPr>
          <w:rFonts w:ascii="Sylfaen" w:hAnsi="Sylfaen" w:cs="Calibri"/>
          <w:lang w:val="ka-GE"/>
        </w:rPr>
        <w:t xml:space="preserve"> </w:t>
      </w:r>
      <w:r w:rsidRPr="000A6911">
        <w:rPr>
          <w:rFonts w:ascii="Sylfaen" w:hAnsi="Sylfaen" w:cs="Sylfaen"/>
          <w:lang w:val="ka-GE"/>
        </w:rPr>
        <w:t>განმავლობაში</w:t>
      </w:r>
      <w:r w:rsidRPr="000A6911">
        <w:rPr>
          <w:rFonts w:ascii="Sylfaen" w:hAnsi="Sylfaen" w:cs="Calibri"/>
          <w:lang w:val="ka-GE"/>
        </w:rPr>
        <w:t xml:space="preserve"> </w:t>
      </w:r>
      <w:r w:rsidRPr="000A6911">
        <w:rPr>
          <w:rFonts w:ascii="Sylfaen" w:hAnsi="Sylfaen" w:cs="Sylfaen"/>
        </w:rPr>
        <w:t>განხორციელდა</w:t>
      </w:r>
      <w:r w:rsidRPr="000A6911">
        <w:rPr>
          <w:rFonts w:ascii="Sylfaen" w:hAnsi="Sylfaen" w:cs="Calibri"/>
        </w:rPr>
        <w:t xml:space="preserve">  </w:t>
      </w:r>
      <w:r w:rsidRPr="000A6911">
        <w:rPr>
          <w:rFonts w:ascii="Sylfaen" w:hAnsi="Sylfaen" w:cs="Sylfaen"/>
        </w:rPr>
        <w:t>ქალაქის</w:t>
      </w:r>
      <w:r w:rsidRPr="000A6911">
        <w:rPr>
          <w:rFonts w:ascii="Sylfaen" w:hAnsi="Sylfaen" w:cs="Calibri"/>
        </w:rPr>
        <w:t xml:space="preserve">  </w:t>
      </w:r>
      <w:r w:rsidRPr="000A6911">
        <w:rPr>
          <w:rFonts w:ascii="Sylfaen" w:hAnsi="Sylfaen" w:cs="Sylfaen"/>
        </w:rPr>
        <w:t>ცალკეული</w:t>
      </w:r>
      <w:r w:rsidRPr="000A6911">
        <w:rPr>
          <w:rFonts w:ascii="Sylfaen" w:hAnsi="Sylfaen" w:cs="Calibri"/>
        </w:rPr>
        <w:t xml:space="preserve">  </w:t>
      </w:r>
      <w:r w:rsidRPr="000A6911">
        <w:rPr>
          <w:rFonts w:ascii="Sylfaen" w:hAnsi="Sylfaen" w:cs="Sylfaen"/>
        </w:rPr>
        <w:t>ტერიტორიის</w:t>
      </w:r>
      <w:r w:rsidRPr="000A6911">
        <w:rPr>
          <w:rFonts w:ascii="Sylfaen" w:hAnsi="Sylfaen" w:cs="Calibri"/>
        </w:rPr>
        <w:t xml:space="preserve">, </w:t>
      </w:r>
      <w:r w:rsidRPr="000A6911">
        <w:rPr>
          <w:rFonts w:ascii="Sylfaen" w:hAnsi="Sylfaen" w:cs="Sylfaen"/>
        </w:rPr>
        <w:t>მწვანე</w:t>
      </w:r>
      <w:r w:rsidRPr="000A6911">
        <w:rPr>
          <w:rFonts w:ascii="Sylfaen" w:hAnsi="Sylfaen" w:cs="Calibri"/>
        </w:rPr>
        <w:t xml:space="preserve">  </w:t>
      </w:r>
      <w:r w:rsidRPr="000A6911">
        <w:rPr>
          <w:rFonts w:ascii="Sylfaen" w:hAnsi="Sylfaen" w:cs="Sylfaen"/>
        </w:rPr>
        <w:t>საფარის</w:t>
      </w:r>
      <w:r w:rsidRPr="000A6911">
        <w:rPr>
          <w:rFonts w:ascii="Sylfaen" w:hAnsi="Sylfaen" w:cs="Calibri"/>
        </w:rPr>
        <w:t>,</w:t>
      </w:r>
      <w:r w:rsidR="00067608">
        <w:rPr>
          <w:rFonts w:ascii="Sylfaen" w:hAnsi="Sylfaen" w:cs="Calibri"/>
          <w:lang w:val="ka-GE"/>
        </w:rPr>
        <w:t xml:space="preserve"> </w:t>
      </w:r>
      <w:r w:rsidRPr="000A6911">
        <w:rPr>
          <w:rFonts w:ascii="Sylfaen" w:hAnsi="Sylfaen" w:cs="Sylfaen"/>
        </w:rPr>
        <w:t>ქალაქში</w:t>
      </w:r>
      <w:r w:rsidRPr="000A6911">
        <w:rPr>
          <w:rFonts w:ascii="Sylfaen" w:hAnsi="Sylfaen" w:cs="Calibri"/>
        </w:rPr>
        <w:t xml:space="preserve"> </w:t>
      </w:r>
      <w:r w:rsidRPr="000A6911">
        <w:rPr>
          <w:rFonts w:ascii="Sylfaen" w:hAnsi="Sylfaen" w:cs="Sylfaen"/>
        </w:rPr>
        <w:t>არსებული</w:t>
      </w:r>
      <w:r w:rsidRPr="000A6911">
        <w:rPr>
          <w:rFonts w:ascii="Sylfaen" w:hAnsi="Sylfaen" w:cs="Calibri"/>
        </w:rPr>
        <w:t xml:space="preserve">  </w:t>
      </w:r>
      <w:r w:rsidRPr="000A6911">
        <w:rPr>
          <w:rFonts w:ascii="Sylfaen" w:hAnsi="Sylfaen" w:cs="Sylfaen"/>
        </w:rPr>
        <w:t>ეზოების</w:t>
      </w:r>
      <w:r w:rsidRPr="000A6911">
        <w:rPr>
          <w:rFonts w:ascii="Sylfaen" w:hAnsi="Sylfaen" w:cs="Calibri"/>
        </w:rPr>
        <w:t xml:space="preserve">  </w:t>
      </w:r>
      <w:r w:rsidRPr="000A6911">
        <w:rPr>
          <w:rFonts w:ascii="Sylfaen" w:hAnsi="Sylfaen" w:cs="Sylfaen"/>
        </w:rPr>
        <w:t>დაგვა</w:t>
      </w:r>
      <w:r w:rsidRPr="000A6911">
        <w:rPr>
          <w:rFonts w:ascii="Sylfaen" w:hAnsi="Sylfaen" w:cs="Calibri"/>
        </w:rPr>
        <w:t>-</w:t>
      </w:r>
      <w:r w:rsidRPr="000A6911">
        <w:rPr>
          <w:rFonts w:ascii="Sylfaen" w:hAnsi="Sylfaen" w:cs="Sylfaen"/>
        </w:rPr>
        <w:t>დასუფთავება</w:t>
      </w:r>
      <w:r w:rsidRPr="000A6911">
        <w:rPr>
          <w:rFonts w:ascii="Sylfaen" w:hAnsi="Sylfaen" w:cs="Calibri"/>
        </w:rPr>
        <w:t>;</w:t>
      </w:r>
      <w:r w:rsidRPr="000A6911">
        <w:rPr>
          <w:rFonts w:ascii="Sylfaen" w:hAnsi="Sylfaen" w:cs="Sylfaen"/>
        </w:rPr>
        <w:t>სანაგვე</w:t>
      </w:r>
      <w:r w:rsidRPr="000A6911">
        <w:rPr>
          <w:rFonts w:ascii="Sylfaen" w:hAnsi="Sylfaen" w:cs="Calibri"/>
        </w:rPr>
        <w:t xml:space="preserve"> </w:t>
      </w:r>
      <w:r w:rsidRPr="000A6911">
        <w:rPr>
          <w:rFonts w:ascii="Sylfaen" w:hAnsi="Sylfaen" w:cs="Sylfaen"/>
        </w:rPr>
        <w:t>კონტეინერების</w:t>
      </w:r>
      <w:r w:rsidRPr="000A6911">
        <w:rPr>
          <w:rFonts w:ascii="Sylfaen" w:hAnsi="Sylfaen" w:cs="Calibri"/>
        </w:rPr>
        <w:t xml:space="preserve">   </w:t>
      </w:r>
      <w:r w:rsidRPr="000A6911">
        <w:rPr>
          <w:rFonts w:ascii="Sylfaen" w:hAnsi="Sylfaen" w:cs="Sylfaen"/>
        </w:rPr>
        <w:t>გარეცხვა</w:t>
      </w:r>
      <w:r w:rsidRPr="000A6911">
        <w:rPr>
          <w:rFonts w:ascii="Sylfaen" w:hAnsi="Sylfaen" w:cs="Calibri"/>
        </w:rPr>
        <w:t xml:space="preserve">, </w:t>
      </w:r>
      <w:r w:rsidRPr="000A6911">
        <w:rPr>
          <w:rFonts w:ascii="Sylfaen" w:hAnsi="Sylfaen" w:cs="Calibri"/>
          <w:lang w:val="ka-GE"/>
        </w:rPr>
        <w:t xml:space="preserve"> </w:t>
      </w:r>
      <w:r w:rsidRPr="000A6911">
        <w:rPr>
          <w:rFonts w:ascii="Sylfaen" w:hAnsi="Sylfaen" w:cs="Calibri"/>
          <w:lang w:val="en-GB"/>
        </w:rPr>
        <w:t xml:space="preserve"> </w:t>
      </w:r>
      <w:r w:rsidRPr="000A6911">
        <w:rPr>
          <w:rFonts w:ascii="Sylfaen" w:hAnsi="Sylfaen" w:cs="Sylfaen"/>
        </w:rPr>
        <w:t>ქალაქის</w:t>
      </w:r>
      <w:r w:rsidRPr="000A6911">
        <w:rPr>
          <w:rFonts w:ascii="Sylfaen" w:hAnsi="Sylfaen" w:cs="Calibri"/>
        </w:rPr>
        <w:t xml:space="preserve">   </w:t>
      </w:r>
      <w:r w:rsidRPr="000A6911">
        <w:rPr>
          <w:rFonts w:ascii="Sylfaen" w:hAnsi="Sylfaen" w:cs="Sylfaen"/>
        </w:rPr>
        <w:t>სანაპირო</w:t>
      </w:r>
      <w:r w:rsidRPr="000A6911">
        <w:rPr>
          <w:rFonts w:ascii="Sylfaen" w:hAnsi="Sylfaen" w:cs="Calibri"/>
        </w:rPr>
        <w:t xml:space="preserve">  </w:t>
      </w:r>
      <w:r w:rsidRPr="000A6911">
        <w:rPr>
          <w:rFonts w:ascii="Sylfaen" w:hAnsi="Sylfaen" w:cs="Sylfaen"/>
        </w:rPr>
        <w:t>ზოლის</w:t>
      </w:r>
      <w:r w:rsidRPr="000A6911">
        <w:rPr>
          <w:rFonts w:ascii="Sylfaen" w:hAnsi="Sylfaen" w:cs="Calibri"/>
        </w:rPr>
        <w:t xml:space="preserve">   </w:t>
      </w:r>
      <w:r w:rsidRPr="000A6911">
        <w:rPr>
          <w:rFonts w:ascii="Sylfaen" w:hAnsi="Sylfaen" w:cs="Sylfaen"/>
        </w:rPr>
        <w:t>დასუფთავება</w:t>
      </w:r>
      <w:r w:rsidRPr="000A6911">
        <w:rPr>
          <w:rFonts w:ascii="Sylfaen" w:hAnsi="Sylfaen" w:cs="Calibri"/>
        </w:rPr>
        <w:t xml:space="preserve">; </w:t>
      </w:r>
      <w:r w:rsidRPr="000A6911">
        <w:rPr>
          <w:rFonts w:ascii="Sylfaen" w:hAnsi="Sylfaen" w:cs="Sylfaen"/>
        </w:rPr>
        <w:t>მსხვილფეხა</w:t>
      </w:r>
      <w:r w:rsidRPr="000A6911">
        <w:rPr>
          <w:rFonts w:ascii="Sylfaen" w:hAnsi="Sylfaen" w:cs="Calibri"/>
        </w:rPr>
        <w:t xml:space="preserve">  </w:t>
      </w:r>
      <w:r w:rsidRPr="000A6911">
        <w:rPr>
          <w:rFonts w:ascii="Sylfaen" w:hAnsi="Sylfaen" w:cs="Sylfaen"/>
        </w:rPr>
        <w:t>რქოსანი</w:t>
      </w:r>
      <w:r w:rsidRPr="000A6911">
        <w:rPr>
          <w:rFonts w:ascii="Sylfaen" w:hAnsi="Sylfaen" w:cs="Calibri"/>
        </w:rPr>
        <w:t xml:space="preserve">  </w:t>
      </w:r>
      <w:r w:rsidRPr="000A6911">
        <w:rPr>
          <w:rFonts w:ascii="Sylfaen" w:hAnsi="Sylfaen" w:cs="Sylfaen"/>
        </w:rPr>
        <w:t>პირუტყვის</w:t>
      </w:r>
      <w:r w:rsidRPr="000A6911">
        <w:rPr>
          <w:rFonts w:ascii="Sylfaen" w:hAnsi="Sylfaen" w:cs="Calibri"/>
        </w:rPr>
        <w:t xml:space="preserve">   </w:t>
      </w:r>
      <w:r w:rsidRPr="000A6911">
        <w:rPr>
          <w:rFonts w:ascii="Sylfaen" w:hAnsi="Sylfaen" w:cs="Sylfaen"/>
        </w:rPr>
        <w:t>ქალაქში</w:t>
      </w:r>
      <w:r w:rsidRPr="000A6911">
        <w:rPr>
          <w:rFonts w:ascii="Sylfaen" w:hAnsi="Sylfaen" w:cs="Calibri"/>
        </w:rPr>
        <w:t xml:space="preserve">  </w:t>
      </w:r>
      <w:r w:rsidRPr="000A6911">
        <w:rPr>
          <w:rFonts w:ascii="Sylfaen" w:hAnsi="Sylfaen" w:cs="Sylfaen"/>
        </w:rPr>
        <w:t>მოძრაობის</w:t>
      </w:r>
      <w:r w:rsidRPr="000A6911">
        <w:rPr>
          <w:rFonts w:ascii="Sylfaen" w:hAnsi="Sylfaen" w:cs="Calibri"/>
        </w:rPr>
        <w:t xml:space="preserve">  </w:t>
      </w:r>
      <w:r w:rsidRPr="000A6911">
        <w:rPr>
          <w:rFonts w:ascii="Sylfaen" w:hAnsi="Sylfaen" w:cs="Sylfaen"/>
        </w:rPr>
        <w:t>აღკვეთა</w:t>
      </w:r>
      <w:r w:rsidRPr="000A6911">
        <w:rPr>
          <w:rFonts w:ascii="Sylfaen" w:hAnsi="Sylfaen" w:cs="Calibri"/>
        </w:rPr>
        <w:t xml:space="preserve">,  </w:t>
      </w:r>
      <w:r w:rsidRPr="000A6911">
        <w:rPr>
          <w:rFonts w:ascii="Sylfaen" w:hAnsi="Sylfaen" w:cs="Sylfaen"/>
        </w:rPr>
        <w:t>საყოფაცხოვრებლო</w:t>
      </w:r>
      <w:r w:rsidRPr="000A6911">
        <w:rPr>
          <w:rFonts w:ascii="Sylfaen" w:hAnsi="Sylfaen" w:cs="Calibri"/>
        </w:rPr>
        <w:t xml:space="preserve">   </w:t>
      </w:r>
      <w:r w:rsidRPr="000A6911">
        <w:rPr>
          <w:rFonts w:ascii="Sylfaen" w:hAnsi="Sylfaen" w:cs="Sylfaen"/>
        </w:rPr>
        <w:t>ნარჩენების</w:t>
      </w:r>
      <w:r w:rsidRPr="000A6911">
        <w:rPr>
          <w:rFonts w:ascii="Sylfaen" w:hAnsi="Sylfaen" w:cs="Calibri"/>
        </w:rPr>
        <w:t xml:space="preserve">    </w:t>
      </w:r>
      <w:r w:rsidRPr="000A6911">
        <w:rPr>
          <w:rFonts w:ascii="Sylfaen" w:hAnsi="Sylfaen" w:cs="Sylfaen"/>
        </w:rPr>
        <w:t>გატანა</w:t>
      </w:r>
      <w:r w:rsidRPr="000A6911">
        <w:rPr>
          <w:rFonts w:ascii="Sylfaen" w:hAnsi="Sylfaen" w:cs="Calibri"/>
        </w:rPr>
        <w:t>.</w:t>
      </w:r>
      <w:r w:rsidRPr="000A6911">
        <w:rPr>
          <w:rFonts w:ascii="Sylfaen" w:hAnsi="Sylfaen" w:cs="Calibri"/>
          <w:lang w:val="ka-GE"/>
        </w:rPr>
        <w:t xml:space="preserve"> </w:t>
      </w:r>
      <w:r w:rsidRPr="000A6911">
        <w:rPr>
          <w:rFonts w:ascii="Sylfaen" w:hAnsi="Sylfaen" w:cs="Sylfaen"/>
          <w:lang w:val="ka-GE"/>
        </w:rPr>
        <w:t>ამ</w:t>
      </w:r>
      <w:r w:rsidRPr="000A6911">
        <w:rPr>
          <w:rFonts w:ascii="Sylfaen" w:hAnsi="Sylfaen" w:cs="Calibri"/>
          <w:lang w:val="ka-GE"/>
        </w:rPr>
        <w:t xml:space="preserve"> </w:t>
      </w:r>
      <w:r w:rsidRPr="000A6911">
        <w:rPr>
          <w:rFonts w:ascii="Sylfaen" w:hAnsi="Sylfaen" w:cs="Sylfaen"/>
          <w:lang w:val="ka-GE"/>
        </w:rPr>
        <w:t>მიზნით</w:t>
      </w:r>
      <w:r w:rsidRPr="000A6911">
        <w:rPr>
          <w:rFonts w:ascii="Sylfaen" w:hAnsi="Sylfaen" w:cs="Calibri"/>
          <w:lang w:val="ka-GE"/>
        </w:rPr>
        <w:t xml:space="preserve"> </w:t>
      </w:r>
      <w:r w:rsidRPr="000A6911">
        <w:rPr>
          <w:rFonts w:ascii="Sylfaen" w:hAnsi="Sylfaen" w:cs="Sylfaen"/>
          <w:lang w:val="ka-GE"/>
        </w:rPr>
        <w:t>სულ</w:t>
      </w:r>
      <w:r w:rsidRPr="000A6911">
        <w:rPr>
          <w:rFonts w:ascii="Sylfaen" w:hAnsi="Sylfaen" w:cs="Calibri"/>
          <w:lang w:val="ka-GE"/>
        </w:rPr>
        <w:t xml:space="preserve"> </w:t>
      </w:r>
      <w:r w:rsidRPr="000A6911">
        <w:rPr>
          <w:rFonts w:ascii="Sylfaen" w:hAnsi="Sylfaen" w:cs="Sylfaen"/>
          <w:lang w:val="ka-GE"/>
        </w:rPr>
        <w:t>გაიხარჯა</w:t>
      </w:r>
      <w:r w:rsidRPr="000A6911">
        <w:rPr>
          <w:rFonts w:ascii="Sylfaen" w:hAnsi="Sylfaen" w:cs="Calibri"/>
          <w:lang w:val="ka-GE"/>
        </w:rPr>
        <w:t xml:space="preserve"> </w:t>
      </w:r>
      <w:r w:rsidRPr="000A6911">
        <w:rPr>
          <w:rFonts w:ascii="Sylfaen" w:hAnsi="Sylfaen" w:cs="Calibri"/>
          <w:sz w:val="19"/>
          <w:szCs w:val="19"/>
        </w:rPr>
        <w:t xml:space="preserve">  </w:t>
      </w:r>
      <w:r w:rsidRPr="000A6911">
        <w:rPr>
          <w:rFonts w:ascii="Sylfaen" w:hAnsi="Sylfaen" w:cs="Calibri"/>
          <w:lang w:val="ka-GE"/>
        </w:rPr>
        <w:t xml:space="preserve">2 630 279 </w:t>
      </w:r>
      <w:r w:rsidRPr="000A6911">
        <w:rPr>
          <w:rFonts w:ascii="Sylfaen" w:hAnsi="Sylfaen" w:cs="Sylfaen"/>
          <w:lang w:val="ka-GE"/>
        </w:rPr>
        <w:t>ლარი</w:t>
      </w:r>
      <w:r w:rsidRPr="000A6911">
        <w:rPr>
          <w:rFonts w:ascii="Sylfaen" w:hAnsi="Sylfaen" w:cs="Calibri"/>
          <w:lang w:val="ka-GE"/>
        </w:rPr>
        <w:t>;(</w:t>
      </w:r>
      <w:r w:rsidRPr="000A6911">
        <w:rPr>
          <w:rFonts w:ascii="Sylfaen" w:hAnsi="Sylfaen" w:cs="Sylfaen"/>
          <w:lang w:val="ka-GE"/>
        </w:rPr>
        <w:t>აიპისათვის</w:t>
      </w:r>
      <w:r w:rsidRPr="000A6911">
        <w:rPr>
          <w:rFonts w:ascii="Sylfaen" w:hAnsi="Sylfaen" w:cs="Calibri"/>
          <w:lang w:val="ka-GE"/>
        </w:rPr>
        <w:t xml:space="preserve"> </w:t>
      </w:r>
      <w:r w:rsidRPr="000A6911">
        <w:rPr>
          <w:rFonts w:ascii="Sylfaen" w:hAnsi="Sylfaen" w:cs="Sylfaen"/>
          <w:lang w:val="ka-GE"/>
        </w:rPr>
        <w:t>გათვალისწინებული</w:t>
      </w:r>
      <w:r w:rsidRPr="000A6911">
        <w:rPr>
          <w:rFonts w:ascii="Sylfaen" w:hAnsi="Sylfaen" w:cs="Calibri"/>
          <w:lang w:val="ka-GE"/>
        </w:rPr>
        <w:t xml:space="preserve"> </w:t>
      </w:r>
      <w:r w:rsidRPr="000A6911">
        <w:rPr>
          <w:rFonts w:ascii="Sylfaen" w:hAnsi="Sylfaen" w:cs="Sylfaen"/>
          <w:lang w:val="ka-GE"/>
        </w:rPr>
        <w:t>წლიური</w:t>
      </w:r>
      <w:r w:rsidRPr="000A6911">
        <w:rPr>
          <w:rFonts w:ascii="Sylfaen" w:hAnsi="Sylfaen" w:cs="Calibri"/>
          <w:lang w:val="ka-GE"/>
        </w:rPr>
        <w:t xml:space="preserve"> </w:t>
      </w:r>
      <w:r w:rsidRPr="000A6911">
        <w:rPr>
          <w:rFonts w:ascii="Sylfaen" w:hAnsi="Sylfaen" w:cs="Sylfaen"/>
          <w:lang w:val="ka-GE"/>
        </w:rPr>
        <w:t>გეგმის</w:t>
      </w:r>
      <w:r w:rsidRPr="000A6911">
        <w:rPr>
          <w:rFonts w:ascii="Sylfaen" w:hAnsi="Sylfaen" w:cs="Calibri"/>
          <w:lang w:val="ka-GE"/>
        </w:rPr>
        <w:t xml:space="preserve"> 98,8%).</w:t>
      </w:r>
    </w:p>
    <w:p w:rsidR="00512976" w:rsidRPr="000A6911" w:rsidRDefault="00512976" w:rsidP="008752B9">
      <w:pPr>
        <w:numPr>
          <w:ilvl w:val="0"/>
          <w:numId w:val="40"/>
        </w:numPr>
        <w:tabs>
          <w:tab w:val="center" w:pos="709"/>
        </w:tabs>
        <w:autoSpaceDE w:val="0"/>
        <w:autoSpaceDN w:val="0"/>
        <w:adjustRightInd w:val="0"/>
        <w:spacing w:before="240" w:after="0"/>
        <w:ind w:left="0" w:right="-138" w:firstLine="0"/>
        <w:contextualSpacing/>
        <w:jc w:val="both"/>
        <w:rPr>
          <w:rFonts w:ascii="Sylfaen" w:hAnsi="Sylfaen" w:cs="Calibri"/>
          <w:lang w:val="ka-GE"/>
        </w:rPr>
      </w:pPr>
      <w:r w:rsidRPr="000A6911">
        <w:rPr>
          <w:rFonts w:ascii="Sylfaen" w:hAnsi="Sylfaen" w:cs="Sylfaen"/>
          <w:b/>
          <w:lang w:val="ka-GE"/>
        </w:rPr>
        <w:t>დასუფთავების ღონისძიებები</w:t>
      </w:r>
      <w:r w:rsidRPr="000A6911">
        <w:rPr>
          <w:rFonts w:ascii="Sylfaen" w:hAnsi="Sylfaen" w:cs="Sylfaen"/>
          <w:lang w:val="ka-GE"/>
        </w:rPr>
        <w:t xml:space="preserve">  განხორციელებისათვის წლის განმავლობაში დაგეგმილი იყო 50000 ლარი.  წლის</w:t>
      </w:r>
      <w:r w:rsidRPr="000A6911">
        <w:rPr>
          <w:rFonts w:ascii="Sylfaen" w:hAnsi="Sylfaen" w:cs="Calibri"/>
          <w:lang w:val="ka-GE"/>
        </w:rPr>
        <w:t xml:space="preserve"> </w:t>
      </w:r>
      <w:r w:rsidRPr="000A6911">
        <w:rPr>
          <w:rFonts w:ascii="Sylfaen" w:hAnsi="Sylfaen" w:cs="Sylfaen"/>
          <w:lang w:val="ka-GE"/>
        </w:rPr>
        <w:t>განმავლობაში</w:t>
      </w:r>
      <w:r w:rsidRPr="000A6911">
        <w:rPr>
          <w:rFonts w:ascii="Sylfaen" w:hAnsi="Sylfaen" w:cs="Calibri"/>
          <w:lang w:val="ka-GE"/>
        </w:rPr>
        <w:t xml:space="preserve"> </w:t>
      </w:r>
      <w:r w:rsidRPr="000A6911">
        <w:rPr>
          <w:rFonts w:ascii="Sylfaen" w:hAnsi="Sylfaen" w:cs="Sylfaen"/>
          <w:lang w:val="ka-GE"/>
        </w:rPr>
        <w:t>განხორციელდა</w:t>
      </w:r>
      <w:r w:rsidRPr="000A6911">
        <w:rPr>
          <w:rFonts w:ascii="Sylfaen" w:hAnsi="Sylfaen" w:cs="Calibri"/>
          <w:lang w:val="ka-GE"/>
        </w:rPr>
        <w:t xml:space="preserve"> </w:t>
      </w:r>
      <w:r w:rsidRPr="000A6911">
        <w:rPr>
          <w:rFonts w:ascii="Sylfaen" w:hAnsi="Sylfaen" w:cs="Sylfaen"/>
        </w:rPr>
        <w:t>მაწანწალა</w:t>
      </w:r>
      <w:r w:rsidRPr="000A6911">
        <w:rPr>
          <w:rFonts w:ascii="Sylfaen" w:hAnsi="Sylfaen" w:cs="Calibri"/>
        </w:rPr>
        <w:t xml:space="preserve"> </w:t>
      </w:r>
      <w:r w:rsidRPr="000A6911">
        <w:rPr>
          <w:rFonts w:ascii="Sylfaen" w:hAnsi="Sylfaen" w:cs="Sylfaen"/>
        </w:rPr>
        <w:t>ცხოველების</w:t>
      </w:r>
      <w:r w:rsidRPr="000A6911">
        <w:rPr>
          <w:rFonts w:ascii="Sylfaen" w:hAnsi="Sylfaen" w:cs="Calibri"/>
        </w:rPr>
        <w:t xml:space="preserve"> </w:t>
      </w:r>
      <w:r w:rsidRPr="000A6911">
        <w:rPr>
          <w:rFonts w:ascii="Sylfaen" w:hAnsi="Sylfaen" w:cs="Sylfaen"/>
        </w:rPr>
        <w:t>მოვლა</w:t>
      </w:r>
      <w:r w:rsidRPr="000A6911">
        <w:rPr>
          <w:rFonts w:ascii="Sylfaen" w:hAnsi="Sylfaen" w:cs="Calibri"/>
        </w:rPr>
        <w:t>-</w:t>
      </w:r>
      <w:r w:rsidRPr="000A6911">
        <w:rPr>
          <w:rFonts w:ascii="Sylfaen" w:hAnsi="Sylfaen" w:cs="Sylfaen"/>
        </w:rPr>
        <w:t>პატრონობის</w:t>
      </w:r>
      <w:r w:rsidRPr="000A6911">
        <w:rPr>
          <w:rFonts w:ascii="Sylfaen" w:hAnsi="Sylfaen" w:cs="Calibri"/>
          <w:lang w:val="ka-GE"/>
        </w:rPr>
        <w:t xml:space="preserve"> </w:t>
      </w:r>
      <w:r w:rsidRPr="000A6911">
        <w:rPr>
          <w:rFonts w:ascii="Sylfaen" w:hAnsi="Sylfaen" w:cs="Sylfaen"/>
          <w:lang w:val="ka-GE"/>
        </w:rPr>
        <w:t>მიზნით</w:t>
      </w:r>
      <w:r w:rsidRPr="000A6911">
        <w:rPr>
          <w:rFonts w:ascii="Sylfaen" w:hAnsi="Sylfaen" w:cs="Calibri"/>
          <w:lang w:val="ka-GE"/>
        </w:rPr>
        <w:t xml:space="preserve"> </w:t>
      </w:r>
      <w:r w:rsidRPr="000A6911">
        <w:rPr>
          <w:rFonts w:ascii="Sylfaen" w:hAnsi="Sylfaen" w:cs="Sylfaen"/>
          <w:lang w:val="ka-GE"/>
        </w:rPr>
        <w:t>დაჭერილი</w:t>
      </w:r>
      <w:r w:rsidRPr="000A6911">
        <w:rPr>
          <w:rFonts w:ascii="Sylfaen" w:hAnsi="Sylfaen" w:cs="Calibri"/>
          <w:lang w:val="ka-GE"/>
        </w:rPr>
        <w:t xml:space="preserve"> </w:t>
      </w:r>
      <w:r w:rsidRPr="000A6911">
        <w:rPr>
          <w:rFonts w:ascii="Sylfaen" w:hAnsi="Sylfaen" w:cs="Sylfaen"/>
          <w:color w:val="000000"/>
          <w:lang w:val="ka-GE"/>
        </w:rPr>
        <w:t>ცხოველების</w:t>
      </w:r>
      <w:r w:rsidRPr="000A6911">
        <w:rPr>
          <w:rFonts w:ascii="Sylfaen" w:hAnsi="Sylfaen" w:cs="Calibri"/>
          <w:color w:val="000000"/>
          <w:lang w:val="ka-GE"/>
        </w:rPr>
        <w:t xml:space="preserve">,  </w:t>
      </w:r>
      <w:r w:rsidRPr="000A6911">
        <w:rPr>
          <w:rFonts w:ascii="Sylfaen" w:hAnsi="Sylfaen" w:cs="Sylfaen"/>
          <w:color w:val="000000"/>
          <w:lang w:val="ka-GE"/>
        </w:rPr>
        <w:t>სტერილიზაცია</w:t>
      </w:r>
      <w:r w:rsidRPr="000A6911">
        <w:rPr>
          <w:rFonts w:ascii="Sylfaen" w:hAnsi="Sylfaen" w:cs="Calibri"/>
          <w:color w:val="000000"/>
          <w:lang w:val="ka-GE"/>
        </w:rPr>
        <w:t xml:space="preserve"> </w:t>
      </w:r>
      <w:r w:rsidRPr="000A6911">
        <w:rPr>
          <w:rFonts w:ascii="Sylfaen" w:hAnsi="Sylfaen" w:cs="Sylfaen"/>
          <w:color w:val="000000"/>
          <w:lang w:val="ka-GE"/>
        </w:rPr>
        <w:t>ვაქცინაცია</w:t>
      </w:r>
      <w:r w:rsidRPr="000A6911">
        <w:rPr>
          <w:rFonts w:ascii="Sylfaen" w:hAnsi="Sylfaen" w:cs="Calibri"/>
          <w:color w:val="000000"/>
          <w:lang w:val="ka-GE"/>
        </w:rPr>
        <w:t xml:space="preserve">, </w:t>
      </w:r>
      <w:r w:rsidRPr="000A6911">
        <w:rPr>
          <w:rFonts w:ascii="Sylfaen" w:hAnsi="Sylfaen" w:cs="Sylfaen"/>
          <w:color w:val="000000"/>
          <w:lang w:val="ka-GE"/>
        </w:rPr>
        <w:t>დაბირკვა</w:t>
      </w:r>
      <w:r w:rsidRPr="000A6911">
        <w:rPr>
          <w:rFonts w:ascii="Sylfaen" w:hAnsi="Sylfaen" w:cs="Calibri"/>
          <w:lang w:val="ka-GE"/>
        </w:rPr>
        <w:t xml:space="preserve"> .</w:t>
      </w:r>
      <w:r w:rsidRPr="000A6911">
        <w:rPr>
          <w:rFonts w:ascii="Sylfaen" w:hAnsi="Sylfaen" w:cs="Sylfaen"/>
          <w:lang w:val="ka-GE"/>
        </w:rPr>
        <w:t>რისთვისაც</w:t>
      </w:r>
      <w:r w:rsidRPr="000A6911">
        <w:rPr>
          <w:rFonts w:ascii="Sylfaen" w:hAnsi="Sylfaen" w:cs="Calibri"/>
          <w:lang w:val="ka-GE"/>
        </w:rPr>
        <w:t xml:space="preserve"> </w:t>
      </w:r>
      <w:r w:rsidRPr="000A6911">
        <w:rPr>
          <w:rFonts w:ascii="Sylfaen" w:hAnsi="Sylfaen" w:cs="Sylfaen"/>
          <w:lang w:val="ka-GE"/>
        </w:rPr>
        <w:t>გაიხარჯა</w:t>
      </w:r>
      <w:r w:rsidRPr="000A6911">
        <w:rPr>
          <w:rFonts w:ascii="Sylfaen" w:hAnsi="Sylfaen" w:cs="Calibri"/>
          <w:lang w:val="ka-GE"/>
        </w:rPr>
        <w:t xml:space="preserve"> 50000 </w:t>
      </w:r>
      <w:r w:rsidRPr="000A6911">
        <w:rPr>
          <w:rFonts w:ascii="Sylfaen" w:hAnsi="Sylfaen" w:cs="Sylfaen"/>
          <w:lang w:val="ka-GE"/>
        </w:rPr>
        <w:t>ლარი</w:t>
      </w:r>
      <w:r w:rsidRPr="000A6911">
        <w:rPr>
          <w:rFonts w:ascii="Sylfaen" w:hAnsi="Sylfaen" w:cs="Calibri"/>
          <w:lang w:val="ka-GE"/>
        </w:rPr>
        <w:t xml:space="preserve">; (100%)  </w:t>
      </w:r>
    </w:p>
    <w:p w:rsidR="00512976" w:rsidRPr="000A6911" w:rsidRDefault="00512976" w:rsidP="00B701A2">
      <w:pPr>
        <w:tabs>
          <w:tab w:val="center" w:pos="0"/>
          <w:tab w:val="right" w:pos="142"/>
        </w:tabs>
        <w:autoSpaceDE w:val="0"/>
        <w:autoSpaceDN w:val="0"/>
        <w:adjustRightInd w:val="0"/>
        <w:spacing w:before="240"/>
        <w:ind w:right="-138"/>
        <w:contextualSpacing/>
        <w:jc w:val="both"/>
        <w:rPr>
          <w:rFonts w:ascii="Sylfaen" w:hAnsi="Sylfaen" w:cs="Calibri"/>
          <w:lang w:val="ka-GE"/>
        </w:rPr>
      </w:pPr>
    </w:p>
    <w:p w:rsidR="00512976" w:rsidRPr="000A6911" w:rsidRDefault="00512976" w:rsidP="00B701A2">
      <w:pPr>
        <w:tabs>
          <w:tab w:val="center" w:pos="0"/>
          <w:tab w:val="right" w:pos="142"/>
        </w:tabs>
        <w:autoSpaceDE w:val="0"/>
        <w:autoSpaceDN w:val="0"/>
        <w:adjustRightInd w:val="0"/>
        <w:spacing w:before="240"/>
        <w:ind w:right="-138"/>
        <w:contextualSpacing/>
        <w:jc w:val="both"/>
        <w:rPr>
          <w:rFonts w:ascii="Sylfaen" w:hAnsi="Sylfaen" w:cs="Calibri"/>
          <w:lang w:val="ka-GE"/>
        </w:rPr>
      </w:pPr>
    </w:p>
    <w:p w:rsidR="00512976" w:rsidRPr="000A6911" w:rsidRDefault="00512976" w:rsidP="008752B9">
      <w:pPr>
        <w:numPr>
          <w:ilvl w:val="3"/>
          <w:numId w:val="34"/>
        </w:numPr>
        <w:tabs>
          <w:tab w:val="center" w:pos="0"/>
          <w:tab w:val="right" w:pos="142"/>
        </w:tabs>
        <w:autoSpaceDE w:val="0"/>
        <w:autoSpaceDN w:val="0"/>
        <w:adjustRightInd w:val="0"/>
        <w:spacing w:before="240"/>
        <w:ind w:left="0" w:right="-138" w:firstLine="0"/>
        <w:contextualSpacing/>
        <w:jc w:val="both"/>
        <w:rPr>
          <w:rFonts w:ascii="Sylfaen" w:hAnsi="Sylfaen" w:cs="Calibri"/>
          <w:lang w:val="ka-GE"/>
        </w:rPr>
      </w:pPr>
      <w:r w:rsidRPr="000A6911">
        <w:rPr>
          <w:rFonts w:ascii="Sylfaen" w:hAnsi="Sylfaen" w:cs="Calibri"/>
          <w:b/>
          <w:i/>
          <w:iCs/>
          <w:color w:val="00B050"/>
          <w:sz w:val="28"/>
          <w:szCs w:val="28"/>
          <w:u w:val="single"/>
          <w:lang w:val="ka-GE"/>
        </w:rPr>
        <w:t>საბინაო_და კომუნალური სფეროს ღონისძიებების სახით</w:t>
      </w:r>
      <w:r w:rsidRPr="000A6911">
        <w:rPr>
          <w:rFonts w:ascii="Sylfaen" w:hAnsi="Sylfaen" w:cs="Calibri"/>
          <w:b/>
          <w:u w:val="single"/>
          <w:lang w:val="ka-GE"/>
        </w:rPr>
        <w:t xml:space="preserve">  </w:t>
      </w:r>
      <w:r w:rsidRPr="000A6911">
        <w:rPr>
          <w:rFonts w:ascii="Sylfaen" w:hAnsi="Sylfaen" w:cs="Calibri"/>
          <w:lang w:val="ka-GE"/>
        </w:rPr>
        <w:t xml:space="preserve">სულ გახარჯულია    </w:t>
      </w:r>
      <w:r w:rsidRPr="000A6911">
        <w:rPr>
          <w:rFonts w:ascii="Sylfaen" w:hAnsi="Sylfaen" w:cs="Calibri"/>
          <w:b/>
          <w:bCs/>
          <w:lang w:val="ka-GE"/>
        </w:rPr>
        <w:t>15 839 503</w:t>
      </w:r>
      <w:r w:rsidRPr="000A6911">
        <w:rPr>
          <w:rFonts w:ascii="Sylfaen" w:hAnsi="Sylfaen" w:cs="Calibri"/>
          <w:lang w:val="ka-GE"/>
        </w:rPr>
        <w:t xml:space="preserve"> ლარი ანუ მთლიანი საბიუჯეტო ხარჯის  35,68 პროცენტი, ბიუჯეტით დამტკიცებული გეგმის ათვისება  შეადგენს აღნიშნულ სფეროშო  წლიური დაგეგმილი თანხების 82,1 პროცენტს.  სფეროს ხარჯები ძირითადად მოიცავს კომუნალური სფეროს , წყალმომარაგების, გარე განათების ხარჯებს. </w:t>
      </w:r>
    </w:p>
    <w:p w:rsidR="00512976" w:rsidRPr="000A6911" w:rsidRDefault="00512976" w:rsidP="00B701A2">
      <w:pPr>
        <w:tabs>
          <w:tab w:val="center" w:pos="0"/>
          <w:tab w:val="right" w:pos="142"/>
        </w:tabs>
        <w:autoSpaceDE w:val="0"/>
        <w:autoSpaceDN w:val="0"/>
        <w:adjustRightInd w:val="0"/>
        <w:spacing w:before="240"/>
        <w:ind w:right="-138"/>
        <w:contextualSpacing/>
        <w:jc w:val="both"/>
        <w:rPr>
          <w:rFonts w:ascii="Sylfaen" w:hAnsi="Sylfaen" w:cs="Calibri"/>
          <w:lang w:val="ka-GE"/>
        </w:rPr>
      </w:pPr>
    </w:p>
    <w:p w:rsidR="00512976" w:rsidRPr="000A6911" w:rsidRDefault="00512976" w:rsidP="00B701A2">
      <w:pPr>
        <w:numPr>
          <w:ilvl w:val="0"/>
          <w:numId w:val="10"/>
        </w:numPr>
        <w:tabs>
          <w:tab w:val="center" w:pos="0"/>
          <w:tab w:val="right" w:pos="142"/>
        </w:tabs>
        <w:autoSpaceDE w:val="0"/>
        <w:autoSpaceDN w:val="0"/>
        <w:adjustRightInd w:val="0"/>
        <w:spacing w:before="240"/>
        <w:ind w:left="0" w:right="1651" w:firstLine="0"/>
        <w:contextualSpacing/>
        <w:jc w:val="both"/>
        <w:rPr>
          <w:rFonts w:ascii="Sylfaen" w:hAnsi="Sylfaen" w:cs="Calibri"/>
          <w:color w:val="2F5496"/>
          <w:lang w:val="ka-GE"/>
        </w:rPr>
      </w:pPr>
      <w:r w:rsidRPr="000A6911">
        <w:rPr>
          <w:rFonts w:ascii="Sylfaen" w:hAnsi="Sylfaen" w:cs="Calibri"/>
          <w:b/>
          <w:color w:val="2F5496"/>
          <w:lang w:val="ka-GE"/>
        </w:rPr>
        <w:t xml:space="preserve"> კომუნალური მეურნეობის განვითარება (სულ დაიხარჯა საბინაო-კომუნალური სფეროს 55,5% )</w:t>
      </w:r>
    </w:p>
    <w:p w:rsidR="00512976" w:rsidRPr="000A6911" w:rsidRDefault="00512976" w:rsidP="00B701A2">
      <w:pPr>
        <w:tabs>
          <w:tab w:val="center" w:pos="0"/>
          <w:tab w:val="right" w:pos="142"/>
        </w:tabs>
        <w:autoSpaceDE w:val="0"/>
        <w:autoSpaceDN w:val="0"/>
        <w:adjustRightInd w:val="0"/>
        <w:spacing w:before="240"/>
        <w:ind w:right="-138"/>
        <w:contextualSpacing/>
        <w:jc w:val="both"/>
        <w:rPr>
          <w:rFonts w:ascii="Sylfaen" w:hAnsi="Sylfaen" w:cs="Calibri"/>
          <w:u w:val="single"/>
          <w:lang w:val="ka-GE"/>
        </w:rPr>
      </w:pPr>
    </w:p>
    <w:p w:rsidR="00512976" w:rsidRPr="000A6911" w:rsidRDefault="00512976" w:rsidP="008752B9">
      <w:pPr>
        <w:numPr>
          <w:ilvl w:val="0"/>
          <w:numId w:val="31"/>
        </w:numPr>
        <w:tabs>
          <w:tab w:val="center" w:pos="0"/>
          <w:tab w:val="right" w:pos="142"/>
        </w:tabs>
        <w:autoSpaceDE w:val="0"/>
        <w:autoSpaceDN w:val="0"/>
        <w:adjustRightInd w:val="0"/>
        <w:spacing w:before="240"/>
        <w:ind w:left="0" w:right="-138" w:firstLine="0"/>
        <w:contextualSpacing/>
        <w:jc w:val="center"/>
        <w:rPr>
          <w:rFonts w:ascii="Sylfaen" w:hAnsi="Sylfaen" w:cs="Calibri"/>
          <w:b/>
          <w:bCs/>
          <w:u w:val="single"/>
          <w:lang w:val="ka-GE"/>
        </w:rPr>
      </w:pPr>
      <w:r w:rsidRPr="000A6911">
        <w:rPr>
          <w:rFonts w:ascii="Sylfaen" w:hAnsi="Sylfaen" w:cs="Calibri"/>
          <w:b/>
          <w:bCs/>
          <w:u w:val="single"/>
          <w:lang w:val="ka-GE"/>
        </w:rPr>
        <w:lastRenderedPageBreak/>
        <w:t>მ/შორის : მრავალბინიანი საცხოვრებელი სახლებისა და ეზოების მოწყობა</w:t>
      </w:r>
    </w:p>
    <w:p w:rsidR="00512976" w:rsidRPr="000A6911" w:rsidRDefault="00512976" w:rsidP="00B701A2">
      <w:pPr>
        <w:tabs>
          <w:tab w:val="center" w:pos="0"/>
          <w:tab w:val="right" w:pos="142"/>
        </w:tabs>
        <w:autoSpaceDE w:val="0"/>
        <w:autoSpaceDN w:val="0"/>
        <w:adjustRightInd w:val="0"/>
        <w:spacing w:before="240"/>
        <w:ind w:right="-138"/>
        <w:contextualSpacing/>
        <w:rPr>
          <w:rFonts w:ascii="Sylfaen" w:hAnsi="Sylfaen" w:cs="Calibri"/>
          <w:u w:val="single"/>
          <w:lang w:val="ka-GE"/>
        </w:rPr>
      </w:pPr>
    </w:p>
    <w:p w:rsidR="00512976" w:rsidRPr="000A6911" w:rsidRDefault="00512976" w:rsidP="00067608">
      <w:pPr>
        <w:numPr>
          <w:ilvl w:val="0"/>
          <w:numId w:val="3"/>
        </w:numPr>
        <w:spacing w:after="0" w:line="240" w:lineRule="auto"/>
        <w:ind w:left="0" w:right="507" w:firstLine="0"/>
        <w:jc w:val="both"/>
        <w:rPr>
          <w:rFonts w:ascii="Sylfaen" w:hAnsi="Sylfaen" w:cs="Calibri"/>
        </w:rPr>
      </w:pPr>
      <w:bookmarkStart w:id="1" w:name="_Hlk96012159"/>
      <w:r w:rsidRPr="000A6911">
        <w:rPr>
          <w:rFonts w:ascii="Sylfaen" w:hAnsi="Sylfaen" w:cs="Calibri"/>
          <w:b/>
          <w:color w:val="000000"/>
        </w:rPr>
        <w:t xml:space="preserve">მრავალბინიანი საცხოვრებელი სახლების </w:t>
      </w:r>
      <w:bookmarkEnd w:id="1"/>
      <w:r w:rsidRPr="000A6911">
        <w:rPr>
          <w:rFonts w:ascii="Sylfaen" w:hAnsi="Sylfaen" w:cs="Calibri"/>
          <w:b/>
          <w:color w:val="000000"/>
        </w:rPr>
        <w:t>გადახურვ</w:t>
      </w:r>
      <w:r w:rsidRPr="000A6911">
        <w:rPr>
          <w:rFonts w:ascii="Sylfaen" w:hAnsi="Sylfaen" w:cs="Calibri"/>
          <w:b/>
          <w:color w:val="000000"/>
          <w:lang w:val="ka-GE"/>
        </w:rPr>
        <w:t xml:space="preserve">ის მიზნით დაგეგმილი იყო </w:t>
      </w:r>
      <w:r w:rsidRPr="000A6911">
        <w:rPr>
          <w:rFonts w:ascii="Sylfaen" w:hAnsi="Sylfaen" w:cs="Calibri"/>
          <w:color w:val="000000"/>
          <w:lang w:val="ka-GE"/>
        </w:rPr>
        <w:t xml:space="preserve">მუნიციპალიტეტში </w:t>
      </w:r>
      <w:r w:rsidRPr="000A6911">
        <w:rPr>
          <w:rFonts w:ascii="Sylfaen" w:hAnsi="Sylfaen" w:cs="Calibri"/>
        </w:rPr>
        <w:t xml:space="preserve"> არსებული </w:t>
      </w:r>
      <w:r w:rsidRPr="000A6911">
        <w:rPr>
          <w:rFonts w:ascii="Sylfaen" w:hAnsi="Sylfaen" w:cs="Calibri"/>
          <w:bCs/>
          <w:color w:val="000000"/>
        </w:rPr>
        <w:t>მრავალბინიანი საცხოვრებელი სახლების</w:t>
      </w:r>
      <w:r w:rsidRPr="000A6911">
        <w:rPr>
          <w:rFonts w:ascii="Sylfaen" w:hAnsi="Sylfaen" w:cs="Calibri"/>
          <w:b/>
          <w:color w:val="000000"/>
        </w:rPr>
        <w:t xml:space="preserve"> </w:t>
      </w:r>
      <w:r w:rsidRPr="000A6911">
        <w:rPr>
          <w:rFonts w:ascii="Sylfaen" w:hAnsi="Sylfaen" w:cs="Calibri"/>
          <w:lang w:val="ka-GE"/>
        </w:rPr>
        <w:t xml:space="preserve"> </w:t>
      </w:r>
      <w:r w:rsidRPr="000A6911">
        <w:rPr>
          <w:rFonts w:ascii="Sylfaen" w:hAnsi="Sylfaen" w:cs="Calibri"/>
        </w:rPr>
        <w:t xml:space="preserve">დაზიანებული სახურავების დემონტაჟი, </w:t>
      </w:r>
      <w:r w:rsidRPr="000A6911">
        <w:rPr>
          <w:rFonts w:ascii="Sylfaen" w:hAnsi="Sylfaen" w:cs="Calibri"/>
          <w:lang w:val="ka-GE"/>
        </w:rPr>
        <w:t xml:space="preserve"> </w:t>
      </w:r>
      <w:r w:rsidRPr="000A6911">
        <w:rPr>
          <w:rFonts w:ascii="Sylfaen" w:hAnsi="Sylfaen" w:cs="Calibri"/>
        </w:rPr>
        <w:t xml:space="preserve"> ახალი ხე მასალა</w:t>
      </w:r>
      <w:r w:rsidRPr="000A6911">
        <w:rPr>
          <w:rFonts w:ascii="Sylfaen" w:hAnsi="Sylfaen" w:cs="Calibri"/>
          <w:lang w:val="ka-GE"/>
        </w:rPr>
        <w:t>თი მოწყობა</w:t>
      </w:r>
      <w:r w:rsidRPr="000A6911">
        <w:rPr>
          <w:rFonts w:ascii="Sylfaen" w:hAnsi="Sylfaen" w:cs="Calibri"/>
        </w:rPr>
        <w:t>, ასევე სახურავ</w:t>
      </w:r>
      <w:r w:rsidRPr="000A6911">
        <w:rPr>
          <w:rFonts w:ascii="Sylfaen" w:hAnsi="Sylfaen" w:cs="Calibri"/>
          <w:lang w:val="ka-GE"/>
        </w:rPr>
        <w:t>ებ</w:t>
      </w:r>
      <w:r w:rsidRPr="000A6911">
        <w:rPr>
          <w:rFonts w:ascii="Sylfaen" w:hAnsi="Sylfaen" w:cs="Calibri"/>
        </w:rPr>
        <w:t>ი შეიცვლებ</w:t>
      </w:r>
      <w:r w:rsidRPr="000A6911">
        <w:rPr>
          <w:rFonts w:ascii="Sylfaen" w:hAnsi="Sylfaen" w:cs="Calibri"/>
          <w:lang w:val="ka-GE"/>
        </w:rPr>
        <w:t>ოდა</w:t>
      </w:r>
      <w:r w:rsidRPr="000A6911">
        <w:rPr>
          <w:rFonts w:ascii="Sylfaen" w:hAnsi="Sylfaen" w:cs="Calibri"/>
        </w:rPr>
        <w:t>ა ფერადი თუნუქით. (დაბა ოჩხამურში და დაბა ჩაქვში გადაიხურა 24 მრავალბინიანი საცხორვებელი სახლის სახურავი)</w:t>
      </w:r>
      <w:r w:rsidRPr="000A6911">
        <w:rPr>
          <w:rFonts w:ascii="Sylfaen" w:hAnsi="Sylfaen" w:cs="Calibri"/>
          <w:b/>
          <w:color w:val="000000"/>
          <w:lang w:val="ka-GE"/>
        </w:rPr>
        <w:t xml:space="preserve">ბიუჯეტით გათვალისწინებული 1 300 000 ლარიდან </w:t>
      </w:r>
      <w:r w:rsidRPr="000A6911">
        <w:rPr>
          <w:rFonts w:ascii="Sylfaen" w:hAnsi="Sylfaen" w:cs="Calibri"/>
          <w:color w:val="000000"/>
          <w:lang w:val="ka-GE"/>
        </w:rPr>
        <w:t xml:space="preserve">დაიხარჯა </w:t>
      </w:r>
      <w:r w:rsidRPr="000A6911">
        <w:rPr>
          <w:rFonts w:ascii="Sylfaen" w:hAnsi="Sylfaen" w:cs="Calibri"/>
          <w:b/>
          <w:bCs/>
          <w:color w:val="000000"/>
          <w:lang w:val="ka-GE"/>
        </w:rPr>
        <w:t>956128</w:t>
      </w:r>
      <w:r w:rsidRPr="000A6911">
        <w:rPr>
          <w:rFonts w:ascii="Sylfaen" w:hAnsi="Sylfaen" w:cs="Calibri"/>
          <w:color w:val="000000"/>
          <w:lang w:val="ka-GE"/>
        </w:rPr>
        <w:t xml:space="preserve"> ლარი.</w:t>
      </w:r>
    </w:p>
    <w:p w:rsidR="00512976" w:rsidRPr="000A6911" w:rsidRDefault="00512976" w:rsidP="00B701A2">
      <w:pPr>
        <w:jc w:val="both"/>
        <w:rPr>
          <w:rFonts w:ascii="Sylfaen" w:hAnsi="Sylfaen" w:cs="Calibri"/>
        </w:rPr>
      </w:pPr>
    </w:p>
    <w:p w:rsidR="00512976" w:rsidRPr="000A6911" w:rsidRDefault="00512976" w:rsidP="00067608">
      <w:pPr>
        <w:numPr>
          <w:ilvl w:val="0"/>
          <w:numId w:val="3"/>
        </w:numPr>
        <w:tabs>
          <w:tab w:val="center" w:pos="0"/>
          <w:tab w:val="right" w:pos="142"/>
        </w:tabs>
        <w:autoSpaceDE w:val="0"/>
        <w:autoSpaceDN w:val="0"/>
        <w:adjustRightInd w:val="0"/>
        <w:spacing w:before="240"/>
        <w:ind w:left="0" w:right="366" w:firstLine="0"/>
        <w:contextualSpacing/>
        <w:jc w:val="both"/>
        <w:rPr>
          <w:rFonts w:ascii="Sylfaen" w:hAnsi="Sylfaen" w:cs="Calibri"/>
          <w:lang w:val="ka-GE"/>
        </w:rPr>
      </w:pPr>
      <w:r w:rsidRPr="000A6911">
        <w:rPr>
          <w:rFonts w:ascii="Sylfaen" w:hAnsi="Sylfaen" w:cs="Calibri"/>
          <w:b/>
          <w:color w:val="000000"/>
        </w:rPr>
        <w:t>ქალაქ ქობულეთში, გელაურის დასახლებაში მრავალბინიანი საცხოვრებელი სახლების (ჩაის ფაბრიკის) ეზოს/სკვერის კეთილმოწყობ</w:t>
      </w:r>
      <w:r w:rsidRPr="000A6911">
        <w:rPr>
          <w:rFonts w:ascii="Sylfaen" w:hAnsi="Sylfaen" w:cs="Calibri"/>
          <w:b/>
          <w:color w:val="000000"/>
          <w:lang w:val="ka-GE"/>
        </w:rPr>
        <w:t>ის ღონისძიება გარდამავალი2020-2021წლის პროექტია.</w:t>
      </w:r>
      <w:r w:rsidRPr="000A6911">
        <w:rPr>
          <w:rFonts w:ascii="Sylfaen" w:hAnsi="Sylfaen" w:cs="Calibri"/>
          <w:color w:val="000000"/>
          <w:lang w:val="ka-GE"/>
        </w:rPr>
        <w:t xml:space="preserve"> აღნიშნული პროექტი </w:t>
      </w:r>
      <w:r w:rsidRPr="000A6911">
        <w:rPr>
          <w:rFonts w:ascii="Sylfaen" w:hAnsi="Sylfaen" w:cs="Calibri"/>
        </w:rPr>
        <w:t>გარდამავალი</w:t>
      </w:r>
      <w:r w:rsidRPr="000A6911">
        <w:rPr>
          <w:rFonts w:ascii="Sylfaen" w:hAnsi="Sylfaen" w:cs="Calibri"/>
          <w:lang w:val="ka-GE"/>
        </w:rPr>
        <w:t xml:space="preserve"> 2020 წლის</w:t>
      </w:r>
      <w:r w:rsidRPr="000A6911">
        <w:rPr>
          <w:rFonts w:ascii="Sylfaen" w:hAnsi="Sylfaen" w:cs="Calibri"/>
        </w:rPr>
        <w:t xml:space="preserve"> პროექტი</w:t>
      </w:r>
      <w:r w:rsidRPr="000A6911">
        <w:rPr>
          <w:rFonts w:ascii="Sylfaen" w:hAnsi="Sylfaen" w:cs="Calibri"/>
          <w:lang w:val="ka-GE"/>
        </w:rPr>
        <w:t xml:space="preserve">ა და მიმდინარე წელს გათვალისწინებული იყო დასრულება. პროექტი დასრულდა და </w:t>
      </w:r>
      <w:r w:rsidRPr="000A6911">
        <w:rPr>
          <w:rFonts w:ascii="Sylfaen" w:hAnsi="Sylfaen" w:cs="Calibri"/>
          <w:color w:val="000000"/>
          <w:lang w:val="ka-GE"/>
        </w:rPr>
        <w:t xml:space="preserve">ამ მიზნით   დაიხარჯა  1008254 ლარი, წლიური დაგეგმილი თანხის 99,9 %.სულ პროექტის განხორციელებისათვის ჯამურად დაიხარჯა 1245870ლარი.  </w:t>
      </w:r>
      <w:r w:rsidRPr="000A6911">
        <w:rPr>
          <w:rFonts w:ascii="Sylfaen" w:hAnsi="Sylfaen" w:cs="Calibri"/>
        </w:rPr>
        <w:t>მოწესრიგდა სანიაღრე სისტემა, მოპირკეთდა დეკორტაიული ფილებით, მოეწყო მწვანე ზოლი, შეიცვ</w:t>
      </w:r>
      <w:r w:rsidRPr="000A6911">
        <w:rPr>
          <w:rFonts w:ascii="Sylfaen" w:hAnsi="Sylfaen" w:cs="Calibri"/>
          <w:lang w:val="ka-GE"/>
        </w:rPr>
        <w:t>ა</w:t>
      </w:r>
      <w:r w:rsidRPr="000A6911">
        <w:rPr>
          <w:rFonts w:ascii="Sylfaen" w:hAnsi="Sylfaen" w:cs="Calibri"/>
        </w:rPr>
        <w:t>ლა გარე განათების სისტემა,განთავსდა საბავშვო ატრაქციონები,</w:t>
      </w:r>
      <w:r w:rsidRPr="000A6911">
        <w:rPr>
          <w:rFonts w:ascii="Sylfaen" w:hAnsi="Sylfaen" w:cs="Calibri"/>
          <w:lang w:val="en-GB"/>
        </w:rPr>
        <w:t xml:space="preserve"> </w:t>
      </w:r>
      <w:r w:rsidRPr="000A6911">
        <w:rPr>
          <w:rFonts w:ascii="Sylfaen" w:hAnsi="Sylfaen" w:cs="Calibri"/>
        </w:rPr>
        <w:t>საპარკე სკამები და ურნები</w:t>
      </w:r>
      <w:r w:rsidRPr="000A6911">
        <w:rPr>
          <w:rFonts w:ascii="Sylfaen" w:hAnsi="Sylfaen" w:cs="Calibri"/>
          <w:lang w:val="ka-GE"/>
        </w:rPr>
        <w:t>.</w:t>
      </w:r>
    </w:p>
    <w:p w:rsidR="00512976" w:rsidRPr="000A6911" w:rsidRDefault="00512976" w:rsidP="00067608">
      <w:pPr>
        <w:numPr>
          <w:ilvl w:val="0"/>
          <w:numId w:val="3"/>
        </w:numPr>
        <w:tabs>
          <w:tab w:val="center" w:pos="0"/>
          <w:tab w:val="right" w:pos="142"/>
        </w:tabs>
        <w:autoSpaceDE w:val="0"/>
        <w:autoSpaceDN w:val="0"/>
        <w:adjustRightInd w:val="0"/>
        <w:spacing w:before="240"/>
        <w:ind w:left="0" w:right="507" w:firstLine="0"/>
        <w:contextualSpacing/>
        <w:jc w:val="both"/>
        <w:rPr>
          <w:rFonts w:ascii="Sylfaen" w:hAnsi="Sylfaen" w:cs="Calibri"/>
          <w:lang w:val="ka-GE"/>
        </w:rPr>
      </w:pPr>
      <w:r w:rsidRPr="000A6911">
        <w:rPr>
          <w:rFonts w:ascii="Sylfaen" w:hAnsi="Sylfaen" w:cs="Calibri"/>
          <w:b/>
          <w:color w:val="000000"/>
        </w:rPr>
        <w:t>ქალაქ ქობულეთში, გელაურის დასახლებაში მრავალბინიანი საცხოვრებელი სახლების (ვილარის) ეზოს/სკვერის კეთილმოწყობ</w:t>
      </w:r>
      <w:r w:rsidRPr="000A6911">
        <w:rPr>
          <w:rFonts w:ascii="Sylfaen" w:hAnsi="Sylfaen" w:cs="Calibri"/>
          <w:b/>
          <w:color w:val="000000"/>
          <w:lang w:val="ka-GE"/>
        </w:rPr>
        <w:t>ისათვის</w:t>
      </w:r>
      <w:r w:rsidRPr="000A6911">
        <w:rPr>
          <w:rFonts w:ascii="Sylfaen" w:hAnsi="Sylfaen" w:cs="Calibri"/>
          <w:color w:val="000000"/>
          <w:lang w:val="ka-GE"/>
        </w:rPr>
        <w:t xml:space="preserve">  აღნიშნული პროექტი  </w:t>
      </w:r>
      <w:r w:rsidRPr="000A6911">
        <w:rPr>
          <w:rFonts w:ascii="Sylfaen" w:hAnsi="Sylfaen" w:cs="Calibri"/>
        </w:rPr>
        <w:t xml:space="preserve">გარდამავალი </w:t>
      </w:r>
      <w:r w:rsidRPr="000A6911">
        <w:rPr>
          <w:rFonts w:ascii="Sylfaen" w:hAnsi="Sylfaen" w:cs="Calibri"/>
          <w:lang w:val="ka-GE"/>
        </w:rPr>
        <w:t xml:space="preserve">2020-2021 წწ </w:t>
      </w:r>
      <w:r w:rsidRPr="000A6911">
        <w:rPr>
          <w:rFonts w:ascii="Sylfaen" w:hAnsi="Sylfaen" w:cs="Calibri"/>
        </w:rPr>
        <w:t>პროექტი</w:t>
      </w:r>
      <w:r w:rsidRPr="000A6911">
        <w:rPr>
          <w:rFonts w:ascii="Sylfaen" w:hAnsi="Sylfaen" w:cs="Calibri"/>
          <w:lang w:val="ka-GE"/>
        </w:rPr>
        <w:t>ა და მისი დასრულება 2021წ. სათვის იყო   გათვალისწინებული.პროექტი დასრულდა და  2021</w:t>
      </w:r>
      <w:r w:rsidR="00067608">
        <w:rPr>
          <w:rFonts w:ascii="Sylfaen" w:hAnsi="Sylfaen" w:cs="Calibri"/>
          <w:lang w:val="ka-GE"/>
        </w:rPr>
        <w:t xml:space="preserve"> </w:t>
      </w:r>
      <w:r w:rsidRPr="000A6911">
        <w:rPr>
          <w:rFonts w:ascii="Sylfaen" w:hAnsi="Sylfaen" w:cs="Calibri"/>
          <w:lang w:val="ka-GE"/>
        </w:rPr>
        <w:t>წელს დაიხარჯა 241134 ლარი.</w:t>
      </w:r>
      <w:r w:rsidR="00067608">
        <w:rPr>
          <w:rFonts w:ascii="Sylfaen" w:hAnsi="Sylfaen" w:cs="Calibri"/>
          <w:lang w:val="ka-GE"/>
        </w:rPr>
        <w:t xml:space="preserve"> </w:t>
      </w:r>
      <w:r w:rsidRPr="000A6911">
        <w:rPr>
          <w:rFonts w:ascii="Sylfaen" w:hAnsi="Sylfaen" w:cs="Calibri"/>
          <w:lang w:val="ka-GE"/>
        </w:rPr>
        <w:t xml:space="preserve">სულ პროქტზე ჯამურად დახარჯულია389632 ლარი.პროექტის ფარგლებში </w:t>
      </w:r>
      <w:r w:rsidRPr="000A6911">
        <w:rPr>
          <w:rFonts w:ascii="Sylfaen" w:hAnsi="Sylfaen" w:cs="Calibri"/>
        </w:rPr>
        <w:t>მოწესრიგდა სანიაღრე სისტემა, დაიგ</w:t>
      </w:r>
      <w:r w:rsidRPr="000A6911">
        <w:rPr>
          <w:rFonts w:ascii="Sylfaen" w:hAnsi="Sylfaen" w:cs="Calibri"/>
          <w:lang w:val="ka-GE"/>
        </w:rPr>
        <w:t>ო</w:t>
      </w:r>
      <w:r w:rsidRPr="000A6911">
        <w:rPr>
          <w:rFonts w:ascii="Sylfaen" w:hAnsi="Sylfaen" w:cs="Calibri"/>
        </w:rPr>
        <w:t xml:space="preserve"> ასფალტის საფარი, მოეწყო მწვანე ზოლი, შეიცვ</w:t>
      </w:r>
      <w:r w:rsidRPr="000A6911">
        <w:rPr>
          <w:rFonts w:ascii="Sylfaen" w:hAnsi="Sylfaen" w:cs="Calibri"/>
          <w:lang w:val="ka-GE"/>
        </w:rPr>
        <w:t>ა</w:t>
      </w:r>
      <w:r w:rsidRPr="000A6911">
        <w:rPr>
          <w:rFonts w:ascii="Sylfaen" w:hAnsi="Sylfaen" w:cs="Calibri"/>
        </w:rPr>
        <w:t>ლა გარე განათების სისტემა, განთავსდა საბავშვო ატრაქციონები, საპარკე სკამები და სანაგვე ურნები</w:t>
      </w:r>
      <w:r w:rsidRPr="000A6911">
        <w:rPr>
          <w:rFonts w:ascii="Sylfaen" w:hAnsi="Sylfaen" w:cs="Calibri"/>
          <w:lang w:val="ka-GE"/>
        </w:rPr>
        <w:t>.</w:t>
      </w:r>
    </w:p>
    <w:p w:rsidR="00512976" w:rsidRPr="000A6911" w:rsidRDefault="00512976" w:rsidP="00B701A2">
      <w:pPr>
        <w:pStyle w:val="Default"/>
        <w:numPr>
          <w:ilvl w:val="0"/>
          <w:numId w:val="3"/>
        </w:numPr>
        <w:spacing w:line="276" w:lineRule="auto"/>
        <w:ind w:left="0" w:firstLine="0"/>
        <w:jc w:val="both"/>
        <w:rPr>
          <w:rFonts w:cs="Calibri"/>
          <w:color w:val="auto"/>
          <w:lang w:val="ru-RU"/>
        </w:rPr>
      </w:pPr>
      <w:r w:rsidRPr="000A6911">
        <w:rPr>
          <w:rFonts w:cs="Calibri"/>
          <w:b/>
          <w:bCs/>
        </w:rPr>
        <w:t>ქალაქ ქობულეთში, ჩოლოქის დასახლებაში ხულოს ქუჩაზე მდებარე მრავალბინიანი საცხოვრებელი სახლების ეზოების/სკვერის კეთილმოწყობა</w:t>
      </w:r>
      <w:r w:rsidRPr="000A6911">
        <w:rPr>
          <w:rFonts w:cs="Calibri"/>
          <w:b/>
          <w:bCs/>
          <w:lang w:val="ka-GE"/>
        </w:rPr>
        <w:t xml:space="preserve"> </w:t>
      </w:r>
      <w:r w:rsidRPr="000A6911">
        <w:rPr>
          <w:rFonts w:cs="Calibri"/>
          <w:lang w:val="ka-GE"/>
        </w:rPr>
        <w:t>დაგეგმილი იყო თანხით</w:t>
      </w:r>
      <w:r w:rsidRPr="000A6911">
        <w:rPr>
          <w:rFonts w:cs="Calibri"/>
          <w:b/>
          <w:bCs/>
          <w:lang w:val="ka-GE"/>
        </w:rPr>
        <w:t xml:space="preserve"> </w:t>
      </w:r>
      <w:r w:rsidRPr="000A6911">
        <w:rPr>
          <w:rFonts w:cs="Calibri"/>
          <w:lang w:val="ka-GE"/>
        </w:rPr>
        <w:t>1 140 174  ლარი.</w:t>
      </w:r>
      <w:r w:rsidR="00067608">
        <w:rPr>
          <w:rFonts w:cs="Calibri"/>
          <w:lang w:val="ka-GE"/>
        </w:rPr>
        <w:t xml:space="preserve"> </w:t>
      </w:r>
      <w:r w:rsidRPr="000A6911">
        <w:rPr>
          <w:rFonts w:cs="Calibri"/>
          <w:lang w:val="ka-GE"/>
        </w:rPr>
        <w:t xml:space="preserve">წლის განმავლობაში  დაიხარჯა 681461 ლარი გეგმის 59,8%.  პროექტსი დარულებაზე აღებული აქვს ვალდებულება მუნიციპალიტეტს,გათვალისწინებულია 2022წელში და დაგეგმილია დასრულება. </w:t>
      </w:r>
      <w:r w:rsidRPr="000A6911">
        <w:rPr>
          <w:rFonts w:cs="Calibri"/>
          <w:color w:val="auto"/>
          <w:lang w:val="ru-RU"/>
        </w:rPr>
        <w:t>პროექტის ფარგლებში მოწესრიგდება მიწისქვეშა კომუნიკაციები. გზის სავალ ნაწილზე მოეწყობა ასფ/ბეტონის საფარი, ტროტუარები და მწვანე საფარი. განთავსდება სკამები, ურნები, ფანჩატური. დამონტაჟდება ტრენაჟორები და საბავშვო ატრაქციონები, ასევე მოეწყობა გარე განათების სისტემა და მინი სპორტული მოედანი</w:t>
      </w:r>
      <w:r w:rsidRPr="000A6911">
        <w:rPr>
          <w:rFonts w:cs="Calibri"/>
          <w:color w:val="auto"/>
          <w:lang w:val="ka-GE"/>
        </w:rPr>
        <w:t>.</w:t>
      </w:r>
    </w:p>
    <w:p w:rsidR="00512976" w:rsidRPr="000A6911" w:rsidRDefault="00512976" w:rsidP="00B701A2">
      <w:pPr>
        <w:pStyle w:val="Default"/>
        <w:numPr>
          <w:ilvl w:val="0"/>
          <w:numId w:val="3"/>
        </w:numPr>
        <w:spacing w:line="276" w:lineRule="auto"/>
        <w:ind w:left="0" w:firstLine="0"/>
        <w:jc w:val="both"/>
        <w:rPr>
          <w:rFonts w:cs="Calibri"/>
        </w:rPr>
      </w:pPr>
      <w:r w:rsidRPr="000A6911">
        <w:rPr>
          <w:rFonts w:cs="Calibri"/>
          <w:b/>
          <w:bCs/>
        </w:rPr>
        <w:t xml:space="preserve">ქალაქ ქობულეთში რუსთაველის ქუჩაზე მდებარე მრავალბინიანი საცხოვრებელი სახლების (140გ, 140ე, 140დ)   ეზოს/სკვერის </w:t>
      </w:r>
      <w:r w:rsidRPr="000A6911">
        <w:rPr>
          <w:rFonts w:cs="Calibri"/>
        </w:rPr>
        <w:t>კეთილმოწყობა</w:t>
      </w:r>
      <w:r w:rsidRPr="000A6911">
        <w:rPr>
          <w:rFonts w:cs="Calibri"/>
          <w:lang w:val="ka-GE"/>
        </w:rPr>
        <w:t xml:space="preserve">   დაგეგმილი იყო თანხით 300000ლარი.დაიხარჯა 123633ლარი ( 41,2%) .პროექტი თავიდანვე მრავალწლიანი პროექტი იყო და დასრულდება 2022</w:t>
      </w:r>
      <w:r w:rsidR="00067608">
        <w:rPr>
          <w:rFonts w:cs="Calibri"/>
          <w:lang w:val="ka-GE"/>
        </w:rPr>
        <w:t xml:space="preserve"> </w:t>
      </w:r>
      <w:r w:rsidRPr="000A6911">
        <w:rPr>
          <w:rFonts w:cs="Calibri"/>
          <w:lang w:val="ka-GE"/>
        </w:rPr>
        <w:t>წელში.  ხოლო 2021 წლის აუთვისებელი თანხაზე მუნიციპალიტეტს აღებული აქვს ვალდებულება ,შესაბამისად 2021</w:t>
      </w:r>
      <w:r w:rsidR="00067608">
        <w:rPr>
          <w:rFonts w:cs="Calibri"/>
          <w:lang w:val="ka-GE"/>
        </w:rPr>
        <w:t xml:space="preserve"> </w:t>
      </w:r>
      <w:r w:rsidRPr="000A6911">
        <w:rPr>
          <w:rFonts w:cs="Calibri"/>
          <w:lang w:val="ka-GE"/>
        </w:rPr>
        <w:t xml:space="preserve">წლის  დაფინანსების გათვალისწინებით გაიზარდა აღნიშნულ პროექტზე 2022წლის საპროგნოზო მოცულობა. პროექტის ფარგლებში </w:t>
      </w:r>
      <w:r w:rsidRPr="000A6911">
        <w:rPr>
          <w:rFonts w:cs="Calibri"/>
        </w:rPr>
        <w:t xml:space="preserve">მოხდება ტერიტორიის კეთილმოწყობის სამუშაოები </w:t>
      </w:r>
      <w:r w:rsidRPr="000A6911">
        <w:rPr>
          <w:rFonts w:cs="Calibri"/>
        </w:rPr>
        <w:lastRenderedPageBreak/>
        <w:t>დეკორატიული ფილებით,დამონტაჟდება ტრეანჟორები. განთავსდება სკამები და ურნები, ასევე მოწესრიგდება მიწისქვეშა კომუნიკაციები. დამონტაჟდება გარე განათების სისტემა</w:t>
      </w:r>
    </w:p>
    <w:p w:rsidR="00512976" w:rsidRPr="000A6911" w:rsidRDefault="00512976" w:rsidP="00B701A2">
      <w:pPr>
        <w:pStyle w:val="Default"/>
        <w:numPr>
          <w:ilvl w:val="0"/>
          <w:numId w:val="3"/>
        </w:numPr>
        <w:ind w:left="0" w:firstLine="0"/>
        <w:jc w:val="both"/>
        <w:rPr>
          <w:rFonts w:cs="Calibri"/>
          <w:lang w:val="ka-GE"/>
        </w:rPr>
      </w:pPr>
      <w:r w:rsidRPr="000A6911">
        <w:rPr>
          <w:rFonts w:cs="Calibri"/>
          <w:b/>
          <w:bCs/>
        </w:rPr>
        <w:t>ქალაქ ქობულეთში რუსთაველის ქუჩაზე (№162) და კომახიძის ქუჩაზე (№15 და №17 ) მდებარე მრავალბინიანი საცხოვრებელი სახლების</w:t>
      </w:r>
      <w:r w:rsidRPr="000A6911">
        <w:rPr>
          <w:rFonts w:cs="Calibri"/>
          <w:b/>
          <w:bCs/>
          <w:lang w:val="ka-GE"/>
        </w:rPr>
        <w:t xml:space="preserve"> </w:t>
      </w:r>
      <w:r w:rsidRPr="000A6911">
        <w:rPr>
          <w:rFonts w:cs="Calibri"/>
          <w:b/>
          <w:bCs/>
        </w:rPr>
        <w:t>ეზოს/სკვერის კეთილმოწყობ</w:t>
      </w:r>
      <w:r w:rsidRPr="000A6911">
        <w:rPr>
          <w:rFonts w:cs="Calibri"/>
          <w:b/>
          <w:bCs/>
          <w:lang w:val="ka-GE"/>
        </w:rPr>
        <w:t xml:space="preserve">ისათვის </w:t>
      </w:r>
      <w:r w:rsidRPr="000A6911">
        <w:rPr>
          <w:rFonts w:cs="Calibri"/>
          <w:lang w:val="ka-GE"/>
        </w:rPr>
        <w:t>გათვალისწინებული იყო 300000 ლარი.</w:t>
      </w:r>
      <w:r w:rsidRPr="000A6911">
        <w:rPr>
          <w:rFonts w:cs="Calibri"/>
          <w:b/>
          <w:bCs/>
          <w:lang w:val="ka-GE"/>
        </w:rPr>
        <w:t xml:space="preserve"> </w:t>
      </w:r>
      <w:r w:rsidRPr="000A6911">
        <w:rPr>
          <w:rFonts w:cs="Calibri"/>
          <w:lang w:val="ka-GE"/>
        </w:rPr>
        <w:t>დაიხარჯა 300000ლარი ( 100%) . პროექტი თავიდანვე მრავალწლიანი პროექტი იყო და დასრულდება 2022წელში. პროექტის ფარგლებში მოხდება ტერიტორიის კეთილმოწყობის სამუშაოები დეკორატიული ფილებით, დამონტაჟდება ტრეანჟორები. განთავსდება სკამები და ურნები, ასევე მოწესრიგდება მიწისქვეშა კომუნიკაციები. დამონტაჟდება გარე განათების სისტემა</w:t>
      </w:r>
    </w:p>
    <w:p w:rsidR="00512976" w:rsidRPr="000A6911" w:rsidRDefault="00512976" w:rsidP="00B701A2">
      <w:pPr>
        <w:pStyle w:val="Default"/>
        <w:numPr>
          <w:ilvl w:val="0"/>
          <w:numId w:val="3"/>
        </w:numPr>
        <w:ind w:left="0" w:firstLine="0"/>
        <w:jc w:val="both"/>
        <w:rPr>
          <w:rFonts w:cs="Calibri"/>
        </w:rPr>
      </w:pPr>
      <w:r w:rsidRPr="000A6911">
        <w:rPr>
          <w:rFonts w:cs="Calibri"/>
          <w:b/>
          <w:bCs/>
        </w:rPr>
        <w:t>ქობულეთის მუნიციპალიტეტის დაბა ჩაქვში თამარ მეფის ქუჩა №1 და №3 მდებარე მრავალბინიანი საცხოვრებელი სახლების ეზოს/სკვერის კეთილმოწყობ</w:t>
      </w:r>
      <w:r w:rsidRPr="000A6911">
        <w:rPr>
          <w:rFonts w:cs="Calibri"/>
          <w:b/>
          <w:bCs/>
          <w:lang w:val="ka-GE"/>
        </w:rPr>
        <w:t xml:space="preserve">ისათვის   </w:t>
      </w:r>
      <w:r w:rsidRPr="000A6911">
        <w:rPr>
          <w:rFonts w:cs="Calibri"/>
          <w:lang w:val="ka-GE"/>
        </w:rPr>
        <w:t xml:space="preserve">დაიხარჯა    81256 ლარი (გეგმის 50,4%) </w:t>
      </w:r>
      <w:r w:rsidRPr="000A6911">
        <w:rPr>
          <w:rFonts w:cs="Calibri"/>
          <w:b/>
          <w:bCs/>
        </w:rPr>
        <w:t xml:space="preserve">დაბა </w:t>
      </w:r>
      <w:r w:rsidRPr="000A6911">
        <w:rPr>
          <w:rFonts w:cs="Calibri"/>
        </w:rPr>
        <w:t>ჩაქვში თამარ მეფის ქუჩა №1 და №3 ეზოს/სკვერის კეთილმოწყობის ფარგლებში მოხდა სანიაღვრე სისიტემის მოწყობა, სავალი ნაწილის ფილებით მოპირკეთება, ასევე მოეწყო მწვანე ზოლი, დამონტა</w:t>
      </w:r>
      <w:r w:rsidRPr="000A6911">
        <w:rPr>
          <w:rFonts w:cs="Calibri"/>
          <w:lang w:val="ka-GE"/>
        </w:rPr>
        <w:t>ჟ</w:t>
      </w:r>
      <w:r w:rsidRPr="000A6911">
        <w:rPr>
          <w:rFonts w:cs="Calibri"/>
        </w:rPr>
        <w:t>და სა</w:t>
      </w:r>
      <w:r w:rsidRPr="000A6911">
        <w:rPr>
          <w:rFonts w:cs="Calibri"/>
          <w:lang w:val="ka-GE"/>
        </w:rPr>
        <w:t>ბ</w:t>
      </w:r>
      <w:r w:rsidRPr="000A6911">
        <w:rPr>
          <w:rFonts w:cs="Calibri"/>
        </w:rPr>
        <w:t>ავშვო ატრაქციონები, სკვერში განთავსდა სკამები, ურნები. მოეწყო გარე განათების სისტემა</w:t>
      </w:r>
      <w:r w:rsidRPr="000A6911">
        <w:rPr>
          <w:rFonts w:cs="Calibri"/>
          <w:lang w:val="ka-GE"/>
        </w:rPr>
        <w:t>.</w:t>
      </w:r>
    </w:p>
    <w:p w:rsidR="00512976" w:rsidRPr="000A6911" w:rsidRDefault="00512976" w:rsidP="00B701A2">
      <w:pPr>
        <w:pStyle w:val="Default"/>
        <w:numPr>
          <w:ilvl w:val="0"/>
          <w:numId w:val="3"/>
        </w:numPr>
        <w:ind w:left="0" w:firstLine="0"/>
        <w:jc w:val="both"/>
        <w:rPr>
          <w:rFonts w:cs="Calibri"/>
        </w:rPr>
      </w:pPr>
      <w:r w:rsidRPr="000A6911">
        <w:rPr>
          <w:rFonts w:cs="Calibri"/>
          <w:b/>
          <w:bCs/>
        </w:rPr>
        <w:t>ქობულეთის მუნიციპალიტეტის დაბა ჩაქვში თამარ მეფის ქუჩა №5 და №5 ა მდებარე მრავალბინიანი საცხოვრებელი სახლების ეზოს/სკვერის კეთილმოწყობ</w:t>
      </w:r>
      <w:r w:rsidRPr="000A6911">
        <w:rPr>
          <w:rFonts w:cs="Calibri"/>
          <w:b/>
          <w:bCs/>
          <w:lang w:val="ka-GE"/>
        </w:rPr>
        <w:t xml:space="preserve">ისათვის </w:t>
      </w:r>
      <w:r w:rsidRPr="000A6911">
        <w:rPr>
          <w:rFonts w:cs="Calibri"/>
          <w:lang w:val="ka-GE"/>
        </w:rPr>
        <w:t xml:space="preserve">დაიხარჯა 102049 ლარი (გეგმის 44,8%) </w:t>
      </w:r>
      <w:r w:rsidRPr="000A6911">
        <w:rPr>
          <w:rFonts w:cs="Calibri"/>
        </w:rPr>
        <w:t>პროექტის ფარგლებში მოწესრიგდა სანიაღვრე სისტემა, ტერიტორია მოპირკეთდება დეკორატიული ფილებით, სავალ ნაწილზე მოეწყობა ა/ბეტონის საფარი. ასევე მოეწყობა მწვანე ზოლი. დამონაჟდება ატრაქციონები, ფანჩატური, სასმელი წყლის სოკო. ტერიტორიაზე განთავსდება დეკორატიული სკამები და ურნები.</w:t>
      </w:r>
    </w:p>
    <w:p w:rsidR="00512976" w:rsidRPr="000A6911" w:rsidRDefault="00512976" w:rsidP="00B701A2">
      <w:pPr>
        <w:pStyle w:val="Default"/>
        <w:jc w:val="center"/>
        <w:rPr>
          <w:rFonts w:cs="Calibri"/>
          <w:b/>
          <w:bCs/>
          <w:lang w:val="ka-GE"/>
        </w:rPr>
      </w:pPr>
    </w:p>
    <w:p w:rsidR="00512976" w:rsidRPr="000A6911" w:rsidRDefault="00512976" w:rsidP="008752B9">
      <w:pPr>
        <w:pStyle w:val="Default"/>
        <w:numPr>
          <w:ilvl w:val="0"/>
          <w:numId w:val="31"/>
        </w:numPr>
        <w:ind w:left="0" w:firstLine="0"/>
        <w:rPr>
          <w:rFonts w:cs="Calibri"/>
          <w:u w:val="single"/>
          <w:lang w:val="ka-GE"/>
        </w:rPr>
      </w:pPr>
      <w:r w:rsidRPr="000A6911">
        <w:rPr>
          <w:rFonts w:cs="Calibri"/>
          <w:b/>
          <w:bCs/>
          <w:u w:val="single"/>
          <w:lang w:val="ka-GE"/>
        </w:rPr>
        <w:t>მ/შორის  სკვერებისა და პარკების მოწყობა</w:t>
      </w:r>
    </w:p>
    <w:p w:rsidR="00512976" w:rsidRPr="000A6911" w:rsidRDefault="00512976" w:rsidP="00067608">
      <w:pPr>
        <w:numPr>
          <w:ilvl w:val="0"/>
          <w:numId w:val="3"/>
        </w:numPr>
        <w:tabs>
          <w:tab w:val="center" w:pos="0"/>
          <w:tab w:val="right" w:pos="142"/>
        </w:tabs>
        <w:autoSpaceDE w:val="0"/>
        <w:autoSpaceDN w:val="0"/>
        <w:adjustRightInd w:val="0"/>
        <w:spacing w:before="240"/>
        <w:ind w:left="0" w:right="-138" w:firstLine="0"/>
        <w:contextualSpacing/>
        <w:rPr>
          <w:rFonts w:ascii="Sylfaen" w:hAnsi="Sylfaen" w:cs="Calibri"/>
          <w:lang w:val="ka-GE"/>
        </w:rPr>
      </w:pPr>
      <w:r w:rsidRPr="000A6911">
        <w:rPr>
          <w:rFonts w:ascii="Sylfaen" w:hAnsi="Sylfaen" w:cs="Calibri"/>
          <w:b/>
        </w:rPr>
        <w:t>ქალაქ ქობულეთის სანაპირო ზოლში ზღვისპირა პარკის მოწყობ</w:t>
      </w:r>
      <w:r w:rsidRPr="000A6911">
        <w:rPr>
          <w:rFonts w:ascii="Sylfaen" w:hAnsi="Sylfaen" w:cs="Calibri"/>
          <w:b/>
          <w:lang w:val="ka-GE"/>
        </w:rPr>
        <w:t>ის</w:t>
      </w:r>
      <w:r w:rsidRPr="000A6911">
        <w:rPr>
          <w:rFonts w:ascii="Sylfaen" w:hAnsi="Sylfaen" w:cs="Calibri"/>
          <w:b/>
        </w:rPr>
        <w:t xml:space="preserve"> </w:t>
      </w:r>
      <w:r w:rsidR="00067608">
        <w:rPr>
          <w:rFonts w:ascii="Sylfaen" w:hAnsi="Sylfaen" w:cs="Calibri"/>
          <w:b/>
          <w:lang w:val="ka-GE"/>
        </w:rPr>
        <w:t xml:space="preserve"> </w:t>
      </w:r>
      <w:r w:rsidRPr="000A6911">
        <w:rPr>
          <w:rFonts w:ascii="Sylfaen" w:hAnsi="Sylfaen" w:cs="Calibri"/>
          <w:b/>
        </w:rPr>
        <w:t>(</w:t>
      </w:r>
      <w:r w:rsidRPr="000A6911">
        <w:rPr>
          <w:rFonts w:ascii="Sylfaen" w:hAnsi="Sylfaen" w:cs="Calibri"/>
          <w:b/>
          <w:bCs/>
        </w:rPr>
        <w:t>II ეტაპი)</w:t>
      </w:r>
      <w:r w:rsidRPr="000A6911">
        <w:rPr>
          <w:rFonts w:ascii="Sylfaen" w:hAnsi="Sylfaen" w:cs="Calibri"/>
          <w:sz w:val="20"/>
          <w:szCs w:val="20"/>
          <w:lang w:val="ka-GE"/>
        </w:rPr>
        <w:t xml:space="preserve"> </w:t>
      </w:r>
      <w:r w:rsidRPr="000A6911">
        <w:rPr>
          <w:rFonts w:ascii="Sylfaen" w:hAnsi="Sylfaen" w:cs="Calibri"/>
        </w:rPr>
        <w:t>გარდამავალი პროექტი 2020-2021 წწ</w:t>
      </w:r>
      <w:r w:rsidRPr="000A6911">
        <w:rPr>
          <w:rFonts w:ascii="Sylfaen" w:hAnsi="Sylfaen" w:cs="Calibri"/>
          <w:lang w:val="ka-GE"/>
        </w:rPr>
        <w:t xml:space="preserve">  ების პროექტია.</w:t>
      </w:r>
      <w:r w:rsidR="00067608">
        <w:rPr>
          <w:rFonts w:ascii="Sylfaen" w:hAnsi="Sylfaen" w:cs="Calibri"/>
          <w:lang w:val="ka-GE"/>
        </w:rPr>
        <w:t xml:space="preserve"> </w:t>
      </w:r>
      <w:r w:rsidRPr="000A6911">
        <w:rPr>
          <w:rFonts w:ascii="Sylfaen" w:hAnsi="Sylfaen" w:cs="Calibri"/>
          <w:lang w:val="ka-GE"/>
        </w:rPr>
        <w:t xml:space="preserve">2021წელში ამ მიზნით დაიხარჯა 2680041 ლარი.( გეგმის 99,2%) </w:t>
      </w:r>
      <w:r w:rsidRPr="000A6911">
        <w:rPr>
          <w:rFonts w:ascii="Sylfaen" w:hAnsi="Sylfaen" w:cs="Calibri"/>
        </w:rPr>
        <w:t>.</w:t>
      </w:r>
      <w:r w:rsidRPr="000A6911">
        <w:rPr>
          <w:rFonts w:ascii="Sylfaen" w:hAnsi="Sylfaen" w:cs="Calibri"/>
          <w:sz w:val="20"/>
          <w:szCs w:val="20"/>
          <w:lang w:val="ka-GE"/>
        </w:rPr>
        <w:t xml:space="preserve"> </w:t>
      </w:r>
      <w:r w:rsidRPr="000A6911">
        <w:rPr>
          <w:rFonts w:ascii="Sylfaen" w:hAnsi="Sylfaen" w:cs="Calibri"/>
          <w:lang w:val="ka-GE"/>
        </w:rPr>
        <w:t xml:space="preserve">ქალაქ ქობულეთში ზღვის სანაპირო ზოლის კეთილმოწყობის პროექტის II ეტაპის ფარგლებში მოეწყო ბულვარი 1000 გრძ.მ. სადაც დეკორატიული ფილებით მოპირკეთდა სასეირნო ზოლი და სავალი ნაწილი, მოეწყო ველო ბილიკები, გაშენდა მწვანე ზოლი, დამონტაჟდა ახალი განათების სისტემა, განთავსდა საბავშვო ატრაქციონები და სპორტული ტრენაჟორები. პროექტი ადაპტირებული იქნა შშმ პირებისათვის. </w:t>
      </w: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bCs/>
        </w:rPr>
      </w:pPr>
      <w:r w:rsidRPr="000A6911">
        <w:rPr>
          <w:rFonts w:ascii="Sylfaen" w:hAnsi="Sylfaen" w:cs="Calibri"/>
          <w:b/>
        </w:rPr>
        <w:t>ქალაქ ქობულეთში, ვერულიძის ქუჩის მოპირდაპირედ სკვერის მოწყობა</w:t>
      </w:r>
      <w:r w:rsidRPr="000A6911">
        <w:rPr>
          <w:rFonts w:ascii="Sylfaen" w:hAnsi="Sylfaen" w:cs="Calibri"/>
          <w:b/>
          <w:lang w:val="ka-GE"/>
        </w:rPr>
        <w:t xml:space="preserve"> -</w:t>
      </w:r>
      <w:r w:rsidRPr="000A6911">
        <w:rPr>
          <w:rFonts w:ascii="Sylfaen" w:hAnsi="Sylfaen" w:cs="Calibri"/>
          <w:b/>
        </w:rPr>
        <w:t xml:space="preserve"> </w:t>
      </w:r>
      <w:r w:rsidRPr="000A6911">
        <w:rPr>
          <w:rFonts w:ascii="Sylfaen" w:hAnsi="Sylfaen" w:cs="Calibri"/>
          <w:bCs/>
        </w:rPr>
        <w:t xml:space="preserve">პროექტის </w:t>
      </w:r>
      <w:r w:rsidRPr="000A6911">
        <w:rPr>
          <w:rFonts w:ascii="Sylfaen" w:hAnsi="Sylfaen" w:cs="Calibri"/>
          <w:bCs/>
          <w:lang w:val="ka-GE"/>
        </w:rPr>
        <w:t xml:space="preserve">განხორციელებაზე დაიხარჯა 204973 ლარი (გეგმის99,3%)  </w:t>
      </w:r>
      <w:r w:rsidRPr="000A6911">
        <w:rPr>
          <w:rFonts w:ascii="Sylfaen" w:hAnsi="Sylfaen" w:cs="Calibri"/>
          <w:bCs/>
        </w:rPr>
        <w:t>განხორციელდა არსებული ძველი სკვერის სრული რეაბილიტაცია:</w:t>
      </w:r>
      <w:r w:rsidRPr="000A6911">
        <w:rPr>
          <w:rFonts w:ascii="Sylfaen" w:hAnsi="Sylfaen" w:cs="Calibri"/>
          <w:b/>
        </w:rPr>
        <w:t xml:space="preserve"> </w:t>
      </w:r>
      <w:r w:rsidRPr="000A6911">
        <w:rPr>
          <w:rFonts w:ascii="Sylfaen" w:hAnsi="Sylfaen" w:cs="Calibri"/>
          <w:bCs/>
        </w:rPr>
        <w:t>მოწესრიგდა სანიაღვრე სისტემა, გამოიცვ</w:t>
      </w:r>
      <w:r w:rsidRPr="000A6911">
        <w:rPr>
          <w:rFonts w:ascii="Sylfaen" w:hAnsi="Sylfaen" w:cs="Calibri"/>
          <w:bCs/>
          <w:lang w:val="ka-GE"/>
        </w:rPr>
        <w:t>ა</w:t>
      </w:r>
      <w:r w:rsidRPr="000A6911">
        <w:rPr>
          <w:rFonts w:ascii="Sylfaen" w:hAnsi="Sylfaen" w:cs="Calibri"/>
          <w:bCs/>
        </w:rPr>
        <w:t>ლა დეკორატირული ფილები, მოეწყო გარე განათება, ფანჩატური, სკვერში განთავსდა დეკორატიული სკამები და სანაგვე ურნები, მოეწყო სასმელი წყლის სოკო, დამონტაჟდა ტრენაჟრები და ატრაქციონები, ასევე მოეწყო მცირე ზომის საბაშვო სპორტული მოედანი. სკვერი შემოიღობა.</w:t>
      </w: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bCs/>
        </w:rPr>
      </w:pPr>
      <w:r w:rsidRPr="000A6911">
        <w:rPr>
          <w:rFonts w:ascii="Sylfaen" w:hAnsi="Sylfaen" w:cs="Calibri"/>
          <w:b/>
        </w:rPr>
        <w:t xml:space="preserve">ქალაქ ქობულეთში, გურამიშვილის ქუჩაზე სკვერის მოწყობის </w:t>
      </w:r>
      <w:r w:rsidRPr="000A6911">
        <w:rPr>
          <w:rFonts w:ascii="Sylfaen" w:hAnsi="Sylfaen" w:cs="Calibri"/>
          <w:bCs/>
        </w:rPr>
        <w:t>სამუშაოების</w:t>
      </w:r>
      <w:r w:rsidRPr="000A6911">
        <w:rPr>
          <w:rFonts w:ascii="Sylfaen" w:hAnsi="Sylfaen" w:cs="Calibri"/>
          <w:bCs/>
          <w:lang w:val="ka-GE"/>
        </w:rPr>
        <w:t xml:space="preserve">ათვის ბიუჯეტით დაგეგმილი იყო 142264ლარი ,ფაქტიურად დაიხარჯა 71490 ლარი(გეგმის 50,3%) ღონისძიება დასრულებულია, ხოლო   დაფინანსება დასრულდება 2022წელში თანხით </w:t>
      </w:r>
      <w:r w:rsidRPr="000A6911">
        <w:rPr>
          <w:rFonts w:ascii="Sylfaen" w:hAnsi="Sylfaen" w:cs="Calibri"/>
          <w:bCs/>
          <w:lang w:val="ka-GE"/>
        </w:rPr>
        <w:lastRenderedPageBreak/>
        <w:t xml:space="preserve">41229ლარი. </w:t>
      </w:r>
      <w:r w:rsidRPr="000A6911">
        <w:rPr>
          <w:rFonts w:ascii="Sylfaen" w:hAnsi="Sylfaen" w:cs="Calibri"/>
          <w:bCs/>
        </w:rPr>
        <w:t>მოპირკეთდა სასეირნო ბილიკები, მოეწყო მწვანე ზოლი, განთავსდა საპარკ</w:t>
      </w:r>
      <w:r w:rsidRPr="000A6911">
        <w:rPr>
          <w:rFonts w:ascii="Sylfaen" w:hAnsi="Sylfaen" w:cs="Calibri"/>
          <w:bCs/>
          <w:lang w:val="ka-GE"/>
        </w:rPr>
        <w:t>ე</w:t>
      </w:r>
      <w:r w:rsidRPr="000A6911">
        <w:rPr>
          <w:rFonts w:ascii="Sylfaen" w:hAnsi="Sylfaen" w:cs="Calibri"/>
          <w:bCs/>
        </w:rPr>
        <w:t xml:space="preserve"> ინვენტარი სკამები, სანაგვე ურნები, დამონტაჟდა საბავშვო ატრაქციონები, ფანჩტური. მოეწყო განათების სისტემები.</w:t>
      </w: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bCs/>
        </w:rPr>
      </w:pPr>
      <w:r w:rsidRPr="000A6911">
        <w:rPr>
          <w:rFonts w:ascii="Sylfaen" w:hAnsi="Sylfaen" w:cs="Calibri"/>
          <w:b/>
        </w:rPr>
        <w:t>ქალაქ ქობულეთში, კომახიძის ქუჩაზე სკვერის მოწყობის სამუშაოები</w:t>
      </w:r>
      <w:r w:rsidRPr="000A6911">
        <w:rPr>
          <w:rFonts w:ascii="Sylfaen" w:hAnsi="Sylfaen" w:cs="Calibri"/>
          <w:b/>
          <w:lang w:val="ka-GE"/>
        </w:rPr>
        <w:t xml:space="preserve"> </w:t>
      </w:r>
      <w:r w:rsidRPr="000A6911">
        <w:rPr>
          <w:rFonts w:ascii="Sylfaen" w:hAnsi="Sylfaen" w:cs="Calibri"/>
          <w:b/>
        </w:rPr>
        <w:t xml:space="preserve">პროექტის </w:t>
      </w:r>
      <w:r w:rsidRPr="000A6911">
        <w:rPr>
          <w:rFonts w:ascii="Sylfaen" w:hAnsi="Sylfaen" w:cs="Calibri"/>
          <w:bCs/>
          <w:lang w:val="ka-GE"/>
        </w:rPr>
        <w:t>ღირებულება განისაზღვრა 159527 ლარით.</w:t>
      </w:r>
      <w:r w:rsidRPr="000A6911">
        <w:rPr>
          <w:rFonts w:ascii="Sylfaen" w:hAnsi="Sylfaen" w:cs="Calibri"/>
          <w:b/>
          <w:lang w:val="ka-GE"/>
        </w:rPr>
        <w:t xml:space="preserve"> </w:t>
      </w:r>
      <w:r w:rsidRPr="000A6911">
        <w:rPr>
          <w:rFonts w:ascii="Sylfaen" w:hAnsi="Sylfaen" w:cs="Calibri"/>
          <w:bCs/>
          <w:lang w:val="ka-GE"/>
        </w:rPr>
        <w:t xml:space="preserve">ფაქტიურად დაიხარჯა132126ლარი.(გეგმის 82,8%) პროექტის </w:t>
      </w:r>
      <w:r w:rsidRPr="000A6911">
        <w:rPr>
          <w:rFonts w:ascii="Sylfaen" w:hAnsi="Sylfaen" w:cs="Calibri"/>
          <w:bCs/>
        </w:rPr>
        <w:t>ფარგლებში ტერიტორია მოეწყო ფილებით, ბორდიური</w:t>
      </w:r>
      <w:r w:rsidRPr="000A6911">
        <w:rPr>
          <w:rFonts w:ascii="Sylfaen" w:hAnsi="Sylfaen" w:cs="Calibri"/>
          <w:bCs/>
          <w:lang w:val="ka-GE"/>
        </w:rPr>
        <w:t>თ</w:t>
      </w:r>
      <w:r w:rsidRPr="000A6911">
        <w:rPr>
          <w:rFonts w:ascii="Sylfaen" w:hAnsi="Sylfaen" w:cs="Calibri"/>
          <w:bCs/>
        </w:rPr>
        <w:t>, სანიაღვრე სისტემა, გარე განათების ქსელი, ბალახის საფარი. ასევე კაუჩუკის საფარიან მოედანზე საბავშვო ატრაქციონები და ტრენაჟორები დამონტაჟდა. მოეწყო ფანჩატური და საპარკე ინფრასტრუქტურა. აგრეთვე მოეწყო მინი სპორტული მოედანი.</w:t>
      </w: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bCs/>
        </w:rPr>
      </w:pPr>
      <w:r w:rsidRPr="000A6911">
        <w:rPr>
          <w:rFonts w:ascii="Sylfaen" w:hAnsi="Sylfaen" w:cs="Calibri"/>
          <w:b/>
        </w:rPr>
        <w:t>ქალაქ ქობულეთში, რუსთაველის №215-ში სკვერის მოწყობის</w:t>
      </w:r>
      <w:r w:rsidRPr="000A6911">
        <w:rPr>
          <w:rFonts w:ascii="Sylfaen" w:hAnsi="Sylfaen" w:cs="Calibri"/>
          <w:bCs/>
        </w:rPr>
        <w:t xml:space="preserve"> სამუშაოები</w:t>
      </w:r>
      <w:r w:rsidRPr="000A6911">
        <w:rPr>
          <w:rFonts w:ascii="Sylfaen" w:hAnsi="Sylfaen" w:cs="Calibri"/>
          <w:bCs/>
          <w:lang w:val="ka-GE"/>
        </w:rPr>
        <w:t xml:space="preserve">სათვის დაგეგმილი იყო 165426 ლარი,დაიხარჯა 43974ლარი(გეგმის 26,6%)ღონისძიება დასრულებულია, ხოლო   დაფინანსება დასრულდება 2022წელში თანხით 94831ლარი. პროექტის ფარგლებში </w:t>
      </w:r>
      <w:r w:rsidRPr="000A6911">
        <w:rPr>
          <w:rFonts w:ascii="Sylfaen" w:hAnsi="Sylfaen" w:cs="Calibri"/>
          <w:bCs/>
        </w:rPr>
        <w:t>ტერიტორია შემოიღობა, მოპირკეთდა დეკორატიული ფილებით, მოეწყო მწვანე ზოლი, სკვერში განთავსდა საბავშვო ატრაქციონები, ტრენაჟრები, საპარკე სკამები და სანაგვე ურნები. მოეწყო ფანჩატური და დამონტაჟდა გარე განათება.</w:t>
      </w: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b/>
        </w:rPr>
      </w:pPr>
      <w:r w:rsidRPr="000A6911">
        <w:rPr>
          <w:rFonts w:ascii="Sylfaen" w:hAnsi="Sylfaen" w:cs="Calibri"/>
          <w:b/>
        </w:rPr>
        <w:t xml:space="preserve">ქალაქ ქობულეთში, რუსთაველის №280-ის მოპირდაპირედ სკვერის მოწყობის </w:t>
      </w:r>
      <w:r w:rsidRPr="000A6911">
        <w:rPr>
          <w:rFonts w:ascii="Sylfaen" w:hAnsi="Sylfaen" w:cs="Calibri"/>
          <w:bCs/>
        </w:rPr>
        <w:t>სამუშაოები</w:t>
      </w:r>
      <w:r w:rsidRPr="000A6911">
        <w:rPr>
          <w:rFonts w:ascii="Sylfaen" w:hAnsi="Sylfaen" w:cs="Calibri"/>
          <w:bCs/>
          <w:lang w:val="ka-GE"/>
        </w:rPr>
        <w:t>სატვის დაიხარჯა 206234</w:t>
      </w:r>
      <w:r w:rsidR="00067608">
        <w:rPr>
          <w:rFonts w:ascii="Sylfaen" w:hAnsi="Sylfaen" w:cs="Calibri"/>
          <w:bCs/>
          <w:lang w:val="ka-GE"/>
        </w:rPr>
        <w:t xml:space="preserve"> </w:t>
      </w:r>
      <w:r w:rsidRPr="000A6911">
        <w:rPr>
          <w:rFonts w:ascii="Sylfaen" w:hAnsi="Sylfaen" w:cs="Calibri"/>
          <w:bCs/>
          <w:lang w:val="ka-GE"/>
        </w:rPr>
        <w:t>ლარი ,წლიური დაგეგმილი თანხის 84,6%.</w:t>
      </w:r>
      <w:r w:rsidRPr="000A6911">
        <w:rPr>
          <w:rFonts w:ascii="Sylfaen" w:hAnsi="Sylfaen" w:cs="Calibri"/>
          <w:bCs/>
        </w:rPr>
        <w:t xml:space="preserve"> პროექტის მიხედვით სკვერი კეთილმოეწყო დეკორატიული ფილებით, დეკორატიული მცენარეებით, მწვანე ზოლითა და გარე განათებით. ტერიტორია შემოიღობა, მოწესრიგდა სანიაღვრე სისტემა. დამონტაჟდა საბავშვო ატრაქციონები და ტრენაჟრები, მოეწყო ფანჩატური, სკამები, ურნები.</w:t>
      </w: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bCs/>
        </w:rPr>
      </w:pPr>
      <w:r w:rsidRPr="000A6911">
        <w:rPr>
          <w:rFonts w:ascii="Sylfaen" w:hAnsi="Sylfaen" w:cs="Calibri"/>
          <w:b/>
        </w:rPr>
        <w:t>ქალაქ ქობულეთში, აღმაშენებელის №99-ში სკვერის მოწყობის</w:t>
      </w:r>
      <w:r w:rsidRPr="000A6911">
        <w:rPr>
          <w:rFonts w:ascii="Sylfaen" w:hAnsi="Sylfaen" w:cs="Calibri"/>
          <w:bCs/>
        </w:rPr>
        <w:t xml:space="preserve"> სამუშაოები</w:t>
      </w:r>
      <w:r w:rsidRPr="000A6911">
        <w:rPr>
          <w:rFonts w:ascii="Sylfaen" w:hAnsi="Sylfaen" w:cs="Calibri"/>
          <w:bCs/>
          <w:lang w:val="ka-GE"/>
        </w:rPr>
        <w:t xml:space="preserve">სათვის ბიუჯეტით გათვალისწინებული  გეგმის 86,7% დაიხარჯა ანუ 43439 ლარი. </w:t>
      </w:r>
      <w:r w:rsidRPr="000A6911">
        <w:rPr>
          <w:rFonts w:ascii="Sylfaen" w:hAnsi="Sylfaen" w:cs="Calibri"/>
          <w:bCs/>
        </w:rPr>
        <w:t xml:space="preserve">პროექტის ფარგლებში </w:t>
      </w:r>
      <w:r w:rsidRPr="000A6911">
        <w:rPr>
          <w:rFonts w:ascii="Sylfaen" w:hAnsi="Sylfaen" w:cs="Calibri"/>
          <w:bCs/>
          <w:lang w:val="ka-GE"/>
        </w:rPr>
        <w:t>განხორციელდა</w:t>
      </w:r>
      <w:r w:rsidRPr="000A6911">
        <w:rPr>
          <w:rFonts w:ascii="Sylfaen" w:hAnsi="Sylfaen" w:cs="Calibri"/>
          <w:bCs/>
        </w:rPr>
        <w:t xml:space="preserve"> სკვერის მოწყობის </w:t>
      </w:r>
      <w:r w:rsidRPr="000A6911">
        <w:rPr>
          <w:rFonts w:ascii="Sylfaen" w:hAnsi="Sylfaen" w:cs="Calibri"/>
          <w:bCs/>
          <w:lang w:val="ka-GE"/>
        </w:rPr>
        <w:t xml:space="preserve">შემდეგი </w:t>
      </w:r>
      <w:r w:rsidRPr="000A6911">
        <w:rPr>
          <w:rFonts w:ascii="Sylfaen" w:hAnsi="Sylfaen" w:cs="Calibri"/>
          <w:bCs/>
        </w:rPr>
        <w:t>სამუშაოები: ბილიკი დეკორატიული ფილებით მოპირკეთდა, დამონტაჟდა გარე განათების სისტემა. მოეწყო მინი სპორტული მოედანი.</w:t>
      </w: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bCs/>
        </w:rPr>
      </w:pPr>
      <w:r w:rsidRPr="000A6911">
        <w:rPr>
          <w:rFonts w:ascii="Sylfaen" w:hAnsi="Sylfaen" w:cs="Calibri"/>
          <w:b/>
        </w:rPr>
        <w:t>ქალაქ ქობულეთში, რუსთაველის ქუჩაზე ეკლესიის</w:t>
      </w:r>
      <w:r w:rsidRPr="000A6911">
        <w:rPr>
          <w:rFonts w:ascii="Sylfaen" w:hAnsi="Sylfaen" w:cs="Calibri"/>
          <w:bCs/>
        </w:rPr>
        <w:t xml:space="preserve"> </w:t>
      </w:r>
      <w:r w:rsidRPr="000A6911">
        <w:rPr>
          <w:rFonts w:ascii="Sylfaen" w:hAnsi="Sylfaen" w:cs="Calibri"/>
          <w:b/>
        </w:rPr>
        <w:t>მიმდებარედ სკვერის მოწყობა</w:t>
      </w:r>
      <w:r w:rsidRPr="000A6911">
        <w:rPr>
          <w:rFonts w:ascii="Sylfaen" w:hAnsi="Sylfaen" w:cs="Calibri"/>
          <w:bCs/>
          <w:lang w:val="ka-GE"/>
        </w:rPr>
        <w:t xml:space="preserve"> ის განხორციელებისათვის ბიუჯეტმა დხარჯა 43439 ლარი წლიური დაგეგმილი თანხის 84,6% </w:t>
      </w:r>
      <w:r w:rsidRPr="000A6911">
        <w:rPr>
          <w:rFonts w:ascii="Sylfaen" w:hAnsi="Sylfaen" w:cs="Calibri"/>
          <w:bCs/>
        </w:rPr>
        <w:t xml:space="preserve">პროექტის </w:t>
      </w:r>
      <w:r w:rsidRPr="000A6911">
        <w:rPr>
          <w:rFonts w:ascii="Sylfaen" w:hAnsi="Sylfaen" w:cs="Calibri"/>
          <w:bCs/>
          <w:lang w:val="ka-GE"/>
        </w:rPr>
        <w:t>ფარგლებში</w:t>
      </w:r>
      <w:r w:rsidRPr="000A6911">
        <w:rPr>
          <w:rFonts w:ascii="Sylfaen" w:hAnsi="Sylfaen" w:cs="Calibri"/>
          <w:bCs/>
        </w:rPr>
        <w:t xml:space="preserve"> სკვერი კეთილმოეწყო დეკორატიული ფილების ბილიკებით, მწვანე ზოლითა და გარე განათებით. განთავსდა საპარკე სკამები და სანაგვე ურნები.</w:t>
      </w: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bCs/>
        </w:rPr>
      </w:pPr>
      <w:r w:rsidRPr="000A6911">
        <w:rPr>
          <w:rFonts w:ascii="Sylfaen" w:hAnsi="Sylfaen" w:cs="Calibri"/>
          <w:b/>
        </w:rPr>
        <w:t>დაბა ჩაქვში, ბუკნარის ცენტრში სკვერის მოწყობ</w:t>
      </w:r>
      <w:r w:rsidRPr="000A6911">
        <w:rPr>
          <w:rFonts w:ascii="Sylfaen" w:hAnsi="Sylfaen" w:cs="Calibri"/>
          <w:b/>
          <w:lang w:val="ka-GE"/>
        </w:rPr>
        <w:t xml:space="preserve">ის </w:t>
      </w:r>
      <w:r w:rsidRPr="000A6911">
        <w:rPr>
          <w:rFonts w:ascii="Sylfaen" w:hAnsi="Sylfaen" w:cs="Calibri"/>
          <w:bCs/>
        </w:rPr>
        <w:t xml:space="preserve"> ღონისძიების ფარგლებში </w:t>
      </w:r>
      <w:r w:rsidRPr="000A6911">
        <w:rPr>
          <w:rFonts w:ascii="Sylfaen" w:hAnsi="Sylfaen" w:cs="Calibri"/>
          <w:bCs/>
          <w:lang w:val="ka-GE"/>
        </w:rPr>
        <w:t xml:space="preserve">დაიხარჯა 409608 ლარი. წლიური გეგმის 82,2%. </w:t>
      </w:r>
      <w:r w:rsidRPr="000A6911">
        <w:rPr>
          <w:rFonts w:ascii="Sylfaen" w:hAnsi="Sylfaen" w:cs="Calibri"/>
          <w:bCs/>
        </w:rPr>
        <w:t>განხორციელდა არსებული კედლისა და წყლის ავზის მოპირკეთების სამუშაოები. განთავსდა სკამები და ურნები, მოეწყო გამწვანება. დამონტაჟდა სავარჯიშო ტრენაჟორები და გარე განათების სისტემა. ავტოსადგომზე მოეწყო ასფ/ბეტონის საფარი.</w:t>
      </w:r>
    </w:p>
    <w:p w:rsidR="00512976" w:rsidRPr="000A6911" w:rsidRDefault="00512976" w:rsidP="00B701A2">
      <w:pPr>
        <w:tabs>
          <w:tab w:val="center" w:pos="0"/>
          <w:tab w:val="right" w:pos="142"/>
        </w:tabs>
        <w:autoSpaceDE w:val="0"/>
        <w:autoSpaceDN w:val="0"/>
        <w:adjustRightInd w:val="0"/>
        <w:spacing w:before="240"/>
        <w:ind w:right="-138"/>
        <w:contextualSpacing/>
        <w:jc w:val="both"/>
        <w:rPr>
          <w:rFonts w:ascii="Sylfaen" w:hAnsi="Sylfaen" w:cs="Calibri"/>
          <w:bCs/>
        </w:rPr>
      </w:pPr>
    </w:p>
    <w:p w:rsidR="00512976" w:rsidRPr="000A6911" w:rsidRDefault="00512976" w:rsidP="008752B9">
      <w:pPr>
        <w:numPr>
          <w:ilvl w:val="0"/>
          <w:numId w:val="31"/>
        </w:numPr>
        <w:tabs>
          <w:tab w:val="center" w:pos="0"/>
          <w:tab w:val="right" w:pos="142"/>
        </w:tabs>
        <w:autoSpaceDE w:val="0"/>
        <w:autoSpaceDN w:val="0"/>
        <w:adjustRightInd w:val="0"/>
        <w:spacing w:before="240"/>
        <w:ind w:left="0" w:right="-138" w:firstLine="0"/>
        <w:contextualSpacing/>
        <w:jc w:val="both"/>
        <w:rPr>
          <w:rFonts w:ascii="Sylfaen" w:hAnsi="Sylfaen" w:cs="Calibri"/>
          <w:bCs/>
          <w:u w:val="single"/>
          <w:lang w:val="ka-GE"/>
        </w:rPr>
      </w:pPr>
      <w:r w:rsidRPr="000A6911">
        <w:rPr>
          <w:rFonts w:ascii="Sylfaen" w:hAnsi="Sylfaen" w:cs="Calibri"/>
          <w:b/>
          <w:u w:val="single"/>
          <w:lang w:val="ka-GE"/>
        </w:rPr>
        <w:t xml:space="preserve">  </w:t>
      </w:r>
      <w:r w:rsidRPr="000A6911">
        <w:rPr>
          <w:rFonts w:ascii="Sylfaen" w:hAnsi="Sylfaen" w:cs="Calibri"/>
          <w:b/>
          <w:bCs/>
          <w:u w:val="single"/>
          <w:lang w:val="ka-GE"/>
        </w:rPr>
        <w:t xml:space="preserve">მ/შორის. </w:t>
      </w:r>
      <w:r w:rsidRPr="000A6911">
        <w:rPr>
          <w:rFonts w:ascii="Sylfaen" w:hAnsi="Sylfaen" w:cs="Calibri"/>
          <w:b/>
          <w:u w:val="single"/>
          <w:lang w:val="ka-GE"/>
        </w:rPr>
        <w:t>სასოფლო-ცენტრების კეთილმოწყობა</w:t>
      </w:r>
    </w:p>
    <w:p w:rsidR="00512976" w:rsidRPr="000A6911" w:rsidRDefault="00512976" w:rsidP="00B701A2">
      <w:pPr>
        <w:tabs>
          <w:tab w:val="center" w:pos="0"/>
          <w:tab w:val="right" w:pos="142"/>
        </w:tabs>
        <w:autoSpaceDE w:val="0"/>
        <w:autoSpaceDN w:val="0"/>
        <w:adjustRightInd w:val="0"/>
        <w:spacing w:before="240"/>
        <w:ind w:right="-138"/>
        <w:contextualSpacing/>
        <w:jc w:val="both"/>
        <w:rPr>
          <w:rFonts w:ascii="Sylfaen" w:hAnsi="Sylfaen" w:cs="Calibri"/>
          <w:bCs/>
          <w:u w:val="single"/>
          <w:lang w:val="ka-GE"/>
        </w:rPr>
      </w:pP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b/>
        </w:rPr>
      </w:pPr>
      <w:r w:rsidRPr="000A6911">
        <w:rPr>
          <w:rFonts w:ascii="Sylfaen" w:hAnsi="Sylfaen" w:cs="Calibri"/>
          <w:b/>
        </w:rPr>
        <w:t xml:space="preserve">ქობულეთის მუნიციპალიტეტის სოფელ მუხაესტატეს ცენტრის </w:t>
      </w:r>
      <w:r w:rsidRPr="000A6911">
        <w:rPr>
          <w:rFonts w:ascii="Sylfaen" w:hAnsi="Sylfaen" w:cs="Calibri"/>
          <w:bCs/>
        </w:rPr>
        <w:t>კეთილმოწყობ</w:t>
      </w:r>
      <w:r w:rsidRPr="000A6911">
        <w:rPr>
          <w:rFonts w:ascii="Sylfaen" w:hAnsi="Sylfaen" w:cs="Calibri"/>
          <w:bCs/>
          <w:lang w:val="ka-GE"/>
        </w:rPr>
        <w:t>ისათვის ბიუჯეტით დაიგეგმა</w:t>
      </w:r>
      <w:r w:rsidRPr="000A6911">
        <w:rPr>
          <w:rFonts w:ascii="Sylfaen" w:hAnsi="Sylfaen" w:cs="Calibri"/>
          <w:b/>
          <w:lang w:val="ka-GE"/>
        </w:rPr>
        <w:t xml:space="preserve"> </w:t>
      </w:r>
      <w:r w:rsidRPr="000A6911">
        <w:rPr>
          <w:rFonts w:ascii="Sylfaen" w:hAnsi="Sylfaen" w:cs="Calibri"/>
          <w:bCs/>
          <w:lang w:val="ka-GE"/>
        </w:rPr>
        <w:t>299606 ლარი,</w:t>
      </w:r>
      <w:r w:rsidR="00067608">
        <w:rPr>
          <w:rFonts w:ascii="Sylfaen" w:hAnsi="Sylfaen" w:cs="Calibri"/>
          <w:bCs/>
          <w:lang w:val="ka-GE"/>
        </w:rPr>
        <w:t xml:space="preserve"> </w:t>
      </w:r>
      <w:r w:rsidRPr="000A6911">
        <w:rPr>
          <w:rFonts w:ascii="Sylfaen" w:hAnsi="Sylfaen" w:cs="Calibri"/>
          <w:bCs/>
          <w:lang w:val="ka-GE"/>
        </w:rPr>
        <w:t>დაიხარჯა 139306ლარი</w:t>
      </w:r>
      <w:r w:rsidR="00067608">
        <w:rPr>
          <w:rFonts w:ascii="Sylfaen" w:hAnsi="Sylfaen" w:cs="Calibri"/>
          <w:bCs/>
          <w:lang w:val="ka-GE"/>
        </w:rPr>
        <w:t xml:space="preserve"> </w:t>
      </w:r>
      <w:r w:rsidRPr="000A6911">
        <w:rPr>
          <w:rFonts w:ascii="Sylfaen" w:hAnsi="Sylfaen" w:cs="Calibri"/>
          <w:bCs/>
          <w:lang w:val="ka-GE"/>
        </w:rPr>
        <w:t>(46,5%)</w:t>
      </w:r>
      <w:r w:rsidRPr="000A6911">
        <w:rPr>
          <w:rFonts w:ascii="Sylfaen" w:hAnsi="Sylfaen" w:cs="Calibri"/>
          <w:bCs/>
        </w:rPr>
        <w:t xml:space="preserve"> </w:t>
      </w:r>
      <w:r w:rsidRPr="000A6911">
        <w:rPr>
          <w:rFonts w:ascii="Sylfaen" w:hAnsi="Sylfaen" w:cs="Calibri"/>
          <w:bCs/>
          <w:lang w:val="ka-GE"/>
        </w:rPr>
        <w:t xml:space="preserve">პროექტის 2021 წლის შესასრულებელ სამუშაოების  დაფინანსება დასრულდება 2022წელში. </w:t>
      </w:r>
      <w:r w:rsidRPr="000A6911">
        <w:rPr>
          <w:rFonts w:ascii="Sylfaen" w:hAnsi="Sylfaen" w:cs="Calibri"/>
          <w:lang w:val="ka-GE"/>
        </w:rPr>
        <w:t>შესაბამისად 2021წლის  დაფინანსების გათვალისწინებით   აღნიშნულ პროექტზე 2022  წლის ბიუჯეტში მოხდა გათვალისწინება თანხით 106590</w:t>
      </w:r>
      <w:r w:rsidR="00067608">
        <w:rPr>
          <w:rFonts w:ascii="Sylfaen" w:hAnsi="Sylfaen" w:cs="Calibri"/>
          <w:lang w:val="ka-GE"/>
        </w:rPr>
        <w:t xml:space="preserve"> </w:t>
      </w:r>
      <w:r w:rsidRPr="000A6911">
        <w:rPr>
          <w:rFonts w:ascii="Sylfaen" w:hAnsi="Sylfaen" w:cs="Calibri"/>
          <w:lang w:val="ka-GE"/>
        </w:rPr>
        <w:t>ლარი.</w:t>
      </w:r>
      <w:r w:rsidRPr="000A6911">
        <w:rPr>
          <w:rFonts w:ascii="Sylfaen" w:hAnsi="Sylfaen" w:cs="Calibri"/>
          <w:bCs/>
          <w:lang w:val="ka-GE"/>
        </w:rPr>
        <w:t xml:space="preserve">    </w:t>
      </w: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bCs/>
        </w:rPr>
      </w:pPr>
      <w:r w:rsidRPr="000A6911">
        <w:rPr>
          <w:rFonts w:ascii="Sylfaen" w:hAnsi="Sylfaen" w:cs="Calibri"/>
          <w:b/>
        </w:rPr>
        <w:t xml:space="preserve">ქობულეთის მუნიციპალიტეტის სოფელ ხალას ცენტრის </w:t>
      </w:r>
      <w:r w:rsidRPr="000A6911">
        <w:rPr>
          <w:rFonts w:ascii="Sylfaen" w:hAnsi="Sylfaen" w:cs="Calibri"/>
          <w:b/>
          <w:lang w:val="ka-GE"/>
        </w:rPr>
        <w:t xml:space="preserve">   </w:t>
      </w:r>
      <w:r w:rsidRPr="000A6911">
        <w:rPr>
          <w:rFonts w:ascii="Sylfaen" w:hAnsi="Sylfaen" w:cs="Calibri"/>
          <w:b/>
        </w:rPr>
        <w:t>კეთილმოწყო</w:t>
      </w:r>
      <w:r w:rsidRPr="000A6911">
        <w:rPr>
          <w:rFonts w:ascii="Sylfaen" w:hAnsi="Sylfaen" w:cs="Calibri"/>
          <w:b/>
          <w:lang w:val="ka-GE"/>
        </w:rPr>
        <w:t xml:space="preserve">ბისათვის </w:t>
      </w:r>
      <w:r w:rsidRPr="000A6911">
        <w:rPr>
          <w:rFonts w:ascii="Sylfaen" w:hAnsi="Sylfaen" w:cs="Calibri"/>
          <w:bCs/>
          <w:lang w:val="ka-GE"/>
        </w:rPr>
        <w:t>ბიუჯეტით დაიგეგმა</w:t>
      </w:r>
      <w:r w:rsidRPr="000A6911">
        <w:rPr>
          <w:rFonts w:ascii="Sylfaen" w:hAnsi="Sylfaen" w:cs="Calibri"/>
          <w:b/>
          <w:lang w:val="ka-GE"/>
        </w:rPr>
        <w:t xml:space="preserve"> </w:t>
      </w:r>
      <w:r w:rsidRPr="000A6911">
        <w:rPr>
          <w:rFonts w:ascii="Sylfaen" w:hAnsi="Sylfaen" w:cs="Calibri"/>
          <w:bCs/>
          <w:lang w:val="ka-GE"/>
        </w:rPr>
        <w:t>228156 ლარი,დაიხარჯა 129802 ლარი(56,9%)</w:t>
      </w:r>
      <w:r w:rsidRPr="000A6911">
        <w:rPr>
          <w:rFonts w:ascii="Sylfaen" w:hAnsi="Sylfaen" w:cs="Calibri"/>
          <w:bCs/>
        </w:rPr>
        <w:t xml:space="preserve"> </w:t>
      </w:r>
      <w:r w:rsidRPr="000A6911">
        <w:rPr>
          <w:rFonts w:ascii="Sylfaen" w:hAnsi="Sylfaen" w:cs="Calibri"/>
          <w:bCs/>
          <w:lang w:val="ka-GE"/>
        </w:rPr>
        <w:t xml:space="preserve"> </w:t>
      </w:r>
      <w:r w:rsidRPr="000A6911">
        <w:rPr>
          <w:rFonts w:ascii="Sylfaen" w:hAnsi="Sylfaen" w:cs="Calibri"/>
          <w:lang w:val="ka-GE"/>
        </w:rPr>
        <w:t xml:space="preserve">2021 წლის შესასრულებელ სამუსაოების დაფინანსებაზე მუნიციპალიტეტს აღებული აქვს ვალდებულება </w:t>
      </w:r>
      <w:r w:rsidRPr="000A6911">
        <w:rPr>
          <w:rFonts w:ascii="Sylfaen" w:hAnsi="Sylfaen" w:cs="Calibri"/>
          <w:lang w:val="ka-GE"/>
        </w:rPr>
        <w:lastRenderedPageBreak/>
        <w:t>,შესაბამისად 2021წლის  დაფინანსების გათვალისწინებით   აღნიშნულ პროექტზე 2022  წლის ბიუჯეტში მოხდა გათვალისწინება თანხით 97487ლარი.</w:t>
      </w:r>
      <w:r w:rsidRPr="000A6911">
        <w:rPr>
          <w:rFonts w:ascii="Sylfaen" w:hAnsi="Sylfaen" w:cs="Calibri"/>
          <w:bCs/>
          <w:lang w:val="ka-GE"/>
        </w:rPr>
        <w:t xml:space="preserve">  </w:t>
      </w: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b/>
        </w:rPr>
      </w:pPr>
      <w:r w:rsidRPr="000A6911">
        <w:rPr>
          <w:rFonts w:ascii="Sylfaen" w:hAnsi="Sylfaen" w:cs="Calibri"/>
          <w:b/>
        </w:rPr>
        <w:t xml:space="preserve">ქობულეთის მუნიციპალიტეტის სოფელ ალამბრის ცენტრის და სკვერის კეთილმოწყობა </w:t>
      </w:r>
      <w:r w:rsidRPr="000A6911">
        <w:rPr>
          <w:rFonts w:ascii="Sylfaen" w:hAnsi="Sylfaen" w:cs="Calibri"/>
          <w:bCs/>
          <w:lang w:val="ka-GE"/>
        </w:rPr>
        <w:t>ბიუჯეტით დაიგეგმა</w:t>
      </w:r>
      <w:r w:rsidRPr="000A6911">
        <w:rPr>
          <w:rFonts w:ascii="Sylfaen" w:hAnsi="Sylfaen" w:cs="Calibri"/>
          <w:b/>
          <w:lang w:val="ka-GE"/>
        </w:rPr>
        <w:t xml:space="preserve"> </w:t>
      </w:r>
      <w:r w:rsidRPr="000A6911">
        <w:rPr>
          <w:rFonts w:ascii="Sylfaen" w:hAnsi="Sylfaen" w:cs="Calibri"/>
          <w:bCs/>
          <w:lang w:val="ka-GE"/>
        </w:rPr>
        <w:t>498051 ლარი,დაიხარჯა 313704 ლარი(63%)</w:t>
      </w:r>
      <w:r w:rsidRPr="000A6911">
        <w:rPr>
          <w:rFonts w:ascii="Sylfaen" w:hAnsi="Sylfaen" w:cs="Calibri"/>
          <w:bCs/>
        </w:rPr>
        <w:t xml:space="preserve"> </w:t>
      </w:r>
      <w:r w:rsidRPr="000A6911">
        <w:rPr>
          <w:rFonts w:ascii="Sylfaen" w:hAnsi="Sylfaen" w:cs="Calibri"/>
          <w:bCs/>
          <w:lang w:val="ka-GE"/>
        </w:rPr>
        <w:t xml:space="preserve"> </w:t>
      </w:r>
      <w:r w:rsidRPr="000A6911">
        <w:rPr>
          <w:rFonts w:ascii="Sylfaen" w:hAnsi="Sylfaen" w:cs="Calibri"/>
          <w:lang w:val="ka-GE"/>
        </w:rPr>
        <w:t>2021 წლის შესასრულებელ სამუშაოების დაფინანსებაზე მუნიციპალიტეტს აღებული აქვს ვალდებულება ,შესაბამისად 2021წლის  დაფინანსების გათვალისწინებით   აღნიშნულ პროექტზე 2022  წლის ბიუჯეტში მოხდა გათვალისწინება თანხით 83383ლარი.</w:t>
      </w:r>
      <w:r w:rsidRPr="000A6911">
        <w:rPr>
          <w:rFonts w:ascii="Sylfaen" w:hAnsi="Sylfaen" w:cs="Calibri"/>
          <w:bCs/>
          <w:lang w:val="ka-GE"/>
        </w:rPr>
        <w:t xml:space="preserve">  </w:t>
      </w:r>
      <w:r w:rsidRPr="000A6911">
        <w:rPr>
          <w:rFonts w:ascii="Sylfaen" w:hAnsi="Sylfaen" w:cs="Calibri"/>
          <w:b/>
          <w:lang w:val="ka-GE"/>
        </w:rPr>
        <w:t xml:space="preserve"> </w:t>
      </w: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bCs/>
        </w:rPr>
      </w:pPr>
      <w:r w:rsidRPr="000A6911">
        <w:rPr>
          <w:rFonts w:ascii="Sylfaen" w:hAnsi="Sylfaen" w:cs="Calibri"/>
          <w:b/>
        </w:rPr>
        <w:t xml:space="preserve">ქობულეთის მუნიციპალიტეტის სოფელ აჭყვისთავის ცენტრის და სკვერის კეთილმოწყობა </w:t>
      </w:r>
      <w:r w:rsidRPr="000A6911">
        <w:rPr>
          <w:rFonts w:ascii="Sylfaen" w:hAnsi="Sylfaen" w:cs="Calibri"/>
          <w:bCs/>
          <w:lang w:val="ka-GE"/>
        </w:rPr>
        <w:t>ბიუჯეტით დაიგეგმა</w:t>
      </w:r>
      <w:r w:rsidRPr="000A6911">
        <w:rPr>
          <w:rFonts w:ascii="Sylfaen" w:hAnsi="Sylfaen" w:cs="Calibri"/>
          <w:b/>
          <w:lang w:val="ka-GE"/>
        </w:rPr>
        <w:t xml:space="preserve"> </w:t>
      </w:r>
      <w:r w:rsidRPr="000A6911">
        <w:rPr>
          <w:rFonts w:ascii="Sylfaen" w:hAnsi="Sylfaen" w:cs="Calibri"/>
          <w:bCs/>
          <w:lang w:val="ka-GE"/>
        </w:rPr>
        <w:t>236105 ლარი,დაიხარჯა 133480</w:t>
      </w:r>
      <w:r w:rsidR="00067608">
        <w:rPr>
          <w:rFonts w:ascii="Sylfaen" w:hAnsi="Sylfaen" w:cs="Calibri"/>
          <w:bCs/>
          <w:lang w:val="ka-GE"/>
        </w:rPr>
        <w:t xml:space="preserve"> </w:t>
      </w:r>
      <w:r w:rsidRPr="000A6911">
        <w:rPr>
          <w:rFonts w:ascii="Sylfaen" w:hAnsi="Sylfaen" w:cs="Calibri"/>
          <w:bCs/>
          <w:lang w:val="ka-GE"/>
        </w:rPr>
        <w:t>ლარი(56,5%)</w:t>
      </w:r>
      <w:r w:rsidRPr="000A6911">
        <w:rPr>
          <w:rFonts w:ascii="Sylfaen" w:hAnsi="Sylfaen" w:cs="Calibri"/>
          <w:bCs/>
        </w:rPr>
        <w:t xml:space="preserve"> </w:t>
      </w:r>
      <w:r w:rsidRPr="000A6911">
        <w:rPr>
          <w:rFonts w:ascii="Sylfaen" w:hAnsi="Sylfaen" w:cs="Calibri"/>
          <w:bCs/>
          <w:lang w:val="ka-GE"/>
        </w:rPr>
        <w:t xml:space="preserve"> </w:t>
      </w:r>
      <w:r w:rsidRPr="000A6911">
        <w:rPr>
          <w:rFonts w:ascii="Sylfaen" w:hAnsi="Sylfaen" w:cs="Calibri"/>
          <w:lang w:val="ka-GE"/>
        </w:rPr>
        <w:t>2021 წლის შესასრულებელ სამუშაოების დაფინანსებაზე მუნიციპალიტეტს აღებული აქვს ვალდებულება,</w:t>
      </w:r>
      <w:r w:rsidR="00067608">
        <w:rPr>
          <w:rFonts w:ascii="Sylfaen" w:hAnsi="Sylfaen" w:cs="Calibri"/>
          <w:lang w:val="ka-GE"/>
        </w:rPr>
        <w:t xml:space="preserve"> </w:t>
      </w:r>
      <w:r w:rsidRPr="000A6911">
        <w:rPr>
          <w:rFonts w:ascii="Sylfaen" w:hAnsi="Sylfaen" w:cs="Calibri"/>
          <w:lang w:val="ka-GE"/>
        </w:rPr>
        <w:t>შესაბამისად 2021წლის  დაფინანსების გათვალისწინებით   აღნიშნულ პროექტზე 2022  წლის ბიუჯეტში მოხდა გათვალისწინება თანხით 54103 ლარი.</w:t>
      </w: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bCs/>
        </w:rPr>
      </w:pPr>
      <w:r w:rsidRPr="000A6911">
        <w:rPr>
          <w:rFonts w:ascii="Sylfaen" w:hAnsi="Sylfaen" w:cs="Calibri"/>
          <w:b/>
        </w:rPr>
        <w:t xml:space="preserve">ქობულეთის მუნიციპალიტეტის სოფელ ზენითის ცენტრის და სკვერის კეთილმოწყობა </w:t>
      </w:r>
      <w:r w:rsidRPr="000A6911">
        <w:rPr>
          <w:rFonts w:ascii="Sylfaen" w:hAnsi="Sylfaen" w:cs="Calibri"/>
          <w:bCs/>
          <w:lang w:val="ka-GE"/>
        </w:rPr>
        <w:t>ბიუჯეტით დაიგეგმა</w:t>
      </w:r>
      <w:r w:rsidRPr="000A6911">
        <w:rPr>
          <w:rFonts w:ascii="Sylfaen" w:hAnsi="Sylfaen" w:cs="Calibri"/>
          <w:b/>
          <w:lang w:val="ka-GE"/>
        </w:rPr>
        <w:t xml:space="preserve"> </w:t>
      </w:r>
      <w:r w:rsidRPr="000A6911">
        <w:rPr>
          <w:rFonts w:ascii="Sylfaen" w:hAnsi="Sylfaen" w:cs="Calibri"/>
          <w:bCs/>
          <w:lang w:val="ka-GE"/>
        </w:rPr>
        <w:t>128407 ლარი,</w:t>
      </w:r>
      <w:r w:rsidR="00067608">
        <w:rPr>
          <w:rFonts w:ascii="Sylfaen" w:hAnsi="Sylfaen" w:cs="Calibri"/>
          <w:bCs/>
          <w:lang w:val="ka-GE"/>
        </w:rPr>
        <w:t xml:space="preserve"> </w:t>
      </w:r>
      <w:r w:rsidRPr="000A6911">
        <w:rPr>
          <w:rFonts w:ascii="Sylfaen" w:hAnsi="Sylfaen" w:cs="Calibri"/>
          <w:bCs/>
          <w:lang w:val="ka-GE"/>
        </w:rPr>
        <w:t>დაიხარჯა 29707 ლარი(23%).</w:t>
      </w:r>
      <w:r w:rsidR="00067608">
        <w:rPr>
          <w:rFonts w:ascii="Sylfaen" w:hAnsi="Sylfaen" w:cs="Calibri"/>
          <w:bCs/>
          <w:lang w:val="ka-GE"/>
        </w:rPr>
        <w:t xml:space="preserve"> </w:t>
      </w:r>
      <w:r w:rsidRPr="000A6911">
        <w:rPr>
          <w:rFonts w:ascii="Sylfaen" w:hAnsi="Sylfaen" w:cs="Calibri"/>
          <w:bCs/>
          <w:lang w:val="ka-GE"/>
        </w:rPr>
        <w:t xml:space="preserve">პროექტი დასრულებულია. </w:t>
      </w:r>
      <w:r w:rsidRPr="000A6911">
        <w:rPr>
          <w:rFonts w:ascii="Sylfaen" w:hAnsi="Sylfaen" w:cs="Calibri"/>
          <w:lang w:val="ka-GE"/>
        </w:rPr>
        <w:t>მუნიციპალიტეტს აღებული აქვს ვალდებულება,</w:t>
      </w:r>
      <w:r w:rsidR="00067608">
        <w:rPr>
          <w:rFonts w:ascii="Sylfaen" w:hAnsi="Sylfaen" w:cs="Calibri"/>
          <w:lang w:val="ka-GE"/>
        </w:rPr>
        <w:t xml:space="preserve"> </w:t>
      </w:r>
      <w:r w:rsidRPr="000A6911">
        <w:rPr>
          <w:rFonts w:ascii="Sylfaen" w:hAnsi="Sylfaen" w:cs="Calibri"/>
          <w:lang w:val="ka-GE"/>
        </w:rPr>
        <w:t>შესაბამისად 2021</w:t>
      </w:r>
      <w:r w:rsidR="00067608">
        <w:rPr>
          <w:rFonts w:ascii="Sylfaen" w:hAnsi="Sylfaen" w:cs="Calibri"/>
          <w:lang w:val="ka-GE"/>
        </w:rPr>
        <w:t xml:space="preserve"> </w:t>
      </w:r>
      <w:r w:rsidRPr="000A6911">
        <w:rPr>
          <w:rFonts w:ascii="Sylfaen" w:hAnsi="Sylfaen" w:cs="Calibri"/>
          <w:lang w:val="ka-GE"/>
        </w:rPr>
        <w:t xml:space="preserve">წლის  დაფინანსების გათვალისწინებით   აღნიშნულ პროექტზე 2022  წლის ბიუჯეტში მოხდა პროექტის გათვალისწინება თანხით 86988 ლარი და დაფინანსდა. </w:t>
      </w:r>
      <w:r w:rsidRPr="000A6911">
        <w:rPr>
          <w:rFonts w:ascii="Sylfaen" w:hAnsi="Sylfaen" w:cs="Calibri"/>
          <w:bCs/>
        </w:rPr>
        <w:t>ტრ</w:t>
      </w:r>
      <w:r w:rsidRPr="000A6911">
        <w:rPr>
          <w:rFonts w:ascii="Sylfaen" w:hAnsi="Sylfaen" w:cs="Calibri"/>
          <w:bCs/>
          <w:lang w:val="ka-GE"/>
        </w:rPr>
        <w:t>ო</w:t>
      </w:r>
      <w:r w:rsidRPr="000A6911">
        <w:rPr>
          <w:rFonts w:ascii="Sylfaen" w:hAnsi="Sylfaen" w:cs="Calibri"/>
          <w:bCs/>
        </w:rPr>
        <w:t>ტუარები მოპირკეთდა დეკორატიული ფილებით, მოეწყო მწვანე ზოლი. სკვერში განთავსდა სკამები, ურნები და ფანჩატური. დამონტაჟდა გარე განათების სისტემა</w:t>
      </w:r>
      <w:r w:rsidRPr="000A6911">
        <w:rPr>
          <w:rFonts w:ascii="Sylfaen" w:hAnsi="Sylfaen" w:cs="Calibri"/>
          <w:bCs/>
          <w:lang w:val="ka-GE"/>
        </w:rPr>
        <w:t>.</w:t>
      </w:r>
    </w:p>
    <w:p w:rsidR="00512976" w:rsidRPr="000A6911" w:rsidRDefault="00512976" w:rsidP="00B701A2">
      <w:pPr>
        <w:numPr>
          <w:ilvl w:val="0"/>
          <w:numId w:val="3"/>
        </w:numPr>
        <w:tabs>
          <w:tab w:val="center" w:pos="0"/>
          <w:tab w:val="right" w:pos="142"/>
        </w:tabs>
        <w:autoSpaceDE w:val="0"/>
        <w:autoSpaceDN w:val="0"/>
        <w:adjustRightInd w:val="0"/>
        <w:spacing w:before="240"/>
        <w:ind w:left="0" w:right="-138" w:firstLine="0"/>
        <w:contextualSpacing/>
        <w:jc w:val="both"/>
        <w:rPr>
          <w:rFonts w:ascii="Sylfaen" w:hAnsi="Sylfaen" w:cs="Calibri"/>
          <w:b/>
        </w:rPr>
      </w:pPr>
      <w:r w:rsidRPr="000A6911">
        <w:rPr>
          <w:rFonts w:ascii="Sylfaen" w:hAnsi="Sylfaen" w:cs="Calibri"/>
          <w:b/>
        </w:rPr>
        <w:t>ქობულეთის მუნიციპალიტეტის სოფელ ლეღვას ცენტრის კეთილმოწყობა</w:t>
      </w:r>
      <w:r w:rsidRPr="000A6911">
        <w:rPr>
          <w:rFonts w:ascii="Sylfaen" w:hAnsi="Sylfaen" w:cs="Calibri"/>
          <w:bCs/>
          <w:lang w:val="ka-GE"/>
        </w:rPr>
        <w:t>ბიუჯეტით დაიგეგმა</w:t>
      </w:r>
      <w:r w:rsidRPr="000A6911">
        <w:rPr>
          <w:rFonts w:ascii="Sylfaen" w:hAnsi="Sylfaen" w:cs="Calibri"/>
          <w:b/>
          <w:lang w:val="ka-GE"/>
        </w:rPr>
        <w:t xml:space="preserve"> </w:t>
      </w:r>
      <w:r w:rsidRPr="000A6911">
        <w:rPr>
          <w:rFonts w:ascii="Sylfaen" w:hAnsi="Sylfaen" w:cs="Calibri"/>
          <w:bCs/>
          <w:lang w:val="ka-GE"/>
        </w:rPr>
        <w:t>181669 ლარი,დაიხარჯა 168154 ლარი(92,6%)</w:t>
      </w:r>
      <w:r w:rsidRPr="000A6911">
        <w:rPr>
          <w:rFonts w:ascii="Sylfaen" w:hAnsi="Sylfaen" w:cs="Calibri"/>
          <w:bCs/>
        </w:rPr>
        <w:t>პროექტის ფარგლებში განხორციელდა სოფელ ლეღვას ცენტრში სარეაბილიტაციო სამუშაოები: ტროტუარები მოპირკეთდა დეკორატიული ფილებით, მოეწყო მწვანე ზოლი. განთავსდა სკამები, ურნები, დამონტაჟდა ტრენაჟორები და გარე განათების სისტემა</w:t>
      </w:r>
      <w:r w:rsidRPr="000A6911">
        <w:rPr>
          <w:rFonts w:ascii="Sylfaen" w:hAnsi="Sylfaen" w:cs="Calibri"/>
          <w:bCs/>
          <w:lang w:val="ka-GE"/>
        </w:rPr>
        <w:t>.</w:t>
      </w:r>
    </w:p>
    <w:p w:rsidR="00512976" w:rsidRPr="000A6911" w:rsidRDefault="00512976" w:rsidP="00067608">
      <w:pPr>
        <w:numPr>
          <w:ilvl w:val="0"/>
          <w:numId w:val="3"/>
        </w:numPr>
        <w:tabs>
          <w:tab w:val="center" w:pos="0"/>
          <w:tab w:val="right" w:pos="142"/>
        </w:tabs>
        <w:autoSpaceDE w:val="0"/>
        <w:autoSpaceDN w:val="0"/>
        <w:adjustRightInd w:val="0"/>
        <w:spacing w:before="240"/>
        <w:ind w:left="0" w:right="366" w:firstLine="0"/>
        <w:contextualSpacing/>
        <w:jc w:val="both"/>
        <w:rPr>
          <w:rFonts w:ascii="Sylfaen" w:hAnsi="Sylfaen" w:cs="Calibri"/>
          <w:bCs/>
        </w:rPr>
      </w:pPr>
      <w:r w:rsidRPr="000A6911">
        <w:rPr>
          <w:rFonts w:ascii="Sylfaen" w:hAnsi="Sylfaen" w:cs="Calibri"/>
          <w:b/>
        </w:rPr>
        <w:t>ქობულეთის მუნიციპალიტეტის სოფელ კვირიკეს ცენტრის და სკვერის კეთილმოწყობ</w:t>
      </w:r>
      <w:r w:rsidRPr="000A6911">
        <w:rPr>
          <w:rFonts w:ascii="Sylfaen" w:hAnsi="Sylfaen" w:cs="Calibri"/>
          <w:b/>
          <w:lang w:val="ka-GE"/>
        </w:rPr>
        <w:t>ისათვის</w:t>
      </w:r>
      <w:r w:rsidRPr="000A6911">
        <w:rPr>
          <w:rFonts w:ascii="Sylfaen" w:hAnsi="Sylfaen" w:cs="Calibri"/>
          <w:bCs/>
          <w:lang w:val="ka-GE"/>
        </w:rPr>
        <w:t xml:space="preserve"> ბიუჯეტით დაიგეგმა 390054 ლარი,დაიხარჯა 170018 ლარი</w:t>
      </w:r>
      <w:r w:rsidR="00067608">
        <w:rPr>
          <w:rFonts w:ascii="Sylfaen" w:hAnsi="Sylfaen" w:cs="Calibri"/>
          <w:bCs/>
          <w:lang w:val="ka-GE"/>
        </w:rPr>
        <w:t xml:space="preserve"> </w:t>
      </w:r>
      <w:r w:rsidRPr="000A6911">
        <w:rPr>
          <w:rFonts w:ascii="Sylfaen" w:hAnsi="Sylfaen" w:cs="Calibri"/>
          <w:bCs/>
          <w:lang w:val="ka-GE"/>
        </w:rPr>
        <w:t>(43,6%)</w:t>
      </w:r>
      <w:r w:rsidR="00067608">
        <w:rPr>
          <w:rFonts w:ascii="Sylfaen" w:hAnsi="Sylfaen" w:cs="Calibri"/>
          <w:bCs/>
          <w:lang w:val="ka-GE"/>
        </w:rPr>
        <w:t xml:space="preserve"> </w:t>
      </w:r>
      <w:r w:rsidRPr="000A6911">
        <w:rPr>
          <w:rFonts w:ascii="Sylfaen" w:hAnsi="Sylfaen" w:cs="Calibri"/>
          <w:bCs/>
          <w:lang w:val="ka-GE"/>
        </w:rPr>
        <w:t>მუნიციპალიტეტს აღებული აქვს ვალდებულება ,შესაბამისად 2021წლის დაფინანსების გათვალისწინებით  აღნიშნულ პროექტზე 2022  წლის ბიუჯეტში მოხდა პროექტის გათვალისწინება თანხით 148931 ლარი.</w:t>
      </w:r>
      <w:r w:rsidRPr="000A6911">
        <w:rPr>
          <w:rFonts w:ascii="Sylfaen" w:hAnsi="Sylfaen" w:cs="Calibri"/>
          <w:bCs/>
        </w:rPr>
        <w:t xml:space="preserve"> </w:t>
      </w:r>
      <w:r w:rsidRPr="000A6911">
        <w:rPr>
          <w:rFonts w:ascii="Sylfaen" w:hAnsi="Sylfaen" w:cs="Calibri"/>
          <w:bCs/>
          <w:lang w:val="ka-GE"/>
        </w:rPr>
        <w:t xml:space="preserve"> </w:t>
      </w:r>
    </w:p>
    <w:p w:rsidR="00512976" w:rsidRPr="000A6911" w:rsidRDefault="00512976" w:rsidP="00067608">
      <w:pPr>
        <w:numPr>
          <w:ilvl w:val="0"/>
          <w:numId w:val="3"/>
        </w:numPr>
        <w:tabs>
          <w:tab w:val="center" w:pos="0"/>
          <w:tab w:val="right" w:pos="142"/>
        </w:tabs>
        <w:autoSpaceDE w:val="0"/>
        <w:autoSpaceDN w:val="0"/>
        <w:adjustRightInd w:val="0"/>
        <w:spacing w:before="240"/>
        <w:ind w:left="0" w:right="366" w:firstLine="0"/>
        <w:contextualSpacing/>
        <w:jc w:val="both"/>
        <w:rPr>
          <w:rFonts w:ascii="Sylfaen" w:hAnsi="Sylfaen" w:cs="Calibri"/>
          <w:bCs/>
        </w:rPr>
      </w:pPr>
      <w:r w:rsidRPr="000A6911">
        <w:rPr>
          <w:rFonts w:ascii="Sylfaen" w:hAnsi="Sylfaen" w:cs="Calibri"/>
          <w:b/>
        </w:rPr>
        <w:t>ქობულეთის მუნიციპალიტეტის სოფელ ქობულეთის ცენტრის კეთილმოწყობა</w:t>
      </w:r>
      <w:r w:rsidRPr="000A6911">
        <w:rPr>
          <w:rFonts w:ascii="Sylfaen" w:hAnsi="Sylfaen" w:cs="Calibri"/>
          <w:bCs/>
        </w:rPr>
        <w:t xml:space="preserve">   ბიუჯეტით დაიგეგმა 168705 ლარი,</w:t>
      </w:r>
      <w:r w:rsidR="00067608">
        <w:rPr>
          <w:rFonts w:ascii="Sylfaen" w:hAnsi="Sylfaen" w:cs="Calibri"/>
          <w:bCs/>
          <w:lang w:val="ka-GE"/>
        </w:rPr>
        <w:t xml:space="preserve"> </w:t>
      </w:r>
      <w:r w:rsidRPr="000A6911">
        <w:rPr>
          <w:rFonts w:ascii="Sylfaen" w:hAnsi="Sylfaen" w:cs="Calibri"/>
          <w:bCs/>
        </w:rPr>
        <w:t xml:space="preserve">დაიხარჯა 165726 ლარი(98,2%). პროექტის ფარგლებში სოფელ ქობულეთის სოფლის ცენტრში </w:t>
      </w:r>
      <w:r w:rsidRPr="000A6911">
        <w:rPr>
          <w:rFonts w:ascii="Sylfaen" w:hAnsi="Sylfaen" w:cs="Calibri"/>
          <w:bCs/>
          <w:lang w:val="ka-GE"/>
        </w:rPr>
        <w:t>განხორციელდა</w:t>
      </w:r>
      <w:r w:rsidRPr="000A6911">
        <w:rPr>
          <w:rFonts w:ascii="Sylfaen" w:hAnsi="Sylfaen" w:cs="Calibri"/>
          <w:bCs/>
        </w:rPr>
        <w:t xml:space="preserve"> არსებული სკვერის სარეაბილიტაციო სამუშაოები:მოეწყო ბორდიურები და სკვერი მოპირკეთდა დეკორატიული ფილებით, დამონტაჟდა ახალი გარე განათების სისტემა, სკვერში განთავსდა საპარკე სკამები და სანაგვე ურნები, შეიცვ</w:t>
      </w:r>
      <w:r w:rsidRPr="000A6911">
        <w:rPr>
          <w:rFonts w:ascii="Sylfaen" w:hAnsi="Sylfaen" w:cs="Calibri"/>
          <w:bCs/>
          <w:lang w:val="ka-GE"/>
        </w:rPr>
        <w:t>ა</w:t>
      </w:r>
      <w:r w:rsidRPr="000A6911">
        <w:rPr>
          <w:rFonts w:ascii="Sylfaen" w:hAnsi="Sylfaen" w:cs="Calibri"/>
          <w:bCs/>
        </w:rPr>
        <w:t>ლა არსებული ღობე. სკვერი ადაპტირებული იქნა შშმ პირთათვის. ასევე გზის სავალ ნაწილზე მოეწყო საგზაო გამყოფი კუნძული, რეაბილიტირებული იქნა დაზიანებული ასფალტის საფარი. მოეწყო სიჩქარის შემზღუდავი ბარიერები და განთავსდა საგზაო ნიშნები.</w:t>
      </w:r>
    </w:p>
    <w:p w:rsidR="00512976" w:rsidRPr="000A6911" w:rsidRDefault="00512976" w:rsidP="00B701A2">
      <w:pPr>
        <w:tabs>
          <w:tab w:val="center" w:pos="0"/>
          <w:tab w:val="right" w:pos="142"/>
        </w:tabs>
        <w:autoSpaceDE w:val="0"/>
        <w:autoSpaceDN w:val="0"/>
        <w:adjustRightInd w:val="0"/>
        <w:spacing w:before="240"/>
        <w:ind w:right="-138"/>
        <w:contextualSpacing/>
        <w:jc w:val="both"/>
        <w:rPr>
          <w:rFonts w:ascii="Sylfaen" w:hAnsi="Sylfaen" w:cs="Calibri"/>
          <w:b/>
          <w:lang w:val="ka-GE"/>
        </w:rPr>
      </w:pPr>
    </w:p>
    <w:p w:rsidR="00512976" w:rsidRPr="000A6911" w:rsidRDefault="00512976" w:rsidP="008752B9">
      <w:pPr>
        <w:numPr>
          <w:ilvl w:val="0"/>
          <w:numId w:val="31"/>
        </w:numPr>
        <w:tabs>
          <w:tab w:val="center" w:pos="0"/>
          <w:tab w:val="right" w:pos="142"/>
        </w:tabs>
        <w:autoSpaceDE w:val="0"/>
        <w:autoSpaceDN w:val="0"/>
        <w:adjustRightInd w:val="0"/>
        <w:spacing w:before="240"/>
        <w:ind w:left="0" w:right="-138" w:firstLine="0"/>
        <w:contextualSpacing/>
        <w:jc w:val="both"/>
        <w:rPr>
          <w:rFonts w:ascii="Sylfaen" w:hAnsi="Sylfaen" w:cs="Calibri"/>
          <w:b/>
          <w:lang w:val="ka-GE"/>
        </w:rPr>
      </w:pPr>
      <w:r w:rsidRPr="000A6911">
        <w:rPr>
          <w:rFonts w:ascii="Sylfaen" w:hAnsi="Sylfaen" w:cs="Calibri"/>
          <w:b/>
          <w:lang w:val="ka-GE"/>
        </w:rPr>
        <w:t xml:space="preserve"> </w:t>
      </w:r>
      <w:r w:rsidRPr="000A6911">
        <w:rPr>
          <w:rFonts w:ascii="Sylfaen" w:hAnsi="Sylfaen" w:cs="Calibri"/>
          <w:b/>
          <w:bCs/>
          <w:u w:val="single"/>
          <w:lang w:val="ka-GE"/>
        </w:rPr>
        <w:t xml:space="preserve">მ/შორის. </w:t>
      </w:r>
      <w:r w:rsidRPr="000A6911">
        <w:rPr>
          <w:rFonts w:ascii="Sylfaen" w:hAnsi="Sylfaen" w:cs="Calibri"/>
          <w:b/>
          <w:lang w:val="ka-GE"/>
        </w:rPr>
        <w:t>სხვადსხვა</w:t>
      </w:r>
    </w:p>
    <w:p w:rsidR="00512976" w:rsidRPr="000A6911" w:rsidRDefault="00512976" w:rsidP="00067608">
      <w:pPr>
        <w:numPr>
          <w:ilvl w:val="0"/>
          <w:numId w:val="32"/>
        </w:numPr>
        <w:tabs>
          <w:tab w:val="center" w:pos="0"/>
          <w:tab w:val="right" w:pos="142"/>
        </w:tabs>
        <w:autoSpaceDE w:val="0"/>
        <w:autoSpaceDN w:val="0"/>
        <w:adjustRightInd w:val="0"/>
        <w:spacing w:before="240"/>
        <w:ind w:left="0" w:right="224" w:firstLine="0"/>
        <w:contextualSpacing/>
        <w:jc w:val="both"/>
        <w:rPr>
          <w:rFonts w:ascii="Sylfaen" w:hAnsi="Sylfaen" w:cs="Calibri"/>
          <w:b/>
          <w:lang w:val="ka-GE"/>
        </w:rPr>
      </w:pPr>
      <w:r w:rsidRPr="000A6911">
        <w:rPr>
          <w:rFonts w:ascii="Sylfaen" w:hAnsi="Sylfaen" w:cs="Calibri"/>
          <w:b/>
          <w:lang w:val="ka-GE"/>
        </w:rPr>
        <w:t xml:space="preserve">ქობულეთის მუნიციპალიტეტის ტერიტორიაზე არსებული სამედიცონო პუნქტების მოწყობა/რეაბილიტაცია </w:t>
      </w:r>
      <w:r w:rsidRPr="000A6911">
        <w:rPr>
          <w:rFonts w:ascii="Sylfaen" w:hAnsi="Sylfaen" w:cs="Calibri"/>
          <w:bCs/>
          <w:lang w:val="ka-GE"/>
        </w:rPr>
        <w:t>გათვალისწინებული იყო 294237 ლარი.დაიხარჯა 187039 ლარი (63,6%).პროექტი შეწყვეტილია.</w:t>
      </w:r>
    </w:p>
    <w:p w:rsidR="00512976" w:rsidRPr="000A6911" w:rsidRDefault="00512976" w:rsidP="00067608">
      <w:pPr>
        <w:numPr>
          <w:ilvl w:val="0"/>
          <w:numId w:val="32"/>
        </w:numPr>
        <w:tabs>
          <w:tab w:val="center" w:pos="0"/>
          <w:tab w:val="right" w:pos="142"/>
        </w:tabs>
        <w:autoSpaceDE w:val="0"/>
        <w:autoSpaceDN w:val="0"/>
        <w:adjustRightInd w:val="0"/>
        <w:spacing w:before="240"/>
        <w:ind w:left="0" w:right="507" w:firstLine="0"/>
        <w:contextualSpacing/>
        <w:jc w:val="both"/>
        <w:rPr>
          <w:rFonts w:ascii="Sylfaen" w:hAnsi="Sylfaen" w:cs="Calibri"/>
          <w:b/>
          <w:lang w:val="ka-GE"/>
        </w:rPr>
      </w:pPr>
      <w:r w:rsidRPr="000A6911">
        <w:rPr>
          <w:rFonts w:ascii="Sylfaen" w:hAnsi="Sylfaen" w:cs="Calibri"/>
          <w:b/>
          <w:lang w:val="ka-GE"/>
        </w:rPr>
        <w:lastRenderedPageBreak/>
        <w:t xml:space="preserve">ქობულეთის მუნიციპალიტეტის ადმინისტრაციულ შენობაში  ოთახის აღდგენა გამაგრების სამუშაოებზე </w:t>
      </w:r>
      <w:r w:rsidRPr="000A6911">
        <w:rPr>
          <w:rFonts w:ascii="Sylfaen" w:hAnsi="Sylfaen" w:cs="Calibri"/>
          <w:bCs/>
          <w:lang w:val="ka-GE"/>
        </w:rPr>
        <w:t>გათვალისწინებული იყო 9175 ლარი(მათ შორის 3689 ლარი სარეზერვო ფონდიდან). სულ დაიხარჯა 7675 ლარი (84%).</w:t>
      </w:r>
    </w:p>
    <w:p w:rsidR="00512976" w:rsidRPr="000A6911" w:rsidRDefault="00512976" w:rsidP="00067608">
      <w:pPr>
        <w:numPr>
          <w:ilvl w:val="0"/>
          <w:numId w:val="32"/>
        </w:numPr>
        <w:tabs>
          <w:tab w:val="center" w:pos="0"/>
          <w:tab w:val="right" w:pos="142"/>
        </w:tabs>
        <w:autoSpaceDE w:val="0"/>
        <w:autoSpaceDN w:val="0"/>
        <w:adjustRightInd w:val="0"/>
        <w:spacing w:before="240"/>
        <w:ind w:left="0" w:right="82" w:firstLine="0"/>
        <w:contextualSpacing/>
        <w:jc w:val="both"/>
        <w:rPr>
          <w:rFonts w:ascii="Sylfaen" w:hAnsi="Sylfaen" w:cs="Calibri"/>
          <w:b/>
          <w:lang w:val="ka-GE"/>
        </w:rPr>
      </w:pPr>
      <w:r w:rsidRPr="000A6911">
        <w:rPr>
          <w:rFonts w:ascii="Sylfaen" w:hAnsi="Sylfaen" w:cs="Calibri"/>
          <w:b/>
          <w:lang w:val="ka-GE"/>
        </w:rPr>
        <w:t xml:space="preserve">უკანონო მიშენებებისა და ჯიხურების დემონტაჟის მიზნით ბიუჯეტით </w:t>
      </w:r>
      <w:r w:rsidRPr="000A6911">
        <w:rPr>
          <w:rFonts w:ascii="Sylfaen" w:hAnsi="Sylfaen" w:cs="Calibri"/>
          <w:bCs/>
          <w:lang w:val="ka-GE"/>
        </w:rPr>
        <w:t>გათვალისწინებული 12117 ლარიდან გაიხარჯა 12063 ლარი.</w:t>
      </w:r>
      <w:r w:rsidR="00067608">
        <w:rPr>
          <w:rFonts w:ascii="Sylfaen" w:hAnsi="Sylfaen" w:cs="Calibri"/>
          <w:bCs/>
          <w:lang w:val="ka-GE"/>
        </w:rPr>
        <w:t xml:space="preserve">    </w:t>
      </w:r>
      <w:r w:rsidRPr="000A6911">
        <w:rPr>
          <w:rFonts w:ascii="Sylfaen" w:hAnsi="Sylfaen" w:cs="Calibri"/>
          <w:bCs/>
          <w:lang w:val="ka-GE"/>
        </w:rPr>
        <w:t xml:space="preserve">( 99,6%) </w:t>
      </w:r>
      <w:r w:rsidRPr="000A6911">
        <w:rPr>
          <w:rFonts w:ascii="Sylfaen" w:hAnsi="Sylfaen" w:cs="Calibri"/>
        </w:rPr>
        <w:t>აღნიშნული დაფინანსების ფარგლებში ქობულეთის მუნიციპალიტეტის ტერიტორიაზე განხორციელდა 15 (თხუთმეტი) ერთეული ჯიხურის, 50 კვ.მ სარეკლამო ბილბორდისა და 1718,5 კვ.მ უკანონო, უსახური და ამორტიზირებული შენობა-ნაგებობების დემონტაჟი</w:t>
      </w:r>
      <w:r w:rsidRPr="000A6911">
        <w:rPr>
          <w:rFonts w:ascii="Sylfaen" w:hAnsi="Sylfaen" w:cs="Calibri"/>
          <w:lang w:val="ka-GE"/>
        </w:rPr>
        <w:t>.</w:t>
      </w:r>
    </w:p>
    <w:p w:rsidR="00512976" w:rsidRPr="000A6911" w:rsidRDefault="00512976" w:rsidP="00B701A2">
      <w:pPr>
        <w:pStyle w:val="a3"/>
        <w:numPr>
          <w:ilvl w:val="0"/>
          <w:numId w:val="10"/>
        </w:numPr>
        <w:spacing w:before="240" w:after="200" w:line="276" w:lineRule="auto"/>
        <w:ind w:left="0" w:right="-138" w:firstLine="0"/>
        <w:contextualSpacing/>
        <w:rPr>
          <w:rFonts w:ascii="Sylfaen" w:hAnsi="Sylfaen" w:cs="Calibri"/>
          <w:b/>
          <w:color w:val="2F5496"/>
          <w:sz w:val="28"/>
          <w:szCs w:val="28"/>
          <w:lang w:val="ka-GE"/>
        </w:rPr>
      </w:pPr>
      <w:r w:rsidRPr="000A6911">
        <w:rPr>
          <w:rFonts w:ascii="Sylfaen" w:hAnsi="Sylfaen" w:cs="Calibri"/>
          <w:b/>
          <w:color w:val="2F5496"/>
          <w:sz w:val="28"/>
          <w:szCs w:val="28"/>
          <w:lang w:val="ka-GE"/>
        </w:rPr>
        <w:t xml:space="preserve">           წ ყ ა ლ მ ო მა რ ა გ ე ბა   </w:t>
      </w:r>
    </w:p>
    <w:p w:rsidR="00512976" w:rsidRPr="000A6911" w:rsidRDefault="00512976" w:rsidP="00B701A2">
      <w:pPr>
        <w:pStyle w:val="a3"/>
        <w:spacing w:before="240" w:after="200" w:line="276" w:lineRule="auto"/>
        <w:ind w:left="0" w:right="-138"/>
        <w:contextualSpacing/>
        <w:rPr>
          <w:rFonts w:ascii="Sylfaen" w:hAnsi="Sylfaen" w:cs="Sylfaen"/>
          <w:iCs/>
          <w:lang w:val="ka-GE"/>
        </w:rPr>
      </w:pPr>
      <w:r w:rsidRPr="000A6911">
        <w:rPr>
          <w:rFonts w:ascii="Sylfaen" w:hAnsi="Sylfaen" w:cs="Calibri"/>
          <w:b/>
          <w:color w:val="2F5496"/>
          <w:lang w:val="ka-GE"/>
        </w:rPr>
        <w:t>(</w:t>
      </w:r>
      <w:r w:rsidRPr="000A6911">
        <w:rPr>
          <w:rFonts w:ascii="Sylfaen" w:hAnsi="Sylfaen" w:cs="Sylfaen"/>
          <w:b/>
          <w:color w:val="2F5496"/>
          <w:lang w:val="ka-GE"/>
        </w:rPr>
        <w:t>დაიხარჯა</w:t>
      </w:r>
      <w:r w:rsidRPr="000A6911">
        <w:rPr>
          <w:rFonts w:ascii="Sylfaen" w:hAnsi="Sylfaen" w:cs="Calibri"/>
          <w:b/>
          <w:color w:val="2F5496"/>
          <w:lang w:val="ka-GE"/>
        </w:rPr>
        <w:t xml:space="preserve"> </w:t>
      </w:r>
      <w:r w:rsidRPr="000A6911">
        <w:rPr>
          <w:rFonts w:ascii="Sylfaen" w:hAnsi="Sylfaen" w:cs="Sylfaen"/>
          <w:b/>
          <w:color w:val="2F5496"/>
          <w:lang w:val="ka-GE"/>
        </w:rPr>
        <w:t>საბინაო</w:t>
      </w:r>
      <w:r w:rsidRPr="000A6911">
        <w:rPr>
          <w:rFonts w:ascii="Sylfaen" w:hAnsi="Sylfaen" w:cs="Calibri"/>
          <w:b/>
          <w:color w:val="2F5496"/>
          <w:lang w:val="ka-GE"/>
        </w:rPr>
        <w:t xml:space="preserve"> </w:t>
      </w:r>
      <w:r w:rsidRPr="000A6911">
        <w:rPr>
          <w:rFonts w:ascii="Sylfaen" w:hAnsi="Sylfaen" w:cs="Sylfaen"/>
          <w:b/>
          <w:color w:val="2F5496"/>
          <w:lang w:val="ka-GE"/>
        </w:rPr>
        <w:t>კომუნალური</w:t>
      </w:r>
      <w:r w:rsidRPr="000A6911">
        <w:rPr>
          <w:rFonts w:ascii="Sylfaen" w:hAnsi="Sylfaen" w:cs="Calibri"/>
          <w:b/>
          <w:color w:val="2F5496"/>
          <w:lang w:val="ka-GE"/>
        </w:rPr>
        <w:t xml:space="preserve"> </w:t>
      </w:r>
      <w:r w:rsidRPr="000A6911">
        <w:rPr>
          <w:rFonts w:ascii="Sylfaen" w:hAnsi="Sylfaen" w:cs="Sylfaen"/>
          <w:b/>
          <w:color w:val="2F5496"/>
          <w:lang w:val="ka-GE"/>
        </w:rPr>
        <w:t>სფეროს</w:t>
      </w:r>
      <w:r w:rsidRPr="000A6911">
        <w:rPr>
          <w:rFonts w:ascii="Sylfaen" w:hAnsi="Sylfaen" w:cs="Calibri"/>
          <w:b/>
          <w:color w:val="2F5496"/>
          <w:lang w:val="ka-GE"/>
        </w:rPr>
        <w:t xml:space="preserve"> 18,3%)</w:t>
      </w:r>
    </w:p>
    <w:p w:rsidR="00512976" w:rsidRPr="000A6911" w:rsidRDefault="00512976" w:rsidP="00067608">
      <w:pPr>
        <w:numPr>
          <w:ilvl w:val="0"/>
          <w:numId w:val="12"/>
        </w:numPr>
        <w:tabs>
          <w:tab w:val="center" w:pos="0"/>
          <w:tab w:val="right" w:pos="142"/>
        </w:tabs>
        <w:autoSpaceDE w:val="0"/>
        <w:autoSpaceDN w:val="0"/>
        <w:adjustRightInd w:val="0"/>
        <w:spacing w:before="240"/>
        <w:ind w:left="0" w:right="82" w:firstLine="0"/>
        <w:contextualSpacing/>
        <w:jc w:val="both"/>
        <w:rPr>
          <w:rFonts w:ascii="Sylfaen" w:hAnsi="Sylfaen" w:cs="Calibri"/>
          <w:iCs/>
          <w:lang w:val="ka-GE"/>
        </w:rPr>
      </w:pPr>
      <w:r w:rsidRPr="000A6911">
        <w:rPr>
          <w:rFonts w:ascii="Sylfaen" w:hAnsi="Sylfaen" w:cs="Calibri"/>
          <w:b/>
          <w:lang w:val="ka-GE"/>
        </w:rPr>
        <w:t xml:space="preserve">ქობულეთის მუნიციპალიტეტის სოფელ ქვედა სამებაში და სოფელ ქვედა აჭყვაში </w:t>
      </w:r>
      <w:r w:rsidRPr="000A6911">
        <w:rPr>
          <w:rFonts w:ascii="Sylfaen" w:hAnsi="Sylfaen" w:cs="Calibri"/>
          <w:bCs/>
          <w:lang w:val="ka-GE"/>
        </w:rPr>
        <w:t>ჭაბურღილების მოწყობის სამუშაოები დაგეგმილი იყო თანხით 570617 ლარი.დაიხარჯა 415206 ლარი</w:t>
      </w:r>
      <w:r w:rsidR="00067608">
        <w:rPr>
          <w:rFonts w:ascii="Sylfaen" w:hAnsi="Sylfaen" w:cs="Calibri"/>
          <w:bCs/>
          <w:lang w:val="ka-GE"/>
        </w:rPr>
        <w:t xml:space="preserve"> </w:t>
      </w:r>
      <w:r w:rsidRPr="000A6911">
        <w:rPr>
          <w:rFonts w:ascii="Sylfaen" w:hAnsi="Sylfaen" w:cs="Calibri"/>
          <w:b/>
          <w:lang w:val="ka-GE"/>
        </w:rPr>
        <w:t>(</w:t>
      </w:r>
      <w:r w:rsidRPr="000A6911">
        <w:rPr>
          <w:rFonts w:ascii="Sylfaen" w:hAnsi="Sylfaen" w:cs="Calibri"/>
          <w:lang w:val="ka-GE"/>
        </w:rPr>
        <w:t>წ/გეგმის 72,8%). 2021 წლის შეუსრულებელი სამუშაოების დაფინანსებაზე მუნიციპალიტეტს აღებული აქვს ვალდებულება,</w:t>
      </w:r>
      <w:r w:rsidR="00067608">
        <w:rPr>
          <w:rFonts w:ascii="Sylfaen" w:hAnsi="Sylfaen" w:cs="Calibri"/>
          <w:lang w:val="ka-GE"/>
        </w:rPr>
        <w:t xml:space="preserve"> </w:t>
      </w:r>
      <w:r w:rsidRPr="000A6911">
        <w:rPr>
          <w:rFonts w:ascii="Sylfaen" w:hAnsi="Sylfaen" w:cs="Calibri"/>
          <w:lang w:val="ka-GE"/>
        </w:rPr>
        <w:t>შესაბამისად 2021</w:t>
      </w:r>
      <w:r w:rsidR="00067608">
        <w:rPr>
          <w:rFonts w:ascii="Sylfaen" w:hAnsi="Sylfaen" w:cs="Calibri"/>
          <w:lang w:val="ka-GE"/>
        </w:rPr>
        <w:t xml:space="preserve"> </w:t>
      </w:r>
      <w:r w:rsidRPr="000A6911">
        <w:rPr>
          <w:rFonts w:ascii="Sylfaen" w:hAnsi="Sylfaen" w:cs="Calibri"/>
          <w:lang w:val="ka-GE"/>
        </w:rPr>
        <w:t>წლის  დაფინანსების გათვალისწინებით   აღნიშნულ პროექტზე 2022  წლის ბიუჯეტში მოხდა პროექტის ისევ  გათვალისწინება თანხით 151806 ლარი.</w:t>
      </w:r>
      <w:r w:rsidRPr="000A6911">
        <w:rPr>
          <w:rFonts w:ascii="Sylfaen" w:hAnsi="Sylfaen" w:cs="Calibri"/>
          <w:bCs/>
          <w:lang w:val="ka-GE"/>
        </w:rPr>
        <w:t xml:space="preserve">  </w:t>
      </w:r>
      <w:r w:rsidRPr="000A6911">
        <w:rPr>
          <w:rFonts w:ascii="Sylfaen" w:hAnsi="Sylfaen" w:cs="Calibri"/>
          <w:b/>
          <w:lang w:val="ka-GE"/>
        </w:rPr>
        <w:t xml:space="preserve"> </w:t>
      </w:r>
      <w:r w:rsidRPr="000A6911">
        <w:rPr>
          <w:rFonts w:ascii="Sylfaen" w:hAnsi="Sylfaen" w:cs="Calibri"/>
          <w:bCs/>
          <w:lang w:val="ka-GE"/>
        </w:rPr>
        <w:t>როგორც ცნობილია</w:t>
      </w:r>
      <w:r w:rsidRPr="000A6911">
        <w:rPr>
          <w:rFonts w:ascii="Sylfaen" w:hAnsi="Sylfaen" w:cs="Calibri"/>
          <w:b/>
          <w:lang w:val="ka-GE"/>
        </w:rPr>
        <w:t xml:space="preserve"> </w:t>
      </w:r>
      <w:r w:rsidRPr="000A6911">
        <w:rPr>
          <w:rFonts w:ascii="Sylfaen" w:hAnsi="Sylfaen" w:cs="Calibri"/>
        </w:rPr>
        <w:t>პროექტის ფარგლებში განხორციელდება ქვედა სამებაში (2 ერთეული ჭაბურღილია) და სოფელ ქვედა აჭყვაში (1 ერთეული) ჭაბურღილების მოწყობის სამუშაოები, ასევე მოხდება მაგისტრალური ხაზის მოწყობა ჭაბურღილებიდან რეზერვუარებამდე</w:t>
      </w:r>
      <w:r w:rsidRPr="000A6911">
        <w:rPr>
          <w:rFonts w:ascii="Sylfaen" w:hAnsi="Sylfaen" w:cs="Calibri"/>
          <w:lang w:val="ka-GE"/>
        </w:rPr>
        <w:t>.</w:t>
      </w:r>
    </w:p>
    <w:p w:rsidR="00512976" w:rsidRPr="000A6911" w:rsidRDefault="00512976" w:rsidP="00B701A2">
      <w:pPr>
        <w:numPr>
          <w:ilvl w:val="0"/>
          <w:numId w:val="12"/>
        </w:numPr>
        <w:tabs>
          <w:tab w:val="center" w:pos="0"/>
          <w:tab w:val="right" w:pos="142"/>
        </w:tabs>
        <w:autoSpaceDE w:val="0"/>
        <w:autoSpaceDN w:val="0"/>
        <w:adjustRightInd w:val="0"/>
        <w:spacing w:before="240"/>
        <w:ind w:left="0" w:right="-138" w:firstLine="0"/>
        <w:contextualSpacing/>
        <w:jc w:val="both"/>
        <w:rPr>
          <w:rFonts w:ascii="Sylfaen" w:hAnsi="Sylfaen" w:cs="Calibri"/>
          <w:iCs/>
          <w:lang w:val="ka-GE"/>
        </w:rPr>
      </w:pPr>
      <w:r w:rsidRPr="000A6911">
        <w:rPr>
          <w:rFonts w:ascii="Sylfaen" w:hAnsi="Sylfaen" w:cs="Calibri"/>
          <w:b/>
          <w:bCs/>
          <w:iCs/>
          <w:lang w:val="ka-GE"/>
        </w:rPr>
        <w:t>შპს ქობულეთის წყალის</w:t>
      </w:r>
      <w:r w:rsidRPr="000A6911">
        <w:rPr>
          <w:rFonts w:ascii="Sylfaen" w:hAnsi="Sylfaen" w:cs="Calibri"/>
          <w:iCs/>
          <w:lang w:val="ka-GE"/>
        </w:rPr>
        <w:t xml:space="preserve"> სუბსიდირებამ  შეადგინა 1431000 ლარი,წლიური გათვალისწინებული გეგმის  100  პროცენტი.</w:t>
      </w:r>
    </w:p>
    <w:p w:rsidR="00512976" w:rsidRPr="000A6911" w:rsidRDefault="00512976" w:rsidP="00B701A2">
      <w:pPr>
        <w:pStyle w:val="a3"/>
        <w:numPr>
          <w:ilvl w:val="0"/>
          <w:numId w:val="12"/>
        </w:numPr>
        <w:spacing w:before="240" w:after="200" w:line="276" w:lineRule="auto"/>
        <w:ind w:left="0" w:right="-138" w:firstLine="0"/>
        <w:contextualSpacing/>
        <w:jc w:val="both"/>
        <w:rPr>
          <w:rFonts w:ascii="Sylfaen" w:hAnsi="Sylfaen" w:cs="Calibri"/>
          <w:iCs/>
          <w:lang w:val="ka-GE"/>
        </w:rPr>
      </w:pPr>
      <w:r w:rsidRPr="000A6911">
        <w:rPr>
          <w:rFonts w:ascii="Sylfaen" w:hAnsi="Sylfaen" w:cs="Calibri"/>
          <w:b/>
          <w:bCs/>
          <w:iCs/>
          <w:lang w:val="ka-GE"/>
        </w:rPr>
        <w:t>ა(ა)იპ ქობულეთის სოფლის წყალი“ს</w:t>
      </w:r>
      <w:r w:rsidRPr="000A6911">
        <w:rPr>
          <w:rFonts w:ascii="Sylfaen" w:hAnsi="Sylfaen" w:cs="Calibri"/>
          <w:iCs/>
          <w:lang w:val="ka-GE"/>
        </w:rPr>
        <w:t xml:space="preserve">  სუბსიდირებისათვის დაიხარჯა 1048</w:t>
      </w:r>
      <w:r w:rsidR="00067608">
        <w:rPr>
          <w:rFonts w:ascii="Sylfaen" w:hAnsi="Sylfaen" w:cs="Calibri"/>
          <w:iCs/>
          <w:lang w:val="ka-GE"/>
        </w:rPr>
        <w:t xml:space="preserve"> </w:t>
      </w:r>
      <w:r w:rsidRPr="000A6911">
        <w:rPr>
          <w:rFonts w:ascii="Sylfaen" w:hAnsi="Sylfaen" w:cs="Calibri"/>
          <w:iCs/>
          <w:lang w:val="ka-GE"/>
        </w:rPr>
        <w:t>257ლარი. წლიური დამტკიცებული გეგმის 99,5  პროცენტი.</w:t>
      </w:r>
    </w:p>
    <w:p w:rsidR="00512976" w:rsidRPr="000A6911" w:rsidRDefault="00512976" w:rsidP="00B701A2">
      <w:pPr>
        <w:pStyle w:val="a3"/>
        <w:spacing w:before="240" w:after="200" w:line="276" w:lineRule="auto"/>
        <w:ind w:left="0" w:right="-138"/>
        <w:contextualSpacing/>
        <w:jc w:val="both"/>
        <w:rPr>
          <w:rFonts w:ascii="Sylfaen" w:hAnsi="Sylfaen" w:cs="Calibri"/>
          <w:b/>
          <w:bCs/>
          <w:iCs/>
          <w:lang w:val="ka-GE"/>
        </w:rPr>
      </w:pPr>
    </w:p>
    <w:p w:rsidR="00512976" w:rsidRPr="000A6911" w:rsidRDefault="00512976" w:rsidP="00B701A2">
      <w:pPr>
        <w:pStyle w:val="a3"/>
        <w:numPr>
          <w:ilvl w:val="0"/>
          <w:numId w:val="10"/>
        </w:numPr>
        <w:spacing w:before="240" w:after="200" w:line="276" w:lineRule="auto"/>
        <w:ind w:left="0" w:right="-138" w:firstLine="0"/>
        <w:contextualSpacing/>
        <w:rPr>
          <w:rFonts w:ascii="Sylfaen" w:hAnsi="Sylfaen" w:cs="Calibri"/>
          <w:b/>
          <w:color w:val="2F5496"/>
          <w:sz w:val="28"/>
          <w:szCs w:val="28"/>
          <w:lang w:val="ka-GE"/>
        </w:rPr>
      </w:pPr>
      <w:r w:rsidRPr="000A6911">
        <w:rPr>
          <w:rFonts w:ascii="Sylfaen" w:hAnsi="Sylfaen" w:cs="Calibri"/>
          <w:b/>
          <w:color w:val="2F5496"/>
          <w:sz w:val="28"/>
          <w:szCs w:val="28"/>
          <w:lang w:val="ka-GE"/>
        </w:rPr>
        <w:t xml:space="preserve">გარე განათების ღონისძიებები </w:t>
      </w:r>
    </w:p>
    <w:p w:rsidR="00512976" w:rsidRPr="000A6911" w:rsidRDefault="00512976" w:rsidP="00B701A2">
      <w:pPr>
        <w:pStyle w:val="a3"/>
        <w:spacing w:before="240" w:after="200" w:line="276" w:lineRule="auto"/>
        <w:ind w:left="0" w:right="-138"/>
        <w:contextualSpacing/>
        <w:rPr>
          <w:rFonts w:ascii="Sylfaen" w:hAnsi="Sylfaen" w:cs="Calibri"/>
          <w:b/>
          <w:color w:val="2F5496"/>
          <w:lang w:val="ka-GE"/>
        </w:rPr>
      </w:pPr>
      <w:r w:rsidRPr="000A6911">
        <w:rPr>
          <w:rFonts w:ascii="Sylfaen" w:hAnsi="Sylfaen" w:cs="Calibri"/>
          <w:b/>
          <w:color w:val="2F5496"/>
          <w:lang w:val="ka-GE"/>
        </w:rPr>
        <w:t xml:space="preserve">                        (დაიხარჯა საბინაო კომუნალური სფეროს 14%)</w:t>
      </w:r>
    </w:p>
    <w:p w:rsidR="00512976" w:rsidRPr="000A6911" w:rsidRDefault="00512976" w:rsidP="00B701A2">
      <w:pPr>
        <w:pStyle w:val="a3"/>
        <w:spacing w:before="240" w:after="200" w:line="276" w:lineRule="auto"/>
        <w:ind w:left="0" w:right="-138"/>
        <w:contextualSpacing/>
        <w:rPr>
          <w:rFonts w:ascii="Sylfaen" w:hAnsi="Sylfaen" w:cs="Calibri"/>
          <w:b/>
          <w:color w:val="2F5496"/>
          <w:sz w:val="28"/>
          <w:szCs w:val="28"/>
          <w:lang w:val="ka-GE"/>
        </w:rPr>
      </w:pPr>
    </w:p>
    <w:p w:rsidR="00512976" w:rsidRPr="000A6911" w:rsidRDefault="00512976" w:rsidP="008752B9">
      <w:pPr>
        <w:pStyle w:val="a3"/>
        <w:numPr>
          <w:ilvl w:val="0"/>
          <w:numId w:val="33"/>
        </w:numPr>
        <w:tabs>
          <w:tab w:val="right" w:pos="426"/>
        </w:tabs>
        <w:autoSpaceDE/>
        <w:autoSpaceDN/>
        <w:adjustRightInd/>
        <w:spacing w:before="240" w:after="200" w:line="360" w:lineRule="auto"/>
        <w:ind w:left="0" w:firstLine="0"/>
        <w:contextualSpacing/>
        <w:jc w:val="both"/>
        <w:rPr>
          <w:rFonts w:ascii="Sylfaen" w:hAnsi="Sylfaen" w:cs="Calibri"/>
          <w:lang w:val="ka-GE"/>
        </w:rPr>
      </w:pPr>
      <w:r w:rsidRPr="000A6911">
        <w:rPr>
          <w:rFonts w:ascii="Sylfaen" w:hAnsi="Sylfaen" w:cs="Calibri"/>
          <w:b/>
          <w:lang w:val="ka-GE"/>
        </w:rPr>
        <w:t>გარე განათების მოწყობა, რეაბილიტაცია და ექსპლოატაციასთან</w:t>
      </w:r>
      <w:r w:rsidRPr="000A6911">
        <w:rPr>
          <w:rFonts w:ascii="Sylfaen" w:hAnsi="Sylfaen" w:cs="Calibri"/>
          <w:lang w:val="ka-GE"/>
        </w:rPr>
        <w:t xml:space="preserve"> დაკავშირებული ხარჯები როგორც ცნობილია   მოიცავს მუნიციპალიტეტში არსებული  გარე განათების  წერტის, მოხმარებული ელექტროენერგიისა და  ექსპლუატაციის ხარჯს.  სულ ღონისძიების ფარგლებში ექსპლუატაცია ეწევა 6730 მდე გარე განათების წერტს.   ჯამურად ბიუჯეტით გათვალისწინებული  1318500 ლარიდან დაიხარჯა 1226880 ლარი.  (93,1%) </w:t>
      </w:r>
    </w:p>
    <w:p w:rsidR="00512976" w:rsidRPr="000A6911" w:rsidRDefault="00512976" w:rsidP="008752B9">
      <w:pPr>
        <w:pStyle w:val="Default"/>
        <w:numPr>
          <w:ilvl w:val="0"/>
          <w:numId w:val="33"/>
        </w:numPr>
        <w:spacing w:line="276" w:lineRule="auto"/>
        <w:ind w:left="0" w:firstLine="0"/>
        <w:jc w:val="both"/>
        <w:rPr>
          <w:rFonts w:cs="Calibri"/>
        </w:rPr>
      </w:pPr>
      <w:r w:rsidRPr="000A6911">
        <w:rPr>
          <w:rFonts w:cs="Calibri"/>
          <w:b/>
        </w:rPr>
        <w:lastRenderedPageBreak/>
        <w:t>ქობულეთის მუნიციპალიტეტის ადმინისტრაციულ ერთეულებში გარე განათების მოწყობა</w:t>
      </w:r>
      <w:r w:rsidRPr="000A6911">
        <w:rPr>
          <w:rFonts w:cs="Calibri"/>
          <w:b/>
          <w:lang w:val="ka-GE"/>
        </w:rPr>
        <w:t xml:space="preserve"> განხორციელდა 998073 ლარით.</w:t>
      </w:r>
      <w:r w:rsidR="00067608">
        <w:rPr>
          <w:rFonts w:cs="Calibri"/>
          <w:b/>
          <w:lang w:val="ka-GE"/>
        </w:rPr>
        <w:t xml:space="preserve"> </w:t>
      </w:r>
      <w:r w:rsidRPr="000A6911">
        <w:rPr>
          <w:rFonts w:cs="Calibri"/>
          <w:b/>
          <w:lang w:val="ka-GE"/>
        </w:rPr>
        <w:t xml:space="preserve">(წ/გეგმის 94,3%) </w:t>
      </w:r>
      <w:r w:rsidRPr="000A6911">
        <w:rPr>
          <w:rFonts w:cs="Calibri"/>
        </w:rPr>
        <w:t>პროექტის ფარგლებში</w:t>
      </w:r>
      <w:r w:rsidRPr="000A6911">
        <w:rPr>
          <w:rFonts w:cs="Calibri"/>
          <w:lang w:val="ka-GE"/>
        </w:rPr>
        <w:t xml:space="preserve"> განხორციელდა</w:t>
      </w:r>
      <w:r w:rsidRPr="000A6911">
        <w:rPr>
          <w:rFonts w:cs="Calibri"/>
        </w:rPr>
        <w:t xml:space="preserve"> მუნიციპალიტეტის ტერიტორიაზე (ალამბარი აჭყვისთავის დამაკავშირებელი</w:t>
      </w:r>
      <w:r w:rsidRPr="000A6911">
        <w:rPr>
          <w:rFonts w:cs="Calibri"/>
          <w:lang w:val="ka-GE"/>
        </w:rPr>
        <w:t xml:space="preserve"> </w:t>
      </w:r>
      <w:r w:rsidRPr="000A6911">
        <w:rPr>
          <w:rFonts w:cs="Calibri"/>
        </w:rPr>
        <w:t>გზის გარე განათების ახალი წერტების</w:t>
      </w:r>
      <w:r w:rsidRPr="000A6911">
        <w:rPr>
          <w:rFonts w:cs="Calibri"/>
          <w:lang w:val="ka-GE"/>
        </w:rPr>
        <w:t xml:space="preserve"> </w:t>
      </w:r>
      <w:r w:rsidRPr="000A6911">
        <w:rPr>
          <w:rFonts w:cs="Calibri"/>
        </w:rPr>
        <w:t>მოწყობა, ხუცუბანი სოფ. ქობულეთის</w:t>
      </w:r>
      <w:r w:rsidRPr="000A6911">
        <w:rPr>
          <w:rFonts w:cs="Calibri"/>
          <w:lang w:val="ka-GE"/>
        </w:rPr>
        <w:t xml:space="preserve"> </w:t>
      </w:r>
      <w:r w:rsidRPr="000A6911">
        <w:rPr>
          <w:rFonts w:cs="Calibri"/>
        </w:rPr>
        <w:t>დამაკავშირებელი გზა</w:t>
      </w:r>
      <w:r w:rsidRPr="000A6911">
        <w:rPr>
          <w:rFonts w:cs="Calibri"/>
          <w:lang w:val="ka-GE"/>
        </w:rPr>
        <w:t>ზე</w:t>
      </w:r>
      <w:r w:rsidRPr="000A6911">
        <w:rPr>
          <w:rFonts w:cs="Calibri"/>
        </w:rPr>
        <w:t>, ხუცუბანში ბლადაძეების უბანში</w:t>
      </w:r>
      <w:r w:rsidRPr="000A6911">
        <w:rPr>
          <w:rFonts w:cs="Calibri"/>
          <w:lang w:val="ka-GE"/>
        </w:rPr>
        <w:t xml:space="preserve"> </w:t>
      </w:r>
      <w:r w:rsidRPr="000A6911">
        <w:rPr>
          <w:rFonts w:cs="Calibri"/>
        </w:rPr>
        <w:t>ახალი გარე განათების ანძების მონტაჟი და</w:t>
      </w:r>
      <w:r w:rsidRPr="000A6911">
        <w:rPr>
          <w:rFonts w:cs="Calibri"/>
          <w:lang w:val="ka-GE"/>
        </w:rPr>
        <w:t xml:space="preserve">  </w:t>
      </w:r>
      <w:r w:rsidRPr="000A6911">
        <w:rPr>
          <w:rFonts w:cs="Calibri"/>
        </w:rPr>
        <w:t>არსებული განათების ფარების დემონტაჟი</w:t>
      </w:r>
      <w:r w:rsidRPr="000A6911">
        <w:rPr>
          <w:rFonts w:cs="Calibri"/>
          <w:lang w:val="ka-GE"/>
        </w:rPr>
        <w:t xml:space="preserve">- </w:t>
      </w:r>
      <w:r w:rsidRPr="000A6911">
        <w:rPr>
          <w:rFonts w:cs="Calibri"/>
        </w:rPr>
        <w:t>მონტაჟის სამუშაოები, კვირიკეში (შაქარიშვილების</w:t>
      </w:r>
      <w:r w:rsidRPr="000A6911">
        <w:rPr>
          <w:rFonts w:cs="Calibri"/>
          <w:lang w:val="ka-GE"/>
        </w:rPr>
        <w:t xml:space="preserve"> </w:t>
      </w:r>
      <w:r w:rsidRPr="000A6911">
        <w:rPr>
          <w:rFonts w:cs="Calibri"/>
        </w:rPr>
        <w:t>მიმართულება, გელაურის დასახლება (პოპოვის ქუჩიდან რკინიგზის მიმართულებით საფეხმავლო გადასასვლელზე, ქობულეთში სამედიცინო დახმარების ცენტრის ეზოს და მიმდებარე ტერიტორიაზე, ქაქუთი (როხის მიმართულება) ცენტრალური გზა, მუხაესტატედან წყავროკამდე ცენტრალური გზისა და წყავროკის ცენტრიდან სასაფლაოებისა და სტადიონის მიმართულებით გზა, წყავროკაში ნოღაიდლების მიმართულებით, წყავროკის ცენტრიდან სოფელ ქაქუთის ხიდთან მისვლამდე ცენტრალურ გზაზე, მუხაესტატე ცეცხლაურის ცენტრალური გზაზე, ალამბარი - აჭყვისთავის გზაზე, ალამბარი - ზენითის ცენტრალური გზა, ჭახათის ცენტრთან მისვლამდე ცენტრალურ გზაზე, ზედა კვირიკეს ცენტრალური გზა, კვირიკეს ცენტრიდან ჯამემდე, ბობოყვათში (თამაზაშვილები - მართალიშვილების) მიმართულებით გზა, ქვედა დაგვა (კონცელიძეების მიმართულებით), ციხისძირში (სტალინისუბანი), ციხისძირში პანსიონატის შესახვევში გზა, ხალას ცენტრალური გზის (სასაფლაოებთან), ზედა სამების ცენტრალურ გზაზე, სოფელ ქობულეთში ჯიმშერ ვერულიძის მიმართულებაზე გზაზე)  გარე განათების სისტემების მოწყობა.</w:t>
      </w:r>
    </w:p>
    <w:p w:rsidR="00512976" w:rsidRPr="00C21980" w:rsidRDefault="00512976" w:rsidP="00067608">
      <w:pPr>
        <w:pStyle w:val="a3"/>
        <w:tabs>
          <w:tab w:val="right" w:pos="426"/>
        </w:tabs>
        <w:autoSpaceDE/>
        <w:autoSpaceDN/>
        <w:adjustRightInd/>
        <w:spacing w:before="240" w:after="200" w:line="240" w:lineRule="auto"/>
        <w:ind w:left="0"/>
        <w:contextualSpacing/>
        <w:jc w:val="both"/>
        <w:rPr>
          <w:rFonts w:ascii="Sylfaen" w:hAnsi="Sylfaen" w:cs="Calibri"/>
          <w:b/>
          <w:color w:val="2F5496"/>
          <w:lang w:val="ka-GE"/>
        </w:rPr>
      </w:pPr>
    </w:p>
    <w:p w:rsidR="00512976" w:rsidRPr="00067608" w:rsidRDefault="00512976" w:rsidP="00B701A2">
      <w:pPr>
        <w:pStyle w:val="a3"/>
        <w:numPr>
          <w:ilvl w:val="0"/>
          <w:numId w:val="31"/>
        </w:numPr>
        <w:tabs>
          <w:tab w:val="right" w:pos="426"/>
        </w:tabs>
        <w:autoSpaceDE/>
        <w:autoSpaceDN/>
        <w:adjustRightInd/>
        <w:spacing w:before="240" w:after="200" w:line="240" w:lineRule="auto"/>
        <w:ind w:left="0" w:right="-138" w:firstLine="0"/>
        <w:contextualSpacing/>
        <w:jc w:val="both"/>
        <w:rPr>
          <w:rFonts w:ascii="Sylfaen" w:hAnsi="Sylfaen" w:cs="Calibri"/>
          <w:b/>
          <w:color w:val="2F5496"/>
          <w:lang w:val="ka-GE"/>
        </w:rPr>
      </w:pPr>
      <w:r w:rsidRPr="00067608">
        <w:rPr>
          <w:rFonts w:ascii="Sylfaen" w:hAnsi="Sylfaen" w:cs="Calibri"/>
          <w:b/>
          <w:color w:val="2F5496"/>
          <w:lang w:val="ka-GE"/>
        </w:rPr>
        <w:t>სხვა საქმიანობა საბინაო-კომუნალურ სფეროში</w:t>
      </w:r>
      <w:r w:rsidR="00067608">
        <w:rPr>
          <w:rFonts w:ascii="Sylfaen" w:hAnsi="Sylfaen" w:cs="Calibri"/>
          <w:b/>
          <w:color w:val="2F5496"/>
          <w:lang w:val="ka-GE"/>
        </w:rPr>
        <w:t xml:space="preserve"> </w:t>
      </w:r>
      <w:r w:rsidRPr="00067608">
        <w:rPr>
          <w:rFonts w:ascii="Sylfaen" w:hAnsi="Sylfaen" w:cs="Calibri"/>
          <w:b/>
          <w:color w:val="2F5496"/>
          <w:lang w:val="ka-GE"/>
        </w:rPr>
        <w:t>(დაიხარჯა საბინაო კომუნალური სფეროს 12,2%)</w:t>
      </w:r>
    </w:p>
    <w:p w:rsidR="00512976" w:rsidRPr="000A6911" w:rsidRDefault="00512976" w:rsidP="00B701A2">
      <w:pPr>
        <w:pStyle w:val="a3"/>
        <w:tabs>
          <w:tab w:val="right" w:pos="426"/>
        </w:tabs>
        <w:spacing w:before="240" w:after="200" w:line="360" w:lineRule="auto"/>
        <w:ind w:left="0"/>
        <w:contextualSpacing/>
        <w:jc w:val="both"/>
        <w:rPr>
          <w:rFonts w:ascii="Sylfaen" w:hAnsi="Sylfaen"/>
          <w:b/>
          <w:lang w:val="ka-GE"/>
        </w:rPr>
      </w:pPr>
    </w:p>
    <w:p w:rsidR="00512976" w:rsidRPr="000A6911" w:rsidRDefault="00512976" w:rsidP="00B701A2">
      <w:pPr>
        <w:pStyle w:val="a3"/>
        <w:numPr>
          <w:ilvl w:val="0"/>
          <w:numId w:val="11"/>
        </w:numPr>
        <w:tabs>
          <w:tab w:val="right" w:pos="426"/>
        </w:tabs>
        <w:autoSpaceDE/>
        <w:autoSpaceDN/>
        <w:adjustRightInd/>
        <w:spacing w:before="240" w:after="200" w:line="360" w:lineRule="auto"/>
        <w:ind w:left="0" w:firstLine="0"/>
        <w:contextualSpacing/>
        <w:jc w:val="both"/>
        <w:rPr>
          <w:rFonts w:ascii="Sylfaen" w:hAnsi="Sylfaen" w:cs="Calibri"/>
          <w:lang w:val="ka-GE"/>
        </w:rPr>
      </w:pPr>
      <w:r w:rsidRPr="000A6911">
        <w:rPr>
          <w:rFonts w:ascii="Sylfaen" w:hAnsi="Sylfaen" w:cs="Calibri"/>
          <w:b/>
          <w:bCs/>
          <w:lang w:val="ka-GE"/>
        </w:rPr>
        <w:t>ინფრასტრუქტურის ობიექტების აღდგენა-რეაბილიტაცია კეთილმოწყობა (სოფლის მხარდაჭერის პროგრამა)</w:t>
      </w:r>
      <w:r w:rsidRPr="000A6911">
        <w:rPr>
          <w:rFonts w:ascii="Sylfaen" w:hAnsi="Sylfaen" w:cs="Calibri"/>
          <w:lang w:val="ka-GE"/>
        </w:rPr>
        <w:t>,</w:t>
      </w:r>
      <w:r w:rsidR="00067608">
        <w:rPr>
          <w:rFonts w:ascii="Sylfaen" w:hAnsi="Sylfaen" w:cs="Calibri"/>
          <w:lang w:val="ka-GE"/>
        </w:rPr>
        <w:t xml:space="preserve"> </w:t>
      </w:r>
      <w:r w:rsidRPr="000A6911">
        <w:rPr>
          <w:rFonts w:ascii="Sylfaen" w:hAnsi="Sylfaen" w:cs="Calibri"/>
          <w:lang w:val="ka-GE"/>
        </w:rPr>
        <w:t>რომელიც დაფინანსდა აჭარის ავტონომიური რესპუბლიკის ბიუჯეტიდან გამოყოფილი სპეციალური ტრანსფერი - "აჭარის ავტონომიური რესპუბლიკის რესპუბლიკური ბიუჯეტით გათვალისწინებული  ავტონომიური რესპუბლიკის ტერიტორიაზე არსებულ მუნიციპალიტეტებში განსახორციელებელი პროექტების ფონდიდან სოფლის მხარდაჭერის პროგრამის ფარგლებში" გამოყოფილი   და გასული წლის ნაშთის საფუძველზე  დაგეგმილმა ოდენობამ სეადგინა 1017674 ლარი. დაფინანსებამ შეადგინა 762112  ლარი. 74,9%. დარჩენილი აუთვისებელი თანხები დადებული ხელშეკრულების ფარგლებში ,როგორც ცნობილია გათვალისწინებული იქნა 2022 წლის ბიუჯეტით და შეადგინა 47176 ლარი.  დასრულდება შესაბამისად მიმდინარე წელს.</w:t>
      </w:r>
    </w:p>
    <w:p w:rsidR="00512976" w:rsidRPr="000A6911" w:rsidRDefault="00512976" w:rsidP="00B701A2">
      <w:pPr>
        <w:pStyle w:val="a3"/>
        <w:numPr>
          <w:ilvl w:val="0"/>
          <w:numId w:val="11"/>
        </w:numPr>
        <w:tabs>
          <w:tab w:val="right" w:pos="426"/>
        </w:tabs>
        <w:autoSpaceDE/>
        <w:autoSpaceDN/>
        <w:adjustRightInd/>
        <w:spacing w:before="240" w:after="200" w:line="360" w:lineRule="auto"/>
        <w:ind w:left="0" w:firstLine="0"/>
        <w:contextualSpacing/>
        <w:jc w:val="both"/>
        <w:rPr>
          <w:rFonts w:ascii="Sylfaen" w:hAnsi="Sylfaen" w:cs="Calibri"/>
          <w:lang w:val="ka-GE"/>
        </w:rPr>
      </w:pPr>
      <w:r w:rsidRPr="000A6911">
        <w:rPr>
          <w:rFonts w:ascii="Sylfaen" w:hAnsi="Sylfaen" w:cs="Calibri"/>
          <w:b/>
          <w:lang w:val="ka-GE"/>
        </w:rPr>
        <w:lastRenderedPageBreak/>
        <w:t>თუნუქის შესყიდვის მიზნით ბიუჯეტი დაიხარჯა 592623 ლარი.</w:t>
      </w:r>
      <w:r w:rsidR="00067608">
        <w:rPr>
          <w:rFonts w:ascii="Sylfaen" w:hAnsi="Sylfaen" w:cs="Calibri"/>
          <w:b/>
          <w:lang w:val="ka-GE"/>
        </w:rPr>
        <w:t xml:space="preserve"> </w:t>
      </w:r>
      <w:r w:rsidRPr="000A6911">
        <w:rPr>
          <w:rFonts w:ascii="Sylfaen" w:hAnsi="Sylfaen" w:cs="Calibri"/>
          <w:b/>
          <w:lang w:val="ka-GE"/>
        </w:rPr>
        <w:t xml:space="preserve">ამ მიზნით </w:t>
      </w:r>
      <w:r w:rsidRPr="000A6911">
        <w:rPr>
          <w:rFonts w:ascii="Sylfaen" w:hAnsi="Sylfaen" w:cs="Calibri"/>
          <w:lang w:val="ka-GE"/>
        </w:rPr>
        <w:t>ბიუჯეტის გათვალისწინებული გეგმის 98,9%.</w:t>
      </w:r>
      <w:r w:rsidRPr="000A6911">
        <w:rPr>
          <w:rFonts w:ascii="Sylfaen" w:hAnsi="Sylfaen" w:cs="Calibri"/>
          <w:color w:val="000000"/>
        </w:rPr>
        <w:t>შესყიდული იქნება 28 285 მ²-მდე სახურავის მოსაწყობად საჭირო მასალა (თუნუქი)</w:t>
      </w:r>
      <w:r w:rsidRPr="000A6911">
        <w:rPr>
          <w:rFonts w:ascii="Sylfaen" w:hAnsi="Sylfaen" w:cs="Calibri"/>
          <w:color w:val="000000"/>
          <w:lang w:val="ka-GE"/>
        </w:rPr>
        <w:t>.</w:t>
      </w:r>
    </w:p>
    <w:p w:rsidR="00512976" w:rsidRPr="000A6911" w:rsidRDefault="00512976" w:rsidP="00B701A2">
      <w:pPr>
        <w:pStyle w:val="a3"/>
        <w:numPr>
          <w:ilvl w:val="0"/>
          <w:numId w:val="11"/>
        </w:numPr>
        <w:tabs>
          <w:tab w:val="right" w:pos="426"/>
        </w:tabs>
        <w:autoSpaceDE/>
        <w:autoSpaceDN/>
        <w:adjustRightInd/>
        <w:spacing w:before="240" w:after="200" w:line="360" w:lineRule="auto"/>
        <w:ind w:left="0" w:firstLine="0"/>
        <w:contextualSpacing/>
        <w:jc w:val="both"/>
        <w:rPr>
          <w:rFonts w:ascii="Sylfaen" w:hAnsi="Sylfaen" w:cs="Calibri"/>
          <w:lang w:val="ka-GE"/>
        </w:rPr>
      </w:pPr>
      <w:r w:rsidRPr="000A6911">
        <w:rPr>
          <w:rFonts w:ascii="Sylfaen" w:hAnsi="Sylfaen" w:cs="Calibri"/>
          <w:b/>
          <w:lang w:val="ka-GE"/>
        </w:rPr>
        <w:t xml:space="preserve">აზომვითი ნახაზების მომზადების მიზნით ბიუჯეტმა დახარჯა 24743 ლარი. </w:t>
      </w:r>
      <w:r w:rsidRPr="000A6911">
        <w:rPr>
          <w:rFonts w:ascii="Sylfaen" w:hAnsi="Sylfaen" w:cs="Calibri"/>
          <w:lang w:val="ka-GE"/>
        </w:rPr>
        <w:t xml:space="preserve">ბიუჯეტის გათვალისწინებული გეგმის </w:t>
      </w:r>
      <w:r w:rsidRPr="000A6911">
        <w:rPr>
          <w:rFonts w:ascii="Sylfaen" w:hAnsi="Sylfaen" w:cs="Calibri"/>
          <w:b/>
          <w:lang w:val="ka-GE"/>
        </w:rPr>
        <w:t>(98%)</w:t>
      </w:r>
    </w:p>
    <w:p w:rsidR="00512976" w:rsidRPr="000A6911" w:rsidRDefault="00512976" w:rsidP="00B701A2">
      <w:pPr>
        <w:pStyle w:val="a3"/>
        <w:numPr>
          <w:ilvl w:val="0"/>
          <w:numId w:val="11"/>
        </w:numPr>
        <w:tabs>
          <w:tab w:val="right" w:pos="426"/>
        </w:tabs>
        <w:autoSpaceDE/>
        <w:autoSpaceDN/>
        <w:adjustRightInd/>
        <w:spacing w:before="240" w:after="200" w:line="360" w:lineRule="auto"/>
        <w:ind w:left="0" w:firstLine="0"/>
        <w:contextualSpacing/>
        <w:jc w:val="both"/>
        <w:rPr>
          <w:rFonts w:ascii="Sylfaen" w:hAnsi="Sylfaen" w:cs="Calibri"/>
          <w:lang w:val="ka-GE"/>
        </w:rPr>
      </w:pPr>
      <w:r w:rsidRPr="000A6911">
        <w:rPr>
          <w:rFonts w:ascii="Sylfaen" w:hAnsi="Sylfaen" w:cs="Calibri"/>
          <w:b/>
          <w:lang w:val="ka-GE"/>
        </w:rPr>
        <w:t>ა(ა)იპ ქობულეთის გამწვანების</w:t>
      </w:r>
      <w:r w:rsidRPr="000A6911">
        <w:rPr>
          <w:rFonts w:ascii="Sylfaen" w:hAnsi="Sylfaen" w:cs="Calibri"/>
          <w:lang w:val="ka-GE"/>
        </w:rPr>
        <w:t xml:space="preserve"> სუბსიდირებამ შეადგინა 416435 ლარი,</w:t>
      </w:r>
      <w:r w:rsidR="00067608">
        <w:rPr>
          <w:rFonts w:ascii="Sylfaen" w:hAnsi="Sylfaen" w:cs="Calibri"/>
          <w:lang w:val="ka-GE"/>
        </w:rPr>
        <w:t xml:space="preserve"> </w:t>
      </w:r>
      <w:r w:rsidRPr="000A6911">
        <w:rPr>
          <w:rFonts w:ascii="Sylfaen" w:hAnsi="Sylfaen" w:cs="Calibri"/>
          <w:lang w:val="ka-GE"/>
        </w:rPr>
        <w:t>წლიური დაგეგმილი თანხის 98 %.</w:t>
      </w:r>
    </w:p>
    <w:p w:rsidR="00512976" w:rsidRPr="000A6911" w:rsidRDefault="00512976" w:rsidP="00B701A2">
      <w:pPr>
        <w:pStyle w:val="a3"/>
        <w:numPr>
          <w:ilvl w:val="0"/>
          <w:numId w:val="11"/>
        </w:numPr>
        <w:tabs>
          <w:tab w:val="right" w:pos="426"/>
        </w:tabs>
        <w:autoSpaceDE/>
        <w:autoSpaceDN/>
        <w:adjustRightInd/>
        <w:spacing w:before="240" w:after="200" w:line="360" w:lineRule="auto"/>
        <w:ind w:left="0" w:firstLine="0"/>
        <w:contextualSpacing/>
        <w:jc w:val="both"/>
        <w:rPr>
          <w:rFonts w:ascii="Sylfaen" w:hAnsi="Sylfaen" w:cs="Calibri"/>
          <w:lang w:val="ka-GE"/>
        </w:rPr>
      </w:pPr>
      <w:r w:rsidRPr="000A6911">
        <w:rPr>
          <w:rFonts w:ascii="Sylfaen" w:hAnsi="Sylfaen" w:cs="Calibri"/>
          <w:b/>
          <w:lang w:val="ka-GE"/>
        </w:rPr>
        <w:t>შპს“ ქობულეთის პროფილაქტიკური დეზინფექციის სადგურის“</w:t>
      </w:r>
      <w:r w:rsidRPr="000A6911">
        <w:rPr>
          <w:rFonts w:ascii="Sylfaen" w:hAnsi="Sylfaen" w:cs="Calibri"/>
          <w:lang w:val="ka-GE"/>
        </w:rPr>
        <w:t xml:space="preserve"> სუბსიდირებისათვის დაიხარჯა 24743 ლარი,</w:t>
      </w:r>
      <w:r w:rsidR="00067608">
        <w:rPr>
          <w:rFonts w:ascii="Sylfaen" w:hAnsi="Sylfaen" w:cs="Calibri"/>
          <w:lang w:val="ka-GE"/>
        </w:rPr>
        <w:t xml:space="preserve"> </w:t>
      </w:r>
      <w:r w:rsidRPr="000A6911">
        <w:rPr>
          <w:rFonts w:ascii="Sylfaen" w:hAnsi="Sylfaen" w:cs="Calibri"/>
          <w:lang w:val="ka-GE"/>
        </w:rPr>
        <w:t>წლიურად ამ მიზნით გამოყოფილი გეგმიური ხარჯების 99%.</w:t>
      </w:r>
    </w:p>
    <w:p w:rsidR="00512976" w:rsidRPr="000A6911" w:rsidRDefault="00512976" w:rsidP="00B701A2">
      <w:pPr>
        <w:pStyle w:val="a3"/>
        <w:numPr>
          <w:ilvl w:val="0"/>
          <w:numId w:val="11"/>
        </w:numPr>
        <w:tabs>
          <w:tab w:val="right" w:pos="426"/>
        </w:tabs>
        <w:autoSpaceDE/>
        <w:autoSpaceDN/>
        <w:adjustRightInd/>
        <w:spacing w:before="240" w:after="200" w:line="360" w:lineRule="auto"/>
        <w:ind w:left="0" w:firstLine="0"/>
        <w:contextualSpacing/>
        <w:jc w:val="both"/>
        <w:rPr>
          <w:rFonts w:ascii="Sylfaen" w:hAnsi="Sylfaen"/>
          <w:lang w:val="ka-GE"/>
        </w:rPr>
      </w:pPr>
      <w:r w:rsidRPr="000A6911">
        <w:rPr>
          <w:rFonts w:ascii="Sylfaen" w:hAnsi="Sylfaen" w:cs="Calibri"/>
          <w:b/>
          <w:lang w:val="ka-GE"/>
        </w:rPr>
        <w:t>საპროექტო სახარჯთაღრიცხვო დოკუმენტაციების</w:t>
      </w:r>
      <w:r w:rsidRPr="000A6911">
        <w:rPr>
          <w:rFonts w:ascii="Sylfaen" w:hAnsi="Sylfaen" w:cs="Calibri"/>
          <w:lang w:val="ka-GE"/>
        </w:rPr>
        <w:t xml:space="preserve"> მოწოდების მიზნით ბიუჯეტიდან დაგეგმილი იყო სულ 416896 ლარი.ფაქტიური ხარჯი შეადგენს 114375 ლარს 27,4%. აღნიშნული ბიუჯეტის ფარგლებში რამდენიმე პროექტის მოწოდებული სახართაღრიცხვო დოკუმენტაციის  გახდა გარდამავალი დაფინანსების ნაწილში რაც როგორც ცნობილია გათვალისწინებული იქნა 2022 წელში   თანხით 105</w:t>
      </w:r>
      <w:r w:rsidR="00067608">
        <w:rPr>
          <w:rFonts w:ascii="Sylfaen" w:hAnsi="Sylfaen" w:cs="Calibri"/>
          <w:lang w:val="ka-GE"/>
        </w:rPr>
        <w:t xml:space="preserve"> </w:t>
      </w:r>
      <w:r w:rsidRPr="000A6911">
        <w:rPr>
          <w:rFonts w:ascii="Sylfaen" w:hAnsi="Sylfaen" w:cs="Calibri"/>
          <w:lang w:val="ka-GE"/>
        </w:rPr>
        <w:t>550</w:t>
      </w:r>
      <w:r w:rsidR="00067608">
        <w:rPr>
          <w:rFonts w:ascii="Sylfaen" w:hAnsi="Sylfaen" w:cs="Calibri"/>
          <w:lang w:val="ka-GE"/>
        </w:rPr>
        <w:t xml:space="preserve"> </w:t>
      </w:r>
      <w:r w:rsidRPr="000A6911">
        <w:rPr>
          <w:rFonts w:ascii="Sylfaen" w:hAnsi="Sylfaen" w:cs="Calibri"/>
          <w:lang w:val="ka-GE"/>
        </w:rPr>
        <w:t>ლარი.</w:t>
      </w:r>
    </w:p>
    <w:p w:rsidR="00512976" w:rsidRPr="000A6911" w:rsidRDefault="00512976" w:rsidP="00B701A2">
      <w:pPr>
        <w:pStyle w:val="a3"/>
        <w:tabs>
          <w:tab w:val="right" w:pos="426"/>
        </w:tabs>
        <w:spacing w:before="240" w:after="200" w:line="360" w:lineRule="auto"/>
        <w:ind w:left="0"/>
        <w:contextualSpacing/>
        <w:jc w:val="both"/>
        <w:rPr>
          <w:rFonts w:ascii="Sylfaen" w:hAnsi="Sylfaen"/>
          <w:lang w:val="ka-GE"/>
        </w:rPr>
      </w:pPr>
    </w:p>
    <w:p w:rsidR="00512976" w:rsidRPr="000A6911" w:rsidRDefault="00512976" w:rsidP="00B701A2">
      <w:pPr>
        <w:pStyle w:val="a8"/>
        <w:numPr>
          <w:ilvl w:val="0"/>
          <w:numId w:val="6"/>
        </w:numPr>
        <w:tabs>
          <w:tab w:val="clear" w:pos="4677"/>
          <w:tab w:val="clear" w:pos="9355"/>
          <w:tab w:val="right" w:pos="426"/>
        </w:tabs>
        <w:spacing w:before="240" w:after="200" w:line="276" w:lineRule="auto"/>
        <w:ind w:left="0" w:firstLine="0"/>
        <w:contextualSpacing/>
        <w:jc w:val="both"/>
        <w:rPr>
          <w:rFonts w:ascii="Sylfaen" w:hAnsi="Sylfaen" w:cs="Calibri"/>
          <w:lang w:val="ka-GE"/>
        </w:rPr>
      </w:pPr>
      <w:r w:rsidRPr="000A6911">
        <w:rPr>
          <w:rFonts w:ascii="Sylfaen" w:hAnsi="Sylfaen" w:cs="Calibri"/>
          <w:b/>
          <w:i/>
          <w:iCs/>
          <w:color w:val="00B050"/>
          <w:sz w:val="32"/>
          <w:szCs w:val="32"/>
          <w:u w:val="single"/>
          <w:lang w:val="ka-GE"/>
        </w:rPr>
        <w:t xml:space="preserve">დასვენება, კულტურა და რელიგიის სფეროში სულ </w:t>
      </w:r>
      <w:r w:rsidRPr="000A6911">
        <w:rPr>
          <w:rFonts w:ascii="Sylfaen" w:hAnsi="Sylfaen" w:cs="Calibri"/>
          <w:b/>
          <w:i/>
          <w:iCs/>
          <w:color w:val="00B050"/>
          <w:sz w:val="32"/>
          <w:szCs w:val="32"/>
          <w:u w:val="single"/>
          <w:lang w:val="en-US"/>
        </w:rPr>
        <w:t xml:space="preserve"> </w:t>
      </w:r>
      <w:r w:rsidRPr="000A6911">
        <w:rPr>
          <w:rFonts w:ascii="Sylfaen" w:hAnsi="Sylfaen" w:cs="Calibri"/>
          <w:b/>
          <w:i/>
          <w:iCs/>
          <w:color w:val="00B050"/>
          <w:sz w:val="32"/>
          <w:szCs w:val="32"/>
          <w:u w:val="single"/>
          <w:lang w:val="ka-GE"/>
        </w:rPr>
        <w:t>აიხარჯა</w:t>
      </w:r>
      <w:r w:rsidRPr="000A6911">
        <w:rPr>
          <w:rFonts w:ascii="Sylfaen" w:hAnsi="Sylfaen"/>
          <w:b/>
          <w:u w:val="single"/>
          <w:lang w:val="ka-GE"/>
        </w:rPr>
        <w:t xml:space="preserve"> </w:t>
      </w:r>
      <w:r w:rsidRPr="000A6911">
        <w:rPr>
          <w:rFonts w:ascii="Sylfaen" w:hAnsi="Sylfaen"/>
          <w:b/>
          <w:u w:val="single"/>
          <w:lang w:val="en-US"/>
        </w:rPr>
        <w:t xml:space="preserve">  </w:t>
      </w:r>
      <w:r w:rsidRPr="000A6911">
        <w:rPr>
          <w:rFonts w:ascii="Sylfaen" w:hAnsi="Sylfaen" w:cs="Calibri"/>
          <w:lang w:val="ka-GE"/>
        </w:rPr>
        <w:t>2340113</w:t>
      </w:r>
      <w:r w:rsidR="00067608">
        <w:rPr>
          <w:rFonts w:ascii="Sylfaen" w:hAnsi="Sylfaen" w:cs="Calibri"/>
          <w:lang w:val="ka-GE"/>
        </w:rPr>
        <w:t xml:space="preserve"> </w:t>
      </w:r>
      <w:r w:rsidRPr="000A6911">
        <w:rPr>
          <w:rFonts w:ascii="Sylfaen" w:hAnsi="Sylfaen" w:cs="Calibri"/>
          <w:lang w:val="ka-GE"/>
        </w:rPr>
        <w:t>ლარი, მთლიანი საბიუჯეტო ხარჯის 3,7 %. თანხების ათვისება    შეადგენს აღნიშნულ სფეროშო წლიური დაგეგმილი თანხების 93,7%.</w:t>
      </w:r>
    </w:p>
    <w:p w:rsidR="00512976" w:rsidRPr="000A6911" w:rsidRDefault="00512976" w:rsidP="00B701A2">
      <w:pPr>
        <w:pStyle w:val="a8"/>
        <w:tabs>
          <w:tab w:val="clear" w:pos="4677"/>
          <w:tab w:val="clear" w:pos="9355"/>
          <w:tab w:val="right" w:pos="426"/>
        </w:tabs>
        <w:spacing w:before="240" w:after="200" w:line="276" w:lineRule="auto"/>
        <w:contextualSpacing/>
        <w:jc w:val="both"/>
        <w:rPr>
          <w:rFonts w:ascii="Sylfaen" w:hAnsi="Sylfaen" w:cs="Calibri"/>
          <w:lang w:val="ka-GE"/>
        </w:rPr>
      </w:pPr>
      <w:r w:rsidRPr="000A6911">
        <w:rPr>
          <w:rFonts w:ascii="Sylfaen" w:hAnsi="Sylfaen" w:cs="Calibri"/>
          <w:lang w:val="ka-GE"/>
        </w:rPr>
        <w:t xml:space="preserve"> </w:t>
      </w:r>
    </w:p>
    <w:p w:rsidR="00512976" w:rsidRPr="000A6911" w:rsidRDefault="00512976" w:rsidP="008752B9">
      <w:pPr>
        <w:pStyle w:val="a8"/>
        <w:numPr>
          <w:ilvl w:val="0"/>
          <w:numId w:val="31"/>
        </w:numPr>
        <w:tabs>
          <w:tab w:val="clear" w:pos="4677"/>
          <w:tab w:val="clear" w:pos="9355"/>
          <w:tab w:val="right" w:pos="426"/>
        </w:tabs>
        <w:spacing w:before="240" w:after="200" w:line="276" w:lineRule="auto"/>
        <w:ind w:left="0" w:firstLine="0"/>
        <w:contextualSpacing/>
        <w:rPr>
          <w:rFonts w:ascii="Sylfaen" w:hAnsi="Sylfaen" w:cs="Calibri"/>
          <w:color w:val="0070C0"/>
          <w:lang w:val="ka-GE"/>
        </w:rPr>
      </w:pPr>
      <w:r w:rsidRPr="000A6911">
        <w:rPr>
          <w:rFonts w:ascii="Sylfaen" w:hAnsi="Sylfaen" w:cs="Calibri"/>
          <w:color w:val="0070C0"/>
          <w:sz w:val="28"/>
          <w:szCs w:val="28"/>
          <w:lang w:val="ka-GE"/>
        </w:rPr>
        <w:t xml:space="preserve">   სფეროს</w:t>
      </w:r>
      <w:r w:rsidRPr="000A6911">
        <w:rPr>
          <w:rFonts w:ascii="Sylfaen" w:hAnsi="Sylfaen" w:cs="Calibri"/>
          <w:color w:val="0070C0"/>
          <w:lang w:val="ka-GE"/>
        </w:rPr>
        <w:t xml:space="preserve">  </w:t>
      </w:r>
      <w:r w:rsidRPr="000A6911">
        <w:rPr>
          <w:rFonts w:ascii="Sylfaen" w:hAnsi="Sylfaen" w:cs="Calibri"/>
          <w:color w:val="0070C0"/>
          <w:sz w:val="28"/>
          <w:szCs w:val="28"/>
          <w:lang w:val="ka-GE"/>
        </w:rPr>
        <w:t>ინფრასტრუქტურული  პროექტები</w:t>
      </w:r>
    </w:p>
    <w:p w:rsidR="00512976" w:rsidRPr="000A6911" w:rsidRDefault="00512976" w:rsidP="00B701A2">
      <w:pPr>
        <w:pStyle w:val="a8"/>
        <w:tabs>
          <w:tab w:val="clear" w:pos="4677"/>
          <w:tab w:val="clear" w:pos="9355"/>
          <w:tab w:val="right" w:pos="426"/>
        </w:tabs>
        <w:spacing w:before="240" w:after="200" w:line="276" w:lineRule="auto"/>
        <w:contextualSpacing/>
        <w:jc w:val="both"/>
        <w:rPr>
          <w:rFonts w:ascii="Sylfaen" w:hAnsi="Sylfaen" w:cs="Calibri"/>
          <w:lang w:val="ka-GE"/>
        </w:rPr>
      </w:pPr>
    </w:p>
    <w:p w:rsidR="00512976" w:rsidRPr="000A6911" w:rsidRDefault="00512976" w:rsidP="00B701A2">
      <w:pPr>
        <w:pStyle w:val="a8"/>
        <w:numPr>
          <w:ilvl w:val="0"/>
          <w:numId w:val="13"/>
        </w:numPr>
        <w:tabs>
          <w:tab w:val="clear" w:pos="4677"/>
          <w:tab w:val="clear" w:pos="9355"/>
          <w:tab w:val="right" w:pos="426"/>
        </w:tabs>
        <w:spacing w:before="240" w:after="200" w:line="276" w:lineRule="auto"/>
        <w:ind w:left="0" w:firstLine="0"/>
        <w:contextualSpacing/>
        <w:jc w:val="both"/>
        <w:rPr>
          <w:rFonts w:ascii="Sylfaen" w:hAnsi="Sylfaen" w:cs="Calibri"/>
          <w:b/>
          <w:color w:val="000000"/>
          <w:lang w:val="ka-GE"/>
        </w:rPr>
      </w:pPr>
      <w:r w:rsidRPr="000A6911">
        <w:rPr>
          <w:rFonts w:ascii="Sylfaen" w:hAnsi="Sylfaen" w:cs="Calibri"/>
          <w:b/>
          <w:bCs/>
        </w:rPr>
        <w:t>ქალაქ ქობულეთში სპორტ-სკოლასთან არსებული ფეხბურთის მოედანის რეაბილიტაცი</w:t>
      </w:r>
      <w:r w:rsidRPr="000A6911">
        <w:rPr>
          <w:rFonts w:ascii="Sylfaen" w:hAnsi="Sylfaen" w:cs="Calibri"/>
          <w:b/>
          <w:bCs/>
          <w:lang w:val="ka-GE"/>
        </w:rPr>
        <w:t xml:space="preserve">ისათვის </w:t>
      </w:r>
      <w:r w:rsidRPr="000A6911">
        <w:rPr>
          <w:rFonts w:ascii="Sylfaen" w:hAnsi="Sylfaen" w:cs="Calibri"/>
          <w:lang w:val="ka-GE"/>
        </w:rPr>
        <w:t>დაიხარჯა</w:t>
      </w:r>
      <w:r w:rsidRPr="000A6911">
        <w:rPr>
          <w:rFonts w:ascii="Sylfaen" w:hAnsi="Sylfaen" w:cs="Calibri"/>
          <w:b/>
          <w:bCs/>
          <w:lang w:val="ka-GE"/>
        </w:rPr>
        <w:t xml:space="preserve"> </w:t>
      </w:r>
      <w:r w:rsidRPr="000A6911">
        <w:rPr>
          <w:rFonts w:ascii="Sylfaen" w:hAnsi="Sylfaen" w:cs="Calibri"/>
          <w:lang w:val="ka-GE"/>
        </w:rPr>
        <w:t xml:space="preserve">156278ლარი. (გეგმის 99,2%) პროექტის ფარგლებში </w:t>
      </w:r>
      <w:r w:rsidRPr="000A6911">
        <w:rPr>
          <w:rFonts w:ascii="Sylfaen" w:hAnsi="Sylfaen" w:cs="Calibri"/>
        </w:rPr>
        <w:t>არსებული სტადიონს სრული რეაბილიტაცია ჩაუტარდა: შემოიღობება, მოეწყო ხელოვნური საფარი, გარე განათება და ირგვლივ ტერიტორია მოპირკეთდა დეკორატიული ფილებით</w:t>
      </w:r>
      <w:r w:rsidRPr="000A6911">
        <w:rPr>
          <w:rFonts w:ascii="Sylfaen" w:hAnsi="Sylfaen" w:cs="Calibri"/>
          <w:lang w:val="ka-GE"/>
        </w:rPr>
        <w:t>.</w:t>
      </w:r>
    </w:p>
    <w:p w:rsidR="00512976" w:rsidRPr="000A6911" w:rsidRDefault="00512976" w:rsidP="00B701A2">
      <w:pPr>
        <w:pStyle w:val="a8"/>
        <w:numPr>
          <w:ilvl w:val="0"/>
          <w:numId w:val="13"/>
        </w:numPr>
        <w:tabs>
          <w:tab w:val="clear" w:pos="4677"/>
          <w:tab w:val="clear" w:pos="9355"/>
          <w:tab w:val="right" w:pos="426"/>
        </w:tabs>
        <w:spacing w:before="240" w:after="200" w:line="276" w:lineRule="auto"/>
        <w:ind w:left="0" w:firstLine="0"/>
        <w:contextualSpacing/>
        <w:jc w:val="both"/>
        <w:rPr>
          <w:rFonts w:ascii="Sylfaen" w:hAnsi="Sylfaen" w:cs="Calibri"/>
          <w:b/>
          <w:color w:val="000000"/>
          <w:lang w:val="ka-GE"/>
        </w:rPr>
      </w:pPr>
      <w:r w:rsidRPr="000A6911">
        <w:rPr>
          <w:rFonts w:ascii="Sylfaen" w:hAnsi="Sylfaen" w:cs="Calibri"/>
          <w:b/>
          <w:color w:val="000000"/>
          <w:lang w:val="ka-GE"/>
        </w:rPr>
        <w:t xml:space="preserve">ქალაქ ქობულეთის ტერიტორიაზე არსებული 4 ერთეული (რუსთაველის ქ. №166ა, რუსთაველის ქ.№162დ, რუსთაველის ქ. №140 და ლესელიძის ქუჩაზე) სტადიონის რეაბილიტაციის სამუშაოები   </w:t>
      </w:r>
      <w:r w:rsidRPr="000A6911">
        <w:rPr>
          <w:rFonts w:ascii="Sylfaen" w:hAnsi="Sylfaen" w:cs="Calibri"/>
        </w:rPr>
        <w:t>გარდამავალი პროექტი 2020-2021 წწ</w:t>
      </w:r>
      <w:r w:rsidRPr="000A6911">
        <w:rPr>
          <w:rFonts w:ascii="Sylfaen" w:hAnsi="Sylfaen" w:cs="Calibri"/>
          <w:lang w:val="ka-GE"/>
        </w:rPr>
        <w:t xml:space="preserve">.2021წელში დაიხარჯა 82726 ლარი ,წ/გეგმით გათვალისწინებული ოდენობის 94,3%. პროექტი დასრულდა და ღირებულებამ ჯამურად შეადგინა 132466ლარი.    </w:t>
      </w:r>
      <w:r w:rsidRPr="000A6911">
        <w:rPr>
          <w:rFonts w:ascii="Sylfaen" w:hAnsi="Sylfaen" w:cs="Calibri"/>
        </w:rPr>
        <w:t xml:space="preserve">ქალაქ ქობულეთის ტერიტორიაზე არსებული 4 ერთეული </w:t>
      </w:r>
      <w:r w:rsidRPr="000A6911">
        <w:rPr>
          <w:rFonts w:ascii="Sylfaen" w:hAnsi="Sylfaen" w:cs="Calibri"/>
          <w:lang w:val="ka-GE"/>
        </w:rPr>
        <w:t xml:space="preserve"> </w:t>
      </w:r>
      <w:r w:rsidRPr="000A6911">
        <w:rPr>
          <w:rFonts w:ascii="Sylfaen" w:hAnsi="Sylfaen" w:cs="Calibri"/>
        </w:rPr>
        <w:t>სტადიონის რეაბლიტაცი</w:t>
      </w:r>
      <w:r w:rsidRPr="000A6911">
        <w:rPr>
          <w:rFonts w:ascii="Sylfaen" w:hAnsi="Sylfaen" w:cs="Calibri"/>
          <w:lang w:val="ka-GE"/>
        </w:rPr>
        <w:t xml:space="preserve">ის შედეგად </w:t>
      </w:r>
      <w:r w:rsidRPr="000A6911">
        <w:rPr>
          <w:rFonts w:ascii="Sylfaen" w:hAnsi="Sylfaen" w:cs="Calibri"/>
        </w:rPr>
        <w:t xml:space="preserve"> შეიცვ</w:t>
      </w:r>
      <w:r w:rsidRPr="000A6911">
        <w:rPr>
          <w:rFonts w:ascii="Sylfaen" w:hAnsi="Sylfaen" w:cs="Calibri"/>
          <w:lang w:val="ka-GE"/>
        </w:rPr>
        <w:t>ა</w:t>
      </w:r>
      <w:r w:rsidRPr="000A6911">
        <w:rPr>
          <w:rFonts w:ascii="Sylfaen" w:hAnsi="Sylfaen" w:cs="Calibri"/>
        </w:rPr>
        <w:t>ლა ხელოვნური საფარი, რეაბილიტაცია ჩაიტარდა ღობეებს, დამონტაჟდა ახალი გარე განათების სისტემა</w:t>
      </w:r>
      <w:r w:rsidRPr="000A6911">
        <w:rPr>
          <w:rFonts w:ascii="Sylfaen" w:hAnsi="Sylfaen" w:cs="Calibri"/>
          <w:lang w:val="ka-GE"/>
        </w:rPr>
        <w:t>.</w:t>
      </w:r>
    </w:p>
    <w:p w:rsidR="00512976" w:rsidRPr="000A6911" w:rsidRDefault="00512976" w:rsidP="00B701A2">
      <w:pPr>
        <w:pStyle w:val="a8"/>
        <w:numPr>
          <w:ilvl w:val="0"/>
          <w:numId w:val="13"/>
        </w:numPr>
        <w:tabs>
          <w:tab w:val="clear" w:pos="4677"/>
          <w:tab w:val="clear" w:pos="9355"/>
          <w:tab w:val="right" w:pos="426"/>
        </w:tabs>
        <w:spacing w:before="240" w:after="200" w:line="276" w:lineRule="auto"/>
        <w:ind w:left="0" w:firstLine="0"/>
        <w:contextualSpacing/>
        <w:jc w:val="both"/>
        <w:rPr>
          <w:rFonts w:ascii="Sylfaen" w:hAnsi="Sylfaen" w:cs="Calibri"/>
          <w:b/>
          <w:color w:val="000000"/>
          <w:lang w:val="ka-GE"/>
        </w:rPr>
      </w:pPr>
      <w:r w:rsidRPr="000A6911">
        <w:rPr>
          <w:rFonts w:ascii="Sylfaen" w:hAnsi="Sylfaen" w:cs="Calibri"/>
          <w:b/>
          <w:color w:val="000000"/>
          <w:lang w:val="ka-GE"/>
        </w:rPr>
        <w:lastRenderedPageBreak/>
        <w:t xml:space="preserve">ქ. ქობულეთში ცენტრალურ  პარკში სტადიონის მოწყობა და ჭავჭავაძის ქუჩაზე არსებული სტადიონის  რეაბილიტაციის სამუშაოებზე  </w:t>
      </w:r>
      <w:r w:rsidR="00067608">
        <w:rPr>
          <w:rFonts w:ascii="Sylfaen" w:hAnsi="Sylfaen" w:cs="Calibri"/>
          <w:lang w:val="ka-GE"/>
        </w:rPr>
        <w:t>დაიხარჯა 120668 ლარი</w:t>
      </w:r>
      <w:r w:rsidRPr="000A6911">
        <w:rPr>
          <w:rFonts w:ascii="Sylfaen" w:hAnsi="Sylfaen" w:cs="Calibri"/>
          <w:lang w:val="ka-GE"/>
        </w:rPr>
        <w:t>,</w:t>
      </w:r>
      <w:r w:rsidR="00067608">
        <w:rPr>
          <w:rFonts w:ascii="Sylfaen" w:hAnsi="Sylfaen" w:cs="Calibri"/>
          <w:lang w:val="ka-GE"/>
        </w:rPr>
        <w:t xml:space="preserve"> </w:t>
      </w:r>
      <w:r w:rsidRPr="000A6911">
        <w:rPr>
          <w:rFonts w:ascii="Sylfaen" w:hAnsi="Sylfaen" w:cs="Calibri"/>
          <w:lang w:val="ka-GE"/>
        </w:rPr>
        <w:t>წ/გეგმით გათვალისწინებული ოდენობის 59,5%. 2021 წლის შესრულებელი სამუშაოების დაფინანსებაზე მუნიციპალიტეტს აღებული აქვს ვალდებულება ,შესაბამისად 2021</w:t>
      </w:r>
      <w:r w:rsidR="00067608">
        <w:rPr>
          <w:rFonts w:ascii="Sylfaen" w:hAnsi="Sylfaen" w:cs="Calibri"/>
          <w:lang w:val="ka-GE"/>
        </w:rPr>
        <w:t xml:space="preserve"> </w:t>
      </w:r>
      <w:r w:rsidRPr="000A6911">
        <w:rPr>
          <w:rFonts w:ascii="Sylfaen" w:hAnsi="Sylfaen" w:cs="Calibri"/>
          <w:lang w:val="ka-GE"/>
        </w:rPr>
        <w:t>წლის  დაფინანსების გათვალისწინებით   აღნიშნულ პროექტზე 2022  წლის ბიუჯეტში მოხდა პროექტის ისევ  გათვალისწინება თანხით 40903 ლარი.</w:t>
      </w:r>
      <w:r w:rsidRPr="000A6911">
        <w:rPr>
          <w:rFonts w:ascii="Sylfaen" w:hAnsi="Sylfaen" w:cs="Calibri"/>
          <w:b/>
          <w:lang w:val="ka-GE"/>
        </w:rPr>
        <w:t xml:space="preserve"> </w:t>
      </w:r>
      <w:r w:rsidRPr="000A6911">
        <w:rPr>
          <w:rFonts w:ascii="Sylfaen" w:hAnsi="Sylfaen" w:cs="Calibri"/>
          <w:lang w:val="ka-GE"/>
        </w:rPr>
        <w:t xml:space="preserve">პროექტი დასრულდა  </w:t>
      </w:r>
      <w:r w:rsidRPr="000A6911">
        <w:rPr>
          <w:rFonts w:ascii="Sylfaen" w:hAnsi="Sylfaen" w:cs="Calibri"/>
        </w:rPr>
        <w:t>ქობულეთის ცენტრალურ პარკში მინი საფეხბურთო მოედანს ჩაუტარდა რეაბილიტაცია: შემოიღობა, გამოიცვლა არსებული ხელოვნური საფარი. მოეწყო სავარჯიშო ატრაქციონი და ფანჩატური. ჭავჭავაძის ქუჩაზე არსებული სპორტული მოედ</w:t>
      </w:r>
      <w:r w:rsidRPr="000A6911">
        <w:rPr>
          <w:rFonts w:ascii="Sylfaen" w:hAnsi="Sylfaen" w:cs="Calibri"/>
          <w:lang w:val="ka-GE"/>
        </w:rPr>
        <w:t>ა</w:t>
      </w:r>
      <w:r w:rsidRPr="000A6911">
        <w:rPr>
          <w:rFonts w:ascii="Sylfaen" w:hAnsi="Sylfaen" w:cs="Calibri"/>
        </w:rPr>
        <w:t>ნს ჩაუტარდა რეაბილიტაცია: შეიცვ</w:t>
      </w:r>
      <w:r w:rsidRPr="000A6911">
        <w:rPr>
          <w:rFonts w:ascii="Sylfaen" w:hAnsi="Sylfaen" w:cs="Calibri"/>
          <w:lang w:val="ka-GE"/>
        </w:rPr>
        <w:t>ა</w:t>
      </w:r>
      <w:r w:rsidRPr="000A6911">
        <w:rPr>
          <w:rFonts w:ascii="Sylfaen" w:hAnsi="Sylfaen" w:cs="Calibri"/>
        </w:rPr>
        <w:t>ლა დაზიანებული ღობეები და განხორციედა სამღებვრო სამუშაოები</w:t>
      </w:r>
      <w:r w:rsidRPr="000A6911">
        <w:rPr>
          <w:rFonts w:ascii="Sylfaen" w:hAnsi="Sylfaen" w:cs="Calibri"/>
          <w:lang w:val="ka-GE"/>
        </w:rPr>
        <w:t>.</w:t>
      </w:r>
    </w:p>
    <w:p w:rsidR="00512976" w:rsidRPr="000A6911" w:rsidRDefault="00512976" w:rsidP="00B701A2">
      <w:pPr>
        <w:pStyle w:val="a8"/>
        <w:numPr>
          <w:ilvl w:val="0"/>
          <w:numId w:val="13"/>
        </w:numPr>
        <w:tabs>
          <w:tab w:val="clear" w:pos="4677"/>
          <w:tab w:val="clear" w:pos="9355"/>
          <w:tab w:val="right" w:pos="426"/>
        </w:tabs>
        <w:spacing w:before="240" w:after="200" w:line="276" w:lineRule="auto"/>
        <w:ind w:left="0" w:firstLine="0"/>
        <w:contextualSpacing/>
        <w:jc w:val="both"/>
        <w:rPr>
          <w:rFonts w:ascii="Sylfaen" w:hAnsi="Sylfaen" w:cs="Calibri"/>
          <w:b/>
          <w:color w:val="000000"/>
          <w:lang w:val="ka-GE"/>
        </w:rPr>
      </w:pPr>
      <w:r w:rsidRPr="000A6911">
        <w:rPr>
          <w:rFonts w:ascii="Sylfaen" w:hAnsi="Sylfaen" w:cs="Calibri"/>
          <w:b/>
          <w:color w:val="000000"/>
          <w:lang w:val="ka-GE"/>
        </w:rPr>
        <w:t xml:space="preserve">ქობულეთის მუნიციპალიტეტის დაბა ოჩხამურში სპორტული მოედნის მოწყობა </w:t>
      </w:r>
      <w:r w:rsidRPr="000A6911">
        <w:rPr>
          <w:rFonts w:ascii="Sylfaen" w:hAnsi="Sylfaen" w:cs="Calibri"/>
          <w:bCs/>
          <w:color w:val="000000"/>
          <w:lang w:val="ka-GE"/>
        </w:rPr>
        <w:t xml:space="preserve">განხორციელდა  თანხით 140299 ლარი </w:t>
      </w:r>
      <w:r w:rsidRPr="000A6911">
        <w:rPr>
          <w:rFonts w:ascii="Sylfaen" w:hAnsi="Sylfaen" w:cs="Calibri"/>
          <w:lang w:val="ka-GE"/>
        </w:rPr>
        <w:t>,წ/გეგმით გათვალისწინებული ოდენობის 79,1%.</w:t>
      </w:r>
      <w:r w:rsidR="00067608">
        <w:rPr>
          <w:rFonts w:ascii="Sylfaen" w:hAnsi="Sylfaen" w:cs="Calibri"/>
          <w:lang w:val="ka-GE"/>
        </w:rPr>
        <w:t xml:space="preserve"> </w:t>
      </w:r>
      <w:r w:rsidRPr="000A6911">
        <w:rPr>
          <w:rFonts w:ascii="Sylfaen" w:hAnsi="Sylfaen" w:cs="Calibri"/>
        </w:rPr>
        <w:t>მოედანი შემოიღობა, მოეწყო ხელოვნური საფარი, დამონტაჟდა გარე განათების სისტემა. მიმდებარე ტერიტორია მოპირკეთ</w:t>
      </w:r>
      <w:r w:rsidRPr="000A6911">
        <w:rPr>
          <w:rFonts w:ascii="Sylfaen" w:hAnsi="Sylfaen" w:cs="Calibri"/>
          <w:lang w:val="ka-GE"/>
        </w:rPr>
        <w:t>დ</w:t>
      </w:r>
      <w:r w:rsidRPr="000A6911">
        <w:rPr>
          <w:rFonts w:ascii="Sylfaen" w:hAnsi="Sylfaen" w:cs="Calibri"/>
        </w:rPr>
        <w:t>ა დეკორატიული ფილებით</w:t>
      </w:r>
      <w:r w:rsidRPr="000A6911">
        <w:rPr>
          <w:rFonts w:ascii="Sylfaen" w:hAnsi="Sylfaen" w:cs="Calibri"/>
          <w:lang w:val="ka-GE"/>
        </w:rPr>
        <w:t>.</w:t>
      </w:r>
    </w:p>
    <w:p w:rsidR="00512976" w:rsidRPr="000A6911" w:rsidRDefault="00512976" w:rsidP="00B701A2">
      <w:pPr>
        <w:pStyle w:val="a8"/>
        <w:numPr>
          <w:ilvl w:val="0"/>
          <w:numId w:val="13"/>
        </w:numPr>
        <w:tabs>
          <w:tab w:val="clear" w:pos="4677"/>
          <w:tab w:val="clear" w:pos="9355"/>
          <w:tab w:val="right" w:pos="426"/>
        </w:tabs>
        <w:spacing w:before="240" w:after="200" w:line="276" w:lineRule="auto"/>
        <w:ind w:left="0" w:firstLine="0"/>
        <w:contextualSpacing/>
        <w:jc w:val="both"/>
        <w:rPr>
          <w:rFonts w:ascii="Sylfaen" w:hAnsi="Sylfaen" w:cs="Calibri"/>
          <w:b/>
          <w:color w:val="000000"/>
          <w:lang w:val="ka-GE"/>
        </w:rPr>
      </w:pPr>
      <w:r w:rsidRPr="000A6911">
        <w:rPr>
          <w:rFonts w:ascii="Sylfaen" w:hAnsi="Sylfaen" w:cs="Calibri"/>
          <w:b/>
          <w:bCs/>
          <w:lang w:val="en-GB" w:eastAsia="en-GB"/>
        </w:rPr>
        <w:t>ქობულეთის მუნიციპალიტეტის სოფელ ქაქუთში არსებული მინი სტადიონის დემონტაჟი და ახალის მოწყობა</w:t>
      </w:r>
      <w:r w:rsidRPr="000A6911">
        <w:rPr>
          <w:rFonts w:ascii="Sylfaen" w:hAnsi="Sylfaen" w:cs="Calibri"/>
          <w:sz w:val="20"/>
          <w:szCs w:val="20"/>
          <w:lang w:val="en-GB" w:eastAsia="en-GB"/>
        </w:rPr>
        <w:t xml:space="preserve">  </w:t>
      </w:r>
      <w:r w:rsidRPr="000A6911">
        <w:rPr>
          <w:rFonts w:ascii="Sylfaen" w:hAnsi="Sylfaen" w:cs="Calibri"/>
          <w:bCs/>
          <w:color w:val="000000"/>
          <w:lang w:val="ka-GE"/>
        </w:rPr>
        <w:t>განხორციელდა  თანხით 53272 ლარი</w:t>
      </w:r>
      <w:r w:rsidRPr="000A6911">
        <w:rPr>
          <w:rFonts w:ascii="Sylfaen" w:hAnsi="Sylfaen" w:cs="Calibri"/>
          <w:lang w:val="ka-GE"/>
        </w:rPr>
        <w:t>,</w:t>
      </w:r>
      <w:r w:rsidR="00067608">
        <w:rPr>
          <w:rFonts w:ascii="Sylfaen" w:hAnsi="Sylfaen" w:cs="Calibri"/>
          <w:lang w:val="ka-GE"/>
        </w:rPr>
        <w:t xml:space="preserve"> </w:t>
      </w:r>
      <w:r w:rsidRPr="000A6911">
        <w:rPr>
          <w:rFonts w:ascii="Sylfaen" w:hAnsi="Sylfaen" w:cs="Calibri"/>
          <w:lang w:val="ka-GE"/>
        </w:rPr>
        <w:t>წ/გეგმით გათვალისწინებული ოდენობის 79,6%.</w:t>
      </w:r>
      <w:r w:rsidR="00067608">
        <w:rPr>
          <w:rFonts w:ascii="Sylfaen" w:hAnsi="Sylfaen" w:cs="Calibri"/>
          <w:lang w:val="ka-GE"/>
        </w:rPr>
        <w:t xml:space="preserve"> </w:t>
      </w:r>
      <w:r w:rsidRPr="000A6911">
        <w:rPr>
          <w:rFonts w:ascii="Sylfaen" w:hAnsi="Sylfaen" w:cs="Calibri"/>
        </w:rPr>
        <w:t>მოედანი შემოიღობა, მოეწყო ხელოვნური საფარი. დამონტაჟდა გარე განათება. მიმდებარე ტერიტორია მოპირკეთ</w:t>
      </w:r>
      <w:r w:rsidRPr="000A6911">
        <w:rPr>
          <w:rFonts w:ascii="Sylfaen" w:hAnsi="Sylfaen" w:cs="Calibri"/>
          <w:lang w:val="ka-GE"/>
        </w:rPr>
        <w:t>დ</w:t>
      </w:r>
      <w:r w:rsidRPr="000A6911">
        <w:rPr>
          <w:rFonts w:ascii="Sylfaen" w:hAnsi="Sylfaen" w:cs="Calibri"/>
        </w:rPr>
        <w:t>ა დეკორატიული ფილებით</w:t>
      </w:r>
      <w:r w:rsidRPr="000A6911">
        <w:rPr>
          <w:rFonts w:ascii="Sylfaen" w:hAnsi="Sylfaen" w:cs="Calibri"/>
          <w:lang w:val="ka-GE"/>
        </w:rPr>
        <w:t>.</w:t>
      </w:r>
    </w:p>
    <w:p w:rsidR="00512976" w:rsidRPr="000A6911" w:rsidRDefault="00512976" w:rsidP="00B701A2">
      <w:pPr>
        <w:pStyle w:val="a8"/>
        <w:numPr>
          <w:ilvl w:val="0"/>
          <w:numId w:val="13"/>
        </w:numPr>
        <w:tabs>
          <w:tab w:val="clear" w:pos="4677"/>
          <w:tab w:val="clear" w:pos="9355"/>
          <w:tab w:val="right" w:pos="426"/>
        </w:tabs>
        <w:spacing w:before="240" w:after="200" w:line="276" w:lineRule="auto"/>
        <w:ind w:left="0" w:firstLine="0"/>
        <w:contextualSpacing/>
        <w:jc w:val="both"/>
        <w:rPr>
          <w:rFonts w:ascii="Sylfaen" w:hAnsi="Sylfaen" w:cs="Calibri"/>
          <w:b/>
          <w:color w:val="000000"/>
          <w:lang w:val="ka-GE"/>
        </w:rPr>
      </w:pPr>
      <w:r w:rsidRPr="000A6911">
        <w:rPr>
          <w:rFonts w:ascii="Sylfaen" w:hAnsi="Sylfaen" w:cs="Calibri"/>
          <w:b/>
          <w:bCs/>
          <w:lang w:val="en-GB" w:eastAsia="en-GB"/>
        </w:rPr>
        <w:t>ქობულეთის მუნიციპალიტეტის სოფელ ლეღვაში (ცხრაფონა) მინი სტადიონის მოწყობა</w:t>
      </w:r>
      <w:r w:rsidRPr="000A6911">
        <w:rPr>
          <w:rFonts w:ascii="Sylfaen" w:hAnsi="Sylfaen" w:cs="Calibri"/>
          <w:b/>
          <w:bCs/>
          <w:lang w:val="ka-GE" w:eastAsia="en-GB"/>
        </w:rPr>
        <w:t xml:space="preserve"> </w:t>
      </w:r>
      <w:r w:rsidRPr="000A6911">
        <w:rPr>
          <w:rFonts w:ascii="Sylfaen" w:hAnsi="Sylfaen" w:cs="Calibri"/>
          <w:bCs/>
          <w:color w:val="000000"/>
          <w:lang w:val="ka-GE"/>
        </w:rPr>
        <w:t>განხორციელდა  თანხით 126201ლარი</w:t>
      </w:r>
      <w:r w:rsidRPr="000A6911">
        <w:rPr>
          <w:rFonts w:ascii="Sylfaen" w:hAnsi="Sylfaen" w:cs="Calibri"/>
          <w:lang w:val="ka-GE"/>
        </w:rPr>
        <w:t>,წ/გეგმით გათვალისწინებული ოდენობის 79,2%.</w:t>
      </w:r>
      <w:r w:rsidRPr="000A6911">
        <w:rPr>
          <w:rFonts w:ascii="Sylfaen" w:hAnsi="Sylfaen" w:cs="Calibri"/>
          <w:sz w:val="20"/>
          <w:szCs w:val="20"/>
          <w:lang w:val="ka-GE" w:eastAsia="en-GB"/>
        </w:rPr>
        <w:t xml:space="preserve"> </w:t>
      </w:r>
      <w:r w:rsidRPr="000A6911">
        <w:rPr>
          <w:rFonts w:ascii="Sylfaen" w:hAnsi="Sylfaen" w:cs="Calibri"/>
        </w:rPr>
        <w:t>სტადიონი შემოიღობა, მოეწყო ხელოვნური საფარი. დამონტაჟდა გარე განათება. მიმდებარე ტერიტორია მოპირკეთ</w:t>
      </w:r>
      <w:r w:rsidRPr="000A6911">
        <w:rPr>
          <w:rFonts w:ascii="Sylfaen" w:hAnsi="Sylfaen" w:cs="Calibri"/>
          <w:lang w:val="ka-GE"/>
        </w:rPr>
        <w:t>დ</w:t>
      </w:r>
      <w:r w:rsidRPr="000A6911">
        <w:rPr>
          <w:rFonts w:ascii="Sylfaen" w:hAnsi="Sylfaen" w:cs="Calibri"/>
        </w:rPr>
        <w:t>ა დეკორატიული ფილებით</w:t>
      </w:r>
      <w:r w:rsidRPr="000A6911">
        <w:rPr>
          <w:rFonts w:ascii="Sylfaen" w:hAnsi="Sylfaen" w:cs="Calibri"/>
          <w:lang w:val="ka-GE"/>
        </w:rPr>
        <w:t>.</w:t>
      </w:r>
    </w:p>
    <w:p w:rsidR="00512976" w:rsidRPr="000A6911" w:rsidRDefault="00512976" w:rsidP="00B701A2">
      <w:pPr>
        <w:numPr>
          <w:ilvl w:val="0"/>
          <w:numId w:val="13"/>
        </w:numPr>
        <w:spacing w:after="0" w:line="240" w:lineRule="auto"/>
        <w:ind w:left="0" w:firstLine="0"/>
        <w:jc w:val="both"/>
        <w:rPr>
          <w:rFonts w:ascii="Sylfaen" w:hAnsi="Sylfaen" w:cs="Calibri"/>
          <w:lang w:val="en-GB" w:eastAsia="en-GB"/>
        </w:rPr>
      </w:pPr>
      <w:r w:rsidRPr="000A6911">
        <w:rPr>
          <w:rFonts w:ascii="Sylfaen" w:hAnsi="Sylfaen" w:cs="Calibri"/>
          <w:b/>
          <w:bCs/>
          <w:lang w:val="en-GB" w:eastAsia="en-GB"/>
        </w:rPr>
        <w:t>ქ.ქობულეთში ,,მტს"-ისდასახლებაში მინი სტადიონის მოწყობა</w:t>
      </w:r>
      <w:r w:rsidRPr="000A6911">
        <w:rPr>
          <w:rFonts w:ascii="Sylfaen" w:hAnsi="Sylfaen" w:cs="Calibri"/>
          <w:b/>
          <w:bCs/>
          <w:lang w:val="ka-GE" w:eastAsia="en-GB"/>
        </w:rPr>
        <w:t xml:space="preserve"> </w:t>
      </w:r>
      <w:r w:rsidRPr="000A6911">
        <w:rPr>
          <w:rFonts w:ascii="Sylfaen" w:hAnsi="Sylfaen" w:cs="Calibri"/>
          <w:bCs/>
          <w:color w:val="000000"/>
          <w:lang w:val="ka-GE"/>
        </w:rPr>
        <w:t xml:space="preserve">განხორციელდა  თანხით  129390   ლარი </w:t>
      </w:r>
      <w:r w:rsidRPr="000A6911">
        <w:rPr>
          <w:rFonts w:ascii="Sylfaen" w:hAnsi="Sylfaen" w:cs="Calibri"/>
          <w:lang w:val="ka-GE"/>
        </w:rPr>
        <w:t>,წ/გეგმით გათვალისწინებული ოდენობის 79,2%.</w:t>
      </w:r>
      <w:r w:rsidRPr="000A6911">
        <w:rPr>
          <w:rFonts w:ascii="Sylfaen" w:hAnsi="Sylfaen" w:cs="Calibri"/>
          <w:sz w:val="20"/>
          <w:szCs w:val="20"/>
          <w:lang w:val="ka-GE" w:eastAsia="en-GB"/>
        </w:rPr>
        <w:t xml:space="preserve"> </w:t>
      </w:r>
      <w:r w:rsidRPr="000A6911">
        <w:rPr>
          <w:rFonts w:ascii="Sylfaen" w:hAnsi="Sylfaen" w:cs="Calibri"/>
        </w:rPr>
        <w:t>სტადიონი შემოიღობა, მოეწყო ხელოვნური საფარი. დამონტაჟდა გარე განათება. მიმდებარე ტერიტორია მოპირკეთ</w:t>
      </w:r>
      <w:r w:rsidRPr="000A6911">
        <w:rPr>
          <w:rFonts w:ascii="Sylfaen" w:hAnsi="Sylfaen" w:cs="Calibri"/>
          <w:lang w:val="ka-GE"/>
        </w:rPr>
        <w:t>დ</w:t>
      </w:r>
      <w:r w:rsidRPr="000A6911">
        <w:rPr>
          <w:rFonts w:ascii="Sylfaen" w:hAnsi="Sylfaen" w:cs="Calibri"/>
        </w:rPr>
        <w:t>ა დეკორატიული ფილებით</w:t>
      </w:r>
      <w:r w:rsidRPr="000A6911">
        <w:rPr>
          <w:rFonts w:ascii="Sylfaen" w:hAnsi="Sylfaen" w:cs="Calibri"/>
          <w:lang w:val="ka-GE"/>
        </w:rPr>
        <w:t>.</w:t>
      </w:r>
    </w:p>
    <w:p w:rsidR="00512976" w:rsidRPr="000A6911" w:rsidRDefault="00512976" w:rsidP="00B701A2">
      <w:pPr>
        <w:pStyle w:val="a8"/>
        <w:numPr>
          <w:ilvl w:val="0"/>
          <w:numId w:val="13"/>
        </w:numPr>
        <w:tabs>
          <w:tab w:val="clear" w:pos="4677"/>
          <w:tab w:val="clear" w:pos="9355"/>
          <w:tab w:val="right" w:pos="426"/>
        </w:tabs>
        <w:spacing w:before="240" w:after="200" w:line="276" w:lineRule="auto"/>
        <w:ind w:left="0" w:firstLine="0"/>
        <w:contextualSpacing/>
        <w:jc w:val="both"/>
        <w:rPr>
          <w:rFonts w:ascii="Sylfaen" w:hAnsi="Sylfaen" w:cs="Calibri"/>
          <w:b/>
          <w:color w:val="000000"/>
          <w:lang w:val="ka-GE"/>
        </w:rPr>
      </w:pPr>
      <w:r w:rsidRPr="000A6911">
        <w:rPr>
          <w:rFonts w:ascii="Sylfaen" w:hAnsi="Sylfaen" w:cs="Calibri"/>
          <w:b/>
          <w:bCs/>
          <w:lang w:val="en-GB" w:eastAsia="en-GB"/>
        </w:rPr>
        <w:t>ქობულეთის მუნიციპალიტეტის ხუცუბანში, თეთროსნის დასახლებაში სტადიონის მოწყობა</w:t>
      </w:r>
      <w:r w:rsidRPr="000A6911">
        <w:rPr>
          <w:rFonts w:ascii="Sylfaen" w:hAnsi="Sylfaen" w:cs="Calibri"/>
          <w:b/>
          <w:bCs/>
          <w:lang w:val="ka-GE" w:eastAsia="en-GB"/>
        </w:rPr>
        <w:t xml:space="preserve"> </w:t>
      </w:r>
      <w:r w:rsidRPr="000A6911">
        <w:rPr>
          <w:rFonts w:ascii="Sylfaen" w:hAnsi="Sylfaen" w:cs="Calibri"/>
          <w:bCs/>
          <w:color w:val="000000"/>
          <w:lang w:val="ka-GE"/>
        </w:rPr>
        <w:t xml:space="preserve">განხორციელდა 77946 თანხით   ლარი </w:t>
      </w:r>
      <w:r w:rsidRPr="000A6911">
        <w:rPr>
          <w:rFonts w:ascii="Sylfaen" w:hAnsi="Sylfaen" w:cs="Calibri"/>
          <w:lang w:val="ka-GE"/>
        </w:rPr>
        <w:t>,წ/გეგმით გათვალისწინებული ოდენობის 71,7%.</w:t>
      </w:r>
      <w:r w:rsidRPr="000A6911">
        <w:rPr>
          <w:rFonts w:ascii="Sylfaen" w:hAnsi="Sylfaen" w:cs="Calibri"/>
          <w:sz w:val="20"/>
          <w:szCs w:val="20"/>
          <w:lang w:val="ka-GE" w:eastAsia="en-GB"/>
        </w:rPr>
        <w:t xml:space="preserve"> </w:t>
      </w:r>
      <w:r w:rsidRPr="000A6911">
        <w:rPr>
          <w:rFonts w:ascii="Sylfaen" w:hAnsi="Sylfaen" w:cs="Calibri"/>
          <w:lang w:val="ka-GE"/>
        </w:rPr>
        <w:t xml:space="preserve">2021 წლის შესრულებელი სამუშაოების დაფინანსებაზე მუნიციპალიტეტს აღებული აქვს ვალდებულება ,შესაბამისად 2021წლის  დაფინანსების გათვალისწინებით   აღნიშნულ პროექტზე 2022  წლის ბიუჯეტში მოხდა პროექტის ისევ  გათვალისწინება თანხით 14824 ლარი.პროექტი დასრულებულია.   </w:t>
      </w:r>
    </w:p>
    <w:p w:rsidR="00512976" w:rsidRPr="000A6911" w:rsidRDefault="00512976" w:rsidP="00B701A2">
      <w:pPr>
        <w:pStyle w:val="a8"/>
        <w:tabs>
          <w:tab w:val="clear" w:pos="4677"/>
          <w:tab w:val="clear" w:pos="9355"/>
          <w:tab w:val="right" w:pos="426"/>
        </w:tabs>
        <w:spacing w:before="240" w:after="200" w:line="276" w:lineRule="auto"/>
        <w:contextualSpacing/>
        <w:rPr>
          <w:rFonts w:ascii="Sylfaen" w:hAnsi="Sylfaen" w:cs="Calibri"/>
          <w:color w:val="0070C0"/>
          <w:lang w:val="ka-GE"/>
        </w:rPr>
      </w:pPr>
    </w:p>
    <w:p w:rsidR="00512976" w:rsidRPr="00067608" w:rsidRDefault="00512976" w:rsidP="00B701A2">
      <w:pPr>
        <w:pStyle w:val="a8"/>
        <w:numPr>
          <w:ilvl w:val="0"/>
          <w:numId w:val="31"/>
        </w:numPr>
        <w:tabs>
          <w:tab w:val="clear" w:pos="4677"/>
          <w:tab w:val="clear" w:pos="9355"/>
          <w:tab w:val="right" w:pos="426"/>
        </w:tabs>
        <w:spacing w:before="240" w:after="200" w:line="276" w:lineRule="auto"/>
        <w:ind w:left="0" w:firstLine="0"/>
        <w:contextualSpacing/>
        <w:rPr>
          <w:rFonts w:ascii="Sylfaen" w:hAnsi="Sylfaen" w:cs="Calibri"/>
          <w:color w:val="0070C0"/>
          <w:lang w:val="ka-GE"/>
        </w:rPr>
      </w:pPr>
      <w:r w:rsidRPr="00067608">
        <w:rPr>
          <w:rFonts w:ascii="Sylfaen" w:hAnsi="Sylfaen" w:cs="Calibri"/>
          <w:color w:val="0070C0"/>
          <w:sz w:val="28"/>
          <w:szCs w:val="28"/>
          <w:lang w:val="ka-GE"/>
        </w:rPr>
        <w:t xml:space="preserve">კულტურული და  სპორტული  სფეროს სხვა  დანარჩენი ღონისძიებები  და ხარჯები </w:t>
      </w:r>
    </w:p>
    <w:p w:rsidR="00512976" w:rsidRPr="000A6911" w:rsidRDefault="00512976" w:rsidP="00B701A2">
      <w:pPr>
        <w:pStyle w:val="a8"/>
        <w:tabs>
          <w:tab w:val="clear" w:pos="4677"/>
          <w:tab w:val="clear" w:pos="9355"/>
          <w:tab w:val="right" w:pos="426"/>
        </w:tabs>
        <w:spacing w:before="240" w:after="200" w:line="276" w:lineRule="auto"/>
        <w:contextualSpacing/>
        <w:jc w:val="both"/>
        <w:rPr>
          <w:rFonts w:ascii="Sylfaen" w:hAnsi="Sylfaen" w:cs="Calibri"/>
          <w:b/>
          <w:lang w:val="ka-GE"/>
        </w:rPr>
      </w:pPr>
    </w:p>
    <w:p w:rsidR="00512976" w:rsidRPr="000A6911" w:rsidRDefault="00512976" w:rsidP="00B701A2">
      <w:pPr>
        <w:pStyle w:val="a8"/>
        <w:numPr>
          <w:ilvl w:val="0"/>
          <w:numId w:val="5"/>
        </w:numPr>
        <w:tabs>
          <w:tab w:val="clear" w:pos="4677"/>
          <w:tab w:val="clear" w:pos="9355"/>
          <w:tab w:val="center" w:pos="284"/>
        </w:tabs>
        <w:spacing w:line="360" w:lineRule="auto"/>
        <w:ind w:left="0" w:firstLine="0"/>
        <w:jc w:val="both"/>
        <w:rPr>
          <w:rFonts w:ascii="Sylfaen" w:hAnsi="Sylfaen" w:cs="Calibri"/>
          <w:lang w:val="ka-GE"/>
        </w:rPr>
      </w:pPr>
      <w:r w:rsidRPr="000A6911">
        <w:rPr>
          <w:rFonts w:ascii="Sylfaen" w:hAnsi="Sylfaen" w:cs="Calibri"/>
          <w:b/>
          <w:lang w:val="ka-GE"/>
        </w:rPr>
        <w:lastRenderedPageBreak/>
        <w:t xml:space="preserve">    კულტურული და სპორტული ღონისძიებების</w:t>
      </w:r>
      <w:r w:rsidRPr="000A6911">
        <w:rPr>
          <w:rFonts w:ascii="Sylfaen" w:hAnsi="Sylfaen" w:cs="Calibri"/>
          <w:lang w:val="ka-GE"/>
        </w:rPr>
        <w:t xml:space="preserve"> მიმართულებით დახარჯულმა თანხებმა 24433   ლარი  შეადგინა  წლიური დაგეგმილი თანხასთან   მიმართებაში შესრულებაა</w:t>
      </w:r>
      <w:r w:rsidR="00067608">
        <w:rPr>
          <w:rFonts w:ascii="Sylfaen" w:hAnsi="Sylfaen" w:cs="Calibri"/>
          <w:lang w:val="ka-GE"/>
        </w:rPr>
        <w:t xml:space="preserve"> </w:t>
      </w:r>
      <w:r w:rsidRPr="000A6911">
        <w:rPr>
          <w:rFonts w:ascii="Sylfaen" w:hAnsi="Sylfaen" w:cs="Calibri"/>
          <w:lang w:val="ka-GE"/>
        </w:rPr>
        <w:t xml:space="preserve">94,7%.  </w:t>
      </w:r>
    </w:p>
    <w:p w:rsidR="00512976" w:rsidRPr="000A6911" w:rsidRDefault="00512976" w:rsidP="00B701A2">
      <w:pPr>
        <w:pStyle w:val="a8"/>
        <w:numPr>
          <w:ilvl w:val="0"/>
          <w:numId w:val="5"/>
        </w:numPr>
        <w:tabs>
          <w:tab w:val="clear" w:pos="4677"/>
          <w:tab w:val="clear" w:pos="9355"/>
          <w:tab w:val="center" w:pos="284"/>
        </w:tabs>
        <w:spacing w:line="360" w:lineRule="auto"/>
        <w:ind w:left="0" w:firstLine="0"/>
        <w:jc w:val="both"/>
        <w:rPr>
          <w:rFonts w:ascii="Sylfaen" w:hAnsi="Sylfaen" w:cs="Calibri"/>
          <w:lang w:val="ka-GE"/>
        </w:rPr>
      </w:pPr>
      <w:r w:rsidRPr="000A6911">
        <w:rPr>
          <w:rFonts w:ascii="Sylfaen" w:hAnsi="Sylfaen" w:cs="Calibri"/>
          <w:b/>
          <w:bCs/>
          <w:lang w:val="ka-GE"/>
        </w:rPr>
        <w:t xml:space="preserve">ტურიზმის განვითარების ხელშეწყობა დამტკიცებული </w:t>
      </w:r>
      <w:r w:rsidRPr="000A6911">
        <w:rPr>
          <w:rFonts w:ascii="Sylfaen" w:hAnsi="Sylfaen" w:cs="Calibri"/>
          <w:lang w:val="ka-GE"/>
        </w:rPr>
        <w:t>ბიუჯეტის ფარგლებში ითვალისწინებდა 44000 ლარს. დახარჯულია 39331 ლარი. 89,4%.</w:t>
      </w:r>
      <w:r w:rsidRPr="000A6911">
        <w:rPr>
          <w:rFonts w:ascii="Sylfaen" w:hAnsi="Sylfaen" w:cs="Calibri"/>
          <w:lang w:val="en-US"/>
        </w:rPr>
        <w:t xml:space="preserve"> </w:t>
      </w:r>
      <w:r w:rsidRPr="000A6911">
        <w:rPr>
          <w:rFonts w:ascii="Sylfaen" w:hAnsi="Sylfaen" w:cs="Calibri"/>
          <w:lang w:val="ka-GE"/>
        </w:rPr>
        <w:t>დაფინანსებები განხოპრციელდა პროგრამის ფარგლებში შემდეგ ღონისძიებებზე:</w:t>
      </w:r>
    </w:p>
    <w:p w:rsidR="00512976" w:rsidRPr="000A6911" w:rsidRDefault="00512976" w:rsidP="008752B9">
      <w:pPr>
        <w:pStyle w:val="a8"/>
        <w:numPr>
          <w:ilvl w:val="0"/>
          <w:numId w:val="42"/>
        </w:numPr>
        <w:tabs>
          <w:tab w:val="clear" w:pos="4677"/>
          <w:tab w:val="clear" w:pos="9355"/>
          <w:tab w:val="center" w:pos="284"/>
        </w:tabs>
        <w:spacing w:line="276" w:lineRule="auto"/>
        <w:ind w:left="0" w:firstLine="0"/>
        <w:jc w:val="both"/>
        <w:rPr>
          <w:rFonts w:ascii="Sylfaen" w:hAnsi="Sylfaen" w:cs="Calibri"/>
          <w:lang w:val="ka-GE"/>
        </w:rPr>
      </w:pPr>
      <w:r w:rsidRPr="000A6911">
        <w:rPr>
          <w:rFonts w:ascii="Sylfaen" w:hAnsi="Sylfaen" w:cs="Sylfaen"/>
          <w:b/>
          <w:lang w:val="ka-GE"/>
        </w:rPr>
        <w:t>ფოტოგრაფების</w:t>
      </w:r>
      <w:r w:rsidRPr="000A6911">
        <w:rPr>
          <w:rFonts w:ascii="Sylfaen" w:hAnsi="Sylfaen"/>
          <w:b/>
          <w:lang w:val="ka-GE"/>
        </w:rPr>
        <w:t xml:space="preserve"> </w:t>
      </w:r>
      <w:r w:rsidRPr="000A6911">
        <w:rPr>
          <w:rFonts w:ascii="Sylfaen" w:hAnsi="Sylfaen" w:cs="Sylfaen"/>
          <w:b/>
          <w:lang w:val="ka-GE"/>
        </w:rPr>
        <w:t>მოწვევა</w:t>
      </w:r>
      <w:r w:rsidRPr="000A6911">
        <w:rPr>
          <w:rFonts w:ascii="Sylfaen" w:hAnsi="Sylfaen"/>
          <w:lang w:val="ka-GE"/>
        </w:rPr>
        <w:t xml:space="preserve"> ( 3 </w:t>
      </w:r>
      <w:r w:rsidRPr="000A6911">
        <w:rPr>
          <w:rFonts w:ascii="Sylfaen" w:hAnsi="Sylfaen" w:cs="Sylfaen"/>
          <w:lang w:val="ka-GE"/>
        </w:rPr>
        <w:t>დღიანი</w:t>
      </w:r>
      <w:r w:rsidRPr="000A6911">
        <w:rPr>
          <w:rFonts w:ascii="Sylfaen" w:hAnsi="Sylfaen"/>
          <w:lang w:val="ka-GE"/>
        </w:rPr>
        <w:t xml:space="preserve"> </w:t>
      </w:r>
      <w:r w:rsidRPr="000A6911">
        <w:rPr>
          <w:rFonts w:ascii="Sylfaen" w:hAnsi="Sylfaen" w:cs="Sylfaen"/>
          <w:lang w:val="ka-GE"/>
        </w:rPr>
        <w:t>ტური</w:t>
      </w:r>
      <w:r w:rsidRPr="000A6911">
        <w:rPr>
          <w:rFonts w:ascii="Sylfaen" w:hAnsi="Sylfaen"/>
          <w:lang w:val="ka-GE"/>
        </w:rPr>
        <w:t xml:space="preserve">) - </w:t>
      </w:r>
      <w:r w:rsidRPr="000A6911">
        <w:rPr>
          <w:rFonts w:ascii="Sylfaen" w:hAnsi="Sylfaen" w:cs="Sylfaen"/>
          <w:lang w:val="ka-GE"/>
        </w:rPr>
        <w:t>ქობულეთის</w:t>
      </w:r>
      <w:r w:rsidRPr="000A6911">
        <w:rPr>
          <w:rFonts w:ascii="Sylfaen" w:hAnsi="Sylfaen"/>
          <w:lang w:val="ka-GE"/>
        </w:rPr>
        <w:t xml:space="preserve"> </w:t>
      </w:r>
      <w:r w:rsidRPr="000A6911">
        <w:rPr>
          <w:rFonts w:ascii="Sylfaen" w:hAnsi="Sylfaen" w:cs="Sylfaen"/>
          <w:lang w:val="ka-GE"/>
        </w:rPr>
        <w:t>ღირშესანიშნავ</w:t>
      </w:r>
      <w:r w:rsidRPr="000A6911">
        <w:rPr>
          <w:rFonts w:ascii="Sylfaen" w:hAnsi="Sylfaen"/>
          <w:lang w:val="ka-GE"/>
        </w:rPr>
        <w:t xml:space="preserve"> </w:t>
      </w:r>
      <w:r w:rsidRPr="000A6911">
        <w:rPr>
          <w:rFonts w:ascii="Sylfaen" w:hAnsi="Sylfaen" w:cs="Sylfaen"/>
          <w:lang w:val="ka-GE"/>
        </w:rPr>
        <w:t>ადგილებში</w:t>
      </w:r>
      <w:r w:rsidRPr="000A6911">
        <w:rPr>
          <w:rFonts w:ascii="Sylfaen" w:hAnsi="Sylfaen"/>
          <w:lang w:val="ka-GE"/>
        </w:rPr>
        <w:t xml:space="preserve"> - </w:t>
      </w:r>
      <w:r w:rsidRPr="000A6911">
        <w:rPr>
          <w:rFonts w:ascii="Sylfaen" w:hAnsi="Sylfaen" w:cs="Sylfaen"/>
          <w:lang w:val="ka-GE"/>
        </w:rPr>
        <w:t>სულ</w:t>
      </w:r>
      <w:r w:rsidRPr="000A6911">
        <w:rPr>
          <w:rFonts w:ascii="Sylfaen" w:hAnsi="Sylfaen"/>
          <w:lang w:val="ka-GE"/>
        </w:rPr>
        <w:t xml:space="preserve"> </w:t>
      </w:r>
      <w:r w:rsidRPr="000A6911">
        <w:rPr>
          <w:rFonts w:ascii="Sylfaen" w:hAnsi="Sylfaen" w:cs="Sylfaen"/>
          <w:lang w:val="ka-GE"/>
        </w:rPr>
        <w:t>გამოყოფილი</w:t>
      </w:r>
      <w:r w:rsidRPr="000A6911">
        <w:rPr>
          <w:rFonts w:ascii="Sylfaen" w:hAnsi="Sylfaen"/>
          <w:lang w:val="ka-GE"/>
        </w:rPr>
        <w:t xml:space="preserve"> </w:t>
      </w:r>
      <w:r w:rsidRPr="000A6911">
        <w:rPr>
          <w:rFonts w:ascii="Sylfaen" w:hAnsi="Sylfaen" w:cs="Sylfaen"/>
          <w:lang w:val="ka-GE"/>
        </w:rPr>
        <w:t>იყო</w:t>
      </w:r>
      <w:r w:rsidRPr="000A6911">
        <w:rPr>
          <w:rFonts w:ascii="Sylfaen" w:hAnsi="Sylfaen"/>
          <w:lang w:val="ka-GE"/>
        </w:rPr>
        <w:t xml:space="preserve"> 4000 (</w:t>
      </w:r>
      <w:r w:rsidRPr="000A6911">
        <w:rPr>
          <w:rFonts w:ascii="Sylfaen" w:hAnsi="Sylfaen" w:cs="Sylfaen"/>
          <w:lang w:val="ka-GE"/>
        </w:rPr>
        <w:t>ოთხი</w:t>
      </w:r>
      <w:r w:rsidRPr="000A6911">
        <w:rPr>
          <w:rFonts w:ascii="Sylfaen" w:hAnsi="Sylfaen"/>
          <w:lang w:val="ka-GE"/>
        </w:rPr>
        <w:t xml:space="preserve"> </w:t>
      </w:r>
      <w:r w:rsidRPr="000A6911">
        <w:rPr>
          <w:rFonts w:ascii="Sylfaen" w:hAnsi="Sylfaen" w:cs="Sylfaen"/>
          <w:lang w:val="ka-GE"/>
        </w:rPr>
        <w:t>ათასი</w:t>
      </w:r>
      <w:r w:rsidRPr="000A6911">
        <w:rPr>
          <w:rFonts w:ascii="Sylfaen" w:hAnsi="Sylfaen"/>
          <w:lang w:val="ka-GE"/>
        </w:rPr>
        <w:t xml:space="preserve">) </w:t>
      </w:r>
      <w:r w:rsidRPr="000A6911">
        <w:rPr>
          <w:rFonts w:ascii="Sylfaen" w:hAnsi="Sylfaen" w:cs="Sylfaen"/>
          <w:lang w:val="ka-GE"/>
        </w:rPr>
        <w:t>ლარი</w:t>
      </w:r>
      <w:r w:rsidRPr="000A6911">
        <w:rPr>
          <w:rFonts w:ascii="Sylfaen" w:hAnsi="Sylfaen"/>
          <w:lang w:val="ka-GE"/>
        </w:rPr>
        <w:t xml:space="preserve">, </w:t>
      </w:r>
      <w:r w:rsidRPr="000A6911">
        <w:rPr>
          <w:rFonts w:ascii="Sylfaen" w:hAnsi="Sylfaen" w:cs="Sylfaen"/>
          <w:lang w:val="ka-GE"/>
        </w:rPr>
        <w:t>შესრულებული</w:t>
      </w:r>
      <w:r w:rsidRPr="000A6911">
        <w:rPr>
          <w:rFonts w:ascii="Sylfaen" w:hAnsi="Sylfaen"/>
          <w:lang w:val="ka-GE"/>
        </w:rPr>
        <w:t xml:space="preserve"> </w:t>
      </w:r>
      <w:r w:rsidRPr="000A6911">
        <w:rPr>
          <w:rFonts w:ascii="Sylfaen" w:hAnsi="Sylfaen" w:cs="Sylfaen"/>
          <w:lang w:val="ka-GE"/>
        </w:rPr>
        <w:t>სამუშაოს</w:t>
      </w:r>
      <w:r w:rsidRPr="000A6911">
        <w:rPr>
          <w:rFonts w:ascii="Sylfaen" w:hAnsi="Sylfaen"/>
          <w:lang w:val="ka-GE"/>
        </w:rPr>
        <w:t xml:space="preserve"> </w:t>
      </w:r>
      <w:r w:rsidRPr="000A6911">
        <w:rPr>
          <w:rFonts w:ascii="Sylfaen" w:hAnsi="Sylfaen" w:cs="Sylfaen"/>
          <w:lang w:val="ka-GE"/>
        </w:rPr>
        <w:t>ღირებულებამ</w:t>
      </w:r>
      <w:r w:rsidRPr="000A6911">
        <w:rPr>
          <w:rFonts w:ascii="Sylfaen" w:hAnsi="Sylfaen"/>
          <w:lang w:val="ka-GE"/>
        </w:rPr>
        <w:t xml:space="preserve"> </w:t>
      </w:r>
      <w:r w:rsidRPr="000A6911">
        <w:rPr>
          <w:rFonts w:ascii="Sylfaen" w:hAnsi="Sylfaen" w:cs="Sylfaen"/>
          <w:lang w:val="ka-GE"/>
        </w:rPr>
        <w:t>შეადგინა</w:t>
      </w:r>
      <w:r w:rsidRPr="000A6911">
        <w:rPr>
          <w:rFonts w:ascii="Sylfaen" w:hAnsi="Sylfaen"/>
          <w:lang w:val="ka-GE"/>
        </w:rPr>
        <w:t xml:space="preserve"> - 3640 (</w:t>
      </w:r>
      <w:r w:rsidRPr="000A6911">
        <w:rPr>
          <w:rFonts w:ascii="Sylfaen" w:hAnsi="Sylfaen" w:cs="Sylfaen"/>
          <w:lang w:val="ka-GE"/>
        </w:rPr>
        <w:t>სამი</w:t>
      </w:r>
      <w:r w:rsidRPr="000A6911">
        <w:rPr>
          <w:rFonts w:ascii="Sylfaen" w:hAnsi="Sylfaen"/>
          <w:lang w:val="ka-GE"/>
        </w:rPr>
        <w:t xml:space="preserve"> </w:t>
      </w:r>
      <w:r w:rsidRPr="000A6911">
        <w:rPr>
          <w:rFonts w:ascii="Sylfaen" w:hAnsi="Sylfaen" w:cs="Sylfaen"/>
          <w:lang w:val="ka-GE"/>
        </w:rPr>
        <w:t>ათას</w:t>
      </w:r>
      <w:r w:rsidRPr="000A6911">
        <w:rPr>
          <w:rFonts w:ascii="Sylfaen" w:hAnsi="Sylfaen"/>
          <w:lang w:val="ka-GE"/>
        </w:rPr>
        <w:t xml:space="preserve"> </w:t>
      </w:r>
      <w:r w:rsidRPr="000A6911">
        <w:rPr>
          <w:rFonts w:ascii="Sylfaen" w:hAnsi="Sylfaen" w:cs="Sylfaen"/>
          <w:lang w:val="ka-GE"/>
        </w:rPr>
        <w:t>ექვსას</w:t>
      </w:r>
      <w:r w:rsidRPr="000A6911">
        <w:rPr>
          <w:rFonts w:ascii="Sylfaen" w:hAnsi="Sylfaen"/>
          <w:lang w:val="ka-GE"/>
        </w:rPr>
        <w:t xml:space="preserve"> </w:t>
      </w:r>
      <w:r w:rsidRPr="000A6911">
        <w:rPr>
          <w:rFonts w:ascii="Sylfaen" w:hAnsi="Sylfaen" w:cs="Sylfaen"/>
          <w:lang w:val="ka-GE"/>
        </w:rPr>
        <w:t>ორმოცი</w:t>
      </w:r>
      <w:r w:rsidRPr="000A6911">
        <w:rPr>
          <w:rFonts w:ascii="Sylfaen" w:hAnsi="Sylfaen"/>
          <w:lang w:val="ka-GE"/>
        </w:rPr>
        <w:t xml:space="preserve"> </w:t>
      </w:r>
      <w:r w:rsidRPr="000A6911">
        <w:rPr>
          <w:rFonts w:ascii="Sylfaen" w:hAnsi="Sylfaen" w:cs="Sylfaen"/>
          <w:lang w:val="ka-GE"/>
        </w:rPr>
        <w:t>ლარი</w:t>
      </w:r>
      <w:r w:rsidRPr="000A6911">
        <w:rPr>
          <w:rFonts w:ascii="Sylfaen" w:hAnsi="Sylfaen"/>
          <w:lang w:val="ka-GE"/>
        </w:rPr>
        <w:t xml:space="preserve">). </w:t>
      </w:r>
    </w:p>
    <w:p w:rsidR="00512976" w:rsidRPr="000A6911" w:rsidRDefault="00512976" w:rsidP="008752B9">
      <w:pPr>
        <w:pStyle w:val="a8"/>
        <w:numPr>
          <w:ilvl w:val="0"/>
          <w:numId w:val="42"/>
        </w:numPr>
        <w:tabs>
          <w:tab w:val="clear" w:pos="4677"/>
          <w:tab w:val="clear" w:pos="9355"/>
          <w:tab w:val="center" w:pos="284"/>
        </w:tabs>
        <w:spacing w:line="276" w:lineRule="auto"/>
        <w:ind w:left="0" w:firstLine="0"/>
        <w:jc w:val="both"/>
        <w:rPr>
          <w:rFonts w:ascii="Sylfaen" w:hAnsi="Sylfaen" w:cs="Calibri"/>
          <w:lang w:val="ka-GE"/>
        </w:rPr>
      </w:pPr>
      <w:r w:rsidRPr="000A6911">
        <w:rPr>
          <w:rFonts w:ascii="Sylfaen" w:hAnsi="Sylfaen" w:cs="Sylfaen"/>
          <w:b/>
          <w:lang w:val="ka-GE"/>
        </w:rPr>
        <w:t>ქობულეთის</w:t>
      </w:r>
      <w:r w:rsidRPr="000A6911">
        <w:rPr>
          <w:rFonts w:ascii="Sylfaen" w:hAnsi="Sylfaen"/>
          <w:b/>
          <w:lang w:val="ka-GE"/>
        </w:rPr>
        <w:t xml:space="preserve"> </w:t>
      </w:r>
      <w:r w:rsidRPr="000A6911">
        <w:rPr>
          <w:rFonts w:ascii="Sylfaen" w:hAnsi="Sylfaen" w:cs="Sylfaen"/>
          <w:b/>
          <w:lang w:val="ka-GE"/>
        </w:rPr>
        <w:t>საინვესტიციო</w:t>
      </w:r>
      <w:r w:rsidRPr="000A6911">
        <w:rPr>
          <w:rFonts w:ascii="Sylfaen" w:hAnsi="Sylfaen"/>
          <w:b/>
          <w:lang w:val="ka-GE"/>
        </w:rPr>
        <w:t xml:space="preserve"> </w:t>
      </w:r>
      <w:r w:rsidRPr="000A6911">
        <w:rPr>
          <w:rFonts w:ascii="Sylfaen" w:hAnsi="Sylfaen" w:cs="Sylfaen"/>
          <w:b/>
          <w:lang w:val="ka-GE"/>
        </w:rPr>
        <w:t>ონლაინ</w:t>
      </w:r>
      <w:r w:rsidRPr="000A6911">
        <w:rPr>
          <w:rFonts w:ascii="Sylfaen" w:hAnsi="Sylfaen"/>
          <w:b/>
          <w:lang w:val="ka-GE"/>
        </w:rPr>
        <w:t xml:space="preserve"> </w:t>
      </w:r>
      <w:r w:rsidRPr="000A6911">
        <w:rPr>
          <w:rFonts w:ascii="Sylfaen" w:hAnsi="Sylfaen" w:cs="Sylfaen"/>
          <w:b/>
          <w:lang w:val="ka-GE"/>
        </w:rPr>
        <w:t>კატალოგის</w:t>
      </w:r>
      <w:r w:rsidRPr="000A6911">
        <w:rPr>
          <w:rFonts w:ascii="Sylfaen" w:hAnsi="Sylfaen"/>
          <w:b/>
          <w:lang w:val="ka-GE"/>
        </w:rPr>
        <w:t xml:space="preserve"> </w:t>
      </w:r>
      <w:r w:rsidRPr="000A6911">
        <w:rPr>
          <w:rFonts w:ascii="Sylfaen" w:hAnsi="Sylfaen" w:cs="Sylfaen"/>
          <w:b/>
          <w:lang w:val="ka-GE"/>
        </w:rPr>
        <w:t>შექმნა</w:t>
      </w:r>
      <w:r w:rsidRPr="000A6911">
        <w:rPr>
          <w:rFonts w:ascii="Sylfaen" w:hAnsi="Sylfaen"/>
          <w:lang w:val="ka-GE"/>
        </w:rPr>
        <w:t xml:space="preserve"> (</w:t>
      </w:r>
      <w:r w:rsidRPr="000A6911">
        <w:rPr>
          <w:rFonts w:ascii="Sylfaen" w:hAnsi="Sylfaen" w:cs="Sylfaen"/>
          <w:lang w:val="ka-GE"/>
        </w:rPr>
        <w:t>ფოტოგრაფის</w:t>
      </w:r>
      <w:r w:rsidRPr="000A6911">
        <w:rPr>
          <w:rFonts w:ascii="Sylfaen" w:hAnsi="Sylfaen"/>
          <w:lang w:val="ka-GE"/>
        </w:rPr>
        <w:t xml:space="preserve"> </w:t>
      </w:r>
      <w:r w:rsidRPr="000A6911">
        <w:rPr>
          <w:rFonts w:ascii="Sylfaen" w:hAnsi="Sylfaen" w:cs="Sylfaen"/>
          <w:lang w:val="ka-GE"/>
        </w:rPr>
        <w:t>მოწვევა</w:t>
      </w:r>
      <w:r w:rsidRPr="000A6911">
        <w:rPr>
          <w:rFonts w:ascii="Sylfaen" w:hAnsi="Sylfaen"/>
          <w:lang w:val="ka-GE"/>
        </w:rPr>
        <w:t xml:space="preserve"> , </w:t>
      </w:r>
      <w:r w:rsidRPr="000A6911">
        <w:rPr>
          <w:rFonts w:ascii="Sylfaen" w:hAnsi="Sylfaen" w:cs="Sylfaen"/>
          <w:lang w:val="ka-GE"/>
        </w:rPr>
        <w:t>საინვესტიციო</w:t>
      </w:r>
      <w:r w:rsidRPr="000A6911">
        <w:rPr>
          <w:rFonts w:ascii="Sylfaen" w:hAnsi="Sylfaen"/>
          <w:lang w:val="ka-GE"/>
        </w:rPr>
        <w:t xml:space="preserve"> </w:t>
      </w:r>
      <w:r w:rsidRPr="000A6911">
        <w:rPr>
          <w:rFonts w:ascii="Sylfaen" w:hAnsi="Sylfaen" w:cs="Sylfaen"/>
          <w:lang w:val="ka-GE"/>
        </w:rPr>
        <w:t>ადგილების</w:t>
      </w:r>
      <w:r w:rsidRPr="000A6911">
        <w:rPr>
          <w:rFonts w:ascii="Sylfaen" w:hAnsi="Sylfaen"/>
          <w:lang w:val="ka-GE"/>
        </w:rPr>
        <w:t xml:space="preserve"> </w:t>
      </w:r>
      <w:r w:rsidRPr="000A6911">
        <w:rPr>
          <w:rFonts w:ascii="Sylfaen" w:hAnsi="Sylfaen" w:cs="Sylfaen"/>
          <w:lang w:val="ka-GE"/>
        </w:rPr>
        <w:t>აღწერა</w:t>
      </w:r>
      <w:r w:rsidRPr="000A6911">
        <w:rPr>
          <w:rFonts w:ascii="Sylfaen" w:hAnsi="Sylfaen"/>
          <w:lang w:val="ka-GE"/>
        </w:rPr>
        <w:t xml:space="preserve"> </w:t>
      </w:r>
      <w:r w:rsidRPr="000A6911">
        <w:rPr>
          <w:rFonts w:ascii="Sylfaen" w:hAnsi="Sylfaen" w:cs="Sylfaen"/>
          <w:lang w:val="ka-GE"/>
        </w:rPr>
        <w:t>და</w:t>
      </w:r>
      <w:r w:rsidRPr="000A6911">
        <w:rPr>
          <w:rFonts w:ascii="Sylfaen" w:hAnsi="Sylfaen"/>
          <w:lang w:val="ka-GE"/>
        </w:rPr>
        <w:t xml:space="preserve"> </w:t>
      </w:r>
      <w:r w:rsidRPr="000A6911">
        <w:rPr>
          <w:rFonts w:ascii="Sylfaen" w:hAnsi="Sylfaen" w:cs="Sylfaen"/>
          <w:lang w:val="ka-GE"/>
        </w:rPr>
        <w:t>ბაზის</w:t>
      </w:r>
      <w:r w:rsidRPr="000A6911">
        <w:rPr>
          <w:rFonts w:ascii="Sylfaen" w:hAnsi="Sylfaen"/>
          <w:lang w:val="ka-GE"/>
        </w:rPr>
        <w:t xml:space="preserve"> </w:t>
      </w:r>
      <w:r w:rsidRPr="000A6911">
        <w:rPr>
          <w:rFonts w:ascii="Sylfaen" w:hAnsi="Sylfaen" w:cs="Sylfaen"/>
          <w:lang w:val="ka-GE"/>
        </w:rPr>
        <w:t>შექმნა</w:t>
      </w:r>
      <w:r w:rsidRPr="000A6911">
        <w:rPr>
          <w:rFonts w:ascii="Sylfaen" w:hAnsi="Sylfaen"/>
          <w:lang w:val="ka-GE"/>
        </w:rPr>
        <w:t xml:space="preserve">) - </w:t>
      </w:r>
      <w:r w:rsidRPr="000A6911">
        <w:rPr>
          <w:rFonts w:ascii="Sylfaen" w:hAnsi="Sylfaen" w:cs="Sylfaen"/>
          <w:lang w:val="ka-GE"/>
        </w:rPr>
        <w:t>სულ</w:t>
      </w:r>
      <w:r w:rsidRPr="000A6911">
        <w:rPr>
          <w:rFonts w:ascii="Sylfaen" w:hAnsi="Sylfaen"/>
          <w:lang w:val="ka-GE"/>
        </w:rPr>
        <w:t xml:space="preserve"> </w:t>
      </w:r>
      <w:r w:rsidRPr="000A6911">
        <w:rPr>
          <w:rFonts w:ascii="Sylfaen" w:hAnsi="Sylfaen" w:cs="Sylfaen"/>
          <w:lang w:val="ka-GE"/>
        </w:rPr>
        <w:t>გამოყოფილი</w:t>
      </w:r>
      <w:r w:rsidRPr="000A6911">
        <w:rPr>
          <w:rFonts w:ascii="Sylfaen" w:hAnsi="Sylfaen"/>
          <w:lang w:val="ka-GE"/>
        </w:rPr>
        <w:t xml:space="preserve"> </w:t>
      </w:r>
      <w:r w:rsidRPr="000A6911">
        <w:rPr>
          <w:rFonts w:ascii="Sylfaen" w:hAnsi="Sylfaen" w:cs="Sylfaen"/>
          <w:lang w:val="ka-GE"/>
        </w:rPr>
        <w:t>იყო</w:t>
      </w:r>
      <w:r w:rsidRPr="000A6911">
        <w:rPr>
          <w:rFonts w:ascii="Sylfaen" w:hAnsi="Sylfaen"/>
          <w:lang w:val="ka-GE"/>
        </w:rPr>
        <w:t xml:space="preserve"> - 5000 </w:t>
      </w:r>
      <w:r w:rsidRPr="000A6911">
        <w:rPr>
          <w:rFonts w:ascii="Sylfaen" w:hAnsi="Sylfaen" w:cs="Sylfaen"/>
          <w:lang w:val="ka-GE"/>
        </w:rPr>
        <w:t>ლარი</w:t>
      </w:r>
      <w:r w:rsidRPr="000A6911">
        <w:rPr>
          <w:rFonts w:ascii="Sylfaen" w:hAnsi="Sylfaen"/>
          <w:lang w:val="ka-GE"/>
        </w:rPr>
        <w:t xml:space="preserve"> - </w:t>
      </w:r>
      <w:r w:rsidRPr="000A6911">
        <w:rPr>
          <w:rFonts w:ascii="Sylfaen" w:hAnsi="Sylfaen" w:cs="Sylfaen"/>
          <w:lang w:val="ka-GE"/>
        </w:rPr>
        <w:t>შესრულებული</w:t>
      </w:r>
      <w:r w:rsidRPr="000A6911">
        <w:rPr>
          <w:rFonts w:ascii="Sylfaen" w:hAnsi="Sylfaen"/>
          <w:lang w:val="ka-GE"/>
        </w:rPr>
        <w:t xml:space="preserve"> </w:t>
      </w:r>
      <w:r w:rsidRPr="000A6911">
        <w:rPr>
          <w:rFonts w:ascii="Sylfaen" w:hAnsi="Sylfaen" w:cs="Sylfaen"/>
          <w:lang w:val="ka-GE"/>
        </w:rPr>
        <w:t>სამუშაოს</w:t>
      </w:r>
      <w:r w:rsidRPr="000A6911">
        <w:rPr>
          <w:rFonts w:ascii="Sylfaen" w:hAnsi="Sylfaen"/>
          <w:lang w:val="ka-GE"/>
        </w:rPr>
        <w:t xml:space="preserve"> </w:t>
      </w:r>
      <w:r w:rsidRPr="000A6911">
        <w:rPr>
          <w:rFonts w:ascii="Sylfaen" w:hAnsi="Sylfaen" w:cs="Sylfaen"/>
          <w:lang w:val="ka-GE"/>
        </w:rPr>
        <w:t>ღირებულებამ</w:t>
      </w:r>
      <w:r w:rsidRPr="000A6911">
        <w:rPr>
          <w:rFonts w:ascii="Sylfaen" w:hAnsi="Sylfaen"/>
          <w:lang w:val="ka-GE"/>
        </w:rPr>
        <w:t xml:space="preserve"> </w:t>
      </w:r>
      <w:r w:rsidRPr="000A6911">
        <w:rPr>
          <w:rFonts w:ascii="Sylfaen" w:hAnsi="Sylfaen" w:cs="Sylfaen"/>
          <w:lang w:val="ka-GE"/>
        </w:rPr>
        <w:t>შეადგინა</w:t>
      </w:r>
      <w:r w:rsidRPr="000A6911">
        <w:rPr>
          <w:rFonts w:ascii="Sylfaen" w:hAnsi="Sylfaen"/>
          <w:lang w:val="ka-GE"/>
        </w:rPr>
        <w:t xml:space="preserve"> 4001 (</w:t>
      </w:r>
      <w:r w:rsidRPr="000A6911">
        <w:rPr>
          <w:rFonts w:ascii="Sylfaen" w:hAnsi="Sylfaen" w:cs="Sylfaen"/>
          <w:lang w:val="ka-GE"/>
        </w:rPr>
        <w:t>ოთხი</w:t>
      </w:r>
      <w:r w:rsidRPr="000A6911">
        <w:rPr>
          <w:rFonts w:ascii="Sylfaen" w:hAnsi="Sylfaen"/>
          <w:lang w:val="ka-GE"/>
        </w:rPr>
        <w:t xml:space="preserve"> </w:t>
      </w:r>
      <w:r w:rsidRPr="000A6911">
        <w:rPr>
          <w:rFonts w:ascii="Sylfaen" w:hAnsi="Sylfaen" w:cs="Sylfaen"/>
          <w:lang w:val="ka-GE"/>
        </w:rPr>
        <w:t>ათას</w:t>
      </w:r>
      <w:r w:rsidRPr="000A6911">
        <w:rPr>
          <w:rFonts w:ascii="Sylfaen" w:hAnsi="Sylfaen"/>
          <w:lang w:val="ka-GE"/>
        </w:rPr>
        <w:t xml:space="preserve"> </w:t>
      </w:r>
      <w:r w:rsidRPr="000A6911">
        <w:rPr>
          <w:rFonts w:ascii="Sylfaen" w:hAnsi="Sylfaen" w:cs="Sylfaen"/>
          <w:lang w:val="ka-GE"/>
        </w:rPr>
        <w:t>ერთი</w:t>
      </w:r>
      <w:r w:rsidRPr="000A6911">
        <w:rPr>
          <w:rFonts w:ascii="Sylfaen" w:hAnsi="Sylfaen"/>
          <w:lang w:val="ka-GE"/>
        </w:rPr>
        <w:t xml:space="preserve">) </w:t>
      </w:r>
      <w:r w:rsidRPr="000A6911">
        <w:rPr>
          <w:rFonts w:ascii="Sylfaen" w:hAnsi="Sylfaen" w:cs="Sylfaen"/>
          <w:lang w:val="ka-GE"/>
        </w:rPr>
        <w:t>ლარი</w:t>
      </w:r>
      <w:r w:rsidRPr="000A6911">
        <w:rPr>
          <w:rFonts w:ascii="Sylfaen" w:hAnsi="Sylfaen"/>
          <w:lang w:val="ka-GE"/>
        </w:rPr>
        <w:t>.</w:t>
      </w:r>
    </w:p>
    <w:p w:rsidR="00512976" w:rsidRPr="000A6911" w:rsidRDefault="00512976" w:rsidP="008752B9">
      <w:pPr>
        <w:pStyle w:val="a8"/>
        <w:numPr>
          <w:ilvl w:val="0"/>
          <w:numId w:val="42"/>
        </w:numPr>
        <w:tabs>
          <w:tab w:val="clear" w:pos="4677"/>
          <w:tab w:val="clear" w:pos="9355"/>
          <w:tab w:val="center" w:pos="284"/>
        </w:tabs>
        <w:spacing w:line="276" w:lineRule="auto"/>
        <w:ind w:left="0" w:firstLine="0"/>
        <w:jc w:val="both"/>
        <w:rPr>
          <w:rFonts w:ascii="Sylfaen" w:hAnsi="Sylfaen" w:cs="Calibri"/>
          <w:lang w:val="ka-GE"/>
        </w:rPr>
      </w:pPr>
      <w:r w:rsidRPr="000A6911">
        <w:rPr>
          <w:rFonts w:ascii="Sylfaen" w:hAnsi="Sylfaen" w:cs="Sylfaen"/>
          <w:b/>
          <w:lang w:val="ka-GE"/>
        </w:rPr>
        <w:t>ბრენდირება</w:t>
      </w:r>
      <w:r w:rsidRPr="000A6911">
        <w:rPr>
          <w:rFonts w:ascii="Sylfaen" w:hAnsi="Sylfaen"/>
          <w:lang w:val="ka-GE"/>
        </w:rPr>
        <w:t xml:space="preserve"> - </w:t>
      </w:r>
      <w:r w:rsidRPr="000A6911">
        <w:rPr>
          <w:rFonts w:ascii="Sylfaen" w:hAnsi="Sylfaen" w:cs="Sylfaen"/>
          <w:lang w:val="ka-GE"/>
        </w:rPr>
        <w:t>მარკეტინგული</w:t>
      </w:r>
      <w:r w:rsidRPr="000A6911">
        <w:rPr>
          <w:rFonts w:ascii="Sylfaen" w:hAnsi="Sylfaen"/>
          <w:lang w:val="ka-GE"/>
        </w:rPr>
        <w:t xml:space="preserve"> </w:t>
      </w:r>
      <w:r w:rsidRPr="000A6911">
        <w:rPr>
          <w:rFonts w:ascii="Sylfaen" w:hAnsi="Sylfaen" w:cs="Sylfaen"/>
          <w:lang w:val="ka-GE"/>
        </w:rPr>
        <w:t>სტრატეგია</w:t>
      </w:r>
      <w:r w:rsidRPr="000A6911">
        <w:rPr>
          <w:rFonts w:ascii="Sylfaen" w:hAnsi="Sylfaen"/>
          <w:lang w:val="ka-GE"/>
        </w:rPr>
        <w:t xml:space="preserve"> </w:t>
      </w:r>
      <w:r w:rsidRPr="000A6911">
        <w:rPr>
          <w:rFonts w:ascii="Sylfaen" w:hAnsi="Sylfaen" w:cs="Sylfaen"/>
          <w:lang w:val="ka-GE"/>
        </w:rPr>
        <w:t>და</w:t>
      </w:r>
      <w:r w:rsidRPr="000A6911">
        <w:rPr>
          <w:rFonts w:ascii="Sylfaen" w:hAnsi="Sylfaen"/>
          <w:lang w:val="ka-GE"/>
        </w:rPr>
        <w:t xml:space="preserve"> </w:t>
      </w:r>
      <w:r w:rsidRPr="000A6911">
        <w:rPr>
          <w:rFonts w:ascii="Sylfaen" w:hAnsi="Sylfaen" w:cs="Sylfaen"/>
          <w:lang w:val="ka-GE"/>
        </w:rPr>
        <w:t>ბრენდინგი</w:t>
      </w:r>
      <w:r w:rsidRPr="000A6911">
        <w:rPr>
          <w:rFonts w:ascii="Sylfaen" w:hAnsi="Sylfaen"/>
          <w:lang w:val="ka-GE"/>
        </w:rPr>
        <w:t xml:space="preserve">, </w:t>
      </w:r>
      <w:r w:rsidRPr="000A6911">
        <w:rPr>
          <w:rFonts w:ascii="Sylfaen" w:hAnsi="Sylfaen" w:cs="Sylfaen"/>
          <w:lang w:val="ka-GE"/>
        </w:rPr>
        <w:t>ტურისტული</w:t>
      </w:r>
      <w:r w:rsidRPr="000A6911">
        <w:rPr>
          <w:rFonts w:ascii="Sylfaen" w:hAnsi="Sylfaen"/>
          <w:lang w:val="ka-GE"/>
        </w:rPr>
        <w:t xml:space="preserve"> </w:t>
      </w:r>
      <w:r w:rsidRPr="000A6911">
        <w:rPr>
          <w:rFonts w:ascii="Sylfaen" w:hAnsi="Sylfaen" w:cs="Sylfaen"/>
          <w:lang w:val="ka-GE"/>
        </w:rPr>
        <w:t>ვებ</w:t>
      </w:r>
      <w:r w:rsidRPr="000A6911">
        <w:rPr>
          <w:rFonts w:ascii="Sylfaen" w:hAnsi="Sylfaen"/>
          <w:lang w:val="ka-GE"/>
        </w:rPr>
        <w:t xml:space="preserve"> </w:t>
      </w:r>
      <w:r w:rsidRPr="000A6911">
        <w:rPr>
          <w:rFonts w:ascii="Sylfaen" w:hAnsi="Sylfaen" w:cs="Sylfaen"/>
          <w:lang w:val="ka-GE"/>
        </w:rPr>
        <w:t>გვერდი</w:t>
      </w:r>
      <w:r w:rsidRPr="000A6911">
        <w:rPr>
          <w:rFonts w:ascii="Sylfaen" w:hAnsi="Sylfaen"/>
          <w:lang w:val="ka-GE"/>
        </w:rPr>
        <w:t xml:space="preserve">, </w:t>
      </w:r>
      <w:r w:rsidRPr="000A6911">
        <w:rPr>
          <w:rFonts w:ascii="Sylfaen" w:hAnsi="Sylfaen" w:cs="Sylfaen"/>
          <w:lang w:val="ka-GE"/>
        </w:rPr>
        <w:t>ვიდეო</w:t>
      </w:r>
      <w:r w:rsidRPr="000A6911">
        <w:rPr>
          <w:rFonts w:ascii="Sylfaen" w:hAnsi="Sylfaen"/>
          <w:lang w:val="ka-GE"/>
        </w:rPr>
        <w:t xml:space="preserve"> </w:t>
      </w:r>
      <w:r w:rsidRPr="000A6911">
        <w:rPr>
          <w:rFonts w:ascii="Sylfaen" w:hAnsi="Sylfaen" w:cs="Sylfaen"/>
          <w:lang w:val="ka-GE"/>
        </w:rPr>
        <w:t>ფროდაქშენი</w:t>
      </w:r>
      <w:r w:rsidRPr="000A6911">
        <w:rPr>
          <w:rFonts w:ascii="Sylfaen" w:hAnsi="Sylfaen"/>
          <w:lang w:val="ka-GE"/>
        </w:rPr>
        <w:t xml:space="preserve">, </w:t>
      </w:r>
      <w:r w:rsidRPr="000A6911">
        <w:rPr>
          <w:rFonts w:ascii="Sylfaen" w:hAnsi="Sylfaen" w:cs="Sylfaen"/>
          <w:lang w:val="ka-GE"/>
        </w:rPr>
        <w:t>ფოტო</w:t>
      </w:r>
      <w:r w:rsidRPr="000A6911">
        <w:rPr>
          <w:rFonts w:ascii="Sylfaen" w:hAnsi="Sylfaen"/>
          <w:lang w:val="ka-GE"/>
        </w:rPr>
        <w:t xml:space="preserve"> </w:t>
      </w:r>
      <w:r w:rsidRPr="000A6911">
        <w:rPr>
          <w:rFonts w:ascii="Sylfaen" w:hAnsi="Sylfaen" w:cs="Sylfaen"/>
          <w:lang w:val="ka-GE"/>
        </w:rPr>
        <w:t>გადაღება</w:t>
      </w:r>
      <w:r w:rsidRPr="000A6911">
        <w:rPr>
          <w:rFonts w:ascii="Sylfaen" w:hAnsi="Sylfaen"/>
          <w:lang w:val="ka-GE"/>
        </w:rPr>
        <w:t xml:space="preserve">, </w:t>
      </w:r>
      <w:r w:rsidRPr="000A6911">
        <w:rPr>
          <w:rFonts w:ascii="Sylfaen" w:hAnsi="Sylfaen" w:cs="Sylfaen"/>
          <w:lang w:val="ka-GE"/>
        </w:rPr>
        <w:t>რეკლამა</w:t>
      </w:r>
      <w:r w:rsidRPr="000A6911">
        <w:rPr>
          <w:rFonts w:ascii="Sylfaen" w:hAnsi="Sylfaen"/>
          <w:lang w:val="ka-GE"/>
        </w:rPr>
        <w:t xml:space="preserve">, </w:t>
      </w:r>
      <w:r w:rsidRPr="000A6911">
        <w:rPr>
          <w:rFonts w:ascii="Sylfaen" w:hAnsi="Sylfaen" w:cs="Sylfaen"/>
          <w:lang w:val="ka-GE"/>
        </w:rPr>
        <w:t>კონსულტაცია</w:t>
      </w:r>
      <w:r w:rsidRPr="000A6911">
        <w:rPr>
          <w:rFonts w:ascii="Sylfaen" w:hAnsi="Sylfaen"/>
          <w:lang w:val="ka-GE"/>
        </w:rPr>
        <w:t xml:space="preserve"> </w:t>
      </w:r>
      <w:r w:rsidRPr="000A6911">
        <w:rPr>
          <w:rFonts w:ascii="Sylfaen" w:hAnsi="Sylfaen" w:cs="Sylfaen"/>
          <w:lang w:val="ka-GE"/>
        </w:rPr>
        <w:t>და</w:t>
      </w:r>
      <w:r w:rsidRPr="000A6911">
        <w:rPr>
          <w:rFonts w:ascii="Sylfaen" w:hAnsi="Sylfaen"/>
          <w:lang w:val="ka-GE"/>
        </w:rPr>
        <w:t xml:space="preserve"> </w:t>
      </w:r>
      <w:r w:rsidRPr="000A6911">
        <w:rPr>
          <w:rFonts w:ascii="Sylfaen" w:hAnsi="Sylfaen" w:cs="Sylfaen"/>
          <w:lang w:val="ka-GE"/>
        </w:rPr>
        <w:t>ტრენინგები</w:t>
      </w:r>
      <w:r w:rsidRPr="000A6911">
        <w:rPr>
          <w:rFonts w:ascii="Sylfaen" w:hAnsi="Sylfaen"/>
          <w:lang w:val="ka-GE"/>
        </w:rPr>
        <w:t xml:space="preserve"> - </w:t>
      </w:r>
      <w:r w:rsidRPr="000A6911">
        <w:rPr>
          <w:rFonts w:ascii="Sylfaen" w:hAnsi="Sylfaen" w:cs="Sylfaen"/>
          <w:lang w:val="ka-GE"/>
        </w:rPr>
        <w:t>სულ</w:t>
      </w:r>
      <w:r w:rsidRPr="000A6911">
        <w:rPr>
          <w:rFonts w:ascii="Sylfaen" w:hAnsi="Sylfaen"/>
          <w:lang w:val="ka-GE"/>
        </w:rPr>
        <w:t xml:space="preserve"> </w:t>
      </w:r>
      <w:r w:rsidRPr="000A6911">
        <w:rPr>
          <w:rFonts w:ascii="Sylfaen" w:hAnsi="Sylfaen" w:cs="Sylfaen"/>
          <w:lang w:val="ka-GE"/>
        </w:rPr>
        <w:t>გამოყოფილი</w:t>
      </w:r>
      <w:r w:rsidRPr="000A6911">
        <w:rPr>
          <w:rFonts w:ascii="Sylfaen" w:hAnsi="Sylfaen"/>
          <w:lang w:val="ka-GE"/>
        </w:rPr>
        <w:t xml:space="preserve"> </w:t>
      </w:r>
      <w:r w:rsidRPr="000A6911">
        <w:rPr>
          <w:rFonts w:ascii="Sylfaen" w:hAnsi="Sylfaen" w:cs="Sylfaen"/>
          <w:lang w:val="ka-GE"/>
        </w:rPr>
        <w:t>იყო</w:t>
      </w:r>
      <w:r w:rsidRPr="000A6911">
        <w:rPr>
          <w:rFonts w:ascii="Sylfaen" w:hAnsi="Sylfaen"/>
          <w:lang w:val="ka-GE"/>
        </w:rPr>
        <w:t xml:space="preserve"> 35 000 </w:t>
      </w:r>
      <w:r w:rsidRPr="000A6911">
        <w:rPr>
          <w:rFonts w:ascii="Sylfaen" w:hAnsi="Sylfaen" w:cs="Sylfaen"/>
          <w:lang w:val="ka-GE"/>
        </w:rPr>
        <w:t>ლარი</w:t>
      </w:r>
      <w:r w:rsidRPr="000A6911">
        <w:rPr>
          <w:rFonts w:ascii="Sylfaen" w:hAnsi="Sylfaen"/>
          <w:lang w:val="ka-GE"/>
        </w:rPr>
        <w:t>(</w:t>
      </w:r>
      <w:r w:rsidRPr="000A6911">
        <w:rPr>
          <w:rFonts w:ascii="Sylfaen" w:hAnsi="Sylfaen" w:cs="Sylfaen"/>
          <w:lang w:val="ka-GE"/>
        </w:rPr>
        <w:t>ოცდათხუთმეტი</w:t>
      </w:r>
      <w:r w:rsidRPr="000A6911">
        <w:rPr>
          <w:rFonts w:ascii="Sylfaen" w:hAnsi="Sylfaen"/>
          <w:lang w:val="ka-GE"/>
        </w:rPr>
        <w:t xml:space="preserve"> </w:t>
      </w:r>
      <w:r w:rsidRPr="000A6911">
        <w:rPr>
          <w:rFonts w:ascii="Sylfaen" w:hAnsi="Sylfaen" w:cs="Sylfaen"/>
          <w:lang w:val="ka-GE"/>
        </w:rPr>
        <w:t>ათასი</w:t>
      </w:r>
      <w:r w:rsidRPr="000A6911">
        <w:rPr>
          <w:rFonts w:ascii="Sylfaen" w:hAnsi="Sylfaen"/>
          <w:lang w:val="ka-GE"/>
        </w:rPr>
        <w:t xml:space="preserve">) - </w:t>
      </w:r>
      <w:r w:rsidRPr="000A6911">
        <w:rPr>
          <w:rFonts w:ascii="Sylfaen" w:hAnsi="Sylfaen" w:cs="Sylfaen"/>
          <w:lang w:val="ka-GE"/>
        </w:rPr>
        <w:t>ლარი</w:t>
      </w:r>
      <w:r w:rsidRPr="000A6911">
        <w:rPr>
          <w:rFonts w:ascii="Sylfaen" w:hAnsi="Sylfaen"/>
          <w:lang w:val="ka-GE"/>
        </w:rPr>
        <w:t xml:space="preserve">, </w:t>
      </w:r>
      <w:r w:rsidRPr="000A6911">
        <w:rPr>
          <w:rFonts w:ascii="Sylfaen" w:hAnsi="Sylfaen" w:cs="Sylfaen"/>
          <w:lang w:val="ka-GE"/>
        </w:rPr>
        <w:t>შესრულებული</w:t>
      </w:r>
      <w:r w:rsidRPr="000A6911">
        <w:rPr>
          <w:rFonts w:ascii="Sylfaen" w:hAnsi="Sylfaen"/>
          <w:lang w:val="ka-GE"/>
        </w:rPr>
        <w:t xml:space="preserve"> </w:t>
      </w:r>
      <w:r w:rsidRPr="000A6911">
        <w:rPr>
          <w:rFonts w:ascii="Sylfaen" w:hAnsi="Sylfaen" w:cs="Sylfaen"/>
          <w:lang w:val="ka-GE"/>
        </w:rPr>
        <w:t>სამუშაოს</w:t>
      </w:r>
      <w:r w:rsidRPr="000A6911">
        <w:rPr>
          <w:rFonts w:ascii="Sylfaen" w:hAnsi="Sylfaen"/>
          <w:lang w:val="ka-GE"/>
        </w:rPr>
        <w:t xml:space="preserve"> </w:t>
      </w:r>
      <w:r w:rsidRPr="000A6911">
        <w:rPr>
          <w:rFonts w:ascii="Sylfaen" w:hAnsi="Sylfaen" w:cs="Sylfaen"/>
          <w:lang w:val="ka-GE"/>
        </w:rPr>
        <w:t>ღირებულებამ</w:t>
      </w:r>
      <w:r w:rsidRPr="000A6911">
        <w:rPr>
          <w:rFonts w:ascii="Sylfaen" w:hAnsi="Sylfaen"/>
          <w:lang w:val="ka-GE"/>
        </w:rPr>
        <w:t xml:space="preserve"> </w:t>
      </w:r>
      <w:r w:rsidRPr="000A6911">
        <w:rPr>
          <w:rFonts w:ascii="Sylfaen" w:hAnsi="Sylfaen" w:cs="Sylfaen"/>
          <w:lang w:val="ka-GE"/>
        </w:rPr>
        <w:t>შეადგინა</w:t>
      </w:r>
      <w:r w:rsidRPr="000A6911">
        <w:rPr>
          <w:rFonts w:ascii="Sylfaen" w:hAnsi="Sylfaen"/>
          <w:lang w:val="ka-GE"/>
        </w:rPr>
        <w:t xml:space="preserve"> - 31,690. (</w:t>
      </w:r>
      <w:r w:rsidRPr="000A6911">
        <w:rPr>
          <w:rFonts w:ascii="Sylfaen" w:hAnsi="Sylfaen" w:cs="Sylfaen"/>
          <w:lang w:val="ka-GE"/>
        </w:rPr>
        <w:t>ოცდა</w:t>
      </w:r>
      <w:r w:rsidRPr="000A6911">
        <w:rPr>
          <w:rFonts w:ascii="Sylfaen" w:hAnsi="Sylfaen"/>
          <w:lang w:val="ka-GE"/>
        </w:rPr>
        <w:t xml:space="preserve"> </w:t>
      </w:r>
      <w:r w:rsidRPr="000A6911">
        <w:rPr>
          <w:rFonts w:ascii="Sylfaen" w:hAnsi="Sylfaen" w:cs="Sylfaen"/>
          <w:lang w:val="ka-GE"/>
        </w:rPr>
        <w:t>თერთემეტი</w:t>
      </w:r>
      <w:r w:rsidRPr="000A6911">
        <w:rPr>
          <w:rFonts w:ascii="Sylfaen" w:hAnsi="Sylfaen"/>
          <w:lang w:val="ka-GE"/>
        </w:rPr>
        <w:t xml:space="preserve"> </w:t>
      </w:r>
      <w:r w:rsidRPr="000A6911">
        <w:rPr>
          <w:rFonts w:ascii="Sylfaen" w:hAnsi="Sylfaen" w:cs="Sylfaen"/>
          <w:lang w:val="ka-GE"/>
        </w:rPr>
        <w:t>ათას</w:t>
      </w:r>
      <w:r w:rsidRPr="000A6911">
        <w:rPr>
          <w:rFonts w:ascii="Sylfaen" w:hAnsi="Sylfaen"/>
          <w:lang w:val="ka-GE"/>
        </w:rPr>
        <w:t xml:space="preserve"> </w:t>
      </w:r>
      <w:r w:rsidRPr="000A6911">
        <w:rPr>
          <w:rFonts w:ascii="Sylfaen" w:hAnsi="Sylfaen" w:cs="Sylfaen"/>
          <w:lang w:val="ka-GE"/>
        </w:rPr>
        <w:t>ექსვსას</w:t>
      </w:r>
      <w:r w:rsidRPr="000A6911">
        <w:rPr>
          <w:rFonts w:ascii="Sylfaen" w:hAnsi="Sylfaen"/>
          <w:lang w:val="ka-GE"/>
        </w:rPr>
        <w:t xml:space="preserve"> </w:t>
      </w:r>
      <w:r w:rsidRPr="000A6911">
        <w:rPr>
          <w:rFonts w:ascii="Sylfaen" w:hAnsi="Sylfaen" w:cs="Sylfaen"/>
          <w:lang w:val="ka-GE"/>
        </w:rPr>
        <w:t>ოთხმოცდა</w:t>
      </w:r>
      <w:r w:rsidRPr="000A6911">
        <w:rPr>
          <w:rFonts w:ascii="Sylfaen" w:hAnsi="Sylfaen"/>
          <w:lang w:val="ka-GE"/>
        </w:rPr>
        <w:t xml:space="preserve"> </w:t>
      </w:r>
      <w:r w:rsidRPr="000A6911">
        <w:rPr>
          <w:rFonts w:ascii="Sylfaen" w:hAnsi="Sylfaen" w:cs="Sylfaen"/>
          <w:lang w:val="ka-GE"/>
        </w:rPr>
        <w:t>ათი</w:t>
      </w:r>
      <w:r w:rsidRPr="000A6911">
        <w:rPr>
          <w:rFonts w:ascii="Sylfaen" w:hAnsi="Sylfaen"/>
          <w:lang w:val="ka-GE"/>
        </w:rPr>
        <w:t xml:space="preserve">) </w:t>
      </w:r>
      <w:r w:rsidRPr="000A6911">
        <w:rPr>
          <w:rFonts w:ascii="Sylfaen" w:hAnsi="Sylfaen" w:cs="Sylfaen"/>
          <w:lang w:val="ka-GE"/>
        </w:rPr>
        <w:t>ლარი</w:t>
      </w:r>
      <w:r w:rsidRPr="000A6911">
        <w:rPr>
          <w:rFonts w:ascii="Sylfaen" w:hAnsi="Sylfaen"/>
          <w:lang w:val="ka-GE"/>
        </w:rPr>
        <w:t>. კერძო</w:t>
      </w:r>
      <w:r w:rsidRPr="000A6911">
        <w:rPr>
          <w:rFonts w:ascii="Sylfaen" w:hAnsi="Sylfaen" w:cs="Calibri"/>
          <w:lang w:val="ka-GE"/>
        </w:rPr>
        <w:t>დ:</w:t>
      </w:r>
    </w:p>
    <w:p w:rsidR="00512976" w:rsidRPr="00C21980" w:rsidRDefault="00067608" w:rsidP="00B701A2">
      <w:pPr>
        <w:pStyle w:val="a8"/>
        <w:tabs>
          <w:tab w:val="clear" w:pos="4677"/>
          <w:tab w:val="clear" w:pos="9355"/>
          <w:tab w:val="center" w:pos="284"/>
        </w:tabs>
        <w:jc w:val="both"/>
        <w:rPr>
          <w:rFonts w:ascii="Sylfaen" w:hAnsi="Sylfaen"/>
          <w:lang w:val="en-US"/>
        </w:rPr>
      </w:pPr>
      <w:r>
        <w:rPr>
          <w:rFonts w:ascii="Sylfaen" w:hAnsi="Sylfaen"/>
          <w:lang w:val="ka-GE"/>
        </w:rPr>
        <w:t xml:space="preserve">  1)</w:t>
      </w:r>
      <w:r w:rsidR="00512976" w:rsidRPr="000A6911">
        <w:rPr>
          <w:rFonts w:ascii="Sylfaen" w:hAnsi="Sylfaen"/>
          <w:lang w:val="ka-GE"/>
        </w:rPr>
        <w:t xml:space="preserve"> </w:t>
      </w:r>
      <w:r w:rsidR="00512976" w:rsidRPr="000A6911">
        <w:rPr>
          <w:rFonts w:ascii="Sylfaen" w:hAnsi="Sylfaen" w:cs="Sylfaen"/>
          <w:lang w:val="ka-GE"/>
        </w:rPr>
        <w:t>შეიქმნა</w:t>
      </w:r>
      <w:r w:rsidR="00512976" w:rsidRPr="000A6911">
        <w:rPr>
          <w:rFonts w:ascii="Sylfaen" w:hAnsi="Sylfaen"/>
          <w:lang w:val="ka-GE"/>
        </w:rPr>
        <w:t xml:space="preserve"> </w:t>
      </w:r>
      <w:r w:rsidR="00512976" w:rsidRPr="000A6911">
        <w:rPr>
          <w:rFonts w:ascii="Sylfaen" w:hAnsi="Sylfaen" w:cs="Sylfaen"/>
          <w:lang w:val="ka-GE"/>
        </w:rPr>
        <w:t>ქობულეთის</w:t>
      </w:r>
      <w:r w:rsidR="00512976" w:rsidRPr="000A6911">
        <w:rPr>
          <w:rFonts w:ascii="Sylfaen" w:hAnsi="Sylfaen"/>
          <w:lang w:val="ka-GE"/>
        </w:rPr>
        <w:t xml:space="preserve"> </w:t>
      </w:r>
      <w:r w:rsidR="00512976" w:rsidRPr="000A6911">
        <w:rPr>
          <w:rFonts w:ascii="Sylfaen" w:hAnsi="Sylfaen" w:cs="Sylfaen"/>
          <w:lang w:val="ka-GE"/>
        </w:rPr>
        <w:t>ტურიზმის</w:t>
      </w:r>
      <w:r w:rsidR="00512976" w:rsidRPr="000A6911">
        <w:rPr>
          <w:rFonts w:ascii="Sylfaen" w:hAnsi="Sylfaen"/>
          <w:lang w:val="ka-GE"/>
        </w:rPr>
        <w:t xml:space="preserve"> </w:t>
      </w:r>
      <w:r w:rsidR="00512976" w:rsidRPr="000A6911">
        <w:rPr>
          <w:rFonts w:ascii="Sylfaen" w:hAnsi="Sylfaen" w:cs="Sylfaen"/>
          <w:lang w:val="ka-GE"/>
        </w:rPr>
        <w:t>მარკეტინგის</w:t>
      </w:r>
      <w:r w:rsidR="00512976" w:rsidRPr="000A6911">
        <w:rPr>
          <w:rFonts w:ascii="Sylfaen" w:hAnsi="Sylfaen"/>
          <w:lang w:val="ka-GE"/>
        </w:rPr>
        <w:t xml:space="preserve"> </w:t>
      </w:r>
      <w:r w:rsidR="00512976" w:rsidRPr="000A6911">
        <w:rPr>
          <w:rFonts w:ascii="Sylfaen" w:hAnsi="Sylfaen" w:cs="Sylfaen"/>
          <w:lang w:val="ka-GE"/>
        </w:rPr>
        <w:t>სტრატეგია</w:t>
      </w:r>
      <w:r w:rsidR="00512976" w:rsidRPr="000A6911">
        <w:rPr>
          <w:rFonts w:ascii="Sylfaen" w:hAnsi="Sylfaen"/>
          <w:lang w:val="ka-GE"/>
        </w:rPr>
        <w:t xml:space="preserve"> - 1900 </w:t>
      </w:r>
      <w:r w:rsidR="00512976" w:rsidRPr="000A6911">
        <w:rPr>
          <w:rFonts w:ascii="Sylfaen" w:hAnsi="Sylfaen" w:cs="Sylfaen"/>
          <w:lang w:val="ka-GE"/>
        </w:rPr>
        <w:t>ლარი</w:t>
      </w:r>
      <w:r w:rsidR="00512976">
        <w:rPr>
          <w:rFonts w:ascii="Sylfaen" w:hAnsi="Sylfaen"/>
          <w:lang w:val="en-US"/>
        </w:rPr>
        <w:t>;</w:t>
      </w:r>
    </w:p>
    <w:p w:rsidR="00512976" w:rsidRPr="000A6911" w:rsidRDefault="00512976" w:rsidP="00B701A2">
      <w:pPr>
        <w:pStyle w:val="a8"/>
        <w:tabs>
          <w:tab w:val="clear" w:pos="4677"/>
          <w:tab w:val="clear" w:pos="9355"/>
          <w:tab w:val="center" w:pos="284"/>
        </w:tabs>
        <w:jc w:val="both"/>
        <w:rPr>
          <w:rFonts w:ascii="Sylfaen" w:hAnsi="Sylfaen"/>
          <w:lang w:val="ka-GE"/>
        </w:rPr>
      </w:pPr>
      <w:r w:rsidRPr="000A6911">
        <w:rPr>
          <w:rFonts w:ascii="Sylfaen" w:hAnsi="Sylfaen"/>
          <w:lang w:val="ka-GE"/>
        </w:rPr>
        <w:t xml:space="preserve">  2)</w:t>
      </w:r>
      <w:r w:rsidR="00067608">
        <w:rPr>
          <w:rFonts w:ascii="Sylfaen" w:hAnsi="Sylfaen"/>
          <w:lang w:val="ka-GE"/>
        </w:rPr>
        <w:t xml:space="preserve"> </w:t>
      </w:r>
      <w:r w:rsidRPr="000A6911">
        <w:rPr>
          <w:rFonts w:ascii="Sylfaen" w:hAnsi="Sylfaen" w:cs="Sylfaen"/>
          <w:lang w:val="ka-GE"/>
        </w:rPr>
        <w:t>შეიქმნა</w:t>
      </w:r>
      <w:r w:rsidRPr="000A6911">
        <w:rPr>
          <w:rFonts w:ascii="Sylfaen" w:hAnsi="Sylfaen"/>
          <w:lang w:val="ka-GE"/>
        </w:rPr>
        <w:t xml:space="preserve"> </w:t>
      </w:r>
      <w:r w:rsidRPr="000A6911">
        <w:rPr>
          <w:rFonts w:ascii="Sylfaen" w:hAnsi="Sylfaen" w:cs="Sylfaen"/>
          <w:lang w:val="ka-GE"/>
        </w:rPr>
        <w:t>ლოგო</w:t>
      </w:r>
      <w:r w:rsidRPr="000A6911">
        <w:rPr>
          <w:rFonts w:ascii="Sylfaen" w:hAnsi="Sylfaen"/>
          <w:lang w:val="ka-GE"/>
        </w:rPr>
        <w:t xml:space="preserve"> - 2850 </w:t>
      </w:r>
      <w:r w:rsidRPr="000A6911">
        <w:rPr>
          <w:rFonts w:ascii="Sylfaen" w:hAnsi="Sylfaen" w:cs="Sylfaen"/>
          <w:lang w:val="ka-GE"/>
        </w:rPr>
        <w:t>ლარი</w:t>
      </w:r>
      <w:r>
        <w:rPr>
          <w:rFonts w:ascii="Sylfaen" w:hAnsi="Sylfaen"/>
          <w:lang w:val="en-US"/>
        </w:rPr>
        <w:t>;</w:t>
      </w:r>
      <w:r w:rsidRPr="000A6911">
        <w:rPr>
          <w:rFonts w:ascii="Sylfaen" w:hAnsi="Sylfaen"/>
          <w:lang w:val="ka-GE"/>
        </w:rPr>
        <w:t xml:space="preserve"> </w:t>
      </w:r>
    </w:p>
    <w:p w:rsidR="00067608" w:rsidRDefault="00512976" w:rsidP="00B701A2">
      <w:pPr>
        <w:pStyle w:val="a8"/>
        <w:tabs>
          <w:tab w:val="clear" w:pos="4677"/>
          <w:tab w:val="clear" w:pos="9355"/>
          <w:tab w:val="center" w:pos="284"/>
        </w:tabs>
        <w:jc w:val="both"/>
        <w:rPr>
          <w:rFonts w:ascii="Sylfaen" w:hAnsi="Sylfaen"/>
          <w:lang w:val="ka-GE"/>
        </w:rPr>
      </w:pPr>
      <w:r w:rsidRPr="000A6911">
        <w:rPr>
          <w:rFonts w:ascii="Sylfaen" w:hAnsi="Sylfaen"/>
          <w:lang w:val="ka-GE"/>
        </w:rPr>
        <w:t xml:space="preserve">   3)</w:t>
      </w:r>
      <w:r w:rsidR="00067608">
        <w:rPr>
          <w:rFonts w:ascii="Sylfaen" w:hAnsi="Sylfaen"/>
          <w:lang w:val="ka-GE"/>
        </w:rPr>
        <w:t xml:space="preserve"> </w:t>
      </w:r>
      <w:r w:rsidRPr="000A6911">
        <w:rPr>
          <w:rFonts w:ascii="Sylfaen" w:hAnsi="Sylfaen" w:cs="Sylfaen"/>
          <w:lang w:val="ka-GE"/>
        </w:rPr>
        <w:t>დამზადდა</w:t>
      </w:r>
      <w:r w:rsidRPr="000A6911">
        <w:rPr>
          <w:rFonts w:ascii="Sylfaen" w:hAnsi="Sylfaen"/>
          <w:lang w:val="ka-GE"/>
        </w:rPr>
        <w:t xml:space="preserve"> </w:t>
      </w:r>
      <w:r w:rsidRPr="000A6911">
        <w:rPr>
          <w:rFonts w:ascii="Sylfaen" w:hAnsi="Sylfaen" w:cs="Sylfaen"/>
          <w:lang w:val="ka-GE"/>
        </w:rPr>
        <w:t>საიტის</w:t>
      </w:r>
      <w:r w:rsidRPr="000A6911">
        <w:rPr>
          <w:rFonts w:ascii="Sylfaen" w:hAnsi="Sylfaen"/>
          <w:lang w:val="ka-GE"/>
        </w:rPr>
        <w:t xml:space="preserve"> -www.visitkobuleti.com – 4 950 </w:t>
      </w:r>
      <w:r w:rsidRPr="000A6911">
        <w:rPr>
          <w:rFonts w:ascii="Sylfaen" w:hAnsi="Sylfaen" w:cs="Sylfaen"/>
          <w:lang w:val="ka-GE"/>
        </w:rPr>
        <w:t>ლარი</w:t>
      </w:r>
      <w:r w:rsidRPr="000A6911">
        <w:rPr>
          <w:rFonts w:ascii="Sylfaen" w:hAnsi="Sylfaen"/>
          <w:lang w:val="ka-GE"/>
        </w:rPr>
        <w:t xml:space="preserve"> ·  </w:t>
      </w:r>
    </w:p>
    <w:p w:rsidR="00512976" w:rsidRPr="000A6911" w:rsidRDefault="00512976" w:rsidP="00B701A2">
      <w:pPr>
        <w:pStyle w:val="a8"/>
        <w:tabs>
          <w:tab w:val="clear" w:pos="4677"/>
          <w:tab w:val="clear" w:pos="9355"/>
          <w:tab w:val="center" w:pos="284"/>
        </w:tabs>
        <w:jc w:val="both"/>
        <w:rPr>
          <w:rFonts w:ascii="Sylfaen" w:hAnsi="Sylfaen"/>
          <w:lang w:val="ka-GE"/>
        </w:rPr>
      </w:pPr>
      <w:r w:rsidRPr="000A6911">
        <w:rPr>
          <w:rFonts w:ascii="Sylfaen" w:hAnsi="Sylfaen"/>
          <w:lang w:val="ka-GE"/>
        </w:rPr>
        <w:t xml:space="preserve">   4)  </w:t>
      </w:r>
      <w:r w:rsidRPr="000A6911">
        <w:rPr>
          <w:rFonts w:ascii="Sylfaen" w:hAnsi="Sylfaen" w:cs="Sylfaen"/>
          <w:lang w:val="ka-GE"/>
        </w:rPr>
        <w:t>გადაღებული</w:t>
      </w:r>
      <w:r w:rsidRPr="000A6911">
        <w:rPr>
          <w:rFonts w:ascii="Sylfaen" w:hAnsi="Sylfaen"/>
          <w:lang w:val="ka-GE"/>
        </w:rPr>
        <w:t xml:space="preserve"> </w:t>
      </w:r>
      <w:r w:rsidRPr="000A6911">
        <w:rPr>
          <w:rFonts w:ascii="Sylfaen" w:hAnsi="Sylfaen" w:cs="Sylfaen"/>
          <w:lang w:val="ka-GE"/>
        </w:rPr>
        <w:t>იქნა</w:t>
      </w:r>
      <w:r w:rsidRPr="000A6911">
        <w:rPr>
          <w:rFonts w:ascii="Sylfaen" w:hAnsi="Sylfaen"/>
          <w:lang w:val="ka-GE"/>
        </w:rPr>
        <w:t xml:space="preserve"> </w:t>
      </w:r>
      <w:r w:rsidRPr="000A6911">
        <w:rPr>
          <w:rFonts w:ascii="Sylfaen" w:hAnsi="Sylfaen" w:cs="Sylfaen"/>
          <w:lang w:val="ka-GE"/>
        </w:rPr>
        <w:t>სეზონური</w:t>
      </w:r>
      <w:r w:rsidRPr="000A6911">
        <w:rPr>
          <w:rFonts w:ascii="Sylfaen" w:hAnsi="Sylfaen"/>
          <w:lang w:val="ka-GE"/>
        </w:rPr>
        <w:t xml:space="preserve"> </w:t>
      </w:r>
      <w:r w:rsidRPr="000A6911">
        <w:rPr>
          <w:rFonts w:ascii="Sylfaen" w:hAnsi="Sylfaen" w:cs="Sylfaen"/>
          <w:lang w:val="ka-GE"/>
        </w:rPr>
        <w:t>ფოტოები</w:t>
      </w:r>
      <w:r w:rsidRPr="000A6911">
        <w:rPr>
          <w:rFonts w:ascii="Sylfaen" w:hAnsi="Sylfaen"/>
          <w:lang w:val="ka-GE"/>
        </w:rPr>
        <w:t xml:space="preserve"> (</w:t>
      </w:r>
      <w:r w:rsidRPr="000A6911">
        <w:rPr>
          <w:rFonts w:ascii="Sylfaen" w:hAnsi="Sylfaen" w:cs="Sylfaen"/>
          <w:lang w:val="ka-GE"/>
        </w:rPr>
        <w:t>სეზონური</w:t>
      </w:r>
      <w:r w:rsidRPr="000A6911">
        <w:rPr>
          <w:rFonts w:ascii="Sylfaen" w:hAnsi="Sylfaen"/>
          <w:lang w:val="ka-GE"/>
        </w:rPr>
        <w:t xml:space="preserve"> </w:t>
      </w:r>
      <w:r w:rsidRPr="000A6911">
        <w:rPr>
          <w:rFonts w:ascii="Sylfaen" w:hAnsi="Sylfaen" w:cs="Sylfaen"/>
          <w:lang w:val="ka-GE"/>
        </w:rPr>
        <w:t>ფოტოგრაფია</w:t>
      </w:r>
      <w:r w:rsidRPr="000A6911">
        <w:rPr>
          <w:rFonts w:ascii="Sylfaen" w:hAnsi="Sylfaen"/>
          <w:lang w:val="ka-GE"/>
        </w:rPr>
        <w:t xml:space="preserve">) – 960 </w:t>
      </w:r>
      <w:r w:rsidRPr="000A6911">
        <w:rPr>
          <w:rFonts w:ascii="Sylfaen" w:hAnsi="Sylfaen" w:cs="Sylfaen"/>
          <w:lang w:val="ka-GE"/>
        </w:rPr>
        <w:t>ლარი</w:t>
      </w:r>
      <w:r w:rsidRPr="000A6911">
        <w:rPr>
          <w:rFonts w:ascii="Sylfaen" w:hAnsi="Sylfaen"/>
          <w:lang w:val="ka-GE"/>
        </w:rPr>
        <w:t xml:space="preserve"> · </w:t>
      </w:r>
    </w:p>
    <w:p w:rsidR="00030352" w:rsidRDefault="00512976" w:rsidP="00B701A2">
      <w:pPr>
        <w:pStyle w:val="a8"/>
        <w:tabs>
          <w:tab w:val="clear" w:pos="4677"/>
          <w:tab w:val="clear" w:pos="9355"/>
          <w:tab w:val="center" w:pos="284"/>
        </w:tabs>
        <w:jc w:val="both"/>
        <w:rPr>
          <w:rFonts w:ascii="Sylfaen" w:hAnsi="Sylfaen"/>
          <w:lang w:val="ka-GE"/>
        </w:rPr>
      </w:pPr>
      <w:r w:rsidRPr="000A6911">
        <w:rPr>
          <w:rFonts w:ascii="Sylfaen" w:hAnsi="Sylfaen"/>
          <w:lang w:val="ka-GE"/>
        </w:rPr>
        <w:t xml:space="preserve">   5)</w:t>
      </w:r>
      <w:r w:rsidR="00067608">
        <w:rPr>
          <w:rFonts w:ascii="Sylfaen" w:hAnsi="Sylfaen"/>
          <w:lang w:val="ka-GE"/>
        </w:rPr>
        <w:t xml:space="preserve"> </w:t>
      </w:r>
      <w:r w:rsidRPr="000A6911">
        <w:rPr>
          <w:rFonts w:ascii="Sylfaen" w:hAnsi="Sylfaen" w:cs="Sylfaen"/>
          <w:lang w:val="ka-GE"/>
        </w:rPr>
        <w:t>დამზადდა</w:t>
      </w:r>
      <w:r w:rsidRPr="000A6911">
        <w:rPr>
          <w:rFonts w:ascii="Sylfaen" w:hAnsi="Sylfaen"/>
          <w:lang w:val="ka-GE"/>
        </w:rPr>
        <w:t xml:space="preserve"> </w:t>
      </w:r>
      <w:r w:rsidRPr="000A6911">
        <w:rPr>
          <w:rFonts w:ascii="Sylfaen" w:hAnsi="Sylfaen" w:cs="Sylfaen"/>
          <w:lang w:val="ka-GE"/>
        </w:rPr>
        <w:t>საიმიჯო</w:t>
      </w:r>
      <w:r w:rsidRPr="000A6911">
        <w:rPr>
          <w:rFonts w:ascii="Sylfaen" w:hAnsi="Sylfaen"/>
          <w:lang w:val="ka-GE"/>
        </w:rPr>
        <w:t xml:space="preserve"> </w:t>
      </w:r>
      <w:r w:rsidRPr="000A6911">
        <w:rPr>
          <w:rFonts w:ascii="Sylfaen" w:hAnsi="Sylfaen" w:cs="Sylfaen"/>
          <w:lang w:val="ka-GE"/>
        </w:rPr>
        <w:t>ვიდეო</w:t>
      </w:r>
      <w:r w:rsidRPr="000A6911">
        <w:rPr>
          <w:rFonts w:ascii="Sylfaen" w:hAnsi="Sylfaen"/>
          <w:lang w:val="ka-GE"/>
        </w:rPr>
        <w:t xml:space="preserve"> </w:t>
      </w:r>
      <w:r w:rsidRPr="000A6911">
        <w:rPr>
          <w:rFonts w:ascii="Sylfaen" w:hAnsi="Sylfaen" w:cs="Sylfaen"/>
          <w:lang w:val="ka-GE"/>
        </w:rPr>
        <w:t>რგოლი</w:t>
      </w:r>
      <w:r w:rsidRPr="000A6911">
        <w:rPr>
          <w:rFonts w:ascii="Sylfaen" w:hAnsi="Sylfaen"/>
          <w:lang w:val="ka-GE"/>
        </w:rPr>
        <w:t xml:space="preserve"> (</w:t>
      </w:r>
      <w:r w:rsidRPr="000A6911">
        <w:rPr>
          <w:rFonts w:ascii="Sylfaen" w:hAnsi="Sylfaen" w:cs="Sylfaen"/>
          <w:lang w:val="ka-GE"/>
        </w:rPr>
        <w:t>წინასწარ</w:t>
      </w:r>
      <w:r w:rsidRPr="000A6911">
        <w:rPr>
          <w:rFonts w:ascii="Sylfaen" w:hAnsi="Sylfaen"/>
          <w:lang w:val="ka-GE"/>
        </w:rPr>
        <w:t xml:space="preserve"> </w:t>
      </w:r>
      <w:r w:rsidRPr="000A6911">
        <w:rPr>
          <w:rFonts w:ascii="Sylfaen" w:hAnsi="Sylfaen" w:cs="Sylfaen"/>
          <w:lang w:val="ka-GE"/>
        </w:rPr>
        <w:t>განსაზღვრული</w:t>
      </w:r>
      <w:r w:rsidRPr="000A6911">
        <w:rPr>
          <w:rFonts w:ascii="Sylfaen" w:hAnsi="Sylfaen"/>
          <w:lang w:val="ka-GE"/>
        </w:rPr>
        <w:t xml:space="preserve"> </w:t>
      </w:r>
      <w:r w:rsidRPr="000A6911">
        <w:rPr>
          <w:rFonts w:ascii="Sylfaen" w:hAnsi="Sylfaen" w:cs="Sylfaen"/>
          <w:lang w:val="ka-GE"/>
        </w:rPr>
        <w:t>ღირსშესანიშნავი</w:t>
      </w:r>
      <w:r w:rsidRPr="000A6911">
        <w:rPr>
          <w:rFonts w:ascii="Sylfaen" w:hAnsi="Sylfaen"/>
          <w:lang w:val="ka-GE"/>
        </w:rPr>
        <w:t xml:space="preserve"> </w:t>
      </w:r>
      <w:r w:rsidRPr="000A6911">
        <w:rPr>
          <w:rFonts w:ascii="Sylfaen" w:hAnsi="Sylfaen" w:cs="Sylfaen"/>
          <w:lang w:val="ka-GE"/>
        </w:rPr>
        <w:t>ადგილების</w:t>
      </w:r>
      <w:r w:rsidRPr="000A6911">
        <w:rPr>
          <w:rFonts w:ascii="Sylfaen" w:hAnsi="Sylfaen"/>
          <w:lang w:val="ka-GE"/>
        </w:rPr>
        <w:t xml:space="preserve"> </w:t>
      </w:r>
      <w:r w:rsidRPr="000A6911">
        <w:rPr>
          <w:rFonts w:ascii="Sylfaen" w:hAnsi="Sylfaen" w:cs="Sylfaen"/>
          <w:lang w:val="ka-GE"/>
        </w:rPr>
        <w:t>პეიზაჟები</w:t>
      </w:r>
      <w:r w:rsidRPr="000A6911">
        <w:rPr>
          <w:rFonts w:ascii="Sylfaen" w:hAnsi="Sylfaen"/>
          <w:lang w:val="ka-GE"/>
        </w:rPr>
        <w:t xml:space="preserve">, </w:t>
      </w:r>
      <w:r w:rsidRPr="000A6911">
        <w:rPr>
          <w:rFonts w:ascii="Sylfaen" w:hAnsi="Sylfaen" w:cs="Sylfaen"/>
          <w:lang w:val="ka-GE"/>
        </w:rPr>
        <w:t>სცენარით</w:t>
      </w:r>
      <w:r w:rsidRPr="000A6911">
        <w:rPr>
          <w:rFonts w:ascii="Sylfaen" w:hAnsi="Sylfaen"/>
          <w:lang w:val="ka-GE"/>
        </w:rPr>
        <w:t xml:space="preserve"> </w:t>
      </w:r>
      <w:r w:rsidRPr="000A6911">
        <w:rPr>
          <w:rFonts w:ascii="Sylfaen" w:hAnsi="Sylfaen" w:cs="Sylfaen"/>
          <w:lang w:val="ka-GE"/>
        </w:rPr>
        <w:t>განსაზღვრული</w:t>
      </w:r>
      <w:r w:rsidRPr="000A6911">
        <w:rPr>
          <w:rFonts w:ascii="Sylfaen" w:hAnsi="Sylfaen"/>
          <w:lang w:val="ka-GE"/>
        </w:rPr>
        <w:t xml:space="preserve"> </w:t>
      </w:r>
      <w:r w:rsidRPr="000A6911">
        <w:rPr>
          <w:rFonts w:ascii="Sylfaen" w:hAnsi="Sylfaen" w:cs="Sylfaen"/>
          <w:lang w:val="ka-GE"/>
        </w:rPr>
        <w:t>რამდენიმე</w:t>
      </w:r>
      <w:r w:rsidRPr="000A6911">
        <w:rPr>
          <w:rFonts w:ascii="Sylfaen" w:hAnsi="Sylfaen"/>
          <w:lang w:val="ka-GE"/>
        </w:rPr>
        <w:t xml:space="preserve"> </w:t>
      </w:r>
      <w:r w:rsidRPr="000A6911">
        <w:rPr>
          <w:rFonts w:ascii="Sylfaen" w:hAnsi="Sylfaen" w:cs="Sylfaen"/>
          <w:lang w:val="ka-GE"/>
        </w:rPr>
        <w:t>დადგმული</w:t>
      </w:r>
      <w:r w:rsidRPr="000A6911">
        <w:rPr>
          <w:rFonts w:ascii="Sylfaen" w:hAnsi="Sylfaen"/>
          <w:lang w:val="ka-GE"/>
        </w:rPr>
        <w:t xml:space="preserve"> </w:t>
      </w:r>
      <w:r w:rsidRPr="000A6911">
        <w:rPr>
          <w:rFonts w:ascii="Sylfaen" w:hAnsi="Sylfaen" w:cs="Sylfaen"/>
          <w:lang w:val="ka-GE"/>
        </w:rPr>
        <w:t>კადრი</w:t>
      </w:r>
      <w:r w:rsidRPr="000A6911">
        <w:rPr>
          <w:rFonts w:ascii="Sylfaen" w:hAnsi="Sylfaen"/>
          <w:lang w:val="ka-GE"/>
        </w:rPr>
        <w:t>,</w:t>
      </w:r>
      <w:r w:rsidRPr="000A6911">
        <w:rPr>
          <w:rFonts w:ascii="Sylfaen" w:hAnsi="Sylfaen" w:cs="Sylfaen"/>
          <w:lang w:val="ka-GE"/>
        </w:rPr>
        <w:t>მოცეკვავეები</w:t>
      </w:r>
      <w:r w:rsidRPr="000A6911">
        <w:rPr>
          <w:rFonts w:ascii="Sylfaen" w:hAnsi="Sylfaen"/>
          <w:lang w:val="ka-GE"/>
        </w:rPr>
        <w:t xml:space="preserve">, </w:t>
      </w:r>
      <w:r w:rsidRPr="000A6911">
        <w:rPr>
          <w:rFonts w:ascii="Sylfaen" w:hAnsi="Sylfaen" w:cs="Sylfaen"/>
          <w:lang w:val="ka-GE"/>
        </w:rPr>
        <w:t>სახასიათო</w:t>
      </w:r>
      <w:r w:rsidRPr="000A6911">
        <w:rPr>
          <w:rFonts w:ascii="Sylfaen" w:hAnsi="Sylfaen"/>
          <w:lang w:val="ka-GE"/>
        </w:rPr>
        <w:t xml:space="preserve"> </w:t>
      </w:r>
      <w:r w:rsidRPr="000A6911">
        <w:rPr>
          <w:rFonts w:ascii="Sylfaen" w:hAnsi="Sylfaen" w:cs="Sylfaen"/>
          <w:lang w:val="ka-GE"/>
        </w:rPr>
        <w:t>სახეების</w:t>
      </w:r>
      <w:r w:rsidRPr="000A6911">
        <w:rPr>
          <w:rFonts w:ascii="Sylfaen" w:hAnsi="Sylfaen"/>
          <w:lang w:val="ka-GE"/>
        </w:rPr>
        <w:t xml:space="preserve"> </w:t>
      </w:r>
      <w:r w:rsidRPr="000A6911">
        <w:rPr>
          <w:rFonts w:ascii="Sylfaen" w:hAnsi="Sylfaen" w:cs="Sylfaen"/>
          <w:lang w:val="ka-GE"/>
        </w:rPr>
        <w:t>მონაწილეობით</w:t>
      </w:r>
      <w:r w:rsidRPr="000A6911">
        <w:rPr>
          <w:rFonts w:ascii="Sylfaen" w:hAnsi="Sylfaen"/>
          <w:lang w:val="ka-GE"/>
        </w:rPr>
        <w:t xml:space="preserve">, </w:t>
      </w:r>
      <w:r w:rsidRPr="000A6911">
        <w:rPr>
          <w:rFonts w:ascii="Sylfaen" w:hAnsi="Sylfaen" w:cs="Sylfaen"/>
          <w:lang w:val="ka-GE"/>
        </w:rPr>
        <w:t>წყვილი</w:t>
      </w:r>
      <w:r w:rsidRPr="000A6911">
        <w:rPr>
          <w:rFonts w:ascii="Sylfaen" w:hAnsi="Sylfaen"/>
          <w:lang w:val="ka-GE"/>
        </w:rPr>
        <w:t xml:space="preserve">, </w:t>
      </w:r>
      <w:r w:rsidRPr="000A6911">
        <w:rPr>
          <w:rFonts w:ascii="Sylfaen" w:hAnsi="Sylfaen" w:cs="Sylfaen"/>
          <w:lang w:val="ka-GE"/>
        </w:rPr>
        <w:t>ბავშვები</w:t>
      </w:r>
      <w:r w:rsidRPr="000A6911">
        <w:rPr>
          <w:rFonts w:ascii="Sylfaen" w:hAnsi="Sylfaen"/>
          <w:lang w:val="ka-GE"/>
        </w:rPr>
        <w:t xml:space="preserve">, </w:t>
      </w:r>
      <w:r w:rsidRPr="000A6911">
        <w:rPr>
          <w:rFonts w:ascii="Sylfaen" w:hAnsi="Sylfaen" w:cs="Sylfaen"/>
          <w:lang w:val="ka-GE"/>
        </w:rPr>
        <w:t>მოხუცი</w:t>
      </w:r>
      <w:r w:rsidRPr="000A6911">
        <w:rPr>
          <w:rFonts w:ascii="Sylfaen" w:hAnsi="Sylfaen"/>
          <w:lang w:val="ka-GE"/>
        </w:rPr>
        <w:t xml:space="preserve"> </w:t>
      </w:r>
      <w:r w:rsidRPr="000A6911">
        <w:rPr>
          <w:rFonts w:ascii="Sylfaen" w:hAnsi="Sylfaen" w:cs="Sylfaen"/>
          <w:lang w:val="ka-GE"/>
        </w:rPr>
        <w:t>წყვილი</w:t>
      </w:r>
      <w:r w:rsidRPr="000A6911">
        <w:rPr>
          <w:rFonts w:ascii="Sylfaen" w:hAnsi="Sylfaen"/>
          <w:lang w:val="ka-GE"/>
        </w:rPr>
        <w:t xml:space="preserve">) – 14 130 </w:t>
      </w:r>
      <w:r w:rsidRPr="000A6911">
        <w:rPr>
          <w:rFonts w:ascii="Sylfaen" w:hAnsi="Sylfaen" w:cs="Sylfaen"/>
          <w:lang w:val="ka-GE"/>
        </w:rPr>
        <w:t>ლარი</w:t>
      </w:r>
      <w:r w:rsidRPr="000A6911">
        <w:rPr>
          <w:rFonts w:ascii="Sylfaen" w:hAnsi="Sylfaen"/>
          <w:lang w:val="ka-GE"/>
        </w:rPr>
        <w:t>·</w:t>
      </w:r>
    </w:p>
    <w:p w:rsidR="00512976" w:rsidRPr="000A6911" w:rsidRDefault="00512976" w:rsidP="00B701A2">
      <w:pPr>
        <w:pStyle w:val="a8"/>
        <w:tabs>
          <w:tab w:val="clear" w:pos="4677"/>
          <w:tab w:val="clear" w:pos="9355"/>
          <w:tab w:val="center" w:pos="284"/>
        </w:tabs>
        <w:jc w:val="both"/>
        <w:rPr>
          <w:rFonts w:ascii="Sylfaen" w:hAnsi="Sylfaen" w:cs="Calibri"/>
          <w:lang w:val="ka-GE"/>
        </w:rPr>
      </w:pPr>
      <w:r w:rsidRPr="000A6911">
        <w:rPr>
          <w:rFonts w:ascii="Sylfaen" w:hAnsi="Sylfaen"/>
          <w:lang w:val="ka-GE"/>
        </w:rPr>
        <w:t xml:space="preserve"> 6) </w:t>
      </w:r>
      <w:r w:rsidRPr="000A6911">
        <w:rPr>
          <w:rFonts w:ascii="Sylfaen" w:hAnsi="Sylfaen" w:cs="Sylfaen"/>
          <w:lang w:val="ka-GE"/>
        </w:rPr>
        <w:t>შეიქმნა</w:t>
      </w:r>
      <w:r w:rsidRPr="000A6911">
        <w:rPr>
          <w:rFonts w:ascii="Sylfaen" w:hAnsi="Sylfaen"/>
          <w:lang w:val="ka-GE"/>
        </w:rPr>
        <w:t xml:space="preserve"> </w:t>
      </w:r>
      <w:r w:rsidRPr="000A6911">
        <w:rPr>
          <w:rFonts w:ascii="Sylfaen" w:hAnsi="Sylfaen" w:cs="Sylfaen"/>
          <w:lang w:val="ka-GE"/>
        </w:rPr>
        <w:t>სოციალური</w:t>
      </w:r>
      <w:r w:rsidRPr="000A6911">
        <w:rPr>
          <w:rFonts w:ascii="Sylfaen" w:hAnsi="Sylfaen"/>
          <w:lang w:val="ka-GE"/>
        </w:rPr>
        <w:t xml:space="preserve"> </w:t>
      </w:r>
      <w:r w:rsidRPr="000A6911">
        <w:rPr>
          <w:rFonts w:ascii="Sylfaen" w:hAnsi="Sylfaen" w:cs="Sylfaen"/>
          <w:lang w:val="ka-GE"/>
        </w:rPr>
        <w:t>არხები</w:t>
      </w:r>
      <w:r w:rsidRPr="000A6911">
        <w:rPr>
          <w:rFonts w:ascii="Sylfaen" w:hAnsi="Sylfaen"/>
          <w:lang w:val="ka-GE"/>
        </w:rPr>
        <w:t xml:space="preserve"> - ●Facebook,Instagram, youtube, Google </w:t>
      </w:r>
      <w:r w:rsidRPr="000A6911">
        <w:rPr>
          <w:rFonts w:ascii="Sylfaen" w:hAnsi="Sylfaen" w:cs="Sylfaen"/>
          <w:lang w:val="ka-GE"/>
        </w:rPr>
        <w:t>გვერდების</w:t>
      </w:r>
      <w:r w:rsidRPr="000A6911">
        <w:rPr>
          <w:rFonts w:ascii="Sylfaen" w:hAnsi="Sylfaen"/>
          <w:lang w:val="ka-GE"/>
        </w:rPr>
        <w:t xml:space="preserve"> </w:t>
      </w:r>
      <w:r w:rsidRPr="000A6911">
        <w:rPr>
          <w:rFonts w:ascii="Sylfaen" w:hAnsi="Sylfaen" w:cs="Sylfaen"/>
          <w:lang w:val="ka-GE"/>
        </w:rPr>
        <w:t>ბრენდირება</w:t>
      </w:r>
      <w:r w:rsidRPr="000A6911">
        <w:rPr>
          <w:rFonts w:ascii="Sylfaen" w:hAnsi="Sylfaen"/>
          <w:lang w:val="ka-GE"/>
        </w:rPr>
        <w:t xml:space="preserve"> ● </w:t>
      </w:r>
      <w:r w:rsidRPr="000A6911">
        <w:rPr>
          <w:rFonts w:ascii="Sylfaen" w:hAnsi="Sylfaen" w:cs="Sylfaen"/>
          <w:lang w:val="ka-GE"/>
        </w:rPr>
        <w:t>სამოგზაურო</w:t>
      </w:r>
      <w:r w:rsidRPr="000A6911">
        <w:rPr>
          <w:rFonts w:ascii="Sylfaen" w:hAnsi="Sylfaen"/>
          <w:lang w:val="ka-GE"/>
        </w:rPr>
        <w:t xml:space="preserve"> </w:t>
      </w:r>
      <w:r w:rsidRPr="000A6911">
        <w:rPr>
          <w:rFonts w:ascii="Sylfaen" w:hAnsi="Sylfaen" w:cs="Sylfaen"/>
          <w:lang w:val="ka-GE"/>
        </w:rPr>
        <w:t>ფორუმი</w:t>
      </w:r>
      <w:r w:rsidRPr="000A6911">
        <w:rPr>
          <w:rFonts w:ascii="Sylfaen" w:hAnsi="Sylfaen"/>
          <w:lang w:val="ka-GE"/>
        </w:rPr>
        <w:t xml:space="preserve"> Tripadvaisor- </w:t>
      </w:r>
      <w:r w:rsidRPr="000A6911">
        <w:rPr>
          <w:rFonts w:ascii="Sylfaen" w:hAnsi="Sylfaen" w:cs="Sylfaen"/>
          <w:lang w:val="ka-GE"/>
        </w:rPr>
        <w:t>ზე</w:t>
      </w:r>
      <w:r w:rsidRPr="000A6911">
        <w:rPr>
          <w:rFonts w:ascii="Sylfaen" w:hAnsi="Sylfaen"/>
          <w:lang w:val="ka-GE"/>
        </w:rPr>
        <w:t xml:space="preserve"> </w:t>
      </w:r>
      <w:r w:rsidRPr="000A6911">
        <w:rPr>
          <w:rFonts w:ascii="Sylfaen" w:hAnsi="Sylfaen" w:cs="Sylfaen"/>
          <w:lang w:val="ka-GE"/>
        </w:rPr>
        <w:t>ღისშესანიშნავი</w:t>
      </w:r>
      <w:r w:rsidRPr="000A6911">
        <w:rPr>
          <w:rFonts w:ascii="Sylfaen" w:hAnsi="Sylfaen"/>
          <w:lang w:val="ka-GE"/>
        </w:rPr>
        <w:t xml:space="preserve"> </w:t>
      </w:r>
      <w:r w:rsidRPr="000A6911">
        <w:rPr>
          <w:rFonts w:ascii="Sylfaen" w:hAnsi="Sylfaen" w:cs="Sylfaen"/>
          <w:lang w:val="ka-GE"/>
        </w:rPr>
        <w:t>ობიექტების</w:t>
      </w:r>
      <w:r w:rsidRPr="000A6911">
        <w:rPr>
          <w:rFonts w:ascii="Sylfaen" w:hAnsi="Sylfaen"/>
          <w:lang w:val="ka-GE"/>
        </w:rPr>
        <w:t xml:space="preserve"> </w:t>
      </w:r>
      <w:r w:rsidRPr="000A6911">
        <w:rPr>
          <w:rFonts w:ascii="Sylfaen" w:hAnsi="Sylfaen" w:cs="Sylfaen"/>
          <w:lang w:val="ka-GE"/>
        </w:rPr>
        <w:t>დამატების</w:t>
      </w:r>
      <w:r w:rsidRPr="000A6911">
        <w:rPr>
          <w:rFonts w:ascii="Sylfaen" w:hAnsi="Sylfaen"/>
          <w:lang w:val="ka-GE"/>
        </w:rPr>
        <w:t xml:space="preserve"> </w:t>
      </w:r>
      <w:r w:rsidRPr="000A6911">
        <w:rPr>
          <w:rFonts w:ascii="Sylfaen" w:hAnsi="Sylfaen" w:cs="Sylfaen"/>
          <w:lang w:val="ka-GE"/>
        </w:rPr>
        <w:t>მოთხოვნის</w:t>
      </w:r>
      <w:r w:rsidRPr="000A6911">
        <w:rPr>
          <w:rFonts w:ascii="Sylfaen" w:hAnsi="Sylfaen"/>
          <w:lang w:val="ka-GE"/>
        </w:rPr>
        <w:t xml:space="preserve"> </w:t>
      </w:r>
      <w:r w:rsidRPr="000A6911">
        <w:rPr>
          <w:rFonts w:ascii="Sylfaen" w:hAnsi="Sylfaen" w:cs="Sylfaen"/>
          <w:lang w:val="ka-GE"/>
        </w:rPr>
        <w:t>გაგზავნა</w:t>
      </w:r>
      <w:r w:rsidRPr="000A6911">
        <w:rPr>
          <w:rFonts w:ascii="Sylfaen" w:hAnsi="Sylfaen"/>
          <w:lang w:val="ka-GE"/>
        </w:rPr>
        <w:t>-(20-</w:t>
      </w:r>
      <w:r w:rsidRPr="000A6911">
        <w:rPr>
          <w:rFonts w:ascii="Sylfaen" w:hAnsi="Sylfaen" w:cs="Sylfaen"/>
          <w:lang w:val="ka-GE"/>
        </w:rPr>
        <w:t>მდე</w:t>
      </w:r>
      <w:r w:rsidRPr="000A6911">
        <w:rPr>
          <w:rFonts w:ascii="Sylfaen" w:hAnsi="Sylfaen"/>
          <w:lang w:val="ka-GE"/>
        </w:rPr>
        <w:t xml:space="preserve"> </w:t>
      </w:r>
      <w:r w:rsidRPr="000A6911">
        <w:rPr>
          <w:rFonts w:ascii="Sylfaen" w:hAnsi="Sylfaen" w:cs="Sylfaen"/>
          <w:lang w:val="ka-GE"/>
        </w:rPr>
        <w:t>ტურისტული</w:t>
      </w:r>
      <w:r w:rsidRPr="000A6911">
        <w:rPr>
          <w:rFonts w:ascii="Sylfaen" w:hAnsi="Sylfaen"/>
          <w:lang w:val="ka-GE"/>
        </w:rPr>
        <w:t xml:space="preserve"> </w:t>
      </w:r>
      <w:r w:rsidRPr="000A6911">
        <w:rPr>
          <w:rFonts w:ascii="Sylfaen" w:hAnsi="Sylfaen" w:cs="Sylfaen"/>
          <w:lang w:val="ka-GE"/>
        </w:rPr>
        <w:t>ობიექტის</w:t>
      </w:r>
      <w:r w:rsidRPr="000A6911">
        <w:rPr>
          <w:rFonts w:ascii="Sylfaen" w:hAnsi="Sylfaen"/>
          <w:lang w:val="ka-GE"/>
        </w:rPr>
        <w:t>) ● facebook -</w:t>
      </w:r>
      <w:r w:rsidRPr="000A6911">
        <w:rPr>
          <w:rFonts w:ascii="Sylfaen" w:hAnsi="Sylfaen" w:cs="Sylfaen"/>
          <w:lang w:val="ka-GE"/>
        </w:rPr>
        <w:t>გვერდის</w:t>
      </w:r>
      <w:r w:rsidRPr="000A6911">
        <w:rPr>
          <w:rFonts w:ascii="Sylfaen" w:hAnsi="Sylfaen"/>
          <w:lang w:val="ka-GE"/>
        </w:rPr>
        <w:t xml:space="preserve"> </w:t>
      </w:r>
      <w:r w:rsidRPr="000A6911">
        <w:rPr>
          <w:rFonts w:ascii="Sylfaen" w:hAnsi="Sylfaen" w:cs="Sylfaen"/>
          <w:lang w:val="ka-GE"/>
        </w:rPr>
        <w:t>მართვა</w:t>
      </w:r>
      <w:r w:rsidRPr="000A6911">
        <w:rPr>
          <w:rFonts w:ascii="Sylfaen" w:hAnsi="Sylfaen"/>
          <w:lang w:val="ka-GE"/>
        </w:rPr>
        <w:t xml:space="preserve"> (</w:t>
      </w:r>
      <w:r w:rsidRPr="000A6911">
        <w:rPr>
          <w:rFonts w:ascii="Sylfaen" w:hAnsi="Sylfaen" w:cs="Sylfaen"/>
          <w:lang w:val="ka-GE"/>
        </w:rPr>
        <w:t>თვეში</w:t>
      </w:r>
      <w:r w:rsidRPr="000A6911">
        <w:rPr>
          <w:rFonts w:ascii="Sylfaen" w:hAnsi="Sylfaen"/>
          <w:lang w:val="ka-GE"/>
        </w:rPr>
        <w:t xml:space="preserve"> 10 </w:t>
      </w:r>
      <w:r w:rsidRPr="000A6911">
        <w:rPr>
          <w:rFonts w:ascii="Sylfaen" w:hAnsi="Sylfaen" w:cs="Sylfaen"/>
          <w:lang w:val="ka-GE"/>
        </w:rPr>
        <w:t>მდე</w:t>
      </w:r>
      <w:r w:rsidRPr="000A6911">
        <w:rPr>
          <w:rFonts w:ascii="Sylfaen" w:hAnsi="Sylfaen"/>
          <w:lang w:val="ka-GE"/>
        </w:rPr>
        <w:t xml:space="preserve"> </w:t>
      </w:r>
      <w:r w:rsidRPr="000A6911">
        <w:rPr>
          <w:rFonts w:ascii="Sylfaen" w:hAnsi="Sylfaen" w:cs="Sylfaen"/>
          <w:lang w:val="ka-GE"/>
        </w:rPr>
        <w:t>პოსტის</w:t>
      </w:r>
      <w:r w:rsidRPr="000A6911">
        <w:rPr>
          <w:rFonts w:ascii="Sylfaen" w:hAnsi="Sylfaen"/>
          <w:lang w:val="ka-GE"/>
        </w:rPr>
        <w:t xml:space="preserve"> </w:t>
      </w:r>
      <w:r w:rsidRPr="000A6911">
        <w:rPr>
          <w:rFonts w:ascii="Sylfaen" w:hAnsi="Sylfaen" w:cs="Sylfaen"/>
          <w:lang w:val="ka-GE"/>
        </w:rPr>
        <w:t>განთავსება</w:t>
      </w:r>
      <w:r w:rsidRPr="000A6911">
        <w:rPr>
          <w:rFonts w:ascii="Sylfaen" w:hAnsi="Sylfaen"/>
          <w:lang w:val="ka-GE"/>
        </w:rPr>
        <w:t xml:space="preserve">) ● instagram </w:t>
      </w:r>
      <w:r w:rsidRPr="000A6911">
        <w:rPr>
          <w:rFonts w:ascii="Sylfaen" w:hAnsi="Sylfaen" w:cs="Sylfaen"/>
          <w:lang w:val="ka-GE"/>
        </w:rPr>
        <w:t>გვერდის</w:t>
      </w:r>
      <w:r w:rsidRPr="000A6911">
        <w:rPr>
          <w:rFonts w:ascii="Sylfaen" w:hAnsi="Sylfaen"/>
          <w:lang w:val="ka-GE"/>
        </w:rPr>
        <w:t xml:space="preserve"> </w:t>
      </w:r>
      <w:r w:rsidRPr="000A6911">
        <w:rPr>
          <w:rFonts w:ascii="Sylfaen" w:hAnsi="Sylfaen" w:cs="Sylfaen"/>
          <w:lang w:val="ka-GE"/>
        </w:rPr>
        <w:t>მართვა</w:t>
      </w:r>
      <w:r w:rsidRPr="000A6911">
        <w:rPr>
          <w:rFonts w:ascii="Sylfaen" w:hAnsi="Sylfaen"/>
          <w:lang w:val="ka-GE"/>
        </w:rPr>
        <w:t xml:space="preserve"> (</w:t>
      </w:r>
      <w:r w:rsidRPr="000A6911">
        <w:rPr>
          <w:rFonts w:ascii="Sylfaen" w:hAnsi="Sylfaen" w:cs="Sylfaen"/>
          <w:lang w:val="ka-GE"/>
        </w:rPr>
        <w:t>თვეში</w:t>
      </w:r>
      <w:r w:rsidRPr="000A6911">
        <w:rPr>
          <w:rFonts w:ascii="Sylfaen" w:hAnsi="Sylfaen"/>
          <w:lang w:val="ka-GE"/>
        </w:rPr>
        <w:t xml:space="preserve"> 10 </w:t>
      </w:r>
      <w:r w:rsidRPr="000A6911">
        <w:rPr>
          <w:rFonts w:ascii="Sylfaen" w:hAnsi="Sylfaen" w:cs="Sylfaen"/>
          <w:lang w:val="ka-GE"/>
        </w:rPr>
        <w:t>მდე</w:t>
      </w:r>
      <w:r w:rsidRPr="000A6911">
        <w:rPr>
          <w:rFonts w:ascii="Sylfaen" w:hAnsi="Sylfaen"/>
          <w:lang w:val="ka-GE"/>
        </w:rPr>
        <w:t xml:space="preserve"> </w:t>
      </w:r>
      <w:r w:rsidRPr="000A6911">
        <w:rPr>
          <w:rFonts w:ascii="Sylfaen" w:hAnsi="Sylfaen" w:cs="Sylfaen"/>
          <w:lang w:val="ka-GE"/>
        </w:rPr>
        <w:t>პოსტის</w:t>
      </w:r>
      <w:r w:rsidRPr="000A6911">
        <w:rPr>
          <w:rFonts w:ascii="Sylfaen" w:hAnsi="Sylfaen"/>
          <w:lang w:val="ka-GE"/>
        </w:rPr>
        <w:t xml:space="preserve"> </w:t>
      </w:r>
      <w:r w:rsidRPr="000A6911">
        <w:rPr>
          <w:rFonts w:ascii="Sylfaen" w:hAnsi="Sylfaen" w:cs="Sylfaen"/>
          <w:lang w:val="ka-GE"/>
        </w:rPr>
        <w:t>განთავსება</w:t>
      </w:r>
      <w:r w:rsidRPr="000A6911">
        <w:rPr>
          <w:rFonts w:ascii="Sylfaen" w:hAnsi="Sylfaen"/>
          <w:lang w:val="ka-GE"/>
        </w:rPr>
        <w:t>) ● Google Map -</w:t>
      </w:r>
      <w:r w:rsidRPr="000A6911">
        <w:rPr>
          <w:rFonts w:ascii="Sylfaen" w:hAnsi="Sylfaen" w:cs="Sylfaen"/>
          <w:lang w:val="ka-GE"/>
        </w:rPr>
        <w:t>ზე</w:t>
      </w:r>
      <w:r w:rsidRPr="000A6911">
        <w:rPr>
          <w:rFonts w:ascii="Sylfaen" w:hAnsi="Sylfaen"/>
          <w:lang w:val="ka-GE"/>
        </w:rPr>
        <w:t xml:space="preserve"> </w:t>
      </w:r>
      <w:r w:rsidRPr="000A6911">
        <w:rPr>
          <w:rFonts w:ascii="Sylfaen" w:hAnsi="Sylfaen" w:cs="Sylfaen"/>
          <w:lang w:val="ka-GE"/>
        </w:rPr>
        <w:t>ღირსშესანიშნავი</w:t>
      </w:r>
      <w:r w:rsidRPr="000A6911">
        <w:rPr>
          <w:rFonts w:ascii="Sylfaen" w:hAnsi="Sylfaen"/>
          <w:lang w:val="ka-GE"/>
        </w:rPr>
        <w:t xml:space="preserve"> </w:t>
      </w:r>
      <w:r w:rsidRPr="000A6911">
        <w:rPr>
          <w:rFonts w:ascii="Sylfaen" w:hAnsi="Sylfaen" w:cs="Sylfaen"/>
          <w:lang w:val="ka-GE"/>
        </w:rPr>
        <w:t>ობიექტების</w:t>
      </w:r>
      <w:r w:rsidRPr="000A6911">
        <w:rPr>
          <w:rFonts w:ascii="Sylfaen" w:hAnsi="Sylfaen"/>
          <w:lang w:val="ka-GE"/>
        </w:rPr>
        <w:t xml:space="preserve"> </w:t>
      </w:r>
      <w:r w:rsidRPr="000A6911">
        <w:rPr>
          <w:rFonts w:ascii="Sylfaen" w:hAnsi="Sylfaen" w:cs="Sylfaen"/>
          <w:lang w:val="ka-GE"/>
        </w:rPr>
        <w:t>რეგისტრაცია</w:t>
      </w:r>
      <w:r w:rsidRPr="000A6911">
        <w:rPr>
          <w:rFonts w:ascii="Sylfaen" w:hAnsi="Sylfaen"/>
          <w:lang w:val="ka-GE"/>
        </w:rPr>
        <w:t xml:space="preserve"> - 4960 </w:t>
      </w:r>
      <w:r w:rsidRPr="000A6911">
        <w:rPr>
          <w:rFonts w:ascii="Sylfaen" w:hAnsi="Sylfaen" w:cs="Sylfaen"/>
          <w:lang w:val="ka-GE"/>
        </w:rPr>
        <w:t>ლარი</w:t>
      </w:r>
      <w:r w:rsidRPr="000A6911">
        <w:rPr>
          <w:rFonts w:ascii="Sylfaen" w:hAnsi="Sylfaen"/>
          <w:lang w:val="ka-GE"/>
        </w:rPr>
        <w:t xml:space="preserve"> · </w:t>
      </w:r>
    </w:p>
    <w:p w:rsidR="00512976" w:rsidRPr="000A6911" w:rsidRDefault="00512976" w:rsidP="00B701A2">
      <w:pPr>
        <w:pStyle w:val="a8"/>
        <w:tabs>
          <w:tab w:val="clear" w:pos="4677"/>
          <w:tab w:val="clear" w:pos="9355"/>
          <w:tab w:val="center" w:pos="284"/>
        </w:tabs>
        <w:jc w:val="both"/>
        <w:rPr>
          <w:rFonts w:ascii="Sylfaen" w:hAnsi="Sylfaen"/>
          <w:lang w:val="ka-GE"/>
        </w:rPr>
      </w:pPr>
      <w:r w:rsidRPr="000A6911">
        <w:rPr>
          <w:rFonts w:ascii="Sylfaen" w:hAnsi="Sylfaen" w:cs="Sylfaen"/>
          <w:lang w:val="ka-GE"/>
        </w:rPr>
        <w:t>7)  ტურიზმი</w:t>
      </w:r>
      <w:r w:rsidRPr="000A6911">
        <w:rPr>
          <w:rFonts w:ascii="Sylfaen" w:hAnsi="Sylfaen"/>
          <w:lang w:val="ka-GE"/>
        </w:rPr>
        <w:t>/</w:t>
      </w:r>
      <w:r w:rsidRPr="000A6911">
        <w:rPr>
          <w:rFonts w:ascii="Sylfaen" w:hAnsi="Sylfaen" w:cs="Sylfaen"/>
          <w:lang w:val="ka-GE"/>
        </w:rPr>
        <w:t>მარკეტინგი</w:t>
      </w:r>
      <w:r w:rsidRPr="000A6911">
        <w:rPr>
          <w:rFonts w:ascii="Sylfaen" w:hAnsi="Sylfaen"/>
          <w:lang w:val="ka-GE"/>
        </w:rPr>
        <w:t xml:space="preserve"> </w:t>
      </w:r>
      <w:r w:rsidRPr="000A6911">
        <w:rPr>
          <w:rFonts w:ascii="Sylfaen" w:hAnsi="Sylfaen" w:cs="Sylfaen"/>
          <w:lang w:val="ka-GE"/>
        </w:rPr>
        <w:t>ექსპერტის</w:t>
      </w:r>
      <w:r w:rsidRPr="000A6911">
        <w:rPr>
          <w:rFonts w:ascii="Sylfaen" w:hAnsi="Sylfaen"/>
          <w:lang w:val="ka-GE"/>
        </w:rPr>
        <w:t xml:space="preserve"> </w:t>
      </w:r>
      <w:r w:rsidRPr="000A6911">
        <w:rPr>
          <w:rFonts w:ascii="Sylfaen" w:hAnsi="Sylfaen" w:cs="Sylfaen"/>
          <w:lang w:val="ka-GE"/>
        </w:rPr>
        <w:t>კონსულტაცია--</w:t>
      </w:r>
      <w:r w:rsidRPr="000A6911">
        <w:rPr>
          <w:rFonts w:ascii="Sylfaen" w:hAnsi="Sylfaen" w:cs="Sylfaen"/>
          <w:b/>
          <w:lang w:val="ka-GE"/>
        </w:rPr>
        <w:t xml:space="preserve">  </w:t>
      </w:r>
      <w:r w:rsidRPr="000A6911">
        <w:rPr>
          <w:rFonts w:ascii="Sylfaen" w:hAnsi="Sylfaen"/>
          <w:lang w:val="ka-GE"/>
        </w:rPr>
        <w:t xml:space="preserve"> </w:t>
      </w:r>
      <w:r w:rsidRPr="000A6911">
        <w:rPr>
          <w:rFonts w:ascii="Sylfaen" w:hAnsi="Sylfaen" w:cs="Sylfaen"/>
          <w:lang w:val="ka-GE"/>
        </w:rPr>
        <w:t>ჩატარდა</w:t>
      </w:r>
      <w:r w:rsidRPr="000A6911">
        <w:rPr>
          <w:rFonts w:ascii="Sylfaen" w:hAnsi="Sylfaen"/>
          <w:lang w:val="ka-GE"/>
        </w:rPr>
        <w:t xml:space="preserve"> </w:t>
      </w:r>
      <w:r w:rsidRPr="000A6911">
        <w:rPr>
          <w:rFonts w:ascii="Sylfaen" w:hAnsi="Sylfaen" w:cs="Sylfaen"/>
          <w:lang w:val="ka-GE"/>
        </w:rPr>
        <w:t>ტრენინგი</w:t>
      </w:r>
      <w:r w:rsidRPr="000A6911">
        <w:rPr>
          <w:rFonts w:ascii="Sylfaen" w:hAnsi="Sylfaen"/>
          <w:lang w:val="ka-GE"/>
        </w:rPr>
        <w:t xml:space="preserve"> (</w:t>
      </w:r>
      <w:r w:rsidRPr="000A6911">
        <w:rPr>
          <w:rFonts w:ascii="Sylfaen" w:hAnsi="Sylfaen" w:cs="Sylfaen"/>
          <w:lang w:val="ka-GE"/>
        </w:rPr>
        <w:t>წელიწადში</w:t>
      </w:r>
      <w:r w:rsidRPr="000A6911">
        <w:rPr>
          <w:rFonts w:ascii="Sylfaen" w:hAnsi="Sylfaen"/>
          <w:lang w:val="ka-GE"/>
        </w:rPr>
        <w:t xml:space="preserve"> 2</w:t>
      </w:r>
      <w:r w:rsidRPr="000A6911">
        <w:rPr>
          <w:rFonts w:ascii="Sylfaen" w:hAnsi="Sylfaen" w:cs="Sylfaen"/>
          <w:lang w:val="ka-GE"/>
        </w:rPr>
        <w:t>ჯერ</w:t>
      </w:r>
      <w:r w:rsidRPr="000A6911">
        <w:rPr>
          <w:rFonts w:ascii="Sylfaen" w:hAnsi="Sylfaen"/>
          <w:lang w:val="ka-GE"/>
        </w:rPr>
        <w:t xml:space="preserve">) </w:t>
      </w:r>
      <w:r w:rsidRPr="000A6911">
        <w:rPr>
          <w:rFonts w:ascii="Sylfaen" w:hAnsi="Sylfaen" w:cs="Sylfaen"/>
          <w:lang w:val="ka-GE"/>
        </w:rPr>
        <w:t>ტრენინგი</w:t>
      </w:r>
      <w:r w:rsidRPr="000A6911">
        <w:rPr>
          <w:rFonts w:ascii="Sylfaen" w:hAnsi="Sylfaen"/>
          <w:lang w:val="ka-GE"/>
        </w:rPr>
        <w:t>/</w:t>
      </w:r>
      <w:r w:rsidRPr="000A6911">
        <w:rPr>
          <w:rFonts w:ascii="Sylfaen" w:hAnsi="Sylfaen" w:cs="Sylfaen"/>
          <w:lang w:val="ka-GE"/>
        </w:rPr>
        <w:t>კონსულტაცია</w:t>
      </w:r>
      <w:r w:rsidRPr="000A6911">
        <w:rPr>
          <w:rFonts w:ascii="Sylfaen" w:hAnsi="Sylfaen"/>
          <w:lang w:val="ka-GE"/>
        </w:rPr>
        <w:t xml:space="preserve"> </w:t>
      </w:r>
      <w:r w:rsidRPr="000A6911">
        <w:rPr>
          <w:rFonts w:ascii="Sylfaen" w:hAnsi="Sylfaen" w:cs="Sylfaen"/>
          <w:lang w:val="ka-GE"/>
        </w:rPr>
        <w:t>შემდეგ</w:t>
      </w:r>
      <w:r w:rsidRPr="000A6911">
        <w:rPr>
          <w:rFonts w:ascii="Sylfaen" w:hAnsi="Sylfaen"/>
          <w:lang w:val="ka-GE"/>
        </w:rPr>
        <w:t xml:space="preserve"> </w:t>
      </w:r>
      <w:r w:rsidRPr="000A6911">
        <w:rPr>
          <w:rFonts w:ascii="Sylfaen" w:hAnsi="Sylfaen" w:cs="Sylfaen"/>
          <w:lang w:val="ka-GE"/>
        </w:rPr>
        <w:t>საკითხებზე</w:t>
      </w:r>
      <w:r w:rsidRPr="000A6911">
        <w:rPr>
          <w:rFonts w:ascii="Sylfaen" w:hAnsi="Sylfaen"/>
          <w:lang w:val="ka-GE"/>
        </w:rPr>
        <w:t xml:space="preserve">: - </w:t>
      </w:r>
      <w:r w:rsidRPr="000A6911">
        <w:rPr>
          <w:rFonts w:ascii="Sylfaen" w:hAnsi="Sylfaen" w:cs="Sylfaen"/>
          <w:lang w:val="ka-GE"/>
        </w:rPr>
        <w:t>ტურიზმის</w:t>
      </w:r>
      <w:r w:rsidRPr="000A6911">
        <w:rPr>
          <w:rFonts w:ascii="Sylfaen" w:hAnsi="Sylfaen"/>
          <w:lang w:val="ka-GE"/>
        </w:rPr>
        <w:t xml:space="preserve"> </w:t>
      </w:r>
      <w:r w:rsidRPr="000A6911">
        <w:rPr>
          <w:rFonts w:ascii="Sylfaen" w:hAnsi="Sylfaen" w:cs="Sylfaen"/>
          <w:lang w:val="ka-GE"/>
        </w:rPr>
        <w:t>მარკეტინგი</w:t>
      </w:r>
      <w:r w:rsidRPr="000A6911">
        <w:rPr>
          <w:rFonts w:ascii="Sylfaen" w:hAnsi="Sylfaen"/>
          <w:lang w:val="ka-GE"/>
        </w:rPr>
        <w:t xml:space="preserve">; - </w:t>
      </w:r>
      <w:r w:rsidRPr="000A6911">
        <w:rPr>
          <w:rFonts w:ascii="Sylfaen" w:hAnsi="Sylfaen" w:cs="Sylfaen"/>
          <w:lang w:val="ka-GE"/>
        </w:rPr>
        <w:t>ტურიზმის</w:t>
      </w:r>
      <w:r w:rsidRPr="000A6911">
        <w:rPr>
          <w:rFonts w:ascii="Sylfaen" w:hAnsi="Sylfaen"/>
          <w:lang w:val="ka-GE"/>
        </w:rPr>
        <w:t xml:space="preserve"> </w:t>
      </w:r>
      <w:r w:rsidRPr="000A6911">
        <w:rPr>
          <w:rFonts w:ascii="Sylfaen" w:hAnsi="Sylfaen" w:cs="Sylfaen"/>
          <w:lang w:val="ka-GE"/>
        </w:rPr>
        <w:t>მენეჯმენტი</w:t>
      </w:r>
      <w:r w:rsidRPr="000A6911">
        <w:rPr>
          <w:rFonts w:ascii="Sylfaen" w:hAnsi="Sylfaen"/>
          <w:lang w:val="ka-GE"/>
        </w:rPr>
        <w:t>; -</w:t>
      </w:r>
      <w:r w:rsidRPr="000A6911">
        <w:rPr>
          <w:rFonts w:ascii="Sylfaen" w:hAnsi="Sylfaen" w:cs="Sylfaen"/>
          <w:lang w:val="ka-GE"/>
        </w:rPr>
        <w:t>სოციალური</w:t>
      </w:r>
      <w:r w:rsidRPr="000A6911">
        <w:rPr>
          <w:rFonts w:ascii="Sylfaen" w:hAnsi="Sylfaen"/>
          <w:lang w:val="ka-GE"/>
        </w:rPr>
        <w:t xml:space="preserve"> </w:t>
      </w:r>
      <w:r w:rsidRPr="000A6911">
        <w:rPr>
          <w:rFonts w:ascii="Sylfaen" w:hAnsi="Sylfaen" w:cs="Sylfaen"/>
          <w:lang w:val="ka-GE"/>
        </w:rPr>
        <w:t>არხების</w:t>
      </w:r>
      <w:r w:rsidRPr="000A6911">
        <w:rPr>
          <w:rFonts w:ascii="Sylfaen" w:hAnsi="Sylfaen"/>
          <w:lang w:val="ka-GE"/>
        </w:rPr>
        <w:t xml:space="preserve"> </w:t>
      </w:r>
      <w:r w:rsidRPr="000A6911">
        <w:rPr>
          <w:rFonts w:ascii="Sylfaen" w:hAnsi="Sylfaen" w:cs="Sylfaen"/>
          <w:lang w:val="ka-GE"/>
        </w:rPr>
        <w:t>მართვა</w:t>
      </w:r>
      <w:r w:rsidRPr="000A6911">
        <w:rPr>
          <w:rFonts w:ascii="Sylfaen" w:hAnsi="Sylfaen"/>
          <w:lang w:val="ka-GE"/>
        </w:rPr>
        <w:t xml:space="preserve"> </w:t>
      </w:r>
      <w:r w:rsidRPr="000A6911">
        <w:rPr>
          <w:rFonts w:ascii="Sylfaen" w:hAnsi="Sylfaen" w:cs="Sylfaen"/>
          <w:lang w:val="ka-GE"/>
        </w:rPr>
        <w:t>და</w:t>
      </w:r>
      <w:r w:rsidRPr="000A6911">
        <w:rPr>
          <w:rFonts w:ascii="Sylfaen" w:hAnsi="Sylfaen"/>
          <w:lang w:val="ka-GE"/>
        </w:rPr>
        <w:t xml:space="preserve"> </w:t>
      </w:r>
      <w:r w:rsidRPr="000A6911">
        <w:rPr>
          <w:rFonts w:ascii="Sylfaen" w:hAnsi="Sylfaen" w:cs="Sylfaen"/>
          <w:lang w:val="ka-GE"/>
        </w:rPr>
        <w:t>სხვა</w:t>
      </w:r>
      <w:r w:rsidRPr="000A6911">
        <w:rPr>
          <w:rFonts w:ascii="Sylfaen" w:hAnsi="Sylfaen"/>
          <w:lang w:val="ka-GE"/>
        </w:rPr>
        <w:t xml:space="preserve"> - 1940 </w:t>
      </w:r>
      <w:r w:rsidRPr="000A6911">
        <w:rPr>
          <w:rFonts w:ascii="Sylfaen" w:hAnsi="Sylfaen" w:cs="Sylfaen"/>
          <w:lang w:val="ka-GE"/>
        </w:rPr>
        <w:t>ლარი</w:t>
      </w:r>
      <w:r w:rsidRPr="000A6911">
        <w:rPr>
          <w:rFonts w:ascii="Sylfaen" w:hAnsi="Sylfaen"/>
          <w:lang w:val="ka-GE"/>
        </w:rPr>
        <w:t xml:space="preserve">. </w:t>
      </w:r>
    </w:p>
    <w:p w:rsidR="00512976" w:rsidRPr="000A6911" w:rsidRDefault="00512976" w:rsidP="00B701A2">
      <w:pPr>
        <w:pStyle w:val="a8"/>
        <w:tabs>
          <w:tab w:val="clear" w:pos="4677"/>
          <w:tab w:val="clear" w:pos="9355"/>
          <w:tab w:val="center" w:pos="284"/>
        </w:tabs>
        <w:spacing w:line="276" w:lineRule="auto"/>
        <w:jc w:val="both"/>
        <w:rPr>
          <w:rFonts w:ascii="Sylfaen" w:hAnsi="Sylfaen" w:cs="Calibri"/>
          <w:lang w:val="ka-GE"/>
        </w:rPr>
      </w:pPr>
      <w:r w:rsidRPr="000A6911">
        <w:rPr>
          <w:rFonts w:ascii="Sylfaen" w:hAnsi="Sylfaen"/>
          <w:lang w:val="ka-GE"/>
        </w:rPr>
        <w:t xml:space="preserve">       </w:t>
      </w:r>
      <w:r w:rsidRPr="000A6911">
        <w:rPr>
          <w:rFonts w:ascii="Sylfaen" w:hAnsi="Sylfaen" w:cs="Sylfaen"/>
          <w:lang w:val="ka-GE"/>
        </w:rPr>
        <w:t>ქობულეთის</w:t>
      </w:r>
      <w:r w:rsidRPr="000A6911">
        <w:rPr>
          <w:rFonts w:ascii="Sylfaen" w:hAnsi="Sylfaen"/>
          <w:lang w:val="ka-GE"/>
        </w:rPr>
        <w:t xml:space="preserve"> </w:t>
      </w:r>
      <w:r w:rsidRPr="000A6911">
        <w:rPr>
          <w:rFonts w:ascii="Sylfaen" w:hAnsi="Sylfaen" w:cs="Sylfaen"/>
          <w:lang w:val="ka-GE"/>
        </w:rPr>
        <w:t>მუნიციპალიტეტში</w:t>
      </w:r>
      <w:r w:rsidRPr="000A6911">
        <w:rPr>
          <w:rFonts w:ascii="Sylfaen" w:hAnsi="Sylfaen"/>
          <w:lang w:val="ka-GE"/>
        </w:rPr>
        <w:t xml:space="preserve"> </w:t>
      </w:r>
      <w:r w:rsidRPr="000A6911">
        <w:rPr>
          <w:rFonts w:ascii="Sylfaen" w:hAnsi="Sylfaen" w:cs="Sylfaen"/>
          <w:lang w:val="ka-GE"/>
        </w:rPr>
        <w:t>საინფორმაციო</w:t>
      </w:r>
      <w:r w:rsidRPr="000A6911">
        <w:rPr>
          <w:rFonts w:ascii="Sylfaen" w:hAnsi="Sylfaen"/>
          <w:lang w:val="ka-GE"/>
        </w:rPr>
        <w:t xml:space="preserve"> </w:t>
      </w:r>
      <w:r w:rsidRPr="000A6911">
        <w:rPr>
          <w:rFonts w:ascii="Sylfaen" w:hAnsi="Sylfaen" w:cs="Sylfaen"/>
          <w:lang w:val="ka-GE"/>
        </w:rPr>
        <w:t>ტურების</w:t>
      </w:r>
      <w:r w:rsidRPr="000A6911">
        <w:rPr>
          <w:rFonts w:ascii="Sylfaen" w:hAnsi="Sylfaen"/>
          <w:lang w:val="ka-GE"/>
        </w:rPr>
        <w:t xml:space="preserve"> </w:t>
      </w:r>
      <w:r w:rsidRPr="000A6911">
        <w:rPr>
          <w:rFonts w:ascii="Sylfaen" w:hAnsi="Sylfaen" w:cs="Sylfaen"/>
          <w:lang w:val="ka-GE"/>
        </w:rPr>
        <w:t>და</w:t>
      </w:r>
      <w:r w:rsidRPr="000A6911">
        <w:rPr>
          <w:rFonts w:ascii="Sylfaen" w:hAnsi="Sylfaen"/>
          <w:lang w:val="ka-GE"/>
        </w:rPr>
        <w:t xml:space="preserve"> </w:t>
      </w:r>
      <w:r w:rsidRPr="000A6911">
        <w:rPr>
          <w:rFonts w:ascii="Sylfaen" w:hAnsi="Sylfaen" w:cs="Sylfaen"/>
          <w:lang w:val="ka-GE"/>
        </w:rPr>
        <w:t>საინვესტიციო</w:t>
      </w:r>
      <w:r w:rsidRPr="000A6911">
        <w:rPr>
          <w:rFonts w:ascii="Sylfaen" w:hAnsi="Sylfaen"/>
          <w:lang w:val="ka-GE"/>
        </w:rPr>
        <w:t xml:space="preserve"> </w:t>
      </w:r>
      <w:r w:rsidRPr="000A6911">
        <w:rPr>
          <w:rFonts w:ascii="Sylfaen" w:hAnsi="Sylfaen" w:cs="Sylfaen"/>
          <w:lang w:val="ka-GE"/>
        </w:rPr>
        <w:t>საძიებო</w:t>
      </w:r>
      <w:r w:rsidRPr="000A6911">
        <w:rPr>
          <w:rFonts w:ascii="Sylfaen" w:hAnsi="Sylfaen"/>
          <w:lang w:val="ka-GE"/>
        </w:rPr>
        <w:t xml:space="preserve"> </w:t>
      </w:r>
      <w:r w:rsidRPr="000A6911">
        <w:rPr>
          <w:rFonts w:ascii="Sylfaen" w:hAnsi="Sylfaen" w:cs="Sylfaen"/>
          <w:lang w:val="ka-GE"/>
        </w:rPr>
        <w:t>კატალოგის</w:t>
      </w:r>
      <w:r w:rsidRPr="000A6911">
        <w:rPr>
          <w:rFonts w:ascii="Sylfaen" w:hAnsi="Sylfaen"/>
          <w:lang w:val="ka-GE"/>
        </w:rPr>
        <w:t xml:space="preserve"> </w:t>
      </w:r>
      <w:r w:rsidRPr="000A6911">
        <w:rPr>
          <w:rFonts w:ascii="Sylfaen" w:hAnsi="Sylfaen" w:cs="Sylfaen"/>
          <w:lang w:val="ka-GE"/>
        </w:rPr>
        <w:t>შექმნის</w:t>
      </w:r>
      <w:r w:rsidRPr="000A6911">
        <w:rPr>
          <w:rFonts w:ascii="Sylfaen" w:hAnsi="Sylfaen"/>
          <w:lang w:val="ka-GE"/>
        </w:rPr>
        <w:t xml:space="preserve"> </w:t>
      </w:r>
      <w:r w:rsidRPr="000A6911">
        <w:rPr>
          <w:rFonts w:ascii="Sylfaen" w:hAnsi="Sylfaen" w:cs="Sylfaen"/>
          <w:lang w:val="ka-GE"/>
        </w:rPr>
        <w:t>შედეგად</w:t>
      </w:r>
      <w:r w:rsidRPr="000A6911">
        <w:rPr>
          <w:rFonts w:ascii="Sylfaen" w:hAnsi="Sylfaen"/>
          <w:lang w:val="ka-GE"/>
        </w:rPr>
        <w:t xml:space="preserve">, </w:t>
      </w:r>
      <w:r w:rsidRPr="000A6911">
        <w:rPr>
          <w:rFonts w:ascii="Sylfaen" w:hAnsi="Sylfaen" w:cs="Sylfaen"/>
          <w:lang w:val="ka-GE"/>
        </w:rPr>
        <w:t>გაზრდილია</w:t>
      </w:r>
      <w:r w:rsidRPr="000A6911">
        <w:rPr>
          <w:rFonts w:ascii="Sylfaen" w:hAnsi="Sylfaen"/>
          <w:lang w:val="ka-GE"/>
        </w:rPr>
        <w:t xml:space="preserve"> </w:t>
      </w:r>
      <w:r w:rsidRPr="000A6911">
        <w:rPr>
          <w:rFonts w:ascii="Sylfaen" w:hAnsi="Sylfaen" w:cs="Sylfaen"/>
          <w:lang w:val="ka-GE"/>
        </w:rPr>
        <w:t>ქალაქის</w:t>
      </w:r>
      <w:r w:rsidRPr="000A6911">
        <w:rPr>
          <w:rFonts w:ascii="Sylfaen" w:hAnsi="Sylfaen"/>
          <w:lang w:val="ka-GE"/>
        </w:rPr>
        <w:t xml:space="preserve"> </w:t>
      </w:r>
      <w:r w:rsidRPr="000A6911">
        <w:rPr>
          <w:rFonts w:ascii="Sylfaen" w:hAnsi="Sylfaen" w:cs="Sylfaen"/>
          <w:lang w:val="ka-GE"/>
        </w:rPr>
        <w:t>და</w:t>
      </w:r>
      <w:r w:rsidRPr="000A6911">
        <w:rPr>
          <w:rFonts w:ascii="Sylfaen" w:hAnsi="Sylfaen"/>
          <w:lang w:val="ka-GE"/>
        </w:rPr>
        <w:t xml:space="preserve"> </w:t>
      </w:r>
      <w:r w:rsidRPr="000A6911">
        <w:rPr>
          <w:rFonts w:ascii="Sylfaen" w:hAnsi="Sylfaen" w:cs="Sylfaen"/>
          <w:lang w:val="ka-GE"/>
        </w:rPr>
        <w:t>ტურისტული</w:t>
      </w:r>
      <w:r w:rsidRPr="000A6911">
        <w:rPr>
          <w:rFonts w:ascii="Sylfaen" w:hAnsi="Sylfaen"/>
          <w:lang w:val="ka-GE"/>
        </w:rPr>
        <w:t xml:space="preserve"> </w:t>
      </w:r>
      <w:r w:rsidRPr="000A6911">
        <w:rPr>
          <w:rFonts w:ascii="Sylfaen" w:hAnsi="Sylfaen" w:cs="Sylfaen"/>
          <w:lang w:val="ka-GE"/>
        </w:rPr>
        <w:t>პროდუქტების</w:t>
      </w:r>
      <w:r w:rsidRPr="000A6911">
        <w:rPr>
          <w:rFonts w:ascii="Sylfaen" w:hAnsi="Sylfaen"/>
          <w:lang w:val="ka-GE"/>
        </w:rPr>
        <w:t xml:space="preserve"> </w:t>
      </w:r>
      <w:r w:rsidRPr="000A6911">
        <w:rPr>
          <w:rFonts w:ascii="Sylfaen" w:hAnsi="Sylfaen" w:cs="Sylfaen"/>
          <w:lang w:val="ka-GE"/>
        </w:rPr>
        <w:t>და</w:t>
      </w:r>
      <w:r w:rsidRPr="000A6911">
        <w:rPr>
          <w:rFonts w:ascii="Sylfaen" w:hAnsi="Sylfaen"/>
          <w:lang w:val="ka-GE"/>
        </w:rPr>
        <w:t xml:space="preserve"> </w:t>
      </w:r>
      <w:r w:rsidRPr="000A6911">
        <w:rPr>
          <w:rFonts w:ascii="Sylfaen" w:hAnsi="Sylfaen" w:cs="Sylfaen"/>
          <w:lang w:val="ka-GE"/>
        </w:rPr>
        <w:t>ხელმისაწვდომობა</w:t>
      </w:r>
      <w:r w:rsidRPr="000A6911">
        <w:rPr>
          <w:rFonts w:ascii="Sylfaen" w:hAnsi="Sylfaen"/>
          <w:lang w:val="ka-GE"/>
        </w:rPr>
        <w:t xml:space="preserve"> </w:t>
      </w:r>
      <w:r w:rsidRPr="000A6911">
        <w:rPr>
          <w:rFonts w:ascii="Sylfaen" w:hAnsi="Sylfaen" w:cs="Sylfaen"/>
          <w:lang w:val="ka-GE"/>
        </w:rPr>
        <w:t>და</w:t>
      </w:r>
      <w:r w:rsidRPr="000A6911">
        <w:rPr>
          <w:rFonts w:ascii="Sylfaen" w:hAnsi="Sylfaen"/>
          <w:lang w:val="ka-GE"/>
        </w:rPr>
        <w:t xml:space="preserve"> </w:t>
      </w:r>
      <w:r w:rsidRPr="000A6911">
        <w:rPr>
          <w:rFonts w:ascii="Sylfaen" w:hAnsi="Sylfaen" w:cs="Sylfaen"/>
          <w:lang w:val="ka-GE"/>
        </w:rPr>
        <w:t>ამაღლებულია</w:t>
      </w:r>
      <w:r w:rsidRPr="000A6911">
        <w:rPr>
          <w:rFonts w:ascii="Sylfaen" w:hAnsi="Sylfaen"/>
          <w:lang w:val="ka-GE"/>
        </w:rPr>
        <w:t xml:space="preserve"> </w:t>
      </w:r>
      <w:r w:rsidRPr="000A6911">
        <w:rPr>
          <w:rFonts w:ascii="Sylfaen" w:hAnsi="Sylfaen" w:cs="Sylfaen"/>
          <w:lang w:val="ka-GE"/>
        </w:rPr>
        <w:t>ცნობადობა</w:t>
      </w:r>
      <w:r w:rsidRPr="000A6911">
        <w:rPr>
          <w:rFonts w:ascii="Sylfaen" w:hAnsi="Sylfaen"/>
          <w:lang w:val="ka-GE"/>
        </w:rPr>
        <w:t xml:space="preserve">, </w:t>
      </w:r>
      <w:r w:rsidRPr="000A6911">
        <w:rPr>
          <w:rFonts w:ascii="Sylfaen" w:hAnsi="Sylfaen" w:cs="Sylfaen"/>
          <w:lang w:val="ka-GE"/>
        </w:rPr>
        <w:t>საინვესტიციო</w:t>
      </w:r>
      <w:r w:rsidRPr="000A6911">
        <w:rPr>
          <w:rFonts w:ascii="Sylfaen" w:hAnsi="Sylfaen"/>
          <w:lang w:val="ka-GE"/>
        </w:rPr>
        <w:t xml:space="preserve"> </w:t>
      </w:r>
      <w:r w:rsidRPr="000A6911">
        <w:rPr>
          <w:rFonts w:ascii="Sylfaen" w:hAnsi="Sylfaen" w:cs="Sylfaen"/>
          <w:lang w:val="ka-GE"/>
        </w:rPr>
        <w:t>ობიექტებზე ინვესტორებისთვის</w:t>
      </w:r>
      <w:r w:rsidRPr="000A6911">
        <w:rPr>
          <w:rFonts w:ascii="Sylfaen" w:hAnsi="Sylfaen"/>
          <w:lang w:val="ka-GE"/>
        </w:rPr>
        <w:t xml:space="preserve"> </w:t>
      </w:r>
      <w:r w:rsidRPr="000A6911">
        <w:rPr>
          <w:rFonts w:ascii="Sylfaen" w:hAnsi="Sylfaen" w:cs="Sylfaen"/>
          <w:lang w:val="ka-GE"/>
        </w:rPr>
        <w:t>ხელმისაწვდომია</w:t>
      </w:r>
      <w:r w:rsidRPr="000A6911">
        <w:rPr>
          <w:rFonts w:ascii="Sylfaen" w:hAnsi="Sylfaen"/>
          <w:lang w:val="ka-GE"/>
        </w:rPr>
        <w:t xml:space="preserve"> </w:t>
      </w:r>
      <w:r w:rsidRPr="000A6911">
        <w:rPr>
          <w:rFonts w:ascii="Sylfaen" w:hAnsi="Sylfaen" w:cs="Sylfaen"/>
          <w:lang w:val="ka-GE"/>
        </w:rPr>
        <w:t>საინვესტიციო</w:t>
      </w:r>
      <w:r w:rsidRPr="000A6911">
        <w:rPr>
          <w:rFonts w:ascii="Sylfaen" w:hAnsi="Sylfaen"/>
          <w:lang w:val="ka-GE"/>
        </w:rPr>
        <w:t xml:space="preserve"> </w:t>
      </w:r>
      <w:r w:rsidRPr="000A6911">
        <w:rPr>
          <w:rFonts w:ascii="Sylfaen" w:hAnsi="Sylfaen" w:cs="Sylfaen"/>
          <w:lang w:val="ka-GE"/>
        </w:rPr>
        <w:t>გარემოს</w:t>
      </w:r>
      <w:r w:rsidRPr="000A6911">
        <w:rPr>
          <w:rFonts w:ascii="Sylfaen" w:hAnsi="Sylfaen"/>
          <w:lang w:val="ka-GE"/>
        </w:rPr>
        <w:t xml:space="preserve"> </w:t>
      </w:r>
      <w:r w:rsidRPr="000A6911">
        <w:rPr>
          <w:rFonts w:ascii="Sylfaen" w:hAnsi="Sylfaen" w:cs="Sylfaen"/>
          <w:lang w:val="ka-GE"/>
        </w:rPr>
        <w:t>შესახებ</w:t>
      </w:r>
      <w:r w:rsidRPr="000A6911">
        <w:rPr>
          <w:rFonts w:ascii="Sylfaen" w:hAnsi="Sylfaen"/>
          <w:lang w:val="ka-GE"/>
        </w:rPr>
        <w:t xml:space="preserve"> </w:t>
      </w:r>
      <w:r w:rsidRPr="000A6911">
        <w:rPr>
          <w:rFonts w:ascii="Sylfaen" w:hAnsi="Sylfaen" w:cs="Sylfaen"/>
          <w:lang w:val="ka-GE"/>
        </w:rPr>
        <w:t>ინფორმაცია</w:t>
      </w:r>
      <w:r w:rsidRPr="000A6911">
        <w:rPr>
          <w:rFonts w:ascii="Sylfaen" w:hAnsi="Sylfaen"/>
          <w:lang w:val="ka-GE"/>
        </w:rPr>
        <w:t>.</w:t>
      </w:r>
    </w:p>
    <w:p w:rsidR="00512976" w:rsidRPr="000A6911" w:rsidRDefault="00512976" w:rsidP="00B701A2">
      <w:pPr>
        <w:pStyle w:val="a8"/>
        <w:tabs>
          <w:tab w:val="clear" w:pos="4677"/>
          <w:tab w:val="clear" w:pos="9355"/>
          <w:tab w:val="center" w:pos="284"/>
        </w:tabs>
        <w:spacing w:line="360" w:lineRule="auto"/>
        <w:jc w:val="both"/>
        <w:rPr>
          <w:rFonts w:ascii="Sylfaen" w:hAnsi="Sylfaen" w:cs="Calibri"/>
          <w:lang w:val="ka-GE"/>
        </w:rPr>
      </w:pPr>
    </w:p>
    <w:p w:rsidR="00512976" w:rsidRPr="000A6911" w:rsidRDefault="00512976" w:rsidP="00B701A2">
      <w:pPr>
        <w:pStyle w:val="a8"/>
        <w:numPr>
          <w:ilvl w:val="0"/>
          <w:numId w:val="5"/>
        </w:numPr>
        <w:tabs>
          <w:tab w:val="clear" w:pos="4677"/>
          <w:tab w:val="clear" w:pos="9355"/>
          <w:tab w:val="center" w:pos="284"/>
        </w:tabs>
        <w:spacing w:line="360" w:lineRule="auto"/>
        <w:ind w:left="0" w:firstLine="0"/>
        <w:jc w:val="both"/>
        <w:rPr>
          <w:rFonts w:ascii="Sylfaen" w:hAnsi="Sylfaen" w:cs="Calibri"/>
          <w:lang w:val="ka-GE"/>
        </w:rPr>
      </w:pPr>
      <w:r w:rsidRPr="000A6911">
        <w:rPr>
          <w:rFonts w:ascii="Sylfaen" w:hAnsi="Sylfaen" w:cs="Calibri"/>
          <w:b/>
          <w:bCs/>
          <w:lang w:val="ka-GE"/>
        </w:rPr>
        <w:lastRenderedPageBreak/>
        <w:t xml:space="preserve">ქობულეთის  მუნიციპალიტეტში რეგისტრირებული მაღალი აკადემიური მოსწრების სტუდენტთა, ასევე სოციალურად დაუცველი, ობოლი და მრავალშვილიანი სტუდენტების ხელშეწყობის პროგრამა და ერთიან ეროვნულ გამოცდებში მიღებული 100% გრანტის მქონე სტუდენტებისათვის ერთჯერადი ფინანსური წახალისების პროგრამის </w:t>
      </w:r>
      <w:r w:rsidRPr="000A6911">
        <w:rPr>
          <w:rFonts w:ascii="Sylfaen" w:hAnsi="Sylfaen" w:cs="Calibri"/>
          <w:lang w:val="ka-GE"/>
        </w:rPr>
        <w:t>ფარგლებში სულ გაწეულია  82800 ლარის ხარჯი.წლიური დამტკიცებული ბიუჯეტის ოდენობით. (100%)</w:t>
      </w:r>
    </w:p>
    <w:p w:rsidR="00512976" w:rsidRPr="000A6911" w:rsidRDefault="00512976" w:rsidP="00B701A2">
      <w:pPr>
        <w:pStyle w:val="a8"/>
        <w:numPr>
          <w:ilvl w:val="0"/>
          <w:numId w:val="5"/>
        </w:numPr>
        <w:tabs>
          <w:tab w:val="clear" w:pos="4677"/>
          <w:tab w:val="clear" w:pos="9355"/>
          <w:tab w:val="center" w:pos="284"/>
        </w:tabs>
        <w:spacing w:line="360" w:lineRule="auto"/>
        <w:ind w:left="0" w:firstLine="0"/>
        <w:jc w:val="both"/>
        <w:rPr>
          <w:rFonts w:ascii="Sylfaen" w:hAnsi="Sylfaen" w:cs="Calibri"/>
          <w:lang w:val="ka-GE"/>
        </w:rPr>
      </w:pPr>
      <w:r w:rsidRPr="000A6911">
        <w:rPr>
          <w:rFonts w:ascii="Sylfaen" w:hAnsi="Sylfaen" w:cs="Calibri"/>
          <w:b/>
          <w:lang w:val="ka-GE"/>
        </w:rPr>
        <w:t>ა(ა)იპ ქობულეთის პარკის სუბსიდირების მიზნით გაიხარჯა 305908 ლარი.</w:t>
      </w:r>
      <w:r w:rsidR="00030352">
        <w:rPr>
          <w:rFonts w:ascii="Sylfaen" w:hAnsi="Sylfaen" w:cs="Calibri"/>
          <w:b/>
          <w:lang w:val="ka-GE"/>
        </w:rPr>
        <w:t xml:space="preserve"> </w:t>
      </w:r>
      <w:r w:rsidRPr="000A6911">
        <w:rPr>
          <w:rFonts w:ascii="Sylfaen" w:hAnsi="Sylfaen" w:cs="Calibri"/>
          <w:b/>
          <w:lang w:val="ka-GE"/>
        </w:rPr>
        <w:t xml:space="preserve">ათვისება </w:t>
      </w:r>
      <w:r w:rsidRPr="000A6911">
        <w:rPr>
          <w:rFonts w:ascii="Sylfaen" w:hAnsi="Sylfaen" w:cs="Calibri"/>
          <w:lang w:val="ka-GE"/>
        </w:rPr>
        <w:t xml:space="preserve">შეადგენს წლიური დამტკიცებული ბიუჯეტის  99,9%. </w:t>
      </w:r>
    </w:p>
    <w:p w:rsidR="00512976" w:rsidRPr="000A6911" w:rsidRDefault="00512976" w:rsidP="00B701A2">
      <w:pPr>
        <w:pStyle w:val="a8"/>
        <w:numPr>
          <w:ilvl w:val="0"/>
          <w:numId w:val="5"/>
        </w:numPr>
        <w:tabs>
          <w:tab w:val="clear" w:pos="4677"/>
          <w:tab w:val="clear" w:pos="9355"/>
          <w:tab w:val="center" w:pos="284"/>
        </w:tabs>
        <w:spacing w:line="360" w:lineRule="auto"/>
        <w:ind w:left="0" w:firstLine="0"/>
        <w:jc w:val="both"/>
        <w:rPr>
          <w:rFonts w:ascii="Sylfaen" w:hAnsi="Sylfaen" w:cs="Calibri"/>
          <w:lang w:val="ka-GE"/>
        </w:rPr>
      </w:pPr>
      <w:r w:rsidRPr="000A6911">
        <w:rPr>
          <w:rFonts w:ascii="Sylfaen" w:hAnsi="Sylfaen" w:cs="Calibri"/>
          <w:b/>
          <w:lang w:val="ka-GE"/>
        </w:rPr>
        <w:t xml:space="preserve">ა(ა)იპ ქობულეთის კულტურის ცენტრის დამტკიცებული ბიუჯეტი განისაზღვრებოდა 540645 </w:t>
      </w:r>
      <w:r w:rsidRPr="000A6911">
        <w:rPr>
          <w:rFonts w:ascii="Sylfaen" w:hAnsi="Sylfaen" w:cs="Calibri"/>
          <w:lang w:val="ka-GE"/>
        </w:rPr>
        <w:t>ლარით,ფაქტიურად სუბსიდირებამ შეადგინა 540055 ლარი ანუ 99,9%.</w:t>
      </w:r>
    </w:p>
    <w:p w:rsidR="00512976" w:rsidRPr="000A6911" w:rsidRDefault="00512976" w:rsidP="00B701A2">
      <w:pPr>
        <w:pStyle w:val="a8"/>
        <w:numPr>
          <w:ilvl w:val="0"/>
          <w:numId w:val="5"/>
        </w:numPr>
        <w:tabs>
          <w:tab w:val="clear" w:pos="4677"/>
          <w:tab w:val="clear" w:pos="9355"/>
          <w:tab w:val="center" w:pos="284"/>
        </w:tabs>
        <w:spacing w:line="360" w:lineRule="auto"/>
        <w:ind w:left="0" w:firstLine="0"/>
        <w:jc w:val="both"/>
        <w:rPr>
          <w:rFonts w:ascii="Sylfaen" w:hAnsi="Sylfaen" w:cs="Calibri"/>
          <w:lang w:val="ka-GE"/>
        </w:rPr>
      </w:pPr>
      <w:r w:rsidRPr="000A6911">
        <w:rPr>
          <w:rFonts w:ascii="Sylfaen" w:hAnsi="Sylfaen" w:cs="Calibri"/>
          <w:b/>
          <w:lang w:val="ka-GE"/>
        </w:rPr>
        <w:t>ა(ა)იპ ქობულეტის მუზეუმის სუბსიდირებისათვის გაწეული ხარჯი შეადგენს 138645</w:t>
      </w:r>
      <w:r w:rsidRPr="000A6911">
        <w:rPr>
          <w:rFonts w:ascii="Sylfaen" w:hAnsi="Sylfaen" w:cs="Calibri"/>
          <w:lang w:val="ka-GE"/>
        </w:rPr>
        <w:t>ლარს,წლიური დამტკიცებული ბიუჯეტის 99,5%.</w:t>
      </w:r>
    </w:p>
    <w:p w:rsidR="00512976" w:rsidRPr="000A6911" w:rsidRDefault="00512976" w:rsidP="00B701A2">
      <w:pPr>
        <w:pStyle w:val="a8"/>
        <w:numPr>
          <w:ilvl w:val="0"/>
          <w:numId w:val="5"/>
        </w:numPr>
        <w:tabs>
          <w:tab w:val="clear" w:pos="4677"/>
          <w:tab w:val="clear" w:pos="9355"/>
          <w:tab w:val="center" w:pos="284"/>
        </w:tabs>
        <w:spacing w:line="360" w:lineRule="auto"/>
        <w:ind w:left="0" w:firstLine="0"/>
        <w:jc w:val="both"/>
        <w:rPr>
          <w:rFonts w:ascii="Sylfaen" w:hAnsi="Sylfaen" w:cs="Calibri"/>
          <w:lang w:val="ka-GE"/>
        </w:rPr>
      </w:pPr>
      <w:r w:rsidRPr="000A6911">
        <w:rPr>
          <w:rFonts w:ascii="Sylfaen" w:hAnsi="Sylfaen" w:cs="Calibri"/>
          <w:b/>
          <w:lang w:val="ka-GE"/>
        </w:rPr>
        <w:t xml:space="preserve">გურამ თამაზაშვილის სახელობის ა(ა)იპ ქობულეთის სიმღერისა და ცეკვის ანსამბლი“მხედრული“ </w:t>
      </w:r>
      <w:r w:rsidRPr="000A6911">
        <w:rPr>
          <w:rFonts w:ascii="Sylfaen" w:hAnsi="Sylfaen" w:cs="Calibri"/>
          <w:lang w:val="ka-GE"/>
        </w:rPr>
        <w:t>ფუნქციონირებისათვის გაწეული ფაქტიური ხარჯი ბიუჯეტით შეადგენს 220099 ლარს,რაც წლიური დამტკიცებული გეგმის 99,7პროცენტია.</w:t>
      </w:r>
    </w:p>
    <w:p w:rsidR="00512976" w:rsidRPr="000A6911" w:rsidRDefault="00512976" w:rsidP="00B701A2">
      <w:pPr>
        <w:pStyle w:val="a8"/>
        <w:numPr>
          <w:ilvl w:val="0"/>
          <w:numId w:val="5"/>
        </w:numPr>
        <w:tabs>
          <w:tab w:val="clear" w:pos="4677"/>
          <w:tab w:val="clear" w:pos="9355"/>
          <w:tab w:val="center" w:pos="284"/>
        </w:tabs>
        <w:spacing w:line="360" w:lineRule="auto"/>
        <w:ind w:left="0" w:firstLine="0"/>
        <w:jc w:val="both"/>
        <w:rPr>
          <w:rFonts w:ascii="Sylfaen" w:hAnsi="Sylfaen" w:cs="Calibri"/>
          <w:lang w:val="ka-GE"/>
        </w:rPr>
      </w:pPr>
      <w:r w:rsidRPr="000A6911">
        <w:rPr>
          <w:rFonts w:ascii="Sylfaen" w:hAnsi="Sylfaen" w:cs="Calibri"/>
          <w:b/>
          <w:lang w:val="ka-GE"/>
        </w:rPr>
        <w:t xml:space="preserve">სპორტული საკლუბო გუნდების მხარდაჭერის ფარგლებში შპს“სარაგბო კლუბი პონტოს“ </w:t>
      </w:r>
      <w:r w:rsidRPr="000A6911">
        <w:rPr>
          <w:rFonts w:ascii="Sylfaen" w:hAnsi="Sylfaen" w:cs="Calibri"/>
          <w:lang w:val="ka-GE"/>
        </w:rPr>
        <w:t>სუბსიდირება შეადგენს 102064 ლარს,რაც ამ მიზნით წლიური დაგეგმილი ბიუჯეტის 99,2%-ია.</w:t>
      </w:r>
    </w:p>
    <w:p w:rsidR="00512976" w:rsidRPr="000A6911" w:rsidRDefault="00512976" w:rsidP="00B701A2">
      <w:pPr>
        <w:numPr>
          <w:ilvl w:val="0"/>
          <w:numId w:val="6"/>
        </w:numPr>
        <w:spacing w:after="0" w:line="240" w:lineRule="auto"/>
        <w:ind w:left="0" w:firstLine="0"/>
        <w:rPr>
          <w:rFonts w:ascii="Sylfaen" w:hAnsi="Sylfaen" w:cs="Calibri"/>
          <w:lang w:val="ka-GE"/>
        </w:rPr>
      </w:pPr>
      <w:r w:rsidRPr="000A6911">
        <w:rPr>
          <w:rFonts w:ascii="Sylfaen" w:hAnsi="Sylfaen" w:cs="Calibri"/>
          <w:b/>
          <w:i/>
          <w:iCs/>
          <w:color w:val="00B050"/>
          <w:sz w:val="32"/>
          <w:szCs w:val="32"/>
          <w:u w:val="single"/>
          <w:lang w:val="ka-GE"/>
        </w:rPr>
        <w:t>განათლების</w:t>
      </w:r>
      <w:r w:rsidR="00030352">
        <w:rPr>
          <w:rFonts w:ascii="Sylfaen" w:hAnsi="Sylfaen" w:cs="Calibri"/>
          <w:b/>
          <w:i/>
          <w:iCs/>
          <w:color w:val="00B050"/>
          <w:sz w:val="32"/>
          <w:szCs w:val="32"/>
          <w:u w:val="single"/>
          <w:lang w:val="ka-GE"/>
        </w:rPr>
        <w:t xml:space="preserve"> </w:t>
      </w:r>
      <w:r w:rsidRPr="000A6911">
        <w:rPr>
          <w:rFonts w:ascii="Sylfaen" w:hAnsi="Sylfaen" w:cs="Calibri"/>
          <w:b/>
          <w:i/>
          <w:iCs/>
          <w:color w:val="00B050"/>
          <w:sz w:val="32"/>
          <w:szCs w:val="32"/>
          <w:u w:val="single"/>
          <w:lang w:val="ka-GE"/>
        </w:rPr>
        <w:t xml:space="preserve"> სფეროში</w:t>
      </w:r>
    </w:p>
    <w:p w:rsidR="00512976" w:rsidRPr="000A6911" w:rsidRDefault="00512976" w:rsidP="00B701A2">
      <w:pPr>
        <w:rPr>
          <w:rFonts w:ascii="Sylfaen" w:hAnsi="Sylfaen" w:cs="Calibri"/>
          <w:lang w:val="ka-GE"/>
        </w:rPr>
      </w:pPr>
    </w:p>
    <w:p w:rsidR="00512976" w:rsidRPr="000A6911" w:rsidRDefault="00512976" w:rsidP="00B701A2">
      <w:pPr>
        <w:jc w:val="both"/>
        <w:rPr>
          <w:rFonts w:ascii="Sylfaen" w:hAnsi="Sylfaen" w:cs="Calibri"/>
          <w:lang w:val="ka-GE"/>
        </w:rPr>
      </w:pPr>
      <w:r w:rsidRPr="000A6911">
        <w:rPr>
          <w:rFonts w:ascii="Sylfaen" w:hAnsi="Sylfaen" w:cs="Calibri"/>
          <w:lang w:val="ka-GE"/>
        </w:rPr>
        <w:t xml:space="preserve"> გაიხარჯა სულ  8 690 228 ლარი ; მთლიანი საბიუჯეტო   ხარჯის 19,6%. წლიური დაგეგმილი თანხების ათვისება  შეადგენს   82,8% პროცენტს.      </w:t>
      </w:r>
    </w:p>
    <w:p w:rsidR="00512976" w:rsidRPr="000A6911" w:rsidRDefault="00512976" w:rsidP="00B701A2">
      <w:pPr>
        <w:pStyle w:val="a8"/>
        <w:tabs>
          <w:tab w:val="clear" w:pos="4677"/>
          <w:tab w:val="clear" w:pos="9355"/>
          <w:tab w:val="right" w:pos="426"/>
        </w:tabs>
        <w:spacing w:before="240" w:after="200" w:line="276" w:lineRule="auto"/>
        <w:contextualSpacing/>
        <w:jc w:val="both"/>
        <w:rPr>
          <w:rFonts w:ascii="Sylfaen" w:hAnsi="Sylfaen" w:cs="Calibri"/>
          <w:lang w:val="ka-GE"/>
        </w:rPr>
      </w:pPr>
    </w:p>
    <w:p w:rsidR="00512976" w:rsidRPr="000A6911" w:rsidRDefault="00512976" w:rsidP="008752B9">
      <w:pPr>
        <w:pStyle w:val="a8"/>
        <w:numPr>
          <w:ilvl w:val="0"/>
          <w:numId w:val="31"/>
        </w:numPr>
        <w:tabs>
          <w:tab w:val="clear" w:pos="4677"/>
          <w:tab w:val="clear" w:pos="9355"/>
          <w:tab w:val="right" w:pos="426"/>
        </w:tabs>
        <w:spacing w:before="240" w:after="200" w:line="276" w:lineRule="auto"/>
        <w:ind w:left="0" w:firstLine="0"/>
        <w:contextualSpacing/>
        <w:jc w:val="both"/>
        <w:rPr>
          <w:rFonts w:ascii="Sylfaen" w:hAnsi="Sylfaen" w:cs="Calibri"/>
          <w:color w:val="0070C0"/>
          <w:lang w:val="ka-GE"/>
        </w:rPr>
      </w:pPr>
      <w:r w:rsidRPr="000A6911">
        <w:rPr>
          <w:rFonts w:ascii="Sylfaen" w:hAnsi="Sylfaen" w:cs="Calibri"/>
          <w:color w:val="0070C0"/>
          <w:sz w:val="28"/>
          <w:szCs w:val="28"/>
          <w:lang w:val="ka-GE"/>
        </w:rPr>
        <w:t xml:space="preserve">   სფეროს</w:t>
      </w:r>
      <w:r w:rsidRPr="000A6911">
        <w:rPr>
          <w:rFonts w:ascii="Sylfaen" w:hAnsi="Sylfaen" w:cs="Calibri"/>
          <w:color w:val="0070C0"/>
          <w:lang w:val="ka-GE"/>
        </w:rPr>
        <w:t xml:space="preserve">  </w:t>
      </w:r>
      <w:r w:rsidRPr="000A6911">
        <w:rPr>
          <w:rFonts w:ascii="Sylfaen" w:hAnsi="Sylfaen" w:cs="Calibri"/>
          <w:color w:val="0070C0"/>
          <w:sz w:val="28"/>
          <w:szCs w:val="28"/>
          <w:lang w:val="ka-GE"/>
        </w:rPr>
        <w:t>ინფრასტრუქტურული  პროექტები</w:t>
      </w:r>
    </w:p>
    <w:p w:rsidR="00512976" w:rsidRPr="000A6911" w:rsidRDefault="00512976" w:rsidP="00B701A2">
      <w:pPr>
        <w:pStyle w:val="a8"/>
        <w:tabs>
          <w:tab w:val="clear" w:pos="4677"/>
          <w:tab w:val="clear" w:pos="9355"/>
          <w:tab w:val="right" w:pos="426"/>
        </w:tabs>
        <w:spacing w:before="240" w:after="200" w:line="276" w:lineRule="auto"/>
        <w:contextualSpacing/>
        <w:jc w:val="both"/>
        <w:rPr>
          <w:rFonts w:ascii="Sylfaen" w:hAnsi="Sylfaen" w:cs="Calibri"/>
          <w:lang w:val="ka-GE"/>
        </w:rPr>
      </w:pPr>
    </w:p>
    <w:p w:rsidR="00512976" w:rsidRPr="000A6911" w:rsidRDefault="00512976" w:rsidP="008752B9">
      <w:pPr>
        <w:pStyle w:val="a8"/>
        <w:numPr>
          <w:ilvl w:val="0"/>
          <w:numId w:val="35"/>
        </w:numPr>
        <w:tabs>
          <w:tab w:val="clear" w:pos="4677"/>
          <w:tab w:val="clear" w:pos="9355"/>
          <w:tab w:val="right" w:pos="426"/>
        </w:tabs>
        <w:spacing w:before="240" w:after="200" w:line="276" w:lineRule="auto"/>
        <w:ind w:left="0" w:firstLine="0"/>
        <w:contextualSpacing/>
        <w:jc w:val="both"/>
        <w:rPr>
          <w:rFonts w:ascii="Sylfaen" w:hAnsi="Sylfaen" w:cs="Calibri"/>
          <w:lang w:val="ka-GE"/>
        </w:rPr>
      </w:pPr>
      <w:r w:rsidRPr="000A6911">
        <w:rPr>
          <w:rFonts w:ascii="Sylfaen" w:hAnsi="Sylfaen" w:cs="Calibri"/>
          <w:b/>
        </w:rPr>
        <w:lastRenderedPageBreak/>
        <w:t>ქალაქ ქობულეთში №1 საბავშვო ბაღის  მშენებელობა</w:t>
      </w:r>
      <w:r w:rsidRPr="000A6911">
        <w:rPr>
          <w:rFonts w:ascii="Sylfaen" w:hAnsi="Sylfaen" w:cs="Calibri"/>
          <w:lang w:val="ka-GE"/>
        </w:rPr>
        <w:t xml:space="preserve"> აშენდება 2 სართულიანი თანამედროვე სტანდარტების შესაბამისი საბავშვო ბაღი (7 ჯგუფზე გათვლლი), ასევე პროექტის ფარგლებში მოპირკეთდება ბაღის ეზო, მოეწყობა სათამაშო მოედანი და განთავსდეგაბა</w:t>
      </w:r>
      <w:r>
        <w:rPr>
          <w:rFonts w:ascii="Sylfaen" w:hAnsi="Sylfaen" w:cs="Calibri"/>
          <w:lang w:val="en-US"/>
        </w:rPr>
        <w:t xml:space="preserve"> </w:t>
      </w:r>
      <w:r w:rsidRPr="000A6911">
        <w:rPr>
          <w:rFonts w:ascii="Sylfaen" w:hAnsi="Sylfaen" w:cs="Calibri"/>
          <w:lang w:val="ka-GE"/>
        </w:rPr>
        <w:t>საბავშვო</w:t>
      </w:r>
      <w:r>
        <w:rPr>
          <w:rFonts w:ascii="Sylfaen" w:hAnsi="Sylfaen" w:cs="Calibri"/>
          <w:lang w:val="en-US"/>
        </w:rPr>
        <w:t xml:space="preserve"> </w:t>
      </w:r>
      <w:r w:rsidRPr="000A6911">
        <w:rPr>
          <w:rFonts w:ascii="Sylfaen" w:hAnsi="Sylfaen" w:cs="Calibri"/>
          <w:lang w:val="ka-GE"/>
        </w:rPr>
        <w:t>ატრაქციონები. პროექტი</w:t>
      </w:r>
      <w:r>
        <w:rPr>
          <w:rFonts w:ascii="Sylfaen" w:hAnsi="Sylfaen" w:cs="Calibri"/>
          <w:lang w:val="en-US"/>
        </w:rPr>
        <w:t xml:space="preserve">  </w:t>
      </w:r>
      <w:r w:rsidRPr="000A6911">
        <w:rPr>
          <w:rFonts w:ascii="Sylfaen" w:hAnsi="Sylfaen" w:cs="Calibri"/>
          <w:lang w:val="ka-GE"/>
        </w:rPr>
        <w:t>გარდამავალი, სამუშაოები</w:t>
      </w:r>
      <w:r>
        <w:rPr>
          <w:rFonts w:ascii="Sylfaen" w:hAnsi="Sylfaen" w:cs="Calibri"/>
          <w:lang w:val="en-US"/>
        </w:rPr>
        <w:t xml:space="preserve"> </w:t>
      </w:r>
      <w:r>
        <w:rPr>
          <w:rFonts w:ascii="Sylfaen" w:hAnsi="Sylfaen" w:cs="Calibri"/>
          <w:lang w:val="ka-GE"/>
        </w:rPr>
        <w:t>დასრულდება</w:t>
      </w:r>
      <w:r w:rsidRPr="000A6911">
        <w:rPr>
          <w:rFonts w:ascii="Sylfaen" w:hAnsi="Sylfaen" w:cs="Calibri"/>
          <w:lang w:val="ka-GE"/>
        </w:rPr>
        <w:t xml:space="preserve"> 202</w:t>
      </w:r>
      <w:r>
        <w:rPr>
          <w:rFonts w:ascii="Sylfaen" w:hAnsi="Sylfaen" w:cs="Calibri"/>
          <w:lang w:val="ka-GE"/>
        </w:rPr>
        <w:t>2</w:t>
      </w:r>
      <w:r w:rsidRPr="000A6911">
        <w:rPr>
          <w:rFonts w:ascii="Sylfaen" w:hAnsi="Sylfaen" w:cs="Calibri"/>
          <w:lang w:val="ka-GE"/>
        </w:rPr>
        <w:t xml:space="preserve"> წელს</w:t>
      </w:r>
    </w:p>
    <w:p w:rsidR="00512976" w:rsidRPr="000A6911" w:rsidRDefault="00512976" w:rsidP="008752B9">
      <w:pPr>
        <w:pStyle w:val="a8"/>
        <w:numPr>
          <w:ilvl w:val="0"/>
          <w:numId w:val="35"/>
        </w:numPr>
        <w:tabs>
          <w:tab w:val="clear" w:pos="4677"/>
          <w:tab w:val="clear" w:pos="9355"/>
          <w:tab w:val="right" w:pos="426"/>
        </w:tabs>
        <w:spacing w:before="240" w:after="200" w:line="276" w:lineRule="auto"/>
        <w:ind w:left="0" w:firstLine="0"/>
        <w:contextualSpacing/>
        <w:jc w:val="both"/>
        <w:rPr>
          <w:rFonts w:ascii="Sylfaen" w:hAnsi="Sylfaen" w:cs="Calibri"/>
          <w:lang w:val="ka-GE"/>
        </w:rPr>
      </w:pPr>
      <w:r w:rsidRPr="000A6911">
        <w:rPr>
          <w:rFonts w:ascii="Sylfaen" w:hAnsi="Sylfaen" w:cs="Sylfaen"/>
          <w:b/>
          <w:lang w:val="ka-GE"/>
        </w:rPr>
        <w:t>ქობულეთის</w:t>
      </w:r>
      <w:r w:rsidRPr="000A6911">
        <w:rPr>
          <w:rFonts w:ascii="Sylfaen" w:hAnsi="Sylfaen" w:cs="Calibri"/>
          <w:b/>
          <w:lang w:val="ka-GE"/>
        </w:rPr>
        <w:t xml:space="preserve"> </w:t>
      </w:r>
      <w:r w:rsidRPr="000A6911">
        <w:rPr>
          <w:rFonts w:ascii="Sylfaen" w:hAnsi="Sylfaen" w:cs="Sylfaen"/>
          <w:b/>
          <w:lang w:val="ka-GE"/>
        </w:rPr>
        <w:t>მუნიციპალიტეტის</w:t>
      </w:r>
      <w:r w:rsidRPr="000A6911">
        <w:rPr>
          <w:rFonts w:ascii="Sylfaen" w:hAnsi="Sylfaen" w:cs="Calibri"/>
          <w:b/>
          <w:lang w:val="ka-GE"/>
        </w:rPr>
        <w:t xml:space="preserve"> </w:t>
      </w:r>
      <w:r w:rsidRPr="000A6911">
        <w:rPr>
          <w:rFonts w:ascii="Sylfaen" w:hAnsi="Sylfaen" w:cs="Sylfaen"/>
          <w:b/>
          <w:lang w:val="ka-GE"/>
        </w:rPr>
        <w:t>სოფელ</w:t>
      </w:r>
      <w:r w:rsidRPr="000A6911">
        <w:rPr>
          <w:rFonts w:ascii="Sylfaen" w:hAnsi="Sylfaen" w:cs="Calibri"/>
          <w:b/>
          <w:lang w:val="ka-GE"/>
        </w:rPr>
        <w:t xml:space="preserve"> </w:t>
      </w:r>
      <w:r w:rsidRPr="000A6911">
        <w:rPr>
          <w:rFonts w:ascii="Sylfaen" w:hAnsi="Sylfaen" w:cs="Sylfaen"/>
          <w:b/>
          <w:lang w:val="ka-GE"/>
        </w:rPr>
        <w:t>ლეღვაში</w:t>
      </w:r>
      <w:r w:rsidRPr="000A6911">
        <w:rPr>
          <w:rFonts w:ascii="Sylfaen" w:hAnsi="Sylfaen" w:cs="Calibri"/>
          <w:b/>
          <w:lang w:val="ka-GE"/>
        </w:rPr>
        <w:t xml:space="preserve"> </w:t>
      </w:r>
      <w:r w:rsidRPr="000A6911">
        <w:rPr>
          <w:rFonts w:ascii="Sylfaen" w:hAnsi="Sylfaen" w:cs="Sylfaen"/>
          <w:b/>
          <w:lang w:val="ka-GE"/>
        </w:rPr>
        <w:t>საბავშვო</w:t>
      </w:r>
      <w:r w:rsidRPr="000A6911">
        <w:rPr>
          <w:rFonts w:ascii="Sylfaen" w:hAnsi="Sylfaen" w:cs="Calibri"/>
          <w:b/>
          <w:lang w:val="ka-GE"/>
        </w:rPr>
        <w:t xml:space="preserve"> </w:t>
      </w:r>
      <w:r w:rsidRPr="000A6911">
        <w:rPr>
          <w:rFonts w:ascii="Sylfaen" w:hAnsi="Sylfaen" w:cs="Sylfaen"/>
          <w:b/>
          <w:lang w:val="ka-GE"/>
        </w:rPr>
        <w:t>ბაღის</w:t>
      </w:r>
      <w:r w:rsidRPr="000A6911">
        <w:rPr>
          <w:rFonts w:ascii="Sylfaen" w:hAnsi="Sylfaen" w:cs="Calibri"/>
          <w:b/>
          <w:lang w:val="ka-GE"/>
        </w:rPr>
        <w:t xml:space="preserve"> </w:t>
      </w:r>
      <w:r w:rsidRPr="000A6911">
        <w:rPr>
          <w:rFonts w:ascii="Sylfaen" w:hAnsi="Sylfaen" w:cs="Sylfaen"/>
          <w:b/>
          <w:lang w:val="ka-GE"/>
        </w:rPr>
        <w:t xml:space="preserve">მოწყობა </w:t>
      </w:r>
      <w:r w:rsidRPr="000A6911">
        <w:rPr>
          <w:rFonts w:ascii="Sylfaen" w:hAnsi="Sylfaen" w:cs="Calibri"/>
          <w:lang w:val="ka-GE"/>
        </w:rPr>
        <w:t>ბიუჯეტით გათვალისწინებული იყო 1108268 ლარით.</w:t>
      </w:r>
      <w:r w:rsidR="00030352">
        <w:rPr>
          <w:rFonts w:ascii="Sylfaen" w:hAnsi="Sylfaen" w:cs="Calibri"/>
          <w:lang w:val="ka-GE"/>
        </w:rPr>
        <w:t xml:space="preserve"> </w:t>
      </w:r>
      <w:r w:rsidRPr="000A6911">
        <w:rPr>
          <w:rFonts w:ascii="Sylfaen" w:hAnsi="Sylfaen" w:cs="Calibri"/>
          <w:lang w:val="ka-GE"/>
        </w:rPr>
        <w:t>წლის განმავლობაში პროექტზე დაიხარჯა 597635 ლარი.წლიური გათვალისწინებული გეგმის 54%. 2021 წლის შეუსრულებელი სამუშაოების დაფინანსებაზე მუნიციპალიტეტს აღებული აქვს ვალდებულება ,შესაბამისად 2021წლის  დაფინანსების გათვალისწინებით   აღნიშნულ პროექტზე</w:t>
      </w:r>
      <w:r w:rsidR="00030352">
        <w:rPr>
          <w:rFonts w:ascii="Sylfaen" w:hAnsi="Sylfaen" w:cs="Calibri"/>
          <w:lang w:val="ka-GE"/>
        </w:rPr>
        <w:t xml:space="preserve"> </w:t>
      </w:r>
      <w:r w:rsidRPr="000A6911">
        <w:rPr>
          <w:rFonts w:ascii="Sylfaen" w:hAnsi="Sylfaen" w:cs="Calibri"/>
          <w:lang w:val="ka-GE"/>
        </w:rPr>
        <w:t xml:space="preserve"> 2022  წლის ბიუჯეტში მოხდა პროექტის ისევ ათვალისწინება თანხით 508695ლარი. როგორც ცნობილია არსებული 2 ჯგუფიანი საბავშვო ბაღი ვერ აკმაყოფილებდა სტანდარტებს, პროექტის ფარგლებში 2022 წელს დასრულდება ახალი თანამედროვე სტანდატების  შესაბამისი (3 ჯგუფიანი) ბაღი.</w:t>
      </w:r>
    </w:p>
    <w:p w:rsidR="00512976" w:rsidRPr="000A6911" w:rsidRDefault="00512976" w:rsidP="00B701A2">
      <w:pPr>
        <w:numPr>
          <w:ilvl w:val="0"/>
          <w:numId w:val="14"/>
        </w:numPr>
        <w:spacing w:after="0" w:line="240" w:lineRule="auto"/>
        <w:ind w:left="0" w:firstLine="0"/>
        <w:jc w:val="both"/>
        <w:rPr>
          <w:rFonts w:ascii="Sylfaen" w:hAnsi="Sylfaen" w:cs="Calibri"/>
          <w:lang w:val="ka-GE"/>
        </w:rPr>
      </w:pPr>
      <w:r w:rsidRPr="000A6911">
        <w:rPr>
          <w:rFonts w:ascii="Sylfaen" w:hAnsi="Sylfaen" w:cs="Calibri"/>
          <w:b/>
        </w:rPr>
        <w:t>ქობულეთის მუნიციპალიტეტის სოფ</w:t>
      </w:r>
      <w:r w:rsidRPr="000A6911">
        <w:rPr>
          <w:rFonts w:ascii="Sylfaen" w:hAnsi="Sylfaen" w:cs="Calibri"/>
          <w:b/>
          <w:lang w:val="ka-GE"/>
        </w:rPr>
        <w:t>ელ</w:t>
      </w:r>
      <w:r w:rsidRPr="000A6911">
        <w:rPr>
          <w:rFonts w:ascii="Sylfaen" w:hAnsi="Sylfaen" w:cs="Calibri"/>
          <w:b/>
        </w:rPr>
        <w:t xml:space="preserve"> ხალაში საბავშვო ბაღის მოწყობ</w:t>
      </w:r>
      <w:r w:rsidRPr="000A6911">
        <w:rPr>
          <w:rFonts w:ascii="Sylfaen" w:hAnsi="Sylfaen" w:cs="Calibri"/>
          <w:b/>
          <w:lang w:val="ka-GE"/>
        </w:rPr>
        <w:t xml:space="preserve">ისათვის ბიუჯეტით გაიხარჯა 635503  ლარი,წლიური დამტკიცებული ბიუჯეტის 58 პროცენტი.  </w:t>
      </w:r>
      <w:r w:rsidRPr="000A6911">
        <w:rPr>
          <w:rFonts w:ascii="Sylfaen" w:hAnsi="Sylfaen" w:cs="Calibri"/>
          <w:lang w:val="ka-GE"/>
        </w:rPr>
        <w:t>როგორც ცნობილია პროექტი 2020-2021წლის გარდამავალი პროექტია. .  თუმცა პროექტი არ დასრულებულა. მუნიციპალიტეტმა აუთვისებელი თანხები 2022 წელში  გაითვალისწინა ბიუჯეტში თანხით 468126 ლარით.პროექტი დასრულდება</w:t>
      </w:r>
      <w:r>
        <w:rPr>
          <w:rFonts w:ascii="Sylfaen" w:hAnsi="Sylfaen" w:cs="Calibri"/>
          <w:lang w:val="ka-GE"/>
        </w:rPr>
        <w:t>2022წ.</w:t>
      </w:r>
      <w:r w:rsidRPr="000A6911">
        <w:rPr>
          <w:rFonts w:ascii="Sylfaen" w:hAnsi="Sylfaen" w:cs="Calibri"/>
          <w:lang w:val="ka-GE"/>
        </w:rPr>
        <w:t xml:space="preserve"> და პროექტის ფარგლებში მუნიციპალიტეტს შეემატება თანამედროვი სტანდარტების შესაბამისი საბავშვო ბაღი .</w:t>
      </w:r>
    </w:p>
    <w:p w:rsidR="00512976" w:rsidRPr="000A6911" w:rsidRDefault="00512976" w:rsidP="00B701A2">
      <w:pPr>
        <w:numPr>
          <w:ilvl w:val="0"/>
          <w:numId w:val="14"/>
        </w:numPr>
        <w:spacing w:after="0" w:line="240" w:lineRule="auto"/>
        <w:ind w:left="0" w:firstLine="0"/>
        <w:jc w:val="both"/>
        <w:rPr>
          <w:rFonts w:ascii="Sylfaen" w:hAnsi="Sylfaen" w:cs="Calibri"/>
          <w:lang w:val="ka-GE"/>
        </w:rPr>
      </w:pPr>
      <w:r w:rsidRPr="000A6911">
        <w:rPr>
          <w:rFonts w:ascii="Sylfaen" w:hAnsi="Sylfaen" w:cs="Calibri"/>
          <w:b/>
          <w:lang w:val="ka-GE"/>
        </w:rPr>
        <w:t>ქობულეთის მუნიციპალიტეტის სოფელ საჩინოში საბავშვო</w:t>
      </w:r>
      <w:r w:rsidRPr="000A6911">
        <w:rPr>
          <w:rFonts w:ascii="Sylfaen" w:hAnsi="Sylfaen" w:cs="Calibri"/>
          <w:lang w:val="ka-GE"/>
        </w:rPr>
        <w:t xml:space="preserve"> ბაღის მოწყობა გარდამავალი 2020-2021წლების პროექტია.პროექტისათვის 2021 წელში გათვალისწინებული 1512812 ლარიდან  განხორციელდა 1238944 ლარის სამუშაოები ანუ  82%. პროექტი დასრულებულია. დასრულებული სამუშაოების დაფინანსება განხორციელდება  2022წლის ბიუჯეტით თანხით 193416 ლარი. მოხდა არსებული შენობის დემონტაჟი და აშენდა ახალი   თანამედროვე სტანდარტების შესაბამისი საბავშვო  ბაღი.</w:t>
      </w:r>
    </w:p>
    <w:p w:rsidR="00512976" w:rsidRPr="000A6911" w:rsidRDefault="00512976" w:rsidP="00B701A2">
      <w:pPr>
        <w:numPr>
          <w:ilvl w:val="0"/>
          <w:numId w:val="14"/>
        </w:numPr>
        <w:spacing w:after="0" w:line="240" w:lineRule="auto"/>
        <w:ind w:left="0" w:firstLine="0"/>
        <w:jc w:val="both"/>
        <w:rPr>
          <w:rFonts w:ascii="Sylfaen" w:hAnsi="Sylfaen" w:cs="Calibri"/>
          <w:lang w:val="ka-GE"/>
        </w:rPr>
      </w:pPr>
      <w:r w:rsidRPr="000A6911">
        <w:rPr>
          <w:rFonts w:ascii="Sylfaen" w:hAnsi="Sylfaen" w:cs="Calibri"/>
          <w:b/>
        </w:rPr>
        <w:t>ქობულეთის მუნიციპალიტეტის სოფ. ალაბარში საბავშვო ბაღის მოწყობა</w:t>
      </w:r>
      <w:r w:rsidRPr="000A6911">
        <w:rPr>
          <w:rFonts w:ascii="Sylfaen" w:hAnsi="Sylfaen" w:cs="Calibri"/>
          <w:b/>
          <w:lang w:val="ka-GE"/>
        </w:rPr>
        <w:t xml:space="preserve"> გათვალისწინებული იყო 540881 ლარით.</w:t>
      </w:r>
      <w:r w:rsidR="00030352">
        <w:rPr>
          <w:rFonts w:ascii="Sylfaen" w:hAnsi="Sylfaen" w:cs="Calibri"/>
          <w:b/>
          <w:lang w:val="ka-GE"/>
        </w:rPr>
        <w:t xml:space="preserve"> </w:t>
      </w:r>
      <w:r w:rsidRPr="000A6911">
        <w:rPr>
          <w:rFonts w:ascii="Sylfaen" w:hAnsi="Sylfaen" w:cs="Calibri"/>
          <w:b/>
          <w:lang w:val="ka-GE"/>
        </w:rPr>
        <w:t xml:space="preserve">ფაქტიურად დაიხარჯა 531671ლარი   (98,3%. </w:t>
      </w:r>
      <w:r w:rsidRPr="000A6911">
        <w:rPr>
          <w:rFonts w:ascii="Sylfaen" w:hAnsi="Sylfaen" w:cs="Calibri"/>
          <w:lang w:val="ka-GE"/>
        </w:rPr>
        <w:t xml:space="preserve">) </w:t>
      </w:r>
      <w:r w:rsidRPr="000A6911">
        <w:rPr>
          <w:rFonts w:ascii="Sylfaen" w:hAnsi="Sylfaen" w:cs="Sylfaen"/>
          <w:lang w:val="ka-GE"/>
        </w:rPr>
        <w:t>გარდამავალი</w:t>
      </w:r>
      <w:r w:rsidRPr="000A6911">
        <w:rPr>
          <w:rFonts w:ascii="Sylfaen" w:hAnsi="Sylfaen" w:cs="Calibri"/>
          <w:lang w:val="ka-GE"/>
        </w:rPr>
        <w:t xml:space="preserve"> 2020-2021</w:t>
      </w:r>
      <w:r w:rsidRPr="000A6911">
        <w:rPr>
          <w:rFonts w:ascii="Sylfaen" w:hAnsi="Sylfaen" w:cs="Sylfaen"/>
          <w:lang w:val="ka-GE"/>
        </w:rPr>
        <w:t>წლების</w:t>
      </w:r>
      <w:r w:rsidRPr="000A6911">
        <w:rPr>
          <w:rFonts w:ascii="Sylfaen" w:hAnsi="Sylfaen" w:cs="Calibri"/>
          <w:lang w:val="ka-GE"/>
        </w:rPr>
        <w:t xml:space="preserve"> </w:t>
      </w:r>
      <w:r w:rsidRPr="000A6911">
        <w:rPr>
          <w:rFonts w:ascii="Sylfaen" w:hAnsi="Sylfaen" w:cs="Sylfaen"/>
          <w:lang w:val="ka-GE"/>
        </w:rPr>
        <w:t xml:space="preserve">პროექტია. </w:t>
      </w:r>
      <w:r w:rsidRPr="000A6911">
        <w:rPr>
          <w:rFonts w:ascii="Sylfaen" w:hAnsi="Sylfaen" w:cs="Calibri"/>
          <w:lang w:val="ka-GE"/>
        </w:rPr>
        <w:t>როგორც  ცნობილია</w:t>
      </w:r>
      <w:r w:rsidRPr="000A6911">
        <w:rPr>
          <w:rFonts w:ascii="Sylfaen" w:hAnsi="Sylfaen" w:cs="Calibri"/>
          <w:b/>
          <w:lang w:val="ka-GE"/>
        </w:rPr>
        <w:t xml:space="preserve"> </w:t>
      </w:r>
      <w:r w:rsidRPr="000A6911">
        <w:rPr>
          <w:rFonts w:ascii="Sylfaen" w:hAnsi="Sylfaen" w:cs="Calibri"/>
        </w:rPr>
        <w:t>ალამბარში არსებული საბავშვო ბაღი განთავსებულია სკოლის შენობაში, რომელიც ვერ აკმაყოფილებ</w:t>
      </w:r>
      <w:r w:rsidRPr="000A6911">
        <w:rPr>
          <w:rFonts w:ascii="Sylfaen" w:hAnsi="Sylfaen" w:cs="Calibri"/>
          <w:lang w:val="ka-GE"/>
        </w:rPr>
        <w:t>და</w:t>
      </w:r>
      <w:r w:rsidRPr="000A6911">
        <w:rPr>
          <w:rFonts w:ascii="Sylfaen" w:hAnsi="Sylfaen" w:cs="Calibri"/>
        </w:rPr>
        <w:t xml:space="preserve"> სტანდარტებს. პროექტის ფარგლებში </w:t>
      </w:r>
      <w:r w:rsidRPr="000A6911">
        <w:rPr>
          <w:rFonts w:ascii="Sylfaen" w:hAnsi="Sylfaen" w:cs="Calibri"/>
          <w:lang w:val="ka-GE"/>
        </w:rPr>
        <w:t xml:space="preserve">დასრულდა </w:t>
      </w:r>
      <w:r w:rsidRPr="000A6911">
        <w:rPr>
          <w:rFonts w:ascii="Sylfaen" w:hAnsi="Sylfaen" w:cs="Calibri"/>
        </w:rPr>
        <w:t xml:space="preserve"> თანამედროვი სტანდარტების შესაბამისი საბავშვო ბაღი</w:t>
      </w:r>
      <w:r w:rsidRPr="000A6911">
        <w:rPr>
          <w:rFonts w:ascii="Sylfaen" w:hAnsi="Sylfaen" w:cs="Calibri"/>
          <w:lang w:val="ka-GE"/>
        </w:rPr>
        <w:t xml:space="preserve">ს მშენებლობა და  </w:t>
      </w:r>
      <w:r w:rsidRPr="000A6911">
        <w:rPr>
          <w:rFonts w:ascii="Sylfaen" w:hAnsi="Sylfaen" w:cs="Calibri"/>
        </w:rPr>
        <w:t xml:space="preserve"> კეთილმოეეწყო ბაღის ეზო</w:t>
      </w:r>
      <w:r w:rsidRPr="000A6911">
        <w:rPr>
          <w:rFonts w:ascii="Sylfaen" w:hAnsi="Sylfaen" w:cs="Calibri"/>
          <w:lang w:val="ka-GE"/>
        </w:rPr>
        <w:t>ც.</w:t>
      </w:r>
    </w:p>
    <w:p w:rsidR="00512976" w:rsidRPr="000A6911" w:rsidRDefault="00512976" w:rsidP="00B701A2">
      <w:pPr>
        <w:numPr>
          <w:ilvl w:val="0"/>
          <w:numId w:val="14"/>
        </w:numPr>
        <w:tabs>
          <w:tab w:val="left" w:pos="993"/>
        </w:tabs>
        <w:spacing w:after="0" w:line="240" w:lineRule="auto"/>
        <w:ind w:left="0" w:firstLine="0"/>
        <w:jc w:val="both"/>
        <w:rPr>
          <w:rFonts w:ascii="Sylfaen" w:hAnsi="Sylfaen" w:cs="Calibri"/>
          <w:lang w:val="ka-GE"/>
        </w:rPr>
      </w:pPr>
      <w:r w:rsidRPr="000A6911">
        <w:rPr>
          <w:rFonts w:ascii="Sylfaen" w:hAnsi="Sylfaen" w:cs="Calibri"/>
          <w:b/>
        </w:rPr>
        <w:t xml:space="preserve">ქობულეთისმუნიციპალიტეტისსოფელგვარაშისაბავშვობაღისმშენებლობა </w:t>
      </w:r>
      <w:r w:rsidRPr="000A6911">
        <w:rPr>
          <w:rFonts w:ascii="Sylfaen" w:hAnsi="Sylfaen" w:cs="Calibri"/>
          <w:lang w:val="ka-GE"/>
        </w:rPr>
        <w:t xml:space="preserve">გარდამავალი პროექტი 2021-2022 წწ. 2021წლის ბიუჯეტით გათვალისწინებული 200000 ლარის ათვისება ვერ განხორციელდა .გამომდინარე აქედან   აუთვისებელი თანხის ოდენობით გაიზარდა 2022წლის ბიუჯეტით აღნისნულ პროექტზე გათვალისწინებული თანხის ოდენობა.  </w:t>
      </w:r>
    </w:p>
    <w:p w:rsidR="00512976" w:rsidRPr="000A6911" w:rsidRDefault="00512976" w:rsidP="00B701A2">
      <w:pPr>
        <w:numPr>
          <w:ilvl w:val="0"/>
          <w:numId w:val="14"/>
        </w:numPr>
        <w:tabs>
          <w:tab w:val="left" w:pos="993"/>
        </w:tabs>
        <w:spacing w:after="0" w:line="240" w:lineRule="auto"/>
        <w:ind w:left="0" w:firstLine="0"/>
        <w:jc w:val="both"/>
        <w:rPr>
          <w:rFonts w:ascii="Sylfaen" w:hAnsi="Sylfaen" w:cs="Calibri"/>
          <w:lang w:val="ka-GE"/>
        </w:rPr>
      </w:pPr>
      <w:r w:rsidRPr="000A6911">
        <w:rPr>
          <w:rFonts w:ascii="Sylfaen" w:hAnsi="Sylfaen" w:cs="Calibri"/>
          <w:b/>
          <w:sz w:val="20"/>
          <w:szCs w:val="20"/>
          <w:lang w:val="ka-GE"/>
        </w:rPr>
        <w:t xml:space="preserve"> </w:t>
      </w:r>
      <w:r w:rsidRPr="000A6911">
        <w:rPr>
          <w:rFonts w:ascii="Sylfaen" w:hAnsi="Sylfaen" w:cs="Calibri"/>
          <w:b/>
          <w:sz w:val="20"/>
          <w:szCs w:val="20"/>
        </w:rPr>
        <w:t>ქობულეთის</w:t>
      </w:r>
      <w:r w:rsidRPr="000A6911">
        <w:rPr>
          <w:rFonts w:ascii="Sylfaen" w:hAnsi="Sylfaen" w:cs="Calibri"/>
          <w:b/>
          <w:sz w:val="20"/>
          <w:szCs w:val="20"/>
          <w:lang w:val="ka-GE"/>
        </w:rPr>
        <w:t xml:space="preserve"> </w:t>
      </w:r>
      <w:r w:rsidRPr="000A6911">
        <w:rPr>
          <w:rFonts w:ascii="Sylfaen" w:hAnsi="Sylfaen" w:cs="Calibri"/>
          <w:b/>
          <w:sz w:val="20"/>
          <w:szCs w:val="20"/>
        </w:rPr>
        <w:t>მუნიციპალიტეტის</w:t>
      </w:r>
      <w:r w:rsidRPr="000A6911">
        <w:rPr>
          <w:rFonts w:ascii="Sylfaen" w:hAnsi="Sylfaen" w:cs="Calibri"/>
          <w:b/>
          <w:sz w:val="20"/>
          <w:szCs w:val="20"/>
          <w:lang w:val="ka-GE"/>
        </w:rPr>
        <w:t xml:space="preserve"> </w:t>
      </w:r>
      <w:r w:rsidRPr="000A6911">
        <w:rPr>
          <w:rFonts w:ascii="Sylfaen" w:hAnsi="Sylfaen" w:cs="Calibri"/>
          <w:b/>
          <w:sz w:val="20"/>
          <w:szCs w:val="20"/>
        </w:rPr>
        <w:t>სოფელ</w:t>
      </w:r>
      <w:r w:rsidRPr="000A6911">
        <w:rPr>
          <w:rFonts w:ascii="Sylfaen" w:hAnsi="Sylfaen" w:cs="Calibri"/>
          <w:b/>
          <w:sz w:val="20"/>
          <w:szCs w:val="20"/>
          <w:lang w:val="ka-GE"/>
        </w:rPr>
        <w:t xml:space="preserve"> </w:t>
      </w:r>
      <w:r w:rsidRPr="000A6911">
        <w:rPr>
          <w:rFonts w:ascii="Sylfaen" w:hAnsi="Sylfaen" w:cs="Calibri"/>
          <w:b/>
          <w:sz w:val="20"/>
          <w:szCs w:val="20"/>
        </w:rPr>
        <w:t>ქვედა</w:t>
      </w:r>
      <w:r w:rsidRPr="000A6911">
        <w:rPr>
          <w:rFonts w:ascii="Sylfaen" w:hAnsi="Sylfaen" w:cs="Calibri"/>
          <w:b/>
          <w:sz w:val="20"/>
          <w:szCs w:val="20"/>
          <w:lang w:val="ka-GE"/>
        </w:rPr>
        <w:t xml:space="preserve"> </w:t>
      </w:r>
      <w:r w:rsidRPr="000A6911">
        <w:rPr>
          <w:rFonts w:ascii="Sylfaen" w:hAnsi="Sylfaen" w:cs="Calibri"/>
          <w:b/>
          <w:sz w:val="20"/>
          <w:szCs w:val="20"/>
        </w:rPr>
        <w:t>კვირიკეში</w:t>
      </w:r>
      <w:r w:rsidRPr="000A6911">
        <w:rPr>
          <w:rFonts w:ascii="Sylfaen" w:hAnsi="Sylfaen" w:cs="Calibri"/>
          <w:b/>
          <w:sz w:val="20"/>
          <w:szCs w:val="20"/>
          <w:lang w:val="ka-GE"/>
        </w:rPr>
        <w:t xml:space="preserve"> </w:t>
      </w:r>
      <w:r w:rsidRPr="000A6911">
        <w:rPr>
          <w:rFonts w:ascii="Sylfaen" w:hAnsi="Sylfaen" w:cs="Calibri"/>
          <w:b/>
          <w:sz w:val="20"/>
          <w:szCs w:val="20"/>
        </w:rPr>
        <w:t>საბავშვო</w:t>
      </w:r>
      <w:r w:rsidRPr="000A6911">
        <w:rPr>
          <w:rFonts w:ascii="Sylfaen" w:hAnsi="Sylfaen" w:cs="Calibri"/>
          <w:b/>
          <w:sz w:val="20"/>
          <w:szCs w:val="20"/>
          <w:lang w:val="ka-GE"/>
        </w:rPr>
        <w:t xml:space="preserve"> </w:t>
      </w:r>
      <w:r w:rsidRPr="000A6911">
        <w:rPr>
          <w:rFonts w:ascii="Sylfaen" w:hAnsi="Sylfaen" w:cs="Calibri"/>
          <w:b/>
          <w:sz w:val="20"/>
          <w:szCs w:val="20"/>
        </w:rPr>
        <w:t>ბაღის</w:t>
      </w:r>
      <w:r w:rsidRPr="000A6911">
        <w:rPr>
          <w:rFonts w:ascii="Sylfaen" w:hAnsi="Sylfaen" w:cs="Calibri"/>
          <w:b/>
          <w:sz w:val="20"/>
          <w:szCs w:val="20"/>
          <w:lang w:val="ka-GE"/>
        </w:rPr>
        <w:t xml:space="preserve"> </w:t>
      </w:r>
      <w:r w:rsidRPr="000A6911">
        <w:rPr>
          <w:rFonts w:ascii="Sylfaen" w:hAnsi="Sylfaen" w:cs="Calibri"/>
          <w:b/>
          <w:sz w:val="20"/>
          <w:szCs w:val="20"/>
        </w:rPr>
        <w:t>მშენებლობ</w:t>
      </w:r>
      <w:r w:rsidRPr="000A6911">
        <w:rPr>
          <w:rFonts w:ascii="Sylfaen" w:hAnsi="Sylfaen" w:cs="Calibri"/>
          <w:b/>
          <w:sz w:val="20"/>
          <w:szCs w:val="20"/>
          <w:lang w:val="ka-GE"/>
        </w:rPr>
        <w:t xml:space="preserve">ა  </w:t>
      </w:r>
      <w:r w:rsidRPr="000A6911">
        <w:rPr>
          <w:rFonts w:ascii="Sylfaen" w:hAnsi="Sylfaen" w:cs="Sylfaen"/>
          <w:lang w:val="ka-GE"/>
        </w:rPr>
        <w:t>გარდამავალი</w:t>
      </w:r>
      <w:r w:rsidRPr="000A6911">
        <w:rPr>
          <w:rFonts w:ascii="Sylfaen" w:hAnsi="Sylfaen" w:cs="Calibri"/>
          <w:lang w:val="ka-GE"/>
        </w:rPr>
        <w:t xml:space="preserve"> </w:t>
      </w:r>
      <w:r w:rsidRPr="000A6911">
        <w:rPr>
          <w:rFonts w:ascii="Sylfaen" w:hAnsi="Sylfaen" w:cs="Sylfaen"/>
          <w:lang w:val="ka-GE"/>
        </w:rPr>
        <w:t>პროექტი</w:t>
      </w:r>
      <w:r w:rsidRPr="000A6911">
        <w:rPr>
          <w:rFonts w:ascii="Sylfaen" w:hAnsi="Sylfaen" w:cs="Calibri"/>
          <w:lang w:val="ka-GE"/>
        </w:rPr>
        <w:t xml:space="preserve"> 2021-2022 </w:t>
      </w:r>
      <w:r w:rsidRPr="000A6911">
        <w:rPr>
          <w:rFonts w:ascii="Sylfaen" w:hAnsi="Sylfaen" w:cs="Sylfaen"/>
          <w:lang w:val="ka-GE"/>
        </w:rPr>
        <w:t>წწ</w:t>
      </w:r>
      <w:r w:rsidRPr="000A6911">
        <w:rPr>
          <w:rFonts w:ascii="Sylfaen" w:hAnsi="Sylfaen" w:cs="Calibri"/>
          <w:lang w:val="ka-GE"/>
        </w:rPr>
        <w:t>. 2021</w:t>
      </w:r>
      <w:r w:rsidRPr="000A6911">
        <w:rPr>
          <w:rFonts w:ascii="Sylfaen" w:hAnsi="Sylfaen" w:cs="Sylfaen"/>
          <w:lang w:val="ka-GE"/>
        </w:rPr>
        <w:t>წლის</w:t>
      </w:r>
      <w:r w:rsidRPr="000A6911">
        <w:rPr>
          <w:rFonts w:ascii="Sylfaen" w:hAnsi="Sylfaen" w:cs="Calibri"/>
          <w:lang w:val="ka-GE"/>
        </w:rPr>
        <w:t xml:space="preserve"> </w:t>
      </w:r>
      <w:r w:rsidRPr="000A6911">
        <w:rPr>
          <w:rFonts w:ascii="Sylfaen" w:hAnsi="Sylfaen" w:cs="Sylfaen"/>
          <w:lang w:val="ka-GE"/>
        </w:rPr>
        <w:t>ბიუჯეტით</w:t>
      </w:r>
      <w:r w:rsidRPr="000A6911">
        <w:rPr>
          <w:rFonts w:ascii="Sylfaen" w:hAnsi="Sylfaen" w:cs="Calibri"/>
          <w:lang w:val="ka-GE"/>
        </w:rPr>
        <w:t xml:space="preserve"> </w:t>
      </w:r>
      <w:r w:rsidRPr="000A6911">
        <w:rPr>
          <w:rFonts w:ascii="Sylfaen" w:hAnsi="Sylfaen" w:cs="Sylfaen"/>
          <w:lang w:val="ka-GE"/>
        </w:rPr>
        <w:t>გათვალისწინებული</w:t>
      </w:r>
      <w:r w:rsidRPr="000A6911">
        <w:rPr>
          <w:rFonts w:ascii="Sylfaen" w:hAnsi="Sylfaen" w:cs="Calibri"/>
          <w:lang w:val="ka-GE"/>
        </w:rPr>
        <w:t xml:space="preserve"> 200000 ლარიდან დაიხარჯა 108695 ლარი ანუ  წლიური გეგმის 54,4 %.  .გამომდინარე აქედან   აუთვისებელი თანხის 91305 ლარის ოდენობით გაიზარდა 2022წლის ბიუჯეტით აღნიშნულ პროექტი .  </w:t>
      </w:r>
    </w:p>
    <w:p w:rsidR="00512976" w:rsidRPr="000A6911" w:rsidRDefault="00512976" w:rsidP="00B701A2">
      <w:pPr>
        <w:jc w:val="both"/>
        <w:rPr>
          <w:rFonts w:ascii="Sylfaen" w:hAnsi="Sylfaen" w:cs="Calibri"/>
          <w:lang w:val="ka-GE"/>
        </w:rPr>
      </w:pPr>
    </w:p>
    <w:p w:rsidR="00512976" w:rsidRPr="000A6911" w:rsidRDefault="00512976" w:rsidP="008752B9">
      <w:pPr>
        <w:pStyle w:val="a8"/>
        <w:numPr>
          <w:ilvl w:val="0"/>
          <w:numId w:val="31"/>
        </w:numPr>
        <w:tabs>
          <w:tab w:val="clear" w:pos="4677"/>
          <w:tab w:val="clear" w:pos="9355"/>
          <w:tab w:val="right" w:pos="426"/>
        </w:tabs>
        <w:spacing w:before="240" w:after="200" w:line="276" w:lineRule="auto"/>
        <w:ind w:left="0" w:firstLine="0"/>
        <w:contextualSpacing/>
        <w:rPr>
          <w:rFonts w:ascii="Sylfaen" w:hAnsi="Sylfaen" w:cs="Calibri"/>
          <w:color w:val="0070C0"/>
          <w:sz w:val="28"/>
          <w:szCs w:val="28"/>
          <w:lang w:val="ka-GE"/>
        </w:rPr>
      </w:pPr>
      <w:r w:rsidRPr="000A6911">
        <w:rPr>
          <w:rFonts w:ascii="Sylfaen" w:hAnsi="Sylfaen" w:cs="Calibri"/>
          <w:lang w:val="ka-GE"/>
        </w:rPr>
        <w:t xml:space="preserve">               </w:t>
      </w:r>
      <w:r w:rsidRPr="000A6911">
        <w:rPr>
          <w:rFonts w:ascii="Sylfaen" w:hAnsi="Sylfaen" w:cs="Calibri"/>
        </w:rPr>
        <w:t xml:space="preserve"> </w:t>
      </w:r>
      <w:r w:rsidRPr="000A6911">
        <w:rPr>
          <w:rFonts w:ascii="Sylfaen" w:hAnsi="Sylfaen" w:cs="Calibri"/>
          <w:color w:val="0070C0"/>
          <w:sz w:val="28"/>
          <w:szCs w:val="28"/>
          <w:lang w:val="ka-GE"/>
        </w:rPr>
        <w:t>განათლების   სფეროს</w:t>
      </w:r>
    </w:p>
    <w:p w:rsidR="00512976" w:rsidRPr="000A6911" w:rsidRDefault="00512976" w:rsidP="00B701A2">
      <w:pPr>
        <w:pStyle w:val="a8"/>
        <w:tabs>
          <w:tab w:val="clear" w:pos="4677"/>
          <w:tab w:val="clear" w:pos="9355"/>
          <w:tab w:val="right" w:pos="426"/>
        </w:tabs>
        <w:spacing w:before="240" w:after="200" w:line="276" w:lineRule="auto"/>
        <w:contextualSpacing/>
        <w:rPr>
          <w:rFonts w:ascii="Sylfaen" w:hAnsi="Sylfaen" w:cs="Calibri"/>
          <w:color w:val="0070C0"/>
          <w:lang w:val="ka-GE"/>
        </w:rPr>
      </w:pPr>
      <w:r w:rsidRPr="000A6911">
        <w:rPr>
          <w:rFonts w:ascii="Sylfaen" w:hAnsi="Sylfaen" w:cs="Calibri"/>
          <w:color w:val="0070C0"/>
          <w:sz w:val="28"/>
          <w:szCs w:val="28"/>
          <w:lang w:val="ka-GE"/>
        </w:rPr>
        <w:t xml:space="preserve">       სხვა დანარჩენი ღონისძიებები  და ხარჯები </w:t>
      </w:r>
    </w:p>
    <w:p w:rsidR="00512976" w:rsidRPr="000A6911" w:rsidRDefault="00512976" w:rsidP="00B701A2">
      <w:pPr>
        <w:jc w:val="both"/>
        <w:rPr>
          <w:rFonts w:ascii="Sylfaen" w:hAnsi="Sylfaen" w:cs="Calibri"/>
          <w:lang w:val="ka-GE"/>
        </w:rPr>
      </w:pPr>
    </w:p>
    <w:p w:rsidR="00512976" w:rsidRPr="000A6911" w:rsidRDefault="00512976" w:rsidP="00B701A2">
      <w:pPr>
        <w:numPr>
          <w:ilvl w:val="0"/>
          <w:numId w:val="14"/>
        </w:numPr>
        <w:spacing w:after="0" w:line="240" w:lineRule="auto"/>
        <w:ind w:left="0" w:firstLine="0"/>
        <w:jc w:val="both"/>
        <w:rPr>
          <w:rFonts w:ascii="Sylfaen" w:hAnsi="Sylfaen" w:cs="Calibri"/>
          <w:lang w:val="ka-GE"/>
        </w:rPr>
      </w:pPr>
      <w:r w:rsidRPr="000A6911">
        <w:rPr>
          <w:rFonts w:ascii="Sylfaen" w:hAnsi="Sylfaen" w:cs="Calibri"/>
          <w:b/>
          <w:lang w:val="ka-GE"/>
        </w:rPr>
        <w:t xml:space="preserve">ა(ა)იპ ქობულეთის მუნიციპალიტეტის საბავშვო ბაღების გაერთიანების სუბსიდირება განისაზღვრა დამტკიცებული ბიუჯეტით 4421924 </w:t>
      </w:r>
      <w:r w:rsidRPr="000A6911">
        <w:rPr>
          <w:rFonts w:ascii="Sylfaen" w:hAnsi="Sylfaen" w:cs="Calibri"/>
          <w:lang w:val="ka-GE"/>
        </w:rPr>
        <w:t>ლარი.ფაქტიური დაფინანსება შეადგენს 4392462 ლარს.(99,3%)</w:t>
      </w:r>
    </w:p>
    <w:p w:rsidR="00512976" w:rsidRPr="000A6911" w:rsidRDefault="00512976" w:rsidP="00B701A2">
      <w:pPr>
        <w:numPr>
          <w:ilvl w:val="0"/>
          <w:numId w:val="14"/>
        </w:numPr>
        <w:spacing w:after="0" w:line="240" w:lineRule="auto"/>
        <w:ind w:left="0" w:firstLine="0"/>
        <w:jc w:val="both"/>
        <w:rPr>
          <w:rFonts w:ascii="Sylfaen" w:hAnsi="Sylfaen" w:cs="Calibri"/>
          <w:lang w:val="ka-GE"/>
        </w:rPr>
      </w:pPr>
      <w:r w:rsidRPr="000A6911">
        <w:rPr>
          <w:rFonts w:ascii="Sylfaen" w:hAnsi="Sylfaen" w:cs="Calibri"/>
          <w:b/>
          <w:lang w:val="ka-GE"/>
        </w:rPr>
        <w:t xml:space="preserve">ა(ა)იპ სკოლისგარეშე სახელოვნებო საგანმანათლებლო დაწესებულება ქობულეთის სახელოვნებო სკოლის  ფაქტიური </w:t>
      </w:r>
      <w:r w:rsidRPr="000A6911">
        <w:rPr>
          <w:rFonts w:ascii="Sylfaen" w:hAnsi="Sylfaen" w:cs="Calibri"/>
          <w:lang w:val="ka-GE"/>
        </w:rPr>
        <w:t xml:space="preserve">სუბსიდირება შეადგენს 473815 ლარს წლიური დამტკიცებული ბიუჯეტის 99,9%ს. </w:t>
      </w:r>
    </w:p>
    <w:p w:rsidR="00512976" w:rsidRPr="000A6911" w:rsidRDefault="00512976" w:rsidP="00B701A2">
      <w:pPr>
        <w:numPr>
          <w:ilvl w:val="0"/>
          <w:numId w:val="14"/>
        </w:numPr>
        <w:spacing w:after="0" w:line="240" w:lineRule="auto"/>
        <w:ind w:left="0" w:firstLine="0"/>
        <w:jc w:val="both"/>
        <w:rPr>
          <w:rFonts w:ascii="Sylfaen" w:hAnsi="Sylfaen" w:cs="Calibri"/>
          <w:b/>
          <w:lang w:val="ka-GE"/>
        </w:rPr>
      </w:pPr>
      <w:r w:rsidRPr="000A6911">
        <w:rPr>
          <w:rFonts w:ascii="Sylfaen" w:hAnsi="Sylfaen" w:cs="Calibri"/>
          <w:b/>
          <w:lang w:val="ka-GE"/>
        </w:rPr>
        <w:t xml:space="preserve">ა(ა)იპ ქობულეთის კომპლექსური სასპორტო სკოლა დაგეგმილი იყო 223352 ლარით,ფაქტიურად სუბსიდირება </w:t>
      </w:r>
      <w:r w:rsidRPr="000A6911">
        <w:rPr>
          <w:rFonts w:ascii="Sylfaen" w:hAnsi="Sylfaen" w:cs="Calibri"/>
          <w:lang w:val="ka-GE"/>
        </w:rPr>
        <w:t>შეადგენს 254019 ლარს ანუ წლიური გეგმის 99,8%.</w:t>
      </w:r>
    </w:p>
    <w:p w:rsidR="00512976" w:rsidRPr="000A6911" w:rsidRDefault="00512976" w:rsidP="00B701A2">
      <w:pPr>
        <w:pStyle w:val="a3"/>
        <w:spacing w:before="240" w:after="200" w:line="276" w:lineRule="auto"/>
        <w:ind w:left="0" w:right="-138"/>
        <w:contextualSpacing/>
        <w:jc w:val="both"/>
        <w:rPr>
          <w:rFonts w:ascii="Sylfaen" w:hAnsi="Sylfaen" w:cs="Calibri"/>
          <w:b/>
          <w:lang w:val="ka-GE"/>
        </w:rPr>
      </w:pPr>
      <w:r w:rsidRPr="000A6911">
        <w:rPr>
          <w:rFonts w:ascii="Sylfaen" w:hAnsi="Sylfaen" w:cs="Calibri"/>
          <w:b/>
          <w:lang w:val="ka-GE"/>
        </w:rPr>
        <w:t xml:space="preserve"> </w:t>
      </w:r>
    </w:p>
    <w:p w:rsidR="00512976" w:rsidRPr="000A6911" w:rsidRDefault="00512976" w:rsidP="00B701A2">
      <w:pPr>
        <w:pStyle w:val="a3"/>
        <w:numPr>
          <w:ilvl w:val="0"/>
          <w:numId w:val="6"/>
        </w:numPr>
        <w:spacing w:before="240" w:after="200" w:line="276" w:lineRule="auto"/>
        <w:ind w:left="0" w:right="-138" w:firstLine="0"/>
        <w:contextualSpacing/>
        <w:jc w:val="both"/>
        <w:rPr>
          <w:rFonts w:ascii="Sylfaen" w:hAnsi="Sylfaen" w:cs="Calibri"/>
          <w:b/>
          <w:u w:val="single"/>
          <w:lang w:val="ka-GE"/>
        </w:rPr>
      </w:pPr>
      <w:r w:rsidRPr="000A6911">
        <w:rPr>
          <w:rFonts w:ascii="Sylfaen" w:hAnsi="Sylfaen" w:cs="Sylfaen"/>
          <w:b/>
          <w:i/>
          <w:iCs/>
          <w:color w:val="00B050"/>
          <w:sz w:val="32"/>
          <w:szCs w:val="32"/>
          <w:u w:val="single"/>
          <w:lang w:val="ka-GE"/>
        </w:rPr>
        <w:t xml:space="preserve"> სოციალური და ჯანმრთელობის დაცვა</w:t>
      </w:r>
    </w:p>
    <w:p w:rsidR="00512976" w:rsidRPr="000A6911" w:rsidRDefault="00512976" w:rsidP="00B701A2">
      <w:pPr>
        <w:autoSpaceDE w:val="0"/>
        <w:autoSpaceDN w:val="0"/>
        <w:adjustRightInd w:val="0"/>
        <w:jc w:val="both"/>
        <w:rPr>
          <w:rFonts w:ascii="Sylfaen" w:hAnsi="Sylfaen" w:cs="Calibri"/>
          <w:lang w:val="ka-GE"/>
        </w:rPr>
      </w:pPr>
      <w:r w:rsidRPr="000A6911">
        <w:rPr>
          <w:rFonts w:ascii="Sylfaen" w:hAnsi="Sylfaen" w:cs="Calibri"/>
          <w:b/>
          <w:u w:val="single"/>
          <w:lang w:val="ka-GE"/>
        </w:rPr>
        <w:t xml:space="preserve">             </w:t>
      </w:r>
      <w:r w:rsidRPr="000A6911">
        <w:rPr>
          <w:rFonts w:ascii="Sylfaen" w:hAnsi="Sylfaen" w:cs="Calibri"/>
          <w:b/>
        </w:rPr>
        <w:t xml:space="preserve">აღნიშნულ </w:t>
      </w:r>
      <w:r w:rsidRPr="000A6911">
        <w:rPr>
          <w:rFonts w:ascii="Sylfaen" w:hAnsi="Sylfaen" w:cs="Calibri"/>
          <w:b/>
          <w:lang w:val="ka-GE"/>
        </w:rPr>
        <w:t xml:space="preserve">  </w:t>
      </w:r>
      <w:r w:rsidRPr="000A6911">
        <w:rPr>
          <w:rFonts w:ascii="Sylfaen" w:hAnsi="Sylfaen" w:cs="Calibri"/>
          <w:b/>
        </w:rPr>
        <w:t>სფეროში</w:t>
      </w:r>
      <w:r w:rsidRPr="000A6911">
        <w:rPr>
          <w:rFonts w:ascii="Sylfaen" w:hAnsi="Sylfaen" w:cs="Calibri"/>
          <w:b/>
          <w:lang w:val="ka-GE"/>
        </w:rPr>
        <w:t xml:space="preserve">  </w:t>
      </w:r>
      <w:r w:rsidRPr="000A6911">
        <w:rPr>
          <w:rFonts w:ascii="Sylfaen" w:hAnsi="Sylfaen" w:cs="Calibri"/>
          <w:b/>
        </w:rPr>
        <w:t xml:space="preserve"> დაიხარჯა სულ  </w:t>
      </w:r>
      <w:r w:rsidRPr="000A6911">
        <w:rPr>
          <w:rFonts w:ascii="Sylfaen" w:hAnsi="Sylfaen" w:cs="Calibri"/>
          <w:b/>
          <w:lang w:val="ka-GE"/>
        </w:rPr>
        <w:t>2764874</w:t>
      </w:r>
      <w:r w:rsidRPr="000A6911">
        <w:rPr>
          <w:rFonts w:ascii="Sylfaen" w:hAnsi="Sylfaen" w:cs="Calibri"/>
        </w:rPr>
        <w:t xml:space="preserve"> ლარი ანუ მთლიანი</w:t>
      </w:r>
      <w:r w:rsidRPr="000A6911">
        <w:rPr>
          <w:rFonts w:ascii="Sylfaen" w:hAnsi="Sylfaen" w:cs="Calibri"/>
          <w:lang w:val="ka-GE"/>
        </w:rPr>
        <w:t xml:space="preserve">  საბიუჯეტო ხარჯის 6,23 პროცენტი. ათვისებამ შეადგინა აღნიშნულ სფეროებში წლიური დაგეგმილი თანხების 9</w:t>
      </w:r>
      <w:r>
        <w:rPr>
          <w:rFonts w:ascii="Sylfaen" w:hAnsi="Sylfaen" w:cs="Calibri"/>
          <w:lang w:val="ka-GE"/>
        </w:rPr>
        <w:t>5</w:t>
      </w:r>
      <w:r w:rsidRPr="000A6911">
        <w:rPr>
          <w:rFonts w:ascii="Sylfaen" w:hAnsi="Sylfaen" w:cs="Calibri"/>
          <w:lang w:val="ka-GE"/>
        </w:rPr>
        <w:t xml:space="preserve">%. სულ აღნიშნული მიმართულებით მოქმედებდა  პროგრამები ; კერძოდ:  </w:t>
      </w:r>
    </w:p>
    <w:p w:rsidR="00512976" w:rsidRPr="000A6911" w:rsidRDefault="00512976" w:rsidP="008752B9">
      <w:pPr>
        <w:pStyle w:val="a8"/>
        <w:numPr>
          <w:ilvl w:val="0"/>
          <w:numId w:val="31"/>
        </w:numPr>
        <w:tabs>
          <w:tab w:val="clear" w:pos="4677"/>
          <w:tab w:val="clear" w:pos="9355"/>
          <w:tab w:val="right" w:pos="426"/>
        </w:tabs>
        <w:autoSpaceDE w:val="0"/>
        <w:autoSpaceDN w:val="0"/>
        <w:adjustRightInd w:val="0"/>
        <w:spacing w:before="240" w:after="200" w:line="276" w:lineRule="auto"/>
        <w:ind w:left="0" w:firstLine="0"/>
        <w:contextualSpacing/>
        <w:jc w:val="center"/>
        <w:rPr>
          <w:rFonts w:ascii="Sylfaen" w:hAnsi="Sylfaen" w:cs="Calibri"/>
          <w:b/>
        </w:rPr>
      </w:pPr>
      <w:r w:rsidRPr="000A6911">
        <w:rPr>
          <w:rFonts w:ascii="Sylfaen" w:hAnsi="Sylfaen" w:cs="Sylfaen"/>
          <w:color w:val="0070C0"/>
          <w:sz w:val="28"/>
          <w:szCs w:val="28"/>
          <w:lang w:val="ka-GE"/>
        </w:rPr>
        <w:t>ჯანმრთელობის დაცვა</w:t>
      </w:r>
    </w:p>
    <w:p w:rsidR="00512976" w:rsidRPr="000A6911" w:rsidRDefault="00512976" w:rsidP="00B701A2">
      <w:pPr>
        <w:numPr>
          <w:ilvl w:val="0"/>
          <w:numId w:val="4"/>
        </w:numPr>
        <w:autoSpaceDE w:val="0"/>
        <w:autoSpaceDN w:val="0"/>
        <w:adjustRightInd w:val="0"/>
        <w:spacing w:after="0"/>
        <w:ind w:left="0" w:firstLine="0"/>
        <w:jc w:val="both"/>
        <w:rPr>
          <w:rFonts w:ascii="Sylfaen" w:hAnsi="Sylfaen"/>
          <w:b/>
          <w:lang w:val="ka-GE"/>
        </w:rPr>
      </w:pPr>
      <w:r w:rsidRPr="000A6911">
        <w:rPr>
          <w:rFonts w:ascii="Sylfaen" w:hAnsi="Sylfaen" w:cs="Calibri"/>
          <w:b/>
          <w:lang w:val="ka-GE"/>
        </w:rPr>
        <w:t xml:space="preserve"> </w:t>
      </w:r>
      <w:r w:rsidRPr="000A6911">
        <w:rPr>
          <w:rFonts w:ascii="Sylfaen" w:hAnsi="Sylfaen"/>
          <w:b/>
          <w:lang w:val="ka-GE"/>
        </w:rPr>
        <w:t>„თემზე დაფუძნებული მობილური გუნდის მომსახურება მძიმე ფსიქიკური</w:t>
      </w:r>
    </w:p>
    <w:p w:rsidR="00512976" w:rsidRPr="000A6911" w:rsidRDefault="00512976" w:rsidP="00B701A2">
      <w:pPr>
        <w:autoSpaceDE w:val="0"/>
        <w:autoSpaceDN w:val="0"/>
        <w:adjustRightInd w:val="0"/>
        <w:jc w:val="both"/>
        <w:rPr>
          <w:rFonts w:ascii="Sylfaen" w:hAnsi="Sylfaen"/>
          <w:lang w:val="ka-GE"/>
        </w:rPr>
      </w:pPr>
      <w:r w:rsidRPr="000A6911">
        <w:rPr>
          <w:rFonts w:ascii="Sylfaen" w:hAnsi="Sylfaen"/>
          <w:lang w:val="ka-GE"/>
        </w:rPr>
        <w:t>აშლილობის მქონე პირებისთვის“  იგი ითვალისწინებს</w:t>
      </w:r>
      <w:r w:rsidRPr="000A6911">
        <w:rPr>
          <w:rFonts w:ascii="Sylfaen" w:hAnsi="Sylfaen" w:cs="Calibri"/>
        </w:rPr>
        <w:t xml:space="preserve"> ერთი მობილური გუნდის</w:t>
      </w:r>
      <w:r w:rsidRPr="000A6911">
        <w:rPr>
          <w:rFonts w:ascii="Sylfaen" w:hAnsi="Sylfaen" w:cs="Calibri"/>
          <w:lang w:val="ka-GE"/>
        </w:rPr>
        <w:t xml:space="preserve"> მკურნალობას საქართველოში რეგისტრირებული, სპეციალურ კონტროლს დაქვემდ</w:t>
      </w:r>
      <w:r w:rsidRPr="000A6911">
        <w:rPr>
          <w:rFonts w:ascii="Sylfaen" w:hAnsi="Sylfaen"/>
          <w:lang w:val="ka-GE"/>
        </w:rPr>
        <w:t>ებარებული და ნეიროლეფსიური საშუალებებით, რომელსაც გამოიყენებს მობილური გუნდის ფსიქიატრი, კლინიკური პრაქტიკის ეროვნული რეკომენდაციების (გაიდლაინები) და დაავადებათა მართვის სახელმწიფო სტანდარტების (პროტოკოლები) შესაბამისად.  მომსახურება გაეწია 53 ბენეფიციარს. ამ მიზნით გაწეულმა ხარჯმა შეადგინა 85200 .წლიური გეგმის ათვისებაა 100%.</w:t>
      </w:r>
    </w:p>
    <w:p w:rsidR="00512976" w:rsidRPr="000A6911" w:rsidRDefault="00512976" w:rsidP="00B701A2">
      <w:pPr>
        <w:pStyle w:val="a8"/>
        <w:numPr>
          <w:ilvl w:val="0"/>
          <w:numId w:val="2"/>
        </w:numPr>
        <w:tabs>
          <w:tab w:val="clear" w:pos="4677"/>
          <w:tab w:val="clear" w:pos="9355"/>
          <w:tab w:val="center" w:pos="0"/>
        </w:tabs>
        <w:spacing w:line="276" w:lineRule="auto"/>
        <w:ind w:left="0" w:firstLine="0"/>
        <w:jc w:val="both"/>
        <w:rPr>
          <w:rFonts w:ascii="Sylfaen" w:hAnsi="Sylfaen"/>
          <w:highlight w:val="yellow"/>
          <w:lang w:val="ka-GE"/>
        </w:rPr>
      </w:pPr>
      <w:r w:rsidRPr="000A6911">
        <w:rPr>
          <w:rFonts w:ascii="Sylfaen" w:hAnsi="Sylfaen"/>
          <w:b/>
          <w:lang w:val="ka-GE"/>
        </w:rPr>
        <w:t>ფენილკეტონურიით დაავადებულ პირთა სამკურნალო საშუალებების კომპენსაციით უზრუნველყოფის</w:t>
      </w:r>
      <w:r w:rsidRPr="000A6911">
        <w:rPr>
          <w:rFonts w:ascii="Sylfaen" w:hAnsi="Sylfaen"/>
          <w:lang w:val="ka-GE"/>
        </w:rPr>
        <w:t xml:space="preserve">    </w:t>
      </w:r>
      <w:r w:rsidRPr="000A6911">
        <w:rPr>
          <w:rFonts w:ascii="Sylfaen" w:hAnsi="Sylfaen" w:cs="Sylfaen"/>
        </w:rPr>
        <w:t>პროგრამაში ჩაერთო 5 ბენეფიციარი</w:t>
      </w:r>
      <w:r w:rsidRPr="000A6911">
        <w:rPr>
          <w:rFonts w:ascii="Sylfaen" w:hAnsi="Sylfaen" w:cs="Sylfaen"/>
          <w:lang w:val="ka-GE"/>
        </w:rPr>
        <w:t xml:space="preserve"> და </w:t>
      </w:r>
      <w:r w:rsidRPr="000A6911">
        <w:rPr>
          <w:rFonts w:ascii="Sylfaen" w:hAnsi="Sylfaen" w:cs="Sylfaen"/>
        </w:rPr>
        <w:t xml:space="preserve"> დაიხარჯა</w:t>
      </w:r>
      <w:r w:rsidRPr="000A6911">
        <w:rPr>
          <w:rFonts w:ascii="Sylfaen" w:hAnsi="Sylfaen" w:cs="Sylfaen"/>
          <w:lang w:val="ka-GE"/>
        </w:rPr>
        <w:t xml:space="preserve"> </w:t>
      </w:r>
      <w:r w:rsidRPr="000A6911">
        <w:rPr>
          <w:rFonts w:ascii="Sylfaen" w:hAnsi="Sylfaen"/>
          <w:lang w:val="ka-GE"/>
        </w:rPr>
        <w:t xml:space="preserve">  </w:t>
      </w:r>
      <w:r w:rsidRPr="000A6911">
        <w:rPr>
          <w:rFonts w:ascii="Sylfaen" w:hAnsi="Sylfaen"/>
          <w:b/>
          <w:u w:val="single"/>
          <w:lang w:val="ka-GE"/>
        </w:rPr>
        <w:t xml:space="preserve"> </w:t>
      </w:r>
      <w:r w:rsidRPr="000A6911">
        <w:rPr>
          <w:rFonts w:ascii="Sylfaen" w:hAnsi="Sylfaen"/>
          <w:lang w:val="ka-GE"/>
        </w:rPr>
        <w:t>7000 ლარი</w:t>
      </w:r>
      <w:r w:rsidRPr="000A6911">
        <w:rPr>
          <w:rFonts w:ascii="Sylfaen" w:hAnsi="Sylfaen"/>
          <w:b/>
          <w:u w:val="single"/>
          <w:lang w:val="ka-GE"/>
        </w:rPr>
        <w:t xml:space="preserve"> </w:t>
      </w:r>
      <w:r w:rsidRPr="000A6911">
        <w:rPr>
          <w:rFonts w:ascii="Sylfaen" w:hAnsi="Sylfaen"/>
          <w:lang w:val="ka-GE"/>
        </w:rPr>
        <w:t xml:space="preserve"> წლიური   გეგმის ათვისება შეადგენს 100%.  ქვეპროგრამის ფარგლებში ერთჯერადი მატერიალური დახმარება გაეწია 5 ბენეფიაციარს, აქედან  2 პირს  </w:t>
      </w:r>
      <w:r w:rsidRPr="000A6911">
        <w:rPr>
          <w:rFonts w:ascii="Sylfaen" w:hAnsi="Sylfaen" w:cs="Sylfaen"/>
        </w:rPr>
        <w:t>18 წლის ზემოთ ასაკის</w:t>
      </w:r>
      <w:r w:rsidRPr="000A6911">
        <w:rPr>
          <w:rFonts w:ascii="Sylfaen" w:hAnsi="Sylfaen" w:cs="Sylfaen"/>
          <w:lang w:val="ka-GE"/>
        </w:rPr>
        <w:t xml:space="preserve"> თანხით თითოეულს 2000 ლარის ოდენობით და</w:t>
      </w:r>
      <w:r w:rsidRPr="000A6911">
        <w:rPr>
          <w:rFonts w:ascii="Sylfaen" w:hAnsi="Sylfaen"/>
          <w:lang w:val="ka-GE"/>
        </w:rPr>
        <w:t xml:space="preserve"> </w:t>
      </w:r>
      <w:r w:rsidRPr="000A6911">
        <w:rPr>
          <w:rFonts w:ascii="Sylfaen" w:hAnsi="Sylfaen" w:cs="Sylfaen"/>
        </w:rPr>
        <w:t>ფენილკეტონურიით დაავადებულ 18 წლამდე ასაკის 3 პირს</w:t>
      </w:r>
      <w:r w:rsidRPr="000A6911">
        <w:rPr>
          <w:rFonts w:ascii="Sylfaen" w:hAnsi="Sylfaen" w:cs="Sylfaen"/>
          <w:lang w:val="ka-GE"/>
        </w:rPr>
        <w:t xml:space="preserve"> თითოეულს 1000 ლარის ოდენობით.</w:t>
      </w:r>
    </w:p>
    <w:p w:rsidR="00512976" w:rsidRPr="000A6911" w:rsidRDefault="00512976" w:rsidP="00B701A2">
      <w:pPr>
        <w:ind w:right="-5"/>
        <w:jc w:val="both"/>
        <w:rPr>
          <w:rFonts w:ascii="Sylfaen" w:hAnsi="Sylfaen"/>
          <w:lang w:val="ka-GE"/>
        </w:rPr>
      </w:pPr>
      <w:r w:rsidRPr="000A6911">
        <w:rPr>
          <w:rFonts w:ascii="Sylfaen" w:hAnsi="Sylfaen" w:cs="Sylfaen"/>
          <w:lang w:val="ka-GE"/>
        </w:rPr>
        <w:t>როგორც ცნობილია შესაბამისი დაქვემდებარებული დაწესებულება</w:t>
      </w:r>
      <w:r w:rsidRPr="000A6911">
        <w:rPr>
          <w:rFonts w:ascii="Sylfaen" w:hAnsi="Sylfaen" w:cs="Calibri"/>
          <w:sz w:val="20"/>
          <w:szCs w:val="20"/>
        </w:rPr>
        <w:t>ა</w:t>
      </w:r>
      <w:r w:rsidRPr="000A6911">
        <w:rPr>
          <w:rFonts w:ascii="Sylfaen" w:hAnsi="Sylfaen" w:cs="Calibri"/>
          <w:sz w:val="20"/>
          <w:szCs w:val="20"/>
          <w:lang w:val="ka-GE"/>
        </w:rPr>
        <w:t xml:space="preserve">    </w:t>
      </w:r>
      <w:r w:rsidRPr="000A6911">
        <w:rPr>
          <w:rFonts w:ascii="Sylfaen" w:hAnsi="Sylfaen" w:cs="Calibri"/>
          <w:b/>
        </w:rPr>
        <w:t>(ა)იპ ,,ქობულეთის ჯანდაცვისა და სოციალური სერვისების ცენტრი"</w:t>
      </w:r>
      <w:r w:rsidRPr="000A6911">
        <w:rPr>
          <w:rFonts w:ascii="Sylfaen" w:hAnsi="Sylfaen" w:cs="Calibri"/>
          <w:b/>
          <w:lang w:val="ka-GE"/>
        </w:rPr>
        <w:t>,რომლის წლიური ბიუჯეტი განისაზღვრებოდა 391400 ლარით. ფაქტიური ხარჯი შეადგენს 333565 ლარს. (85%)</w:t>
      </w:r>
      <w:r w:rsidRPr="000A6911">
        <w:rPr>
          <w:rFonts w:ascii="Sylfaen" w:hAnsi="Sylfaen" w:cs="Calibri"/>
          <w:sz w:val="20"/>
          <w:szCs w:val="20"/>
          <w:lang w:val="ka-GE"/>
        </w:rPr>
        <w:t xml:space="preserve"> </w:t>
      </w:r>
      <w:r w:rsidRPr="000A6911">
        <w:rPr>
          <w:rFonts w:ascii="Sylfaen" w:hAnsi="Sylfaen" w:cs="Sylfaen"/>
          <w:lang w:val="ka-GE"/>
        </w:rPr>
        <w:t xml:space="preserve">იგი ახორციელებს პირველადი ჯანდაცვის ცენტრების ფუნქციონირების ხელშეწყობის“ და  </w:t>
      </w:r>
      <w:r w:rsidRPr="000A6911">
        <w:rPr>
          <w:rFonts w:ascii="Sylfaen" w:hAnsi="Sylfaen" w:cs="Sylfaen"/>
        </w:rPr>
        <w:t>„სოფლის მოსახლეობის ექიმამდელი სამედიცინო დახმარებ</w:t>
      </w:r>
      <w:r w:rsidRPr="000A6911">
        <w:rPr>
          <w:rFonts w:ascii="Sylfaen" w:hAnsi="Sylfaen" w:cs="Sylfaen"/>
          <w:lang w:val="ka-GE"/>
        </w:rPr>
        <w:t xml:space="preserve">ის </w:t>
      </w:r>
      <w:r w:rsidRPr="000A6911">
        <w:rPr>
          <w:rFonts w:ascii="Sylfaen" w:hAnsi="Sylfaen" w:cs="Sylfaen"/>
        </w:rPr>
        <w:t xml:space="preserve">“ </w:t>
      </w:r>
      <w:r w:rsidRPr="000A6911">
        <w:rPr>
          <w:rFonts w:ascii="Sylfaen" w:hAnsi="Sylfaen" w:cs="Sylfaen"/>
          <w:lang w:val="ka-GE"/>
        </w:rPr>
        <w:t xml:space="preserve">პროგრამებს. როგორც იგი </w:t>
      </w:r>
      <w:r w:rsidRPr="000A6911">
        <w:rPr>
          <w:rFonts w:ascii="Sylfaen" w:hAnsi="Sylfaen" w:cs="Sylfaen"/>
        </w:rPr>
        <w:t>ითვალისწინებს</w:t>
      </w:r>
      <w:r w:rsidRPr="000A6911">
        <w:rPr>
          <w:rFonts w:ascii="Sylfaen" w:hAnsi="Sylfaen" w:cs="Sylfaen"/>
          <w:lang w:val="ka-GE"/>
        </w:rPr>
        <w:t xml:space="preserve"> </w:t>
      </w:r>
      <w:r w:rsidRPr="000A6911">
        <w:rPr>
          <w:rFonts w:ascii="Sylfaen" w:hAnsi="Sylfaen" w:cs="Sylfaen"/>
        </w:rPr>
        <w:t>ქობულეთის მუნიციპალიტეტის სოფლის მოსახლეობის ადგილზე ექიმამდელი</w:t>
      </w:r>
      <w:r w:rsidRPr="000A6911">
        <w:rPr>
          <w:rFonts w:ascii="Sylfaen" w:hAnsi="Sylfaen" w:cs="Sylfaen"/>
          <w:lang w:val="ka-GE"/>
        </w:rPr>
        <w:t xml:space="preserve"> </w:t>
      </w:r>
      <w:r w:rsidRPr="000A6911">
        <w:rPr>
          <w:rFonts w:ascii="Sylfaen" w:hAnsi="Sylfaen" w:cs="Sylfaen"/>
        </w:rPr>
        <w:t xml:space="preserve">სამედიცინო დახმარებით უზრუნველყოფას. პროგრამის </w:t>
      </w:r>
      <w:r w:rsidRPr="000A6911">
        <w:rPr>
          <w:rFonts w:ascii="Sylfaen" w:hAnsi="Sylfaen" w:cs="Sylfaen"/>
          <w:lang w:val="ka-GE"/>
        </w:rPr>
        <w:t xml:space="preserve"> </w:t>
      </w:r>
      <w:r w:rsidRPr="000A6911">
        <w:rPr>
          <w:rFonts w:ascii="Sylfaen" w:hAnsi="Sylfaen" w:cs="Sylfaen"/>
        </w:rPr>
        <w:t xml:space="preserve"> ფარგლებში 46 მედდა</w:t>
      </w:r>
      <w:r w:rsidRPr="000A6911">
        <w:rPr>
          <w:rFonts w:ascii="Sylfaen" w:hAnsi="Sylfaen" w:cs="Sylfaen"/>
          <w:lang w:val="ka-GE"/>
        </w:rPr>
        <w:t xml:space="preserve">სა და 13 მძღოლთან გაფორმდა ხელშეკრულებები. </w:t>
      </w:r>
      <w:r w:rsidRPr="000A6911">
        <w:rPr>
          <w:rFonts w:ascii="Sylfaen" w:hAnsi="Sylfaen" w:cs="Sylfaen"/>
        </w:rPr>
        <w:t>თემის</w:t>
      </w:r>
      <w:r w:rsidRPr="000A6911">
        <w:rPr>
          <w:rFonts w:ascii="Sylfaen" w:hAnsi="Sylfaen" w:cs="Sylfaen"/>
          <w:lang w:val="ka-GE"/>
        </w:rPr>
        <w:t xml:space="preserve"> </w:t>
      </w:r>
      <w:r w:rsidRPr="000A6911">
        <w:rPr>
          <w:rFonts w:ascii="Sylfaen" w:hAnsi="Sylfaen" w:cs="Sylfaen"/>
        </w:rPr>
        <w:t xml:space="preserve">სამედიცინო </w:t>
      </w:r>
      <w:r w:rsidRPr="000A6911">
        <w:rPr>
          <w:rFonts w:ascii="Sylfaen" w:hAnsi="Sylfaen" w:cs="Sylfaen"/>
        </w:rPr>
        <w:lastRenderedPageBreak/>
        <w:t xml:space="preserve">პუნქტებს მიეწოდა </w:t>
      </w:r>
      <w:r w:rsidRPr="000A6911">
        <w:rPr>
          <w:rFonts w:ascii="Sylfaen" w:hAnsi="Sylfaen" w:cs="Sylfaen"/>
          <w:lang w:val="ka-GE"/>
        </w:rPr>
        <w:t xml:space="preserve"> </w:t>
      </w:r>
      <w:r w:rsidRPr="000A6911">
        <w:rPr>
          <w:rFonts w:ascii="Sylfaen" w:hAnsi="Sylfaen" w:cs="Sylfaen"/>
        </w:rPr>
        <w:t xml:space="preserve"> პირველადი</w:t>
      </w:r>
      <w:r w:rsidRPr="000A6911">
        <w:rPr>
          <w:rFonts w:ascii="Sylfaen" w:hAnsi="Sylfaen" w:cs="Sylfaen"/>
          <w:lang w:val="ka-GE"/>
        </w:rPr>
        <w:t xml:space="preserve"> </w:t>
      </w:r>
      <w:r w:rsidRPr="000A6911">
        <w:rPr>
          <w:rFonts w:ascii="Sylfaen" w:hAnsi="Sylfaen" w:cs="Sylfaen"/>
        </w:rPr>
        <w:t>სამედიცინო დახმარებისათვის საჭირო მედიკამენტები</w:t>
      </w:r>
      <w:r w:rsidRPr="000A6911">
        <w:rPr>
          <w:rFonts w:ascii="Sylfaen" w:hAnsi="Sylfaen" w:cs="Sylfaen"/>
          <w:lang w:val="ka-GE"/>
        </w:rPr>
        <w:t>.</w:t>
      </w:r>
      <w:r w:rsidRPr="000A6911">
        <w:rPr>
          <w:rFonts w:ascii="Sylfaen" w:hAnsi="Sylfaen" w:cs="Sylfaen"/>
        </w:rPr>
        <w:t xml:space="preserve"> </w:t>
      </w:r>
      <w:r w:rsidRPr="000A6911">
        <w:rPr>
          <w:rFonts w:ascii="Sylfaen" w:hAnsi="Sylfaen" w:cs="Sylfaen"/>
          <w:lang w:val="ka-GE"/>
        </w:rPr>
        <w:t xml:space="preserve">ორგანიზაცია აგრეთვე  უზრუნველყოფს </w:t>
      </w:r>
      <w:r w:rsidRPr="000A6911">
        <w:rPr>
          <w:rFonts w:ascii="Sylfaen" w:hAnsi="Sylfaen" w:cs="Calibri"/>
          <w:b/>
          <w:bCs/>
        </w:rPr>
        <w:t xml:space="preserve">მოწყვლადი  კატეგორიის </w:t>
      </w:r>
      <w:r w:rsidRPr="000A6911">
        <w:rPr>
          <w:rFonts w:ascii="Sylfaen" w:hAnsi="Sylfaen" w:cs="Calibri"/>
          <w:b/>
          <w:bCs/>
          <w:lang w:val="ka-GE"/>
        </w:rPr>
        <w:t xml:space="preserve">(ა) </w:t>
      </w:r>
      <w:r w:rsidRPr="000A6911">
        <w:rPr>
          <w:rFonts w:ascii="Sylfaen" w:hAnsi="Sylfaen" w:cs="Calibri"/>
          <w:sz w:val="18"/>
          <w:szCs w:val="18"/>
        </w:rPr>
        <w:t xml:space="preserve"> </w:t>
      </w:r>
      <w:r w:rsidRPr="000A6911">
        <w:rPr>
          <w:rFonts w:ascii="Sylfaen" w:hAnsi="Sylfaen" w:cs="Calibri"/>
        </w:rPr>
        <w:t>0-დან 1</w:t>
      </w:r>
      <w:r w:rsidRPr="000A6911">
        <w:rPr>
          <w:rFonts w:ascii="Sylfaen" w:hAnsi="Sylfaen" w:cs="Calibri"/>
          <w:lang w:val="ka-GE"/>
        </w:rPr>
        <w:t>5</w:t>
      </w:r>
      <w:r w:rsidRPr="000A6911">
        <w:rPr>
          <w:rFonts w:ascii="Sylfaen" w:hAnsi="Sylfaen" w:cs="Calibri"/>
        </w:rPr>
        <w:t>0 000-ს ჩათვლით სარეიტინგო ქულის მქონე მძიმე და ღრმა შესაძლებლობის შეზღუდვის მქონე</w:t>
      </w:r>
      <w:r w:rsidRPr="000A6911">
        <w:rPr>
          <w:rFonts w:ascii="Sylfaen" w:hAnsi="Sylfaen" w:cs="Calibri"/>
          <w:lang w:val="ka-GE"/>
        </w:rPr>
        <w:t xml:space="preserve">  </w:t>
      </w:r>
      <w:r w:rsidRPr="000A6911">
        <w:rPr>
          <w:rFonts w:ascii="Sylfaen" w:hAnsi="Sylfaen" w:cs="Calibri"/>
        </w:rPr>
        <w:t>ბენეფიციარები</w:t>
      </w:r>
      <w:r w:rsidRPr="000A6911">
        <w:rPr>
          <w:rFonts w:ascii="Sylfaen" w:hAnsi="Sylfaen" w:cs="Calibri"/>
          <w:lang w:val="ka-GE"/>
        </w:rPr>
        <w:t xml:space="preserve">ს,(ბ) </w:t>
      </w:r>
      <w:r w:rsidRPr="000A6911">
        <w:rPr>
          <w:rFonts w:ascii="Sylfaen" w:hAnsi="Sylfaen" w:cs="Calibri"/>
        </w:rPr>
        <w:t>მძიმე და ღრმა შეზღუდული შესაძლებლობის</w:t>
      </w:r>
      <w:r w:rsidRPr="000A6911">
        <w:rPr>
          <w:rFonts w:ascii="Sylfaen" w:hAnsi="Sylfaen" w:cs="Calibri"/>
          <w:lang w:val="ka-GE"/>
        </w:rPr>
        <w:t>ა და</w:t>
      </w:r>
      <w:r w:rsidRPr="000A6911">
        <w:rPr>
          <w:rFonts w:ascii="Sylfaen" w:hAnsi="Sylfaen" w:cs="Calibri"/>
        </w:rPr>
        <w:t xml:space="preserve"> მგრძნობელობის დაქვეითების მქონე შშმ პირები</w:t>
      </w:r>
      <w:r w:rsidRPr="000A6911">
        <w:rPr>
          <w:rFonts w:ascii="Sylfaen" w:hAnsi="Sylfaen" w:cs="Calibri"/>
          <w:lang w:val="ka-GE"/>
        </w:rPr>
        <w:t>ს და( გ)</w:t>
      </w:r>
      <w:r w:rsidRPr="000A6911">
        <w:rPr>
          <w:rFonts w:ascii="Sylfaen" w:hAnsi="Sylfaen" w:cs="Calibri"/>
        </w:rPr>
        <w:t xml:space="preserve"> 0-დან 1</w:t>
      </w:r>
      <w:r w:rsidRPr="000A6911">
        <w:rPr>
          <w:rFonts w:ascii="Sylfaen" w:hAnsi="Sylfaen" w:cs="Calibri"/>
          <w:lang w:val="ka-GE"/>
        </w:rPr>
        <w:t>5</w:t>
      </w:r>
      <w:r w:rsidRPr="000A6911">
        <w:rPr>
          <w:rFonts w:ascii="Sylfaen" w:hAnsi="Sylfaen" w:cs="Calibri"/>
        </w:rPr>
        <w:t>0 000-ს ჩათვლით სარეიტინგო ქულის მქონე ოჯახები</w:t>
      </w:r>
      <w:r w:rsidRPr="000A6911">
        <w:rPr>
          <w:rFonts w:ascii="Sylfaen" w:hAnsi="Sylfaen" w:cs="Calibri"/>
          <w:lang w:val="ka-GE"/>
        </w:rPr>
        <w:t>ს</w:t>
      </w:r>
      <w:r w:rsidRPr="000A6911">
        <w:rPr>
          <w:rFonts w:ascii="Sylfaen" w:hAnsi="Sylfaen" w:cs="Calibri"/>
        </w:rPr>
        <w:t>, რომელთაც შეეძინებათ ახალშობილი</w:t>
      </w:r>
      <w:r w:rsidRPr="000A6911">
        <w:rPr>
          <w:rFonts w:ascii="Sylfaen" w:hAnsi="Sylfaen" w:cs="Calibri"/>
          <w:lang w:val="ka-GE"/>
        </w:rPr>
        <w:t xml:space="preserve">) </w:t>
      </w:r>
      <w:r w:rsidRPr="000A6911">
        <w:rPr>
          <w:rFonts w:ascii="Sylfaen" w:hAnsi="Sylfaen" w:cs="Calibri"/>
          <w:b/>
          <w:bCs/>
        </w:rPr>
        <w:t>ბენეფიციარების სოციალური მხარდაჭერ</w:t>
      </w:r>
      <w:r w:rsidRPr="000A6911">
        <w:rPr>
          <w:rFonts w:ascii="Sylfaen" w:hAnsi="Sylfaen" w:cs="Calibri"/>
          <w:b/>
          <w:bCs/>
          <w:lang w:val="ka-GE"/>
        </w:rPr>
        <w:t xml:space="preserve">ის პროგრამის  განხორციელებას,სადაც შესაბამისი კატეგორიის </w:t>
      </w:r>
      <w:r w:rsidRPr="000A6911">
        <w:rPr>
          <w:rFonts w:ascii="Sylfaen" w:hAnsi="Sylfaen" w:cs="Calibri"/>
        </w:rPr>
        <w:t xml:space="preserve">ბენეფიციარები უზრუნველყოფილი არიან მედიკამენტებით, მოვლის საჭიროების მქონე პირები  უზრუნველყოფილი არიან მოვლის  და დამხმარე საშუალებებით, ხოლო სოციალურად დაუცველი ოჯახები ბავშვის შეძენისას მოვლის საშუალებებით ან/და ბავშვთა </w:t>
      </w:r>
      <w:r w:rsidRPr="000A6911">
        <w:rPr>
          <w:rFonts w:ascii="Sylfaen" w:hAnsi="Sylfaen"/>
          <w:lang w:val="ka-GE"/>
        </w:rPr>
        <w:t>კვებით</w:t>
      </w:r>
      <w:r w:rsidRPr="000A6911">
        <w:rPr>
          <w:rFonts w:ascii="Sylfaen" w:hAnsi="Sylfaen" w:cs="Calibri"/>
          <w:lang w:val="ka-GE"/>
        </w:rPr>
        <w:t xml:space="preserve"> .აღნიშნული პროგრამის ფარგლებში </w:t>
      </w:r>
      <w:r w:rsidRPr="000A6911">
        <w:rPr>
          <w:rFonts w:ascii="Sylfaen" w:hAnsi="Sylfaen"/>
          <w:lang w:val="ka-GE"/>
        </w:rPr>
        <w:t>წლის განმავლობაში სოციალურად დაუცველ ოჯახებში - 0-დან 150 000-ს ჩათვლით სარეიტინგო ქულის მქონე - შვილის დაბადებისას, ბავშვის უზრუნველყოფისათვის  ერთი წლის ასაკამდე მოვლის საშუალებებით ან/და ბავშვთა კვებით დაკმაყოფილდა 288 ადამიანი.</w:t>
      </w:r>
    </w:p>
    <w:p w:rsidR="00512976" w:rsidRPr="000A6911" w:rsidRDefault="00512976" w:rsidP="00B701A2">
      <w:pPr>
        <w:ind w:right="-5"/>
        <w:jc w:val="both"/>
        <w:rPr>
          <w:rFonts w:ascii="Sylfaen" w:hAnsi="Sylfaen"/>
          <w:lang w:val="ka-GE"/>
        </w:rPr>
      </w:pPr>
      <w:r w:rsidRPr="000A6911">
        <w:rPr>
          <w:rFonts w:ascii="Sylfaen" w:hAnsi="Sylfaen"/>
          <w:lang w:val="ka-GE"/>
        </w:rPr>
        <w:t xml:space="preserve">      მგრძნობელობის დაქვეითების მქონე მძიმე და ღრმა შესაძლებლობის შეზღუდვის მქონე პირთა დამხმარე საშუალებებით უზრუნველყოფისათვის(; კერძოდ, ნაწოლებისაგან დამცავი ბალიში)  დაკმაყოფილდა 4 ადამიანი. </w:t>
      </w:r>
    </w:p>
    <w:p w:rsidR="00512976" w:rsidRPr="000A6911" w:rsidRDefault="00512976" w:rsidP="00B701A2">
      <w:pPr>
        <w:ind w:right="-5"/>
        <w:jc w:val="both"/>
        <w:rPr>
          <w:rFonts w:ascii="Sylfaen" w:hAnsi="Sylfaen"/>
          <w:lang w:val="ka-GE"/>
        </w:rPr>
      </w:pPr>
      <w:r w:rsidRPr="000A6911">
        <w:rPr>
          <w:rFonts w:ascii="Sylfaen" w:hAnsi="Sylfaen"/>
          <w:lang w:val="ka-GE"/>
        </w:rPr>
        <w:t xml:space="preserve">    2021 წლის 1 იანვრიდან 31 დეკემბრამდე ქობულეთის მუნიციპალიტეტის სოფლებში კოვიდ -სიტუაციიდან გამომდინარე გაცილებით გაიზარდა  გეგმიური და არაგეგმიური ვიზიტები სოფლის მოსახლეობასთან (პაციენტებთან) განხორციელდა 4030-ზე მეტი. წლის  განმავლობაში მედდებმა მომსახურეობა გაუწიეს სულ -</w:t>
      </w:r>
      <w:r w:rsidRPr="000A6911">
        <w:rPr>
          <w:rFonts w:ascii="Sylfaen" w:hAnsi="Sylfaen"/>
        </w:rPr>
        <w:t>51069</w:t>
      </w:r>
      <w:r w:rsidRPr="000A6911">
        <w:rPr>
          <w:rFonts w:ascii="Sylfaen" w:hAnsi="Sylfaen"/>
          <w:lang w:val="ka-GE"/>
        </w:rPr>
        <w:t xml:space="preserve"> პაციენტს (სამედიცინო პუნქტში 36 017 პაციენტს, ბინაზე  15 052 პაციენტს). </w:t>
      </w:r>
    </w:p>
    <w:p w:rsidR="00512976" w:rsidRPr="000A6911" w:rsidRDefault="00512976" w:rsidP="00B701A2">
      <w:pPr>
        <w:pStyle w:val="z-1"/>
        <w:rPr>
          <w:rFonts w:ascii="Sylfaen" w:hAnsi="Sylfaen"/>
        </w:rPr>
      </w:pPr>
      <w:r w:rsidRPr="000A6911">
        <w:rPr>
          <w:rFonts w:ascii="Sylfaen" w:hAnsi="Sylfaen"/>
        </w:rPr>
        <w:t>Конец формы</w:t>
      </w:r>
    </w:p>
    <w:p w:rsidR="00512976" w:rsidRPr="000A6911" w:rsidRDefault="00512976" w:rsidP="00B701A2">
      <w:pPr>
        <w:numPr>
          <w:ilvl w:val="0"/>
          <w:numId w:val="4"/>
        </w:numPr>
        <w:autoSpaceDE w:val="0"/>
        <w:autoSpaceDN w:val="0"/>
        <w:adjustRightInd w:val="0"/>
        <w:spacing w:after="0"/>
        <w:ind w:left="0" w:firstLine="0"/>
        <w:jc w:val="both"/>
        <w:rPr>
          <w:rFonts w:ascii="Sylfaen" w:hAnsi="Sylfaen" w:cs="Calibri"/>
          <w:lang w:val="ka-GE"/>
        </w:rPr>
      </w:pPr>
      <w:r w:rsidRPr="000A6911">
        <w:rPr>
          <w:rFonts w:ascii="Sylfaen" w:hAnsi="Sylfaen" w:cs="Calibri"/>
          <w:sz w:val="20"/>
          <w:szCs w:val="20"/>
          <w:lang w:val="en-GB" w:eastAsia="en-GB"/>
        </w:rPr>
        <w:t>“</w:t>
      </w:r>
      <w:r w:rsidRPr="000A6911">
        <w:rPr>
          <w:rFonts w:ascii="Sylfaen" w:hAnsi="Sylfaen" w:cs="Calibri"/>
          <w:b/>
          <w:lang w:val="en-GB" w:eastAsia="en-GB"/>
        </w:rPr>
        <w:t>COVID-19 ით ინფიცირებულთა დახმარება მედიკამენტების შეძენისათვის“</w:t>
      </w:r>
      <w:r w:rsidRPr="000A6911">
        <w:rPr>
          <w:rFonts w:ascii="Sylfaen" w:hAnsi="Sylfaen" w:cs="Calibri"/>
          <w:b/>
          <w:lang w:val="ka-GE" w:eastAsia="en-GB"/>
        </w:rPr>
        <w:t xml:space="preserve"> </w:t>
      </w:r>
      <w:r w:rsidRPr="000A6911">
        <w:rPr>
          <w:rFonts w:ascii="Sylfaen" w:hAnsi="Sylfaen" w:cs="Calibri"/>
          <w:lang w:val="ka-GE" w:eastAsia="en-GB"/>
        </w:rPr>
        <w:t>ბიუჯეტით გამოყოფილი 10000 ლარიდან გაიხარჯა 8000 ლარი 80%. როგორც ცნობილია ქვეპროგრამა ითვალისწინებდა ერთჯერად დახმარებას ქობულეთის მუნიციპალიტეტში მცხოვრებ 100 001 -დან 200 001-მდე სარეიტინგო ქულის მქონე ოჯახებისთვის,</w:t>
      </w:r>
      <w:r w:rsidR="00030352">
        <w:rPr>
          <w:rFonts w:ascii="Sylfaen" w:hAnsi="Sylfaen" w:cs="Calibri"/>
          <w:lang w:val="ka-GE" w:eastAsia="en-GB"/>
        </w:rPr>
        <w:t xml:space="preserve"> </w:t>
      </w:r>
      <w:r w:rsidRPr="000A6911">
        <w:rPr>
          <w:rFonts w:ascii="Sylfaen" w:hAnsi="Sylfaen" w:cs="Calibri"/>
          <w:lang w:val="ka-GE" w:eastAsia="en-GB"/>
        </w:rPr>
        <w:t>covid-19 ის დადასტურებულ ან სავარაუდო შემთხვევაში პაციენტის გარდაცვალებისას გარდაცვლილთა ოჯახებზე  400 ლარის გაცემას.</w:t>
      </w:r>
      <w:r w:rsidR="00030352">
        <w:rPr>
          <w:rFonts w:ascii="Sylfaen" w:hAnsi="Sylfaen" w:cs="Calibri"/>
          <w:lang w:val="ka-GE" w:eastAsia="en-GB"/>
        </w:rPr>
        <w:t xml:space="preserve"> </w:t>
      </w:r>
      <w:r w:rsidRPr="000A6911">
        <w:rPr>
          <w:rFonts w:ascii="Sylfaen" w:hAnsi="Sylfaen" w:cs="Calibri"/>
          <w:lang w:val="ka-GE" w:eastAsia="en-GB"/>
        </w:rPr>
        <w:t>დახმარე</w:t>
      </w:r>
      <w:r w:rsidRPr="000A6911">
        <w:rPr>
          <w:rFonts w:ascii="Sylfaen" w:hAnsi="Sylfaen" w:cs="Sylfaen"/>
          <w:lang w:val="ka-GE"/>
        </w:rPr>
        <w:t>ბა გაეწია 20 კოვიდ ინფიცირებულის ოჯახს.</w:t>
      </w:r>
    </w:p>
    <w:p w:rsidR="00512976" w:rsidRPr="000A6911" w:rsidRDefault="00512976" w:rsidP="00B701A2">
      <w:pPr>
        <w:pStyle w:val="a3"/>
        <w:ind w:left="0"/>
        <w:rPr>
          <w:rFonts w:ascii="Sylfaen" w:hAnsi="Sylfaen" w:cs="Calibri"/>
          <w:lang w:val="ka-GE"/>
        </w:rPr>
      </w:pPr>
    </w:p>
    <w:p w:rsidR="00512976" w:rsidRPr="003E5F61" w:rsidRDefault="00512976" w:rsidP="00B701A2">
      <w:pPr>
        <w:numPr>
          <w:ilvl w:val="0"/>
          <w:numId w:val="4"/>
        </w:numPr>
        <w:spacing w:after="0" w:line="240" w:lineRule="auto"/>
        <w:ind w:left="0" w:firstLine="0"/>
        <w:jc w:val="both"/>
        <w:rPr>
          <w:rFonts w:ascii="Sylfaen" w:hAnsi="Sylfaen" w:cs="Calibri"/>
          <w:b/>
          <w:lang w:val="en-GB" w:eastAsia="en-GB"/>
        </w:rPr>
      </w:pPr>
      <w:r w:rsidRPr="003E5F61">
        <w:rPr>
          <w:rFonts w:ascii="Sylfaen" w:hAnsi="Sylfaen" w:cs="Calibri"/>
          <w:b/>
          <w:lang w:val="en-GB" w:eastAsia="en-GB"/>
        </w:rPr>
        <w:t>სხვადასხვა სოციალური კატეგორიის მოსახლეობის სამედიცინო დახმარებ</w:t>
      </w:r>
      <w:r w:rsidRPr="003E5F61">
        <w:rPr>
          <w:rFonts w:ascii="Sylfaen" w:hAnsi="Sylfaen" w:cs="Calibri"/>
          <w:b/>
          <w:lang w:val="ka-GE" w:eastAsia="en-GB"/>
        </w:rPr>
        <w:t xml:space="preserve">ის მიზნით დაიხარჯა 477511 </w:t>
      </w:r>
      <w:r w:rsidRPr="003E5F61">
        <w:rPr>
          <w:rFonts w:ascii="Sylfaen" w:hAnsi="Sylfaen" w:cs="Calibri"/>
          <w:lang w:val="ka-GE" w:eastAsia="en-GB"/>
        </w:rPr>
        <w:t>ლარი.დამტკიცებული ბიუჯეტით ამ მიზნით გათვალისწინებული 480000 ლარის 99,5</w:t>
      </w:r>
      <w:r w:rsidRPr="003E5F61">
        <w:rPr>
          <w:rFonts w:ascii="Sylfaen" w:hAnsi="Sylfaen" w:cs="Calibri"/>
          <w:b/>
          <w:lang w:val="ka-GE" w:eastAsia="en-GB"/>
        </w:rPr>
        <w:t xml:space="preserve">%.  </w:t>
      </w:r>
      <w:r w:rsidRPr="003E5F61">
        <w:rPr>
          <w:rFonts w:ascii="Sylfaen" w:hAnsi="Sylfaen" w:cs="Sylfaen"/>
        </w:rPr>
        <w:t>ქვეპროგრამის</w:t>
      </w:r>
      <w:r>
        <w:t xml:space="preserve"> </w:t>
      </w:r>
      <w:r w:rsidRPr="003E5F61">
        <w:rPr>
          <w:rFonts w:ascii="Sylfaen" w:hAnsi="Sylfaen" w:cs="Sylfaen"/>
        </w:rPr>
        <w:t>ფარგლებში</w:t>
      </w:r>
      <w:r>
        <w:t xml:space="preserve"> </w:t>
      </w:r>
      <w:r w:rsidRPr="003E5F61">
        <w:rPr>
          <w:rFonts w:ascii="Sylfaen" w:hAnsi="Sylfaen" w:cs="Sylfaen"/>
        </w:rPr>
        <w:t>პაციენტები</w:t>
      </w:r>
      <w:r>
        <w:t xml:space="preserve"> </w:t>
      </w:r>
      <w:r w:rsidRPr="003E5F61">
        <w:rPr>
          <w:rFonts w:ascii="Sylfaen" w:hAnsi="Sylfaen" w:cs="Sylfaen"/>
        </w:rPr>
        <w:t>სტიქიური</w:t>
      </w:r>
      <w:r>
        <w:t xml:space="preserve"> </w:t>
      </w:r>
      <w:r w:rsidRPr="003E5F61">
        <w:rPr>
          <w:rFonts w:ascii="Sylfaen" w:hAnsi="Sylfaen" w:cs="Sylfaen"/>
        </w:rPr>
        <w:t>მოვლენებისა</w:t>
      </w:r>
      <w:r>
        <w:t xml:space="preserve"> </w:t>
      </w:r>
      <w:r w:rsidRPr="003E5F61">
        <w:rPr>
          <w:rFonts w:ascii="Sylfaen" w:hAnsi="Sylfaen" w:cs="Sylfaen"/>
        </w:rPr>
        <w:t>და</w:t>
      </w:r>
      <w:r>
        <w:t xml:space="preserve"> </w:t>
      </w:r>
      <w:r w:rsidRPr="003E5F61">
        <w:rPr>
          <w:rFonts w:ascii="Sylfaen" w:hAnsi="Sylfaen" w:cs="Sylfaen"/>
        </w:rPr>
        <w:t>კატასტროფების</w:t>
      </w:r>
      <w:r>
        <w:t xml:space="preserve"> </w:t>
      </w:r>
      <w:r w:rsidRPr="003E5F61">
        <w:rPr>
          <w:rFonts w:ascii="Sylfaen" w:hAnsi="Sylfaen" w:cs="Sylfaen"/>
        </w:rPr>
        <w:t>შედეგად</w:t>
      </w:r>
      <w:r>
        <w:t xml:space="preserve"> </w:t>
      </w:r>
      <w:r w:rsidRPr="003E5F61">
        <w:rPr>
          <w:rFonts w:ascii="Sylfaen" w:hAnsi="Sylfaen" w:cs="Sylfaen"/>
        </w:rPr>
        <w:t>გამოწვეული</w:t>
      </w:r>
      <w:r>
        <w:t xml:space="preserve"> </w:t>
      </w:r>
      <w:r w:rsidRPr="003E5F61">
        <w:rPr>
          <w:rFonts w:ascii="Sylfaen" w:hAnsi="Sylfaen" w:cs="Sylfaen"/>
        </w:rPr>
        <w:t>დაზიანებებით</w:t>
      </w:r>
      <w:r>
        <w:t xml:space="preserve">; </w:t>
      </w:r>
      <w:r w:rsidRPr="003E5F61">
        <w:rPr>
          <w:rFonts w:ascii="Sylfaen" w:hAnsi="Sylfaen" w:cs="Sylfaen"/>
        </w:rPr>
        <w:t>შშმ</w:t>
      </w:r>
      <w:r>
        <w:t xml:space="preserve"> </w:t>
      </w:r>
      <w:r w:rsidRPr="003E5F61">
        <w:rPr>
          <w:rFonts w:ascii="Sylfaen" w:hAnsi="Sylfaen" w:cs="Sylfaen"/>
        </w:rPr>
        <w:t>პირები</w:t>
      </w:r>
      <w:r>
        <w:t xml:space="preserve">; </w:t>
      </w:r>
      <w:r w:rsidRPr="003E5F61">
        <w:rPr>
          <w:rFonts w:ascii="Sylfaen" w:hAnsi="Sylfaen" w:cs="Sylfaen"/>
        </w:rPr>
        <w:t>ომის</w:t>
      </w:r>
      <w:r>
        <w:t xml:space="preserve"> </w:t>
      </w:r>
      <w:r w:rsidRPr="003E5F61">
        <w:rPr>
          <w:rFonts w:ascii="Sylfaen" w:hAnsi="Sylfaen" w:cs="Sylfaen"/>
        </w:rPr>
        <w:t>ვეტერანები</w:t>
      </w:r>
      <w:r>
        <w:t xml:space="preserve">; </w:t>
      </w:r>
      <w:r w:rsidRPr="003E5F61">
        <w:rPr>
          <w:rFonts w:ascii="Sylfaen" w:hAnsi="Sylfaen" w:cs="Sylfaen"/>
        </w:rPr>
        <w:t>ტერიტორიული</w:t>
      </w:r>
      <w:r>
        <w:t xml:space="preserve"> </w:t>
      </w:r>
      <w:r w:rsidRPr="003E5F61">
        <w:rPr>
          <w:rFonts w:ascii="Sylfaen" w:hAnsi="Sylfaen" w:cs="Sylfaen"/>
        </w:rPr>
        <w:t>მთლიანობისათვის</w:t>
      </w:r>
      <w:r>
        <w:t xml:space="preserve"> </w:t>
      </w:r>
      <w:r w:rsidRPr="003E5F61">
        <w:rPr>
          <w:rFonts w:ascii="Sylfaen" w:hAnsi="Sylfaen" w:cs="Sylfaen"/>
        </w:rPr>
        <w:t>ომში</w:t>
      </w:r>
      <w:r>
        <w:t xml:space="preserve"> </w:t>
      </w:r>
      <w:r w:rsidRPr="003E5F61">
        <w:rPr>
          <w:rFonts w:ascii="Sylfaen" w:hAnsi="Sylfaen" w:cs="Sylfaen"/>
        </w:rPr>
        <w:t>მონაწილეები</w:t>
      </w:r>
      <w:r>
        <w:t xml:space="preserve">, </w:t>
      </w:r>
      <w:r w:rsidRPr="003E5F61">
        <w:rPr>
          <w:rFonts w:ascii="Sylfaen" w:hAnsi="Sylfaen" w:cs="Sylfaen"/>
        </w:rPr>
        <w:t>დაღუპულთა</w:t>
      </w:r>
      <w:r>
        <w:t xml:space="preserve"> </w:t>
      </w:r>
      <w:r w:rsidRPr="003E5F61">
        <w:rPr>
          <w:rFonts w:ascii="Sylfaen" w:hAnsi="Sylfaen" w:cs="Sylfaen"/>
        </w:rPr>
        <w:t>ოჯახის</w:t>
      </w:r>
      <w:r>
        <w:t xml:space="preserve"> </w:t>
      </w:r>
      <w:r w:rsidRPr="003E5F61">
        <w:rPr>
          <w:rFonts w:ascii="Sylfaen" w:hAnsi="Sylfaen" w:cs="Sylfaen"/>
        </w:rPr>
        <w:t>წევრები</w:t>
      </w:r>
      <w:r>
        <w:t xml:space="preserve"> (</w:t>
      </w:r>
      <w:r w:rsidRPr="003E5F61">
        <w:rPr>
          <w:rFonts w:ascii="Sylfaen" w:hAnsi="Sylfaen" w:cs="Sylfaen"/>
        </w:rPr>
        <w:t>დედა</w:t>
      </w:r>
      <w:r>
        <w:t xml:space="preserve">, </w:t>
      </w:r>
      <w:r w:rsidRPr="003E5F61">
        <w:rPr>
          <w:rFonts w:ascii="Sylfaen" w:hAnsi="Sylfaen" w:cs="Sylfaen"/>
        </w:rPr>
        <w:t>მამა</w:t>
      </w:r>
      <w:r>
        <w:t xml:space="preserve">, </w:t>
      </w:r>
      <w:r w:rsidRPr="003E5F61">
        <w:rPr>
          <w:rFonts w:ascii="Sylfaen" w:hAnsi="Sylfaen" w:cs="Sylfaen"/>
        </w:rPr>
        <w:t>მეუღლე</w:t>
      </w:r>
      <w:r>
        <w:t xml:space="preserve">, </w:t>
      </w:r>
      <w:r w:rsidRPr="003E5F61">
        <w:rPr>
          <w:rFonts w:ascii="Sylfaen" w:hAnsi="Sylfaen" w:cs="Sylfaen"/>
        </w:rPr>
        <w:t>შვილი</w:t>
      </w:r>
      <w:r>
        <w:t xml:space="preserve">); </w:t>
      </w:r>
      <w:r w:rsidRPr="003E5F61">
        <w:rPr>
          <w:rFonts w:ascii="Sylfaen" w:hAnsi="Sylfaen" w:cs="Sylfaen"/>
        </w:rPr>
        <w:t>მრავალშვილიანი</w:t>
      </w:r>
      <w:r>
        <w:t xml:space="preserve"> (18 </w:t>
      </w:r>
      <w:r w:rsidRPr="003E5F61">
        <w:rPr>
          <w:rFonts w:ascii="Sylfaen" w:hAnsi="Sylfaen" w:cs="Sylfaen"/>
        </w:rPr>
        <w:t>წლამდე</w:t>
      </w:r>
      <w:r>
        <w:t xml:space="preserve"> </w:t>
      </w:r>
      <w:r w:rsidRPr="003E5F61">
        <w:rPr>
          <w:rFonts w:ascii="Sylfaen" w:hAnsi="Sylfaen" w:cs="Sylfaen"/>
        </w:rPr>
        <w:t>ასაკის</w:t>
      </w:r>
      <w:r>
        <w:t xml:space="preserve"> 5 </w:t>
      </w:r>
      <w:r w:rsidRPr="003E5F61">
        <w:rPr>
          <w:rFonts w:ascii="Sylfaen" w:hAnsi="Sylfaen" w:cs="Sylfaen"/>
        </w:rPr>
        <w:t>და</w:t>
      </w:r>
      <w:r>
        <w:t xml:space="preserve"> </w:t>
      </w:r>
      <w:r w:rsidRPr="003E5F61">
        <w:rPr>
          <w:rFonts w:ascii="Sylfaen" w:hAnsi="Sylfaen" w:cs="Sylfaen"/>
        </w:rPr>
        <w:t>მეტიშვილი</w:t>
      </w:r>
      <w:r>
        <w:t xml:space="preserve">) </w:t>
      </w:r>
      <w:r w:rsidRPr="003E5F61">
        <w:rPr>
          <w:rFonts w:ascii="Sylfaen" w:hAnsi="Sylfaen" w:cs="Sylfaen"/>
        </w:rPr>
        <w:t>ოჯახის</w:t>
      </w:r>
      <w:r>
        <w:t xml:space="preserve"> </w:t>
      </w:r>
      <w:r w:rsidRPr="003E5F61">
        <w:rPr>
          <w:rFonts w:ascii="Sylfaen" w:hAnsi="Sylfaen" w:cs="Sylfaen"/>
        </w:rPr>
        <w:t>წევრები</w:t>
      </w:r>
      <w:r>
        <w:t xml:space="preserve">; </w:t>
      </w:r>
      <w:r w:rsidRPr="003E5F61">
        <w:rPr>
          <w:rFonts w:ascii="Sylfaen" w:hAnsi="Sylfaen" w:cs="Sylfaen"/>
        </w:rPr>
        <w:t>ტრეფიკინგისა</w:t>
      </w:r>
      <w:r>
        <w:t xml:space="preserve"> </w:t>
      </w:r>
      <w:r w:rsidRPr="003E5F61">
        <w:rPr>
          <w:rFonts w:ascii="Sylfaen" w:hAnsi="Sylfaen" w:cs="Sylfaen"/>
        </w:rPr>
        <w:t>და</w:t>
      </w:r>
      <w:r>
        <w:t xml:space="preserve"> </w:t>
      </w:r>
      <w:r w:rsidRPr="003E5F61">
        <w:rPr>
          <w:rFonts w:ascii="Sylfaen" w:hAnsi="Sylfaen" w:cs="Sylfaen"/>
        </w:rPr>
        <w:t>ძალადობის</w:t>
      </w:r>
      <w:r>
        <w:t xml:space="preserve"> </w:t>
      </w:r>
      <w:r w:rsidRPr="003E5F61">
        <w:rPr>
          <w:rFonts w:ascii="Sylfaen" w:hAnsi="Sylfaen" w:cs="Sylfaen"/>
        </w:rPr>
        <w:t>მსხვერპლი</w:t>
      </w:r>
      <w:r>
        <w:t xml:space="preserve"> </w:t>
      </w:r>
      <w:r w:rsidRPr="003E5F61">
        <w:rPr>
          <w:rFonts w:ascii="Sylfaen" w:hAnsi="Sylfaen" w:cs="Sylfaen"/>
        </w:rPr>
        <w:t>პირები</w:t>
      </w:r>
      <w:r>
        <w:t xml:space="preserve"> </w:t>
      </w:r>
      <w:r w:rsidRPr="003E5F61">
        <w:rPr>
          <w:rFonts w:ascii="Sylfaen" w:hAnsi="Sylfaen" w:cs="Sylfaen"/>
        </w:rPr>
        <w:t>და</w:t>
      </w:r>
      <w:r>
        <w:t xml:space="preserve"> 200 000-</w:t>
      </w:r>
      <w:r w:rsidRPr="003E5F61">
        <w:rPr>
          <w:rFonts w:ascii="Sylfaen" w:hAnsi="Sylfaen" w:cs="Sylfaen"/>
        </w:rPr>
        <w:t>ის</w:t>
      </w:r>
      <w:r>
        <w:t xml:space="preserve"> </w:t>
      </w:r>
      <w:r w:rsidRPr="003E5F61">
        <w:rPr>
          <w:rFonts w:ascii="Sylfaen" w:hAnsi="Sylfaen" w:cs="Sylfaen"/>
        </w:rPr>
        <w:t>ჩათვლით</w:t>
      </w:r>
      <w:r>
        <w:t xml:space="preserve"> </w:t>
      </w:r>
      <w:r w:rsidRPr="003E5F61">
        <w:rPr>
          <w:rFonts w:ascii="Sylfaen" w:hAnsi="Sylfaen" w:cs="Sylfaen"/>
        </w:rPr>
        <w:t>სარეიტინგო</w:t>
      </w:r>
      <w:r>
        <w:t xml:space="preserve"> </w:t>
      </w:r>
      <w:r w:rsidRPr="003E5F61">
        <w:rPr>
          <w:rFonts w:ascii="Sylfaen" w:hAnsi="Sylfaen" w:cs="Sylfaen"/>
        </w:rPr>
        <w:t>ქულის</w:t>
      </w:r>
      <w:r>
        <w:t xml:space="preserve"> </w:t>
      </w:r>
      <w:r w:rsidRPr="003E5F61">
        <w:rPr>
          <w:rFonts w:ascii="Sylfaen" w:hAnsi="Sylfaen" w:cs="Sylfaen"/>
        </w:rPr>
        <w:t>მქონე</w:t>
      </w:r>
      <w:r>
        <w:t xml:space="preserve"> </w:t>
      </w:r>
      <w:r w:rsidRPr="003E5F61">
        <w:rPr>
          <w:rFonts w:ascii="Sylfaen" w:hAnsi="Sylfaen" w:cs="Sylfaen"/>
        </w:rPr>
        <w:t>ბენეფიციარების</w:t>
      </w:r>
      <w:r>
        <w:t xml:space="preserve"> </w:t>
      </w:r>
      <w:r w:rsidRPr="003E5F61">
        <w:rPr>
          <w:rFonts w:ascii="Sylfaen" w:hAnsi="Sylfaen" w:cs="Sylfaen"/>
        </w:rPr>
        <w:t>სამედიცინო</w:t>
      </w:r>
      <w:r>
        <w:t xml:space="preserve"> </w:t>
      </w:r>
      <w:r w:rsidRPr="003E5F61">
        <w:rPr>
          <w:rFonts w:ascii="Sylfaen" w:hAnsi="Sylfaen" w:cs="Sylfaen"/>
        </w:rPr>
        <w:t>მომსახურება</w:t>
      </w:r>
      <w:r>
        <w:t xml:space="preserve"> </w:t>
      </w:r>
      <w:r>
        <w:rPr>
          <w:rFonts w:ascii="Sylfaen" w:hAnsi="Sylfaen" w:cs="Sylfaen"/>
          <w:lang w:val="ka-GE"/>
        </w:rPr>
        <w:t>ფინანსირდება</w:t>
      </w:r>
      <w:r>
        <w:t xml:space="preserve"> </w:t>
      </w:r>
      <w:r w:rsidRPr="003E5F61">
        <w:rPr>
          <w:rFonts w:ascii="Sylfaen" w:hAnsi="Sylfaen" w:cs="Sylfaen"/>
        </w:rPr>
        <w:t>ფაქტიური</w:t>
      </w:r>
      <w:r>
        <w:t xml:space="preserve"> </w:t>
      </w:r>
      <w:r w:rsidRPr="003E5F61">
        <w:rPr>
          <w:rFonts w:ascii="Sylfaen" w:hAnsi="Sylfaen" w:cs="Sylfaen"/>
        </w:rPr>
        <w:t>ხარჯით</w:t>
      </w:r>
      <w:r>
        <w:t xml:space="preserve"> </w:t>
      </w:r>
      <w:r>
        <w:rPr>
          <w:rFonts w:ascii="Sylfaen" w:hAnsi="Sylfaen" w:cs="Sylfaen"/>
          <w:lang w:val="ka-GE"/>
        </w:rPr>
        <w:t xml:space="preserve"> </w:t>
      </w:r>
      <w:r>
        <w:t xml:space="preserve"> </w:t>
      </w:r>
      <w:r w:rsidRPr="003E5F61">
        <w:rPr>
          <w:rFonts w:ascii="Sylfaen" w:hAnsi="Sylfaen" w:cs="Sylfaen"/>
        </w:rPr>
        <w:t>მკურნალობის</w:t>
      </w:r>
      <w:r>
        <w:t xml:space="preserve"> </w:t>
      </w:r>
      <w:r w:rsidRPr="003E5F61">
        <w:rPr>
          <w:rFonts w:ascii="Sylfaen" w:hAnsi="Sylfaen" w:cs="Sylfaen"/>
        </w:rPr>
        <w:t>ღირებულება</w:t>
      </w:r>
      <w:r>
        <w:t xml:space="preserve"> _ 100%-</w:t>
      </w:r>
      <w:r w:rsidRPr="003E5F61">
        <w:rPr>
          <w:rFonts w:ascii="Sylfaen" w:hAnsi="Sylfaen" w:cs="Sylfaen"/>
        </w:rPr>
        <w:t>ით</w:t>
      </w:r>
      <w:r>
        <w:t xml:space="preserve">, </w:t>
      </w:r>
      <w:r w:rsidRPr="003E5F61">
        <w:rPr>
          <w:rFonts w:ascii="Sylfaen" w:hAnsi="Sylfaen" w:cs="Sylfaen"/>
        </w:rPr>
        <w:t>მაგრამ</w:t>
      </w:r>
      <w:r>
        <w:t xml:space="preserve"> </w:t>
      </w:r>
      <w:r w:rsidRPr="003E5F61">
        <w:rPr>
          <w:rFonts w:ascii="Sylfaen" w:hAnsi="Sylfaen" w:cs="Sylfaen"/>
        </w:rPr>
        <w:t>არაუმეტეს</w:t>
      </w:r>
      <w:r>
        <w:t xml:space="preserve"> 700 </w:t>
      </w:r>
      <w:r w:rsidRPr="003E5F61">
        <w:rPr>
          <w:rFonts w:ascii="Sylfaen" w:hAnsi="Sylfaen" w:cs="Sylfaen"/>
        </w:rPr>
        <w:t>ლარისა</w:t>
      </w:r>
      <w:r>
        <w:t xml:space="preserve"> </w:t>
      </w:r>
      <w:r w:rsidRPr="003E5F61">
        <w:rPr>
          <w:rFonts w:ascii="Sylfaen" w:hAnsi="Sylfaen" w:cs="Sylfaen"/>
        </w:rPr>
        <w:t>ერთჯერადი</w:t>
      </w:r>
      <w:r>
        <w:t xml:space="preserve"> </w:t>
      </w:r>
      <w:r w:rsidRPr="003E5F61">
        <w:rPr>
          <w:rFonts w:ascii="Sylfaen" w:hAnsi="Sylfaen" w:cs="Sylfaen"/>
        </w:rPr>
        <w:t>განაცემი</w:t>
      </w:r>
      <w:r>
        <w:t xml:space="preserve"> </w:t>
      </w:r>
      <w:r w:rsidRPr="003E5F61">
        <w:rPr>
          <w:rFonts w:ascii="Sylfaen" w:hAnsi="Sylfaen" w:cs="Sylfaen"/>
        </w:rPr>
        <w:t>და</w:t>
      </w:r>
      <w:r>
        <w:t xml:space="preserve"> </w:t>
      </w:r>
      <w:r w:rsidRPr="003E5F61">
        <w:rPr>
          <w:rFonts w:ascii="Sylfaen" w:hAnsi="Sylfaen" w:cs="Sylfaen"/>
        </w:rPr>
        <w:t>არაუმეტეს</w:t>
      </w:r>
      <w:r>
        <w:t xml:space="preserve"> 1000</w:t>
      </w:r>
      <w:r w:rsidRPr="003E5F61">
        <w:rPr>
          <w:rFonts w:ascii="Sylfaen" w:hAnsi="Sylfaen" w:cs="Sylfaen"/>
        </w:rPr>
        <w:t>ლარისა</w:t>
      </w:r>
      <w:r>
        <w:t xml:space="preserve"> </w:t>
      </w:r>
      <w:r w:rsidRPr="003E5F61">
        <w:rPr>
          <w:rFonts w:ascii="Sylfaen" w:hAnsi="Sylfaen" w:cs="Sylfaen"/>
        </w:rPr>
        <w:t>წლის</w:t>
      </w:r>
      <w:r>
        <w:t xml:space="preserve"> </w:t>
      </w:r>
      <w:r w:rsidRPr="003E5F61">
        <w:rPr>
          <w:rFonts w:ascii="Sylfaen" w:hAnsi="Sylfaen" w:cs="Sylfaen"/>
        </w:rPr>
        <w:t>განმავლობაში</w:t>
      </w:r>
      <w:r>
        <w:t>.</w:t>
      </w:r>
      <w:r>
        <w:rPr>
          <w:rFonts w:ascii="Sylfaen" w:hAnsi="Sylfaen"/>
          <w:lang w:val="ka-GE"/>
        </w:rPr>
        <w:t xml:space="preserve">აღნიშნული მოთხოვნების დაცვის ფარგლებში </w:t>
      </w:r>
      <w:r w:rsidRPr="003E5F61">
        <w:rPr>
          <w:rFonts w:ascii="Sylfaen" w:hAnsi="Sylfaen" w:cs="Sylfaen"/>
          <w:lang w:val="ka-GE"/>
        </w:rPr>
        <w:t>სამედიცინო მომსახურების დაფინანსების მიზნით დახმარება გაეწია 1049 ბენეფიციარს.</w:t>
      </w:r>
    </w:p>
    <w:p w:rsidR="00512976" w:rsidRPr="000A6911" w:rsidRDefault="00512976" w:rsidP="00B701A2">
      <w:pPr>
        <w:pStyle w:val="a3"/>
        <w:ind w:left="0"/>
        <w:rPr>
          <w:rFonts w:ascii="Sylfaen" w:hAnsi="Sylfaen" w:cs="Calibri"/>
          <w:b/>
          <w:lang w:val="en-GB" w:eastAsia="en-GB"/>
        </w:rPr>
      </w:pPr>
    </w:p>
    <w:p w:rsidR="00512976" w:rsidRPr="009B5D16" w:rsidRDefault="00512976" w:rsidP="008752B9">
      <w:pPr>
        <w:numPr>
          <w:ilvl w:val="0"/>
          <w:numId w:val="43"/>
        </w:numPr>
        <w:spacing w:after="0" w:line="240" w:lineRule="auto"/>
        <w:ind w:left="0" w:firstLine="0"/>
        <w:jc w:val="both"/>
        <w:rPr>
          <w:rFonts w:ascii="Sylfaen" w:hAnsi="Sylfaen" w:cs="Calibri"/>
          <w:lang w:val="en-GB" w:eastAsia="en-GB"/>
        </w:rPr>
      </w:pPr>
      <w:r w:rsidRPr="000A6911">
        <w:rPr>
          <w:rFonts w:ascii="Sylfaen" w:hAnsi="Sylfaen" w:cs="Calibri"/>
          <w:b/>
          <w:lang w:val="en-GB" w:eastAsia="en-GB"/>
        </w:rPr>
        <w:t>მოწყვლადი სოციალური ჯგუფების ბენეფიციართა მედიკამენტებით უზრუნველყოფა</w:t>
      </w:r>
      <w:r w:rsidRPr="000A6911">
        <w:rPr>
          <w:rFonts w:ascii="Sylfaen" w:hAnsi="Sylfaen" w:cs="Calibri"/>
          <w:b/>
          <w:lang w:val="ka-GE" w:eastAsia="en-GB"/>
        </w:rPr>
        <w:t xml:space="preserve"> გათვალისწინებული იყო თანხით 640000 ლარი. </w:t>
      </w:r>
      <w:r w:rsidRPr="000A6911">
        <w:rPr>
          <w:rFonts w:ascii="Sylfaen" w:hAnsi="Sylfaen" w:cs="Calibri"/>
          <w:lang w:val="ka-GE" w:eastAsia="en-GB"/>
        </w:rPr>
        <w:t xml:space="preserve">ფაქტიურად დაიხარჯა 549903 ლარი.წლიური გეგმის 85,9%.როგორც ცნობილია </w:t>
      </w:r>
      <w:r w:rsidRPr="000A6911">
        <w:rPr>
          <w:rFonts w:ascii="Sylfaen" w:hAnsi="Sylfaen"/>
          <w:lang w:val="ka-GE"/>
        </w:rPr>
        <w:t xml:space="preserve">ქობულეთის მუნიციპალიტეტში რეგისტრირებულ საქართველოს შემდეგ მოქალაქეებს: სოციალურად დაუცველი ოჯახების მონაცემთა ერთიან ბაზაში </w:t>
      </w:r>
      <w:r w:rsidRPr="000A6911">
        <w:rPr>
          <w:rFonts w:ascii="Sylfaen" w:hAnsi="Sylfaen"/>
          <w:lang w:val="ka-GE"/>
        </w:rPr>
        <w:lastRenderedPageBreak/>
        <w:t xml:space="preserve">რეგისტრირებული ოჯახის წევრებს, რომლებსაც მინიჭებული აქვთ  100 000-ის ჩათვლით სარეიტინგო ქულა; შეზღუდული შესაძლებლობის მქონე პირებს; ომის ვეტერანებს; ომში დაღუპულთა ოჯახის წევრებს (დედა, მამა, მეუღლე, შვილები); მრავალშვილიანი (18 წლამდე ასაკის 5 და მეტი შვილი) ოჯახის წევრებს; მარტოხელა მშობლებს და მათ შვილებს და მარტოხელა ასაკით პენსიონერებს. აღნიშნული ბენეფიციარები წელიწადში ერთხელ ოჯახზე </w:t>
      </w:r>
      <w:r>
        <w:rPr>
          <w:rFonts w:ascii="Sylfaen" w:hAnsi="Sylfaen"/>
          <w:lang w:val="ka-GE"/>
        </w:rPr>
        <w:t>ღებულობენ</w:t>
      </w:r>
      <w:r w:rsidRPr="000A6911">
        <w:rPr>
          <w:rFonts w:ascii="Sylfaen" w:hAnsi="Sylfaen"/>
          <w:lang w:val="ka-GE"/>
        </w:rPr>
        <w:t xml:space="preserve"> 200 ლარიან დახმარებას მედიკამენტების ვაუჩერის სახით. წლის განმავლობაში დახმარება </w:t>
      </w:r>
      <w:r w:rsidRPr="009B5D16">
        <w:rPr>
          <w:rFonts w:ascii="Sylfaen" w:hAnsi="Sylfaen" w:cs="Sylfaen"/>
          <w:lang w:val="ka-GE"/>
        </w:rPr>
        <w:t>გაეწია 2807 პირს.</w:t>
      </w:r>
    </w:p>
    <w:p w:rsidR="00512976" w:rsidRPr="000A6911" w:rsidRDefault="00512976" w:rsidP="00B701A2">
      <w:pPr>
        <w:jc w:val="both"/>
        <w:rPr>
          <w:rFonts w:ascii="Sylfaen" w:hAnsi="Sylfaen" w:cs="Calibri"/>
          <w:b/>
          <w:lang w:val="ka-GE" w:eastAsia="en-GB"/>
        </w:rPr>
      </w:pPr>
    </w:p>
    <w:p w:rsidR="00512976" w:rsidRPr="000A6911" w:rsidRDefault="00512976" w:rsidP="008752B9">
      <w:pPr>
        <w:pStyle w:val="a8"/>
        <w:numPr>
          <w:ilvl w:val="0"/>
          <w:numId w:val="31"/>
        </w:numPr>
        <w:tabs>
          <w:tab w:val="clear" w:pos="4677"/>
          <w:tab w:val="clear" w:pos="9355"/>
          <w:tab w:val="right" w:pos="426"/>
          <w:tab w:val="left" w:pos="4485"/>
        </w:tabs>
        <w:spacing w:before="240" w:after="200" w:line="276" w:lineRule="auto"/>
        <w:ind w:left="0" w:firstLine="0"/>
        <w:contextualSpacing/>
        <w:jc w:val="both"/>
        <w:rPr>
          <w:rFonts w:ascii="Sylfaen" w:hAnsi="Sylfaen" w:cs="Calibri"/>
          <w:b/>
          <w:lang w:val="ka-GE" w:eastAsia="en-GB"/>
        </w:rPr>
      </w:pPr>
      <w:r w:rsidRPr="000A6911">
        <w:rPr>
          <w:rFonts w:ascii="Sylfaen" w:hAnsi="Sylfaen" w:cs="Calibri"/>
          <w:color w:val="0070C0"/>
          <w:sz w:val="28"/>
          <w:szCs w:val="28"/>
          <w:lang w:val="ka-GE"/>
        </w:rPr>
        <w:t xml:space="preserve">სოციალური  </w:t>
      </w:r>
      <w:r w:rsidRPr="000A6911">
        <w:rPr>
          <w:rFonts w:ascii="Sylfaen" w:hAnsi="Sylfaen" w:cs="Sylfaen"/>
          <w:color w:val="0070C0"/>
          <w:sz w:val="28"/>
          <w:szCs w:val="28"/>
          <w:lang w:val="ka-GE"/>
        </w:rPr>
        <w:t xml:space="preserve"> დაცვა</w:t>
      </w:r>
    </w:p>
    <w:p w:rsidR="00512976" w:rsidRPr="000A6911" w:rsidRDefault="00512976" w:rsidP="00B701A2">
      <w:pPr>
        <w:numPr>
          <w:ilvl w:val="0"/>
          <w:numId w:val="4"/>
        </w:numPr>
        <w:autoSpaceDE w:val="0"/>
        <w:autoSpaceDN w:val="0"/>
        <w:adjustRightInd w:val="0"/>
        <w:spacing w:after="0" w:line="240" w:lineRule="auto"/>
        <w:ind w:left="0" w:firstLine="0"/>
        <w:jc w:val="both"/>
        <w:rPr>
          <w:rFonts w:ascii="Sylfaen" w:hAnsi="Sylfaen" w:cs="Sylfaen"/>
          <w:b/>
          <w:lang w:val="ka-GE"/>
        </w:rPr>
      </w:pPr>
      <w:r w:rsidRPr="000A6911">
        <w:rPr>
          <w:rFonts w:ascii="Sylfaen" w:hAnsi="Sylfaen" w:cs="Sylfaen"/>
          <w:b/>
        </w:rPr>
        <w:t>„ მუნიციპალური უფასო სასადილოს</w:t>
      </w:r>
      <w:r w:rsidRPr="000A6911">
        <w:rPr>
          <w:rFonts w:ascii="Sylfaen" w:hAnsi="Sylfaen" w:cs="Sylfaen"/>
          <w:b/>
          <w:lang w:val="ka-GE"/>
        </w:rPr>
        <w:t xml:space="preserve">“ </w:t>
      </w:r>
      <w:r w:rsidRPr="000A6911">
        <w:rPr>
          <w:rFonts w:ascii="Sylfaen" w:hAnsi="Sylfaen" w:cs="Sylfaen"/>
          <w:b/>
        </w:rPr>
        <w:t>პროგრამა“</w:t>
      </w:r>
      <w:r w:rsidRPr="000A6911">
        <w:rPr>
          <w:rFonts w:ascii="Sylfaen" w:hAnsi="Sylfaen" w:cs="Sylfaen"/>
        </w:rPr>
        <w:t xml:space="preserve"> </w:t>
      </w:r>
      <w:r w:rsidRPr="000A6911">
        <w:rPr>
          <w:rFonts w:ascii="Sylfaen" w:hAnsi="Sylfaen" w:cs="Sylfaen"/>
          <w:lang w:val="ka-GE"/>
        </w:rPr>
        <w:t xml:space="preserve">დაფინანსდა თანხით </w:t>
      </w:r>
      <w:r w:rsidRPr="000A6911">
        <w:rPr>
          <w:rFonts w:ascii="Sylfaen" w:hAnsi="Sylfaen" w:cs="Sylfaen"/>
        </w:rPr>
        <w:t>197700</w:t>
      </w:r>
      <w:r w:rsidRPr="000A6911">
        <w:rPr>
          <w:rFonts w:ascii="Sylfaen" w:hAnsi="Sylfaen" w:cs="Sylfaen"/>
          <w:lang w:val="ka-GE"/>
        </w:rPr>
        <w:t xml:space="preserve"> ლარი.წლიური დაგეგმილი ბიუჯეტის </w:t>
      </w:r>
      <w:r w:rsidRPr="000A6911">
        <w:rPr>
          <w:rFonts w:ascii="Sylfaen" w:hAnsi="Sylfaen" w:cs="Sylfaen"/>
        </w:rPr>
        <w:t>8</w:t>
      </w:r>
      <w:r w:rsidRPr="000A6911">
        <w:rPr>
          <w:rFonts w:ascii="Sylfaen" w:hAnsi="Sylfaen" w:cs="Sylfaen"/>
          <w:lang w:val="ka-GE"/>
        </w:rPr>
        <w:t>9</w:t>
      </w:r>
      <w:r w:rsidRPr="000A6911">
        <w:rPr>
          <w:rFonts w:ascii="Sylfaen" w:hAnsi="Sylfaen" w:cs="Sylfaen"/>
        </w:rPr>
        <w:t>.9</w:t>
      </w:r>
      <w:r w:rsidRPr="000A6911">
        <w:rPr>
          <w:rFonts w:ascii="Sylfaen" w:hAnsi="Sylfaen" w:cs="Sylfaen"/>
          <w:lang w:val="ka-GE"/>
        </w:rPr>
        <w:t>%.  განხორციელდა</w:t>
      </w:r>
      <w:r w:rsidRPr="000A6911">
        <w:rPr>
          <w:rFonts w:ascii="Sylfaen" w:hAnsi="Sylfaen" w:cs="Sylfaen"/>
        </w:rPr>
        <w:t xml:space="preserve"> </w:t>
      </w:r>
      <w:r w:rsidRPr="000A6911">
        <w:rPr>
          <w:rFonts w:ascii="Sylfaen" w:hAnsi="Sylfaen" w:cs="Calibri"/>
        </w:rPr>
        <w:t>გარკვეული სოციალური კატეგორიის ბენეფიციარები</w:t>
      </w:r>
      <w:r w:rsidRPr="000A6911">
        <w:rPr>
          <w:rFonts w:ascii="Sylfaen" w:hAnsi="Sylfaen" w:cs="Calibri"/>
          <w:lang w:val="ka-GE"/>
        </w:rPr>
        <w:t>ს</w:t>
      </w:r>
      <w:r w:rsidRPr="000A6911">
        <w:rPr>
          <w:rFonts w:ascii="Sylfaen" w:hAnsi="Sylfaen" w:cs="Calibri"/>
        </w:rPr>
        <w:t xml:space="preserve"> უზრუნველყოფა ცხელი სადილით კვირაში 7 დღე (300 ბენეფიციარი)</w:t>
      </w:r>
      <w:r w:rsidRPr="000A6911">
        <w:rPr>
          <w:rFonts w:ascii="Sylfaen" w:hAnsi="Sylfaen" w:cs="Calibri"/>
          <w:lang w:val="ka-GE"/>
        </w:rPr>
        <w:t xml:space="preserve"> . </w:t>
      </w:r>
    </w:p>
    <w:p w:rsidR="00512976" w:rsidRPr="000A6911" w:rsidRDefault="00512976" w:rsidP="00B701A2">
      <w:pPr>
        <w:numPr>
          <w:ilvl w:val="0"/>
          <w:numId w:val="4"/>
        </w:numPr>
        <w:autoSpaceDE w:val="0"/>
        <w:autoSpaceDN w:val="0"/>
        <w:adjustRightInd w:val="0"/>
        <w:spacing w:after="0" w:line="240" w:lineRule="auto"/>
        <w:ind w:left="0" w:firstLine="0"/>
        <w:jc w:val="both"/>
        <w:rPr>
          <w:rFonts w:ascii="Sylfaen" w:hAnsi="Sylfaen" w:cs="Sylfaen"/>
          <w:b/>
        </w:rPr>
      </w:pPr>
      <w:r w:rsidRPr="000A6911">
        <w:rPr>
          <w:rFonts w:ascii="Sylfaen" w:hAnsi="Sylfaen" w:cs="Sylfaen"/>
          <w:b/>
          <w:lang w:val="ka-GE"/>
        </w:rPr>
        <w:t xml:space="preserve">„ </w:t>
      </w:r>
      <w:r w:rsidRPr="000A6911">
        <w:rPr>
          <w:rFonts w:ascii="Sylfaen" w:hAnsi="Sylfaen" w:cs="Sylfaen"/>
          <w:b/>
        </w:rPr>
        <w:t xml:space="preserve">მესამე და </w:t>
      </w:r>
      <w:r w:rsidRPr="000A6911">
        <w:rPr>
          <w:rFonts w:ascii="Sylfaen" w:hAnsi="Sylfaen" w:cs="Sylfaen"/>
          <w:b/>
          <w:lang w:val="ka-GE"/>
        </w:rPr>
        <w:t xml:space="preserve">   </w:t>
      </w:r>
      <w:r w:rsidRPr="000A6911">
        <w:rPr>
          <w:rFonts w:ascii="Sylfaen" w:hAnsi="Sylfaen" w:cs="Sylfaen"/>
          <w:b/>
        </w:rPr>
        <w:t xml:space="preserve">მომდევნო </w:t>
      </w:r>
      <w:r w:rsidRPr="000A6911">
        <w:rPr>
          <w:rFonts w:ascii="Sylfaen" w:hAnsi="Sylfaen" w:cs="Sylfaen"/>
          <w:b/>
          <w:lang w:val="ka-GE"/>
        </w:rPr>
        <w:t xml:space="preserve">    </w:t>
      </w:r>
      <w:r w:rsidRPr="000A6911">
        <w:rPr>
          <w:rFonts w:ascii="Sylfaen" w:hAnsi="Sylfaen" w:cs="Sylfaen"/>
          <w:b/>
        </w:rPr>
        <w:t xml:space="preserve">ახალშობილზე </w:t>
      </w:r>
      <w:r w:rsidRPr="000A6911">
        <w:rPr>
          <w:rFonts w:ascii="Sylfaen" w:hAnsi="Sylfaen" w:cs="Sylfaen"/>
          <w:b/>
          <w:lang w:val="ka-GE"/>
        </w:rPr>
        <w:t xml:space="preserve">  </w:t>
      </w:r>
      <w:r w:rsidRPr="000A6911">
        <w:rPr>
          <w:rFonts w:ascii="Sylfaen" w:hAnsi="Sylfaen" w:cs="Sylfaen"/>
          <w:b/>
        </w:rPr>
        <w:t xml:space="preserve">ერთჯერადი </w:t>
      </w:r>
      <w:r>
        <w:rPr>
          <w:rFonts w:ascii="Sylfaen" w:hAnsi="Sylfaen" w:cs="Sylfaen"/>
          <w:b/>
          <w:lang w:val="ka-GE"/>
        </w:rPr>
        <w:t xml:space="preserve">  </w:t>
      </w:r>
      <w:r w:rsidRPr="000A6911">
        <w:rPr>
          <w:rFonts w:ascii="Sylfaen" w:hAnsi="Sylfaen" w:cs="Sylfaen"/>
          <w:b/>
        </w:rPr>
        <w:t>მატერიალური</w:t>
      </w:r>
    </w:p>
    <w:p w:rsidR="00512976" w:rsidRPr="000A6911" w:rsidRDefault="00512976" w:rsidP="008752B9">
      <w:pPr>
        <w:pStyle w:val="a3"/>
        <w:numPr>
          <w:ilvl w:val="0"/>
          <w:numId w:val="43"/>
        </w:numPr>
        <w:spacing w:line="276" w:lineRule="auto"/>
        <w:ind w:left="0" w:firstLine="0"/>
        <w:contextualSpacing/>
        <w:jc w:val="both"/>
        <w:rPr>
          <w:rFonts w:ascii="Sylfaen" w:hAnsi="Sylfaen" w:cs="Sylfaen"/>
        </w:rPr>
      </w:pPr>
      <w:r w:rsidRPr="000A6911">
        <w:rPr>
          <w:rFonts w:ascii="Sylfaen" w:hAnsi="Sylfaen" w:cs="Sylfaen"/>
          <w:b/>
        </w:rPr>
        <w:t xml:space="preserve">დახმარების </w:t>
      </w:r>
      <w:r w:rsidRPr="000A6911">
        <w:rPr>
          <w:rFonts w:ascii="Sylfaen" w:hAnsi="Sylfaen" w:cs="Sylfaen"/>
          <w:b/>
          <w:lang w:val="ka-GE"/>
        </w:rPr>
        <w:t xml:space="preserve"> </w:t>
      </w:r>
      <w:r w:rsidRPr="000A6911">
        <w:rPr>
          <w:rFonts w:ascii="Sylfaen" w:hAnsi="Sylfaen" w:cs="Sylfaen"/>
          <w:b/>
        </w:rPr>
        <w:t xml:space="preserve"> პროგრამ</w:t>
      </w:r>
      <w:r w:rsidRPr="000A6911">
        <w:rPr>
          <w:rFonts w:ascii="Sylfaen" w:hAnsi="Sylfaen" w:cs="Sylfaen"/>
          <w:b/>
          <w:lang w:val="ka-GE"/>
        </w:rPr>
        <w:t xml:space="preserve">ით </w:t>
      </w:r>
      <w:r w:rsidRPr="000A6911">
        <w:rPr>
          <w:rFonts w:ascii="Sylfaen" w:hAnsi="Sylfaen" w:cs="Sylfaen"/>
          <w:b/>
        </w:rPr>
        <w:t>“</w:t>
      </w:r>
      <w:r w:rsidRPr="000A6911">
        <w:rPr>
          <w:rFonts w:ascii="Sylfaen" w:hAnsi="Sylfaen" w:cs="Sylfaen"/>
          <w:lang w:val="ka-GE"/>
        </w:rPr>
        <w:t xml:space="preserve">სულ გახარჯულია </w:t>
      </w:r>
      <w:r w:rsidRPr="000A6911">
        <w:rPr>
          <w:rFonts w:ascii="Sylfaen" w:hAnsi="Sylfaen" w:cs="Sylfaen"/>
        </w:rPr>
        <w:t>76600</w:t>
      </w:r>
      <w:r w:rsidRPr="000A6911">
        <w:rPr>
          <w:rFonts w:ascii="Sylfaen" w:hAnsi="Sylfaen" w:cs="Sylfaen"/>
          <w:lang w:val="ka-GE"/>
        </w:rPr>
        <w:t xml:space="preserve"> ლარი ანუ  წლიური გეგმის  </w:t>
      </w:r>
      <w:r w:rsidRPr="000A6911">
        <w:rPr>
          <w:rFonts w:ascii="Sylfaen" w:hAnsi="Sylfaen" w:cs="Sylfaen"/>
        </w:rPr>
        <w:t>99.5</w:t>
      </w:r>
      <w:r w:rsidRPr="000A6911">
        <w:rPr>
          <w:rFonts w:ascii="Sylfaen" w:hAnsi="Sylfaen" w:cs="Sylfaen"/>
          <w:lang w:val="ka-GE"/>
        </w:rPr>
        <w:t xml:space="preserve">% .როგორც ცნობილია ქვეპროგრამა </w:t>
      </w:r>
      <w:r w:rsidRPr="000A6911">
        <w:rPr>
          <w:rFonts w:ascii="Sylfaen" w:hAnsi="Sylfaen" w:cs="Sylfaen"/>
        </w:rPr>
        <w:t>ითვალისწინებს</w:t>
      </w:r>
      <w:r w:rsidRPr="000A6911">
        <w:rPr>
          <w:rFonts w:ascii="Sylfaen" w:hAnsi="Sylfaen" w:cs="Sylfaen"/>
          <w:lang w:val="ka-GE"/>
        </w:rPr>
        <w:t xml:space="preserve">  </w:t>
      </w:r>
      <w:r w:rsidRPr="000A6911">
        <w:rPr>
          <w:rFonts w:ascii="Sylfaen" w:hAnsi="Sylfaen" w:cs="Sylfaen"/>
        </w:rPr>
        <w:t>ქობულეთის</w:t>
      </w:r>
      <w:r w:rsidRPr="000A6911">
        <w:rPr>
          <w:rFonts w:ascii="Sylfaen" w:hAnsi="Sylfaen" w:cs="Sylfaen"/>
          <w:lang w:val="ka-GE"/>
        </w:rPr>
        <w:t xml:space="preserve"> </w:t>
      </w:r>
      <w:r w:rsidRPr="000A6911">
        <w:rPr>
          <w:rFonts w:ascii="Sylfaen" w:hAnsi="Sylfaen" w:cs="Sylfaen"/>
        </w:rPr>
        <w:t>მუნიციპალიტეტის</w:t>
      </w:r>
      <w:r w:rsidRPr="000A6911">
        <w:rPr>
          <w:rFonts w:ascii="Sylfaen" w:hAnsi="Sylfaen" w:cs="Sylfaen"/>
          <w:lang w:val="ka-GE"/>
        </w:rPr>
        <w:t xml:space="preserve"> </w:t>
      </w:r>
      <w:r w:rsidRPr="000A6911">
        <w:rPr>
          <w:rFonts w:ascii="Sylfaen" w:hAnsi="Sylfaen" w:cs="Sylfaen"/>
        </w:rPr>
        <w:t>ტერიტორიაზე</w:t>
      </w:r>
      <w:r w:rsidRPr="000A6911">
        <w:rPr>
          <w:rFonts w:ascii="Sylfaen" w:hAnsi="Sylfaen" w:cs="Sylfaen"/>
          <w:lang w:val="ka-GE"/>
        </w:rPr>
        <w:t xml:space="preserve"> </w:t>
      </w:r>
      <w:r w:rsidRPr="000A6911">
        <w:rPr>
          <w:rFonts w:ascii="Sylfaen" w:hAnsi="Sylfaen" w:cs="Sylfaen"/>
        </w:rPr>
        <w:t>დემოგრაფიული</w:t>
      </w:r>
      <w:r w:rsidRPr="000A6911">
        <w:rPr>
          <w:rFonts w:ascii="Sylfaen" w:hAnsi="Sylfaen" w:cs="Sylfaen"/>
          <w:lang w:val="ka-GE"/>
        </w:rPr>
        <w:t xml:space="preserve"> </w:t>
      </w:r>
      <w:r w:rsidRPr="000A6911">
        <w:rPr>
          <w:rFonts w:ascii="Sylfaen" w:hAnsi="Sylfaen" w:cs="Sylfaen"/>
        </w:rPr>
        <w:t>ფონის</w:t>
      </w:r>
      <w:r w:rsidRPr="000A6911">
        <w:rPr>
          <w:rFonts w:ascii="Sylfaen" w:hAnsi="Sylfaen" w:cs="Sylfaen"/>
          <w:lang w:val="ka-GE"/>
        </w:rPr>
        <w:t xml:space="preserve"> </w:t>
      </w:r>
      <w:r w:rsidRPr="000A6911">
        <w:rPr>
          <w:rFonts w:ascii="Sylfaen" w:hAnsi="Sylfaen" w:cs="Sylfaen"/>
        </w:rPr>
        <w:t>გაჯანსღებისათვის</w:t>
      </w:r>
      <w:r w:rsidRPr="000A6911">
        <w:rPr>
          <w:rFonts w:ascii="Sylfaen" w:hAnsi="Sylfaen" w:cs="Sylfaen"/>
          <w:lang w:val="ka-GE"/>
        </w:rPr>
        <w:t xml:space="preserve"> </w:t>
      </w:r>
      <w:r w:rsidRPr="000A6911">
        <w:rPr>
          <w:rFonts w:ascii="Sylfaen" w:hAnsi="Sylfaen" w:cs="Sylfaen"/>
        </w:rPr>
        <w:t>მიმართული</w:t>
      </w:r>
      <w:r w:rsidRPr="000A6911">
        <w:rPr>
          <w:rFonts w:ascii="Sylfaen" w:hAnsi="Sylfaen" w:cs="Sylfaen"/>
          <w:lang w:val="ka-GE"/>
        </w:rPr>
        <w:t xml:space="preserve"> </w:t>
      </w:r>
      <w:r w:rsidRPr="000A6911">
        <w:rPr>
          <w:rFonts w:ascii="Sylfaen" w:hAnsi="Sylfaen" w:cs="Sylfaen"/>
        </w:rPr>
        <w:t>აქციების</w:t>
      </w:r>
      <w:r w:rsidRPr="000A6911">
        <w:rPr>
          <w:rFonts w:ascii="Sylfaen" w:hAnsi="Sylfaen" w:cs="Sylfaen"/>
          <w:lang w:val="ka-GE"/>
        </w:rPr>
        <w:t xml:space="preserve">  </w:t>
      </w:r>
      <w:r w:rsidRPr="000A6911">
        <w:rPr>
          <w:rFonts w:ascii="Sylfaen" w:hAnsi="Sylfaen" w:cs="Sylfaen"/>
        </w:rPr>
        <w:t>განხორციელებას</w:t>
      </w:r>
      <w:r w:rsidRPr="000A6911">
        <w:rPr>
          <w:rFonts w:ascii="Sylfaen" w:hAnsi="Sylfaen" w:cs="Sylfaen"/>
          <w:lang w:val="ka-GE"/>
        </w:rPr>
        <w:t xml:space="preserve"> და ამ მიზნით </w:t>
      </w:r>
      <w:r w:rsidRPr="000A6911">
        <w:rPr>
          <w:rFonts w:ascii="Sylfaen" w:hAnsi="Sylfaen" w:cs="Sylfaen"/>
        </w:rPr>
        <w:t xml:space="preserve"> სოციალურად</w:t>
      </w:r>
      <w:r w:rsidRPr="000A6911">
        <w:rPr>
          <w:rFonts w:ascii="Sylfaen" w:hAnsi="Sylfaen" w:cs="Sylfaen"/>
          <w:lang w:val="ka-GE"/>
        </w:rPr>
        <w:t xml:space="preserve"> </w:t>
      </w:r>
      <w:r w:rsidRPr="000A6911">
        <w:rPr>
          <w:rFonts w:ascii="Sylfaen" w:hAnsi="Sylfaen" w:cs="Sylfaen"/>
        </w:rPr>
        <w:t>დაუცველი</w:t>
      </w:r>
      <w:r w:rsidRPr="000A6911">
        <w:rPr>
          <w:rFonts w:ascii="Sylfaen" w:hAnsi="Sylfaen" w:cs="Sylfaen"/>
          <w:lang w:val="ka-GE"/>
        </w:rPr>
        <w:t xml:space="preserve"> </w:t>
      </w:r>
      <w:r w:rsidRPr="000A6911">
        <w:rPr>
          <w:rFonts w:ascii="Sylfaen" w:hAnsi="Sylfaen" w:cs="Sylfaen"/>
        </w:rPr>
        <w:t>ოჯახების</w:t>
      </w:r>
      <w:r w:rsidRPr="000A6911">
        <w:rPr>
          <w:rFonts w:ascii="Sylfaen" w:hAnsi="Sylfaen" w:cs="Sylfaen"/>
          <w:lang w:val="ka-GE"/>
        </w:rPr>
        <w:t xml:space="preserve"> </w:t>
      </w:r>
      <w:r w:rsidRPr="000A6911">
        <w:rPr>
          <w:rFonts w:ascii="Sylfaen" w:hAnsi="Sylfaen" w:cs="Sylfaen"/>
        </w:rPr>
        <w:t>ერთიან</w:t>
      </w:r>
      <w:r w:rsidRPr="000A6911">
        <w:rPr>
          <w:rFonts w:ascii="Sylfaen" w:hAnsi="Sylfaen" w:cs="Sylfaen"/>
          <w:lang w:val="ka-GE"/>
        </w:rPr>
        <w:t xml:space="preserve"> </w:t>
      </w:r>
      <w:r w:rsidRPr="000A6911">
        <w:rPr>
          <w:rFonts w:ascii="Sylfaen" w:hAnsi="Sylfaen" w:cs="Sylfaen"/>
        </w:rPr>
        <w:t>ბაზაში 0-დან 200000 ქულის</w:t>
      </w:r>
      <w:r w:rsidRPr="000A6911">
        <w:rPr>
          <w:rFonts w:ascii="Sylfaen" w:hAnsi="Sylfaen" w:cs="Sylfaen"/>
          <w:lang w:val="ka-GE"/>
        </w:rPr>
        <w:t xml:space="preserve"> </w:t>
      </w:r>
      <w:r w:rsidRPr="000A6911">
        <w:rPr>
          <w:rFonts w:ascii="Sylfaen" w:hAnsi="Sylfaen" w:cs="Sylfaen"/>
        </w:rPr>
        <w:t>ჩათვლით</w:t>
      </w:r>
      <w:r w:rsidRPr="000A6911">
        <w:rPr>
          <w:rFonts w:ascii="Sylfaen" w:hAnsi="Sylfaen" w:cs="Sylfaen"/>
          <w:lang w:val="ka-GE"/>
        </w:rPr>
        <w:t xml:space="preserve"> </w:t>
      </w:r>
      <w:r w:rsidRPr="000A6911">
        <w:rPr>
          <w:rFonts w:ascii="Sylfaen" w:hAnsi="Sylfaen" w:cs="Sylfaen"/>
        </w:rPr>
        <w:t>დარეგისტრირებული</w:t>
      </w:r>
      <w:r w:rsidRPr="000A6911">
        <w:rPr>
          <w:rFonts w:ascii="Sylfaen" w:hAnsi="Sylfaen" w:cs="Sylfaen"/>
          <w:lang w:val="ka-GE"/>
        </w:rPr>
        <w:t xml:space="preserve"> </w:t>
      </w:r>
      <w:r w:rsidRPr="000A6911">
        <w:rPr>
          <w:rFonts w:ascii="Sylfaen" w:hAnsi="Sylfaen" w:cs="Sylfaen"/>
        </w:rPr>
        <w:t>ოჯახებზე მე-3, მე-4, მე-5 და</w:t>
      </w:r>
      <w:r w:rsidRPr="000A6911">
        <w:rPr>
          <w:rFonts w:ascii="Sylfaen" w:hAnsi="Sylfaen" w:cs="Sylfaen"/>
          <w:lang w:val="ka-GE"/>
        </w:rPr>
        <w:t xml:space="preserve"> </w:t>
      </w:r>
      <w:r w:rsidRPr="000A6911">
        <w:rPr>
          <w:rFonts w:ascii="Sylfaen" w:hAnsi="Sylfaen" w:cs="Sylfaen"/>
        </w:rPr>
        <w:t>მომდევნო</w:t>
      </w:r>
      <w:r w:rsidRPr="000A6911">
        <w:rPr>
          <w:rFonts w:ascii="Sylfaen" w:hAnsi="Sylfaen" w:cs="Sylfaen"/>
          <w:lang w:val="ka-GE"/>
        </w:rPr>
        <w:t xml:space="preserve"> </w:t>
      </w:r>
      <w:r w:rsidRPr="000A6911">
        <w:rPr>
          <w:rFonts w:ascii="Sylfaen" w:hAnsi="Sylfaen" w:cs="Sylfaen"/>
        </w:rPr>
        <w:t>შვილის</w:t>
      </w:r>
      <w:r w:rsidRPr="000A6911">
        <w:rPr>
          <w:rFonts w:ascii="Sylfaen" w:hAnsi="Sylfaen" w:cs="Sylfaen"/>
          <w:lang w:val="ka-GE"/>
        </w:rPr>
        <w:t xml:space="preserve"> </w:t>
      </w:r>
      <w:r w:rsidRPr="000A6911">
        <w:rPr>
          <w:rFonts w:ascii="Sylfaen" w:hAnsi="Sylfaen" w:cs="Sylfaen"/>
        </w:rPr>
        <w:t>დაბადებისას</w:t>
      </w:r>
      <w:r w:rsidRPr="000A6911">
        <w:rPr>
          <w:rFonts w:ascii="Sylfaen" w:hAnsi="Sylfaen" w:cs="Sylfaen"/>
          <w:lang w:val="ka-GE"/>
        </w:rPr>
        <w:t xml:space="preserve">  </w:t>
      </w:r>
      <w:r w:rsidRPr="000A6911">
        <w:rPr>
          <w:rFonts w:ascii="Sylfaen" w:hAnsi="Sylfaen" w:cs="Sylfaen"/>
        </w:rPr>
        <w:t>მატერიალური</w:t>
      </w:r>
      <w:r w:rsidRPr="000A6911">
        <w:rPr>
          <w:rFonts w:ascii="Sylfaen" w:hAnsi="Sylfaen" w:cs="Sylfaen"/>
          <w:lang w:val="ka-GE"/>
        </w:rPr>
        <w:t xml:space="preserve"> </w:t>
      </w:r>
      <w:r w:rsidRPr="000A6911">
        <w:rPr>
          <w:rFonts w:ascii="Sylfaen" w:hAnsi="Sylfaen" w:cs="Sylfaen"/>
        </w:rPr>
        <w:t>დახმარების</w:t>
      </w:r>
      <w:r w:rsidRPr="000A6911">
        <w:rPr>
          <w:rFonts w:ascii="Sylfaen" w:hAnsi="Sylfaen" w:cs="Sylfaen"/>
          <w:lang w:val="ka-GE"/>
        </w:rPr>
        <w:t xml:space="preserve"> </w:t>
      </w:r>
      <w:r w:rsidRPr="000A6911">
        <w:rPr>
          <w:rFonts w:ascii="Sylfaen" w:hAnsi="Sylfaen" w:cs="Sylfaen"/>
        </w:rPr>
        <w:t>გაწევას. მე-3 შვილის</w:t>
      </w:r>
      <w:r w:rsidRPr="000A6911">
        <w:rPr>
          <w:rFonts w:ascii="Sylfaen" w:hAnsi="Sylfaen" w:cs="Sylfaen"/>
          <w:lang w:val="ka-GE"/>
        </w:rPr>
        <w:t xml:space="preserve"> </w:t>
      </w:r>
      <w:r w:rsidRPr="000A6911">
        <w:rPr>
          <w:rFonts w:ascii="Sylfaen" w:hAnsi="Sylfaen" w:cs="Sylfaen"/>
        </w:rPr>
        <w:t>დაბადებისას</w:t>
      </w:r>
      <w:r w:rsidRPr="000A6911">
        <w:rPr>
          <w:rFonts w:ascii="Sylfaen" w:hAnsi="Sylfaen" w:cs="Sylfaen"/>
          <w:lang w:val="ka-GE"/>
        </w:rPr>
        <w:t xml:space="preserve"> 6</w:t>
      </w:r>
      <w:r w:rsidRPr="000A6911">
        <w:rPr>
          <w:rFonts w:ascii="Sylfaen" w:hAnsi="Sylfaen" w:cs="Sylfaen"/>
        </w:rPr>
        <w:t>00 ლარი, მე-4</w:t>
      </w:r>
      <w:r w:rsidRPr="000A6911">
        <w:rPr>
          <w:rFonts w:ascii="Sylfaen" w:hAnsi="Sylfaen" w:cs="Sylfaen"/>
          <w:lang w:val="ka-GE"/>
        </w:rPr>
        <w:t xml:space="preserve"> </w:t>
      </w:r>
      <w:r w:rsidRPr="000A6911">
        <w:rPr>
          <w:rFonts w:ascii="Sylfaen" w:hAnsi="Sylfaen" w:cs="Sylfaen"/>
        </w:rPr>
        <w:t>შვილის</w:t>
      </w:r>
      <w:r w:rsidRPr="000A6911">
        <w:rPr>
          <w:rFonts w:ascii="Sylfaen" w:hAnsi="Sylfaen" w:cs="Sylfaen"/>
          <w:lang w:val="ka-GE"/>
        </w:rPr>
        <w:t xml:space="preserve"> </w:t>
      </w:r>
      <w:r w:rsidRPr="000A6911">
        <w:rPr>
          <w:rFonts w:ascii="Sylfaen" w:hAnsi="Sylfaen" w:cs="Sylfaen"/>
        </w:rPr>
        <w:t>დაბადებისას</w:t>
      </w:r>
      <w:r w:rsidRPr="000A6911">
        <w:rPr>
          <w:rFonts w:ascii="Sylfaen" w:hAnsi="Sylfaen" w:cs="Sylfaen"/>
          <w:lang w:val="ka-GE"/>
        </w:rPr>
        <w:t xml:space="preserve">  8</w:t>
      </w:r>
      <w:r w:rsidRPr="000A6911">
        <w:rPr>
          <w:rFonts w:ascii="Sylfaen" w:hAnsi="Sylfaen" w:cs="Sylfaen"/>
        </w:rPr>
        <w:t>00 ლარი, მე-5 და</w:t>
      </w:r>
      <w:r w:rsidRPr="000A6911">
        <w:rPr>
          <w:rFonts w:ascii="Sylfaen" w:hAnsi="Sylfaen" w:cs="Sylfaen"/>
          <w:lang w:val="ka-GE"/>
        </w:rPr>
        <w:t xml:space="preserve">  </w:t>
      </w:r>
      <w:r w:rsidRPr="000A6911">
        <w:rPr>
          <w:rFonts w:ascii="Sylfaen" w:hAnsi="Sylfaen" w:cs="Sylfaen"/>
        </w:rPr>
        <w:t>მომდევნო</w:t>
      </w:r>
      <w:r w:rsidRPr="000A6911">
        <w:rPr>
          <w:rFonts w:ascii="Sylfaen" w:hAnsi="Sylfaen" w:cs="Sylfaen"/>
          <w:lang w:val="ka-GE"/>
        </w:rPr>
        <w:t xml:space="preserve"> </w:t>
      </w:r>
      <w:r w:rsidRPr="000A6911">
        <w:rPr>
          <w:rFonts w:ascii="Sylfaen" w:hAnsi="Sylfaen" w:cs="Sylfaen"/>
        </w:rPr>
        <w:t>შვილის</w:t>
      </w:r>
      <w:r w:rsidRPr="000A6911">
        <w:rPr>
          <w:rFonts w:ascii="Sylfaen" w:hAnsi="Sylfaen" w:cs="Sylfaen"/>
          <w:lang w:val="ka-GE"/>
        </w:rPr>
        <w:t xml:space="preserve"> </w:t>
      </w:r>
      <w:r w:rsidRPr="000A6911">
        <w:rPr>
          <w:rFonts w:ascii="Sylfaen" w:hAnsi="Sylfaen" w:cs="Sylfaen"/>
        </w:rPr>
        <w:t>დაბადებისას</w:t>
      </w:r>
      <w:r w:rsidRPr="000A6911">
        <w:rPr>
          <w:rFonts w:ascii="Sylfaen" w:hAnsi="Sylfaen" w:cs="Sylfaen"/>
          <w:lang w:val="ka-GE"/>
        </w:rPr>
        <w:t xml:space="preserve"> 10</w:t>
      </w:r>
      <w:r w:rsidRPr="000A6911">
        <w:rPr>
          <w:rFonts w:ascii="Sylfaen" w:hAnsi="Sylfaen" w:cs="Sylfaen"/>
        </w:rPr>
        <w:t>00ლარი.</w:t>
      </w:r>
      <w:r w:rsidRPr="000A6911">
        <w:rPr>
          <w:rFonts w:ascii="Sylfaen" w:hAnsi="Sylfaen" w:cs="Sylfaen"/>
          <w:lang w:val="ka-GE"/>
        </w:rPr>
        <w:t xml:space="preserve"> სულ წლის განმავლობაში ჯამურად დახმარება გაეწია 124 ოჯახს .</w:t>
      </w:r>
    </w:p>
    <w:p w:rsidR="00512976" w:rsidRPr="000A6911" w:rsidRDefault="00512976" w:rsidP="00B701A2">
      <w:pPr>
        <w:autoSpaceDE w:val="0"/>
        <w:autoSpaceDN w:val="0"/>
        <w:adjustRightInd w:val="0"/>
        <w:jc w:val="both"/>
        <w:rPr>
          <w:rFonts w:ascii="Sylfaen" w:hAnsi="Sylfaen" w:cs="Sylfaen"/>
        </w:rPr>
      </w:pPr>
    </w:p>
    <w:p w:rsidR="00512976" w:rsidRPr="000A6911" w:rsidRDefault="00512976" w:rsidP="00B701A2">
      <w:pPr>
        <w:numPr>
          <w:ilvl w:val="0"/>
          <w:numId w:val="4"/>
        </w:numPr>
        <w:autoSpaceDE w:val="0"/>
        <w:autoSpaceDN w:val="0"/>
        <w:adjustRightInd w:val="0"/>
        <w:spacing w:after="0" w:line="240" w:lineRule="auto"/>
        <w:ind w:left="0" w:firstLine="0"/>
        <w:jc w:val="both"/>
        <w:rPr>
          <w:rFonts w:ascii="Sylfaen" w:hAnsi="Sylfaen" w:cs="Sylfaen"/>
        </w:rPr>
      </w:pPr>
      <w:r w:rsidRPr="000A6911">
        <w:rPr>
          <w:rFonts w:ascii="Sylfaen" w:hAnsi="Sylfaen" w:cs="Sylfaen"/>
          <w:b/>
        </w:rPr>
        <w:t>„5 და მეტ მცირეწლოვან ბავშვთა ოჯახებზე (18 წლამდებავშვთა) ერთჯერადი</w:t>
      </w:r>
      <w:r w:rsidRPr="000A6911">
        <w:rPr>
          <w:rFonts w:ascii="Sylfaen" w:hAnsi="Sylfaen" w:cs="Sylfaen"/>
          <w:b/>
          <w:lang w:val="ka-GE"/>
        </w:rPr>
        <w:t xml:space="preserve"> </w:t>
      </w:r>
      <w:r w:rsidRPr="000A6911">
        <w:rPr>
          <w:rFonts w:ascii="Sylfaen" w:hAnsi="Sylfaen" w:cs="Sylfaen"/>
          <w:b/>
        </w:rPr>
        <w:t>მატერიალური დახმარების პროგრამა“</w:t>
      </w:r>
      <w:r w:rsidRPr="000A6911">
        <w:rPr>
          <w:rFonts w:ascii="Sylfaen" w:hAnsi="Sylfaen" w:cs="Sylfaen"/>
          <w:lang w:val="ka-GE"/>
        </w:rPr>
        <w:t xml:space="preserve"> როგორც ცნობილია</w:t>
      </w:r>
      <w:r w:rsidRPr="000A6911">
        <w:rPr>
          <w:rFonts w:ascii="Sylfaen" w:hAnsi="Sylfaen" w:cs="Sylfaen"/>
        </w:rPr>
        <w:t xml:space="preserve"> ითვალისწინებს </w:t>
      </w:r>
      <w:r w:rsidRPr="000A6911">
        <w:rPr>
          <w:rFonts w:ascii="Sylfaen" w:hAnsi="Sylfaen" w:cs="Sylfaen"/>
          <w:lang w:val="ka-GE"/>
        </w:rPr>
        <w:t xml:space="preserve"> </w:t>
      </w:r>
      <w:r w:rsidRPr="000A6911">
        <w:rPr>
          <w:rFonts w:ascii="Sylfaen" w:hAnsi="Sylfaen" w:cs="Sylfaen"/>
        </w:rPr>
        <w:t xml:space="preserve">მუნიციპალიტეტში მცხოვრები </w:t>
      </w:r>
      <w:r w:rsidRPr="000A6911">
        <w:rPr>
          <w:rFonts w:ascii="Sylfaen" w:hAnsi="Sylfaen" w:cs="ArialMT"/>
        </w:rPr>
        <w:t xml:space="preserve">5 </w:t>
      </w:r>
      <w:r w:rsidRPr="000A6911">
        <w:rPr>
          <w:rFonts w:ascii="Sylfaen" w:hAnsi="Sylfaen" w:cs="Sylfaen"/>
        </w:rPr>
        <w:t xml:space="preserve">და მეტ მცირეწლოვან ბავშვთა ოჯახებზე </w:t>
      </w:r>
      <w:r w:rsidRPr="000A6911">
        <w:rPr>
          <w:rFonts w:ascii="Sylfaen" w:hAnsi="Sylfaen" w:cs="ArialMT"/>
        </w:rPr>
        <w:t>(18</w:t>
      </w:r>
      <w:r w:rsidRPr="000A6911">
        <w:rPr>
          <w:rFonts w:ascii="Sylfaen" w:hAnsi="Sylfaen" w:cs="Sylfaen"/>
        </w:rPr>
        <w:t>წლამდე ბავშვები</w:t>
      </w:r>
      <w:r w:rsidRPr="000A6911">
        <w:rPr>
          <w:rFonts w:ascii="Sylfaen" w:hAnsi="Sylfaen" w:cs="ArialMT"/>
        </w:rPr>
        <w:t xml:space="preserve">) </w:t>
      </w:r>
      <w:r w:rsidRPr="000A6911">
        <w:rPr>
          <w:rFonts w:ascii="Sylfaen" w:hAnsi="Sylfaen" w:cs="Sylfaen"/>
        </w:rPr>
        <w:t>ერთჯერადად მატერიალურ</w:t>
      </w:r>
      <w:r w:rsidRPr="000A6911">
        <w:rPr>
          <w:rFonts w:ascii="Sylfaen" w:hAnsi="Sylfaen" w:cs="Sylfaen"/>
          <w:lang w:val="ka-GE"/>
        </w:rPr>
        <w:t>ი</w:t>
      </w:r>
      <w:r w:rsidRPr="000A6911">
        <w:rPr>
          <w:rFonts w:ascii="Sylfaen" w:hAnsi="Sylfaen" w:cs="Sylfaen"/>
        </w:rPr>
        <w:t xml:space="preserve"> დახმარებ</w:t>
      </w:r>
      <w:r w:rsidRPr="000A6911">
        <w:rPr>
          <w:rFonts w:ascii="Sylfaen" w:hAnsi="Sylfaen" w:cs="Sylfaen"/>
          <w:lang w:val="ka-GE"/>
        </w:rPr>
        <w:t>ის გაწევას1000 ლარის ოდენობით.</w:t>
      </w:r>
      <w:r w:rsidRPr="000A6911">
        <w:rPr>
          <w:rFonts w:ascii="Sylfaen" w:hAnsi="Sylfaen" w:cs="Sylfaen"/>
        </w:rPr>
        <w:t xml:space="preserve">დაიხარჯა </w:t>
      </w:r>
      <w:r w:rsidRPr="000A6911">
        <w:rPr>
          <w:rFonts w:ascii="Sylfaen" w:hAnsi="Sylfaen" w:cs="Sylfaen"/>
          <w:lang w:val="ka-GE"/>
        </w:rPr>
        <w:t>34000</w:t>
      </w:r>
      <w:r w:rsidRPr="000A6911">
        <w:rPr>
          <w:rFonts w:ascii="Sylfaen" w:hAnsi="Sylfaen" w:cs="Sylfaen"/>
        </w:rPr>
        <w:t xml:space="preserve"> ლარი</w:t>
      </w:r>
      <w:r w:rsidRPr="000A6911">
        <w:rPr>
          <w:rFonts w:ascii="Sylfaen" w:hAnsi="Sylfaen" w:cs="Sylfaen"/>
          <w:lang w:val="ka-GE"/>
        </w:rPr>
        <w:t xml:space="preserve"> </w:t>
      </w:r>
      <w:r w:rsidRPr="000A6911">
        <w:rPr>
          <w:rFonts w:ascii="Sylfaen" w:hAnsi="Sylfaen" w:cs="Sylfaen"/>
        </w:rPr>
        <w:t>(</w:t>
      </w:r>
      <w:r w:rsidRPr="000A6911">
        <w:rPr>
          <w:rFonts w:ascii="Sylfaen" w:hAnsi="Sylfaen" w:cs="Sylfaen"/>
          <w:lang w:val="ka-GE"/>
        </w:rPr>
        <w:t xml:space="preserve">დაფინანსდა </w:t>
      </w:r>
      <w:r w:rsidRPr="000A6911">
        <w:rPr>
          <w:rFonts w:ascii="Sylfaen" w:hAnsi="Sylfaen" w:cs="Sylfaen"/>
        </w:rPr>
        <w:t>3</w:t>
      </w:r>
      <w:r w:rsidRPr="000A6911">
        <w:rPr>
          <w:rFonts w:ascii="Sylfaen" w:hAnsi="Sylfaen" w:cs="Sylfaen"/>
          <w:lang w:val="ka-GE"/>
        </w:rPr>
        <w:t>4</w:t>
      </w:r>
      <w:r w:rsidRPr="000A6911">
        <w:rPr>
          <w:rFonts w:ascii="Sylfaen" w:hAnsi="Sylfaen" w:cs="Sylfaen"/>
        </w:rPr>
        <w:t xml:space="preserve"> ბენეფიციარი).</w:t>
      </w:r>
      <w:r w:rsidRPr="000A6911">
        <w:rPr>
          <w:rFonts w:ascii="Sylfaen" w:hAnsi="Sylfaen" w:cs="Sylfaen"/>
          <w:lang w:val="ka-GE"/>
        </w:rPr>
        <w:t xml:space="preserve"> ათვისებულია წლიური გეგმის 100%. </w:t>
      </w:r>
    </w:p>
    <w:p w:rsidR="00512976" w:rsidRPr="000A6911" w:rsidRDefault="00512976" w:rsidP="00B701A2">
      <w:pPr>
        <w:autoSpaceDE w:val="0"/>
        <w:autoSpaceDN w:val="0"/>
        <w:adjustRightInd w:val="0"/>
        <w:jc w:val="both"/>
        <w:rPr>
          <w:rFonts w:ascii="Sylfaen" w:hAnsi="Sylfaen" w:cs="Sylfaen"/>
        </w:rPr>
      </w:pPr>
    </w:p>
    <w:p w:rsidR="00512976" w:rsidRPr="00030352" w:rsidRDefault="00512976" w:rsidP="00B701A2">
      <w:pPr>
        <w:pStyle w:val="a3"/>
        <w:numPr>
          <w:ilvl w:val="0"/>
          <w:numId w:val="4"/>
        </w:numPr>
        <w:spacing w:line="240" w:lineRule="auto"/>
        <w:ind w:left="0" w:firstLine="0"/>
        <w:jc w:val="both"/>
        <w:rPr>
          <w:rFonts w:ascii="Sylfaen" w:hAnsi="Sylfaen" w:cs="Sylfaen"/>
          <w:lang w:val="ka-GE"/>
        </w:rPr>
      </w:pPr>
      <w:r w:rsidRPr="00030352">
        <w:rPr>
          <w:rFonts w:ascii="Sylfaen" w:hAnsi="Sylfaen" w:cs="Sylfaen"/>
          <w:b/>
        </w:rPr>
        <w:t>„ომის მონაწილეებზე და დაღუპულთა ოჯახის წევრებზე სადღესასწაულო</w:t>
      </w:r>
      <w:r w:rsidRPr="00030352">
        <w:rPr>
          <w:rFonts w:ascii="Sylfaen" w:hAnsi="Sylfaen" w:cs="Sylfaen"/>
          <w:b/>
          <w:lang w:val="ka-GE"/>
        </w:rPr>
        <w:t xml:space="preserve"> </w:t>
      </w:r>
      <w:r w:rsidRPr="00030352">
        <w:rPr>
          <w:rFonts w:ascii="Sylfaen" w:hAnsi="Sylfaen" w:cs="Sylfaen"/>
          <w:b/>
        </w:rPr>
        <w:t>დღეების ორგანიზებისა და დახმარების პროგრამ</w:t>
      </w:r>
      <w:r w:rsidRPr="00030352">
        <w:rPr>
          <w:rFonts w:ascii="Sylfaen" w:hAnsi="Sylfaen" w:cs="Sylfaen"/>
          <w:b/>
          <w:lang w:val="ka-GE"/>
        </w:rPr>
        <w:t>ით</w:t>
      </w:r>
      <w:r w:rsidRPr="00030352">
        <w:rPr>
          <w:rFonts w:ascii="Sylfaen" w:hAnsi="Sylfaen" w:cs="Sylfaen"/>
          <w:b/>
        </w:rPr>
        <w:t>“</w:t>
      </w:r>
      <w:r w:rsidRPr="00030352">
        <w:rPr>
          <w:rFonts w:ascii="Sylfaen" w:hAnsi="Sylfaen" w:cs="Sylfaen"/>
        </w:rPr>
        <w:t xml:space="preserve"> </w:t>
      </w:r>
      <w:r w:rsidRPr="00030352">
        <w:rPr>
          <w:rFonts w:ascii="Sylfaen" w:hAnsi="Sylfaen" w:cs="Sylfaen"/>
          <w:lang w:val="ka-GE"/>
        </w:rPr>
        <w:t xml:space="preserve">   </w:t>
      </w:r>
      <w:r w:rsidRPr="00030352">
        <w:rPr>
          <w:rFonts w:ascii="Sylfaen" w:hAnsi="Sylfaen" w:cs="Sylfaen"/>
        </w:rPr>
        <w:t>სულ</w:t>
      </w:r>
      <w:r w:rsidRPr="00030352">
        <w:rPr>
          <w:rFonts w:ascii="Sylfaen" w:hAnsi="Sylfaen" w:cs="Sylfaen"/>
          <w:lang w:val="ka-GE"/>
        </w:rPr>
        <w:t xml:space="preserve"> პროგრამით </w:t>
      </w:r>
      <w:r w:rsidRPr="00030352">
        <w:rPr>
          <w:rFonts w:ascii="Sylfaen" w:hAnsi="Sylfaen" w:cs="Sylfaen"/>
        </w:rPr>
        <w:t xml:space="preserve">დაიხარჯა </w:t>
      </w:r>
      <w:r w:rsidRPr="00030352">
        <w:rPr>
          <w:rFonts w:ascii="Sylfaen" w:hAnsi="Sylfaen" w:cs="Sylfaen"/>
          <w:lang w:val="ka-GE"/>
        </w:rPr>
        <w:t xml:space="preserve">13520 </w:t>
      </w:r>
      <w:r w:rsidRPr="00030352">
        <w:rPr>
          <w:rFonts w:ascii="Sylfaen" w:hAnsi="Sylfaen" w:cs="Sylfaen"/>
        </w:rPr>
        <w:t>ლარი.</w:t>
      </w:r>
      <w:r w:rsidRPr="00030352">
        <w:rPr>
          <w:rFonts w:ascii="Sylfaen" w:hAnsi="Sylfaen" w:cs="Sylfaen"/>
          <w:lang w:val="ka-GE"/>
        </w:rPr>
        <w:t xml:space="preserve"> წლიური გეგმის 88,2 %.  ქვეპროგრამის ფარგლებში ერთჯერადი დახმარება გაეწია 39 ბენეფიციარს, მ.შ. 2 ავღანეთში საომარი მოქმედებების დროს დაღუპული მეომრის ოჯახს; 1 მეორე მსოფლიო ომის მონაწილეს; 3 მეორე მსოფლოიო ომში დაღუპული მეომრის ქვრივს, აგვისტოს ომში დაღუპული 10 მეომრის ოჯახს, 2 შშმ პირს, საქართველოს ტერიტორიული მთლიანობისათვის დაღუპულის ოჯახებს და ინვალიდებს 27 სექტემბრისათვის ერთჯერადი დახმარება - 16 ბენეფიციარს, ერთჯერადი დახმარება გაეწია 5 გარდაცვლილი ვეტერანის ოჯახს.</w:t>
      </w:r>
    </w:p>
    <w:p w:rsidR="00512976" w:rsidRPr="00C84B83" w:rsidRDefault="00512976" w:rsidP="00B701A2">
      <w:pPr>
        <w:numPr>
          <w:ilvl w:val="0"/>
          <w:numId w:val="4"/>
        </w:numPr>
        <w:autoSpaceDE w:val="0"/>
        <w:autoSpaceDN w:val="0"/>
        <w:adjustRightInd w:val="0"/>
        <w:spacing w:after="0" w:line="240" w:lineRule="auto"/>
        <w:ind w:left="0" w:firstLine="0"/>
        <w:jc w:val="both"/>
        <w:rPr>
          <w:rFonts w:ascii="Sylfaen" w:hAnsi="Sylfaen" w:cs="Sylfaen"/>
        </w:rPr>
      </w:pPr>
      <w:r w:rsidRPr="00C84B83">
        <w:rPr>
          <w:rFonts w:ascii="Sylfaen" w:hAnsi="Sylfaen" w:cs="Sylfaen"/>
          <w:b/>
        </w:rPr>
        <w:lastRenderedPageBreak/>
        <w:t>„დედ</w:t>
      </w:r>
      <w:r w:rsidRPr="00C84B83">
        <w:rPr>
          <w:rFonts w:ascii="Sylfaen" w:hAnsi="Sylfaen" w:cs="Sylfaen"/>
          <w:b/>
          <w:lang w:val="ka-GE"/>
        </w:rPr>
        <w:t xml:space="preserve"> </w:t>
      </w:r>
      <w:r w:rsidRPr="00C84B83">
        <w:rPr>
          <w:rFonts w:ascii="Sylfaen" w:hAnsi="Sylfaen" w:cs="Sylfaen"/>
          <w:b/>
        </w:rPr>
        <w:t>-</w:t>
      </w:r>
      <w:r w:rsidRPr="00C84B83">
        <w:rPr>
          <w:rFonts w:ascii="Sylfaen" w:hAnsi="Sylfaen" w:cs="Sylfaen"/>
          <w:b/>
          <w:lang w:val="ka-GE"/>
        </w:rPr>
        <w:t xml:space="preserve"> </w:t>
      </w:r>
      <w:r w:rsidRPr="00C84B83">
        <w:rPr>
          <w:rFonts w:ascii="Sylfaen" w:hAnsi="Sylfaen" w:cs="Sylfaen"/>
          <w:b/>
        </w:rPr>
        <w:t>მამით ობოლ ბავშვთა ყოველთვიური მატერიალური დახმარება“.</w:t>
      </w:r>
      <w:r w:rsidRPr="00C84B83">
        <w:rPr>
          <w:rFonts w:ascii="Sylfaen" w:hAnsi="Sylfaen" w:cs="Sylfaen"/>
          <w:lang w:val="ka-GE"/>
        </w:rPr>
        <w:t xml:space="preserve"> </w:t>
      </w:r>
      <w:r w:rsidRPr="00C84B83">
        <w:rPr>
          <w:rFonts w:ascii="Sylfaen" w:hAnsi="Sylfaen" w:cs="Sylfaen"/>
        </w:rPr>
        <w:t>პროგრამა ითვალისწინებს დედ-მამით ობოლ ბავშვთა ყოველთვიურ</w:t>
      </w:r>
      <w:r w:rsidRPr="00C84B83">
        <w:rPr>
          <w:rFonts w:ascii="Sylfaen" w:hAnsi="Sylfaen" w:cs="Sylfaen"/>
          <w:lang w:val="ka-GE"/>
        </w:rPr>
        <w:t xml:space="preserve">  </w:t>
      </w:r>
      <w:r w:rsidRPr="00C84B83">
        <w:rPr>
          <w:rFonts w:ascii="Sylfaen" w:hAnsi="Sylfaen" w:cs="Sylfaen"/>
        </w:rPr>
        <w:t>მატერიალურ დახმამარებას</w:t>
      </w:r>
      <w:r w:rsidRPr="00C84B83">
        <w:rPr>
          <w:rFonts w:ascii="Sylfaen" w:hAnsi="Sylfaen" w:cs="Sylfaen"/>
          <w:lang w:val="ka-GE"/>
        </w:rPr>
        <w:t xml:space="preserve"> </w:t>
      </w:r>
      <w:r w:rsidRPr="00C84B83">
        <w:rPr>
          <w:rFonts w:ascii="Sylfaen" w:hAnsi="Sylfaen" w:cs="Sylfaen"/>
        </w:rPr>
        <w:t xml:space="preserve"> 100 </w:t>
      </w:r>
      <w:r w:rsidRPr="00C84B83">
        <w:rPr>
          <w:rFonts w:ascii="Sylfaen" w:hAnsi="Sylfaen" w:cs="Sylfaen"/>
          <w:lang w:val="ka-GE"/>
        </w:rPr>
        <w:t xml:space="preserve"> </w:t>
      </w:r>
      <w:r w:rsidRPr="00C84B83">
        <w:rPr>
          <w:rFonts w:ascii="Sylfaen" w:hAnsi="Sylfaen" w:cs="Sylfaen"/>
        </w:rPr>
        <w:t xml:space="preserve">ლარის ოდენობით. </w:t>
      </w:r>
      <w:r w:rsidRPr="00C84B83">
        <w:rPr>
          <w:rFonts w:ascii="Sylfaen" w:hAnsi="Sylfaen" w:cs="Sylfaen"/>
          <w:lang w:val="ka-GE"/>
        </w:rPr>
        <w:t xml:space="preserve">  </w:t>
      </w:r>
      <w:r w:rsidRPr="00C84B83">
        <w:rPr>
          <w:rFonts w:ascii="Sylfaen" w:hAnsi="Sylfaen" w:cs="Sylfaen"/>
        </w:rPr>
        <w:t xml:space="preserve"> </w:t>
      </w:r>
      <w:r w:rsidRPr="00C84B83">
        <w:rPr>
          <w:rFonts w:ascii="Sylfaen" w:hAnsi="Sylfaen" w:cs="Sylfaen"/>
          <w:lang w:val="ka-GE"/>
        </w:rPr>
        <w:t xml:space="preserve"> </w:t>
      </w:r>
      <w:r w:rsidRPr="00C84B83">
        <w:rPr>
          <w:rFonts w:ascii="Sylfaen" w:hAnsi="Sylfaen" w:cs="Sylfaen"/>
        </w:rPr>
        <w:t>წლის განმავლობაში</w:t>
      </w:r>
      <w:r w:rsidRPr="00C84B83">
        <w:rPr>
          <w:rFonts w:ascii="Sylfaen" w:hAnsi="Sylfaen" w:cs="Sylfaen"/>
          <w:lang w:val="ka-GE"/>
        </w:rPr>
        <w:t xml:space="preserve">  </w:t>
      </w:r>
      <w:r>
        <w:rPr>
          <w:rFonts w:ascii="Sylfaen" w:hAnsi="Sylfaen" w:cs="Sylfaen"/>
          <w:lang w:val="ka-GE"/>
        </w:rPr>
        <w:t>8</w:t>
      </w:r>
      <w:r w:rsidRPr="00C84B83">
        <w:rPr>
          <w:rFonts w:ascii="Sylfaen" w:hAnsi="Sylfaen" w:cs="Sylfaen"/>
          <w:lang w:val="ka-GE"/>
        </w:rPr>
        <w:t xml:space="preserve"> დედ- მამით ობოლს ყოველთვიურად ერიცხებოდა 100 ლარის ფულადი დახმარება  </w:t>
      </w:r>
      <w:r w:rsidRPr="00C84B83">
        <w:rPr>
          <w:rFonts w:ascii="Sylfaen" w:hAnsi="Sylfaen" w:cs="Sylfaen"/>
        </w:rPr>
        <w:t xml:space="preserve"> </w:t>
      </w:r>
      <w:r w:rsidRPr="00C84B83">
        <w:rPr>
          <w:rFonts w:ascii="Sylfaen" w:hAnsi="Sylfaen" w:cs="Sylfaen"/>
          <w:lang w:val="ka-GE"/>
        </w:rPr>
        <w:t xml:space="preserve">რამაც </w:t>
      </w:r>
      <w:r w:rsidRPr="00C84B83">
        <w:rPr>
          <w:rFonts w:ascii="Sylfaen" w:hAnsi="Sylfaen" w:cs="Sylfaen"/>
        </w:rPr>
        <w:t xml:space="preserve">ჯამში </w:t>
      </w:r>
      <w:r w:rsidRPr="00C84B83">
        <w:rPr>
          <w:rFonts w:ascii="Sylfaen" w:hAnsi="Sylfaen" w:cs="Sylfaen"/>
          <w:lang w:val="ka-GE"/>
        </w:rPr>
        <w:t>8800</w:t>
      </w:r>
      <w:r w:rsidRPr="00C84B83">
        <w:rPr>
          <w:rFonts w:ascii="Sylfaen" w:hAnsi="Sylfaen" w:cs="Sylfaen"/>
        </w:rPr>
        <w:t xml:space="preserve"> ლარი</w:t>
      </w:r>
      <w:r w:rsidRPr="00C84B83">
        <w:rPr>
          <w:rFonts w:ascii="Sylfaen" w:hAnsi="Sylfaen" w:cs="Sylfaen"/>
          <w:lang w:val="ka-GE"/>
        </w:rPr>
        <w:t xml:space="preserve"> შეადგინა</w:t>
      </w:r>
      <w:r w:rsidRPr="00C84B83">
        <w:rPr>
          <w:rFonts w:ascii="Sylfaen" w:hAnsi="Sylfaen" w:cs="Sylfaen"/>
        </w:rPr>
        <w:t>.</w:t>
      </w:r>
      <w:r w:rsidRPr="00C84B83">
        <w:rPr>
          <w:rFonts w:ascii="Sylfaen" w:hAnsi="Sylfaen" w:cs="Sylfaen"/>
          <w:lang w:val="ka-GE"/>
        </w:rPr>
        <w:t xml:space="preserve"> წლიური გეგმის 93,6%.</w:t>
      </w:r>
    </w:p>
    <w:p w:rsidR="00512976" w:rsidRPr="00C84B83" w:rsidRDefault="00512976" w:rsidP="00B701A2">
      <w:pPr>
        <w:numPr>
          <w:ilvl w:val="0"/>
          <w:numId w:val="4"/>
        </w:numPr>
        <w:autoSpaceDE w:val="0"/>
        <w:autoSpaceDN w:val="0"/>
        <w:adjustRightInd w:val="0"/>
        <w:spacing w:after="0" w:line="240" w:lineRule="auto"/>
        <w:ind w:left="0" w:firstLine="0"/>
        <w:jc w:val="both"/>
        <w:rPr>
          <w:rFonts w:ascii="Sylfaen" w:hAnsi="Sylfaen" w:cs="Sylfaen"/>
        </w:rPr>
      </w:pPr>
      <w:r w:rsidRPr="004E7A49">
        <w:rPr>
          <w:rFonts w:ascii="Sylfaen" w:hAnsi="Sylfaen" w:cs="Sylfaen"/>
        </w:rPr>
        <w:t>„</w:t>
      </w:r>
      <w:r w:rsidRPr="009677C7">
        <w:rPr>
          <w:rFonts w:ascii="Sylfaen" w:hAnsi="Sylfaen" w:cs="Sylfaen"/>
          <w:b/>
        </w:rPr>
        <w:t>უმწეო</w:t>
      </w:r>
      <w:r w:rsidRPr="009677C7">
        <w:rPr>
          <w:rFonts w:ascii="Sylfaen" w:hAnsi="Sylfaen" w:cs="Sylfaen"/>
          <w:b/>
          <w:lang w:val="ka-GE"/>
        </w:rPr>
        <w:t xml:space="preserve"> </w:t>
      </w:r>
      <w:r w:rsidRPr="009677C7">
        <w:rPr>
          <w:rFonts w:ascii="Sylfaen" w:hAnsi="Sylfaen" w:cs="Sylfaen"/>
          <w:b/>
        </w:rPr>
        <w:t xml:space="preserve"> გარდაცვლილის</w:t>
      </w:r>
      <w:r w:rsidRPr="009677C7">
        <w:rPr>
          <w:rFonts w:ascii="Sylfaen" w:hAnsi="Sylfaen" w:cs="Sylfaen"/>
          <w:b/>
          <w:lang w:val="ka-GE"/>
        </w:rPr>
        <w:t xml:space="preserve"> </w:t>
      </w:r>
      <w:r w:rsidRPr="009677C7">
        <w:rPr>
          <w:rFonts w:ascii="Sylfaen" w:hAnsi="Sylfaen" w:cs="Sylfaen"/>
          <w:b/>
        </w:rPr>
        <w:t xml:space="preserve"> ოჯახზე</w:t>
      </w:r>
      <w:r w:rsidRPr="009677C7">
        <w:rPr>
          <w:rFonts w:ascii="Sylfaen" w:hAnsi="Sylfaen" w:cs="Sylfaen"/>
          <w:b/>
          <w:lang w:val="ka-GE"/>
        </w:rPr>
        <w:t xml:space="preserve">  </w:t>
      </w:r>
      <w:r w:rsidRPr="009677C7">
        <w:rPr>
          <w:rFonts w:ascii="Sylfaen" w:hAnsi="Sylfaen" w:cs="Sylfaen"/>
          <w:b/>
        </w:rPr>
        <w:t xml:space="preserve"> ერთჯერადი დახმარების პროგრამა“</w:t>
      </w:r>
      <w:r>
        <w:rPr>
          <w:rFonts w:ascii="Sylfaen" w:hAnsi="Sylfaen" w:cs="Sylfaen"/>
          <w:lang w:val="ka-GE"/>
        </w:rPr>
        <w:t xml:space="preserve"> როგორც ცნობილია </w:t>
      </w:r>
      <w:r w:rsidRPr="004E7A49">
        <w:rPr>
          <w:rFonts w:ascii="Sylfaen" w:hAnsi="Sylfaen" w:cs="Sylfaen"/>
        </w:rPr>
        <w:t>ითვალისწინებს ერთჯერად</w:t>
      </w:r>
      <w:r>
        <w:rPr>
          <w:rFonts w:ascii="Sylfaen" w:hAnsi="Sylfaen" w:cs="Sylfaen"/>
          <w:lang w:val="ka-GE"/>
        </w:rPr>
        <w:t>ი</w:t>
      </w:r>
      <w:r w:rsidRPr="004E7A49">
        <w:rPr>
          <w:rFonts w:ascii="Sylfaen" w:hAnsi="Sylfaen" w:cs="Sylfaen"/>
        </w:rPr>
        <w:t xml:space="preserve"> დახმარებ</w:t>
      </w:r>
      <w:r>
        <w:rPr>
          <w:rFonts w:ascii="Sylfaen" w:hAnsi="Sylfaen" w:cs="Sylfaen"/>
          <w:lang w:val="ka-GE"/>
        </w:rPr>
        <w:t>ი</w:t>
      </w:r>
      <w:r w:rsidRPr="004E7A49">
        <w:rPr>
          <w:rFonts w:ascii="Sylfaen" w:hAnsi="Sylfaen" w:cs="Sylfaen"/>
        </w:rPr>
        <w:t>ს</w:t>
      </w:r>
      <w:r>
        <w:rPr>
          <w:rFonts w:ascii="Sylfaen" w:hAnsi="Sylfaen" w:cs="Sylfaen"/>
          <w:lang w:val="ka-GE"/>
        </w:rPr>
        <w:t xml:space="preserve"> (400ლარი)გაწევას</w:t>
      </w:r>
      <w:r w:rsidRPr="004E7A49">
        <w:rPr>
          <w:rFonts w:ascii="Sylfaen" w:hAnsi="Sylfaen" w:cs="Sylfaen"/>
        </w:rPr>
        <w:t xml:space="preserve"> </w:t>
      </w:r>
      <w:r>
        <w:rPr>
          <w:rFonts w:ascii="Sylfaen" w:hAnsi="Sylfaen" w:cs="Sylfaen"/>
          <w:lang w:val="ka-GE"/>
        </w:rPr>
        <w:t xml:space="preserve"> </w:t>
      </w:r>
      <w:r w:rsidRPr="004E7A49">
        <w:rPr>
          <w:rFonts w:ascii="Sylfaen" w:hAnsi="Sylfaen" w:cs="Sylfaen"/>
        </w:rPr>
        <w:t>მუნიციპალიტეტში</w:t>
      </w:r>
      <w:r>
        <w:rPr>
          <w:rFonts w:ascii="Sylfaen" w:hAnsi="Sylfaen" w:cs="Sylfaen"/>
          <w:lang w:val="ka-GE"/>
        </w:rPr>
        <w:t xml:space="preserve"> </w:t>
      </w:r>
      <w:r w:rsidRPr="004E7A49">
        <w:rPr>
          <w:rFonts w:ascii="Sylfaen" w:hAnsi="Sylfaen" w:cs="Sylfaen"/>
        </w:rPr>
        <w:t>მცხოვრებ</w:t>
      </w:r>
      <w:r>
        <w:rPr>
          <w:rFonts w:ascii="Sylfaen" w:hAnsi="Sylfaen" w:cs="Sylfaen"/>
          <w:lang w:val="ka-GE"/>
        </w:rPr>
        <w:t>ი</w:t>
      </w:r>
      <w:r w:rsidRPr="004E7A49">
        <w:rPr>
          <w:rFonts w:ascii="Sylfaen" w:hAnsi="Sylfaen" w:cs="Sylfaen"/>
        </w:rPr>
        <w:t xml:space="preserve"> უკიდურესად გაჭირვებულ</w:t>
      </w:r>
      <w:r>
        <w:rPr>
          <w:rFonts w:ascii="Sylfaen" w:hAnsi="Sylfaen" w:cs="Sylfaen"/>
          <w:lang w:val="ka-GE"/>
        </w:rPr>
        <w:t>(0დან 100001 მდე სარეიტინგო ქულის მქონე)</w:t>
      </w:r>
      <w:r w:rsidRPr="004E7A49">
        <w:rPr>
          <w:rFonts w:ascii="Sylfaen" w:hAnsi="Sylfaen" w:cs="Sylfaen"/>
        </w:rPr>
        <w:t xml:space="preserve"> ოჯახებზე, რომლებსაც არ გააჩნიათ</w:t>
      </w:r>
      <w:r>
        <w:rPr>
          <w:rFonts w:ascii="Sylfaen" w:hAnsi="Sylfaen" w:cs="Sylfaen"/>
          <w:lang w:val="ka-GE"/>
        </w:rPr>
        <w:t xml:space="preserve"> საჭირო </w:t>
      </w:r>
      <w:r w:rsidRPr="004E7A49">
        <w:rPr>
          <w:rFonts w:ascii="Sylfaen" w:hAnsi="Sylfaen" w:cs="Sylfaen"/>
        </w:rPr>
        <w:t>ხარჯები.</w:t>
      </w:r>
      <w:r>
        <w:rPr>
          <w:rFonts w:ascii="Sylfaen" w:hAnsi="Sylfaen" w:cs="Sylfaen"/>
          <w:lang w:val="ka-GE"/>
        </w:rPr>
        <w:t xml:space="preserve"> </w:t>
      </w:r>
      <w:r w:rsidRPr="004E7A49">
        <w:rPr>
          <w:rFonts w:ascii="Sylfaen" w:hAnsi="Sylfaen" w:cs="Sylfaen"/>
        </w:rPr>
        <w:t xml:space="preserve">ერთჯერადი მატერიალური დახმარება </w:t>
      </w:r>
      <w:r>
        <w:rPr>
          <w:rFonts w:ascii="Sylfaen" w:hAnsi="Sylfaen" w:cs="Sylfaen"/>
          <w:lang w:val="ka-GE"/>
        </w:rPr>
        <w:t xml:space="preserve"> </w:t>
      </w:r>
      <w:r w:rsidRPr="00B06196">
        <w:rPr>
          <w:rFonts w:ascii="Sylfaen" w:hAnsi="Sylfaen" w:cs="Sylfaen"/>
        </w:rPr>
        <w:t>გაეწია</w:t>
      </w:r>
      <w:r w:rsidRPr="00B06196">
        <w:rPr>
          <w:rFonts w:ascii="Sylfaen" w:hAnsi="Sylfaen" w:cs="Sylfaen"/>
          <w:lang w:val="ka-GE"/>
        </w:rPr>
        <w:t xml:space="preserve">  </w:t>
      </w:r>
      <w:r>
        <w:rPr>
          <w:rFonts w:ascii="Sylfaen" w:hAnsi="Sylfaen" w:cs="Sylfaen"/>
          <w:lang w:val="ka-GE"/>
        </w:rPr>
        <w:t xml:space="preserve">105 </w:t>
      </w:r>
      <w:r w:rsidRPr="00B06196">
        <w:rPr>
          <w:rFonts w:ascii="Sylfaen" w:hAnsi="Sylfaen" w:cs="Sylfaen"/>
        </w:rPr>
        <w:t>ოჯახს,</w:t>
      </w:r>
      <w:r w:rsidRPr="004E7A49">
        <w:rPr>
          <w:rFonts w:ascii="Sylfaen" w:hAnsi="Sylfaen" w:cs="Sylfaen"/>
        </w:rPr>
        <w:t xml:space="preserve"> </w:t>
      </w:r>
      <w:r>
        <w:rPr>
          <w:rFonts w:ascii="Sylfaen" w:hAnsi="Sylfaen" w:cs="Sylfaen"/>
          <w:lang w:val="ka-GE"/>
        </w:rPr>
        <w:t xml:space="preserve"> სულ პროგრამის ფარგლებში   </w:t>
      </w:r>
      <w:r w:rsidRPr="004E7A49">
        <w:rPr>
          <w:rFonts w:ascii="Sylfaen" w:hAnsi="Sylfaen" w:cs="Sylfaen"/>
        </w:rPr>
        <w:t xml:space="preserve">დაიხარჯა </w:t>
      </w:r>
      <w:r>
        <w:rPr>
          <w:rFonts w:ascii="Sylfaen" w:hAnsi="Sylfaen" w:cs="Sylfaen"/>
          <w:lang w:val="ka-GE"/>
        </w:rPr>
        <w:t>42000</w:t>
      </w:r>
      <w:r w:rsidRPr="004E7A49">
        <w:rPr>
          <w:rFonts w:ascii="Sylfaen" w:hAnsi="Sylfaen" w:cs="Sylfaen"/>
        </w:rPr>
        <w:t>ლარი.</w:t>
      </w:r>
      <w:r>
        <w:rPr>
          <w:rFonts w:ascii="Sylfaen" w:hAnsi="Sylfaen" w:cs="Sylfaen"/>
          <w:lang w:val="ka-GE"/>
        </w:rPr>
        <w:t>ათვისებული იქნა  წლიური გეგმის 100%.</w:t>
      </w:r>
    </w:p>
    <w:p w:rsidR="00512976" w:rsidRPr="00C84B83" w:rsidRDefault="00512976" w:rsidP="00B701A2">
      <w:pPr>
        <w:pStyle w:val="a3"/>
        <w:numPr>
          <w:ilvl w:val="0"/>
          <w:numId w:val="4"/>
        </w:numPr>
        <w:spacing w:line="276" w:lineRule="auto"/>
        <w:ind w:left="0" w:firstLine="0"/>
        <w:contextualSpacing/>
        <w:jc w:val="both"/>
        <w:rPr>
          <w:rFonts w:ascii="Sylfaen" w:hAnsi="Sylfaen" w:cs="Sylfaen"/>
        </w:rPr>
      </w:pPr>
      <w:r w:rsidRPr="00C84B83">
        <w:rPr>
          <w:rFonts w:ascii="Sylfaen" w:hAnsi="Sylfaen" w:cs="Sylfaen"/>
          <w:b/>
        </w:rPr>
        <w:t>„დიალიზის სახელმწიფო პროგრამაში ჩართული პაციენტების</w:t>
      </w:r>
      <w:r w:rsidRPr="00C84B83">
        <w:rPr>
          <w:rFonts w:ascii="Sylfaen" w:hAnsi="Sylfaen" w:cs="Sylfaen"/>
          <w:b/>
          <w:lang w:val="ka-GE"/>
        </w:rPr>
        <w:t xml:space="preserve"> </w:t>
      </w:r>
      <w:r w:rsidRPr="00C84B83">
        <w:rPr>
          <w:rFonts w:ascii="Sylfaen" w:hAnsi="Sylfaen" w:cs="Sylfaen"/>
          <w:b/>
        </w:rPr>
        <w:t xml:space="preserve">ტრანსპორტირების პროგრამა“ </w:t>
      </w:r>
      <w:r w:rsidRPr="00C84B83">
        <w:rPr>
          <w:rFonts w:ascii="Sylfaen" w:hAnsi="Sylfaen" w:cs="Sylfaen"/>
        </w:rPr>
        <w:t xml:space="preserve"> </w:t>
      </w:r>
      <w:r w:rsidRPr="00C84B83">
        <w:rPr>
          <w:rFonts w:ascii="Sylfaen" w:hAnsi="Sylfaen" w:cs="Sylfaen"/>
          <w:lang w:val="ka-GE"/>
        </w:rPr>
        <w:t xml:space="preserve">ქვეპროგრამა </w:t>
      </w:r>
      <w:r w:rsidRPr="00C84B83">
        <w:rPr>
          <w:rFonts w:ascii="Sylfaen" w:hAnsi="Sylfaen" w:cs="Sylfaen"/>
        </w:rPr>
        <w:t>ითვალისწინებს</w:t>
      </w:r>
      <w:r w:rsidRPr="00C84B83">
        <w:rPr>
          <w:rFonts w:ascii="Sylfaen" w:hAnsi="Sylfaen" w:cs="Sylfaen"/>
          <w:lang w:val="ka-GE"/>
        </w:rPr>
        <w:t xml:space="preserve"> </w:t>
      </w:r>
      <w:r w:rsidRPr="00C84B83">
        <w:rPr>
          <w:rFonts w:ascii="Sylfaen" w:hAnsi="Sylfaen" w:cs="Calibri"/>
          <w:lang w:val="ka-GE"/>
        </w:rPr>
        <w:t>თირკმლის  ჩანაცვლებით თერაპიაზე მყოფი მოქალაქეების დიალიზის ცენტრებამდე ტრანსპორტირების ყოველთვიური ხარჯების დაფინანსებას.</w:t>
      </w:r>
      <w:r w:rsidRPr="00C84B83">
        <w:rPr>
          <w:rFonts w:ascii="Sylfaen" w:hAnsi="Sylfaen" w:cs="Sylfaen"/>
        </w:rPr>
        <w:t>პროგრამაში</w:t>
      </w:r>
      <w:r w:rsidRPr="00C84B83">
        <w:rPr>
          <w:rFonts w:ascii="Sylfaen" w:hAnsi="Sylfaen" w:cs="Sylfaen"/>
          <w:lang w:val="ka-GE"/>
        </w:rPr>
        <w:t xml:space="preserve"> ფაქტიურად </w:t>
      </w:r>
      <w:r w:rsidRPr="00C84B83">
        <w:rPr>
          <w:rFonts w:ascii="Sylfaen" w:hAnsi="Sylfaen" w:cs="Sylfaen"/>
        </w:rPr>
        <w:t xml:space="preserve">ჩართული იყო </w:t>
      </w:r>
      <w:r w:rsidRPr="00C84B83">
        <w:rPr>
          <w:rFonts w:ascii="Sylfaen" w:hAnsi="Sylfaen" w:cs="Sylfaen"/>
          <w:lang w:val="ka-GE"/>
        </w:rPr>
        <w:t>65</w:t>
      </w:r>
      <w:r w:rsidRPr="00C84B83">
        <w:rPr>
          <w:rFonts w:ascii="Sylfaen" w:hAnsi="Sylfaen" w:cs="Sylfaen"/>
        </w:rPr>
        <w:t xml:space="preserve"> ბენეფიციარი</w:t>
      </w:r>
      <w:r w:rsidRPr="00C84B83">
        <w:rPr>
          <w:rFonts w:ascii="Sylfaen" w:hAnsi="Sylfaen" w:cs="Sylfaen"/>
          <w:lang w:val="ka-GE"/>
        </w:rPr>
        <w:t xml:space="preserve">. ამ მიზნით </w:t>
      </w:r>
      <w:r w:rsidRPr="00C84B83">
        <w:rPr>
          <w:rFonts w:ascii="Sylfaen" w:hAnsi="Sylfaen" w:cs="Sylfaen"/>
        </w:rPr>
        <w:t xml:space="preserve"> </w:t>
      </w:r>
      <w:r w:rsidRPr="00C84B83">
        <w:rPr>
          <w:rFonts w:ascii="Sylfaen" w:hAnsi="Sylfaen" w:cs="Sylfaen"/>
          <w:lang w:val="ka-GE"/>
        </w:rPr>
        <w:t xml:space="preserve">სულ გაიხარჯა 48324 </w:t>
      </w:r>
      <w:r w:rsidRPr="00C84B83">
        <w:rPr>
          <w:rFonts w:ascii="Sylfaen" w:hAnsi="Sylfaen" w:cs="Sylfaen"/>
        </w:rPr>
        <w:t>ლარი.</w:t>
      </w:r>
      <w:r w:rsidRPr="00C84B83">
        <w:rPr>
          <w:rFonts w:ascii="Sylfaen" w:hAnsi="Sylfaen" w:cs="Sylfaen"/>
          <w:lang w:val="ka-GE"/>
        </w:rPr>
        <w:t xml:space="preserve"> წლიური გეგმის 96,6% იქნა ათვისებული.</w:t>
      </w:r>
    </w:p>
    <w:p w:rsidR="00512976" w:rsidRDefault="00512976" w:rsidP="00B701A2">
      <w:pPr>
        <w:pStyle w:val="a3"/>
        <w:ind w:left="0"/>
        <w:rPr>
          <w:rFonts w:ascii="Sylfaen" w:hAnsi="Sylfaen" w:cs="Sylfaen"/>
          <w:b/>
        </w:rPr>
      </w:pPr>
    </w:p>
    <w:p w:rsidR="00512976" w:rsidRPr="009A423F" w:rsidRDefault="00512976" w:rsidP="008752B9">
      <w:pPr>
        <w:pStyle w:val="a3"/>
        <w:numPr>
          <w:ilvl w:val="0"/>
          <w:numId w:val="43"/>
        </w:numPr>
        <w:spacing w:line="276" w:lineRule="auto"/>
        <w:ind w:left="0" w:firstLine="0"/>
        <w:contextualSpacing/>
        <w:jc w:val="both"/>
        <w:rPr>
          <w:rFonts w:ascii="Sylfaen" w:hAnsi="Sylfaen" w:cs="Sylfaen"/>
        </w:rPr>
      </w:pPr>
      <w:r w:rsidRPr="009A423F">
        <w:rPr>
          <w:rFonts w:ascii="Sylfaen" w:hAnsi="Sylfaen" w:cs="Sylfaen"/>
          <w:b/>
        </w:rPr>
        <w:t xml:space="preserve">„ ცალკეული სოციალური კატეგორიის ოჯახების </w:t>
      </w:r>
      <w:r w:rsidRPr="009A423F">
        <w:rPr>
          <w:rFonts w:ascii="Sylfaen" w:hAnsi="Sylfaen" w:cs="Sylfaen"/>
          <w:b/>
          <w:lang w:val="ka-GE"/>
        </w:rPr>
        <w:t>გ</w:t>
      </w:r>
      <w:r w:rsidRPr="009A423F">
        <w:rPr>
          <w:rFonts w:ascii="Sylfaen" w:hAnsi="Sylfaen" w:cs="Sylfaen"/>
          <w:b/>
        </w:rPr>
        <w:t>აზიფიცირების პროგრამა“</w:t>
      </w:r>
      <w:r w:rsidRPr="009A423F">
        <w:rPr>
          <w:rFonts w:ascii="Sylfaen" w:hAnsi="Sylfaen" w:cs="Sylfaen"/>
          <w:b/>
          <w:lang w:val="ka-GE"/>
        </w:rPr>
        <w:t xml:space="preserve"> </w:t>
      </w:r>
      <w:r w:rsidRPr="009A423F">
        <w:rPr>
          <w:rFonts w:ascii="Sylfaen" w:hAnsi="Sylfaen" w:cs="Sylfaen"/>
          <w:lang w:val="ka-GE"/>
        </w:rPr>
        <w:t xml:space="preserve"> </w:t>
      </w:r>
      <w:r w:rsidRPr="009A423F">
        <w:rPr>
          <w:rFonts w:ascii="Sylfaen" w:hAnsi="Sylfaen" w:cs="Sylfaen"/>
        </w:rPr>
        <w:t xml:space="preserve"> </w:t>
      </w:r>
      <w:r w:rsidRPr="009A423F">
        <w:rPr>
          <w:rFonts w:ascii="Sylfaen" w:hAnsi="Sylfaen" w:cs="Sylfaen"/>
          <w:lang w:val="ka-GE"/>
        </w:rPr>
        <w:t>ქვეპროგრამა</w:t>
      </w:r>
      <w:r w:rsidRPr="009A423F">
        <w:rPr>
          <w:rFonts w:ascii="Sylfaen" w:hAnsi="Sylfaen" w:cs="Sylfaen"/>
        </w:rPr>
        <w:t>ითვალისწინებს</w:t>
      </w:r>
      <w:r w:rsidRPr="009A423F">
        <w:rPr>
          <w:rFonts w:ascii="Sylfaen" w:hAnsi="Sylfaen" w:cs="Sylfaen"/>
          <w:lang w:val="ka-GE"/>
        </w:rPr>
        <w:t xml:space="preserve">ცალკეული სოციალური ჯგუფების ოჯახების </w:t>
      </w:r>
      <w:r w:rsidRPr="009A423F">
        <w:rPr>
          <w:rFonts w:ascii="Sylfaen" w:hAnsi="Sylfaen" w:cs="Sylfaen"/>
        </w:rPr>
        <w:t>გაზიფიცირება</w:t>
      </w:r>
      <w:r w:rsidRPr="009A423F">
        <w:rPr>
          <w:rFonts w:ascii="Sylfaen" w:hAnsi="Sylfaen" w:cs="Sylfaen"/>
          <w:lang w:val="ka-GE"/>
        </w:rPr>
        <w:t>ს</w:t>
      </w:r>
      <w:r w:rsidRPr="009A423F">
        <w:rPr>
          <w:rFonts w:ascii="Sylfaen" w:hAnsi="Sylfaen" w:cs="Sylfaen"/>
        </w:rPr>
        <w:t xml:space="preserve"> - ბუნებრივი</w:t>
      </w:r>
      <w:r w:rsidRPr="009A423F">
        <w:rPr>
          <w:rFonts w:ascii="Sylfaen" w:hAnsi="Sylfaen" w:cs="Sylfaen"/>
          <w:lang w:val="ka-GE"/>
        </w:rPr>
        <w:t xml:space="preserve"> </w:t>
      </w:r>
      <w:r w:rsidRPr="009A423F">
        <w:rPr>
          <w:rFonts w:ascii="Sylfaen" w:hAnsi="Sylfaen" w:cs="Sylfaen"/>
        </w:rPr>
        <w:t>აირის</w:t>
      </w:r>
      <w:r w:rsidRPr="009A423F">
        <w:rPr>
          <w:rFonts w:ascii="Sylfaen" w:hAnsi="Sylfaen" w:cs="Sylfaen"/>
          <w:lang w:val="ka-GE"/>
        </w:rPr>
        <w:t xml:space="preserve"> </w:t>
      </w:r>
      <w:r w:rsidRPr="009A423F">
        <w:rPr>
          <w:rFonts w:ascii="Sylfaen" w:hAnsi="Sylfaen" w:cs="Sylfaen"/>
        </w:rPr>
        <w:t>მილგაყვანილობისა</w:t>
      </w:r>
      <w:r w:rsidRPr="009A423F">
        <w:rPr>
          <w:rFonts w:ascii="Sylfaen" w:hAnsi="Sylfaen" w:cs="Sylfaen"/>
          <w:lang w:val="ka-GE"/>
        </w:rPr>
        <w:t xml:space="preserve"> </w:t>
      </w:r>
      <w:r w:rsidRPr="009A423F">
        <w:rPr>
          <w:rFonts w:ascii="Sylfaen" w:hAnsi="Sylfaen" w:cs="Sylfaen"/>
        </w:rPr>
        <w:t>და</w:t>
      </w:r>
      <w:r w:rsidRPr="009A423F">
        <w:rPr>
          <w:rFonts w:ascii="Sylfaen" w:hAnsi="Sylfaen" w:cs="Sylfaen"/>
          <w:lang w:val="ka-GE"/>
        </w:rPr>
        <w:t xml:space="preserve"> </w:t>
      </w:r>
      <w:r w:rsidRPr="009A423F">
        <w:rPr>
          <w:rFonts w:ascii="Sylfaen" w:hAnsi="Sylfaen" w:cs="Sylfaen"/>
        </w:rPr>
        <w:t>მრიცხველის</w:t>
      </w:r>
      <w:r w:rsidRPr="009A423F">
        <w:rPr>
          <w:rFonts w:ascii="Sylfaen" w:hAnsi="Sylfaen" w:cs="Sylfaen"/>
          <w:lang w:val="ka-GE"/>
        </w:rPr>
        <w:t xml:space="preserve">  </w:t>
      </w:r>
      <w:r w:rsidRPr="009A423F">
        <w:rPr>
          <w:rFonts w:ascii="Sylfaen" w:hAnsi="Sylfaen" w:cs="Sylfaen"/>
        </w:rPr>
        <w:t>სამონტაჟო</w:t>
      </w:r>
      <w:r w:rsidRPr="009A423F">
        <w:rPr>
          <w:rFonts w:ascii="Sylfaen" w:hAnsi="Sylfaen" w:cs="Sylfaen"/>
          <w:lang w:val="ka-GE"/>
        </w:rPr>
        <w:t xml:space="preserve"> </w:t>
      </w:r>
      <w:r w:rsidRPr="009A423F">
        <w:rPr>
          <w:rFonts w:ascii="Sylfaen" w:hAnsi="Sylfaen" w:cs="Sylfaen"/>
        </w:rPr>
        <w:t>ღირებულების</w:t>
      </w:r>
      <w:r w:rsidRPr="009A423F">
        <w:rPr>
          <w:rFonts w:ascii="Sylfaen" w:hAnsi="Sylfaen" w:cs="Sylfaen"/>
          <w:lang w:val="ka-GE"/>
        </w:rPr>
        <w:t xml:space="preserve">  </w:t>
      </w:r>
      <w:r w:rsidRPr="009A423F">
        <w:rPr>
          <w:rFonts w:ascii="Sylfaen" w:hAnsi="Sylfaen" w:cs="Sylfaen"/>
        </w:rPr>
        <w:t>დაფინანსებას</w:t>
      </w:r>
      <w:r w:rsidRPr="009A423F">
        <w:rPr>
          <w:rFonts w:ascii="Sylfaen" w:hAnsi="Sylfaen" w:cs="Sylfaen"/>
          <w:lang w:val="ka-GE"/>
        </w:rPr>
        <w:t xml:space="preserve"> </w:t>
      </w:r>
      <w:r w:rsidRPr="009A423F">
        <w:rPr>
          <w:rFonts w:ascii="Sylfaen" w:hAnsi="Sylfaen" w:cs="Sylfaen"/>
        </w:rPr>
        <w:t>ერთი</w:t>
      </w:r>
      <w:r w:rsidRPr="009A423F">
        <w:rPr>
          <w:rFonts w:ascii="Sylfaen" w:hAnsi="Sylfaen" w:cs="Sylfaen"/>
          <w:lang w:val="ka-GE"/>
        </w:rPr>
        <w:t xml:space="preserve"> </w:t>
      </w:r>
      <w:r w:rsidRPr="009A423F">
        <w:rPr>
          <w:rFonts w:ascii="Sylfaen" w:hAnsi="Sylfaen" w:cs="Sylfaen"/>
        </w:rPr>
        <w:t>წერტილის</w:t>
      </w:r>
      <w:r w:rsidRPr="009A423F">
        <w:rPr>
          <w:rFonts w:ascii="Sylfaen" w:hAnsi="Sylfaen" w:cs="Sylfaen"/>
          <w:lang w:val="ka-GE"/>
        </w:rPr>
        <w:t xml:space="preserve">  </w:t>
      </w:r>
      <w:r w:rsidRPr="009A423F">
        <w:rPr>
          <w:rFonts w:ascii="Sylfaen" w:hAnsi="Sylfaen" w:cs="Sylfaen"/>
        </w:rPr>
        <w:t>გათვალისწინებით (გაზქურამდე) არაუმეტეს 400 (ოთხასი) ლარით.</w:t>
      </w:r>
      <w:r w:rsidRPr="009A423F">
        <w:rPr>
          <w:rFonts w:ascii="Sylfaen" w:hAnsi="Sylfaen" w:cs="Sylfaen"/>
          <w:lang w:val="ka-GE"/>
        </w:rPr>
        <w:t xml:space="preserve">  როგორც ცნობილია </w:t>
      </w:r>
      <w:r w:rsidRPr="009A423F">
        <w:rPr>
          <w:rFonts w:ascii="Sylfaen" w:hAnsi="Sylfaen" w:cs="Calibri"/>
          <w:lang w:val="ka-GE"/>
        </w:rPr>
        <w:t>ქვეპროგრამით სარგებლობენ  სოციალურად დაუცველი ოჯახების ერთიან ბაზაში 0-დან  100 001-მდე სარეიტინგო ქულით დარეგისტრირებული  ოჯახები,  0-დან 200 001 ქულამდე ომის ვეტერანები,   საქართველოს ტერიტორიული მთლიანობისათვის წარმოებული საომარი მოქმედებების შედეგად დაღუპული მეომრების ოჯახები და ასევე 0-დან 200 001 ქულამდე შშმ პირების ოჯახები. ქვეპროგრამით გათვალისწინებული უფასო გაზიფიცირება განხორციელდა 70 ბენეფიციარის ოჯახში (50(ორმოცდაათი) სოციალურად დაუცველის, 3  (სამი)  შშმ პირის და 17 ვეტერანის ოჯახში).</w:t>
      </w:r>
      <w:r>
        <w:rPr>
          <w:rFonts w:ascii="Sylfaen" w:hAnsi="Sylfaen" w:cs="Calibri"/>
          <w:lang w:val="ka-GE"/>
        </w:rPr>
        <w:t xml:space="preserve"> </w:t>
      </w:r>
      <w:r w:rsidRPr="009A423F">
        <w:rPr>
          <w:rFonts w:ascii="Sylfaen" w:hAnsi="Sylfaen" w:cs="Sylfaen"/>
        </w:rPr>
        <w:t>გაზიფიცირების მიზნით</w:t>
      </w:r>
      <w:r w:rsidRPr="009A423F">
        <w:rPr>
          <w:rFonts w:ascii="Sylfaen" w:hAnsi="Sylfaen" w:cs="Sylfaen"/>
          <w:lang w:val="ka-GE"/>
        </w:rPr>
        <w:t xml:space="preserve"> ფაქტიურად </w:t>
      </w:r>
      <w:r w:rsidRPr="009A423F">
        <w:rPr>
          <w:rFonts w:ascii="Sylfaen" w:hAnsi="Sylfaen" w:cs="Sylfaen"/>
        </w:rPr>
        <w:t>ჩართ</w:t>
      </w:r>
      <w:r w:rsidRPr="009A423F">
        <w:rPr>
          <w:rFonts w:ascii="Sylfaen" w:hAnsi="Sylfaen" w:cs="Sylfaen"/>
          <w:lang w:val="ka-GE"/>
        </w:rPr>
        <w:t>ულ</w:t>
      </w:r>
      <w:r w:rsidRPr="009A423F">
        <w:rPr>
          <w:rFonts w:ascii="Sylfaen" w:hAnsi="Sylfaen" w:cs="Sylfaen"/>
        </w:rPr>
        <w:t xml:space="preserve"> </w:t>
      </w:r>
      <w:r w:rsidRPr="009A423F">
        <w:rPr>
          <w:rFonts w:ascii="Sylfaen" w:hAnsi="Sylfaen" w:cs="Sylfaen"/>
          <w:lang w:val="ka-GE"/>
        </w:rPr>
        <w:t xml:space="preserve"> ოჯახების გაზიფიცირებისათვის  </w:t>
      </w:r>
      <w:r w:rsidRPr="009A423F">
        <w:rPr>
          <w:rFonts w:ascii="Sylfaen" w:hAnsi="Sylfaen" w:cs="Sylfaen"/>
        </w:rPr>
        <w:t xml:space="preserve">დაიხარჯა </w:t>
      </w:r>
      <w:r w:rsidRPr="009A423F">
        <w:rPr>
          <w:rFonts w:ascii="Sylfaen" w:hAnsi="Sylfaen" w:cs="Sylfaen"/>
          <w:lang w:val="ka-GE"/>
        </w:rPr>
        <w:t>26200</w:t>
      </w:r>
      <w:r w:rsidRPr="009A423F">
        <w:rPr>
          <w:rFonts w:ascii="Sylfaen" w:hAnsi="Sylfaen" w:cs="Sylfaen"/>
        </w:rPr>
        <w:t xml:space="preserve"> ლარი</w:t>
      </w:r>
      <w:r w:rsidRPr="009A423F">
        <w:rPr>
          <w:rFonts w:ascii="Sylfaen" w:hAnsi="Sylfaen" w:cs="Sylfaen"/>
          <w:lang w:val="ka-GE"/>
        </w:rPr>
        <w:t xml:space="preserve"> ანუ წლიური პროგრამით გათვალისწინებული გეგმის 81,9%.</w:t>
      </w:r>
    </w:p>
    <w:p w:rsidR="00512976" w:rsidRDefault="00512976" w:rsidP="00B701A2">
      <w:pPr>
        <w:pStyle w:val="a3"/>
        <w:ind w:left="0"/>
        <w:rPr>
          <w:rFonts w:ascii="Sylfaen" w:hAnsi="Sylfaen" w:cs="Sylfaen"/>
        </w:rPr>
      </w:pPr>
    </w:p>
    <w:p w:rsidR="00512976" w:rsidRPr="009A423F" w:rsidRDefault="00512976" w:rsidP="00B701A2">
      <w:pPr>
        <w:pStyle w:val="a3"/>
        <w:numPr>
          <w:ilvl w:val="0"/>
          <w:numId w:val="4"/>
        </w:numPr>
        <w:spacing w:line="276" w:lineRule="auto"/>
        <w:ind w:left="0" w:firstLine="0"/>
        <w:contextualSpacing/>
        <w:jc w:val="both"/>
        <w:rPr>
          <w:rFonts w:ascii="Sylfaen" w:hAnsi="Sylfaen"/>
          <w:b/>
          <w:lang w:val="ka-GE"/>
        </w:rPr>
      </w:pPr>
      <w:r w:rsidRPr="009A423F">
        <w:rPr>
          <w:rFonts w:ascii="Sylfaen" w:hAnsi="Sylfaen" w:cs="Sylfaen"/>
          <w:b/>
        </w:rPr>
        <w:t>„ ბავშვთა ფსიქოსომატური</w:t>
      </w:r>
      <w:r w:rsidRPr="009A423F">
        <w:rPr>
          <w:rFonts w:ascii="Sylfaen" w:hAnsi="Sylfaen" w:cs="Sylfaen"/>
          <w:b/>
          <w:lang w:val="ka-GE"/>
        </w:rPr>
        <w:t xml:space="preserve"> </w:t>
      </w:r>
      <w:r w:rsidRPr="009A423F">
        <w:rPr>
          <w:rFonts w:ascii="Sylfaen" w:hAnsi="Sylfaen" w:cs="Sylfaen"/>
          <w:b/>
        </w:rPr>
        <w:t>აბილიტაციის/</w:t>
      </w:r>
      <w:r w:rsidRPr="009A423F">
        <w:rPr>
          <w:rFonts w:ascii="Sylfaen" w:hAnsi="Sylfaen" w:cs="Sylfaen"/>
          <w:b/>
          <w:lang w:val="ka-GE"/>
        </w:rPr>
        <w:t xml:space="preserve"> </w:t>
      </w:r>
      <w:r w:rsidRPr="009A423F">
        <w:rPr>
          <w:rFonts w:ascii="Sylfaen" w:hAnsi="Sylfaen" w:cs="Sylfaen"/>
          <w:b/>
        </w:rPr>
        <w:t>რეაბილიტაციის პროგრამაში ჩართულ ბენეფიციართა</w:t>
      </w:r>
      <w:r w:rsidRPr="009A423F">
        <w:rPr>
          <w:rFonts w:ascii="Sylfaen" w:hAnsi="Sylfaen" w:cs="Sylfaen"/>
          <w:b/>
          <w:lang w:val="ka-GE"/>
        </w:rPr>
        <w:t xml:space="preserve"> </w:t>
      </w:r>
      <w:r w:rsidRPr="009A423F">
        <w:rPr>
          <w:rFonts w:ascii="Sylfaen" w:hAnsi="Sylfaen" w:cs="Sylfaen"/>
          <w:b/>
        </w:rPr>
        <w:t xml:space="preserve">ტრანსპორტირების </w:t>
      </w:r>
      <w:r w:rsidRPr="009A423F">
        <w:rPr>
          <w:rFonts w:ascii="Sylfaen" w:hAnsi="Sylfaen" w:cs="Sylfaen"/>
          <w:b/>
          <w:lang w:val="ka-GE"/>
        </w:rPr>
        <w:t xml:space="preserve">ხელშეწყობის </w:t>
      </w:r>
      <w:r w:rsidRPr="009A423F">
        <w:rPr>
          <w:rFonts w:ascii="Sylfaen" w:hAnsi="Sylfaen" w:cs="Sylfaen"/>
          <w:b/>
        </w:rPr>
        <w:t>პროგრამა“</w:t>
      </w:r>
      <w:r w:rsidRPr="009A423F">
        <w:rPr>
          <w:rFonts w:ascii="Sylfaen" w:hAnsi="Sylfaen" w:cs="Sylfaen"/>
          <w:b/>
          <w:lang w:val="ka-GE"/>
        </w:rPr>
        <w:t xml:space="preserve"> </w:t>
      </w:r>
      <w:r w:rsidRPr="009A423F">
        <w:rPr>
          <w:rFonts w:ascii="Sylfaen" w:hAnsi="Sylfaen" w:cs="Sylfaen"/>
        </w:rPr>
        <w:t>ითვალისწინებს</w:t>
      </w:r>
      <w:r w:rsidRPr="009A423F">
        <w:rPr>
          <w:rFonts w:ascii="Sylfaen" w:hAnsi="Sylfaen" w:cs="Sylfaen"/>
          <w:lang w:val="ka-GE"/>
        </w:rPr>
        <w:t xml:space="preserve">  </w:t>
      </w:r>
      <w:r w:rsidRPr="009A423F">
        <w:rPr>
          <w:rFonts w:ascii="Sylfaen" w:hAnsi="Sylfaen" w:cs="Sylfaen"/>
        </w:rPr>
        <w:t>ქობულეთის</w:t>
      </w:r>
      <w:r w:rsidRPr="009A423F">
        <w:rPr>
          <w:rFonts w:ascii="Sylfaen" w:hAnsi="Sylfaen" w:cs="Sylfaen"/>
          <w:lang w:val="ka-GE"/>
        </w:rPr>
        <w:t xml:space="preserve"> </w:t>
      </w:r>
      <w:r w:rsidRPr="009A423F">
        <w:rPr>
          <w:rFonts w:ascii="Sylfaen" w:hAnsi="Sylfaen" w:cs="Sylfaen"/>
        </w:rPr>
        <w:t>მუნიციპალიტეტის</w:t>
      </w:r>
      <w:r w:rsidRPr="009A423F">
        <w:rPr>
          <w:rFonts w:ascii="Sylfaen" w:hAnsi="Sylfaen" w:cs="Sylfaen"/>
          <w:lang w:val="ka-GE"/>
        </w:rPr>
        <w:t xml:space="preserve"> </w:t>
      </w:r>
      <w:r w:rsidRPr="009A423F">
        <w:rPr>
          <w:rFonts w:ascii="Sylfaen" w:hAnsi="Sylfaen" w:cs="Sylfaen"/>
        </w:rPr>
        <w:t>ტერიტორიაზე</w:t>
      </w:r>
      <w:r w:rsidRPr="009A423F">
        <w:rPr>
          <w:rFonts w:ascii="Sylfaen" w:hAnsi="Sylfaen" w:cs="Sylfaen"/>
          <w:lang w:val="ka-GE"/>
        </w:rPr>
        <w:t xml:space="preserve"> </w:t>
      </w:r>
      <w:r w:rsidRPr="009A423F">
        <w:rPr>
          <w:rFonts w:ascii="Sylfaen" w:hAnsi="Sylfaen" w:cs="Sylfaen"/>
        </w:rPr>
        <w:t>მცხოვრებ,</w:t>
      </w:r>
      <w:r>
        <w:rPr>
          <w:rFonts w:ascii="Sylfaen" w:hAnsi="Sylfaen" w:cs="Sylfaen"/>
          <w:lang w:val="ka-GE"/>
        </w:rPr>
        <w:t xml:space="preserve"> </w:t>
      </w:r>
      <w:r w:rsidRPr="009A423F">
        <w:rPr>
          <w:rFonts w:ascii="Sylfaen" w:hAnsi="Sylfaen" w:cs="Sylfaen"/>
        </w:rPr>
        <w:t>ბავშვთა</w:t>
      </w:r>
      <w:r w:rsidRPr="009A423F">
        <w:rPr>
          <w:rFonts w:ascii="Sylfaen" w:hAnsi="Sylfaen" w:cs="Sylfaen"/>
          <w:lang w:val="ka-GE"/>
        </w:rPr>
        <w:t xml:space="preserve"> </w:t>
      </w:r>
      <w:r w:rsidRPr="009A423F">
        <w:rPr>
          <w:rFonts w:ascii="Sylfaen" w:hAnsi="Sylfaen" w:cs="Sylfaen"/>
        </w:rPr>
        <w:t>ფსიქოსომატური</w:t>
      </w:r>
      <w:r w:rsidRPr="009A423F">
        <w:rPr>
          <w:rFonts w:ascii="Sylfaen" w:hAnsi="Sylfaen" w:cs="Sylfaen"/>
          <w:lang w:val="ka-GE"/>
        </w:rPr>
        <w:t xml:space="preserve"> </w:t>
      </w:r>
      <w:r w:rsidRPr="009A423F">
        <w:rPr>
          <w:rFonts w:ascii="Sylfaen" w:hAnsi="Sylfaen" w:cs="Sylfaen"/>
        </w:rPr>
        <w:t>აბილიტაცია /რეაბილიტაციის</w:t>
      </w:r>
      <w:r w:rsidRPr="009A423F">
        <w:rPr>
          <w:rFonts w:ascii="Sylfaen" w:hAnsi="Sylfaen" w:cs="Sylfaen"/>
          <w:lang w:val="ka-GE"/>
        </w:rPr>
        <w:t xml:space="preserve"> </w:t>
      </w:r>
      <w:r w:rsidRPr="009A423F">
        <w:rPr>
          <w:rFonts w:ascii="Sylfaen" w:hAnsi="Sylfaen" w:cs="Sylfaen"/>
        </w:rPr>
        <w:t>პროგრამით</w:t>
      </w:r>
      <w:r w:rsidRPr="009A423F">
        <w:rPr>
          <w:rFonts w:ascii="Sylfaen" w:hAnsi="Sylfaen" w:cs="Sylfaen"/>
          <w:lang w:val="ka-GE"/>
        </w:rPr>
        <w:t xml:space="preserve"> </w:t>
      </w:r>
      <w:r w:rsidRPr="009A423F">
        <w:rPr>
          <w:rFonts w:ascii="Sylfaen" w:hAnsi="Sylfaen" w:cs="Sylfaen"/>
        </w:rPr>
        <w:t>მოსარგებლე 150 ბენეფიციარისა</w:t>
      </w:r>
      <w:r w:rsidRPr="009A423F">
        <w:rPr>
          <w:rFonts w:ascii="Sylfaen" w:hAnsi="Sylfaen" w:cs="Sylfaen"/>
          <w:lang w:val="ka-GE"/>
        </w:rPr>
        <w:t xml:space="preserve"> </w:t>
      </w:r>
      <w:r w:rsidRPr="009A423F">
        <w:rPr>
          <w:rFonts w:ascii="Sylfaen" w:hAnsi="Sylfaen" w:cs="Sylfaen"/>
        </w:rPr>
        <w:t>და</w:t>
      </w:r>
      <w:r w:rsidRPr="009A423F">
        <w:rPr>
          <w:rFonts w:ascii="Sylfaen" w:hAnsi="Sylfaen" w:cs="Sylfaen"/>
          <w:lang w:val="ka-GE"/>
        </w:rPr>
        <w:t xml:space="preserve"> </w:t>
      </w:r>
      <w:r w:rsidRPr="009A423F">
        <w:rPr>
          <w:rFonts w:ascii="Sylfaen" w:hAnsi="Sylfaen" w:cs="Sylfaen"/>
        </w:rPr>
        <w:t>მათი</w:t>
      </w:r>
      <w:r w:rsidRPr="009A423F">
        <w:rPr>
          <w:rFonts w:ascii="Sylfaen" w:hAnsi="Sylfaen" w:cs="Sylfaen"/>
          <w:lang w:val="ka-GE"/>
        </w:rPr>
        <w:t xml:space="preserve"> </w:t>
      </w:r>
      <w:r w:rsidRPr="009A423F">
        <w:rPr>
          <w:rFonts w:ascii="Sylfaen" w:hAnsi="Sylfaen" w:cs="Sylfaen"/>
        </w:rPr>
        <w:t>თანმხლები</w:t>
      </w:r>
      <w:r w:rsidRPr="009A423F">
        <w:rPr>
          <w:rFonts w:ascii="Sylfaen" w:hAnsi="Sylfaen" w:cs="Sylfaen"/>
          <w:lang w:val="ka-GE"/>
        </w:rPr>
        <w:t xml:space="preserve"> </w:t>
      </w:r>
      <w:r w:rsidRPr="009A423F">
        <w:rPr>
          <w:rFonts w:ascii="Sylfaen" w:hAnsi="Sylfaen" w:cs="Sylfaen"/>
        </w:rPr>
        <w:t>პირის</w:t>
      </w:r>
      <w:r w:rsidRPr="009A423F">
        <w:rPr>
          <w:rFonts w:ascii="Sylfaen" w:hAnsi="Sylfaen" w:cs="Sylfaen"/>
          <w:lang w:val="ka-GE"/>
        </w:rPr>
        <w:t xml:space="preserve"> </w:t>
      </w:r>
      <w:r w:rsidRPr="009A423F">
        <w:rPr>
          <w:rFonts w:ascii="Sylfaen" w:hAnsi="Sylfaen" w:cs="Sylfaen"/>
        </w:rPr>
        <w:t>ფსიქოსომატური</w:t>
      </w:r>
      <w:r w:rsidRPr="009A423F">
        <w:rPr>
          <w:rFonts w:ascii="Sylfaen" w:hAnsi="Sylfaen" w:cs="Sylfaen"/>
          <w:lang w:val="ka-GE"/>
        </w:rPr>
        <w:t xml:space="preserve"> </w:t>
      </w:r>
      <w:r w:rsidRPr="009A423F">
        <w:rPr>
          <w:rFonts w:ascii="Sylfaen" w:hAnsi="Sylfaen" w:cs="Sylfaen"/>
        </w:rPr>
        <w:t>რეაბილიტაციის</w:t>
      </w:r>
      <w:r w:rsidRPr="009A423F">
        <w:rPr>
          <w:rFonts w:ascii="Sylfaen" w:hAnsi="Sylfaen" w:cs="Sylfaen"/>
          <w:lang w:val="ka-GE"/>
        </w:rPr>
        <w:t xml:space="preserve"> </w:t>
      </w:r>
      <w:r w:rsidRPr="009A423F">
        <w:rPr>
          <w:rFonts w:ascii="Sylfaen" w:hAnsi="Sylfaen" w:cs="Sylfaen"/>
        </w:rPr>
        <w:t>კურსების</w:t>
      </w:r>
      <w:r w:rsidRPr="009A423F">
        <w:rPr>
          <w:rFonts w:ascii="Sylfaen" w:hAnsi="Sylfaen" w:cs="Sylfaen"/>
          <w:lang w:val="ka-GE"/>
        </w:rPr>
        <w:t xml:space="preserve"> </w:t>
      </w:r>
      <w:r w:rsidRPr="009A423F">
        <w:rPr>
          <w:rFonts w:ascii="Sylfaen" w:hAnsi="Sylfaen" w:cs="Sylfaen"/>
        </w:rPr>
        <w:t>ჩასატარებლად</w:t>
      </w:r>
      <w:r w:rsidRPr="009A423F">
        <w:rPr>
          <w:rFonts w:ascii="Sylfaen" w:hAnsi="Sylfaen" w:cs="Sylfaen"/>
          <w:lang w:val="ka-GE"/>
        </w:rPr>
        <w:t xml:space="preserve"> </w:t>
      </w:r>
      <w:r w:rsidRPr="009A423F">
        <w:rPr>
          <w:rFonts w:ascii="Sylfaen" w:hAnsi="Sylfaen" w:cs="Sylfaen"/>
        </w:rPr>
        <w:t>ტრანსპორტით</w:t>
      </w:r>
      <w:r w:rsidRPr="009A423F">
        <w:rPr>
          <w:rFonts w:ascii="Sylfaen" w:hAnsi="Sylfaen" w:cs="Sylfaen"/>
          <w:lang w:val="ka-GE"/>
        </w:rPr>
        <w:t xml:space="preserve"> </w:t>
      </w:r>
      <w:r w:rsidRPr="009A423F">
        <w:rPr>
          <w:rFonts w:ascii="Sylfaen" w:hAnsi="Sylfaen" w:cs="Sylfaen"/>
        </w:rPr>
        <w:t>გადაადგილებისათვის</w:t>
      </w:r>
      <w:r w:rsidRPr="009A423F">
        <w:rPr>
          <w:rFonts w:ascii="Sylfaen" w:hAnsi="Sylfaen" w:cs="Sylfaen"/>
          <w:lang w:val="ka-GE"/>
        </w:rPr>
        <w:t xml:space="preserve"> </w:t>
      </w:r>
      <w:r w:rsidRPr="009A423F">
        <w:rPr>
          <w:rFonts w:ascii="Sylfaen" w:hAnsi="Sylfaen" w:cs="Sylfaen"/>
        </w:rPr>
        <w:t>მატერიალურ</w:t>
      </w:r>
      <w:r w:rsidRPr="009A423F">
        <w:rPr>
          <w:rFonts w:ascii="Sylfaen" w:hAnsi="Sylfaen" w:cs="Sylfaen"/>
          <w:lang w:val="ka-GE"/>
        </w:rPr>
        <w:t xml:space="preserve"> </w:t>
      </w:r>
      <w:r w:rsidRPr="009A423F">
        <w:rPr>
          <w:rFonts w:ascii="Sylfaen" w:hAnsi="Sylfaen" w:cs="Sylfaen"/>
        </w:rPr>
        <w:t>დახმარებას.</w:t>
      </w:r>
      <w:r w:rsidRPr="009A423F">
        <w:rPr>
          <w:rFonts w:ascii="Sylfaen" w:hAnsi="Sylfaen" w:cs="Sylfaen"/>
          <w:lang w:val="ka-GE"/>
        </w:rPr>
        <w:t xml:space="preserve">ქვეპროგრამის ფარგლებში </w:t>
      </w:r>
      <w:r w:rsidRPr="009A423F">
        <w:rPr>
          <w:rFonts w:ascii="Sylfaen" w:hAnsi="Sylfaen" w:cs="Calibri"/>
          <w:lang w:val="ka-GE"/>
        </w:rPr>
        <w:t>ფსიქოსომატური რეაბილიტაციის კურსების  ჩასატარებლად მატერიალური დახმარება გაეწია</w:t>
      </w:r>
      <w:r w:rsidRPr="009A423F">
        <w:rPr>
          <w:rFonts w:ascii="Sylfaen" w:hAnsi="Sylfaen" w:cs="Sylfaen"/>
          <w:lang w:val="ka-GE"/>
        </w:rPr>
        <w:t xml:space="preserve"> 122 ბენეფიციარს  და ამ მიზნით </w:t>
      </w:r>
      <w:r w:rsidRPr="009A423F">
        <w:rPr>
          <w:rFonts w:ascii="Sylfaen" w:hAnsi="Sylfaen" w:cs="Sylfaen"/>
        </w:rPr>
        <w:t xml:space="preserve">დაიხარჯა </w:t>
      </w:r>
      <w:r w:rsidRPr="009A423F">
        <w:rPr>
          <w:rFonts w:ascii="Sylfaen" w:hAnsi="Sylfaen" w:cs="Sylfaen"/>
          <w:lang w:val="ka-GE"/>
        </w:rPr>
        <w:t>36880</w:t>
      </w:r>
      <w:r w:rsidRPr="009A423F">
        <w:rPr>
          <w:rFonts w:ascii="Sylfaen" w:hAnsi="Sylfaen" w:cs="Sylfaen"/>
        </w:rPr>
        <w:t xml:space="preserve"> ლარი.</w:t>
      </w:r>
      <w:r w:rsidRPr="009A423F">
        <w:rPr>
          <w:rFonts w:ascii="Sylfaen" w:hAnsi="Sylfaen" w:cs="Sylfaen"/>
          <w:lang w:val="ka-GE"/>
        </w:rPr>
        <w:t>წლიური გეგმის 99,7%.</w:t>
      </w:r>
    </w:p>
    <w:p w:rsidR="00512976" w:rsidRPr="004D3F65" w:rsidRDefault="00512976" w:rsidP="00B701A2">
      <w:pPr>
        <w:autoSpaceDE w:val="0"/>
        <w:autoSpaceDN w:val="0"/>
        <w:adjustRightInd w:val="0"/>
        <w:jc w:val="both"/>
        <w:rPr>
          <w:rFonts w:ascii="Sylfaen" w:hAnsi="Sylfaen"/>
          <w:b/>
          <w:lang w:val="ka-GE"/>
        </w:rPr>
      </w:pPr>
    </w:p>
    <w:p w:rsidR="00512976" w:rsidRPr="004F2AB8" w:rsidRDefault="00512976" w:rsidP="00B701A2">
      <w:pPr>
        <w:numPr>
          <w:ilvl w:val="0"/>
          <w:numId w:val="4"/>
        </w:numPr>
        <w:autoSpaceDE w:val="0"/>
        <w:autoSpaceDN w:val="0"/>
        <w:adjustRightInd w:val="0"/>
        <w:spacing w:after="0" w:line="240" w:lineRule="auto"/>
        <w:ind w:left="0" w:firstLine="0"/>
        <w:jc w:val="both"/>
        <w:rPr>
          <w:rFonts w:ascii="Sylfaen" w:hAnsi="Sylfaen"/>
          <w:b/>
          <w:lang w:val="ka-GE"/>
        </w:rPr>
      </w:pPr>
      <w:r w:rsidRPr="004D3F65">
        <w:rPr>
          <w:rFonts w:ascii="Sylfaen" w:hAnsi="Sylfaen"/>
          <w:b/>
          <w:lang w:val="ka-GE"/>
        </w:rPr>
        <w:lastRenderedPageBreak/>
        <w:t>მარტოხელა მშობლების ყოველთვიური მატერიალური დახმარებ</w:t>
      </w:r>
      <w:r>
        <w:rPr>
          <w:rFonts w:ascii="Sylfaen" w:hAnsi="Sylfaen"/>
          <w:b/>
          <w:lang w:val="ka-GE"/>
        </w:rPr>
        <w:t xml:space="preserve">ის პროგრამა </w:t>
      </w:r>
    </w:p>
    <w:p w:rsidR="00512976" w:rsidRDefault="00512976" w:rsidP="00B701A2">
      <w:pPr>
        <w:autoSpaceDE w:val="0"/>
        <w:autoSpaceDN w:val="0"/>
        <w:adjustRightInd w:val="0"/>
        <w:jc w:val="both"/>
        <w:rPr>
          <w:rFonts w:ascii="Sylfaen" w:hAnsi="Sylfaen" w:cs="Sylfaen"/>
          <w:lang w:val="ka-GE"/>
        </w:rPr>
      </w:pPr>
      <w:r w:rsidRPr="004D3F65">
        <w:rPr>
          <w:rFonts w:ascii="Sylfaen" w:hAnsi="Sylfaen"/>
          <w:lang w:val="ka-GE"/>
        </w:rPr>
        <w:t xml:space="preserve">   </w:t>
      </w:r>
      <w:r w:rsidRPr="004D3F65">
        <w:rPr>
          <w:rFonts w:ascii="Sylfaen" w:hAnsi="Sylfaen" w:cs="Calibri"/>
          <w:lang w:val="en-GB" w:eastAsia="en-GB"/>
        </w:rPr>
        <w:t>ქობულეთის</w:t>
      </w:r>
      <w:r>
        <w:rPr>
          <w:rFonts w:ascii="Sylfaen" w:hAnsi="Sylfaen" w:cs="Calibri"/>
          <w:lang w:val="ka-GE" w:eastAsia="en-GB"/>
        </w:rPr>
        <w:t xml:space="preserve"> </w:t>
      </w:r>
      <w:r w:rsidRPr="004D3F65">
        <w:rPr>
          <w:rFonts w:ascii="Sylfaen" w:hAnsi="Sylfaen" w:cs="Calibri"/>
          <w:lang w:val="en-GB" w:eastAsia="en-GB"/>
        </w:rPr>
        <w:t>მუნიციპალიტეტში</w:t>
      </w:r>
      <w:r>
        <w:rPr>
          <w:rFonts w:ascii="Sylfaen" w:hAnsi="Sylfaen" w:cs="Calibri"/>
          <w:lang w:val="ka-GE" w:eastAsia="en-GB"/>
        </w:rPr>
        <w:t xml:space="preserve"> </w:t>
      </w:r>
      <w:r w:rsidRPr="004D3F65">
        <w:rPr>
          <w:rFonts w:ascii="Sylfaen" w:hAnsi="Sylfaen" w:cs="Calibri"/>
          <w:lang w:val="en-GB" w:eastAsia="en-GB"/>
        </w:rPr>
        <w:t>რეგისტრირებული</w:t>
      </w:r>
      <w:r>
        <w:rPr>
          <w:rFonts w:ascii="Sylfaen" w:hAnsi="Sylfaen" w:cs="Calibri"/>
          <w:lang w:val="ka-GE" w:eastAsia="en-GB"/>
        </w:rPr>
        <w:t xml:space="preserve"> </w:t>
      </w:r>
      <w:r w:rsidRPr="004D3F65">
        <w:rPr>
          <w:rFonts w:ascii="Sylfaen" w:hAnsi="Sylfaen" w:cs="Calibri"/>
          <w:lang w:val="en-GB" w:eastAsia="en-GB"/>
        </w:rPr>
        <w:t>სოციალურად</w:t>
      </w:r>
      <w:r>
        <w:rPr>
          <w:rFonts w:ascii="Sylfaen" w:hAnsi="Sylfaen" w:cs="Calibri"/>
          <w:lang w:val="ka-GE" w:eastAsia="en-GB"/>
        </w:rPr>
        <w:t xml:space="preserve"> </w:t>
      </w:r>
      <w:r w:rsidRPr="004D3F65">
        <w:rPr>
          <w:rFonts w:ascii="Sylfaen" w:hAnsi="Sylfaen" w:cs="Calibri"/>
          <w:lang w:val="en-GB" w:eastAsia="en-GB"/>
        </w:rPr>
        <w:t>დაუცველი</w:t>
      </w:r>
      <w:r>
        <w:rPr>
          <w:rFonts w:ascii="Sylfaen" w:hAnsi="Sylfaen" w:cs="Calibri"/>
          <w:lang w:val="ka-GE" w:eastAsia="en-GB"/>
        </w:rPr>
        <w:t xml:space="preserve"> </w:t>
      </w:r>
      <w:r w:rsidRPr="004D3F65">
        <w:rPr>
          <w:rFonts w:ascii="Sylfaen" w:hAnsi="Sylfaen" w:cs="Calibri"/>
          <w:lang w:val="en-GB" w:eastAsia="en-GB"/>
        </w:rPr>
        <w:t>ოჯახების</w:t>
      </w:r>
      <w:r>
        <w:rPr>
          <w:rFonts w:ascii="Sylfaen" w:hAnsi="Sylfaen" w:cs="Calibri"/>
          <w:lang w:val="ka-GE" w:eastAsia="en-GB"/>
        </w:rPr>
        <w:t xml:space="preserve"> </w:t>
      </w:r>
      <w:r w:rsidRPr="004D3F65">
        <w:rPr>
          <w:rFonts w:ascii="Sylfaen" w:hAnsi="Sylfaen" w:cs="Calibri"/>
          <w:lang w:val="en-GB" w:eastAsia="en-GB"/>
        </w:rPr>
        <w:t>ერთიან</w:t>
      </w:r>
      <w:r>
        <w:rPr>
          <w:rFonts w:ascii="Sylfaen" w:hAnsi="Sylfaen" w:cs="Calibri"/>
          <w:lang w:val="ka-GE" w:eastAsia="en-GB"/>
        </w:rPr>
        <w:t xml:space="preserve"> </w:t>
      </w:r>
      <w:r w:rsidRPr="004D3F65">
        <w:rPr>
          <w:rFonts w:ascii="Sylfaen" w:hAnsi="Sylfaen" w:cs="Calibri"/>
          <w:lang w:val="en-GB" w:eastAsia="en-GB"/>
        </w:rPr>
        <w:t>ბაზაში  0-დან 200 001-მდე ქულის</w:t>
      </w:r>
      <w:r>
        <w:rPr>
          <w:rFonts w:ascii="Sylfaen" w:hAnsi="Sylfaen" w:cs="Calibri"/>
          <w:lang w:val="ka-GE" w:eastAsia="en-GB"/>
        </w:rPr>
        <w:t xml:space="preserve"> </w:t>
      </w:r>
      <w:r w:rsidRPr="004D3F65">
        <w:rPr>
          <w:rFonts w:ascii="Sylfaen" w:hAnsi="Sylfaen" w:cs="Calibri"/>
          <w:lang w:val="en-GB" w:eastAsia="en-GB"/>
        </w:rPr>
        <w:t>მქონე</w:t>
      </w:r>
      <w:r>
        <w:rPr>
          <w:rFonts w:ascii="Sylfaen" w:hAnsi="Sylfaen" w:cs="Calibri"/>
          <w:lang w:val="ka-GE" w:eastAsia="en-GB"/>
        </w:rPr>
        <w:t xml:space="preserve"> </w:t>
      </w:r>
      <w:r w:rsidRPr="004D3F65">
        <w:rPr>
          <w:rFonts w:ascii="Sylfaen" w:hAnsi="Sylfaen" w:cs="Calibri"/>
          <w:lang w:val="en-GB" w:eastAsia="en-GB"/>
        </w:rPr>
        <w:t>მარტოხელა</w:t>
      </w:r>
      <w:r>
        <w:rPr>
          <w:rFonts w:ascii="Sylfaen" w:hAnsi="Sylfaen" w:cs="Calibri"/>
          <w:lang w:val="ka-GE" w:eastAsia="en-GB"/>
        </w:rPr>
        <w:t xml:space="preserve"> </w:t>
      </w:r>
      <w:r w:rsidRPr="004D3F65">
        <w:rPr>
          <w:rFonts w:ascii="Sylfaen" w:hAnsi="Sylfaen" w:cs="Calibri"/>
          <w:lang w:val="en-GB" w:eastAsia="en-GB"/>
        </w:rPr>
        <w:t>მშობლების</w:t>
      </w:r>
      <w:r>
        <w:rPr>
          <w:rFonts w:ascii="Sylfaen" w:hAnsi="Sylfaen" w:cs="Calibri"/>
          <w:lang w:val="ka-GE" w:eastAsia="en-GB"/>
        </w:rPr>
        <w:t xml:space="preserve"> </w:t>
      </w:r>
      <w:r w:rsidRPr="004D3F65">
        <w:rPr>
          <w:rFonts w:ascii="Sylfaen" w:hAnsi="Sylfaen" w:cs="Calibri"/>
          <w:lang w:val="en-GB" w:eastAsia="en-GB"/>
        </w:rPr>
        <w:t>ყოველთვიური</w:t>
      </w:r>
      <w:r>
        <w:rPr>
          <w:rFonts w:ascii="Sylfaen" w:hAnsi="Sylfaen" w:cs="Calibri"/>
          <w:lang w:val="ka-GE" w:eastAsia="en-GB"/>
        </w:rPr>
        <w:t xml:space="preserve"> </w:t>
      </w:r>
      <w:r w:rsidRPr="004D3F65">
        <w:rPr>
          <w:rFonts w:ascii="Sylfaen" w:hAnsi="Sylfaen" w:cs="Calibri"/>
          <w:lang w:val="en-GB" w:eastAsia="en-GB"/>
        </w:rPr>
        <w:t>მატერიალური</w:t>
      </w:r>
      <w:r>
        <w:rPr>
          <w:rFonts w:ascii="Sylfaen" w:hAnsi="Sylfaen" w:cs="Calibri"/>
          <w:lang w:val="ka-GE" w:eastAsia="en-GB"/>
        </w:rPr>
        <w:t xml:space="preserve"> </w:t>
      </w:r>
      <w:r w:rsidRPr="004D3F65">
        <w:rPr>
          <w:rFonts w:ascii="Sylfaen" w:hAnsi="Sylfaen" w:cs="Calibri"/>
          <w:lang w:val="en-GB" w:eastAsia="en-GB"/>
        </w:rPr>
        <w:t>დახმარებას</w:t>
      </w:r>
      <w:r>
        <w:rPr>
          <w:rFonts w:ascii="Sylfaen" w:hAnsi="Sylfaen" w:cs="Calibri"/>
          <w:lang w:val="ka-GE" w:eastAsia="en-GB"/>
        </w:rPr>
        <w:t xml:space="preserve"> </w:t>
      </w:r>
      <w:r w:rsidRPr="004D3F65">
        <w:rPr>
          <w:rFonts w:ascii="Sylfaen" w:hAnsi="Sylfaen" w:cs="Calibri"/>
          <w:lang w:val="en-GB" w:eastAsia="en-GB"/>
        </w:rPr>
        <w:t>თვითოეულ</w:t>
      </w:r>
      <w:r>
        <w:rPr>
          <w:rFonts w:ascii="Sylfaen" w:hAnsi="Sylfaen" w:cs="Calibri"/>
          <w:lang w:val="ka-GE" w:eastAsia="en-GB"/>
        </w:rPr>
        <w:t xml:space="preserve"> </w:t>
      </w:r>
      <w:r w:rsidRPr="004D3F65">
        <w:rPr>
          <w:rFonts w:ascii="Sylfaen" w:hAnsi="Sylfaen" w:cs="Calibri"/>
          <w:lang w:val="en-GB" w:eastAsia="en-GB"/>
        </w:rPr>
        <w:t>ბავშვზე 100 ლარის</w:t>
      </w:r>
      <w:r>
        <w:rPr>
          <w:rFonts w:ascii="Sylfaen" w:hAnsi="Sylfaen" w:cs="Calibri"/>
          <w:lang w:val="ka-GE" w:eastAsia="en-GB"/>
        </w:rPr>
        <w:t xml:space="preserve"> </w:t>
      </w:r>
      <w:r w:rsidRPr="004D3F65">
        <w:rPr>
          <w:rFonts w:ascii="Sylfaen" w:hAnsi="Sylfaen" w:cs="Calibri"/>
          <w:lang w:val="en-GB" w:eastAsia="en-GB"/>
        </w:rPr>
        <w:t>ოდენობით. მათთვის</w:t>
      </w:r>
      <w:r>
        <w:rPr>
          <w:rFonts w:ascii="Sylfaen" w:hAnsi="Sylfaen" w:cs="Calibri"/>
          <w:lang w:val="ka-GE" w:eastAsia="en-GB"/>
        </w:rPr>
        <w:t xml:space="preserve"> </w:t>
      </w:r>
      <w:r w:rsidRPr="004D3F65">
        <w:rPr>
          <w:rFonts w:ascii="Sylfaen" w:hAnsi="Sylfaen" w:cs="Calibri"/>
          <w:lang w:val="en-GB" w:eastAsia="en-GB"/>
        </w:rPr>
        <w:t>მატერიალური</w:t>
      </w:r>
      <w:r>
        <w:rPr>
          <w:rFonts w:ascii="Sylfaen" w:hAnsi="Sylfaen" w:cs="Calibri"/>
          <w:lang w:val="ka-GE" w:eastAsia="en-GB"/>
        </w:rPr>
        <w:t xml:space="preserve"> </w:t>
      </w:r>
      <w:r w:rsidRPr="004D3F65">
        <w:rPr>
          <w:rFonts w:ascii="Sylfaen" w:hAnsi="Sylfaen" w:cs="Calibri"/>
          <w:lang w:val="en-GB" w:eastAsia="en-GB"/>
        </w:rPr>
        <w:t>და</w:t>
      </w:r>
      <w:r>
        <w:rPr>
          <w:rFonts w:ascii="Sylfaen" w:hAnsi="Sylfaen" w:cs="Calibri"/>
          <w:lang w:val="ka-GE" w:eastAsia="en-GB"/>
        </w:rPr>
        <w:t xml:space="preserve">  </w:t>
      </w:r>
      <w:r w:rsidRPr="004D3F65">
        <w:rPr>
          <w:rFonts w:ascii="Sylfaen" w:hAnsi="Sylfaen" w:cs="Calibri"/>
          <w:lang w:val="en-GB" w:eastAsia="en-GB"/>
        </w:rPr>
        <w:t>მორალური</w:t>
      </w:r>
      <w:r>
        <w:rPr>
          <w:rFonts w:ascii="Sylfaen" w:hAnsi="Sylfaen" w:cs="Calibri"/>
          <w:lang w:val="ka-GE" w:eastAsia="en-GB"/>
        </w:rPr>
        <w:t xml:space="preserve">  </w:t>
      </w:r>
      <w:r w:rsidRPr="004D3F65">
        <w:rPr>
          <w:rFonts w:ascii="Sylfaen" w:hAnsi="Sylfaen" w:cs="Calibri"/>
          <w:lang w:val="en-GB" w:eastAsia="en-GB"/>
        </w:rPr>
        <w:t>მხარდაჭერა</w:t>
      </w:r>
      <w:r>
        <w:rPr>
          <w:rFonts w:ascii="Sylfaen" w:hAnsi="Sylfaen" w:cs="Calibri"/>
          <w:lang w:val="ka-GE" w:eastAsia="en-GB"/>
        </w:rPr>
        <w:t xml:space="preserve">. </w:t>
      </w:r>
      <w:r w:rsidRPr="004F2AB8">
        <w:rPr>
          <w:rFonts w:ascii="Sylfaen" w:hAnsi="Sylfaen" w:cs="Sylfaen"/>
        </w:rPr>
        <w:t>მატერიალურ დახმარებ</w:t>
      </w:r>
      <w:r w:rsidRPr="004F2AB8">
        <w:rPr>
          <w:rFonts w:ascii="Sylfaen" w:hAnsi="Sylfaen" w:cs="Sylfaen"/>
          <w:lang w:val="ka-GE"/>
        </w:rPr>
        <w:t>ა გაეწია</w:t>
      </w:r>
      <w:r w:rsidRPr="004F2AB8">
        <w:rPr>
          <w:rFonts w:ascii="Sylfaen" w:hAnsi="Sylfaen" w:cs="Sylfaen"/>
        </w:rPr>
        <w:t xml:space="preserve"> პროგრამ</w:t>
      </w:r>
      <w:r w:rsidRPr="004F2AB8">
        <w:rPr>
          <w:rFonts w:ascii="Sylfaen" w:hAnsi="Sylfaen" w:cs="Sylfaen"/>
          <w:lang w:val="ka-GE"/>
        </w:rPr>
        <w:t xml:space="preserve">აში  </w:t>
      </w:r>
      <w:r w:rsidRPr="004F2AB8">
        <w:rPr>
          <w:rFonts w:ascii="Sylfaen" w:hAnsi="Sylfaen" w:cs="Sylfaen"/>
        </w:rPr>
        <w:t xml:space="preserve"> </w:t>
      </w:r>
      <w:r w:rsidRPr="004F2AB8">
        <w:rPr>
          <w:rFonts w:ascii="Sylfaen" w:hAnsi="Sylfaen" w:cs="Sylfaen"/>
          <w:lang w:val="ka-GE"/>
        </w:rPr>
        <w:t xml:space="preserve">ფაქტიურად </w:t>
      </w:r>
      <w:r w:rsidRPr="004F2AB8">
        <w:rPr>
          <w:rFonts w:ascii="Sylfaen" w:hAnsi="Sylfaen" w:cs="Sylfaen"/>
        </w:rPr>
        <w:t xml:space="preserve">ჩართულ </w:t>
      </w:r>
      <w:r>
        <w:rPr>
          <w:rFonts w:ascii="Sylfaen" w:hAnsi="Sylfaen" w:cs="Sylfaen"/>
          <w:lang w:val="ka-GE"/>
        </w:rPr>
        <w:t xml:space="preserve">24 მარტოხელა მშობელს </w:t>
      </w:r>
      <w:r w:rsidRPr="004F2AB8">
        <w:rPr>
          <w:rFonts w:ascii="Sylfaen" w:hAnsi="Sylfaen" w:cs="Sylfaen"/>
          <w:lang w:val="ka-GE"/>
        </w:rPr>
        <w:t xml:space="preserve">  და ამ მიზნით </w:t>
      </w:r>
      <w:r w:rsidRPr="004F2AB8">
        <w:rPr>
          <w:rFonts w:ascii="Sylfaen" w:hAnsi="Sylfaen" w:cs="Sylfaen"/>
        </w:rPr>
        <w:t xml:space="preserve">დაიხარჯა </w:t>
      </w:r>
      <w:r>
        <w:rPr>
          <w:rFonts w:ascii="Sylfaen" w:hAnsi="Sylfaen" w:cs="Sylfaen"/>
          <w:lang w:val="ka-GE"/>
        </w:rPr>
        <w:t>23500</w:t>
      </w:r>
      <w:r w:rsidRPr="004F2AB8">
        <w:rPr>
          <w:rFonts w:ascii="Sylfaen" w:hAnsi="Sylfaen" w:cs="Sylfaen"/>
        </w:rPr>
        <w:t xml:space="preserve"> ლარი.</w:t>
      </w:r>
      <w:r w:rsidRPr="004F2AB8">
        <w:rPr>
          <w:rFonts w:ascii="Sylfaen" w:hAnsi="Sylfaen" w:cs="Sylfaen"/>
          <w:lang w:val="ka-GE"/>
        </w:rPr>
        <w:t xml:space="preserve">წლიური გეგმის </w:t>
      </w:r>
      <w:r>
        <w:rPr>
          <w:rFonts w:ascii="Sylfaen" w:hAnsi="Sylfaen" w:cs="Sylfaen"/>
          <w:lang w:val="ka-GE"/>
        </w:rPr>
        <w:t>97,9</w:t>
      </w:r>
      <w:r w:rsidRPr="004F2AB8">
        <w:rPr>
          <w:rFonts w:ascii="Sylfaen" w:hAnsi="Sylfaen" w:cs="Sylfaen"/>
          <w:lang w:val="ka-GE"/>
        </w:rPr>
        <w:t>%</w:t>
      </w:r>
      <w:r>
        <w:rPr>
          <w:rFonts w:ascii="Sylfaen" w:hAnsi="Sylfaen" w:cs="Sylfaen"/>
          <w:lang w:val="ka-GE"/>
        </w:rPr>
        <w:t>.</w:t>
      </w:r>
    </w:p>
    <w:p w:rsidR="00030352" w:rsidRDefault="00030352" w:rsidP="00B701A2">
      <w:pPr>
        <w:autoSpaceDE w:val="0"/>
        <w:autoSpaceDN w:val="0"/>
        <w:adjustRightInd w:val="0"/>
        <w:jc w:val="both"/>
        <w:rPr>
          <w:rFonts w:ascii="Sylfaen" w:hAnsi="Sylfaen" w:cs="Sylfaen"/>
          <w:lang w:val="ka-GE"/>
        </w:rPr>
      </w:pPr>
    </w:p>
    <w:p w:rsidR="00030352" w:rsidRDefault="00030352" w:rsidP="00B701A2">
      <w:pPr>
        <w:autoSpaceDE w:val="0"/>
        <w:autoSpaceDN w:val="0"/>
        <w:adjustRightInd w:val="0"/>
        <w:jc w:val="both"/>
        <w:rPr>
          <w:rFonts w:ascii="Sylfaen" w:hAnsi="Sylfaen" w:cs="Sylfaen"/>
          <w:lang w:val="ka-GE"/>
        </w:rPr>
      </w:pPr>
    </w:p>
    <w:p w:rsidR="00030352" w:rsidRDefault="00030352" w:rsidP="00B701A2">
      <w:pPr>
        <w:autoSpaceDE w:val="0"/>
        <w:autoSpaceDN w:val="0"/>
        <w:adjustRightInd w:val="0"/>
        <w:jc w:val="both"/>
        <w:rPr>
          <w:rFonts w:ascii="Sylfaen" w:hAnsi="Sylfaen" w:cs="Sylfaen"/>
          <w:lang w:val="ka-GE"/>
        </w:rPr>
      </w:pPr>
    </w:p>
    <w:p w:rsidR="00030352" w:rsidRDefault="00030352" w:rsidP="00B701A2">
      <w:pPr>
        <w:autoSpaceDE w:val="0"/>
        <w:autoSpaceDN w:val="0"/>
        <w:adjustRightInd w:val="0"/>
        <w:jc w:val="both"/>
        <w:rPr>
          <w:rFonts w:ascii="Sylfaen" w:hAnsi="Sylfaen" w:cs="Sylfaen"/>
          <w:lang w:val="ka-GE"/>
        </w:rPr>
      </w:pPr>
    </w:p>
    <w:p w:rsidR="00030352" w:rsidRDefault="00030352" w:rsidP="00B701A2">
      <w:pPr>
        <w:autoSpaceDE w:val="0"/>
        <w:autoSpaceDN w:val="0"/>
        <w:adjustRightInd w:val="0"/>
        <w:jc w:val="both"/>
        <w:rPr>
          <w:rFonts w:ascii="Sylfaen" w:hAnsi="Sylfaen" w:cs="Sylfaen"/>
          <w:lang w:val="ka-GE"/>
        </w:rPr>
      </w:pPr>
    </w:p>
    <w:p w:rsidR="00030352" w:rsidRPr="004D3F65" w:rsidRDefault="00030352" w:rsidP="00B701A2">
      <w:pPr>
        <w:autoSpaceDE w:val="0"/>
        <w:autoSpaceDN w:val="0"/>
        <w:adjustRightInd w:val="0"/>
        <w:jc w:val="both"/>
        <w:rPr>
          <w:rFonts w:ascii="Sylfaen" w:hAnsi="Sylfaen"/>
          <w:b/>
          <w:lang w:val="ka-GE"/>
        </w:rPr>
      </w:pPr>
    </w:p>
    <w:p w:rsidR="00512976" w:rsidRPr="001E4AE6" w:rsidRDefault="00512976" w:rsidP="00B701A2">
      <w:pPr>
        <w:pStyle w:val="1"/>
        <w:jc w:val="center"/>
        <w:rPr>
          <w:rFonts w:ascii="Calibri" w:hAnsi="Calibri" w:cs="Calibri"/>
          <w:b/>
          <w:u w:val="single"/>
          <w:lang w:val="ka-GE"/>
        </w:rPr>
      </w:pPr>
      <w:r w:rsidRPr="001E4AE6">
        <w:rPr>
          <w:rFonts w:ascii="Calibri" w:hAnsi="Calibri" w:cs="Calibri"/>
          <w:b/>
          <w:u w:val="single"/>
          <w:lang w:val="ka-GE"/>
        </w:rPr>
        <w:t>ანგარიში</w:t>
      </w:r>
    </w:p>
    <w:p w:rsidR="00512976" w:rsidRPr="001E4AE6" w:rsidRDefault="00512976" w:rsidP="00B701A2">
      <w:pPr>
        <w:tabs>
          <w:tab w:val="left" w:pos="540"/>
        </w:tabs>
        <w:jc w:val="center"/>
        <w:rPr>
          <w:rFonts w:cs="Calibri"/>
          <w:b/>
        </w:rPr>
      </w:pPr>
    </w:p>
    <w:p w:rsidR="00512976" w:rsidRPr="001E4AE6" w:rsidRDefault="00512976" w:rsidP="00B701A2">
      <w:pPr>
        <w:pStyle w:val="1"/>
        <w:jc w:val="center"/>
        <w:rPr>
          <w:rFonts w:ascii="Calibri" w:hAnsi="Calibri" w:cs="Calibri"/>
          <w:b/>
        </w:rPr>
      </w:pPr>
      <w:r w:rsidRPr="001E4AE6">
        <w:rPr>
          <w:rFonts w:ascii="Calibri" w:hAnsi="Calibri" w:cs="Calibri"/>
          <w:b/>
          <w:lang w:val="ka-GE"/>
        </w:rPr>
        <w:t xml:space="preserve">ქობულეთის მუნიციპალიტეტის </w:t>
      </w:r>
      <w:r w:rsidRPr="004F42F5">
        <w:rPr>
          <w:rFonts w:ascii="Calibri" w:hAnsi="Calibri" w:cs="Calibri"/>
          <w:b/>
        </w:rPr>
        <w:t>202</w:t>
      </w:r>
      <w:r w:rsidRPr="004F42F5">
        <w:rPr>
          <w:rFonts w:ascii="Calibri" w:hAnsi="Calibri" w:cs="Calibri"/>
          <w:b/>
          <w:lang w:val="ka-GE"/>
        </w:rPr>
        <w:t xml:space="preserve">2 წლის </w:t>
      </w:r>
      <w:r w:rsidRPr="001E4AE6">
        <w:rPr>
          <w:rFonts w:ascii="Calibri" w:hAnsi="Calibri" w:cs="Calibri"/>
          <w:b/>
          <w:lang w:val="ka-GE"/>
        </w:rPr>
        <w:t>ადგილობრივი</w:t>
      </w:r>
      <w:r>
        <w:rPr>
          <w:rFonts w:ascii="Calibri" w:hAnsi="Calibri" w:cs="Calibri"/>
          <w:b/>
          <w:lang w:val="ka-GE"/>
        </w:rPr>
        <w:t xml:space="preserve"> </w:t>
      </w:r>
      <w:r w:rsidRPr="001E4AE6">
        <w:rPr>
          <w:rFonts w:ascii="Calibri" w:hAnsi="Calibri" w:cs="Calibri"/>
          <w:b/>
          <w:lang w:val="ka-GE"/>
        </w:rPr>
        <w:t>პროგრამული ბიუჯეტის</w:t>
      </w:r>
    </w:p>
    <w:p w:rsidR="00512976" w:rsidRPr="00097156" w:rsidRDefault="00512976" w:rsidP="00B701A2">
      <w:pPr>
        <w:pStyle w:val="1"/>
        <w:jc w:val="center"/>
        <w:rPr>
          <w:rFonts w:ascii="Calibri" w:hAnsi="Calibri" w:cs="Calibri"/>
          <w:b/>
          <w:lang w:val="ru-RU"/>
        </w:rPr>
      </w:pPr>
      <w:r>
        <w:rPr>
          <w:rFonts w:ascii="Calibri" w:hAnsi="Calibri" w:cs="Calibri"/>
          <w:b/>
          <w:lang w:val="ka-GE"/>
        </w:rPr>
        <w:t xml:space="preserve">სამი </w:t>
      </w:r>
      <w:r w:rsidRPr="001E4AE6">
        <w:rPr>
          <w:rFonts w:ascii="Calibri" w:hAnsi="Calibri" w:cs="Calibri"/>
          <w:b/>
          <w:lang w:val="ka-GE"/>
        </w:rPr>
        <w:t xml:space="preserve"> კვარტლის შესრულების შესახებ</w:t>
      </w:r>
    </w:p>
    <w:p w:rsidR="00512976" w:rsidRPr="001E4AE6" w:rsidRDefault="00512976" w:rsidP="00B701A2">
      <w:pPr>
        <w:rPr>
          <w:rFonts w:cs="Calibri"/>
          <w:lang w:val="ka-GE"/>
        </w:rPr>
      </w:pPr>
    </w:p>
    <w:tbl>
      <w:tblPr>
        <w:tblW w:w="11770" w:type="dxa"/>
        <w:tblInd w:w="103" w:type="dxa"/>
        <w:tblLayout w:type="fixed"/>
        <w:tblLook w:val="04A0"/>
      </w:tblPr>
      <w:tblGrid>
        <w:gridCol w:w="7235"/>
        <w:gridCol w:w="2551"/>
        <w:gridCol w:w="1984"/>
      </w:tblGrid>
      <w:tr w:rsidR="00512976" w:rsidRPr="001E4AE6" w:rsidTr="00030352">
        <w:trPr>
          <w:trHeight w:val="453"/>
        </w:trPr>
        <w:tc>
          <w:tcPr>
            <w:tcW w:w="723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2976" w:rsidRPr="001E4AE6" w:rsidRDefault="00512976" w:rsidP="00B701A2">
            <w:pPr>
              <w:jc w:val="center"/>
              <w:rPr>
                <w:rFonts w:cs="Calibri"/>
                <w:b/>
                <w:bCs/>
                <w:sz w:val="18"/>
                <w:szCs w:val="18"/>
              </w:rPr>
            </w:pPr>
            <w:r w:rsidRPr="001E4AE6">
              <w:rPr>
                <w:rFonts w:cs="Calibri"/>
                <w:b/>
                <w:bCs/>
                <w:sz w:val="18"/>
                <w:szCs w:val="18"/>
              </w:rPr>
              <w:t>შემოსულობების დასახელება</w:t>
            </w:r>
          </w:p>
        </w:tc>
        <w:tc>
          <w:tcPr>
            <w:tcW w:w="25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2976" w:rsidRPr="001E4AE6" w:rsidRDefault="00512976" w:rsidP="00B701A2">
            <w:pPr>
              <w:jc w:val="center"/>
              <w:rPr>
                <w:rFonts w:cs="Calibri"/>
                <w:b/>
                <w:bCs/>
                <w:color w:val="000000"/>
                <w:sz w:val="18"/>
                <w:szCs w:val="18"/>
              </w:rPr>
            </w:pPr>
            <w:r w:rsidRPr="001E4AE6">
              <w:rPr>
                <w:rFonts w:cs="Calibri"/>
                <w:b/>
                <w:bCs/>
                <w:color w:val="000000"/>
                <w:sz w:val="18"/>
                <w:szCs w:val="18"/>
              </w:rPr>
              <w:t>202</w:t>
            </w:r>
            <w:r>
              <w:rPr>
                <w:rFonts w:cs="Calibri"/>
                <w:b/>
                <w:bCs/>
                <w:color w:val="000000"/>
                <w:sz w:val="18"/>
                <w:szCs w:val="18"/>
                <w:lang w:val="ka-GE"/>
              </w:rPr>
              <w:t>2</w:t>
            </w:r>
            <w:r w:rsidRPr="001E4AE6">
              <w:rPr>
                <w:rFonts w:cs="Calibri"/>
                <w:b/>
                <w:bCs/>
                <w:color w:val="000000"/>
                <w:sz w:val="18"/>
                <w:szCs w:val="18"/>
              </w:rPr>
              <w:t xml:space="preserve"> წლის </w:t>
            </w:r>
            <w:r>
              <w:rPr>
                <w:rFonts w:cs="Calibri"/>
                <w:b/>
                <w:bCs/>
                <w:color w:val="000000"/>
                <w:sz w:val="18"/>
                <w:szCs w:val="18"/>
              </w:rPr>
              <w:t xml:space="preserve">სამი </w:t>
            </w:r>
            <w:r w:rsidRPr="001E4AE6">
              <w:rPr>
                <w:rFonts w:cs="Calibri"/>
                <w:b/>
                <w:bCs/>
                <w:color w:val="000000"/>
                <w:sz w:val="18"/>
                <w:szCs w:val="18"/>
              </w:rPr>
              <w:t xml:space="preserve"> კვარტალის გეგმა </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2976" w:rsidRPr="001E4AE6" w:rsidRDefault="00512976" w:rsidP="00B701A2">
            <w:pPr>
              <w:jc w:val="center"/>
              <w:rPr>
                <w:rFonts w:cs="Calibri"/>
                <w:b/>
                <w:bCs/>
                <w:color w:val="000000"/>
                <w:sz w:val="18"/>
                <w:szCs w:val="18"/>
              </w:rPr>
            </w:pPr>
            <w:r>
              <w:rPr>
                <w:rFonts w:cs="Calibri"/>
                <w:b/>
                <w:bCs/>
                <w:color w:val="000000"/>
                <w:sz w:val="18"/>
                <w:szCs w:val="18"/>
              </w:rPr>
              <w:t xml:space="preserve">სამი </w:t>
            </w:r>
            <w:r w:rsidRPr="001E4AE6">
              <w:rPr>
                <w:rFonts w:cs="Calibri"/>
                <w:b/>
                <w:bCs/>
                <w:color w:val="000000"/>
                <w:sz w:val="18"/>
                <w:szCs w:val="18"/>
              </w:rPr>
              <w:t xml:space="preserve"> კვარტლის ფაქტი  </w:t>
            </w:r>
          </w:p>
        </w:tc>
      </w:tr>
      <w:tr w:rsidR="00512976" w:rsidRPr="001E4AE6" w:rsidTr="00030352">
        <w:trPr>
          <w:trHeight w:val="453"/>
        </w:trPr>
        <w:tc>
          <w:tcPr>
            <w:tcW w:w="7235" w:type="dxa"/>
            <w:vMerge/>
            <w:tcBorders>
              <w:top w:val="single" w:sz="4" w:space="0" w:color="auto"/>
              <w:left w:val="single" w:sz="4" w:space="0" w:color="auto"/>
              <w:bottom w:val="single" w:sz="4" w:space="0" w:color="000000"/>
              <w:right w:val="single" w:sz="4" w:space="0" w:color="auto"/>
            </w:tcBorders>
            <w:vAlign w:val="center"/>
            <w:hideMark/>
          </w:tcPr>
          <w:p w:rsidR="00512976" w:rsidRPr="001E4AE6" w:rsidRDefault="00512976" w:rsidP="00B701A2">
            <w:pPr>
              <w:rPr>
                <w:rFonts w:cs="Calibri"/>
                <w:b/>
                <w:bCs/>
                <w:sz w:val="18"/>
                <w:szCs w:val="18"/>
              </w:rPr>
            </w:pPr>
          </w:p>
        </w:tc>
        <w:tc>
          <w:tcPr>
            <w:tcW w:w="2551" w:type="dxa"/>
            <w:vMerge/>
            <w:tcBorders>
              <w:top w:val="single" w:sz="4" w:space="0" w:color="auto"/>
              <w:left w:val="single" w:sz="4" w:space="0" w:color="auto"/>
              <w:bottom w:val="single" w:sz="4" w:space="0" w:color="000000"/>
              <w:right w:val="single" w:sz="4" w:space="0" w:color="auto"/>
            </w:tcBorders>
            <w:vAlign w:val="center"/>
            <w:hideMark/>
          </w:tcPr>
          <w:p w:rsidR="00512976" w:rsidRPr="001E4AE6" w:rsidRDefault="00512976" w:rsidP="00B701A2">
            <w:pPr>
              <w:rPr>
                <w:rFonts w:cs="Calibri"/>
                <w:b/>
                <w:bCs/>
                <w:color w:val="000000"/>
                <w:sz w:val="18"/>
                <w:szCs w:val="18"/>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rsidR="00512976" w:rsidRPr="001E4AE6" w:rsidRDefault="00512976" w:rsidP="00B701A2">
            <w:pPr>
              <w:rPr>
                <w:rFonts w:cs="Calibri"/>
                <w:b/>
                <w:bCs/>
                <w:color w:val="000000"/>
                <w:sz w:val="18"/>
                <w:szCs w:val="18"/>
              </w:rPr>
            </w:pPr>
          </w:p>
        </w:tc>
      </w:tr>
      <w:tr w:rsidR="00512976" w:rsidRPr="001E4AE6" w:rsidTr="00030352">
        <w:trPr>
          <w:trHeight w:val="405"/>
        </w:trPr>
        <w:tc>
          <w:tcPr>
            <w:tcW w:w="7235" w:type="dxa"/>
            <w:tcBorders>
              <w:top w:val="nil"/>
              <w:left w:val="single" w:sz="4" w:space="0" w:color="auto"/>
              <w:bottom w:val="single" w:sz="4" w:space="0" w:color="auto"/>
              <w:right w:val="single" w:sz="4" w:space="0" w:color="auto"/>
            </w:tcBorders>
            <w:shd w:val="clear" w:color="000000" w:fill="CCFFFF"/>
            <w:noWrap/>
            <w:vAlign w:val="center"/>
            <w:hideMark/>
          </w:tcPr>
          <w:p w:rsidR="00512976" w:rsidRPr="001E4AE6" w:rsidRDefault="00512976" w:rsidP="00B701A2">
            <w:pPr>
              <w:jc w:val="center"/>
              <w:rPr>
                <w:rFonts w:cs="Calibri"/>
                <w:b/>
                <w:bCs/>
                <w:i/>
                <w:iCs/>
                <w:sz w:val="20"/>
                <w:szCs w:val="20"/>
                <w:u w:val="single"/>
              </w:rPr>
            </w:pPr>
            <w:r w:rsidRPr="001E4AE6">
              <w:rPr>
                <w:rFonts w:cs="Calibri"/>
                <w:b/>
                <w:bCs/>
                <w:i/>
                <w:iCs/>
                <w:sz w:val="20"/>
                <w:szCs w:val="20"/>
                <w:u w:val="single"/>
              </w:rPr>
              <w:t>გადასახადები</w:t>
            </w:r>
          </w:p>
        </w:tc>
        <w:tc>
          <w:tcPr>
            <w:tcW w:w="2551" w:type="dxa"/>
            <w:tcBorders>
              <w:top w:val="nil"/>
              <w:left w:val="nil"/>
              <w:bottom w:val="single" w:sz="4" w:space="0" w:color="auto"/>
              <w:right w:val="single" w:sz="4" w:space="0" w:color="auto"/>
            </w:tcBorders>
            <w:shd w:val="clear" w:color="000000" w:fill="CCFFFF"/>
            <w:noWrap/>
            <w:vAlign w:val="center"/>
            <w:hideMark/>
          </w:tcPr>
          <w:p w:rsidR="00512976" w:rsidRPr="001E4AE6" w:rsidRDefault="00512976" w:rsidP="00B701A2">
            <w:pPr>
              <w:jc w:val="center"/>
              <w:rPr>
                <w:rFonts w:cs="Calibri"/>
                <w:b/>
                <w:bCs/>
                <w:color w:val="000000"/>
                <w:sz w:val="20"/>
                <w:szCs w:val="20"/>
              </w:rPr>
            </w:pPr>
            <w:r>
              <w:rPr>
                <w:rFonts w:cs="Calibri"/>
                <w:b/>
                <w:bCs/>
                <w:color w:val="000000"/>
                <w:sz w:val="20"/>
                <w:szCs w:val="20"/>
                <w:lang w:val="ka-GE"/>
              </w:rPr>
              <w:t>15 846 672</w:t>
            </w:r>
          </w:p>
        </w:tc>
        <w:tc>
          <w:tcPr>
            <w:tcW w:w="1984" w:type="dxa"/>
            <w:tcBorders>
              <w:top w:val="nil"/>
              <w:left w:val="nil"/>
              <w:bottom w:val="single" w:sz="4" w:space="0" w:color="auto"/>
              <w:right w:val="single" w:sz="4" w:space="0" w:color="auto"/>
            </w:tcBorders>
            <w:shd w:val="clear" w:color="000000" w:fill="CCFFFF"/>
            <w:noWrap/>
            <w:vAlign w:val="center"/>
            <w:hideMark/>
          </w:tcPr>
          <w:p w:rsidR="00512976" w:rsidRPr="001E4AE6" w:rsidRDefault="00512976" w:rsidP="00B701A2">
            <w:pPr>
              <w:jc w:val="center"/>
              <w:rPr>
                <w:rFonts w:cs="Calibri"/>
                <w:b/>
                <w:bCs/>
                <w:color w:val="000000"/>
                <w:sz w:val="20"/>
                <w:szCs w:val="20"/>
              </w:rPr>
            </w:pPr>
            <w:r>
              <w:rPr>
                <w:rFonts w:cs="Calibri"/>
                <w:b/>
                <w:bCs/>
                <w:color w:val="000000"/>
                <w:sz w:val="20"/>
                <w:szCs w:val="20"/>
                <w:lang w:val="ka-GE"/>
              </w:rPr>
              <w:t>17 501 887</w:t>
            </w:r>
            <w:r w:rsidRPr="001E4AE6">
              <w:rPr>
                <w:rFonts w:cs="Calibri"/>
                <w:b/>
                <w:bCs/>
                <w:color w:val="000000"/>
                <w:sz w:val="20"/>
                <w:szCs w:val="20"/>
              </w:rPr>
              <w:t xml:space="preserve"> </w:t>
            </w:r>
          </w:p>
        </w:tc>
      </w:tr>
      <w:tr w:rsidR="00512976" w:rsidRPr="001E4AE6" w:rsidTr="00030352">
        <w:trPr>
          <w:trHeight w:val="405"/>
        </w:trPr>
        <w:tc>
          <w:tcPr>
            <w:tcW w:w="72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2976" w:rsidRPr="001E4AE6" w:rsidRDefault="00512976" w:rsidP="00B701A2">
            <w:pPr>
              <w:jc w:val="center"/>
              <w:rPr>
                <w:rFonts w:cs="Calibri"/>
                <w:b/>
                <w:bCs/>
                <w:i/>
                <w:iCs/>
              </w:rPr>
            </w:pPr>
            <w:r w:rsidRPr="001E4AE6">
              <w:rPr>
                <w:rFonts w:cs="Calibri"/>
                <w:b/>
                <w:bCs/>
                <w:i/>
                <w:iCs/>
              </w:rPr>
              <w:t xml:space="preserve"> ქონების გადასახადი</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2976" w:rsidRPr="001E4AE6" w:rsidRDefault="00512976" w:rsidP="00B701A2">
            <w:pPr>
              <w:jc w:val="center"/>
              <w:rPr>
                <w:rFonts w:cs="Calibri"/>
                <w:b/>
                <w:bCs/>
                <w:color w:val="000000"/>
                <w:sz w:val="20"/>
                <w:szCs w:val="20"/>
              </w:rPr>
            </w:pPr>
            <w:r>
              <w:rPr>
                <w:rFonts w:cs="Calibri"/>
                <w:b/>
                <w:bCs/>
                <w:color w:val="000000"/>
                <w:sz w:val="20"/>
                <w:szCs w:val="20"/>
                <w:lang w:val="ka-GE"/>
              </w:rPr>
              <w:t>3 342 200</w:t>
            </w:r>
            <w:r w:rsidRPr="001E4AE6">
              <w:rPr>
                <w:rFonts w:cs="Calibri"/>
                <w:b/>
                <w:bCs/>
                <w:color w:val="000000"/>
                <w:sz w:val="20"/>
                <w:szCs w:val="20"/>
              </w:rPr>
              <w:t xml:space="preserve"> </w:t>
            </w:r>
          </w:p>
        </w:tc>
        <w:tc>
          <w:tcPr>
            <w:tcW w:w="1984" w:type="dxa"/>
            <w:tcBorders>
              <w:top w:val="single" w:sz="4" w:space="0" w:color="auto"/>
              <w:left w:val="nil"/>
              <w:bottom w:val="single" w:sz="4" w:space="0" w:color="auto"/>
              <w:right w:val="single" w:sz="4" w:space="0" w:color="auto"/>
            </w:tcBorders>
            <w:shd w:val="clear" w:color="000000" w:fill="FFFFFF"/>
            <w:noWrap/>
            <w:vAlign w:val="center"/>
            <w:hideMark/>
          </w:tcPr>
          <w:p w:rsidR="00512976" w:rsidRPr="001E4AE6" w:rsidRDefault="00512976" w:rsidP="00B701A2">
            <w:pPr>
              <w:jc w:val="center"/>
              <w:rPr>
                <w:rFonts w:cs="Calibri"/>
                <w:b/>
                <w:bCs/>
                <w:color w:val="000000"/>
                <w:sz w:val="20"/>
                <w:szCs w:val="20"/>
              </w:rPr>
            </w:pPr>
            <w:r>
              <w:rPr>
                <w:rFonts w:cs="Calibri"/>
                <w:b/>
                <w:bCs/>
                <w:color w:val="000000"/>
                <w:sz w:val="20"/>
                <w:szCs w:val="20"/>
                <w:lang w:val="ka-GE"/>
              </w:rPr>
              <w:t>3 780 483</w:t>
            </w:r>
            <w:r w:rsidRPr="001E4AE6">
              <w:rPr>
                <w:rFonts w:cs="Calibri"/>
                <w:b/>
                <w:bCs/>
                <w:color w:val="000000"/>
                <w:sz w:val="20"/>
                <w:szCs w:val="20"/>
              </w:rPr>
              <w:t xml:space="preserve"> </w:t>
            </w:r>
          </w:p>
        </w:tc>
      </w:tr>
      <w:tr w:rsidR="00512976" w:rsidRPr="001E4AE6" w:rsidTr="00030352">
        <w:trPr>
          <w:trHeight w:val="510"/>
        </w:trPr>
        <w:tc>
          <w:tcPr>
            <w:tcW w:w="72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2976" w:rsidRPr="001E4AE6" w:rsidRDefault="00512976" w:rsidP="00B701A2">
            <w:pPr>
              <w:jc w:val="center"/>
              <w:rPr>
                <w:rFonts w:cs="Calibri"/>
                <w:b/>
                <w:bCs/>
                <w:i/>
                <w:iCs/>
              </w:rPr>
            </w:pPr>
            <w:r w:rsidRPr="001E4AE6">
              <w:rPr>
                <w:rFonts w:cs="Calibri"/>
                <w:b/>
                <w:bCs/>
                <w:i/>
                <w:iCs/>
              </w:rPr>
              <w:t>დამატებული ღირებულების გადასახადი</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2976" w:rsidRPr="001E4AE6" w:rsidRDefault="00512976" w:rsidP="00B701A2">
            <w:pPr>
              <w:jc w:val="center"/>
              <w:rPr>
                <w:rFonts w:cs="Calibri"/>
                <w:b/>
                <w:bCs/>
                <w:color w:val="000000"/>
                <w:sz w:val="20"/>
                <w:szCs w:val="20"/>
              </w:rPr>
            </w:pPr>
            <w:r>
              <w:rPr>
                <w:rFonts w:cs="Calibri"/>
                <w:b/>
                <w:bCs/>
                <w:color w:val="000000"/>
                <w:sz w:val="20"/>
                <w:szCs w:val="20"/>
                <w:lang w:val="ka-GE"/>
              </w:rPr>
              <w:t>12 504 472</w:t>
            </w:r>
            <w:r w:rsidRPr="001E4AE6">
              <w:rPr>
                <w:rFonts w:cs="Calibri"/>
                <w:b/>
                <w:bCs/>
                <w:color w:val="000000"/>
                <w:sz w:val="20"/>
                <w:szCs w:val="20"/>
              </w:rPr>
              <w:t xml:space="preserve"> </w:t>
            </w:r>
          </w:p>
        </w:tc>
        <w:tc>
          <w:tcPr>
            <w:tcW w:w="1984" w:type="dxa"/>
            <w:tcBorders>
              <w:top w:val="single" w:sz="4" w:space="0" w:color="auto"/>
              <w:left w:val="nil"/>
              <w:bottom w:val="single" w:sz="4" w:space="0" w:color="auto"/>
              <w:right w:val="single" w:sz="4" w:space="0" w:color="auto"/>
            </w:tcBorders>
            <w:shd w:val="clear" w:color="000000" w:fill="FFFFFF"/>
            <w:noWrap/>
            <w:vAlign w:val="center"/>
            <w:hideMark/>
          </w:tcPr>
          <w:p w:rsidR="00512976" w:rsidRPr="001E4AE6" w:rsidRDefault="00512976" w:rsidP="00B701A2">
            <w:pPr>
              <w:jc w:val="center"/>
              <w:rPr>
                <w:rFonts w:cs="Calibri"/>
                <w:b/>
                <w:bCs/>
                <w:color w:val="000000"/>
                <w:sz w:val="20"/>
                <w:szCs w:val="20"/>
              </w:rPr>
            </w:pPr>
            <w:r>
              <w:rPr>
                <w:rFonts w:cs="Calibri"/>
                <w:b/>
                <w:bCs/>
                <w:color w:val="000000"/>
                <w:sz w:val="20"/>
                <w:szCs w:val="20"/>
                <w:lang w:val="ka-GE"/>
              </w:rPr>
              <w:t>13 721 404</w:t>
            </w:r>
            <w:r w:rsidRPr="001E4AE6">
              <w:rPr>
                <w:rFonts w:cs="Calibri"/>
                <w:b/>
                <w:bCs/>
                <w:color w:val="000000"/>
                <w:sz w:val="20"/>
                <w:szCs w:val="20"/>
              </w:rPr>
              <w:t xml:space="preserve"> </w:t>
            </w:r>
          </w:p>
        </w:tc>
      </w:tr>
    </w:tbl>
    <w:p w:rsidR="00512976" w:rsidRPr="001E4AE6" w:rsidRDefault="00512976" w:rsidP="00B701A2">
      <w:pPr>
        <w:spacing w:line="360" w:lineRule="auto"/>
        <w:jc w:val="both"/>
        <w:rPr>
          <w:rFonts w:cs="Calibri"/>
          <w:lang w:val="ka-GE"/>
        </w:rPr>
      </w:pPr>
      <w:r w:rsidRPr="001E4AE6">
        <w:rPr>
          <w:rFonts w:cs="Calibri"/>
        </w:rPr>
        <w:t xml:space="preserve"> </w:t>
      </w:r>
    </w:p>
    <w:p w:rsidR="00512976" w:rsidRPr="001E4AE6" w:rsidRDefault="00512976" w:rsidP="00B701A2">
      <w:pPr>
        <w:spacing w:line="360" w:lineRule="auto"/>
        <w:jc w:val="both"/>
        <w:rPr>
          <w:rFonts w:cs="Calibri"/>
          <w:lang w:val="ka-GE"/>
        </w:rPr>
      </w:pPr>
      <w:r w:rsidRPr="001E4AE6">
        <w:rPr>
          <w:rFonts w:cs="Calibri"/>
          <w:lang w:val="ka-GE"/>
        </w:rPr>
        <w:lastRenderedPageBreak/>
        <w:t xml:space="preserve">   </w:t>
      </w:r>
      <w:r w:rsidRPr="001E4AE6">
        <w:rPr>
          <w:rFonts w:cs="Calibri"/>
        </w:rPr>
        <w:t xml:space="preserve">  </w:t>
      </w:r>
      <w:r w:rsidRPr="001E4AE6">
        <w:rPr>
          <w:rFonts w:cs="Calibri"/>
          <w:lang w:val="ka-GE"/>
        </w:rPr>
        <w:t xml:space="preserve">მუნიციპალიტეტის ბიუჯეტის </w:t>
      </w:r>
      <w:r>
        <w:rPr>
          <w:rFonts w:cs="Calibri"/>
          <w:lang w:val="ka-GE"/>
        </w:rPr>
        <w:t xml:space="preserve">სამი </w:t>
      </w:r>
      <w:r w:rsidRPr="001E4AE6">
        <w:rPr>
          <w:rFonts w:cs="Calibri"/>
          <w:lang w:val="ka-GE"/>
        </w:rPr>
        <w:t xml:space="preserve">კვარტლის შემოსულობების გეგმა გადასახადების ნაწილში შეადგენდა </w:t>
      </w:r>
      <w:r>
        <w:rPr>
          <w:rFonts w:cs="Calibri"/>
          <w:lang w:val="ka-GE"/>
        </w:rPr>
        <w:t>15</w:t>
      </w:r>
      <w:r w:rsidRPr="001E4AE6">
        <w:rPr>
          <w:rFonts w:cs="Calibri"/>
          <w:lang w:val="ka-GE"/>
        </w:rPr>
        <w:t xml:space="preserve"> </w:t>
      </w:r>
      <w:r>
        <w:rPr>
          <w:rFonts w:cs="Calibri"/>
          <w:lang w:val="ka-GE"/>
        </w:rPr>
        <w:t>846 672</w:t>
      </w:r>
      <w:r w:rsidRPr="001E4AE6">
        <w:rPr>
          <w:rFonts w:cs="Calibri"/>
          <w:lang w:val="ka-GE"/>
        </w:rPr>
        <w:t xml:space="preserve"> ლარს, ფაქტიურმა შემოსავალმა შეადგინა </w:t>
      </w:r>
      <w:r>
        <w:rPr>
          <w:rFonts w:cs="Calibri"/>
          <w:lang w:val="ka-GE"/>
        </w:rPr>
        <w:t>17 501 887</w:t>
      </w:r>
      <w:r w:rsidRPr="001E4AE6">
        <w:rPr>
          <w:rFonts w:cs="Calibri"/>
          <w:lang w:val="ka-GE"/>
        </w:rPr>
        <w:t xml:space="preserve"> ლარი ანუ შესრულებამ შეადგინა </w:t>
      </w:r>
      <w:r>
        <w:rPr>
          <w:rFonts w:cs="Calibri"/>
          <w:lang w:val="ka-GE"/>
        </w:rPr>
        <w:t>110,4</w:t>
      </w:r>
      <w:r w:rsidRPr="001E4AE6">
        <w:rPr>
          <w:rFonts w:cs="Calibri"/>
          <w:lang w:val="ka-GE"/>
        </w:rPr>
        <w:t xml:space="preserve"> პროცენტი. შესრულების პროცენტები სახეებში შემდეგნაირად გადანაწილდა: ქონების გადასახადში </w:t>
      </w:r>
      <w:r>
        <w:rPr>
          <w:rFonts w:cs="Calibri"/>
          <w:lang w:val="ka-GE"/>
        </w:rPr>
        <w:t xml:space="preserve">სამი </w:t>
      </w:r>
      <w:r w:rsidRPr="001E4AE6">
        <w:rPr>
          <w:rFonts w:cs="Calibri"/>
          <w:lang w:val="ka-GE"/>
        </w:rPr>
        <w:t xml:space="preserve"> კვარტლის გეგმა განისაზღვრებოდა  </w:t>
      </w:r>
      <w:r>
        <w:rPr>
          <w:rFonts w:cs="Calibri"/>
          <w:lang w:val="ka-GE"/>
        </w:rPr>
        <w:t>3 342 200</w:t>
      </w:r>
      <w:r w:rsidRPr="001E4AE6">
        <w:rPr>
          <w:rFonts w:cs="Calibri"/>
          <w:lang w:val="ka-GE"/>
        </w:rPr>
        <w:t xml:space="preserve"> ლარით, ფაქტიურმა შემოსავალმა შეადგინა </w:t>
      </w:r>
      <w:r>
        <w:rPr>
          <w:rFonts w:cs="Calibri"/>
          <w:lang w:val="ka-GE"/>
        </w:rPr>
        <w:t>3 780 483</w:t>
      </w:r>
      <w:r w:rsidRPr="001E4AE6">
        <w:rPr>
          <w:rFonts w:cs="Calibri"/>
          <w:lang w:val="ka-GE"/>
        </w:rPr>
        <w:t xml:space="preserve"> ლარი,  შესრულების პროცენტმა შეადგინა </w:t>
      </w:r>
      <w:r>
        <w:rPr>
          <w:rFonts w:cs="Calibri"/>
          <w:b/>
          <w:bCs/>
          <w:color w:val="000000"/>
          <w:lang w:val="ka-GE"/>
        </w:rPr>
        <w:t>113,1</w:t>
      </w:r>
      <w:r w:rsidRPr="001E4AE6">
        <w:rPr>
          <w:rFonts w:cs="Calibri"/>
          <w:b/>
          <w:bCs/>
          <w:color w:val="000000"/>
          <w:sz w:val="20"/>
          <w:szCs w:val="20"/>
        </w:rPr>
        <w:t xml:space="preserve"> </w:t>
      </w:r>
      <w:r w:rsidRPr="001E4AE6">
        <w:rPr>
          <w:rFonts w:cs="Calibri"/>
          <w:lang w:val="ka-GE"/>
        </w:rPr>
        <w:t>%.</w:t>
      </w:r>
      <w:r w:rsidRPr="001E4AE6">
        <w:rPr>
          <w:rFonts w:cs="Calibri"/>
        </w:rPr>
        <w:t xml:space="preserve"> </w:t>
      </w:r>
      <w:r w:rsidRPr="001E4AE6">
        <w:rPr>
          <w:rFonts w:cs="Calibri"/>
          <w:lang w:val="ka-GE"/>
        </w:rPr>
        <w:t>დამატებ</w:t>
      </w:r>
      <w:r>
        <w:rPr>
          <w:rFonts w:cs="Calibri"/>
          <w:lang w:val="ka-GE"/>
        </w:rPr>
        <w:t>ული</w:t>
      </w:r>
      <w:r w:rsidRPr="001E4AE6">
        <w:rPr>
          <w:rFonts w:cs="Calibri"/>
          <w:lang w:val="ka-GE"/>
        </w:rPr>
        <w:t xml:space="preserve"> ღირებულების გადასახადის სახეში </w:t>
      </w:r>
      <w:r>
        <w:rPr>
          <w:rFonts w:cs="Calibri"/>
          <w:lang w:val="ka-GE"/>
        </w:rPr>
        <w:t xml:space="preserve">სამი </w:t>
      </w:r>
      <w:r w:rsidRPr="001E4AE6">
        <w:rPr>
          <w:rFonts w:cs="Calibri"/>
          <w:lang w:val="ka-GE"/>
        </w:rPr>
        <w:t xml:space="preserve">კვარტლის გეგმა განისაზღვრებოდა </w:t>
      </w:r>
      <w:r>
        <w:rPr>
          <w:rFonts w:cs="Calibri"/>
          <w:lang w:val="ka-GE"/>
        </w:rPr>
        <w:t xml:space="preserve"> 12 504 472 </w:t>
      </w:r>
      <w:r w:rsidRPr="001E4AE6">
        <w:rPr>
          <w:rFonts w:cs="Calibri"/>
          <w:lang w:val="ka-GE"/>
        </w:rPr>
        <w:t xml:space="preserve">ლარით, ფაქტიურად შემოვიდა ბიუჯეტში </w:t>
      </w:r>
      <w:r>
        <w:rPr>
          <w:rFonts w:cs="Calibri"/>
          <w:lang w:val="ka-GE"/>
        </w:rPr>
        <w:t xml:space="preserve">13 721 404 </w:t>
      </w:r>
      <w:r w:rsidRPr="001E4AE6">
        <w:rPr>
          <w:rFonts w:cs="Calibri"/>
          <w:lang w:val="ka-GE"/>
        </w:rPr>
        <w:t xml:space="preserve"> ლარი,</w:t>
      </w:r>
      <w:r>
        <w:rPr>
          <w:rFonts w:cs="Calibri"/>
          <w:lang w:val="ka-GE"/>
        </w:rPr>
        <w:t xml:space="preserve"> </w:t>
      </w:r>
      <w:r w:rsidRPr="001E4AE6">
        <w:rPr>
          <w:rFonts w:cs="Calibri"/>
          <w:lang w:val="ka-GE"/>
        </w:rPr>
        <w:t>შესრულების პროცენტი შეადგენს</w:t>
      </w:r>
      <w:r w:rsidRPr="001E4AE6">
        <w:rPr>
          <w:rFonts w:cs="Calibri"/>
          <w:b/>
          <w:bCs/>
          <w:color w:val="000000"/>
          <w:sz w:val="20"/>
          <w:szCs w:val="20"/>
          <w:lang w:val="ka-GE"/>
        </w:rPr>
        <w:t xml:space="preserve"> </w:t>
      </w:r>
      <w:r>
        <w:rPr>
          <w:rFonts w:cs="Calibri"/>
          <w:lang w:val="ka-GE"/>
        </w:rPr>
        <w:t>109,7%</w:t>
      </w:r>
      <w:r w:rsidRPr="001E4AE6">
        <w:rPr>
          <w:rFonts w:cs="Calibri"/>
          <w:lang w:val="ka-GE"/>
        </w:rPr>
        <w:t>-ს.</w:t>
      </w:r>
      <w:r w:rsidRPr="001E4AE6">
        <w:rPr>
          <w:rFonts w:cs="Calibri"/>
        </w:rPr>
        <w:t xml:space="preserve">  </w:t>
      </w:r>
    </w:p>
    <w:tbl>
      <w:tblPr>
        <w:tblW w:w="11771" w:type="dxa"/>
        <w:tblInd w:w="103" w:type="dxa"/>
        <w:tblLayout w:type="fixed"/>
        <w:tblLook w:val="04A0"/>
      </w:tblPr>
      <w:tblGrid>
        <w:gridCol w:w="7376"/>
        <w:gridCol w:w="2410"/>
        <w:gridCol w:w="1985"/>
      </w:tblGrid>
      <w:tr w:rsidR="00512976" w:rsidRPr="001E4AE6" w:rsidTr="00030352">
        <w:trPr>
          <w:trHeight w:val="450"/>
        </w:trPr>
        <w:tc>
          <w:tcPr>
            <w:tcW w:w="7376"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12976" w:rsidRPr="001E4AE6" w:rsidRDefault="00512976" w:rsidP="00B701A2">
            <w:pPr>
              <w:jc w:val="center"/>
              <w:rPr>
                <w:rFonts w:cs="Calibri"/>
                <w:b/>
                <w:bCs/>
                <w:i/>
                <w:iCs/>
                <w:sz w:val="20"/>
                <w:szCs w:val="20"/>
                <w:u w:val="single"/>
              </w:rPr>
            </w:pPr>
            <w:r w:rsidRPr="001E4AE6">
              <w:rPr>
                <w:rFonts w:cs="Calibri"/>
                <w:b/>
                <w:bCs/>
                <w:i/>
                <w:iCs/>
                <w:sz w:val="20"/>
                <w:szCs w:val="20"/>
                <w:u w:val="single"/>
              </w:rPr>
              <w:t>სხვა შემოსავლები</w:t>
            </w:r>
          </w:p>
        </w:tc>
        <w:tc>
          <w:tcPr>
            <w:tcW w:w="2410" w:type="dxa"/>
            <w:tcBorders>
              <w:top w:val="single" w:sz="4" w:space="0" w:color="auto"/>
              <w:left w:val="nil"/>
              <w:bottom w:val="single" w:sz="4" w:space="0" w:color="auto"/>
              <w:right w:val="single" w:sz="4" w:space="0" w:color="auto"/>
            </w:tcBorders>
            <w:shd w:val="clear" w:color="000000" w:fill="CCFFFF"/>
            <w:noWrap/>
            <w:vAlign w:val="center"/>
            <w:hideMark/>
          </w:tcPr>
          <w:p w:rsidR="00512976" w:rsidRPr="001E4AE6" w:rsidRDefault="00512976" w:rsidP="00B701A2">
            <w:pPr>
              <w:jc w:val="center"/>
              <w:rPr>
                <w:rFonts w:cs="Calibri"/>
                <w:b/>
                <w:bCs/>
                <w:color w:val="000000"/>
                <w:sz w:val="20"/>
                <w:szCs w:val="20"/>
              </w:rPr>
            </w:pPr>
            <w:r>
              <w:rPr>
                <w:rFonts w:cs="Calibri"/>
                <w:b/>
                <w:bCs/>
                <w:color w:val="000000"/>
                <w:sz w:val="20"/>
                <w:szCs w:val="20"/>
                <w:lang w:val="ka-GE"/>
              </w:rPr>
              <w:t>3021550</w:t>
            </w:r>
          </w:p>
        </w:tc>
        <w:tc>
          <w:tcPr>
            <w:tcW w:w="1985" w:type="dxa"/>
            <w:tcBorders>
              <w:top w:val="single" w:sz="4" w:space="0" w:color="auto"/>
              <w:left w:val="nil"/>
              <w:bottom w:val="single" w:sz="4" w:space="0" w:color="auto"/>
              <w:right w:val="single" w:sz="4" w:space="0" w:color="auto"/>
            </w:tcBorders>
            <w:shd w:val="clear" w:color="000000" w:fill="CCFFFF"/>
            <w:noWrap/>
            <w:vAlign w:val="center"/>
            <w:hideMark/>
          </w:tcPr>
          <w:p w:rsidR="00512976" w:rsidRPr="00236099" w:rsidRDefault="00512976" w:rsidP="00B701A2">
            <w:pPr>
              <w:jc w:val="center"/>
              <w:rPr>
                <w:rFonts w:cs="Calibri"/>
                <w:b/>
                <w:bCs/>
                <w:color w:val="000000"/>
                <w:sz w:val="20"/>
                <w:szCs w:val="20"/>
              </w:rPr>
            </w:pPr>
            <w:r>
              <w:rPr>
                <w:rFonts w:cs="Calibri"/>
                <w:b/>
                <w:bCs/>
                <w:color w:val="000000"/>
                <w:sz w:val="20"/>
                <w:szCs w:val="20"/>
                <w:lang w:val="ka-GE"/>
              </w:rPr>
              <w:t>2979286</w:t>
            </w:r>
          </w:p>
        </w:tc>
      </w:tr>
      <w:tr w:rsidR="00512976" w:rsidRPr="001E4AE6" w:rsidTr="00030352">
        <w:trPr>
          <w:trHeight w:val="390"/>
        </w:trPr>
        <w:tc>
          <w:tcPr>
            <w:tcW w:w="7376" w:type="dxa"/>
            <w:tcBorders>
              <w:top w:val="nil"/>
              <w:left w:val="single" w:sz="4" w:space="0" w:color="auto"/>
              <w:bottom w:val="single" w:sz="4" w:space="0" w:color="auto"/>
              <w:right w:val="single" w:sz="4" w:space="0" w:color="auto"/>
            </w:tcBorders>
            <w:shd w:val="clear" w:color="auto" w:fill="auto"/>
            <w:vAlign w:val="center"/>
            <w:hideMark/>
          </w:tcPr>
          <w:p w:rsidR="00512976" w:rsidRPr="001E4AE6" w:rsidRDefault="00512976" w:rsidP="00B701A2">
            <w:pPr>
              <w:rPr>
                <w:rFonts w:cs="Calibri"/>
                <w:b/>
                <w:bCs/>
                <w:i/>
                <w:iCs/>
                <w:sz w:val="18"/>
                <w:szCs w:val="18"/>
              </w:rPr>
            </w:pPr>
            <w:r w:rsidRPr="001E4AE6">
              <w:rPr>
                <w:rFonts w:cs="Calibri"/>
                <w:b/>
                <w:bCs/>
                <w:i/>
                <w:iCs/>
                <w:sz w:val="18"/>
                <w:szCs w:val="18"/>
              </w:rPr>
              <w:t xml:space="preserve"> I. შემოსავლები საკუთრებიდან</w:t>
            </w:r>
          </w:p>
        </w:tc>
        <w:tc>
          <w:tcPr>
            <w:tcW w:w="2410" w:type="dxa"/>
            <w:tcBorders>
              <w:top w:val="nil"/>
              <w:left w:val="nil"/>
              <w:bottom w:val="single" w:sz="4" w:space="0" w:color="auto"/>
              <w:right w:val="single" w:sz="4" w:space="0" w:color="auto"/>
            </w:tcBorders>
            <w:shd w:val="clear" w:color="000000" w:fill="FFFFFF"/>
            <w:noWrap/>
            <w:vAlign w:val="center"/>
            <w:hideMark/>
          </w:tcPr>
          <w:p w:rsidR="00512976" w:rsidRPr="001E4AE6" w:rsidRDefault="00512976" w:rsidP="00B701A2">
            <w:pPr>
              <w:jc w:val="center"/>
              <w:rPr>
                <w:rFonts w:cs="Calibri"/>
                <w:b/>
                <w:bCs/>
                <w:i/>
                <w:iCs/>
                <w:color w:val="000000"/>
                <w:sz w:val="20"/>
                <w:szCs w:val="20"/>
              </w:rPr>
            </w:pPr>
            <w:r>
              <w:rPr>
                <w:rFonts w:cs="Calibri"/>
                <w:b/>
                <w:bCs/>
                <w:i/>
                <w:iCs/>
                <w:color w:val="000000"/>
                <w:sz w:val="20"/>
                <w:szCs w:val="20"/>
                <w:lang w:val="ka-GE"/>
              </w:rPr>
              <w:t>598000</w:t>
            </w:r>
          </w:p>
        </w:tc>
        <w:tc>
          <w:tcPr>
            <w:tcW w:w="1985" w:type="dxa"/>
            <w:tcBorders>
              <w:top w:val="nil"/>
              <w:left w:val="nil"/>
              <w:bottom w:val="single" w:sz="4" w:space="0" w:color="auto"/>
              <w:right w:val="single" w:sz="4" w:space="0" w:color="auto"/>
            </w:tcBorders>
            <w:shd w:val="clear" w:color="000000" w:fill="FFFFFF"/>
            <w:noWrap/>
            <w:vAlign w:val="center"/>
            <w:hideMark/>
          </w:tcPr>
          <w:p w:rsidR="00512976" w:rsidRPr="00236099" w:rsidRDefault="00512976" w:rsidP="00B701A2">
            <w:pPr>
              <w:jc w:val="center"/>
              <w:rPr>
                <w:rFonts w:cs="Calibri"/>
                <w:b/>
                <w:bCs/>
                <w:i/>
                <w:iCs/>
                <w:color w:val="000000"/>
                <w:sz w:val="20"/>
                <w:szCs w:val="20"/>
              </w:rPr>
            </w:pPr>
            <w:r>
              <w:rPr>
                <w:rFonts w:cs="Calibri"/>
                <w:b/>
                <w:bCs/>
                <w:i/>
                <w:iCs/>
                <w:color w:val="000000"/>
                <w:sz w:val="20"/>
                <w:szCs w:val="20"/>
                <w:lang w:val="ka-GE"/>
              </w:rPr>
              <w:t>612440</w:t>
            </w:r>
          </w:p>
        </w:tc>
      </w:tr>
      <w:tr w:rsidR="00512976" w:rsidRPr="001E4AE6" w:rsidTr="00030352">
        <w:trPr>
          <w:trHeight w:val="450"/>
        </w:trPr>
        <w:tc>
          <w:tcPr>
            <w:tcW w:w="7376" w:type="dxa"/>
            <w:tcBorders>
              <w:top w:val="nil"/>
              <w:left w:val="single" w:sz="4" w:space="0" w:color="auto"/>
              <w:bottom w:val="single" w:sz="4" w:space="0" w:color="auto"/>
              <w:right w:val="single" w:sz="4" w:space="0" w:color="auto"/>
            </w:tcBorders>
            <w:shd w:val="clear" w:color="auto" w:fill="auto"/>
            <w:noWrap/>
            <w:vAlign w:val="center"/>
            <w:hideMark/>
          </w:tcPr>
          <w:p w:rsidR="00512976" w:rsidRPr="001E4AE6" w:rsidRDefault="00512976" w:rsidP="00B701A2">
            <w:pPr>
              <w:rPr>
                <w:rFonts w:cs="Calibri"/>
                <w:b/>
                <w:bCs/>
                <w:i/>
                <w:iCs/>
                <w:sz w:val="18"/>
                <w:szCs w:val="18"/>
              </w:rPr>
            </w:pPr>
            <w:r w:rsidRPr="001E4AE6">
              <w:rPr>
                <w:rFonts w:cs="Calibri"/>
                <w:b/>
                <w:bCs/>
                <w:i/>
                <w:iCs/>
                <w:sz w:val="18"/>
                <w:szCs w:val="18"/>
              </w:rPr>
              <w:t>დეპოზიდზე დარიცხული პროცენტი</w:t>
            </w:r>
          </w:p>
        </w:tc>
        <w:tc>
          <w:tcPr>
            <w:tcW w:w="2410" w:type="dxa"/>
            <w:tcBorders>
              <w:top w:val="nil"/>
              <w:left w:val="nil"/>
              <w:bottom w:val="single" w:sz="4" w:space="0" w:color="auto"/>
              <w:right w:val="single" w:sz="4" w:space="0" w:color="auto"/>
            </w:tcBorders>
            <w:shd w:val="clear" w:color="000000" w:fill="FFFFFF"/>
            <w:noWrap/>
            <w:vAlign w:val="center"/>
            <w:hideMark/>
          </w:tcPr>
          <w:p w:rsidR="00512976" w:rsidRPr="001E4AE6" w:rsidRDefault="00512976" w:rsidP="00B701A2">
            <w:pPr>
              <w:jc w:val="center"/>
              <w:rPr>
                <w:rFonts w:cs="Calibri"/>
                <w:b/>
                <w:bCs/>
                <w:color w:val="000000"/>
                <w:sz w:val="20"/>
                <w:szCs w:val="20"/>
              </w:rPr>
            </w:pPr>
            <w:r>
              <w:rPr>
                <w:rFonts w:cs="Calibri"/>
                <w:b/>
                <w:bCs/>
                <w:i/>
                <w:iCs/>
                <w:color w:val="000000"/>
                <w:sz w:val="20"/>
                <w:szCs w:val="20"/>
                <w:lang w:val="ka-GE"/>
              </w:rPr>
              <w:t>211000</w:t>
            </w:r>
          </w:p>
        </w:tc>
        <w:tc>
          <w:tcPr>
            <w:tcW w:w="1985" w:type="dxa"/>
            <w:tcBorders>
              <w:top w:val="nil"/>
              <w:left w:val="nil"/>
              <w:bottom w:val="single" w:sz="4" w:space="0" w:color="auto"/>
              <w:right w:val="single" w:sz="4" w:space="0" w:color="auto"/>
            </w:tcBorders>
            <w:shd w:val="clear" w:color="000000" w:fill="FFFFFF"/>
            <w:noWrap/>
            <w:vAlign w:val="center"/>
            <w:hideMark/>
          </w:tcPr>
          <w:p w:rsidR="00512976" w:rsidRPr="00236099" w:rsidRDefault="00512976" w:rsidP="00B701A2">
            <w:pPr>
              <w:jc w:val="center"/>
              <w:rPr>
                <w:rFonts w:cs="Calibri"/>
                <w:b/>
                <w:bCs/>
                <w:color w:val="000000"/>
                <w:sz w:val="20"/>
                <w:szCs w:val="20"/>
              </w:rPr>
            </w:pPr>
            <w:r>
              <w:rPr>
                <w:rFonts w:cs="Calibri"/>
                <w:b/>
                <w:bCs/>
                <w:i/>
                <w:iCs/>
                <w:color w:val="000000"/>
                <w:sz w:val="20"/>
                <w:szCs w:val="20"/>
                <w:lang w:val="ka-GE"/>
              </w:rPr>
              <w:t>234406</w:t>
            </w:r>
          </w:p>
        </w:tc>
      </w:tr>
      <w:tr w:rsidR="00512976" w:rsidRPr="001E4AE6" w:rsidTr="00030352">
        <w:trPr>
          <w:trHeight w:val="379"/>
        </w:trPr>
        <w:tc>
          <w:tcPr>
            <w:tcW w:w="7376" w:type="dxa"/>
            <w:tcBorders>
              <w:top w:val="nil"/>
              <w:left w:val="single" w:sz="4" w:space="0" w:color="auto"/>
              <w:bottom w:val="single" w:sz="4" w:space="0" w:color="auto"/>
              <w:right w:val="single" w:sz="4" w:space="0" w:color="auto"/>
            </w:tcBorders>
            <w:shd w:val="clear" w:color="auto" w:fill="auto"/>
            <w:vAlign w:val="center"/>
            <w:hideMark/>
          </w:tcPr>
          <w:p w:rsidR="00512976" w:rsidRPr="001E4AE6" w:rsidRDefault="00512976" w:rsidP="00B701A2">
            <w:pPr>
              <w:rPr>
                <w:rFonts w:cs="Calibri"/>
                <w:b/>
                <w:bCs/>
                <w:i/>
                <w:iCs/>
                <w:sz w:val="18"/>
                <w:szCs w:val="18"/>
                <w:lang w:val="ka-GE"/>
              </w:rPr>
            </w:pPr>
            <w:r w:rsidRPr="001E4AE6">
              <w:rPr>
                <w:rFonts w:cs="Calibri"/>
                <w:b/>
                <w:bCs/>
                <w:i/>
                <w:iCs/>
                <w:sz w:val="18"/>
                <w:szCs w:val="18"/>
              </w:rPr>
              <w:t>რენტა</w:t>
            </w:r>
          </w:p>
        </w:tc>
        <w:tc>
          <w:tcPr>
            <w:tcW w:w="2410" w:type="dxa"/>
            <w:tcBorders>
              <w:top w:val="nil"/>
              <w:left w:val="nil"/>
              <w:bottom w:val="single" w:sz="4" w:space="0" w:color="auto"/>
              <w:right w:val="single" w:sz="4" w:space="0" w:color="auto"/>
            </w:tcBorders>
            <w:shd w:val="clear" w:color="000000" w:fill="FFFFFF"/>
            <w:noWrap/>
            <w:vAlign w:val="center"/>
            <w:hideMark/>
          </w:tcPr>
          <w:p w:rsidR="00512976" w:rsidRPr="00D0367A" w:rsidRDefault="00512976" w:rsidP="00B701A2">
            <w:pPr>
              <w:jc w:val="center"/>
              <w:rPr>
                <w:rFonts w:cs="Calibri"/>
                <w:b/>
                <w:bCs/>
                <w:i/>
                <w:iCs/>
                <w:color w:val="000000"/>
                <w:sz w:val="20"/>
                <w:szCs w:val="20"/>
                <w:lang w:val="ka-GE"/>
              </w:rPr>
            </w:pPr>
            <w:r>
              <w:rPr>
                <w:rFonts w:cs="Calibri"/>
                <w:b/>
                <w:bCs/>
                <w:i/>
                <w:iCs/>
                <w:color w:val="000000"/>
                <w:sz w:val="20"/>
                <w:szCs w:val="20"/>
                <w:lang w:val="ka-GE"/>
              </w:rPr>
              <w:t>387000</w:t>
            </w:r>
          </w:p>
        </w:tc>
        <w:tc>
          <w:tcPr>
            <w:tcW w:w="1985" w:type="dxa"/>
            <w:tcBorders>
              <w:top w:val="nil"/>
              <w:left w:val="nil"/>
              <w:bottom w:val="single" w:sz="4" w:space="0" w:color="auto"/>
              <w:right w:val="single" w:sz="4" w:space="0" w:color="auto"/>
            </w:tcBorders>
            <w:shd w:val="clear" w:color="000000" w:fill="FFFFFF"/>
            <w:noWrap/>
            <w:vAlign w:val="center"/>
            <w:hideMark/>
          </w:tcPr>
          <w:p w:rsidR="00512976" w:rsidRPr="00236099" w:rsidRDefault="00512976" w:rsidP="00B701A2">
            <w:pPr>
              <w:jc w:val="center"/>
              <w:rPr>
                <w:rFonts w:cs="Calibri"/>
                <w:b/>
                <w:bCs/>
                <w:i/>
                <w:iCs/>
                <w:color w:val="000000"/>
                <w:sz w:val="20"/>
                <w:szCs w:val="20"/>
              </w:rPr>
            </w:pPr>
            <w:r>
              <w:rPr>
                <w:rFonts w:cs="Calibri"/>
                <w:b/>
                <w:bCs/>
                <w:i/>
                <w:iCs/>
                <w:color w:val="000000"/>
                <w:sz w:val="20"/>
                <w:szCs w:val="20"/>
                <w:lang w:val="ka-GE"/>
              </w:rPr>
              <w:t>378034</w:t>
            </w:r>
          </w:p>
        </w:tc>
      </w:tr>
      <w:tr w:rsidR="00512976" w:rsidRPr="001E4AE6" w:rsidTr="00030352">
        <w:trPr>
          <w:trHeight w:val="541"/>
        </w:trPr>
        <w:tc>
          <w:tcPr>
            <w:tcW w:w="7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2976" w:rsidRPr="00236099" w:rsidRDefault="00512976" w:rsidP="00B701A2">
            <w:pPr>
              <w:ind w:firstLineChars="400" w:firstLine="803"/>
              <w:rPr>
                <w:rFonts w:cs="Calibri"/>
                <w:b/>
                <w:bCs/>
                <w:color w:val="4F81BD"/>
                <w:sz w:val="20"/>
                <w:szCs w:val="20"/>
              </w:rPr>
            </w:pPr>
            <w:r w:rsidRPr="00236099">
              <w:rPr>
                <w:rFonts w:cs="Calibri"/>
                <w:b/>
                <w:bCs/>
                <w:color w:val="4F81BD"/>
                <w:sz w:val="20"/>
                <w:szCs w:val="20"/>
              </w:rPr>
              <w:t>მოსაკრებელი ბუნებრივი რესურსებით სარგებლობისათვის</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512976" w:rsidRPr="00D0367A" w:rsidRDefault="00512976" w:rsidP="00B701A2">
            <w:pPr>
              <w:jc w:val="center"/>
              <w:rPr>
                <w:rFonts w:cs="Calibri"/>
                <w:color w:val="003366"/>
                <w:sz w:val="20"/>
                <w:szCs w:val="20"/>
                <w:lang w:val="ka-GE"/>
              </w:rPr>
            </w:pPr>
            <w:r>
              <w:rPr>
                <w:rFonts w:cs="Calibri"/>
                <w:color w:val="003366"/>
                <w:sz w:val="20"/>
                <w:szCs w:val="20"/>
                <w:lang w:val="ka-GE"/>
              </w:rPr>
              <w:t>158600</w:t>
            </w:r>
          </w:p>
        </w:tc>
        <w:tc>
          <w:tcPr>
            <w:tcW w:w="1985" w:type="dxa"/>
            <w:tcBorders>
              <w:top w:val="single" w:sz="4" w:space="0" w:color="auto"/>
              <w:left w:val="nil"/>
              <w:bottom w:val="single" w:sz="4" w:space="0" w:color="auto"/>
              <w:right w:val="single" w:sz="4" w:space="0" w:color="auto"/>
            </w:tcBorders>
            <w:shd w:val="clear" w:color="000000" w:fill="FFFFFF"/>
            <w:noWrap/>
            <w:vAlign w:val="center"/>
            <w:hideMark/>
          </w:tcPr>
          <w:p w:rsidR="00512976" w:rsidRPr="00236099" w:rsidRDefault="00512976" w:rsidP="00B701A2">
            <w:pPr>
              <w:jc w:val="center"/>
              <w:rPr>
                <w:rFonts w:cs="Calibri"/>
                <w:color w:val="003366"/>
                <w:sz w:val="20"/>
                <w:szCs w:val="20"/>
              </w:rPr>
            </w:pPr>
            <w:r>
              <w:rPr>
                <w:rFonts w:cs="Calibri"/>
                <w:color w:val="003366"/>
                <w:sz w:val="20"/>
                <w:szCs w:val="20"/>
                <w:lang w:val="ka-GE"/>
              </w:rPr>
              <w:t>105672</w:t>
            </w:r>
          </w:p>
        </w:tc>
      </w:tr>
      <w:tr w:rsidR="00512976" w:rsidRPr="001E4AE6" w:rsidTr="00030352">
        <w:trPr>
          <w:trHeight w:val="698"/>
        </w:trPr>
        <w:tc>
          <w:tcPr>
            <w:tcW w:w="7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2976" w:rsidRPr="00236099" w:rsidRDefault="00512976" w:rsidP="00B701A2">
            <w:pPr>
              <w:ind w:firstLineChars="400" w:firstLine="803"/>
              <w:rPr>
                <w:rFonts w:cs="Calibri"/>
                <w:b/>
                <w:bCs/>
                <w:color w:val="4F81BD"/>
                <w:sz w:val="20"/>
                <w:szCs w:val="20"/>
              </w:rPr>
            </w:pPr>
            <w:r w:rsidRPr="00236099">
              <w:rPr>
                <w:rFonts w:cs="Calibri"/>
                <w:b/>
                <w:bCs/>
                <w:color w:val="4F81BD"/>
                <w:sz w:val="20"/>
                <w:szCs w:val="20"/>
              </w:rPr>
              <w:t>შემოსავალი მიწის იჯარიდან და მართვაში (უზურფრუქტი,</w:t>
            </w:r>
            <w:r w:rsidR="00030352">
              <w:rPr>
                <w:rFonts w:cs="Calibri"/>
                <w:b/>
                <w:bCs/>
                <w:color w:val="4F81BD"/>
                <w:sz w:val="20"/>
                <w:szCs w:val="20"/>
                <w:lang w:val="ka-GE"/>
              </w:rPr>
              <w:t xml:space="preserve"> </w:t>
            </w:r>
            <w:r w:rsidRPr="00236099">
              <w:rPr>
                <w:rFonts w:cs="Calibri"/>
                <w:b/>
                <w:bCs/>
                <w:color w:val="4F81BD"/>
                <w:sz w:val="20"/>
                <w:szCs w:val="20"/>
              </w:rPr>
              <w:t>ქირავნობა და სხვა)</w:t>
            </w:r>
            <w:r w:rsidR="00030352">
              <w:rPr>
                <w:rFonts w:cs="Calibri"/>
                <w:b/>
                <w:bCs/>
                <w:color w:val="4F81BD"/>
                <w:sz w:val="20"/>
                <w:szCs w:val="20"/>
                <w:lang w:val="ka-GE"/>
              </w:rPr>
              <w:t xml:space="preserve"> </w:t>
            </w:r>
            <w:r w:rsidRPr="00236099">
              <w:rPr>
                <w:rFonts w:cs="Calibri"/>
                <w:b/>
                <w:bCs/>
                <w:color w:val="4F81BD"/>
                <w:sz w:val="20"/>
                <w:szCs w:val="20"/>
              </w:rPr>
              <w:t>გადაცემიდან</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512976" w:rsidRPr="00D0367A" w:rsidRDefault="00512976" w:rsidP="00B701A2">
            <w:pPr>
              <w:jc w:val="center"/>
              <w:rPr>
                <w:rFonts w:cs="Calibri"/>
                <w:color w:val="003366"/>
                <w:sz w:val="20"/>
                <w:szCs w:val="20"/>
                <w:lang w:val="ka-GE"/>
              </w:rPr>
            </w:pPr>
            <w:r>
              <w:rPr>
                <w:rFonts w:cs="Calibri"/>
                <w:color w:val="003366"/>
                <w:sz w:val="20"/>
                <w:szCs w:val="20"/>
                <w:lang w:val="ka-GE"/>
              </w:rPr>
              <w:t>228400</w:t>
            </w:r>
          </w:p>
        </w:tc>
        <w:tc>
          <w:tcPr>
            <w:tcW w:w="1985" w:type="dxa"/>
            <w:tcBorders>
              <w:top w:val="single" w:sz="4" w:space="0" w:color="auto"/>
              <w:left w:val="nil"/>
              <w:bottom w:val="single" w:sz="4" w:space="0" w:color="auto"/>
              <w:right w:val="single" w:sz="4" w:space="0" w:color="auto"/>
            </w:tcBorders>
            <w:shd w:val="clear" w:color="000000" w:fill="FFFFFF"/>
            <w:noWrap/>
            <w:vAlign w:val="center"/>
            <w:hideMark/>
          </w:tcPr>
          <w:p w:rsidR="00512976" w:rsidRPr="00236099" w:rsidRDefault="00512976" w:rsidP="00B701A2">
            <w:pPr>
              <w:jc w:val="center"/>
              <w:rPr>
                <w:rFonts w:cs="Calibri"/>
                <w:color w:val="003366"/>
                <w:sz w:val="20"/>
                <w:szCs w:val="20"/>
              </w:rPr>
            </w:pPr>
            <w:r>
              <w:rPr>
                <w:rFonts w:cs="Calibri"/>
                <w:color w:val="003366"/>
                <w:sz w:val="20"/>
                <w:szCs w:val="20"/>
                <w:lang w:val="ka-GE"/>
              </w:rPr>
              <w:t>272362</w:t>
            </w:r>
          </w:p>
        </w:tc>
      </w:tr>
      <w:tr w:rsidR="00512976" w:rsidRPr="001E4AE6" w:rsidTr="00030352">
        <w:trPr>
          <w:trHeight w:val="405"/>
        </w:trPr>
        <w:tc>
          <w:tcPr>
            <w:tcW w:w="7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2976" w:rsidRPr="001E4AE6" w:rsidRDefault="00512976" w:rsidP="00B701A2">
            <w:pPr>
              <w:rPr>
                <w:rFonts w:cs="Calibri"/>
                <w:b/>
                <w:bCs/>
                <w:sz w:val="18"/>
                <w:szCs w:val="18"/>
              </w:rPr>
            </w:pPr>
            <w:r w:rsidRPr="001E4AE6">
              <w:rPr>
                <w:rFonts w:cs="Calibri"/>
                <w:b/>
                <w:bCs/>
                <w:sz w:val="18"/>
                <w:szCs w:val="18"/>
              </w:rPr>
              <w:t>საქონლისა და მომსახურების რეალიზაცია</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512976" w:rsidRPr="001E4AE6" w:rsidRDefault="00512976" w:rsidP="00B701A2">
            <w:pPr>
              <w:jc w:val="center"/>
              <w:rPr>
                <w:rFonts w:cs="Calibri"/>
                <w:b/>
                <w:bCs/>
                <w:color w:val="000000"/>
                <w:sz w:val="20"/>
                <w:szCs w:val="20"/>
              </w:rPr>
            </w:pPr>
            <w:r>
              <w:rPr>
                <w:rFonts w:cs="Calibri"/>
                <w:b/>
                <w:bCs/>
                <w:color w:val="000000"/>
                <w:sz w:val="20"/>
                <w:szCs w:val="20"/>
                <w:lang w:val="ka-GE"/>
              </w:rPr>
              <w:t>321440</w:t>
            </w:r>
          </w:p>
        </w:tc>
        <w:tc>
          <w:tcPr>
            <w:tcW w:w="1985" w:type="dxa"/>
            <w:tcBorders>
              <w:top w:val="single" w:sz="4" w:space="0" w:color="auto"/>
              <w:left w:val="nil"/>
              <w:bottom w:val="single" w:sz="4" w:space="0" w:color="auto"/>
              <w:right w:val="single" w:sz="4" w:space="0" w:color="auto"/>
            </w:tcBorders>
            <w:shd w:val="clear" w:color="000000" w:fill="FFFFFF"/>
            <w:noWrap/>
            <w:vAlign w:val="center"/>
            <w:hideMark/>
          </w:tcPr>
          <w:p w:rsidR="00512976" w:rsidRPr="00236099" w:rsidRDefault="00512976" w:rsidP="00B701A2">
            <w:pPr>
              <w:jc w:val="center"/>
              <w:rPr>
                <w:rFonts w:cs="Calibri"/>
                <w:b/>
                <w:bCs/>
                <w:color w:val="000000"/>
                <w:sz w:val="20"/>
                <w:szCs w:val="20"/>
              </w:rPr>
            </w:pPr>
            <w:r>
              <w:rPr>
                <w:rFonts w:cs="Calibri"/>
                <w:b/>
                <w:bCs/>
                <w:color w:val="000000"/>
                <w:sz w:val="20"/>
                <w:szCs w:val="20"/>
                <w:lang w:val="ka-GE"/>
              </w:rPr>
              <w:t>327573</w:t>
            </w:r>
          </w:p>
        </w:tc>
      </w:tr>
      <w:tr w:rsidR="00512976" w:rsidRPr="001E4AE6" w:rsidTr="00030352">
        <w:trPr>
          <w:trHeight w:val="295"/>
        </w:trPr>
        <w:tc>
          <w:tcPr>
            <w:tcW w:w="7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2976" w:rsidRPr="001E4AE6" w:rsidRDefault="00512976" w:rsidP="00B701A2">
            <w:pPr>
              <w:rPr>
                <w:rFonts w:cs="Calibri"/>
                <w:b/>
                <w:bCs/>
                <w:sz w:val="18"/>
                <w:szCs w:val="18"/>
              </w:rPr>
            </w:pPr>
            <w:r w:rsidRPr="001E4AE6">
              <w:rPr>
                <w:rFonts w:cs="Calibri"/>
                <w:b/>
                <w:bCs/>
                <w:sz w:val="18"/>
                <w:szCs w:val="18"/>
              </w:rPr>
              <w:t>ადმინისტრაციული გადსახდელები და მოსაკრებლები</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512976" w:rsidRPr="001E4AE6" w:rsidRDefault="00512976" w:rsidP="00B701A2">
            <w:pPr>
              <w:jc w:val="center"/>
              <w:rPr>
                <w:rFonts w:cs="Calibri"/>
                <w:b/>
                <w:bCs/>
                <w:color w:val="000000"/>
                <w:sz w:val="20"/>
                <w:szCs w:val="20"/>
              </w:rPr>
            </w:pPr>
            <w:r>
              <w:rPr>
                <w:rFonts w:cs="Calibri"/>
                <w:b/>
                <w:bCs/>
                <w:color w:val="000000"/>
                <w:sz w:val="20"/>
                <w:szCs w:val="20"/>
                <w:lang w:val="ka-GE"/>
              </w:rPr>
              <w:t>301740</w:t>
            </w:r>
          </w:p>
        </w:tc>
        <w:tc>
          <w:tcPr>
            <w:tcW w:w="1985" w:type="dxa"/>
            <w:tcBorders>
              <w:top w:val="single" w:sz="4" w:space="0" w:color="auto"/>
              <w:left w:val="nil"/>
              <w:bottom w:val="single" w:sz="4" w:space="0" w:color="auto"/>
              <w:right w:val="single" w:sz="4" w:space="0" w:color="auto"/>
            </w:tcBorders>
            <w:shd w:val="clear" w:color="000000" w:fill="FFFFFF"/>
            <w:noWrap/>
            <w:vAlign w:val="center"/>
            <w:hideMark/>
          </w:tcPr>
          <w:p w:rsidR="00512976" w:rsidRPr="00236099" w:rsidRDefault="00512976" w:rsidP="00B701A2">
            <w:pPr>
              <w:jc w:val="center"/>
              <w:rPr>
                <w:rFonts w:cs="Calibri"/>
                <w:b/>
                <w:bCs/>
                <w:color w:val="000000"/>
                <w:sz w:val="20"/>
                <w:szCs w:val="20"/>
              </w:rPr>
            </w:pPr>
            <w:r>
              <w:rPr>
                <w:rFonts w:cs="Calibri"/>
                <w:b/>
                <w:bCs/>
                <w:color w:val="000000"/>
                <w:sz w:val="20"/>
                <w:szCs w:val="20"/>
                <w:lang w:val="ka-GE"/>
              </w:rPr>
              <w:t>298584</w:t>
            </w:r>
          </w:p>
        </w:tc>
      </w:tr>
      <w:tr w:rsidR="00512976" w:rsidRPr="001E4AE6" w:rsidTr="00030352">
        <w:trPr>
          <w:trHeight w:val="271"/>
        </w:trPr>
        <w:tc>
          <w:tcPr>
            <w:tcW w:w="7376" w:type="dxa"/>
            <w:tcBorders>
              <w:top w:val="nil"/>
              <w:left w:val="single" w:sz="8" w:space="0" w:color="auto"/>
              <w:bottom w:val="single" w:sz="4" w:space="0" w:color="auto"/>
              <w:right w:val="single" w:sz="4" w:space="0" w:color="auto"/>
            </w:tcBorders>
            <w:shd w:val="clear" w:color="auto" w:fill="auto"/>
            <w:vAlign w:val="center"/>
            <w:hideMark/>
          </w:tcPr>
          <w:p w:rsidR="00512976" w:rsidRPr="00236099" w:rsidRDefault="00512976" w:rsidP="00B701A2">
            <w:pPr>
              <w:ind w:firstLineChars="400" w:firstLine="803"/>
              <w:rPr>
                <w:rFonts w:cs="Calibri"/>
                <w:b/>
                <w:bCs/>
                <w:color w:val="4F81BD"/>
                <w:sz w:val="20"/>
                <w:szCs w:val="20"/>
              </w:rPr>
            </w:pPr>
            <w:r w:rsidRPr="00236099">
              <w:rPr>
                <w:rFonts w:cs="Calibri"/>
                <w:b/>
                <w:bCs/>
                <w:color w:val="4F81BD"/>
                <w:sz w:val="20"/>
                <w:szCs w:val="20"/>
              </w:rPr>
              <w:t>სანებართვო მოსაკრებელი</w:t>
            </w:r>
          </w:p>
        </w:tc>
        <w:tc>
          <w:tcPr>
            <w:tcW w:w="2410" w:type="dxa"/>
            <w:tcBorders>
              <w:top w:val="nil"/>
              <w:left w:val="nil"/>
              <w:bottom w:val="single" w:sz="4" w:space="0" w:color="auto"/>
              <w:right w:val="single" w:sz="4" w:space="0" w:color="auto"/>
            </w:tcBorders>
            <w:shd w:val="clear" w:color="000000" w:fill="FFFFFF"/>
            <w:noWrap/>
            <w:vAlign w:val="center"/>
            <w:hideMark/>
          </w:tcPr>
          <w:p w:rsidR="00512976" w:rsidRPr="00D0367A" w:rsidRDefault="00512976" w:rsidP="00B701A2">
            <w:pPr>
              <w:jc w:val="center"/>
              <w:rPr>
                <w:rFonts w:cs="Calibri"/>
                <w:b/>
                <w:bCs/>
                <w:color w:val="003366"/>
                <w:sz w:val="20"/>
                <w:szCs w:val="20"/>
                <w:lang w:val="ka-GE"/>
              </w:rPr>
            </w:pPr>
            <w:r>
              <w:rPr>
                <w:rFonts w:cs="Calibri"/>
                <w:b/>
                <w:bCs/>
                <w:color w:val="003366"/>
                <w:sz w:val="20"/>
                <w:szCs w:val="20"/>
                <w:lang w:val="ka-GE"/>
              </w:rPr>
              <w:t>105000</w:t>
            </w:r>
          </w:p>
        </w:tc>
        <w:tc>
          <w:tcPr>
            <w:tcW w:w="1985" w:type="dxa"/>
            <w:tcBorders>
              <w:top w:val="nil"/>
              <w:left w:val="nil"/>
              <w:bottom w:val="single" w:sz="4" w:space="0" w:color="auto"/>
              <w:right w:val="single" w:sz="4" w:space="0" w:color="auto"/>
            </w:tcBorders>
            <w:shd w:val="clear" w:color="000000" w:fill="FFFFFF"/>
            <w:noWrap/>
            <w:vAlign w:val="center"/>
            <w:hideMark/>
          </w:tcPr>
          <w:p w:rsidR="00512976" w:rsidRPr="00236099" w:rsidRDefault="00512976" w:rsidP="00B701A2">
            <w:pPr>
              <w:jc w:val="center"/>
              <w:rPr>
                <w:rFonts w:cs="Calibri"/>
                <w:b/>
                <w:bCs/>
                <w:color w:val="003366"/>
                <w:sz w:val="20"/>
                <w:szCs w:val="20"/>
              </w:rPr>
            </w:pPr>
            <w:r>
              <w:rPr>
                <w:rFonts w:cs="Calibri"/>
                <w:b/>
                <w:bCs/>
                <w:color w:val="003366"/>
                <w:sz w:val="20"/>
                <w:szCs w:val="20"/>
                <w:lang w:val="ka-GE"/>
              </w:rPr>
              <w:t>95767</w:t>
            </w:r>
          </w:p>
        </w:tc>
      </w:tr>
      <w:tr w:rsidR="00512976" w:rsidRPr="00396D30" w:rsidTr="00030352">
        <w:trPr>
          <w:trHeight w:val="275"/>
        </w:trPr>
        <w:tc>
          <w:tcPr>
            <w:tcW w:w="7376" w:type="dxa"/>
            <w:tcBorders>
              <w:top w:val="nil"/>
              <w:left w:val="single" w:sz="8" w:space="0" w:color="auto"/>
              <w:bottom w:val="single" w:sz="4" w:space="0" w:color="auto"/>
              <w:right w:val="single" w:sz="4" w:space="0" w:color="auto"/>
            </w:tcBorders>
            <w:shd w:val="clear" w:color="auto" w:fill="auto"/>
            <w:vAlign w:val="center"/>
          </w:tcPr>
          <w:p w:rsidR="00512976" w:rsidRPr="002D0A49" w:rsidRDefault="00512976" w:rsidP="00B701A2">
            <w:pPr>
              <w:ind w:firstLineChars="400" w:firstLine="803"/>
              <w:rPr>
                <w:rFonts w:cs="Calibri"/>
                <w:b/>
                <w:bCs/>
                <w:color w:val="4F81BD"/>
                <w:sz w:val="20"/>
                <w:szCs w:val="20"/>
                <w:lang w:val="ka-GE"/>
              </w:rPr>
            </w:pPr>
            <w:r>
              <w:rPr>
                <w:rFonts w:cs="Calibri"/>
                <w:b/>
                <w:bCs/>
                <w:color w:val="4F81BD"/>
                <w:sz w:val="20"/>
                <w:szCs w:val="20"/>
                <w:lang w:val="ka-GE"/>
              </w:rPr>
              <w:t>სამხედრო სავალდებულო სამსახუყრის გადავადების მოსაკრებელი</w:t>
            </w:r>
          </w:p>
        </w:tc>
        <w:tc>
          <w:tcPr>
            <w:tcW w:w="2410" w:type="dxa"/>
            <w:tcBorders>
              <w:top w:val="nil"/>
              <w:left w:val="nil"/>
              <w:bottom w:val="single" w:sz="4" w:space="0" w:color="auto"/>
              <w:right w:val="single" w:sz="4" w:space="0" w:color="auto"/>
            </w:tcBorders>
            <w:shd w:val="clear" w:color="000000" w:fill="FFFFFF"/>
            <w:noWrap/>
            <w:vAlign w:val="center"/>
          </w:tcPr>
          <w:p w:rsidR="00512976" w:rsidRPr="00396D30" w:rsidRDefault="00512976" w:rsidP="00B701A2">
            <w:pPr>
              <w:jc w:val="center"/>
              <w:rPr>
                <w:rFonts w:ascii="Arial" w:hAnsi="Arial" w:cs="Arial"/>
                <w:b/>
                <w:bCs/>
                <w:color w:val="000000"/>
                <w:sz w:val="20"/>
                <w:szCs w:val="20"/>
              </w:rPr>
            </w:pPr>
          </w:p>
        </w:tc>
        <w:tc>
          <w:tcPr>
            <w:tcW w:w="1985" w:type="dxa"/>
            <w:tcBorders>
              <w:top w:val="nil"/>
              <w:left w:val="nil"/>
              <w:bottom w:val="single" w:sz="4" w:space="0" w:color="auto"/>
              <w:right w:val="single" w:sz="4" w:space="0" w:color="auto"/>
            </w:tcBorders>
            <w:shd w:val="clear" w:color="000000" w:fill="FFFFFF"/>
            <w:noWrap/>
            <w:vAlign w:val="center"/>
          </w:tcPr>
          <w:p w:rsidR="00512976" w:rsidRDefault="00512976" w:rsidP="00B701A2">
            <w:pPr>
              <w:jc w:val="center"/>
              <w:rPr>
                <w:rFonts w:cs="Calibri"/>
                <w:b/>
                <w:bCs/>
                <w:color w:val="000000"/>
                <w:sz w:val="20"/>
                <w:szCs w:val="20"/>
                <w:lang w:val="ka-GE"/>
              </w:rPr>
            </w:pPr>
            <w:r>
              <w:rPr>
                <w:rFonts w:cs="Calibri"/>
                <w:b/>
                <w:bCs/>
                <w:color w:val="000000"/>
                <w:sz w:val="20"/>
                <w:szCs w:val="20"/>
                <w:lang w:val="ka-GE"/>
              </w:rPr>
              <w:t>200</w:t>
            </w:r>
          </w:p>
        </w:tc>
      </w:tr>
      <w:tr w:rsidR="00512976" w:rsidRPr="00396D30" w:rsidTr="00030352">
        <w:trPr>
          <w:trHeight w:val="275"/>
        </w:trPr>
        <w:tc>
          <w:tcPr>
            <w:tcW w:w="7376" w:type="dxa"/>
            <w:tcBorders>
              <w:top w:val="nil"/>
              <w:left w:val="single" w:sz="8" w:space="0" w:color="auto"/>
              <w:bottom w:val="single" w:sz="4" w:space="0" w:color="auto"/>
              <w:right w:val="single" w:sz="4" w:space="0" w:color="auto"/>
            </w:tcBorders>
            <w:shd w:val="clear" w:color="auto" w:fill="auto"/>
            <w:vAlign w:val="center"/>
            <w:hideMark/>
          </w:tcPr>
          <w:p w:rsidR="00512976" w:rsidRPr="00236099" w:rsidRDefault="00512976" w:rsidP="00B701A2">
            <w:pPr>
              <w:ind w:firstLineChars="400" w:firstLine="803"/>
              <w:rPr>
                <w:rFonts w:cs="Calibri"/>
                <w:b/>
                <w:bCs/>
                <w:color w:val="4F81BD"/>
                <w:sz w:val="20"/>
                <w:szCs w:val="20"/>
              </w:rPr>
            </w:pPr>
            <w:r w:rsidRPr="00236099">
              <w:rPr>
                <w:rFonts w:cs="Calibri"/>
                <w:b/>
                <w:bCs/>
                <w:color w:val="4F81BD"/>
                <w:sz w:val="20"/>
                <w:szCs w:val="20"/>
              </w:rPr>
              <w:t>სათამაშო ბიზნესის მოსაკრებელი</w:t>
            </w:r>
          </w:p>
        </w:tc>
        <w:tc>
          <w:tcPr>
            <w:tcW w:w="2410" w:type="dxa"/>
            <w:tcBorders>
              <w:top w:val="nil"/>
              <w:left w:val="nil"/>
              <w:bottom w:val="single" w:sz="4" w:space="0" w:color="auto"/>
              <w:right w:val="single" w:sz="4" w:space="0" w:color="auto"/>
            </w:tcBorders>
            <w:shd w:val="clear" w:color="000000" w:fill="FFFFFF"/>
            <w:noWrap/>
            <w:vAlign w:val="center"/>
            <w:hideMark/>
          </w:tcPr>
          <w:p w:rsidR="00512976" w:rsidRPr="00396D30" w:rsidRDefault="00512976" w:rsidP="00B701A2">
            <w:pPr>
              <w:jc w:val="center"/>
              <w:rPr>
                <w:rFonts w:ascii="Arial" w:hAnsi="Arial" w:cs="Arial"/>
                <w:b/>
                <w:bCs/>
                <w:color w:val="000000"/>
                <w:sz w:val="20"/>
                <w:szCs w:val="20"/>
              </w:rPr>
            </w:pPr>
          </w:p>
        </w:tc>
        <w:tc>
          <w:tcPr>
            <w:tcW w:w="1985" w:type="dxa"/>
            <w:tcBorders>
              <w:top w:val="nil"/>
              <w:left w:val="nil"/>
              <w:bottom w:val="single" w:sz="4" w:space="0" w:color="auto"/>
              <w:right w:val="single" w:sz="4" w:space="0" w:color="auto"/>
            </w:tcBorders>
            <w:shd w:val="clear" w:color="000000" w:fill="FFFFFF"/>
            <w:noWrap/>
            <w:vAlign w:val="center"/>
            <w:hideMark/>
          </w:tcPr>
          <w:p w:rsidR="00512976" w:rsidRPr="00236099" w:rsidRDefault="00512976" w:rsidP="00B701A2">
            <w:pPr>
              <w:jc w:val="center"/>
              <w:rPr>
                <w:rFonts w:cs="Calibri"/>
                <w:b/>
                <w:bCs/>
                <w:color w:val="000000"/>
                <w:sz w:val="20"/>
                <w:szCs w:val="20"/>
              </w:rPr>
            </w:pPr>
            <w:r>
              <w:rPr>
                <w:rFonts w:cs="Calibri"/>
                <w:b/>
                <w:bCs/>
                <w:color w:val="000000"/>
                <w:sz w:val="20"/>
                <w:szCs w:val="20"/>
                <w:lang w:val="ka-GE"/>
              </w:rPr>
              <w:t>32</w:t>
            </w:r>
          </w:p>
        </w:tc>
      </w:tr>
      <w:tr w:rsidR="00512976" w:rsidRPr="00396D30" w:rsidTr="00030352">
        <w:trPr>
          <w:trHeight w:val="420"/>
        </w:trPr>
        <w:tc>
          <w:tcPr>
            <w:tcW w:w="7376" w:type="dxa"/>
            <w:tcBorders>
              <w:top w:val="nil"/>
              <w:left w:val="single" w:sz="4" w:space="0" w:color="auto"/>
              <w:bottom w:val="single" w:sz="4" w:space="0" w:color="auto"/>
              <w:right w:val="single" w:sz="4" w:space="0" w:color="auto"/>
            </w:tcBorders>
            <w:shd w:val="clear" w:color="auto" w:fill="auto"/>
            <w:vAlign w:val="center"/>
            <w:hideMark/>
          </w:tcPr>
          <w:p w:rsidR="00512976" w:rsidRPr="00236099" w:rsidRDefault="00512976" w:rsidP="00B701A2">
            <w:pPr>
              <w:rPr>
                <w:rFonts w:cs="Calibri"/>
                <w:b/>
                <w:bCs/>
                <w:sz w:val="18"/>
                <w:szCs w:val="18"/>
              </w:rPr>
            </w:pPr>
            <w:r w:rsidRPr="00236099">
              <w:rPr>
                <w:rFonts w:cs="Calibri"/>
                <w:b/>
                <w:bCs/>
                <w:sz w:val="18"/>
                <w:szCs w:val="18"/>
              </w:rPr>
              <w:t>მოსაკრებელი დასახლებული ტერიტ</w:t>
            </w:r>
            <w:r>
              <w:rPr>
                <w:rFonts w:cs="Calibri"/>
                <w:b/>
                <w:bCs/>
                <w:sz w:val="18"/>
                <w:szCs w:val="18"/>
              </w:rPr>
              <w:t>სამი</w:t>
            </w:r>
            <w:r w:rsidRPr="00236099">
              <w:rPr>
                <w:rFonts w:cs="Calibri"/>
                <w:b/>
                <w:bCs/>
                <w:sz w:val="18"/>
                <w:szCs w:val="18"/>
              </w:rPr>
              <w:t>ის დასუფთავებისათვის</w:t>
            </w:r>
          </w:p>
        </w:tc>
        <w:tc>
          <w:tcPr>
            <w:tcW w:w="2410" w:type="dxa"/>
            <w:tcBorders>
              <w:top w:val="nil"/>
              <w:left w:val="nil"/>
              <w:bottom w:val="single" w:sz="4" w:space="0" w:color="auto"/>
              <w:right w:val="single" w:sz="4" w:space="0" w:color="auto"/>
            </w:tcBorders>
            <w:shd w:val="clear" w:color="000000" w:fill="FFFFFF"/>
            <w:noWrap/>
            <w:vAlign w:val="center"/>
            <w:hideMark/>
          </w:tcPr>
          <w:p w:rsidR="00512976" w:rsidRPr="00236099" w:rsidRDefault="00512976" w:rsidP="00B701A2">
            <w:pPr>
              <w:jc w:val="center"/>
              <w:rPr>
                <w:rFonts w:cs="Arial"/>
                <w:b/>
                <w:bCs/>
                <w:color w:val="000000"/>
                <w:sz w:val="20"/>
                <w:szCs w:val="20"/>
                <w:lang w:val="ka-GE"/>
              </w:rPr>
            </w:pPr>
            <w:r>
              <w:rPr>
                <w:rFonts w:cs="Arial"/>
                <w:b/>
                <w:bCs/>
                <w:color w:val="000000"/>
                <w:sz w:val="20"/>
                <w:szCs w:val="20"/>
                <w:lang w:val="ka-GE"/>
              </w:rPr>
              <w:t>196740</w:t>
            </w:r>
          </w:p>
        </w:tc>
        <w:tc>
          <w:tcPr>
            <w:tcW w:w="1985" w:type="dxa"/>
            <w:tcBorders>
              <w:top w:val="nil"/>
              <w:left w:val="nil"/>
              <w:bottom w:val="single" w:sz="4" w:space="0" w:color="auto"/>
              <w:right w:val="single" w:sz="4" w:space="0" w:color="auto"/>
            </w:tcBorders>
            <w:shd w:val="clear" w:color="000000" w:fill="FFFFFF"/>
            <w:noWrap/>
            <w:vAlign w:val="center"/>
            <w:hideMark/>
          </w:tcPr>
          <w:p w:rsidR="00512976" w:rsidRPr="00236099" w:rsidRDefault="00512976" w:rsidP="00B701A2">
            <w:pPr>
              <w:jc w:val="center"/>
              <w:rPr>
                <w:rFonts w:cs="Calibri"/>
                <w:b/>
                <w:bCs/>
                <w:color w:val="000000"/>
                <w:sz w:val="20"/>
                <w:szCs w:val="20"/>
              </w:rPr>
            </w:pPr>
            <w:r>
              <w:rPr>
                <w:rFonts w:cs="Calibri"/>
                <w:b/>
                <w:bCs/>
                <w:color w:val="000000"/>
                <w:sz w:val="20"/>
                <w:szCs w:val="20"/>
                <w:lang w:val="ka-GE"/>
              </w:rPr>
              <w:t>202585</w:t>
            </w:r>
          </w:p>
        </w:tc>
      </w:tr>
      <w:tr w:rsidR="00512976" w:rsidRPr="00396D30" w:rsidTr="00030352">
        <w:trPr>
          <w:trHeight w:val="405"/>
        </w:trPr>
        <w:tc>
          <w:tcPr>
            <w:tcW w:w="7376" w:type="dxa"/>
            <w:tcBorders>
              <w:top w:val="nil"/>
              <w:left w:val="single" w:sz="4" w:space="0" w:color="auto"/>
              <w:bottom w:val="single" w:sz="4" w:space="0" w:color="auto"/>
              <w:right w:val="single" w:sz="4" w:space="0" w:color="auto"/>
            </w:tcBorders>
            <w:shd w:val="clear" w:color="auto" w:fill="auto"/>
            <w:vAlign w:val="center"/>
            <w:hideMark/>
          </w:tcPr>
          <w:p w:rsidR="00512976" w:rsidRPr="00236099" w:rsidRDefault="00512976" w:rsidP="00B701A2">
            <w:pPr>
              <w:rPr>
                <w:rFonts w:cs="Calibri"/>
                <w:b/>
                <w:bCs/>
                <w:sz w:val="18"/>
                <w:szCs w:val="18"/>
              </w:rPr>
            </w:pPr>
            <w:r w:rsidRPr="00236099">
              <w:rPr>
                <w:rFonts w:cs="Calibri"/>
                <w:b/>
                <w:bCs/>
                <w:sz w:val="18"/>
                <w:szCs w:val="18"/>
              </w:rPr>
              <w:t>შემოსავალი მომსახურების გაწევიდან</w:t>
            </w:r>
          </w:p>
        </w:tc>
        <w:tc>
          <w:tcPr>
            <w:tcW w:w="2410" w:type="dxa"/>
            <w:tcBorders>
              <w:top w:val="nil"/>
              <w:left w:val="nil"/>
              <w:bottom w:val="single" w:sz="4" w:space="0" w:color="auto"/>
              <w:right w:val="single" w:sz="4" w:space="0" w:color="auto"/>
            </w:tcBorders>
            <w:shd w:val="clear" w:color="000000" w:fill="FFFFFF"/>
            <w:noWrap/>
            <w:vAlign w:val="center"/>
            <w:hideMark/>
          </w:tcPr>
          <w:p w:rsidR="00512976" w:rsidRPr="00B047AD" w:rsidRDefault="00512976" w:rsidP="00B701A2">
            <w:pPr>
              <w:jc w:val="center"/>
              <w:rPr>
                <w:rFonts w:cs="Arial"/>
                <w:b/>
                <w:bCs/>
                <w:color w:val="000000"/>
                <w:sz w:val="20"/>
                <w:szCs w:val="20"/>
                <w:lang w:val="ka-GE"/>
              </w:rPr>
            </w:pPr>
            <w:r>
              <w:rPr>
                <w:rFonts w:cs="Arial"/>
                <w:b/>
                <w:bCs/>
                <w:color w:val="000000"/>
                <w:sz w:val="20"/>
                <w:szCs w:val="20"/>
                <w:lang w:val="ka-GE"/>
              </w:rPr>
              <w:t>19700</w:t>
            </w:r>
          </w:p>
        </w:tc>
        <w:tc>
          <w:tcPr>
            <w:tcW w:w="1985" w:type="dxa"/>
            <w:tcBorders>
              <w:top w:val="nil"/>
              <w:left w:val="nil"/>
              <w:bottom w:val="single" w:sz="4" w:space="0" w:color="auto"/>
              <w:right w:val="single" w:sz="4" w:space="0" w:color="auto"/>
            </w:tcBorders>
            <w:shd w:val="clear" w:color="000000" w:fill="FFFFFF"/>
            <w:noWrap/>
            <w:vAlign w:val="center"/>
            <w:hideMark/>
          </w:tcPr>
          <w:p w:rsidR="00512976" w:rsidRPr="00236099" w:rsidRDefault="00512976" w:rsidP="00B701A2">
            <w:pPr>
              <w:jc w:val="center"/>
              <w:rPr>
                <w:rFonts w:cs="Calibri"/>
                <w:b/>
                <w:bCs/>
                <w:color w:val="000000"/>
                <w:sz w:val="20"/>
                <w:szCs w:val="20"/>
              </w:rPr>
            </w:pPr>
            <w:r>
              <w:rPr>
                <w:rFonts w:cs="Calibri"/>
                <w:b/>
                <w:bCs/>
                <w:color w:val="000000"/>
                <w:sz w:val="20"/>
                <w:szCs w:val="20"/>
                <w:lang w:val="ka-GE"/>
              </w:rPr>
              <w:t>28989</w:t>
            </w:r>
          </w:p>
        </w:tc>
      </w:tr>
      <w:tr w:rsidR="00512976" w:rsidRPr="00396D30" w:rsidTr="00030352">
        <w:trPr>
          <w:trHeight w:val="450"/>
        </w:trPr>
        <w:tc>
          <w:tcPr>
            <w:tcW w:w="7376" w:type="dxa"/>
            <w:tcBorders>
              <w:top w:val="nil"/>
              <w:left w:val="single" w:sz="4" w:space="0" w:color="auto"/>
              <w:bottom w:val="single" w:sz="4" w:space="0" w:color="auto"/>
              <w:right w:val="single" w:sz="4" w:space="0" w:color="auto"/>
            </w:tcBorders>
            <w:shd w:val="clear" w:color="auto" w:fill="auto"/>
            <w:vAlign w:val="center"/>
            <w:hideMark/>
          </w:tcPr>
          <w:p w:rsidR="00512976" w:rsidRPr="00236099" w:rsidRDefault="00512976" w:rsidP="00B701A2">
            <w:pPr>
              <w:rPr>
                <w:rFonts w:cs="Calibri"/>
                <w:b/>
                <w:bCs/>
                <w:sz w:val="18"/>
                <w:szCs w:val="18"/>
              </w:rPr>
            </w:pPr>
            <w:r w:rsidRPr="00236099">
              <w:rPr>
                <w:rFonts w:cs="Calibri"/>
                <w:b/>
                <w:bCs/>
                <w:sz w:val="18"/>
                <w:szCs w:val="18"/>
              </w:rPr>
              <w:t>სანქციები (ჯარიმები, საურავები)</w:t>
            </w:r>
          </w:p>
        </w:tc>
        <w:tc>
          <w:tcPr>
            <w:tcW w:w="2410" w:type="dxa"/>
            <w:tcBorders>
              <w:top w:val="nil"/>
              <w:left w:val="nil"/>
              <w:bottom w:val="single" w:sz="4" w:space="0" w:color="auto"/>
              <w:right w:val="single" w:sz="4" w:space="0" w:color="auto"/>
            </w:tcBorders>
            <w:shd w:val="clear" w:color="000000" w:fill="FFFFFF"/>
            <w:noWrap/>
            <w:vAlign w:val="center"/>
            <w:hideMark/>
          </w:tcPr>
          <w:p w:rsidR="00512976" w:rsidRPr="00396D30" w:rsidRDefault="00512976" w:rsidP="00B701A2">
            <w:pPr>
              <w:jc w:val="center"/>
              <w:rPr>
                <w:rFonts w:ascii="Arial" w:hAnsi="Arial" w:cs="Arial"/>
                <w:b/>
                <w:bCs/>
                <w:color w:val="000000"/>
                <w:sz w:val="20"/>
                <w:szCs w:val="20"/>
              </w:rPr>
            </w:pPr>
            <w:r>
              <w:rPr>
                <w:rFonts w:cs="Arial"/>
                <w:b/>
                <w:bCs/>
                <w:color w:val="000000"/>
                <w:sz w:val="20"/>
                <w:szCs w:val="20"/>
                <w:lang w:val="ka-GE"/>
              </w:rPr>
              <w:t>1709580</w:t>
            </w:r>
          </w:p>
        </w:tc>
        <w:tc>
          <w:tcPr>
            <w:tcW w:w="1985" w:type="dxa"/>
            <w:tcBorders>
              <w:top w:val="nil"/>
              <w:left w:val="nil"/>
              <w:bottom w:val="single" w:sz="4" w:space="0" w:color="auto"/>
              <w:right w:val="single" w:sz="4" w:space="0" w:color="auto"/>
            </w:tcBorders>
            <w:shd w:val="clear" w:color="000000" w:fill="FFFFFF"/>
            <w:noWrap/>
            <w:vAlign w:val="center"/>
            <w:hideMark/>
          </w:tcPr>
          <w:p w:rsidR="00512976" w:rsidRPr="00236099" w:rsidRDefault="00512976" w:rsidP="00B701A2">
            <w:pPr>
              <w:jc w:val="center"/>
              <w:rPr>
                <w:rFonts w:cs="Calibri"/>
                <w:b/>
                <w:bCs/>
                <w:color w:val="000000"/>
                <w:sz w:val="20"/>
                <w:szCs w:val="20"/>
              </w:rPr>
            </w:pPr>
            <w:r>
              <w:rPr>
                <w:rFonts w:cs="Calibri"/>
                <w:b/>
                <w:bCs/>
                <w:color w:val="000000"/>
                <w:sz w:val="20"/>
                <w:szCs w:val="20"/>
                <w:lang w:val="ka-GE"/>
              </w:rPr>
              <w:t>1614446</w:t>
            </w:r>
          </w:p>
        </w:tc>
      </w:tr>
      <w:tr w:rsidR="00512976" w:rsidRPr="00396D30" w:rsidTr="00030352">
        <w:trPr>
          <w:trHeight w:val="510"/>
        </w:trPr>
        <w:tc>
          <w:tcPr>
            <w:tcW w:w="7376" w:type="dxa"/>
            <w:tcBorders>
              <w:top w:val="nil"/>
              <w:left w:val="single" w:sz="4" w:space="0" w:color="auto"/>
              <w:bottom w:val="single" w:sz="4" w:space="0" w:color="auto"/>
              <w:right w:val="single" w:sz="4" w:space="0" w:color="auto"/>
            </w:tcBorders>
            <w:shd w:val="clear" w:color="auto" w:fill="auto"/>
            <w:vAlign w:val="center"/>
            <w:hideMark/>
          </w:tcPr>
          <w:p w:rsidR="00512976" w:rsidRPr="00236099" w:rsidRDefault="00512976" w:rsidP="00B701A2">
            <w:pPr>
              <w:rPr>
                <w:rFonts w:cs="Calibri"/>
                <w:b/>
                <w:bCs/>
                <w:sz w:val="18"/>
                <w:szCs w:val="18"/>
              </w:rPr>
            </w:pPr>
            <w:r w:rsidRPr="00236099">
              <w:rPr>
                <w:rFonts w:cs="Calibri"/>
                <w:b/>
                <w:bCs/>
                <w:sz w:val="18"/>
                <w:szCs w:val="18"/>
              </w:rPr>
              <w:t>შერეული და სხვა არაკლასიფიცირებული მოსაკრებელი</w:t>
            </w:r>
          </w:p>
        </w:tc>
        <w:tc>
          <w:tcPr>
            <w:tcW w:w="2410" w:type="dxa"/>
            <w:tcBorders>
              <w:top w:val="nil"/>
              <w:left w:val="nil"/>
              <w:bottom w:val="single" w:sz="4" w:space="0" w:color="auto"/>
              <w:right w:val="single" w:sz="4" w:space="0" w:color="auto"/>
            </w:tcBorders>
            <w:shd w:val="clear" w:color="000000" w:fill="FFFFFF"/>
            <w:noWrap/>
            <w:vAlign w:val="center"/>
            <w:hideMark/>
          </w:tcPr>
          <w:p w:rsidR="00512976" w:rsidRPr="00396D30" w:rsidRDefault="00512976" w:rsidP="00B701A2">
            <w:pPr>
              <w:jc w:val="center"/>
              <w:rPr>
                <w:rFonts w:ascii="Arial" w:hAnsi="Arial" w:cs="Arial"/>
                <w:b/>
                <w:bCs/>
                <w:color w:val="000000"/>
                <w:sz w:val="20"/>
                <w:szCs w:val="20"/>
              </w:rPr>
            </w:pPr>
            <w:r>
              <w:rPr>
                <w:rFonts w:cs="Arial"/>
                <w:b/>
                <w:bCs/>
                <w:color w:val="000000"/>
                <w:sz w:val="20"/>
                <w:szCs w:val="20"/>
                <w:lang w:val="ka-GE"/>
              </w:rPr>
              <w:t>392530</w:t>
            </w:r>
          </w:p>
        </w:tc>
        <w:tc>
          <w:tcPr>
            <w:tcW w:w="1985" w:type="dxa"/>
            <w:tcBorders>
              <w:top w:val="nil"/>
              <w:left w:val="nil"/>
              <w:bottom w:val="single" w:sz="4" w:space="0" w:color="auto"/>
              <w:right w:val="single" w:sz="4" w:space="0" w:color="auto"/>
            </w:tcBorders>
            <w:shd w:val="clear" w:color="000000" w:fill="FFFFFF"/>
            <w:noWrap/>
            <w:vAlign w:val="center"/>
            <w:hideMark/>
          </w:tcPr>
          <w:p w:rsidR="00512976" w:rsidRPr="00236099" w:rsidRDefault="00512976" w:rsidP="00B701A2">
            <w:pPr>
              <w:jc w:val="center"/>
              <w:rPr>
                <w:rFonts w:cs="Calibri"/>
                <w:b/>
                <w:bCs/>
                <w:color w:val="000000"/>
                <w:sz w:val="20"/>
                <w:szCs w:val="20"/>
              </w:rPr>
            </w:pPr>
            <w:r>
              <w:rPr>
                <w:rFonts w:cs="Calibri"/>
                <w:b/>
                <w:bCs/>
                <w:color w:val="000000"/>
                <w:sz w:val="20"/>
                <w:szCs w:val="20"/>
                <w:lang w:val="ka-GE"/>
              </w:rPr>
              <w:t>424827</w:t>
            </w:r>
          </w:p>
        </w:tc>
      </w:tr>
    </w:tbl>
    <w:p w:rsidR="00512976" w:rsidRPr="00CC5FE8" w:rsidRDefault="00512976" w:rsidP="00B701A2">
      <w:pPr>
        <w:spacing w:line="360" w:lineRule="auto"/>
        <w:jc w:val="both"/>
        <w:rPr>
          <w:rFonts w:ascii="Sylfaen" w:hAnsi="Sylfaen"/>
          <w:lang w:val="ka-GE"/>
        </w:rPr>
      </w:pPr>
      <w:r>
        <w:rPr>
          <w:rFonts w:ascii="Sylfaen" w:hAnsi="Sylfaen"/>
        </w:rPr>
        <w:t xml:space="preserve">       </w:t>
      </w:r>
    </w:p>
    <w:p w:rsidR="00512976" w:rsidRPr="001E4AE6" w:rsidRDefault="00512976" w:rsidP="00B701A2">
      <w:pPr>
        <w:pStyle w:val="a7"/>
        <w:spacing w:line="360" w:lineRule="auto"/>
        <w:rPr>
          <w:rFonts w:cs="Calibri"/>
          <w:lang w:val="ka-GE"/>
        </w:rPr>
      </w:pPr>
      <w:r w:rsidRPr="001E4AE6">
        <w:rPr>
          <w:rFonts w:cs="Calibri"/>
          <w:sz w:val="24"/>
          <w:lang w:val="ka-GE"/>
        </w:rPr>
        <w:lastRenderedPageBreak/>
        <w:t xml:space="preserve">   </w:t>
      </w:r>
      <w:r w:rsidRPr="001E4AE6">
        <w:rPr>
          <w:rFonts w:cs="Calibri"/>
          <w:sz w:val="28"/>
          <w:lang w:val="ka-GE"/>
        </w:rPr>
        <w:t xml:space="preserve"> </w:t>
      </w:r>
      <w:r w:rsidRPr="001E4AE6">
        <w:rPr>
          <w:rFonts w:cs="Calibri"/>
          <w:b/>
          <w:sz w:val="28"/>
          <w:u w:val="single"/>
          <w:lang w:val="ka-GE"/>
        </w:rPr>
        <w:t xml:space="preserve">სხვა შემოსავლების სახეში </w:t>
      </w:r>
      <w:r>
        <w:rPr>
          <w:rFonts w:cs="Calibri"/>
          <w:bCs/>
          <w:sz w:val="24"/>
          <w:u w:val="single"/>
          <w:lang w:val="ka-GE"/>
        </w:rPr>
        <w:t xml:space="preserve">სამი </w:t>
      </w:r>
      <w:r w:rsidRPr="00444F8B">
        <w:rPr>
          <w:rFonts w:cs="Calibri"/>
          <w:sz w:val="24"/>
          <w:lang w:val="ka-GE"/>
        </w:rPr>
        <w:t xml:space="preserve"> </w:t>
      </w:r>
      <w:r w:rsidRPr="001E4AE6">
        <w:rPr>
          <w:rFonts w:cs="Calibri"/>
          <w:sz w:val="24"/>
          <w:lang w:val="ka-GE"/>
        </w:rPr>
        <w:t xml:space="preserve">  კვარტლის გეგმაა  </w:t>
      </w:r>
      <w:r>
        <w:rPr>
          <w:rFonts w:cs="Calibri"/>
          <w:sz w:val="24"/>
          <w:lang w:val="ka-GE"/>
        </w:rPr>
        <w:t>3021550</w:t>
      </w:r>
      <w:r w:rsidRPr="001E4AE6">
        <w:rPr>
          <w:rFonts w:cs="Calibri"/>
          <w:sz w:val="24"/>
          <w:lang w:val="ka-GE"/>
        </w:rPr>
        <w:t xml:space="preserve"> ლარი, ფაქტიურმა შემოსავალმა შეადგინა   </w:t>
      </w:r>
      <w:r>
        <w:rPr>
          <w:rFonts w:cs="Calibri"/>
          <w:sz w:val="24"/>
          <w:lang w:val="ka-GE"/>
        </w:rPr>
        <w:t xml:space="preserve">2979286 </w:t>
      </w:r>
      <w:r w:rsidRPr="001E4AE6">
        <w:rPr>
          <w:rFonts w:cs="Calibri"/>
          <w:sz w:val="24"/>
          <w:lang w:val="ka-GE"/>
        </w:rPr>
        <w:t xml:space="preserve">ლარი ანუ  შესრულებამ შეადგინა </w:t>
      </w:r>
      <w:r>
        <w:rPr>
          <w:rFonts w:cs="Calibri"/>
          <w:sz w:val="24"/>
          <w:lang w:val="ka-GE"/>
        </w:rPr>
        <w:t>98,6</w:t>
      </w:r>
      <w:r w:rsidRPr="001E4AE6">
        <w:rPr>
          <w:rFonts w:cs="Calibri"/>
          <w:sz w:val="24"/>
          <w:lang w:val="ka-GE"/>
        </w:rPr>
        <w:t xml:space="preserve">  %. სახეების მიხედვით თუ განვიხილავთ შესრულებას   სახეებში შემდეგნაირად გადანაწილდა</w:t>
      </w:r>
      <w:r w:rsidRPr="001E4AE6">
        <w:rPr>
          <w:rFonts w:cs="Calibri"/>
          <w:lang w:val="ka-GE"/>
        </w:rPr>
        <w:t xml:space="preserve"> : </w:t>
      </w:r>
    </w:p>
    <w:p w:rsidR="00512976" w:rsidRPr="001E4AE6" w:rsidRDefault="00512976" w:rsidP="00B701A2">
      <w:pPr>
        <w:spacing w:line="360" w:lineRule="auto"/>
        <w:jc w:val="both"/>
        <w:rPr>
          <w:rFonts w:cs="Calibri"/>
          <w:lang w:val="ka-GE"/>
        </w:rPr>
      </w:pPr>
      <w:r w:rsidRPr="001E4AE6">
        <w:rPr>
          <w:rFonts w:cs="Calibri"/>
          <w:lang w:val="ka-GE"/>
        </w:rPr>
        <w:t xml:space="preserve">    </w:t>
      </w:r>
      <w:r w:rsidRPr="001E4AE6">
        <w:rPr>
          <w:rFonts w:cs="Calibri"/>
          <w:b/>
          <w:u w:val="single"/>
          <w:lang w:val="ka-GE"/>
        </w:rPr>
        <w:t>პროცენტები</w:t>
      </w:r>
      <w:r w:rsidRPr="001E4AE6">
        <w:rPr>
          <w:rFonts w:cs="Calibri"/>
          <w:lang w:val="ka-GE"/>
        </w:rPr>
        <w:t xml:space="preserve"> -დეპოზიდზე დარიცხული პროცენტის სახეში </w:t>
      </w:r>
      <w:r>
        <w:rPr>
          <w:rFonts w:cs="Calibri"/>
          <w:lang w:val="ka-GE"/>
        </w:rPr>
        <w:t xml:space="preserve">სამი </w:t>
      </w:r>
      <w:r w:rsidRPr="001E4AE6">
        <w:rPr>
          <w:rFonts w:cs="Calibri"/>
          <w:lang w:val="ka-GE"/>
        </w:rPr>
        <w:t xml:space="preserve"> კვარტლის გეგმა განისაზღვრა</w:t>
      </w:r>
      <w:r w:rsidRPr="001E4AE6">
        <w:rPr>
          <w:rFonts w:cs="Calibri"/>
        </w:rPr>
        <w:t xml:space="preserve"> </w:t>
      </w:r>
      <w:r>
        <w:rPr>
          <w:rFonts w:cs="Calibri"/>
          <w:lang w:val="ka-GE"/>
        </w:rPr>
        <w:t xml:space="preserve">211000 </w:t>
      </w:r>
      <w:r w:rsidRPr="001E4AE6">
        <w:rPr>
          <w:rFonts w:cs="Calibri"/>
          <w:lang w:val="ka-GE"/>
        </w:rPr>
        <w:t xml:space="preserve"> ლარით, ფაქტიური შესრულებაა </w:t>
      </w:r>
      <w:r>
        <w:rPr>
          <w:rFonts w:cs="Calibri"/>
          <w:lang w:val="ka-GE"/>
        </w:rPr>
        <w:t>234406</w:t>
      </w:r>
      <w:r w:rsidRPr="001E4AE6">
        <w:rPr>
          <w:rFonts w:cs="Calibri"/>
          <w:lang w:val="ka-GE"/>
        </w:rPr>
        <w:t xml:space="preserve"> ლარი</w:t>
      </w:r>
      <w:r w:rsidRPr="001E4AE6">
        <w:rPr>
          <w:rFonts w:cs="Calibri"/>
          <w:b/>
          <w:bCs/>
          <w:color w:val="000000"/>
          <w:sz w:val="20"/>
          <w:szCs w:val="20"/>
          <w:lang w:val="ka-GE"/>
        </w:rPr>
        <w:t xml:space="preserve"> (</w:t>
      </w:r>
      <w:r>
        <w:rPr>
          <w:rFonts w:cs="Calibri"/>
          <w:b/>
          <w:bCs/>
          <w:color w:val="000000"/>
          <w:sz w:val="20"/>
          <w:szCs w:val="20"/>
          <w:lang w:val="ka-GE"/>
        </w:rPr>
        <w:t>111</w:t>
      </w:r>
      <w:r w:rsidRPr="001E4AE6">
        <w:rPr>
          <w:rFonts w:cs="Calibri"/>
          <w:b/>
          <w:bCs/>
          <w:color w:val="000000"/>
          <w:sz w:val="20"/>
          <w:szCs w:val="20"/>
          <w:lang w:val="ka-GE"/>
        </w:rPr>
        <w:t>%)</w:t>
      </w:r>
    </w:p>
    <w:p w:rsidR="00512976" w:rsidRPr="001E4AE6" w:rsidRDefault="00512976" w:rsidP="00B701A2">
      <w:pPr>
        <w:spacing w:line="360" w:lineRule="auto"/>
        <w:jc w:val="both"/>
        <w:rPr>
          <w:rFonts w:cs="Calibri"/>
          <w:lang w:val="ka-GE"/>
        </w:rPr>
      </w:pPr>
      <w:r w:rsidRPr="001E4AE6">
        <w:rPr>
          <w:rFonts w:cs="Calibri"/>
          <w:lang w:val="ka-GE"/>
        </w:rPr>
        <w:t xml:space="preserve">    </w:t>
      </w:r>
      <w:r w:rsidRPr="001E4AE6">
        <w:rPr>
          <w:rFonts w:cs="Calibri"/>
          <w:b/>
          <w:u w:val="single"/>
          <w:lang w:val="ka-GE"/>
        </w:rPr>
        <w:t xml:space="preserve">რენტა -  </w:t>
      </w:r>
      <w:r w:rsidRPr="001E4AE6">
        <w:rPr>
          <w:rFonts w:cs="Calibri"/>
          <w:lang w:val="ka-GE"/>
        </w:rPr>
        <w:t xml:space="preserve">სულ </w:t>
      </w:r>
      <w:r>
        <w:rPr>
          <w:rFonts w:cs="Calibri"/>
          <w:lang w:val="ka-GE"/>
        </w:rPr>
        <w:t>პერიოდში</w:t>
      </w:r>
      <w:r w:rsidRPr="001E4AE6">
        <w:rPr>
          <w:rFonts w:cs="Calibri"/>
          <w:lang w:val="ka-GE"/>
        </w:rPr>
        <w:t xml:space="preserve"> დაგეგმილი იყო </w:t>
      </w:r>
      <w:r>
        <w:rPr>
          <w:rFonts w:cs="Calibri"/>
          <w:lang w:val="ka-GE"/>
        </w:rPr>
        <w:t>387000</w:t>
      </w:r>
      <w:r w:rsidRPr="001E4AE6">
        <w:rPr>
          <w:rFonts w:cs="Calibri"/>
          <w:lang w:val="ka-GE"/>
        </w:rPr>
        <w:t xml:space="preserve"> ლარი, შესრულებამ შეადგინა  </w:t>
      </w:r>
      <w:r>
        <w:rPr>
          <w:rFonts w:cs="Calibri"/>
          <w:lang w:val="ka-GE"/>
        </w:rPr>
        <w:t>378034</w:t>
      </w:r>
      <w:r w:rsidRPr="001E4AE6">
        <w:rPr>
          <w:rFonts w:cs="Calibri"/>
          <w:lang w:val="ka-GE"/>
        </w:rPr>
        <w:t xml:space="preserve">ლარი </w:t>
      </w:r>
      <w:r>
        <w:rPr>
          <w:rFonts w:cs="Calibri"/>
          <w:lang w:val="ka-GE"/>
        </w:rPr>
        <w:t xml:space="preserve"> (97,7%)</w:t>
      </w:r>
      <w:r w:rsidRPr="001E4AE6">
        <w:rPr>
          <w:rFonts w:cs="Calibri"/>
          <w:lang w:val="ka-GE"/>
        </w:rPr>
        <w:t xml:space="preserve">  </w:t>
      </w:r>
    </w:p>
    <w:p w:rsidR="00512976" w:rsidRPr="001E4AE6" w:rsidRDefault="00512976" w:rsidP="00B701A2">
      <w:pPr>
        <w:spacing w:line="360" w:lineRule="auto"/>
        <w:jc w:val="both"/>
        <w:rPr>
          <w:rFonts w:cs="Calibri"/>
          <w:lang w:val="ka-GE"/>
        </w:rPr>
      </w:pPr>
      <w:r w:rsidRPr="001E4AE6">
        <w:rPr>
          <w:rFonts w:cs="Calibri"/>
          <w:lang w:val="ka-GE"/>
        </w:rPr>
        <w:t xml:space="preserve">   </w:t>
      </w:r>
      <w:r w:rsidRPr="001E4AE6">
        <w:rPr>
          <w:rFonts w:cs="Calibri"/>
          <w:b/>
          <w:u w:val="single"/>
          <w:lang w:val="ka-GE"/>
        </w:rPr>
        <w:t xml:space="preserve">ადმინისტრაციული მოსაკრებლები და გადასახდელები </w:t>
      </w:r>
      <w:r w:rsidRPr="001E4AE6">
        <w:rPr>
          <w:rFonts w:cs="Calibri"/>
          <w:lang w:val="ka-GE"/>
        </w:rPr>
        <w:t xml:space="preserve"> სულ დაგეგმილია </w:t>
      </w:r>
      <w:r>
        <w:rPr>
          <w:rFonts w:cs="Calibri"/>
          <w:lang w:val="ka-GE"/>
        </w:rPr>
        <w:t xml:space="preserve">301740 </w:t>
      </w:r>
      <w:r w:rsidRPr="001E4AE6">
        <w:rPr>
          <w:rFonts w:cs="Calibri"/>
          <w:lang w:val="ka-GE"/>
        </w:rPr>
        <w:t xml:space="preserve">ლარით, ფაქტიურმა შემოსავალმა შეადგინა </w:t>
      </w:r>
      <w:r>
        <w:rPr>
          <w:rFonts w:cs="Calibri"/>
          <w:lang w:val="ka-GE"/>
        </w:rPr>
        <w:t>298584</w:t>
      </w:r>
      <w:r w:rsidRPr="001E4AE6">
        <w:rPr>
          <w:rFonts w:cs="Calibri"/>
          <w:lang w:val="ka-GE"/>
        </w:rPr>
        <w:t xml:space="preserve"> ლარი  ანუ </w:t>
      </w:r>
      <w:r>
        <w:rPr>
          <w:rFonts w:cs="Calibri"/>
          <w:lang w:val="ka-GE"/>
        </w:rPr>
        <w:t xml:space="preserve">99 </w:t>
      </w:r>
      <w:r w:rsidRPr="001E4AE6">
        <w:rPr>
          <w:rFonts w:cs="Calibri"/>
          <w:lang w:val="ka-GE"/>
        </w:rPr>
        <w:t>%</w:t>
      </w:r>
    </w:p>
    <w:p w:rsidR="00512976" w:rsidRDefault="00512976" w:rsidP="00B701A2">
      <w:pPr>
        <w:spacing w:line="360" w:lineRule="auto"/>
        <w:jc w:val="both"/>
        <w:rPr>
          <w:rFonts w:cs="Calibri"/>
          <w:lang w:val="ka-GE"/>
        </w:rPr>
      </w:pPr>
      <w:r w:rsidRPr="001E4AE6">
        <w:rPr>
          <w:rFonts w:cs="Calibri"/>
          <w:lang w:val="ka-GE"/>
        </w:rPr>
        <w:t xml:space="preserve">  </w:t>
      </w:r>
      <w:r w:rsidRPr="001E4AE6">
        <w:rPr>
          <w:rFonts w:cs="Calibri"/>
          <w:b/>
          <w:u w:val="single"/>
          <w:lang w:val="ka-GE"/>
        </w:rPr>
        <w:t xml:space="preserve">ჯარიმები სანქციები და საურავების სახეში </w:t>
      </w:r>
      <w:r>
        <w:rPr>
          <w:rFonts w:cs="Calibri"/>
          <w:b/>
          <w:u w:val="single"/>
          <w:lang w:val="ka-GE"/>
        </w:rPr>
        <w:t xml:space="preserve">სამ  </w:t>
      </w:r>
      <w:r w:rsidRPr="001E4AE6">
        <w:rPr>
          <w:rFonts w:cs="Calibri"/>
          <w:lang w:val="ka-GE"/>
        </w:rPr>
        <w:t xml:space="preserve">კვარტალში გეგმა შეადგენს </w:t>
      </w:r>
      <w:r>
        <w:rPr>
          <w:rFonts w:cs="Calibri"/>
          <w:lang w:val="ka-GE"/>
        </w:rPr>
        <w:t>1709580</w:t>
      </w:r>
      <w:r w:rsidRPr="001E4AE6">
        <w:rPr>
          <w:rFonts w:cs="Calibri"/>
          <w:lang w:val="ka-GE"/>
        </w:rPr>
        <w:t xml:space="preserve">ლარს, ფაქტიურად შემოსულია  </w:t>
      </w:r>
      <w:r>
        <w:rPr>
          <w:rFonts w:cs="Calibri"/>
          <w:lang w:val="ka-GE"/>
        </w:rPr>
        <w:t>1614446</w:t>
      </w:r>
      <w:r w:rsidRPr="001E4AE6">
        <w:rPr>
          <w:rFonts w:cs="Calibri"/>
          <w:lang w:val="ka-GE"/>
        </w:rPr>
        <w:t>ლარი  . შესრულებაა</w:t>
      </w:r>
      <w:r>
        <w:rPr>
          <w:rFonts w:cs="Calibri"/>
          <w:lang w:val="ka-GE"/>
        </w:rPr>
        <w:t xml:space="preserve"> 94,4</w:t>
      </w:r>
      <w:r w:rsidRPr="001E4AE6">
        <w:rPr>
          <w:rFonts w:cs="Calibri"/>
          <w:lang w:val="ka-GE"/>
        </w:rPr>
        <w:t xml:space="preserve">% </w:t>
      </w:r>
      <w:r>
        <w:rPr>
          <w:rFonts w:cs="Calibri"/>
          <w:lang w:val="ka-GE"/>
        </w:rPr>
        <w:t xml:space="preserve"> .</w:t>
      </w:r>
    </w:p>
    <w:p w:rsidR="00512976" w:rsidRPr="001E4AE6" w:rsidRDefault="00512976" w:rsidP="00B701A2">
      <w:pPr>
        <w:spacing w:line="360" w:lineRule="auto"/>
        <w:jc w:val="both"/>
        <w:rPr>
          <w:rFonts w:cs="Calibri"/>
          <w:lang w:val="ka-GE"/>
        </w:rPr>
      </w:pPr>
      <w:r w:rsidRPr="004A7F67">
        <w:rPr>
          <w:rFonts w:cs="Calibri"/>
          <w:b/>
          <w:bCs/>
          <w:u w:val="single"/>
          <w:lang w:val="ka-GE"/>
        </w:rPr>
        <w:t>არაფინანსური აქტივების</w:t>
      </w:r>
      <w:r w:rsidRPr="004A7F67">
        <w:rPr>
          <w:rFonts w:cs="Calibri"/>
          <w:lang w:val="ka-GE"/>
        </w:rPr>
        <w:t xml:space="preserve">  </w:t>
      </w:r>
      <w:r w:rsidRPr="004A7F67">
        <w:rPr>
          <w:rFonts w:cs="Calibri"/>
          <w:b/>
          <w:bCs/>
          <w:u w:val="single"/>
          <w:lang w:val="ka-GE"/>
        </w:rPr>
        <w:t>კლების</w:t>
      </w:r>
      <w:r>
        <w:rPr>
          <w:rFonts w:cs="Calibri"/>
          <w:lang w:val="ka-GE"/>
        </w:rPr>
        <w:t xml:space="preserve"> </w:t>
      </w:r>
      <w:r w:rsidRPr="001E4AE6">
        <w:rPr>
          <w:rFonts w:cs="Calibri"/>
          <w:b/>
          <w:sz w:val="28"/>
          <w:u w:val="single"/>
          <w:lang w:val="ka-GE"/>
        </w:rPr>
        <w:t xml:space="preserve"> </w:t>
      </w:r>
      <w:r w:rsidRPr="004A7F67">
        <w:rPr>
          <w:rFonts w:cs="Calibri"/>
          <w:bCs/>
          <w:lang w:val="ka-GE"/>
        </w:rPr>
        <w:t xml:space="preserve">სახეში  ფაქტიური შემოცვლა </w:t>
      </w:r>
      <w:r>
        <w:rPr>
          <w:rFonts w:cs="Calibri"/>
          <w:bCs/>
          <w:lang w:val="ka-GE"/>
        </w:rPr>
        <w:t>შ</w:t>
      </w:r>
      <w:r w:rsidRPr="004A7F67">
        <w:rPr>
          <w:rFonts w:cs="Calibri"/>
          <w:bCs/>
          <w:lang w:val="ka-GE"/>
        </w:rPr>
        <w:t>ესადგენს 15 000 ლარს.</w:t>
      </w:r>
      <w:r w:rsidRPr="001E4AE6">
        <w:rPr>
          <w:rFonts w:cs="Calibri"/>
          <w:lang w:val="ka-GE"/>
        </w:rPr>
        <w:t xml:space="preserve">    </w:t>
      </w:r>
    </w:p>
    <w:p w:rsidR="00512976" w:rsidRPr="001E4AE6" w:rsidRDefault="00512976" w:rsidP="00B701A2">
      <w:pPr>
        <w:numPr>
          <w:ilvl w:val="0"/>
          <w:numId w:val="17"/>
        </w:numPr>
        <w:spacing w:after="0" w:line="240" w:lineRule="auto"/>
        <w:ind w:left="0" w:firstLine="0"/>
        <w:jc w:val="both"/>
        <w:rPr>
          <w:rFonts w:cs="Calibri"/>
          <w:lang w:val="ka-GE"/>
        </w:rPr>
      </w:pPr>
      <w:r w:rsidRPr="001E4AE6">
        <w:rPr>
          <w:rFonts w:cs="Calibri"/>
          <w:lang w:val="ka-GE"/>
        </w:rPr>
        <w:t xml:space="preserve">აჭარის ავტონომიური რესპუბლიკის რესპუბლიკური ბიუჯეტით გათვალისწინებული მუნიციპალიტეტზე გადმოსაცემი კაპიტალური ტრანსფერის სახით, მუნიციპალიტეტის </w:t>
      </w:r>
      <w:r>
        <w:rPr>
          <w:rFonts w:cs="Calibri"/>
          <w:lang w:val="ka-GE"/>
        </w:rPr>
        <w:t xml:space="preserve"> </w:t>
      </w:r>
      <w:r w:rsidRPr="001E4AE6">
        <w:rPr>
          <w:rFonts w:cs="Calibri"/>
          <w:lang w:val="ka-GE"/>
        </w:rPr>
        <w:t>მოთხოვნის</w:t>
      </w:r>
      <w:r>
        <w:rPr>
          <w:rFonts w:cs="Calibri"/>
          <w:lang w:val="ka-GE"/>
        </w:rPr>
        <w:t xml:space="preserve"> </w:t>
      </w:r>
      <w:r w:rsidRPr="001E4AE6">
        <w:rPr>
          <w:rFonts w:cs="Calibri"/>
          <w:lang w:val="ka-GE"/>
        </w:rPr>
        <w:t xml:space="preserve"> შესაბამისად სულ საანგარიშო პერიოდში  ჩამოირიცხა   </w:t>
      </w:r>
      <w:r>
        <w:rPr>
          <w:rFonts w:cs="Calibri"/>
          <w:lang w:val="ka-GE"/>
        </w:rPr>
        <w:t>9571570</w:t>
      </w:r>
      <w:r w:rsidRPr="001E4AE6">
        <w:rPr>
          <w:rFonts w:cs="Calibri"/>
          <w:lang w:val="ka-GE"/>
        </w:rPr>
        <w:t xml:space="preserve"> ლარი ანუ   კვარტალში დაგეგმილი თანხის </w:t>
      </w:r>
      <w:r>
        <w:rPr>
          <w:rFonts w:cs="Calibri"/>
          <w:lang w:val="ka-GE"/>
        </w:rPr>
        <w:t>79</w:t>
      </w:r>
      <w:r w:rsidRPr="001E4AE6">
        <w:rPr>
          <w:rFonts w:cs="Calibri"/>
          <w:lang w:val="ka-GE"/>
        </w:rPr>
        <w:t>%;</w:t>
      </w:r>
      <w:r>
        <w:rPr>
          <w:rFonts w:cs="Calibri"/>
          <w:lang w:val="ka-GE"/>
        </w:rPr>
        <w:t xml:space="preserve"> (მათ შორის აჭარის ავტონომიური რესპუბლიკის მთვრობის 2022წლის 2 თებერვლის N7 განკარგულების შესაბამისად  2021წლის ბოლოს აღებული ვალდებულებების დასაფინანსებლად გამოყოფილი 1821412 ლარიდან  დაფინანსებულია მოთხოვნის შესაბამისად 1518636 ლარი  83%.) </w:t>
      </w:r>
      <w:r w:rsidRPr="001E4AE6">
        <w:rPr>
          <w:rFonts w:cs="Calibri"/>
          <w:lang w:val="ka-GE"/>
        </w:rPr>
        <w:t xml:space="preserve"> ხოლო სპეციალური ტრანსფერის სახით მოთხოვნის შესაბამისად ჩამოირიცხა </w:t>
      </w:r>
      <w:r>
        <w:rPr>
          <w:rFonts w:cs="Calibri"/>
          <w:lang w:val="ka-GE"/>
        </w:rPr>
        <w:t>3703251</w:t>
      </w:r>
      <w:r w:rsidRPr="001E4AE6">
        <w:rPr>
          <w:rFonts w:cs="Calibri"/>
          <w:lang w:val="ka-GE"/>
        </w:rPr>
        <w:t xml:space="preserve"> ლარი</w:t>
      </w:r>
      <w:r>
        <w:rPr>
          <w:rFonts w:cs="Calibri"/>
          <w:lang w:val="ka-GE"/>
        </w:rPr>
        <w:t xml:space="preserve"> სამ</w:t>
      </w:r>
      <w:r w:rsidRPr="001E4AE6">
        <w:rPr>
          <w:rFonts w:cs="Calibri"/>
          <w:lang w:val="ka-GE"/>
        </w:rPr>
        <w:t xml:space="preserve"> კვარტალში დაგეგმილი თანხის </w:t>
      </w:r>
      <w:r>
        <w:rPr>
          <w:rFonts w:cs="Calibri"/>
          <w:lang w:val="ka-GE"/>
        </w:rPr>
        <w:t>84</w:t>
      </w:r>
      <w:r w:rsidRPr="001E4AE6">
        <w:rPr>
          <w:rFonts w:cs="Calibri"/>
          <w:lang w:val="ka-GE"/>
        </w:rPr>
        <w:t>%.</w:t>
      </w:r>
      <w:r>
        <w:rPr>
          <w:rFonts w:cs="Calibri"/>
          <w:lang w:val="ka-GE"/>
        </w:rPr>
        <w:t>((მათ შსამის აჭარის ავტონომიური რესპუბლიკის მთვრობის 2022წლის 2 თებერვლის N7 განკარგულების შესაბამისად  2021წლის ბოლოს აღებული ვალდებულებების დასაფინანსებლად გამოყოფილი 1141766 ლარიდან  დაფინანსებულია მოთხოვნის შესაბამისად  1064788 ლარი  93%.) სოფლის მხარდაჭერსი მპროგრამის ფარგლებში მუნიციპალიტეტის მოთხოვნის შესაბამისად სულ ჩამორიცხულია 288 222 ლარი პერიოდში დაგეგმილი თანხის  68%.</w:t>
      </w:r>
    </w:p>
    <w:p w:rsidR="00512976" w:rsidRPr="001E4AE6" w:rsidRDefault="00512976" w:rsidP="00B701A2">
      <w:pPr>
        <w:jc w:val="both"/>
        <w:rPr>
          <w:rFonts w:cs="Calibri"/>
          <w:b/>
          <w:sz w:val="32"/>
          <w:szCs w:val="32"/>
          <w:u w:val="single"/>
        </w:rPr>
      </w:pPr>
    </w:p>
    <w:p w:rsidR="00512976" w:rsidRPr="001E4AE6" w:rsidRDefault="00512976" w:rsidP="00B701A2">
      <w:pPr>
        <w:jc w:val="both"/>
        <w:rPr>
          <w:rFonts w:cs="Calibri"/>
          <w:color w:val="FFFFFF"/>
          <w:sz w:val="28"/>
          <w:lang w:val="ka-GE"/>
        </w:rPr>
      </w:pPr>
      <w:r w:rsidRPr="001E4AE6">
        <w:rPr>
          <w:rFonts w:cs="Calibri"/>
          <w:b/>
          <w:sz w:val="32"/>
          <w:szCs w:val="32"/>
          <w:u w:val="single"/>
          <w:lang w:val="ka-GE"/>
        </w:rPr>
        <w:t xml:space="preserve">    </w:t>
      </w:r>
      <w:r w:rsidRPr="00BB45CB">
        <w:rPr>
          <w:rFonts w:ascii="AcadNusx" w:hAnsi="AcadNusx" w:cs="Arial"/>
          <w:b/>
          <w:sz w:val="32"/>
          <w:szCs w:val="32"/>
          <w:u w:val="single"/>
          <w:lang w:val="ka-GE"/>
        </w:rPr>
        <w:t>G</w:t>
      </w:r>
      <w:r w:rsidRPr="001E4AE6">
        <w:rPr>
          <w:rFonts w:cs="Calibri"/>
          <w:b/>
          <w:u w:val="single"/>
          <w:lang w:val="ka-GE"/>
        </w:rPr>
        <w:t>გადასახდელები:</w:t>
      </w:r>
      <w:r w:rsidRPr="001E4AE6">
        <w:rPr>
          <w:rFonts w:cs="Calibri"/>
          <w:color w:val="FFFFFF"/>
          <w:sz w:val="28"/>
          <w:lang w:val="ka-GE"/>
        </w:rPr>
        <w:t xml:space="preserve">( danarTi #1) </w:t>
      </w:r>
    </w:p>
    <w:p w:rsidR="00512976" w:rsidRPr="001E4AE6" w:rsidRDefault="00512976" w:rsidP="00B701A2">
      <w:pPr>
        <w:spacing w:line="360" w:lineRule="auto"/>
        <w:jc w:val="both"/>
        <w:rPr>
          <w:rFonts w:cs="Calibri"/>
          <w:lang w:val="ka-GE"/>
        </w:rPr>
      </w:pPr>
      <w:r w:rsidRPr="001E4AE6">
        <w:rPr>
          <w:rFonts w:cs="Calibri"/>
          <w:sz w:val="28"/>
          <w:lang w:val="ka-GE"/>
        </w:rPr>
        <w:t xml:space="preserve">    </w:t>
      </w:r>
      <w:r w:rsidRPr="001E4AE6">
        <w:rPr>
          <w:rFonts w:cs="Calibri"/>
          <w:lang w:val="ka-GE"/>
        </w:rPr>
        <w:t xml:space="preserve">შემოსავლებით, გრანტებითა და ურთიერთანგარიშსწორებით მიღებული თანხებით სულ  გაწეულია </w:t>
      </w:r>
      <w:r>
        <w:rPr>
          <w:rFonts w:cs="Calibri"/>
          <w:lang w:val="ka-GE"/>
        </w:rPr>
        <w:t>33970232</w:t>
      </w:r>
      <w:r w:rsidRPr="001E4AE6">
        <w:rPr>
          <w:rFonts w:cs="Calibri"/>
          <w:lang w:val="ka-GE"/>
        </w:rPr>
        <w:t xml:space="preserve"> ლარის ხარჯი ანუ </w:t>
      </w:r>
      <w:r>
        <w:rPr>
          <w:rFonts w:cs="Calibri"/>
          <w:lang w:val="ka-GE"/>
        </w:rPr>
        <w:t xml:space="preserve">სამ </w:t>
      </w:r>
      <w:r w:rsidRPr="001E4AE6">
        <w:rPr>
          <w:rFonts w:cs="Calibri"/>
          <w:lang w:val="ka-GE"/>
        </w:rPr>
        <w:t xml:space="preserve">კვარტალში დაგეგმილი </w:t>
      </w:r>
      <w:r>
        <w:rPr>
          <w:rFonts w:cs="Calibri"/>
          <w:lang w:val="ka-GE"/>
        </w:rPr>
        <w:t xml:space="preserve"> დაზუსტებული  </w:t>
      </w:r>
      <w:r w:rsidRPr="001E4AE6">
        <w:rPr>
          <w:rFonts w:cs="Calibri"/>
          <w:lang w:val="ka-GE"/>
        </w:rPr>
        <w:t xml:space="preserve">გადასახდელების </w:t>
      </w:r>
      <w:r>
        <w:rPr>
          <w:rFonts w:cs="Calibri"/>
          <w:lang w:val="ka-GE"/>
        </w:rPr>
        <w:t>87,2</w:t>
      </w:r>
      <w:r w:rsidRPr="001E4AE6">
        <w:rPr>
          <w:rFonts w:cs="Calibri"/>
          <w:lang w:val="ka-GE"/>
        </w:rPr>
        <w:t>%.</w:t>
      </w:r>
    </w:p>
    <w:p w:rsidR="00512976" w:rsidRDefault="00512976" w:rsidP="00512976">
      <w:pPr>
        <w:spacing w:line="360" w:lineRule="auto"/>
        <w:jc w:val="both"/>
        <w:rPr>
          <w:rFonts w:cs="Calibri"/>
          <w:lang w:val="ka-GE"/>
        </w:rPr>
      </w:pPr>
      <w:r w:rsidRPr="001E4AE6">
        <w:rPr>
          <w:rFonts w:cs="Calibri"/>
          <w:lang w:val="ka-GE"/>
        </w:rPr>
        <w:t xml:space="preserve">             ხარჯები სფეროების მიხედვით შემდეგნაირად გადანაწილდა</w:t>
      </w:r>
    </w:p>
    <w:p w:rsidR="00512976" w:rsidRDefault="00512976" w:rsidP="00512976">
      <w:pPr>
        <w:spacing w:line="360" w:lineRule="auto"/>
        <w:jc w:val="both"/>
        <w:rPr>
          <w:rFonts w:cs="Calibri"/>
          <w:lang w:val="ka-GE"/>
        </w:rPr>
      </w:pPr>
      <w:r>
        <w:rPr>
          <w:noProof/>
          <w:lang w:val="en-GB" w:eastAsia="en-GB"/>
        </w:rPr>
        <w:lastRenderedPageBreak/>
        <w:drawing>
          <wp:inline distT="0" distB="0" distL="0" distR="0">
            <wp:extent cx="7997235" cy="4876102"/>
            <wp:effectExtent l="19050" t="0" r="22815" b="698"/>
            <wp:docPr id="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12976" w:rsidRDefault="00512976" w:rsidP="00512976">
      <w:pPr>
        <w:spacing w:line="360" w:lineRule="auto"/>
        <w:jc w:val="both"/>
        <w:rPr>
          <w:rFonts w:cs="Calibri"/>
          <w:lang w:val="ka-GE"/>
        </w:rPr>
      </w:pPr>
    </w:p>
    <w:p w:rsidR="00512976" w:rsidRPr="001E4AE6" w:rsidRDefault="00512976" w:rsidP="00512976">
      <w:pPr>
        <w:pStyle w:val="a8"/>
        <w:numPr>
          <w:ilvl w:val="0"/>
          <w:numId w:val="15"/>
        </w:numPr>
        <w:tabs>
          <w:tab w:val="clear" w:pos="4677"/>
          <w:tab w:val="clear" w:pos="9355"/>
          <w:tab w:val="right" w:pos="426"/>
        </w:tabs>
        <w:spacing w:line="360" w:lineRule="auto"/>
        <w:jc w:val="both"/>
        <w:rPr>
          <w:rFonts w:ascii="Calibri" w:hAnsi="Calibri" w:cs="Calibri"/>
          <w:lang w:val="ka-GE"/>
        </w:rPr>
      </w:pPr>
      <w:r>
        <w:rPr>
          <w:rFonts w:ascii="Calibri" w:hAnsi="Calibri" w:cs="Calibri"/>
          <w:b/>
          <w:u w:val="single"/>
          <w:lang w:val="ka-GE"/>
        </w:rPr>
        <w:t>ს</w:t>
      </w:r>
      <w:r w:rsidRPr="001E4AE6">
        <w:rPr>
          <w:rFonts w:ascii="Calibri" w:hAnsi="Calibri" w:cs="Calibri"/>
          <w:b/>
          <w:u w:val="single"/>
          <w:lang w:val="ka-GE"/>
        </w:rPr>
        <w:t>აერთო დანიშნულების სახელმწიფო მომსახურებას მოხმარდა</w:t>
      </w:r>
      <w:r w:rsidRPr="001E4AE6">
        <w:rPr>
          <w:rFonts w:ascii="Calibri" w:hAnsi="Calibri" w:cs="Calibri"/>
          <w:b/>
          <w:sz w:val="28"/>
          <w:u w:val="single"/>
          <w:lang w:val="ka-GE"/>
        </w:rPr>
        <w:t xml:space="preserve"> </w:t>
      </w:r>
      <w:r>
        <w:rPr>
          <w:rFonts w:ascii="Calibri" w:hAnsi="Calibri" w:cs="Calibri"/>
          <w:lang w:val="ka-GE"/>
        </w:rPr>
        <w:t>3824060</w:t>
      </w:r>
      <w:r w:rsidRPr="001E4AE6">
        <w:rPr>
          <w:rFonts w:ascii="Calibri" w:hAnsi="Calibri" w:cs="Calibri"/>
          <w:lang w:val="ka-GE"/>
        </w:rPr>
        <w:t xml:space="preserve">ლარი, საერთო საბიუჯეტო ხარჯის  </w:t>
      </w:r>
      <w:r>
        <w:rPr>
          <w:rFonts w:ascii="Calibri" w:hAnsi="Calibri" w:cs="Calibri"/>
          <w:lang w:val="ka-GE"/>
        </w:rPr>
        <w:t>11,3</w:t>
      </w:r>
      <w:r w:rsidRPr="001E4AE6">
        <w:rPr>
          <w:rFonts w:ascii="Calibri" w:hAnsi="Calibri" w:cs="Calibri"/>
          <w:lang w:val="ka-GE"/>
        </w:rPr>
        <w:t>%</w:t>
      </w:r>
      <w:r w:rsidRPr="001E4AE6">
        <w:rPr>
          <w:rFonts w:ascii="Calibri" w:hAnsi="Calibri" w:cs="Calibri"/>
          <w:lang w:val="en-US"/>
        </w:rPr>
        <w:t xml:space="preserve">. </w:t>
      </w:r>
      <w:r>
        <w:rPr>
          <w:rFonts w:ascii="Calibri" w:hAnsi="Calibri" w:cs="Calibri"/>
          <w:lang w:val="ka-GE"/>
        </w:rPr>
        <w:t xml:space="preserve">სამ </w:t>
      </w:r>
      <w:r w:rsidRPr="001E4AE6">
        <w:rPr>
          <w:rFonts w:ascii="Calibri" w:hAnsi="Calibri" w:cs="Calibri"/>
          <w:lang w:val="en-US"/>
        </w:rPr>
        <w:t>კვარტალ</w:t>
      </w:r>
      <w:r w:rsidRPr="001E4AE6">
        <w:rPr>
          <w:rFonts w:ascii="Calibri" w:hAnsi="Calibri" w:cs="Calibri"/>
          <w:lang w:val="ka-GE"/>
        </w:rPr>
        <w:t>შ</w:t>
      </w:r>
      <w:r w:rsidRPr="001E4AE6">
        <w:rPr>
          <w:rFonts w:ascii="Calibri" w:hAnsi="Calibri" w:cs="Calibri"/>
          <w:lang w:val="en-US"/>
        </w:rPr>
        <w:t>ი დაგეგმილი ხარჯების ფაქტიური ათვისება პროცენტულ მა</w:t>
      </w:r>
      <w:r w:rsidRPr="001E4AE6">
        <w:rPr>
          <w:rFonts w:ascii="Calibri" w:hAnsi="Calibri" w:cs="Calibri"/>
          <w:lang w:val="ka-GE"/>
        </w:rPr>
        <w:t>ჩ</w:t>
      </w:r>
      <w:r w:rsidRPr="001E4AE6">
        <w:rPr>
          <w:rFonts w:ascii="Calibri" w:hAnsi="Calibri" w:cs="Calibri"/>
          <w:lang w:val="en-US"/>
        </w:rPr>
        <w:t>ვენებელ</w:t>
      </w:r>
      <w:r w:rsidRPr="001E4AE6">
        <w:rPr>
          <w:rFonts w:ascii="Calibri" w:hAnsi="Calibri" w:cs="Calibri"/>
          <w:lang w:val="ka-GE"/>
        </w:rPr>
        <w:t>შ</w:t>
      </w:r>
      <w:r w:rsidRPr="001E4AE6">
        <w:rPr>
          <w:rFonts w:ascii="Calibri" w:hAnsi="Calibri" w:cs="Calibri"/>
          <w:lang w:val="en-US"/>
        </w:rPr>
        <w:t xml:space="preserve">ი </w:t>
      </w:r>
      <w:r w:rsidRPr="001E4AE6">
        <w:rPr>
          <w:rFonts w:ascii="Calibri" w:hAnsi="Calibri" w:cs="Calibri"/>
          <w:lang w:val="ka-GE"/>
        </w:rPr>
        <w:t>შ</w:t>
      </w:r>
      <w:r w:rsidRPr="001E4AE6">
        <w:rPr>
          <w:rFonts w:ascii="Calibri" w:hAnsi="Calibri" w:cs="Calibri"/>
          <w:lang w:val="en-US"/>
        </w:rPr>
        <w:t xml:space="preserve">ეადგენს </w:t>
      </w:r>
      <w:r>
        <w:rPr>
          <w:rFonts w:ascii="Calibri" w:hAnsi="Calibri" w:cs="Calibri"/>
          <w:lang w:val="en-US"/>
        </w:rPr>
        <w:t>94.4</w:t>
      </w:r>
      <w:r w:rsidRPr="001E4AE6">
        <w:rPr>
          <w:rFonts w:ascii="Calibri" w:hAnsi="Calibri" w:cs="Calibri"/>
          <w:lang w:val="ka-GE"/>
        </w:rPr>
        <w:t>%.</w:t>
      </w:r>
    </w:p>
    <w:p w:rsidR="00512976" w:rsidRPr="001E4AE6" w:rsidRDefault="00512976" w:rsidP="00512976">
      <w:pPr>
        <w:pStyle w:val="a8"/>
        <w:numPr>
          <w:ilvl w:val="0"/>
          <w:numId w:val="15"/>
        </w:numPr>
        <w:tabs>
          <w:tab w:val="clear" w:pos="4677"/>
          <w:tab w:val="clear" w:pos="9355"/>
        </w:tabs>
        <w:spacing w:line="360" w:lineRule="auto"/>
        <w:jc w:val="both"/>
        <w:rPr>
          <w:rFonts w:ascii="Calibri" w:hAnsi="Calibri" w:cs="Calibri"/>
          <w:sz w:val="28"/>
          <w:lang w:val="ka-GE"/>
        </w:rPr>
      </w:pPr>
      <w:r w:rsidRPr="001E4AE6">
        <w:rPr>
          <w:rFonts w:ascii="Calibri" w:hAnsi="Calibri" w:cs="Calibri"/>
          <w:b/>
          <w:u w:val="single"/>
          <w:lang w:val="ka-GE"/>
        </w:rPr>
        <w:t>თავდაცვის სფეროს მოხმარდა</w:t>
      </w:r>
      <w:r w:rsidRPr="001E4AE6">
        <w:rPr>
          <w:rFonts w:ascii="Calibri" w:hAnsi="Calibri" w:cs="Calibri"/>
          <w:lang w:val="ka-GE"/>
        </w:rPr>
        <w:t xml:space="preserve">     </w:t>
      </w:r>
      <w:r>
        <w:rPr>
          <w:rFonts w:ascii="Calibri" w:hAnsi="Calibri" w:cs="Calibri"/>
          <w:lang w:val="en-US"/>
        </w:rPr>
        <w:t>97815</w:t>
      </w:r>
      <w:r>
        <w:rPr>
          <w:rFonts w:ascii="Calibri" w:hAnsi="Calibri" w:cs="Calibri"/>
          <w:lang w:val="ka-GE"/>
        </w:rPr>
        <w:t xml:space="preserve"> </w:t>
      </w:r>
      <w:r w:rsidRPr="001E4AE6">
        <w:rPr>
          <w:rFonts w:ascii="Calibri" w:hAnsi="Calibri" w:cs="Calibri"/>
          <w:lang w:val="ka-GE"/>
        </w:rPr>
        <w:t>ლარი, მთლიანი საბიუჯეტო ხარჯის</w:t>
      </w:r>
      <w:r w:rsidRPr="001E4AE6">
        <w:rPr>
          <w:rFonts w:ascii="Calibri" w:hAnsi="Calibri" w:cs="Calibri"/>
          <w:sz w:val="28"/>
          <w:lang w:val="ka-GE"/>
        </w:rPr>
        <w:t xml:space="preserve">  </w:t>
      </w:r>
      <w:r w:rsidRPr="001E4AE6">
        <w:rPr>
          <w:rFonts w:ascii="Calibri" w:hAnsi="Calibri" w:cs="Calibri"/>
          <w:lang w:val="ka-GE"/>
        </w:rPr>
        <w:t>0,</w:t>
      </w:r>
      <w:r>
        <w:rPr>
          <w:rFonts w:ascii="Calibri" w:hAnsi="Calibri" w:cs="Calibri"/>
          <w:lang w:val="ka-GE"/>
        </w:rPr>
        <w:t>3</w:t>
      </w:r>
      <w:r w:rsidRPr="001E4AE6">
        <w:rPr>
          <w:rFonts w:ascii="Calibri" w:hAnsi="Calibri" w:cs="Calibri"/>
          <w:lang w:val="ka-GE"/>
        </w:rPr>
        <w:t>%,</w:t>
      </w:r>
      <w:r w:rsidRPr="001E4AE6">
        <w:rPr>
          <w:rFonts w:ascii="Calibri" w:hAnsi="Calibri" w:cs="Calibri"/>
          <w:sz w:val="28"/>
          <w:lang w:val="ka-GE"/>
        </w:rPr>
        <w:t xml:space="preserve"> </w:t>
      </w:r>
      <w:r w:rsidRPr="00DD55AE">
        <w:rPr>
          <w:rFonts w:ascii="Calibri" w:hAnsi="Calibri" w:cs="Calibri"/>
          <w:lang w:val="en-US"/>
        </w:rPr>
        <w:t>საანგარიშო პერიოდში</w:t>
      </w:r>
      <w:r>
        <w:rPr>
          <w:rFonts w:ascii="Calibri" w:hAnsi="Calibri" w:cs="Calibri"/>
          <w:lang w:val="ka-GE"/>
        </w:rPr>
        <w:t xml:space="preserve">   </w:t>
      </w:r>
      <w:r w:rsidRPr="001E4AE6">
        <w:rPr>
          <w:rFonts w:ascii="Calibri" w:hAnsi="Calibri" w:cs="Calibri"/>
          <w:lang w:val="en-US"/>
        </w:rPr>
        <w:t xml:space="preserve"> დაგეგმილი ხარჯების  ათვისება </w:t>
      </w:r>
      <w:r w:rsidRPr="001E4AE6">
        <w:rPr>
          <w:rFonts w:ascii="Calibri" w:hAnsi="Calibri" w:cs="Calibri"/>
          <w:lang w:val="ka-GE"/>
        </w:rPr>
        <w:t>შ</w:t>
      </w:r>
      <w:r w:rsidRPr="001E4AE6">
        <w:rPr>
          <w:rFonts w:ascii="Calibri" w:hAnsi="Calibri" w:cs="Calibri"/>
          <w:lang w:val="en-US"/>
        </w:rPr>
        <w:t xml:space="preserve">ეადგენს </w:t>
      </w:r>
      <w:r>
        <w:rPr>
          <w:rFonts w:ascii="Calibri" w:hAnsi="Calibri" w:cs="Calibri"/>
          <w:lang w:val="ka-GE"/>
        </w:rPr>
        <w:t>91</w:t>
      </w:r>
      <w:r w:rsidRPr="001E4AE6">
        <w:rPr>
          <w:rFonts w:ascii="Calibri" w:hAnsi="Calibri" w:cs="Calibri"/>
          <w:lang w:val="ka-GE"/>
        </w:rPr>
        <w:t>%.</w:t>
      </w:r>
    </w:p>
    <w:p w:rsidR="00512976" w:rsidRPr="001E4AE6" w:rsidRDefault="00512976" w:rsidP="00512976">
      <w:pPr>
        <w:numPr>
          <w:ilvl w:val="0"/>
          <w:numId w:val="15"/>
        </w:numPr>
        <w:spacing w:after="0" w:line="360" w:lineRule="auto"/>
        <w:jc w:val="both"/>
        <w:rPr>
          <w:rFonts w:cs="Calibri"/>
          <w:lang w:val="ka-GE"/>
        </w:rPr>
      </w:pPr>
      <w:r w:rsidRPr="001E4AE6">
        <w:rPr>
          <w:rFonts w:cs="Calibri"/>
          <w:b/>
          <w:u w:val="single"/>
          <w:lang w:val="ka-GE"/>
        </w:rPr>
        <w:lastRenderedPageBreak/>
        <w:t>ეკონომიკური საქმიანობა</w:t>
      </w:r>
      <w:r w:rsidRPr="001E4AE6">
        <w:rPr>
          <w:rFonts w:cs="Calibri"/>
          <w:lang w:val="ka-GE"/>
        </w:rPr>
        <w:t xml:space="preserve"> </w:t>
      </w:r>
      <w:r w:rsidRPr="001E4AE6">
        <w:rPr>
          <w:rFonts w:cs="Calibri"/>
        </w:rPr>
        <w:t xml:space="preserve"> </w:t>
      </w:r>
      <w:r w:rsidRPr="001E4AE6">
        <w:rPr>
          <w:rFonts w:cs="Calibri"/>
          <w:lang w:val="ka-GE"/>
        </w:rPr>
        <w:t>აღნიშნულ სფეროში სულ დახარჯულია</w:t>
      </w:r>
      <w:r w:rsidRPr="001E4AE6">
        <w:rPr>
          <w:rFonts w:cs="Calibri"/>
          <w:sz w:val="28"/>
          <w:lang w:val="ka-GE"/>
        </w:rPr>
        <w:t xml:space="preserve">  </w:t>
      </w:r>
      <w:r>
        <w:rPr>
          <w:rFonts w:cs="Calibri"/>
          <w:lang w:val="ka-GE"/>
        </w:rPr>
        <w:t>5232187</w:t>
      </w:r>
      <w:r w:rsidRPr="001E4AE6">
        <w:rPr>
          <w:rFonts w:cs="Calibri"/>
          <w:lang w:val="ka-GE"/>
        </w:rPr>
        <w:t xml:space="preserve"> ლარი</w:t>
      </w:r>
      <w:r w:rsidRPr="001E4AE6">
        <w:rPr>
          <w:rFonts w:cs="Calibri"/>
          <w:sz w:val="28"/>
          <w:lang w:val="ka-GE"/>
        </w:rPr>
        <w:t xml:space="preserve">, </w:t>
      </w:r>
      <w:r w:rsidRPr="001E4AE6">
        <w:rPr>
          <w:rFonts w:cs="Calibri"/>
          <w:lang w:val="ka-GE"/>
        </w:rPr>
        <w:t xml:space="preserve">მთლიანი საბიუჯეტო ხარჯის </w:t>
      </w:r>
      <w:r>
        <w:rPr>
          <w:rFonts w:cs="Calibri"/>
          <w:lang w:val="ka-GE"/>
        </w:rPr>
        <w:t>15,4</w:t>
      </w:r>
      <w:r w:rsidRPr="001E4AE6">
        <w:rPr>
          <w:rFonts w:cs="Calibri"/>
          <w:lang w:val="ka-GE"/>
        </w:rPr>
        <w:t xml:space="preserve">%. </w:t>
      </w:r>
      <w:r>
        <w:rPr>
          <w:rFonts w:cs="Calibri"/>
          <w:lang w:val="ka-GE"/>
        </w:rPr>
        <w:t xml:space="preserve">სამ </w:t>
      </w:r>
      <w:r w:rsidRPr="001E4AE6">
        <w:rPr>
          <w:rFonts w:cs="Calibri"/>
        </w:rPr>
        <w:t>კვარტალ</w:t>
      </w:r>
      <w:r w:rsidRPr="001E4AE6">
        <w:rPr>
          <w:rFonts w:cs="Calibri"/>
          <w:lang w:val="ka-GE"/>
        </w:rPr>
        <w:t>შ</w:t>
      </w:r>
      <w:r w:rsidRPr="001E4AE6">
        <w:rPr>
          <w:rFonts w:cs="Calibri"/>
        </w:rPr>
        <w:t>ი დაგეგმილი ხარჯების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81</w:t>
      </w:r>
      <w:r w:rsidRPr="001E4AE6">
        <w:rPr>
          <w:rFonts w:cs="Calibri"/>
          <w:lang w:val="ka-GE"/>
        </w:rPr>
        <w:t>%.</w:t>
      </w:r>
    </w:p>
    <w:p w:rsidR="00512976" w:rsidRPr="001E4AE6" w:rsidRDefault="00512976" w:rsidP="00512976">
      <w:pPr>
        <w:numPr>
          <w:ilvl w:val="0"/>
          <w:numId w:val="15"/>
        </w:numPr>
        <w:spacing w:after="0" w:line="360" w:lineRule="auto"/>
        <w:jc w:val="both"/>
        <w:rPr>
          <w:rFonts w:cs="Calibri"/>
          <w:lang w:val="ka-GE"/>
        </w:rPr>
      </w:pPr>
      <w:r w:rsidRPr="001E4AE6">
        <w:rPr>
          <w:rFonts w:cs="Calibri"/>
          <w:b/>
          <w:u w:val="single"/>
          <w:lang w:val="ka-GE"/>
        </w:rPr>
        <w:t xml:space="preserve">გარემოს დაცვის ღონისძიებებს სულ მოხმარდა  </w:t>
      </w:r>
      <w:r w:rsidRPr="001E4AE6">
        <w:rPr>
          <w:rFonts w:cs="Calibri"/>
        </w:rPr>
        <w:t>ს</w:t>
      </w:r>
      <w:r w:rsidRPr="001E4AE6">
        <w:rPr>
          <w:rFonts w:cs="Calibri"/>
          <w:lang w:val="ka-GE"/>
        </w:rPr>
        <w:t xml:space="preserve">ულ გახარჯულია </w:t>
      </w:r>
      <w:r>
        <w:rPr>
          <w:rFonts w:cs="Calibri"/>
          <w:lang w:val="ka-GE"/>
        </w:rPr>
        <w:t>4521038</w:t>
      </w:r>
      <w:r w:rsidRPr="001E4AE6">
        <w:rPr>
          <w:rFonts w:cs="Calibri"/>
          <w:lang w:val="ka-GE"/>
        </w:rPr>
        <w:t xml:space="preserve">ლარი ანუ მთლიანი საბიუჯეტო ხარჯის </w:t>
      </w:r>
      <w:r>
        <w:rPr>
          <w:rFonts w:cs="Calibri"/>
          <w:lang w:val="ka-GE"/>
        </w:rPr>
        <w:t>13,3</w:t>
      </w:r>
      <w:r w:rsidRPr="001E4AE6">
        <w:rPr>
          <w:rFonts w:cs="Calibri"/>
          <w:lang w:val="ka-GE"/>
        </w:rPr>
        <w:t xml:space="preserve">%; </w:t>
      </w:r>
      <w:r>
        <w:rPr>
          <w:rFonts w:cs="Calibri"/>
          <w:lang w:val="ka-GE"/>
        </w:rPr>
        <w:t>საანგარიშო პერიოდში</w:t>
      </w:r>
      <w:r w:rsidRPr="001E4AE6">
        <w:rPr>
          <w:rFonts w:cs="Calibri"/>
        </w:rPr>
        <w:t xml:space="preserve"> დაგეგმილი ხარჯების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ეადგენს</w:t>
      </w:r>
      <w:r>
        <w:rPr>
          <w:rFonts w:cs="Calibri"/>
          <w:lang w:val="ka-GE"/>
        </w:rPr>
        <w:t xml:space="preserve"> 96,5</w:t>
      </w:r>
      <w:r w:rsidRPr="001E4AE6">
        <w:rPr>
          <w:rFonts w:cs="Calibri"/>
          <w:lang w:val="ka-GE"/>
        </w:rPr>
        <w:t>%.</w:t>
      </w:r>
    </w:p>
    <w:p w:rsidR="00512976" w:rsidRPr="001E4AE6" w:rsidRDefault="00512976" w:rsidP="00512976">
      <w:pPr>
        <w:numPr>
          <w:ilvl w:val="0"/>
          <w:numId w:val="15"/>
        </w:numPr>
        <w:spacing w:after="0" w:line="360" w:lineRule="auto"/>
        <w:jc w:val="both"/>
        <w:rPr>
          <w:rFonts w:cs="Calibri"/>
          <w:lang w:val="ka-GE"/>
        </w:rPr>
      </w:pPr>
      <w:r w:rsidRPr="001E4AE6">
        <w:rPr>
          <w:rFonts w:cs="Calibri"/>
          <w:b/>
          <w:u w:val="single"/>
          <w:lang w:val="ka-GE"/>
        </w:rPr>
        <w:t>საბინაო_კომუნალური მეურნეობაში</w:t>
      </w:r>
      <w:r w:rsidRPr="001E4AE6">
        <w:rPr>
          <w:rFonts w:cs="Calibri"/>
        </w:rPr>
        <w:t xml:space="preserve">   ს</w:t>
      </w:r>
      <w:r w:rsidRPr="001E4AE6">
        <w:rPr>
          <w:rFonts w:cs="Calibri"/>
          <w:lang w:val="ka-GE"/>
        </w:rPr>
        <w:t xml:space="preserve">ულ გახარჯულია </w:t>
      </w:r>
      <w:r>
        <w:rPr>
          <w:rFonts w:cs="Calibri"/>
          <w:lang w:val="ka-GE"/>
        </w:rPr>
        <w:t>8982841</w:t>
      </w:r>
      <w:r w:rsidRPr="001E4AE6">
        <w:rPr>
          <w:rFonts w:cs="Calibri"/>
          <w:lang w:val="ka-GE"/>
        </w:rPr>
        <w:t xml:space="preserve">ლარი ანუ მთლიანი საბიუჯეტო ხარჯის </w:t>
      </w:r>
      <w:r>
        <w:rPr>
          <w:rFonts w:cs="Calibri"/>
          <w:lang w:val="ka-GE"/>
        </w:rPr>
        <w:t>26,4</w:t>
      </w:r>
      <w:r w:rsidRPr="001E4AE6">
        <w:rPr>
          <w:rFonts w:cs="Calibri"/>
          <w:lang w:val="ka-GE"/>
        </w:rPr>
        <w:t xml:space="preserve">%; </w:t>
      </w:r>
      <w:r>
        <w:rPr>
          <w:rFonts w:cs="Calibri"/>
          <w:lang w:val="ka-GE"/>
        </w:rPr>
        <w:t xml:space="preserve">სამ </w:t>
      </w:r>
      <w:r w:rsidRPr="001E4AE6">
        <w:rPr>
          <w:rFonts w:cs="Calibri"/>
        </w:rPr>
        <w:t>კვარტალ</w:t>
      </w:r>
      <w:r w:rsidRPr="001E4AE6">
        <w:rPr>
          <w:rFonts w:cs="Calibri"/>
          <w:lang w:val="ka-GE"/>
        </w:rPr>
        <w:t>შ</w:t>
      </w:r>
      <w:r w:rsidRPr="001E4AE6">
        <w:rPr>
          <w:rFonts w:cs="Calibri"/>
        </w:rPr>
        <w:t>ი დაგეგმილი ხარჯების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86,5</w:t>
      </w:r>
      <w:r w:rsidRPr="001E4AE6">
        <w:rPr>
          <w:rFonts w:cs="Calibri"/>
          <w:lang w:val="ka-GE"/>
        </w:rPr>
        <w:t>%.</w:t>
      </w:r>
    </w:p>
    <w:p w:rsidR="00512976" w:rsidRPr="001E4AE6" w:rsidRDefault="00512976" w:rsidP="00512976">
      <w:pPr>
        <w:numPr>
          <w:ilvl w:val="0"/>
          <w:numId w:val="15"/>
        </w:numPr>
        <w:spacing w:after="0" w:line="360" w:lineRule="auto"/>
        <w:jc w:val="both"/>
        <w:rPr>
          <w:rFonts w:cs="Calibri"/>
          <w:lang w:val="ka-GE"/>
        </w:rPr>
      </w:pPr>
      <w:r w:rsidRPr="001E4AE6">
        <w:rPr>
          <w:rFonts w:cs="Calibri"/>
          <w:b/>
          <w:u w:val="single"/>
          <w:lang w:val="ka-GE"/>
        </w:rPr>
        <w:t xml:space="preserve">ჯანმრთელობის დაცვას სულ მოხმარდა </w:t>
      </w:r>
      <w:r w:rsidRPr="001E4AE6">
        <w:rPr>
          <w:rFonts w:cs="Calibri"/>
          <w:lang w:val="ka-GE"/>
        </w:rPr>
        <w:t xml:space="preserve">     </w:t>
      </w:r>
      <w:r>
        <w:rPr>
          <w:rFonts w:cs="Calibri"/>
          <w:lang w:val="ka-GE"/>
        </w:rPr>
        <w:t>1554036</w:t>
      </w:r>
      <w:r w:rsidRPr="001E4AE6">
        <w:rPr>
          <w:rFonts w:cs="Calibri"/>
          <w:lang w:val="ka-GE"/>
        </w:rPr>
        <w:t xml:space="preserve"> ლარი</w:t>
      </w:r>
      <w:r w:rsidRPr="001E4AE6">
        <w:rPr>
          <w:rFonts w:cs="Calibri"/>
          <w:b/>
          <w:u w:val="single"/>
          <w:lang w:val="ka-GE"/>
        </w:rPr>
        <w:t xml:space="preserve"> </w:t>
      </w:r>
      <w:r w:rsidRPr="001E4AE6">
        <w:rPr>
          <w:rFonts w:cs="Calibri"/>
          <w:lang w:val="ka-GE"/>
        </w:rPr>
        <w:t xml:space="preserve">ანუ მთლიანი საბიუჯეტო ხარჯის </w:t>
      </w:r>
      <w:r>
        <w:rPr>
          <w:rFonts w:cs="Calibri"/>
          <w:lang w:val="ka-GE"/>
        </w:rPr>
        <w:t>4</w:t>
      </w:r>
      <w:r w:rsidRPr="001E4AE6">
        <w:rPr>
          <w:rFonts w:cs="Calibri"/>
          <w:lang w:val="ka-GE"/>
        </w:rPr>
        <w:t>,</w:t>
      </w:r>
      <w:r>
        <w:rPr>
          <w:rFonts w:cs="Calibri"/>
          <w:lang w:val="ka-GE"/>
        </w:rPr>
        <w:t>6</w:t>
      </w:r>
      <w:r w:rsidRPr="001E4AE6">
        <w:rPr>
          <w:rFonts w:cs="Calibri"/>
          <w:lang w:val="ka-GE"/>
        </w:rPr>
        <w:t xml:space="preserve"> პროცენტი. </w:t>
      </w:r>
      <w:r>
        <w:rPr>
          <w:rFonts w:cs="Calibri"/>
          <w:lang w:val="ka-GE"/>
        </w:rPr>
        <w:t xml:space="preserve">სამ </w:t>
      </w:r>
      <w:r w:rsidRPr="001E4AE6">
        <w:rPr>
          <w:rFonts w:cs="Calibri"/>
        </w:rPr>
        <w:t>კვარტალ</w:t>
      </w:r>
      <w:r w:rsidRPr="001E4AE6">
        <w:rPr>
          <w:rFonts w:cs="Calibri"/>
          <w:lang w:val="ka-GE"/>
        </w:rPr>
        <w:t>შ</w:t>
      </w:r>
      <w:r w:rsidRPr="001E4AE6">
        <w:rPr>
          <w:rFonts w:cs="Calibri"/>
        </w:rPr>
        <w:t>ი დაგეგმილი ხარჯების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95,3</w:t>
      </w:r>
      <w:r w:rsidRPr="001E4AE6">
        <w:rPr>
          <w:rFonts w:cs="Calibri"/>
          <w:lang w:val="ka-GE"/>
        </w:rPr>
        <w:t>%.</w:t>
      </w:r>
    </w:p>
    <w:p w:rsidR="00512976" w:rsidRPr="001E4AE6" w:rsidRDefault="00512976" w:rsidP="00512976">
      <w:pPr>
        <w:numPr>
          <w:ilvl w:val="0"/>
          <w:numId w:val="15"/>
        </w:numPr>
        <w:spacing w:after="0" w:line="360" w:lineRule="auto"/>
        <w:jc w:val="both"/>
        <w:rPr>
          <w:rFonts w:cs="Calibri"/>
          <w:lang w:val="ka-GE"/>
        </w:rPr>
      </w:pPr>
      <w:r w:rsidRPr="001E4AE6">
        <w:rPr>
          <w:rFonts w:cs="Calibri"/>
          <w:b/>
          <w:u w:val="single"/>
          <w:lang w:val="ka-GE"/>
        </w:rPr>
        <w:t xml:space="preserve">დასვენება, კულტურა და რელიგიის სფეროში სულ გაიხარჯა </w:t>
      </w:r>
      <w:r w:rsidRPr="001E4AE6">
        <w:rPr>
          <w:rFonts w:cs="Calibri"/>
          <w:lang w:val="ka-GE"/>
        </w:rPr>
        <w:t xml:space="preserve">    </w:t>
      </w:r>
      <w:r>
        <w:rPr>
          <w:rFonts w:cs="Calibri"/>
          <w:lang w:val="ka-GE"/>
        </w:rPr>
        <w:t>1849977</w:t>
      </w:r>
      <w:r w:rsidRPr="001E4AE6">
        <w:rPr>
          <w:rFonts w:cs="Calibri"/>
          <w:lang w:val="ka-GE"/>
        </w:rPr>
        <w:t xml:space="preserve"> ლარი, მთლიანი საბიუჯეტო ხარჯის </w:t>
      </w:r>
      <w:r>
        <w:rPr>
          <w:rFonts w:cs="Calibri"/>
          <w:lang w:val="ka-GE"/>
        </w:rPr>
        <w:t>5,4</w:t>
      </w:r>
      <w:r w:rsidRPr="001E4AE6">
        <w:rPr>
          <w:rFonts w:cs="Calibri"/>
          <w:lang w:val="ka-GE"/>
        </w:rPr>
        <w:t>%.</w:t>
      </w:r>
      <w:r>
        <w:rPr>
          <w:rFonts w:cs="Calibri"/>
          <w:lang w:val="ka-GE"/>
        </w:rPr>
        <w:t xml:space="preserve"> შესაბამის საანგარიშო პერიოდში</w:t>
      </w:r>
      <w:r w:rsidRPr="001E4AE6">
        <w:rPr>
          <w:rFonts w:cs="Calibri"/>
        </w:rPr>
        <w:t xml:space="preserve"> დაგეგმილი ხარჯების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92,5</w:t>
      </w:r>
      <w:r w:rsidRPr="001E4AE6">
        <w:rPr>
          <w:rFonts w:cs="Calibri"/>
          <w:lang w:val="ka-GE"/>
        </w:rPr>
        <w:t>%.</w:t>
      </w:r>
    </w:p>
    <w:p w:rsidR="00512976" w:rsidRPr="001E4AE6" w:rsidRDefault="00512976" w:rsidP="00512976">
      <w:pPr>
        <w:numPr>
          <w:ilvl w:val="0"/>
          <w:numId w:val="15"/>
        </w:numPr>
        <w:spacing w:after="0" w:line="360" w:lineRule="auto"/>
        <w:jc w:val="both"/>
        <w:rPr>
          <w:rFonts w:cs="Calibri"/>
          <w:lang w:val="ka-GE"/>
        </w:rPr>
      </w:pPr>
      <w:r w:rsidRPr="001E4AE6">
        <w:rPr>
          <w:rFonts w:cs="Calibri"/>
          <w:b/>
          <w:u w:val="single"/>
          <w:lang w:val="ka-GE"/>
        </w:rPr>
        <w:t>განათლების სფეროში</w:t>
      </w:r>
      <w:r w:rsidRPr="001E4AE6">
        <w:rPr>
          <w:rFonts w:cs="Calibri"/>
          <w:lang w:val="ka-GE"/>
        </w:rPr>
        <w:t xml:space="preserve"> გაიხარჯა სულ </w:t>
      </w:r>
      <w:r>
        <w:rPr>
          <w:rFonts w:cs="Calibri"/>
          <w:lang w:val="ka-GE"/>
        </w:rPr>
        <w:t>6260720</w:t>
      </w:r>
      <w:r w:rsidRPr="001E4AE6">
        <w:rPr>
          <w:rFonts w:cs="Calibri"/>
          <w:lang w:val="ka-GE"/>
        </w:rPr>
        <w:t xml:space="preserve">ლარი მთლიანი საბიუჯეტო ხარჯის </w:t>
      </w:r>
      <w:r>
        <w:rPr>
          <w:rFonts w:cs="Calibri"/>
          <w:lang w:val="ka-GE"/>
        </w:rPr>
        <w:t>18,4</w:t>
      </w:r>
      <w:r w:rsidRPr="001E4AE6">
        <w:rPr>
          <w:rFonts w:cs="Calibri"/>
          <w:lang w:val="ka-GE"/>
        </w:rPr>
        <w:t xml:space="preserve">%. </w:t>
      </w:r>
      <w:r>
        <w:rPr>
          <w:rFonts w:cs="Calibri"/>
          <w:lang w:val="ka-GE"/>
        </w:rPr>
        <w:t xml:space="preserve">სამ </w:t>
      </w:r>
      <w:r w:rsidRPr="001E4AE6">
        <w:rPr>
          <w:rFonts w:cs="Calibri"/>
        </w:rPr>
        <w:t>კვარტალ</w:t>
      </w:r>
      <w:r w:rsidRPr="001E4AE6">
        <w:rPr>
          <w:rFonts w:cs="Calibri"/>
          <w:lang w:val="ka-GE"/>
        </w:rPr>
        <w:t>შ</w:t>
      </w:r>
      <w:r w:rsidRPr="001E4AE6">
        <w:rPr>
          <w:rFonts w:cs="Calibri"/>
        </w:rPr>
        <w:t>ი დაგეგმილი ხარჯების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79</w:t>
      </w:r>
      <w:r w:rsidRPr="001E4AE6">
        <w:rPr>
          <w:rFonts w:cs="Calibri"/>
          <w:lang w:val="ka-GE"/>
        </w:rPr>
        <w:t>%.</w:t>
      </w:r>
    </w:p>
    <w:p w:rsidR="00512976" w:rsidRDefault="00512976" w:rsidP="00512976">
      <w:pPr>
        <w:numPr>
          <w:ilvl w:val="0"/>
          <w:numId w:val="15"/>
        </w:numPr>
        <w:spacing w:after="0" w:line="360" w:lineRule="auto"/>
        <w:ind w:left="709" w:firstLine="0"/>
        <w:jc w:val="both"/>
        <w:rPr>
          <w:rFonts w:cs="Calibri"/>
          <w:lang w:val="ka-GE"/>
        </w:rPr>
      </w:pPr>
      <w:r w:rsidRPr="001E4AE6">
        <w:rPr>
          <w:rFonts w:cs="Calibri"/>
          <w:b/>
          <w:u w:val="single"/>
          <w:lang w:val="ka-GE"/>
        </w:rPr>
        <w:t xml:space="preserve">სოციალური დაცვის სფეროს ხარჯმა </w:t>
      </w:r>
      <w:r>
        <w:rPr>
          <w:rFonts w:cs="Calibri"/>
          <w:b/>
          <w:u w:val="single"/>
          <w:lang w:val="ka-GE"/>
        </w:rPr>
        <w:t xml:space="preserve">სამ </w:t>
      </w:r>
      <w:r w:rsidRPr="001E4AE6">
        <w:rPr>
          <w:rFonts w:cs="Calibri"/>
          <w:lang w:val="ka-GE"/>
        </w:rPr>
        <w:t xml:space="preserve">კვარტალში შეადგინა </w:t>
      </w:r>
      <w:r>
        <w:rPr>
          <w:rFonts w:cs="Calibri"/>
          <w:lang w:val="ka-GE"/>
        </w:rPr>
        <w:t>1647557</w:t>
      </w:r>
      <w:r w:rsidRPr="001E4AE6">
        <w:rPr>
          <w:rFonts w:cs="Calibri"/>
          <w:lang w:val="ka-GE"/>
        </w:rPr>
        <w:t xml:space="preserve">ლარი, ანუ მთლიანი საბიუჯეტო ხარჯის </w:t>
      </w:r>
      <w:r>
        <w:rPr>
          <w:rFonts w:cs="Calibri"/>
          <w:lang w:val="ka-GE"/>
        </w:rPr>
        <w:t>4,9</w:t>
      </w:r>
      <w:r w:rsidRPr="001E4AE6">
        <w:rPr>
          <w:rFonts w:cs="Calibri"/>
          <w:lang w:val="ka-GE"/>
        </w:rPr>
        <w:t xml:space="preserve"> %. </w:t>
      </w:r>
      <w:r>
        <w:rPr>
          <w:rFonts w:cs="Calibri"/>
          <w:lang w:val="ka-GE"/>
        </w:rPr>
        <w:t>საანგარიშო პერიოდისათვის</w:t>
      </w:r>
      <w:r w:rsidRPr="001E4AE6">
        <w:rPr>
          <w:rFonts w:cs="Calibri"/>
        </w:rPr>
        <w:t xml:space="preserve"> დაგეგმილი ხარჯების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96,5</w:t>
      </w:r>
      <w:r w:rsidRPr="001E4AE6">
        <w:rPr>
          <w:rFonts w:cs="Calibri"/>
          <w:lang w:val="ka-GE"/>
        </w:rPr>
        <w:t>%.</w:t>
      </w:r>
    </w:p>
    <w:tbl>
      <w:tblPr>
        <w:tblW w:w="15674" w:type="dxa"/>
        <w:tblInd w:w="-1062" w:type="dxa"/>
        <w:tblLayout w:type="fixed"/>
        <w:tblLook w:val="04A0"/>
      </w:tblPr>
      <w:tblGrid>
        <w:gridCol w:w="362"/>
        <w:gridCol w:w="382"/>
        <w:gridCol w:w="284"/>
        <w:gridCol w:w="156"/>
        <w:gridCol w:w="284"/>
        <w:gridCol w:w="2416"/>
        <w:gridCol w:w="1539"/>
        <w:gridCol w:w="1559"/>
        <w:gridCol w:w="1985"/>
        <w:gridCol w:w="115"/>
        <w:gridCol w:w="1778"/>
        <w:gridCol w:w="143"/>
        <w:gridCol w:w="405"/>
        <w:gridCol w:w="1153"/>
        <w:gridCol w:w="344"/>
        <w:gridCol w:w="881"/>
        <w:gridCol w:w="51"/>
        <w:gridCol w:w="1225"/>
        <w:gridCol w:w="376"/>
        <w:gridCol w:w="236"/>
      </w:tblGrid>
      <w:tr w:rsidR="00512976" w:rsidRPr="001E4AE6" w:rsidTr="00030352">
        <w:trPr>
          <w:trHeight w:val="122"/>
        </w:trPr>
        <w:tc>
          <w:tcPr>
            <w:tcW w:w="362" w:type="dxa"/>
            <w:tcBorders>
              <w:top w:val="nil"/>
              <w:left w:val="nil"/>
              <w:bottom w:val="nil"/>
              <w:right w:val="nil"/>
            </w:tcBorders>
            <w:shd w:val="clear" w:color="auto" w:fill="auto"/>
            <w:noWrap/>
            <w:vAlign w:val="bottom"/>
            <w:hideMark/>
          </w:tcPr>
          <w:p w:rsidR="00512976" w:rsidRPr="001E4AE6" w:rsidRDefault="00512976" w:rsidP="00C42CA6">
            <w:pPr>
              <w:spacing w:line="360" w:lineRule="auto"/>
              <w:rPr>
                <w:rFonts w:cs="Calibri"/>
                <w:sz w:val="16"/>
                <w:szCs w:val="16"/>
              </w:rPr>
            </w:pPr>
            <w:r w:rsidRPr="001E4AE6">
              <w:rPr>
                <w:rFonts w:cs="Calibri"/>
                <w:lang w:val="ka-GE"/>
              </w:rPr>
              <w:t xml:space="preserve">   </w:t>
            </w:r>
          </w:p>
        </w:tc>
        <w:tc>
          <w:tcPr>
            <w:tcW w:w="3522" w:type="dxa"/>
            <w:gridSpan w:val="5"/>
            <w:tcBorders>
              <w:top w:val="nil"/>
              <w:left w:val="nil"/>
              <w:bottom w:val="nil"/>
              <w:right w:val="nil"/>
            </w:tcBorders>
            <w:shd w:val="clear" w:color="auto" w:fill="auto"/>
            <w:noWrap/>
            <w:vAlign w:val="bottom"/>
            <w:hideMark/>
          </w:tcPr>
          <w:p w:rsidR="00512976" w:rsidRPr="001E4AE6" w:rsidRDefault="00512976" w:rsidP="00C42CA6">
            <w:pPr>
              <w:spacing w:line="360" w:lineRule="auto"/>
              <w:jc w:val="center"/>
              <w:rPr>
                <w:rFonts w:cs="Calibri"/>
                <w:sz w:val="16"/>
                <w:szCs w:val="16"/>
              </w:rPr>
            </w:pPr>
          </w:p>
        </w:tc>
        <w:tc>
          <w:tcPr>
            <w:tcW w:w="5198" w:type="dxa"/>
            <w:gridSpan w:val="4"/>
            <w:tcBorders>
              <w:top w:val="nil"/>
              <w:left w:val="nil"/>
              <w:bottom w:val="nil"/>
              <w:right w:val="nil"/>
            </w:tcBorders>
            <w:shd w:val="clear" w:color="auto" w:fill="auto"/>
            <w:noWrap/>
            <w:vAlign w:val="bottom"/>
            <w:hideMark/>
          </w:tcPr>
          <w:p w:rsidR="00512976" w:rsidRPr="001E4AE6" w:rsidRDefault="00512976" w:rsidP="00C42CA6">
            <w:pPr>
              <w:spacing w:line="360" w:lineRule="auto"/>
              <w:jc w:val="center"/>
              <w:rPr>
                <w:rFonts w:cs="Calibri"/>
                <w:sz w:val="16"/>
                <w:szCs w:val="16"/>
              </w:rPr>
            </w:pPr>
          </w:p>
        </w:tc>
        <w:tc>
          <w:tcPr>
            <w:tcW w:w="2326" w:type="dxa"/>
            <w:gridSpan w:val="3"/>
            <w:tcBorders>
              <w:top w:val="nil"/>
              <w:left w:val="nil"/>
              <w:bottom w:val="nil"/>
              <w:right w:val="nil"/>
            </w:tcBorders>
            <w:shd w:val="clear" w:color="auto" w:fill="auto"/>
            <w:noWrap/>
            <w:vAlign w:val="bottom"/>
            <w:hideMark/>
          </w:tcPr>
          <w:p w:rsidR="00512976" w:rsidRPr="001E4AE6" w:rsidRDefault="00512976" w:rsidP="00C42CA6">
            <w:pPr>
              <w:spacing w:line="360" w:lineRule="auto"/>
              <w:jc w:val="center"/>
              <w:rPr>
                <w:rFonts w:cs="Calibri"/>
                <w:sz w:val="16"/>
                <w:szCs w:val="16"/>
              </w:rPr>
            </w:pPr>
          </w:p>
        </w:tc>
        <w:tc>
          <w:tcPr>
            <w:tcW w:w="1497" w:type="dxa"/>
            <w:gridSpan w:val="2"/>
            <w:tcBorders>
              <w:top w:val="nil"/>
              <w:left w:val="nil"/>
              <w:bottom w:val="nil"/>
              <w:right w:val="nil"/>
            </w:tcBorders>
            <w:shd w:val="clear" w:color="auto" w:fill="auto"/>
            <w:noWrap/>
            <w:vAlign w:val="bottom"/>
            <w:hideMark/>
          </w:tcPr>
          <w:p w:rsidR="00512976" w:rsidRPr="001E4AE6" w:rsidRDefault="00512976" w:rsidP="00C42CA6">
            <w:pPr>
              <w:spacing w:line="360" w:lineRule="auto"/>
              <w:jc w:val="center"/>
              <w:rPr>
                <w:rFonts w:cs="Calibri"/>
                <w:sz w:val="16"/>
                <w:szCs w:val="16"/>
              </w:rPr>
            </w:pPr>
          </w:p>
        </w:tc>
        <w:tc>
          <w:tcPr>
            <w:tcW w:w="2533" w:type="dxa"/>
            <w:gridSpan w:val="4"/>
            <w:tcBorders>
              <w:top w:val="nil"/>
              <w:left w:val="nil"/>
              <w:bottom w:val="nil"/>
              <w:right w:val="nil"/>
            </w:tcBorders>
            <w:shd w:val="clear" w:color="auto" w:fill="auto"/>
            <w:noWrap/>
            <w:vAlign w:val="bottom"/>
            <w:hideMark/>
          </w:tcPr>
          <w:p w:rsidR="00512976" w:rsidRPr="001E4AE6" w:rsidRDefault="00512976" w:rsidP="00C42CA6">
            <w:pPr>
              <w:spacing w:line="360" w:lineRule="auto"/>
              <w:jc w:val="center"/>
              <w:rPr>
                <w:rFonts w:cs="Calibri"/>
                <w:sz w:val="16"/>
                <w:szCs w:val="16"/>
              </w:rPr>
            </w:pPr>
          </w:p>
        </w:tc>
        <w:tc>
          <w:tcPr>
            <w:tcW w:w="236" w:type="dxa"/>
            <w:tcBorders>
              <w:top w:val="nil"/>
              <w:left w:val="nil"/>
              <w:bottom w:val="nil"/>
              <w:right w:val="nil"/>
            </w:tcBorders>
            <w:shd w:val="clear" w:color="auto" w:fill="auto"/>
            <w:noWrap/>
            <w:vAlign w:val="bottom"/>
            <w:hideMark/>
          </w:tcPr>
          <w:p w:rsidR="00512976" w:rsidRPr="001E4AE6" w:rsidRDefault="00512976" w:rsidP="00C42CA6">
            <w:pPr>
              <w:spacing w:line="360" w:lineRule="auto"/>
              <w:rPr>
                <w:rFonts w:cs="Calibri"/>
                <w:sz w:val="16"/>
                <w:szCs w:val="16"/>
              </w:rPr>
            </w:pPr>
          </w:p>
        </w:tc>
      </w:tr>
      <w:tr w:rsidR="00512976" w:rsidRPr="001E4AE6" w:rsidTr="00030352">
        <w:trPr>
          <w:gridBefore w:val="2"/>
          <w:gridAfter w:val="2"/>
          <w:wBefore w:w="744" w:type="dxa"/>
          <w:wAfter w:w="612" w:type="dxa"/>
          <w:trHeight w:val="900"/>
        </w:trPr>
        <w:tc>
          <w:tcPr>
            <w:tcW w:w="14318" w:type="dxa"/>
            <w:gridSpan w:val="16"/>
            <w:tcBorders>
              <w:top w:val="nil"/>
              <w:left w:val="nil"/>
              <w:bottom w:val="nil"/>
              <w:right w:val="nil"/>
            </w:tcBorders>
            <w:shd w:val="clear" w:color="auto" w:fill="auto"/>
            <w:vAlign w:val="center"/>
            <w:hideMark/>
          </w:tcPr>
          <w:p w:rsidR="00512976" w:rsidRPr="001D61E9" w:rsidRDefault="00512976" w:rsidP="00C42CA6">
            <w:pPr>
              <w:jc w:val="center"/>
              <w:rPr>
                <w:rFonts w:cs="Calibri"/>
                <w:b/>
                <w:bCs/>
                <w:color w:val="000000"/>
                <w:lang w:val="ka-GE"/>
              </w:rPr>
            </w:pPr>
            <w:r w:rsidRPr="001E4AE6">
              <w:rPr>
                <w:rFonts w:cs="Calibri"/>
                <w:lang w:val="ka-GE"/>
              </w:rPr>
              <w:t xml:space="preserve">                           </w:t>
            </w:r>
            <w:r w:rsidRPr="001E4AE6">
              <w:rPr>
                <w:rFonts w:cs="Calibri"/>
                <w:b/>
                <w:bCs/>
                <w:color w:val="000000"/>
              </w:rPr>
              <w:t>202</w:t>
            </w:r>
            <w:r>
              <w:rPr>
                <w:rFonts w:cs="Calibri"/>
                <w:b/>
                <w:bCs/>
                <w:color w:val="000000"/>
                <w:lang w:val="ka-GE"/>
              </w:rPr>
              <w:t>2</w:t>
            </w:r>
            <w:r w:rsidRPr="001E4AE6">
              <w:rPr>
                <w:rFonts w:cs="Calibri"/>
                <w:b/>
                <w:bCs/>
                <w:color w:val="000000"/>
              </w:rPr>
              <w:t xml:space="preserve"> წელში  აჭარის ავტონომიური რესპუბლიკი</w:t>
            </w:r>
            <w:r w:rsidRPr="001E4AE6">
              <w:rPr>
                <w:rFonts w:cs="Calibri"/>
                <w:b/>
                <w:bCs/>
                <w:color w:val="000000"/>
                <w:lang w:val="ka-GE"/>
              </w:rPr>
              <w:t xml:space="preserve">ს რესპუბლიკური ბიუჯეტიდან </w:t>
            </w:r>
            <w:r w:rsidRPr="001E4AE6">
              <w:rPr>
                <w:rFonts w:cs="Calibri"/>
                <w:b/>
                <w:bCs/>
                <w:color w:val="000000"/>
              </w:rPr>
              <w:t xml:space="preserve"> გადმოსაცემი კაპიტალური ტრანსფერის ფარგლებში განსახორციელებელი  კაპიტალური  პროექტები</w:t>
            </w:r>
            <w:r>
              <w:rPr>
                <w:rFonts w:cs="Calibri"/>
                <w:b/>
                <w:bCs/>
                <w:color w:val="000000"/>
                <w:lang w:val="ka-GE"/>
              </w:rPr>
              <w:t>ს შესრულება საანგარიშო პერიოდში</w:t>
            </w:r>
          </w:p>
        </w:tc>
      </w:tr>
      <w:tr w:rsidR="00512976" w:rsidRPr="001E4AE6" w:rsidTr="00030352">
        <w:trPr>
          <w:gridBefore w:val="2"/>
          <w:gridAfter w:val="2"/>
          <w:wBefore w:w="744" w:type="dxa"/>
          <w:wAfter w:w="612" w:type="dxa"/>
          <w:trHeight w:val="15"/>
        </w:trPr>
        <w:tc>
          <w:tcPr>
            <w:tcW w:w="440" w:type="dxa"/>
            <w:gridSpan w:val="2"/>
            <w:tcBorders>
              <w:top w:val="nil"/>
              <w:left w:val="nil"/>
              <w:bottom w:val="nil"/>
              <w:right w:val="nil"/>
            </w:tcBorders>
            <w:shd w:val="clear" w:color="000000" w:fill="FFFFFF"/>
            <w:vAlign w:val="center"/>
            <w:hideMark/>
          </w:tcPr>
          <w:p w:rsidR="00512976" w:rsidRPr="001E4AE6" w:rsidRDefault="00512976" w:rsidP="00C42CA6">
            <w:pPr>
              <w:jc w:val="center"/>
              <w:rPr>
                <w:rFonts w:cs="Calibri"/>
                <w:b/>
                <w:bCs/>
                <w:color w:val="000000"/>
              </w:rPr>
            </w:pPr>
            <w:r w:rsidRPr="001E4AE6">
              <w:rPr>
                <w:rFonts w:cs="Calibri"/>
                <w:b/>
                <w:bCs/>
                <w:color w:val="000000"/>
              </w:rPr>
              <w:t> </w:t>
            </w:r>
          </w:p>
        </w:tc>
        <w:tc>
          <w:tcPr>
            <w:tcW w:w="5798" w:type="dxa"/>
            <w:gridSpan w:val="4"/>
            <w:tcBorders>
              <w:top w:val="nil"/>
              <w:left w:val="nil"/>
              <w:bottom w:val="nil"/>
              <w:right w:val="nil"/>
            </w:tcBorders>
            <w:shd w:val="clear" w:color="auto" w:fill="auto"/>
            <w:vAlign w:val="center"/>
            <w:hideMark/>
          </w:tcPr>
          <w:p w:rsidR="00512976" w:rsidRPr="001E4AE6" w:rsidRDefault="00512976" w:rsidP="00C42CA6">
            <w:pPr>
              <w:jc w:val="center"/>
              <w:rPr>
                <w:rFonts w:cs="Calibri"/>
                <w:b/>
                <w:bCs/>
                <w:color w:val="000000"/>
              </w:rPr>
            </w:pPr>
          </w:p>
        </w:tc>
        <w:tc>
          <w:tcPr>
            <w:tcW w:w="3878" w:type="dxa"/>
            <w:gridSpan w:val="3"/>
            <w:tcBorders>
              <w:top w:val="nil"/>
              <w:left w:val="nil"/>
              <w:bottom w:val="nil"/>
              <w:right w:val="nil"/>
            </w:tcBorders>
            <w:shd w:val="clear" w:color="auto" w:fill="auto"/>
            <w:vAlign w:val="center"/>
            <w:hideMark/>
          </w:tcPr>
          <w:p w:rsidR="00512976" w:rsidRPr="001E4AE6" w:rsidRDefault="00512976" w:rsidP="00C42CA6">
            <w:pPr>
              <w:jc w:val="center"/>
              <w:rPr>
                <w:rFonts w:cs="Calibri"/>
                <w:b/>
                <w:bCs/>
                <w:color w:val="000000"/>
              </w:rPr>
            </w:pPr>
          </w:p>
        </w:tc>
        <w:tc>
          <w:tcPr>
            <w:tcW w:w="1701" w:type="dxa"/>
            <w:gridSpan w:val="3"/>
            <w:tcBorders>
              <w:top w:val="nil"/>
              <w:left w:val="nil"/>
              <w:bottom w:val="single" w:sz="4" w:space="0" w:color="auto"/>
              <w:right w:val="nil"/>
            </w:tcBorders>
            <w:shd w:val="clear" w:color="auto" w:fill="auto"/>
            <w:vAlign w:val="center"/>
            <w:hideMark/>
          </w:tcPr>
          <w:p w:rsidR="00512976" w:rsidRPr="001E4AE6" w:rsidRDefault="00512976" w:rsidP="00C42CA6">
            <w:pPr>
              <w:jc w:val="center"/>
              <w:rPr>
                <w:rFonts w:cs="Calibri"/>
                <w:b/>
                <w:bCs/>
                <w:color w:val="000000"/>
              </w:rPr>
            </w:pPr>
          </w:p>
        </w:tc>
        <w:tc>
          <w:tcPr>
            <w:tcW w:w="1276" w:type="dxa"/>
            <w:gridSpan w:val="3"/>
            <w:tcBorders>
              <w:top w:val="nil"/>
              <w:left w:val="nil"/>
              <w:bottom w:val="single" w:sz="4" w:space="0" w:color="auto"/>
              <w:right w:val="nil"/>
            </w:tcBorders>
            <w:shd w:val="clear" w:color="auto" w:fill="auto"/>
            <w:vAlign w:val="center"/>
            <w:hideMark/>
          </w:tcPr>
          <w:p w:rsidR="00512976" w:rsidRPr="001E4AE6" w:rsidRDefault="00512976" w:rsidP="00C42CA6">
            <w:pPr>
              <w:jc w:val="center"/>
              <w:rPr>
                <w:rFonts w:cs="Calibri"/>
                <w:b/>
                <w:bCs/>
                <w:color w:val="000000"/>
              </w:rPr>
            </w:pPr>
          </w:p>
        </w:tc>
        <w:tc>
          <w:tcPr>
            <w:tcW w:w="1225" w:type="dxa"/>
            <w:tcBorders>
              <w:top w:val="nil"/>
              <w:left w:val="nil"/>
              <w:bottom w:val="single" w:sz="4" w:space="0" w:color="auto"/>
              <w:right w:val="nil"/>
            </w:tcBorders>
            <w:shd w:val="clear" w:color="auto" w:fill="auto"/>
            <w:noWrap/>
            <w:vAlign w:val="bottom"/>
            <w:hideMark/>
          </w:tcPr>
          <w:p w:rsidR="00512976" w:rsidRPr="001E4AE6" w:rsidRDefault="00512976" w:rsidP="00C42CA6">
            <w:pPr>
              <w:rPr>
                <w:rFonts w:cs="Calibri"/>
                <w:color w:val="000000"/>
              </w:rPr>
            </w:pPr>
          </w:p>
        </w:tc>
      </w:tr>
      <w:tr w:rsidR="00512976" w:rsidRPr="001E4AE6" w:rsidTr="00030352">
        <w:trPr>
          <w:gridBefore w:val="2"/>
          <w:gridAfter w:val="2"/>
          <w:wBefore w:w="744" w:type="dxa"/>
          <w:wAfter w:w="612" w:type="dxa"/>
          <w:trHeight w:val="902"/>
        </w:trPr>
        <w:tc>
          <w:tcPr>
            <w:tcW w:w="440" w:type="dxa"/>
            <w:gridSpan w:val="2"/>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512976" w:rsidRPr="001E4AE6" w:rsidRDefault="00512976" w:rsidP="00C42CA6">
            <w:pPr>
              <w:jc w:val="center"/>
              <w:rPr>
                <w:rFonts w:cs="Calibri"/>
                <w:b/>
                <w:bCs/>
                <w:color w:val="000000"/>
              </w:rPr>
            </w:pPr>
            <w:r w:rsidRPr="001E4AE6">
              <w:rPr>
                <w:rFonts w:cs="Calibri"/>
                <w:b/>
                <w:bCs/>
                <w:color w:val="000000"/>
              </w:rPr>
              <w:t> </w:t>
            </w:r>
          </w:p>
        </w:tc>
        <w:tc>
          <w:tcPr>
            <w:tcW w:w="5798" w:type="dxa"/>
            <w:gridSpan w:val="4"/>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12976" w:rsidRPr="001E4AE6" w:rsidRDefault="00512976" w:rsidP="00C42CA6">
            <w:pPr>
              <w:jc w:val="center"/>
              <w:rPr>
                <w:rFonts w:cs="Calibri"/>
                <w:b/>
                <w:bCs/>
                <w:color w:val="000000"/>
              </w:rPr>
            </w:pPr>
            <w:r w:rsidRPr="001E4AE6">
              <w:rPr>
                <w:rFonts w:cs="Calibri"/>
                <w:b/>
                <w:bCs/>
                <w:color w:val="000000"/>
              </w:rPr>
              <w:t>ღონისძიების დასახელება</w:t>
            </w:r>
          </w:p>
        </w:tc>
        <w:tc>
          <w:tcPr>
            <w:tcW w:w="3878" w:type="dxa"/>
            <w:gridSpan w:val="3"/>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rsidR="00512976" w:rsidRPr="001E4AE6" w:rsidRDefault="00512976" w:rsidP="00030352">
            <w:pPr>
              <w:jc w:val="center"/>
              <w:rPr>
                <w:rFonts w:cs="Calibri"/>
                <w:b/>
                <w:bCs/>
                <w:color w:val="000000"/>
                <w:sz w:val="18"/>
                <w:szCs w:val="18"/>
              </w:rPr>
            </w:pPr>
            <w:r w:rsidRPr="001E4AE6">
              <w:rPr>
                <w:rFonts w:cs="Calibri"/>
                <w:b/>
                <w:bCs/>
                <w:color w:val="000000"/>
                <w:sz w:val="18"/>
                <w:szCs w:val="18"/>
              </w:rPr>
              <w:t>სულ  წლიური</w:t>
            </w:r>
          </w:p>
        </w:tc>
        <w:tc>
          <w:tcPr>
            <w:tcW w:w="2977" w:type="dxa"/>
            <w:gridSpan w:val="6"/>
            <w:tcBorders>
              <w:top w:val="single" w:sz="4" w:space="0" w:color="auto"/>
              <w:left w:val="single" w:sz="4" w:space="0" w:color="auto"/>
              <w:bottom w:val="single" w:sz="8" w:space="0" w:color="auto"/>
              <w:right w:val="single" w:sz="4" w:space="0" w:color="auto"/>
            </w:tcBorders>
            <w:shd w:val="clear" w:color="auto" w:fill="auto"/>
            <w:vAlign w:val="center"/>
            <w:hideMark/>
          </w:tcPr>
          <w:p w:rsidR="00512976" w:rsidRPr="001E4AE6" w:rsidRDefault="00512976" w:rsidP="00030352">
            <w:pPr>
              <w:jc w:val="center"/>
              <w:rPr>
                <w:rFonts w:cs="Calibri"/>
                <w:b/>
                <w:bCs/>
                <w:color w:val="000000"/>
                <w:sz w:val="18"/>
                <w:szCs w:val="18"/>
              </w:rPr>
            </w:pPr>
            <w:r w:rsidRPr="001E4AE6">
              <w:rPr>
                <w:rFonts w:cs="Calibri"/>
                <w:b/>
                <w:bCs/>
                <w:color w:val="000000"/>
                <w:sz w:val="18"/>
                <w:szCs w:val="18"/>
              </w:rPr>
              <w:t>მ/შ</w:t>
            </w:r>
            <w:r>
              <w:rPr>
                <w:rFonts w:cs="Calibri"/>
                <w:b/>
                <w:bCs/>
                <w:color w:val="000000"/>
                <w:sz w:val="18"/>
                <w:szCs w:val="18"/>
              </w:rPr>
              <w:t>სამი</w:t>
            </w:r>
            <w:r w:rsidRPr="001E4AE6">
              <w:rPr>
                <w:rFonts w:cs="Calibri"/>
                <w:b/>
                <w:bCs/>
                <w:color w:val="000000"/>
                <w:sz w:val="18"/>
                <w:szCs w:val="18"/>
              </w:rPr>
              <w:t xml:space="preserve">ს </w:t>
            </w:r>
            <w:r>
              <w:rPr>
                <w:rFonts w:cs="Calibri"/>
                <w:b/>
                <w:bCs/>
                <w:color w:val="000000"/>
                <w:sz w:val="18"/>
                <w:szCs w:val="18"/>
              </w:rPr>
              <w:t xml:space="preserve">სამი </w:t>
            </w:r>
            <w:r w:rsidRPr="001E4AE6">
              <w:rPr>
                <w:rFonts w:cs="Calibri"/>
                <w:b/>
                <w:bCs/>
                <w:color w:val="000000"/>
                <w:sz w:val="18"/>
                <w:szCs w:val="18"/>
              </w:rPr>
              <w:t xml:space="preserve"> კვარტალი</w:t>
            </w:r>
          </w:p>
        </w:tc>
        <w:tc>
          <w:tcPr>
            <w:tcW w:w="12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2976" w:rsidRPr="001E4AE6" w:rsidRDefault="00512976" w:rsidP="00030352">
            <w:pPr>
              <w:jc w:val="center"/>
              <w:rPr>
                <w:rFonts w:cs="Calibri"/>
                <w:b/>
                <w:bCs/>
                <w:color w:val="000000"/>
                <w:sz w:val="18"/>
                <w:szCs w:val="18"/>
              </w:rPr>
            </w:pPr>
            <w:r w:rsidRPr="001E4AE6">
              <w:rPr>
                <w:rFonts w:cs="Calibri"/>
                <w:b/>
                <w:bCs/>
                <w:color w:val="000000"/>
                <w:sz w:val="18"/>
                <w:szCs w:val="18"/>
              </w:rPr>
              <w:t>კვარტალური გეგმის ათვისების</w:t>
            </w:r>
            <w:r w:rsidRPr="001E4AE6">
              <w:rPr>
                <w:rFonts w:cs="Calibri"/>
                <w:b/>
                <w:bCs/>
                <w:color w:val="000000"/>
                <w:sz w:val="18"/>
                <w:szCs w:val="18"/>
                <w:lang w:val="ka-GE"/>
              </w:rPr>
              <w:t xml:space="preserve">  </w:t>
            </w:r>
            <w:r w:rsidRPr="001E4AE6">
              <w:rPr>
                <w:rFonts w:cs="Calibri"/>
                <w:b/>
                <w:bCs/>
                <w:color w:val="000000"/>
                <w:sz w:val="18"/>
                <w:szCs w:val="18"/>
              </w:rPr>
              <w:t>%</w:t>
            </w:r>
          </w:p>
        </w:tc>
      </w:tr>
      <w:tr w:rsidR="00512976" w:rsidRPr="001E4AE6" w:rsidTr="00030352">
        <w:trPr>
          <w:gridBefore w:val="2"/>
          <w:gridAfter w:val="2"/>
          <w:wBefore w:w="744" w:type="dxa"/>
          <w:wAfter w:w="612" w:type="dxa"/>
          <w:trHeight w:val="402"/>
        </w:trPr>
        <w:tc>
          <w:tcPr>
            <w:tcW w:w="440" w:type="dxa"/>
            <w:gridSpan w:val="2"/>
            <w:vMerge/>
            <w:tcBorders>
              <w:top w:val="single" w:sz="8" w:space="0" w:color="auto"/>
              <w:left w:val="single" w:sz="8" w:space="0" w:color="auto"/>
              <w:bottom w:val="single" w:sz="8" w:space="0" w:color="000000"/>
              <w:right w:val="single" w:sz="8" w:space="0" w:color="auto"/>
            </w:tcBorders>
            <w:vAlign w:val="center"/>
            <w:hideMark/>
          </w:tcPr>
          <w:p w:rsidR="00512976" w:rsidRPr="001E4AE6" w:rsidRDefault="00512976" w:rsidP="00C42CA6">
            <w:pPr>
              <w:rPr>
                <w:rFonts w:cs="Calibri"/>
                <w:b/>
                <w:bCs/>
                <w:color w:val="000000"/>
              </w:rPr>
            </w:pPr>
          </w:p>
        </w:tc>
        <w:tc>
          <w:tcPr>
            <w:tcW w:w="5798" w:type="dxa"/>
            <w:gridSpan w:val="4"/>
            <w:vMerge/>
            <w:tcBorders>
              <w:top w:val="single" w:sz="8" w:space="0" w:color="auto"/>
              <w:left w:val="single" w:sz="8" w:space="0" w:color="auto"/>
              <w:bottom w:val="single" w:sz="8" w:space="0" w:color="000000"/>
              <w:right w:val="single" w:sz="8" w:space="0" w:color="auto"/>
            </w:tcBorders>
            <w:vAlign w:val="center"/>
            <w:hideMark/>
          </w:tcPr>
          <w:p w:rsidR="00512976" w:rsidRPr="001E4AE6" w:rsidRDefault="00512976" w:rsidP="00C42CA6">
            <w:pPr>
              <w:rPr>
                <w:rFonts w:cs="Calibri"/>
                <w:b/>
                <w:bCs/>
                <w:color w:val="000000"/>
              </w:rPr>
            </w:pPr>
          </w:p>
        </w:tc>
        <w:tc>
          <w:tcPr>
            <w:tcW w:w="3878" w:type="dxa"/>
            <w:gridSpan w:val="3"/>
            <w:vMerge/>
            <w:tcBorders>
              <w:top w:val="single" w:sz="8" w:space="0" w:color="auto"/>
              <w:left w:val="single" w:sz="8" w:space="0" w:color="auto"/>
              <w:bottom w:val="single" w:sz="8" w:space="0" w:color="000000"/>
              <w:right w:val="single" w:sz="4" w:space="0" w:color="auto"/>
            </w:tcBorders>
            <w:vAlign w:val="center"/>
            <w:hideMark/>
          </w:tcPr>
          <w:p w:rsidR="00512976" w:rsidRPr="001E4AE6" w:rsidRDefault="00512976" w:rsidP="00030352">
            <w:pPr>
              <w:jc w:val="center"/>
              <w:rPr>
                <w:rFonts w:cs="Calibri"/>
                <w:b/>
                <w:bCs/>
                <w:color w:val="000000"/>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76" w:rsidRPr="001E4AE6" w:rsidRDefault="00512976" w:rsidP="00030352">
            <w:pPr>
              <w:jc w:val="center"/>
              <w:rPr>
                <w:rFonts w:cs="Calibri"/>
                <w:b/>
                <w:bCs/>
                <w:color w:val="000000"/>
                <w:sz w:val="20"/>
                <w:szCs w:val="20"/>
              </w:rPr>
            </w:pPr>
            <w:r w:rsidRPr="001E4AE6">
              <w:rPr>
                <w:rFonts w:cs="Calibri"/>
                <w:b/>
                <w:bCs/>
                <w:color w:val="000000"/>
                <w:sz w:val="20"/>
                <w:szCs w:val="20"/>
              </w:rPr>
              <w:t>გეგმა</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12976" w:rsidRPr="001E4AE6" w:rsidRDefault="00512976" w:rsidP="00030352">
            <w:pPr>
              <w:jc w:val="center"/>
              <w:rPr>
                <w:rFonts w:cs="Calibri"/>
                <w:b/>
                <w:bCs/>
                <w:color w:val="000000"/>
                <w:sz w:val="20"/>
                <w:szCs w:val="20"/>
              </w:rPr>
            </w:pPr>
            <w:r w:rsidRPr="001E4AE6">
              <w:rPr>
                <w:rFonts w:cs="Calibri"/>
                <w:b/>
                <w:bCs/>
                <w:color w:val="000000"/>
                <w:sz w:val="20"/>
                <w:szCs w:val="20"/>
              </w:rPr>
              <w:t>ფაქტი</w:t>
            </w:r>
          </w:p>
        </w:tc>
        <w:tc>
          <w:tcPr>
            <w:tcW w:w="1225" w:type="dxa"/>
            <w:tcBorders>
              <w:top w:val="single" w:sz="8" w:space="0" w:color="auto"/>
              <w:left w:val="single" w:sz="4" w:space="0" w:color="auto"/>
              <w:bottom w:val="single" w:sz="4" w:space="0" w:color="auto"/>
              <w:right w:val="single" w:sz="4" w:space="0" w:color="auto"/>
            </w:tcBorders>
            <w:vAlign w:val="center"/>
            <w:hideMark/>
          </w:tcPr>
          <w:p w:rsidR="00512976" w:rsidRPr="001E4AE6" w:rsidRDefault="00512976" w:rsidP="00030352">
            <w:pPr>
              <w:jc w:val="center"/>
              <w:rPr>
                <w:rFonts w:cs="Calibri"/>
                <w:b/>
                <w:bCs/>
                <w:color w:val="000000"/>
              </w:rPr>
            </w:pPr>
          </w:p>
        </w:tc>
      </w:tr>
      <w:tr w:rsidR="00512976" w:rsidRPr="001E4AE6" w:rsidTr="00030352">
        <w:trPr>
          <w:gridBefore w:val="2"/>
          <w:gridAfter w:val="2"/>
          <w:wBefore w:w="744" w:type="dxa"/>
          <w:wAfter w:w="612" w:type="dxa"/>
          <w:trHeight w:val="598"/>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512976" w:rsidRPr="001E4AE6" w:rsidRDefault="00512976" w:rsidP="00030352">
            <w:pPr>
              <w:jc w:val="center"/>
              <w:rPr>
                <w:rFonts w:cs="Calibri"/>
                <w:b/>
                <w:bCs/>
                <w:color w:val="000000"/>
                <w:sz w:val="20"/>
                <w:szCs w:val="20"/>
                <w:lang w:val="ka-GE"/>
              </w:rPr>
            </w:pPr>
            <w:r w:rsidRPr="001E4AE6">
              <w:rPr>
                <w:rFonts w:cs="Calibri"/>
                <w:b/>
                <w:bCs/>
                <w:color w:val="000000"/>
                <w:sz w:val="20"/>
                <w:szCs w:val="20"/>
                <w:lang w:val="ka-GE"/>
              </w:rPr>
              <w:t>1</w:t>
            </w:r>
          </w:p>
        </w:tc>
        <w:tc>
          <w:tcPr>
            <w:tcW w:w="5798" w:type="dxa"/>
            <w:gridSpan w:val="4"/>
            <w:tcBorders>
              <w:top w:val="nil"/>
              <w:left w:val="single" w:sz="4" w:space="0" w:color="auto"/>
              <w:bottom w:val="single" w:sz="4" w:space="0" w:color="auto"/>
              <w:right w:val="nil"/>
            </w:tcBorders>
            <w:shd w:val="clear" w:color="auto" w:fill="auto"/>
            <w:vAlign w:val="center"/>
          </w:tcPr>
          <w:p w:rsidR="00512976" w:rsidRPr="000D0364" w:rsidRDefault="00512976" w:rsidP="00030352">
            <w:pPr>
              <w:jc w:val="center"/>
              <w:rPr>
                <w:rFonts w:cs="Calibri"/>
                <w:sz w:val="20"/>
                <w:szCs w:val="20"/>
              </w:rPr>
            </w:pPr>
            <w:r w:rsidRPr="000D0364">
              <w:rPr>
                <w:rFonts w:cs="Calibri"/>
                <w:sz w:val="20"/>
                <w:szCs w:val="20"/>
              </w:rPr>
              <w:t>ქობულეთის მუნიციპალიტეტის ტერიტსამიაზე გზებზე ბეტონის საფარის მოწყობა</w:t>
            </w:r>
          </w:p>
        </w:tc>
        <w:tc>
          <w:tcPr>
            <w:tcW w:w="3878" w:type="dxa"/>
            <w:gridSpan w:val="3"/>
            <w:tcBorders>
              <w:top w:val="nil"/>
              <w:left w:val="single" w:sz="8" w:space="0" w:color="auto"/>
              <w:bottom w:val="single" w:sz="4" w:space="0" w:color="auto"/>
              <w:right w:val="single" w:sz="4" w:space="0" w:color="auto"/>
            </w:tcBorders>
            <w:shd w:val="clear" w:color="auto" w:fill="auto"/>
            <w:noWrap/>
            <w:vAlign w:val="center"/>
            <w:hideMark/>
          </w:tcPr>
          <w:p w:rsidR="00512976" w:rsidRPr="000D0364" w:rsidRDefault="00512976" w:rsidP="00030352">
            <w:pPr>
              <w:jc w:val="center"/>
              <w:rPr>
                <w:rFonts w:cs="Calibri"/>
                <w:sz w:val="20"/>
                <w:szCs w:val="20"/>
                <w:lang w:val="ka-GE"/>
              </w:rPr>
            </w:pPr>
            <w:r w:rsidRPr="000D0364">
              <w:rPr>
                <w:rFonts w:cs="Calibri"/>
                <w:sz w:val="20"/>
                <w:szCs w:val="20"/>
                <w:lang w:val="ka-GE"/>
              </w:rPr>
              <w:t>1955542</w:t>
            </w:r>
          </w:p>
          <w:p w:rsidR="00512976" w:rsidRPr="000D0364" w:rsidRDefault="00512976" w:rsidP="00030352">
            <w:pPr>
              <w:jc w:val="center"/>
              <w:rPr>
                <w:rFonts w:cs="Calibri"/>
                <w:sz w:val="20"/>
                <w:szCs w:val="20"/>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76" w:rsidRPr="000D0364" w:rsidRDefault="00512976" w:rsidP="00030352">
            <w:pPr>
              <w:jc w:val="center"/>
              <w:rPr>
                <w:rFonts w:cs="Calibri"/>
                <w:sz w:val="20"/>
                <w:szCs w:val="20"/>
                <w:lang w:val="ka-GE"/>
              </w:rPr>
            </w:pPr>
            <w:r w:rsidRPr="000D0364">
              <w:rPr>
                <w:rFonts w:cs="Calibri"/>
                <w:sz w:val="20"/>
                <w:szCs w:val="20"/>
                <w:lang w:val="ka-GE"/>
              </w:rPr>
              <w:t>1955542</w:t>
            </w:r>
          </w:p>
          <w:p w:rsidR="00512976" w:rsidRPr="000D0364" w:rsidRDefault="00512976" w:rsidP="00030352">
            <w:pPr>
              <w:jc w:val="center"/>
              <w:rPr>
                <w:rFonts w:cs="Calibri"/>
                <w:sz w:val="20"/>
                <w:szCs w:val="20"/>
              </w:rPr>
            </w:pPr>
          </w:p>
        </w:tc>
        <w:tc>
          <w:tcPr>
            <w:tcW w:w="1276" w:type="dxa"/>
            <w:gridSpan w:val="3"/>
            <w:tcBorders>
              <w:top w:val="single" w:sz="4" w:space="0" w:color="auto"/>
              <w:left w:val="nil"/>
              <w:bottom w:val="single" w:sz="4" w:space="0" w:color="auto"/>
              <w:right w:val="single" w:sz="8" w:space="0" w:color="auto"/>
            </w:tcBorders>
            <w:shd w:val="clear" w:color="auto" w:fill="auto"/>
            <w:noWrap/>
            <w:vAlign w:val="center"/>
            <w:hideMark/>
          </w:tcPr>
          <w:p w:rsidR="00512976" w:rsidRPr="000D0364" w:rsidRDefault="00512976" w:rsidP="00030352">
            <w:pPr>
              <w:jc w:val="center"/>
              <w:rPr>
                <w:rFonts w:cs="Calibri"/>
                <w:color w:val="FF0000"/>
                <w:sz w:val="20"/>
                <w:szCs w:val="20"/>
              </w:rPr>
            </w:pPr>
            <w:r w:rsidRPr="000D0364">
              <w:rPr>
                <w:rFonts w:cs="Calibri"/>
                <w:sz w:val="20"/>
                <w:szCs w:val="20"/>
                <w:lang w:val="ka-GE"/>
              </w:rPr>
              <w:t>1475896</w:t>
            </w:r>
          </w:p>
        </w:tc>
        <w:tc>
          <w:tcPr>
            <w:tcW w:w="122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12976" w:rsidRPr="000D0364" w:rsidRDefault="00512976" w:rsidP="00030352">
            <w:pPr>
              <w:jc w:val="center"/>
              <w:rPr>
                <w:rFonts w:cs="Calibri"/>
                <w:b/>
                <w:bCs/>
                <w:color w:val="000000"/>
                <w:sz w:val="20"/>
                <w:szCs w:val="20"/>
                <w:lang w:val="ka-GE"/>
              </w:rPr>
            </w:pPr>
            <w:r w:rsidRPr="000D0364">
              <w:rPr>
                <w:rFonts w:cs="Calibri"/>
                <w:b/>
                <w:bCs/>
                <w:color w:val="000000"/>
                <w:sz w:val="20"/>
                <w:szCs w:val="20"/>
                <w:lang w:val="ka-GE"/>
              </w:rPr>
              <w:t>75</w:t>
            </w:r>
          </w:p>
        </w:tc>
      </w:tr>
      <w:tr w:rsidR="00512976" w:rsidRPr="001E4AE6" w:rsidTr="00030352">
        <w:trPr>
          <w:gridBefore w:val="2"/>
          <w:gridAfter w:val="2"/>
          <w:wBefore w:w="744" w:type="dxa"/>
          <w:wAfter w:w="612" w:type="dxa"/>
          <w:trHeight w:val="576"/>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512976" w:rsidRPr="001E4AE6" w:rsidRDefault="00512976" w:rsidP="00030352">
            <w:pPr>
              <w:jc w:val="center"/>
              <w:rPr>
                <w:rFonts w:cs="Calibri"/>
                <w:b/>
                <w:bCs/>
                <w:color w:val="000000"/>
              </w:rPr>
            </w:pPr>
            <w:r w:rsidRPr="001E4AE6">
              <w:rPr>
                <w:rFonts w:cs="Calibri"/>
                <w:b/>
                <w:bCs/>
                <w:color w:val="000000"/>
              </w:rPr>
              <w:lastRenderedPageBreak/>
              <w:t>2</w:t>
            </w:r>
          </w:p>
        </w:tc>
        <w:tc>
          <w:tcPr>
            <w:tcW w:w="5798" w:type="dxa"/>
            <w:gridSpan w:val="4"/>
            <w:tcBorders>
              <w:top w:val="nil"/>
              <w:left w:val="single" w:sz="4" w:space="0" w:color="auto"/>
              <w:bottom w:val="single" w:sz="4" w:space="0" w:color="auto"/>
              <w:right w:val="nil"/>
            </w:tcBorders>
            <w:shd w:val="clear" w:color="auto" w:fill="auto"/>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ქალაქ ქობულეთში, ფიჭვნარის საკანალიზაციო მაგისტრალური ხაზის მოწყობა</w:t>
            </w:r>
          </w:p>
        </w:tc>
        <w:tc>
          <w:tcPr>
            <w:tcW w:w="3878" w:type="dxa"/>
            <w:gridSpan w:val="3"/>
            <w:tcBorders>
              <w:top w:val="nil"/>
              <w:left w:val="single" w:sz="8" w:space="0" w:color="auto"/>
              <w:bottom w:val="single" w:sz="4" w:space="0" w:color="auto"/>
              <w:right w:val="single" w:sz="4" w:space="0" w:color="auto"/>
            </w:tcBorders>
            <w:shd w:val="clear" w:color="auto" w:fill="auto"/>
            <w:noWrap/>
            <w:vAlign w:val="center"/>
            <w:hideMark/>
          </w:tcPr>
          <w:p w:rsidR="00512976" w:rsidRPr="000D0364" w:rsidRDefault="00512976" w:rsidP="00030352">
            <w:pPr>
              <w:jc w:val="center"/>
              <w:rPr>
                <w:rFonts w:cs="Calibri"/>
                <w:sz w:val="20"/>
                <w:szCs w:val="20"/>
                <w:lang w:val="ka-GE"/>
              </w:rPr>
            </w:pPr>
            <w:r w:rsidRPr="000D0364">
              <w:rPr>
                <w:rFonts w:ascii="Sylfaen" w:hAnsi="Sylfaen" w:cs="Calibri"/>
                <w:sz w:val="20"/>
                <w:szCs w:val="20"/>
              </w:rPr>
              <w:t>2 483 417</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76" w:rsidRPr="000D0364" w:rsidRDefault="00512976" w:rsidP="00030352">
            <w:pPr>
              <w:jc w:val="center"/>
              <w:rPr>
                <w:rFonts w:cs="Calibri"/>
                <w:sz w:val="20"/>
                <w:szCs w:val="20"/>
                <w:lang w:val="ka-GE"/>
              </w:rPr>
            </w:pPr>
            <w:r w:rsidRPr="000D0364">
              <w:rPr>
                <w:rFonts w:cs="Calibri"/>
                <w:sz w:val="20"/>
                <w:szCs w:val="20"/>
                <w:lang w:val="ka-GE"/>
              </w:rPr>
              <w:t>1 520 898</w:t>
            </w:r>
          </w:p>
        </w:tc>
        <w:tc>
          <w:tcPr>
            <w:tcW w:w="1276" w:type="dxa"/>
            <w:gridSpan w:val="3"/>
            <w:tcBorders>
              <w:top w:val="nil"/>
              <w:left w:val="nil"/>
              <w:bottom w:val="single" w:sz="4" w:space="0" w:color="auto"/>
              <w:right w:val="single" w:sz="8" w:space="0" w:color="auto"/>
            </w:tcBorders>
            <w:shd w:val="clear" w:color="auto" w:fill="auto"/>
            <w:noWrap/>
            <w:vAlign w:val="center"/>
            <w:hideMark/>
          </w:tcPr>
          <w:p w:rsidR="00512976" w:rsidRPr="000D0364" w:rsidRDefault="00512976" w:rsidP="00030352">
            <w:pPr>
              <w:jc w:val="center"/>
              <w:rPr>
                <w:rFonts w:cs="Calibri"/>
                <w:sz w:val="20"/>
                <w:szCs w:val="20"/>
                <w:lang w:val="ka-GE"/>
              </w:rPr>
            </w:pPr>
            <w:r w:rsidRPr="000D0364">
              <w:rPr>
                <w:rFonts w:cs="Calibri"/>
                <w:sz w:val="20"/>
                <w:szCs w:val="20"/>
                <w:lang w:val="ka-GE"/>
              </w:rPr>
              <w:t>1 444 123</w:t>
            </w:r>
          </w:p>
        </w:tc>
        <w:tc>
          <w:tcPr>
            <w:tcW w:w="1225" w:type="dxa"/>
            <w:tcBorders>
              <w:top w:val="nil"/>
              <w:left w:val="single" w:sz="4" w:space="0" w:color="auto"/>
              <w:bottom w:val="single" w:sz="4" w:space="0" w:color="auto"/>
              <w:right w:val="single" w:sz="8" w:space="0" w:color="auto"/>
            </w:tcBorders>
            <w:shd w:val="clear" w:color="auto" w:fill="auto"/>
            <w:noWrap/>
            <w:vAlign w:val="center"/>
            <w:hideMark/>
          </w:tcPr>
          <w:p w:rsidR="00512976" w:rsidRPr="000D0364" w:rsidRDefault="00512976" w:rsidP="00030352">
            <w:pPr>
              <w:jc w:val="center"/>
              <w:rPr>
                <w:rFonts w:cs="Calibri"/>
                <w:b/>
                <w:bCs/>
                <w:color w:val="000000"/>
                <w:sz w:val="20"/>
                <w:szCs w:val="20"/>
                <w:lang w:val="ka-GE"/>
              </w:rPr>
            </w:pPr>
            <w:r w:rsidRPr="000D0364">
              <w:rPr>
                <w:rFonts w:cs="Calibri"/>
                <w:b/>
                <w:bCs/>
                <w:color w:val="000000"/>
                <w:sz w:val="20"/>
                <w:szCs w:val="20"/>
                <w:lang w:val="ka-GE"/>
              </w:rPr>
              <w:t>95</w:t>
            </w:r>
          </w:p>
        </w:tc>
      </w:tr>
      <w:tr w:rsidR="00512976" w:rsidRPr="001E4AE6" w:rsidTr="00030352">
        <w:trPr>
          <w:gridBefore w:val="2"/>
          <w:gridAfter w:val="2"/>
          <w:wBefore w:w="744" w:type="dxa"/>
          <w:wAfter w:w="612" w:type="dxa"/>
          <w:trHeight w:val="347"/>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512976" w:rsidRPr="001E4AE6" w:rsidRDefault="00512976" w:rsidP="00030352">
            <w:pPr>
              <w:jc w:val="center"/>
              <w:rPr>
                <w:rFonts w:cs="Calibri"/>
                <w:b/>
                <w:bCs/>
                <w:color w:val="000000"/>
              </w:rPr>
            </w:pPr>
            <w:r w:rsidRPr="001E4AE6">
              <w:rPr>
                <w:rFonts w:cs="Calibri"/>
                <w:b/>
                <w:bCs/>
                <w:color w:val="000000"/>
              </w:rPr>
              <w:t>3</w:t>
            </w:r>
          </w:p>
        </w:tc>
        <w:tc>
          <w:tcPr>
            <w:tcW w:w="5798" w:type="dxa"/>
            <w:gridSpan w:val="4"/>
            <w:tcBorders>
              <w:top w:val="nil"/>
              <w:left w:val="single" w:sz="4" w:space="0" w:color="auto"/>
              <w:bottom w:val="single" w:sz="4" w:space="0" w:color="auto"/>
              <w:right w:val="nil"/>
            </w:tcBorders>
            <w:shd w:val="clear" w:color="auto" w:fill="auto"/>
            <w:vAlign w:val="center"/>
          </w:tcPr>
          <w:p w:rsidR="00512976" w:rsidRPr="001E4AE6" w:rsidRDefault="00512976" w:rsidP="00030352">
            <w:pPr>
              <w:jc w:val="center"/>
              <w:rPr>
                <w:rFonts w:cs="Calibri"/>
              </w:rPr>
            </w:pPr>
            <w:r w:rsidRPr="009F716B">
              <w:rPr>
                <w:rFonts w:cs="Calibri"/>
              </w:rPr>
              <w:t>ქალაქ ქობულეთში №1 საბავშვო ბაღის მშენებლობა</w:t>
            </w:r>
          </w:p>
        </w:tc>
        <w:tc>
          <w:tcPr>
            <w:tcW w:w="3878" w:type="dxa"/>
            <w:gridSpan w:val="3"/>
            <w:tcBorders>
              <w:top w:val="nil"/>
              <w:left w:val="single" w:sz="8" w:space="0" w:color="auto"/>
              <w:bottom w:val="single" w:sz="4" w:space="0" w:color="auto"/>
              <w:right w:val="single" w:sz="4" w:space="0" w:color="auto"/>
            </w:tcBorders>
            <w:shd w:val="clear" w:color="auto" w:fill="auto"/>
            <w:noWrap/>
            <w:vAlign w:val="center"/>
            <w:hideMark/>
          </w:tcPr>
          <w:p w:rsidR="00512976" w:rsidRPr="000D0364" w:rsidRDefault="00512976" w:rsidP="00030352">
            <w:pPr>
              <w:jc w:val="center"/>
              <w:rPr>
                <w:rFonts w:ascii="Sylfaen" w:hAnsi="Sylfaen" w:cs="Calibri"/>
                <w:sz w:val="20"/>
                <w:szCs w:val="20"/>
              </w:rPr>
            </w:pPr>
            <w:r w:rsidRPr="000D0364">
              <w:rPr>
                <w:rFonts w:ascii="Sylfaen" w:hAnsi="Sylfaen" w:cs="Calibri"/>
                <w:sz w:val="20"/>
                <w:szCs w:val="20"/>
              </w:rPr>
              <w:t>2 346 396</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030352">
            <w:pPr>
              <w:jc w:val="center"/>
              <w:rPr>
                <w:rFonts w:ascii="Sylfaen" w:hAnsi="Sylfaen" w:cs="Calibri"/>
                <w:sz w:val="20"/>
                <w:szCs w:val="20"/>
              </w:rPr>
            </w:pPr>
            <w:r w:rsidRPr="000D0364">
              <w:rPr>
                <w:rFonts w:ascii="Sylfaen" w:hAnsi="Sylfaen" w:cs="Calibri"/>
                <w:sz w:val="20"/>
                <w:szCs w:val="20"/>
              </w:rPr>
              <w:t>1 334 112</w:t>
            </w:r>
          </w:p>
        </w:tc>
        <w:tc>
          <w:tcPr>
            <w:tcW w:w="1276" w:type="dxa"/>
            <w:gridSpan w:val="3"/>
            <w:tcBorders>
              <w:top w:val="nil"/>
              <w:left w:val="nil"/>
              <w:bottom w:val="single" w:sz="4" w:space="0" w:color="auto"/>
              <w:right w:val="single" w:sz="8" w:space="0" w:color="auto"/>
            </w:tcBorders>
            <w:shd w:val="clear" w:color="auto" w:fill="auto"/>
            <w:noWrap/>
            <w:vAlign w:val="center"/>
          </w:tcPr>
          <w:p w:rsidR="00512976" w:rsidRPr="000D0364" w:rsidRDefault="00512976" w:rsidP="00030352">
            <w:pPr>
              <w:jc w:val="center"/>
              <w:rPr>
                <w:rFonts w:ascii="Sylfaen" w:hAnsi="Sylfaen" w:cs="Calibri"/>
                <w:sz w:val="20"/>
                <w:szCs w:val="20"/>
              </w:rPr>
            </w:pPr>
            <w:r w:rsidRPr="000D0364">
              <w:rPr>
                <w:rFonts w:ascii="Sylfaen" w:hAnsi="Sylfaen" w:cs="Calibri"/>
                <w:sz w:val="20"/>
                <w:szCs w:val="20"/>
              </w:rPr>
              <w:t>1 016 321</w:t>
            </w:r>
          </w:p>
        </w:tc>
        <w:tc>
          <w:tcPr>
            <w:tcW w:w="1225" w:type="dxa"/>
            <w:tcBorders>
              <w:top w:val="nil"/>
              <w:left w:val="single" w:sz="4" w:space="0" w:color="auto"/>
              <w:bottom w:val="single" w:sz="4" w:space="0" w:color="auto"/>
              <w:right w:val="single" w:sz="8" w:space="0" w:color="auto"/>
            </w:tcBorders>
            <w:shd w:val="clear" w:color="auto" w:fill="auto"/>
            <w:noWrap/>
            <w:vAlign w:val="center"/>
            <w:hideMark/>
          </w:tcPr>
          <w:p w:rsidR="00512976" w:rsidRPr="000D0364" w:rsidRDefault="00512976" w:rsidP="00030352">
            <w:pPr>
              <w:jc w:val="center"/>
              <w:rPr>
                <w:rFonts w:ascii="Sylfaen" w:hAnsi="Sylfaen" w:cs="Calibri"/>
                <w:sz w:val="20"/>
                <w:szCs w:val="20"/>
              </w:rPr>
            </w:pPr>
            <w:r w:rsidRPr="000D0364">
              <w:rPr>
                <w:rFonts w:ascii="Sylfaen" w:hAnsi="Sylfaen" w:cs="Calibri"/>
                <w:sz w:val="20"/>
                <w:szCs w:val="20"/>
              </w:rPr>
              <w:t>76</w:t>
            </w:r>
          </w:p>
        </w:tc>
      </w:tr>
      <w:tr w:rsidR="00512976" w:rsidRPr="001E4AE6" w:rsidTr="00030352">
        <w:trPr>
          <w:gridBefore w:val="2"/>
          <w:gridAfter w:val="2"/>
          <w:wBefore w:w="744" w:type="dxa"/>
          <w:wAfter w:w="612" w:type="dxa"/>
          <w:trHeight w:val="915"/>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512976" w:rsidRPr="001E4AE6" w:rsidRDefault="00512976" w:rsidP="00030352">
            <w:pPr>
              <w:jc w:val="center"/>
              <w:rPr>
                <w:rFonts w:cs="Calibri"/>
                <w:b/>
                <w:bCs/>
                <w:color w:val="000000"/>
              </w:rPr>
            </w:pPr>
            <w:r w:rsidRPr="001E4AE6">
              <w:rPr>
                <w:rFonts w:cs="Calibri"/>
                <w:b/>
                <w:bCs/>
                <w:color w:val="000000"/>
              </w:rPr>
              <w:t>4</w:t>
            </w:r>
          </w:p>
        </w:tc>
        <w:tc>
          <w:tcPr>
            <w:tcW w:w="5798" w:type="dxa"/>
            <w:gridSpan w:val="4"/>
            <w:tcBorders>
              <w:top w:val="nil"/>
              <w:left w:val="single" w:sz="4" w:space="0" w:color="auto"/>
              <w:bottom w:val="single" w:sz="4" w:space="0" w:color="auto"/>
              <w:right w:val="nil"/>
            </w:tcBorders>
            <w:shd w:val="clear" w:color="auto" w:fill="auto"/>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ქობულეთის მუნიციპალიტეტის სოფელ ქვედა კვირიკეში საბავშვო ბაღის მშენებლობა</w:t>
            </w:r>
          </w:p>
        </w:tc>
        <w:tc>
          <w:tcPr>
            <w:tcW w:w="3878" w:type="dxa"/>
            <w:gridSpan w:val="3"/>
            <w:tcBorders>
              <w:top w:val="nil"/>
              <w:left w:val="single" w:sz="8" w:space="0" w:color="auto"/>
              <w:bottom w:val="single" w:sz="4" w:space="0" w:color="auto"/>
              <w:right w:val="single" w:sz="4" w:space="0" w:color="auto"/>
            </w:tcBorders>
            <w:shd w:val="clear" w:color="auto" w:fill="auto"/>
            <w:noWrap/>
            <w:vAlign w:val="center"/>
            <w:hideMark/>
          </w:tcPr>
          <w:p w:rsidR="00512976" w:rsidRPr="000D0364" w:rsidRDefault="00512976" w:rsidP="00030352">
            <w:pPr>
              <w:jc w:val="center"/>
              <w:rPr>
                <w:rFonts w:cs="Calibri"/>
                <w:sz w:val="20"/>
                <w:szCs w:val="20"/>
                <w:lang w:val="ka-GE"/>
              </w:rPr>
            </w:pPr>
            <w:r w:rsidRPr="000D0364">
              <w:rPr>
                <w:rFonts w:cs="Calibri"/>
                <w:sz w:val="20"/>
                <w:szCs w:val="20"/>
                <w:lang w:val="ka-GE"/>
              </w:rPr>
              <w:t>1 426 745</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76" w:rsidRPr="000D0364" w:rsidRDefault="00512976" w:rsidP="00030352">
            <w:pPr>
              <w:jc w:val="center"/>
              <w:rPr>
                <w:rFonts w:cs="Calibri"/>
                <w:sz w:val="20"/>
                <w:szCs w:val="20"/>
                <w:lang w:val="ka-GE"/>
              </w:rPr>
            </w:pPr>
            <w:r w:rsidRPr="000D0364">
              <w:rPr>
                <w:rFonts w:cs="Calibri"/>
                <w:sz w:val="20"/>
                <w:szCs w:val="20"/>
                <w:lang w:val="ka-GE"/>
              </w:rPr>
              <w:t>481 835</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76" w:rsidRPr="000D0364" w:rsidRDefault="00512976" w:rsidP="00030352">
            <w:pPr>
              <w:jc w:val="center"/>
              <w:rPr>
                <w:rFonts w:cs="Calibri"/>
                <w:sz w:val="20"/>
                <w:szCs w:val="20"/>
                <w:lang w:val="ka-GE"/>
              </w:rPr>
            </w:pPr>
            <w:r w:rsidRPr="000D0364">
              <w:rPr>
                <w:rFonts w:cs="Calibri"/>
                <w:sz w:val="20"/>
                <w:szCs w:val="20"/>
                <w:lang w:val="ka-GE"/>
              </w:rPr>
              <w:t>77109</w:t>
            </w:r>
          </w:p>
        </w:tc>
        <w:tc>
          <w:tcPr>
            <w:tcW w:w="1225" w:type="dxa"/>
            <w:tcBorders>
              <w:top w:val="nil"/>
              <w:left w:val="single" w:sz="4" w:space="0" w:color="auto"/>
              <w:bottom w:val="single" w:sz="4" w:space="0" w:color="auto"/>
              <w:right w:val="single" w:sz="8" w:space="0" w:color="auto"/>
            </w:tcBorders>
            <w:shd w:val="clear" w:color="auto" w:fill="auto"/>
            <w:noWrap/>
            <w:vAlign w:val="center"/>
            <w:hideMark/>
          </w:tcPr>
          <w:p w:rsidR="00512976" w:rsidRPr="000D0364" w:rsidRDefault="00512976" w:rsidP="00030352">
            <w:pPr>
              <w:jc w:val="center"/>
              <w:rPr>
                <w:rFonts w:cs="Calibri"/>
                <w:sz w:val="20"/>
                <w:szCs w:val="20"/>
                <w:lang w:val="ka-GE"/>
              </w:rPr>
            </w:pPr>
            <w:r w:rsidRPr="000D0364">
              <w:rPr>
                <w:rFonts w:cs="Calibri"/>
                <w:sz w:val="20"/>
                <w:szCs w:val="20"/>
                <w:lang w:val="ka-GE"/>
              </w:rPr>
              <w:t>16</w:t>
            </w:r>
          </w:p>
        </w:tc>
      </w:tr>
      <w:tr w:rsidR="00512976" w:rsidRPr="000D0364" w:rsidTr="00030352">
        <w:trPr>
          <w:gridBefore w:val="2"/>
          <w:gridAfter w:val="2"/>
          <w:wBefore w:w="744" w:type="dxa"/>
          <w:wAfter w:w="612" w:type="dxa"/>
          <w:trHeight w:val="701"/>
        </w:trPr>
        <w:tc>
          <w:tcPr>
            <w:tcW w:w="44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2976" w:rsidRPr="001E4AE6" w:rsidRDefault="00512976" w:rsidP="00030352">
            <w:pPr>
              <w:jc w:val="center"/>
              <w:rPr>
                <w:rFonts w:cs="Calibri"/>
                <w:b/>
                <w:bCs/>
                <w:color w:val="000000"/>
              </w:rPr>
            </w:pPr>
            <w:r w:rsidRPr="001E4AE6">
              <w:rPr>
                <w:rFonts w:cs="Calibri"/>
                <w:b/>
                <w:bCs/>
                <w:color w:val="000000"/>
              </w:rPr>
              <w:t>5</w:t>
            </w:r>
          </w:p>
        </w:tc>
        <w:tc>
          <w:tcPr>
            <w:tcW w:w="5798" w:type="dxa"/>
            <w:gridSpan w:val="4"/>
            <w:tcBorders>
              <w:top w:val="single" w:sz="4" w:space="0" w:color="auto"/>
              <w:left w:val="single" w:sz="4" w:space="0" w:color="auto"/>
              <w:bottom w:val="single" w:sz="4" w:space="0" w:color="auto"/>
              <w:right w:val="nil"/>
            </w:tcBorders>
            <w:shd w:val="clear" w:color="auto" w:fill="auto"/>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ქობულეთის მუნიციპალიტეტის სოფელ გვარაში საბავშვო ბაღის მშენებლობა</w:t>
            </w:r>
          </w:p>
        </w:tc>
        <w:tc>
          <w:tcPr>
            <w:tcW w:w="3878"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12976" w:rsidRPr="000D0364" w:rsidRDefault="00512976" w:rsidP="00030352">
            <w:pPr>
              <w:jc w:val="center"/>
              <w:rPr>
                <w:rFonts w:cs="Calibri"/>
                <w:sz w:val="20"/>
                <w:szCs w:val="20"/>
                <w:lang w:val="ka-GE"/>
              </w:rPr>
            </w:pPr>
            <w:r w:rsidRPr="000D0364">
              <w:rPr>
                <w:rFonts w:cs="Calibri"/>
                <w:sz w:val="20"/>
                <w:szCs w:val="20"/>
                <w:lang w:val="ka-GE"/>
              </w:rPr>
              <w:t>1 422 656</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76" w:rsidRPr="00EA70E7" w:rsidRDefault="00512976" w:rsidP="00030352">
            <w:pPr>
              <w:jc w:val="center"/>
              <w:rPr>
                <w:rFonts w:cs="Calibri"/>
                <w:sz w:val="20"/>
                <w:szCs w:val="20"/>
                <w:lang w:val="ka-GE"/>
              </w:rPr>
            </w:pPr>
            <w:r w:rsidRPr="000D0364">
              <w:rPr>
                <w:rFonts w:cs="Calibri"/>
                <w:sz w:val="20"/>
                <w:szCs w:val="20"/>
                <w:lang w:val="ka-GE"/>
              </w:rPr>
              <w:t>430 907</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76" w:rsidRPr="000D0364" w:rsidRDefault="00512976" w:rsidP="00030352">
            <w:pPr>
              <w:jc w:val="center"/>
              <w:rPr>
                <w:rFonts w:cs="Calibri"/>
                <w:sz w:val="20"/>
                <w:szCs w:val="20"/>
                <w:lang w:val="ka-GE"/>
              </w:rPr>
            </w:pPr>
            <w:r w:rsidRPr="000D0364">
              <w:rPr>
                <w:rFonts w:cs="Calibri"/>
                <w:sz w:val="20"/>
                <w:szCs w:val="20"/>
                <w:lang w:val="ka-GE"/>
              </w:rPr>
              <w:t>149 488</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76" w:rsidRPr="000D0364" w:rsidRDefault="00512976" w:rsidP="00030352">
            <w:pPr>
              <w:jc w:val="center"/>
              <w:rPr>
                <w:rFonts w:cs="Calibri"/>
                <w:sz w:val="20"/>
                <w:szCs w:val="20"/>
                <w:lang w:val="ka-GE"/>
              </w:rPr>
            </w:pPr>
            <w:r w:rsidRPr="000D0364">
              <w:rPr>
                <w:rFonts w:cs="Calibri"/>
                <w:sz w:val="20"/>
                <w:szCs w:val="20"/>
                <w:lang w:val="ka-GE"/>
              </w:rPr>
              <w:t>35</w:t>
            </w:r>
          </w:p>
        </w:tc>
      </w:tr>
      <w:tr w:rsidR="00512976" w:rsidRPr="001E4AE6" w:rsidTr="00030352">
        <w:trPr>
          <w:gridBefore w:val="2"/>
          <w:gridAfter w:val="2"/>
          <w:wBefore w:w="744" w:type="dxa"/>
          <w:wAfter w:w="612" w:type="dxa"/>
          <w:trHeight w:val="975"/>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512976" w:rsidRPr="001E4AE6" w:rsidRDefault="00512976" w:rsidP="00030352">
            <w:pPr>
              <w:jc w:val="center"/>
              <w:rPr>
                <w:rFonts w:cs="Calibri"/>
                <w:b/>
                <w:bCs/>
                <w:color w:val="000000"/>
              </w:rPr>
            </w:pPr>
            <w:r w:rsidRPr="001E4AE6">
              <w:rPr>
                <w:rFonts w:cs="Calibri"/>
                <w:b/>
                <w:bCs/>
                <w:color w:val="000000"/>
              </w:rPr>
              <w:t>6</w:t>
            </w:r>
          </w:p>
        </w:tc>
        <w:tc>
          <w:tcPr>
            <w:tcW w:w="5798" w:type="dxa"/>
            <w:gridSpan w:val="4"/>
            <w:tcBorders>
              <w:top w:val="nil"/>
              <w:left w:val="single" w:sz="4" w:space="0" w:color="auto"/>
              <w:bottom w:val="single" w:sz="4" w:space="0" w:color="auto"/>
              <w:right w:val="nil"/>
            </w:tcBorders>
            <w:shd w:val="clear" w:color="auto" w:fill="auto"/>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ქალაქ ქობულეთში, რუსთაველის ქ. №158, №160 და კომახიძის №13 ა მრავალბინიანი საცხოვრებელი სახლის ეზოს/სკვერის კეთილმოწყობა</w:t>
            </w:r>
          </w:p>
        </w:tc>
        <w:tc>
          <w:tcPr>
            <w:tcW w:w="3878" w:type="dxa"/>
            <w:gridSpan w:val="3"/>
            <w:tcBorders>
              <w:top w:val="nil"/>
              <w:left w:val="single" w:sz="8" w:space="0" w:color="auto"/>
              <w:bottom w:val="single" w:sz="4" w:space="0" w:color="auto"/>
              <w:right w:val="single" w:sz="4" w:space="0" w:color="auto"/>
            </w:tcBorders>
            <w:shd w:val="clear" w:color="auto" w:fill="auto"/>
            <w:noWrap/>
            <w:vAlign w:val="center"/>
            <w:hideMark/>
          </w:tcPr>
          <w:p w:rsidR="00512976" w:rsidRPr="000D0364" w:rsidRDefault="00512976" w:rsidP="00030352">
            <w:pPr>
              <w:jc w:val="center"/>
              <w:rPr>
                <w:rFonts w:cs="Calibri"/>
                <w:sz w:val="20"/>
                <w:szCs w:val="20"/>
                <w:lang w:val="ka-GE"/>
              </w:rPr>
            </w:pPr>
            <w:r w:rsidRPr="000D0364">
              <w:rPr>
                <w:rFonts w:cs="Calibri"/>
                <w:sz w:val="20"/>
                <w:szCs w:val="20"/>
                <w:lang w:val="ka-GE"/>
              </w:rPr>
              <w:t>776 681</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776 681</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775 287</w:t>
            </w:r>
          </w:p>
        </w:tc>
        <w:tc>
          <w:tcPr>
            <w:tcW w:w="1225" w:type="dxa"/>
            <w:tcBorders>
              <w:top w:val="nil"/>
              <w:left w:val="single" w:sz="4" w:space="0" w:color="auto"/>
              <w:bottom w:val="single" w:sz="4" w:space="0" w:color="auto"/>
              <w:right w:val="single" w:sz="8" w:space="0" w:color="auto"/>
            </w:tcBorders>
            <w:shd w:val="clear" w:color="auto" w:fill="auto"/>
            <w:noWrap/>
            <w:vAlign w:val="center"/>
            <w:hideMark/>
          </w:tcPr>
          <w:p w:rsidR="00512976" w:rsidRPr="000D0364" w:rsidRDefault="00512976" w:rsidP="00030352">
            <w:pPr>
              <w:jc w:val="center"/>
              <w:rPr>
                <w:rFonts w:cs="Calibri"/>
                <w:sz w:val="20"/>
                <w:szCs w:val="20"/>
                <w:lang w:val="ka-GE"/>
              </w:rPr>
            </w:pPr>
            <w:r w:rsidRPr="000D0364">
              <w:rPr>
                <w:rFonts w:cs="Calibri"/>
                <w:sz w:val="20"/>
                <w:szCs w:val="20"/>
                <w:lang w:val="ka-GE"/>
              </w:rPr>
              <w:t>100</w:t>
            </w:r>
          </w:p>
        </w:tc>
      </w:tr>
      <w:tr w:rsidR="00512976" w:rsidRPr="001E4AE6" w:rsidTr="00030352">
        <w:trPr>
          <w:gridBefore w:val="2"/>
          <w:gridAfter w:val="2"/>
          <w:wBefore w:w="744" w:type="dxa"/>
          <w:wAfter w:w="612" w:type="dxa"/>
          <w:trHeight w:val="701"/>
        </w:trPr>
        <w:tc>
          <w:tcPr>
            <w:tcW w:w="44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2976" w:rsidRPr="001E4AE6" w:rsidRDefault="00512976" w:rsidP="00030352">
            <w:pPr>
              <w:jc w:val="center"/>
              <w:rPr>
                <w:rFonts w:cs="Calibri"/>
                <w:b/>
                <w:bCs/>
                <w:color w:val="000000"/>
              </w:rPr>
            </w:pPr>
            <w:r w:rsidRPr="001E4AE6">
              <w:rPr>
                <w:rFonts w:cs="Calibri"/>
                <w:b/>
                <w:bCs/>
                <w:color w:val="000000"/>
              </w:rPr>
              <w:t>7</w:t>
            </w:r>
          </w:p>
        </w:tc>
        <w:tc>
          <w:tcPr>
            <w:tcW w:w="5798" w:type="dxa"/>
            <w:gridSpan w:val="4"/>
            <w:tcBorders>
              <w:top w:val="single" w:sz="4" w:space="0" w:color="auto"/>
              <w:left w:val="single" w:sz="4" w:space="0" w:color="auto"/>
              <w:bottom w:val="single" w:sz="4" w:space="0" w:color="auto"/>
              <w:right w:val="nil"/>
            </w:tcBorders>
            <w:shd w:val="clear" w:color="auto" w:fill="auto"/>
            <w:vAlign w:val="center"/>
          </w:tcPr>
          <w:p w:rsidR="00512976" w:rsidRPr="001E4AE6" w:rsidRDefault="00512976" w:rsidP="00030352">
            <w:pPr>
              <w:jc w:val="center"/>
              <w:rPr>
                <w:rFonts w:cs="Calibri"/>
                <w:bCs/>
                <w:color w:val="000000"/>
              </w:rPr>
            </w:pPr>
            <w:r w:rsidRPr="000D0364">
              <w:rPr>
                <w:rFonts w:cs="Calibri"/>
                <w:sz w:val="20"/>
                <w:szCs w:val="20"/>
                <w:lang w:val="ka-GE"/>
              </w:rPr>
              <w:t>ქალაქ ქობულეთში რუსთაველის ქუჩაზე (№162) და კომახიძის ქუჩაზე (№15 და №17) მდებარე მრავალბინიანი საცხოვრებელი სახლების    ეზოს/სკვერის კეთილმოწყობა                 გარდამავალი 2021-2022</w:t>
            </w:r>
          </w:p>
        </w:tc>
        <w:tc>
          <w:tcPr>
            <w:tcW w:w="3878"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12976" w:rsidRPr="00EA70E7" w:rsidRDefault="00512976" w:rsidP="00030352">
            <w:pPr>
              <w:jc w:val="center"/>
              <w:rPr>
                <w:rFonts w:cs="Calibri"/>
                <w:lang w:val="ka-GE"/>
              </w:rPr>
            </w:pPr>
            <w:r>
              <w:rPr>
                <w:rFonts w:cs="Calibri"/>
                <w:lang w:val="ka-GE"/>
              </w:rPr>
              <w:t>518576</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76" w:rsidRPr="001E4AE6" w:rsidRDefault="00512976" w:rsidP="00030352">
            <w:pPr>
              <w:jc w:val="center"/>
              <w:rPr>
                <w:rFonts w:cs="Calibri"/>
                <w:sz w:val="20"/>
                <w:szCs w:val="20"/>
              </w:rPr>
            </w:pPr>
            <w:r>
              <w:rPr>
                <w:rFonts w:cs="Calibri"/>
                <w:lang w:val="ka-GE"/>
              </w:rPr>
              <w:t>518576</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76" w:rsidRPr="00EA70E7" w:rsidRDefault="00512976" w:rsidP="00030352">
            <w:pPr>
              <w:jc w:val="center"/>
              <w:rPr>
                <w:rFonts w:cs="Calibri"/>
                <w:lang w:val="ka-GE"/>
              </w:rPr>
            </w:pPr>
            <w:r>
              <w:rPr>
                <w:rFonts w:cs="Calibri"/>
                <w:lang w:val="ka-GE"/>
              </w:rPr>
              <w:t>518568</w:t>
            </w:r>
          </w:p>
          <w:p w:rsidR="00512976" w:rsidRPr="00EA70E7" w:rsidRDefault="00512976" w:rsidP="00030352">
            <w:pPr>
              <w:jc w:val="center"/>
              <w:rPr>
                <w:rFonts w:cs="Calibri"/>
                <w:lang w:val="ka-GE"/>
              </w:rPr>
            </w:pP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76" w:rsidRPr="00EA70E7" w:rsidRDefault="00512976" w:rsidP="00030352">
            <w:pPr>
              <w:jc w:val="center"/>
              <w:rPr>
                <w:rFonts w:cs="Calibri"/>
                <w:lang w:val="ka-GE"/>
              </w:rPr>
            </w:pPr>
            <w:r>
              <w:rPr>
                <w:rFonts w:cs="Calibri"/>
                <w:lang w:val="ka-GE"/>
              </w:rPr>
              <w:t>100</w:t>
            </w:r>
          </w:p>
        </w:tc>
      </w:tr>
      <w:tr w:rsidR="00512976" w:rsidRPr="001E4AE6" w:rsidTr="00030352">
        <w:trPr>
          <w:gridBefore w:val="2"/>
          <w:gridAfter w:val="2"/>
          <w:wBefore w:w="744" w:type="dxa"/>
          <w:wAfter w:w="612" w:type="dxa"/>
          <w:trHeight w:val="625"/>
        </w:trPr>
        <w:tc>
          <w:tcPr>
            <w:tcW w:w="44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2976" w:rsidRPr="001E4AE6" w:rsidRDefault="00512976" w:rsidP="00030352">
            <w:pPr>
              <w:jc w:val="center"/>
              <w:rPr>
                <w:rFonts w:cs="Calibri"/>
                <w:b/>
                <w:bCs/>
                <w:color w:val="000000"/>
              </w:rPr>
            </w:pPr>
            <w:r w:rsidRPr="001E4AE6">
              <w:rPr>
                <w:rFonts w:cs="Calibri"/>
                <w:b/>
                <w:bCs/>
                <w:color w:val="000000"/>
              </w:rPr>
              <w:t>8</w:t>
            </w:r>
          </w:p>
        </w:tc>
        <w:tc>
          <w:tcPr>
            <w:tcW w:w="57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ქობულეთის მუნიციპალიტეტის სოფ.ხუცუბნის მუსიკალური სკოლის რეაბილიტაცია</w:t>
            </w:r>
          </w:p>
        </w:tc>
        <w:tc>
          <w:tcPr>
            <w:tcW w:w="387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76" w:rsidRPr="00EA70E7" w:rsidRDefault="00512976" w:rsidP="00030352">
            <w:pPr>
              <w:jc w:val="center"/>
              <w:rPr>
                <w:rFonts w:cs="Calibri"/>
                <w:lang w:val="ka-GE"/>
              </w:rPr>
            </w:pPr>
            <w:r>
              <w:rPr>
                <w:rFonts w:cs="Calibri"/>
                <w:lang w:val="ka-GE"/>
              </w:rPr>
              <w:t>78673</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E4AE6" w:rsidRDefault="00512976" w:rsidP="00030352">
            <w:pPr>
              <w:jc w:val="center"/>
              <w:rPr>
                <w:rFonts w:cs="Calibri"/>
                <w:color w:val="000000"/>
                <w:sz w:val="20"/>
                <w:szCs w:val="20"/>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E4AE6" w:rsidRDefault="00512976" w:rsidP="00030352">
            <w:pPr>
              <w:jc w:val="center"/>
              <w:rPr>
                <w:rFonts w:cs="Calibri"/>
                <w:color w:val="000000"/>
                <w:sz w:val="20"/>
                <w:szCs w:val="20"/>
                <w:lang w:val="ka-GE"/>
              </w:rPr>
            </w:pP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E4AE6" w:rsidRDefault="00512976" w:rsidP="00030352">
            <w:pPr>
              <w:jc w:val="center"/>
              <w:rPr>
                <w:rFonts w:cs="Calibri"/>
                <w:b/>
                <w:bCs/>
                <w:color w:val="000000"/>
                <w:sz w:val="20"/>
                <w:szCs w:val="20"/>
                <w:lang w:val="ka-GE"/>
              </w:rPr>
            </w:pPr>
          </w:p>
        </w:tc>
      </w:tr>
      <w:tr w:rsidR="00512976" w:rsidRPr="001E4AE6" w:rsidTr="00030352">
        <w:trPr>
          <w:gridBefore w:val="2"/>
          <w:gridAfter w:val="2"/>
          <w:wBefore w:w="744" w:type="dxa"/>
          <w:wAfter w:w="612" w:type="dxa"/>
          <w:trHeight w:val="987"/>
        </w:trPr>
        <w:tc>
          <w:tcPr>
            <w:tcW w:w="44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2976" w:rsidRPr="001E4AE6" w:rsidRDefault="00512976" w:rsidP="00030352">
            <w:pPr>
              <w:jc w:val="center"/>
              <w:rPr>
                <w:rFonts w:cs="Calibri"/>
                <w:b/>
                <w:bCs/>
                <w:color w:val="000000"/>
              </w:rPr>
            </w:pPr>
            <w:r w:rsidRPr="001E4AE6">
              <w:rPr>
                <w:rFonts w:cs="Calibri"/>
                <w:b/>
                <w:bCs/>
                <w:color w:val="000000"/>
              </w:rPr>
              <w:t>9</w:t>
            </w:r>
          </w:p>
        </w:tc>
        <w:tc>
          <w:tcPr>
            <w:tcW w:w="57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ქალაქ ქობულეთში, ჩოლოქის დასახლებაში ხულოს ქუჩაზე მდებარე მრავალბინიანი საცხოვრებელი სახლების ეზოების/სკვერის კეთილმოწყობა   გარდამავალი 2021- წ.</w:t>
            </w:r>
          </w:p>
        </w:tc>
        <w:tc>
          <w:tcPr>
            <w:tcW w:w="387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64787F" w:rsidRDefault="00512976" w:rsidP="00030352">
            <w:pPr>
              <w:jc w:val="center"/>
              <w:rPr>
                <w:rFonts w:cs="Calibri"/>
                <w:lang w:val="ka-GE"/>
              </w:rPr>
            </w:pPr>
            <w:r w:rsidRPr="000D0364">
              <w:rPr>
                <w:rFonts w:cs="Calibri"/>
                <w:lang w:val="ka-GE"/>
              </w:rPr>
              <w:t>889 986</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64787F" w:rsidRDefault="00512976" w:rsidP="00030352">
            <w:pPr>
              <w:jc w:val="center"/>
              <w:rPr>
                <w:rFonts w:cs="Calibri"/>
                <w:lang w:val="ka-GE"/>
              </w:rPr>
            </w:pPr>
            <w:r w:rsidRPr="000D0364">
              <w:rPr>
                <w:rFonts w:cs="Calibri"/>
                <w:lang w:val="ka-GE"/>
              </w:rPr>
              <w:t>889 986</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64787F" w:rsidRDefault="00512976" w:rsidP="00030352">
            <w:pPr>
              <w:jc w:val="center"/>
              <w:rPr>
                <w:rFonts w:cs="Calibri"/>
                <w:lang w:val="ka-GE"/>
              </w:rPr>
            </w:pPr>
            <w:r w:rsidRPr="000D0364">
              <w:rPr>
                <w:rFonts w:cs="Calibri"/>
                <w:lang w:val="ka-GE"/>
              </w:rPr>
              <w:t>887 967</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E4AE6" w:rsidRDefault="00512976" w:rsidP="00030352">
            <w:pPr>
              <w:jc w:val="center"/>
              <w:rPr>
                <w:rFonts w:cs="Calibri"/>
                <w:b/>
                <w:bCs/>
                <w:color w:val="000000"/>
                <w:sz w:val="20"/>
                <w:szCs w:val="20"/>
                <w:lang w:val="ka-GE"/>
              </w:rPr>
            </w:pPr>
            <w:r>
              <w:rPr>
                <w:rFonts w:cs="Calibri"/>
                <w:b/>
                <w:bCs/>
                <w:color w:val="000000"/>
                <w:sz w:val="20"/>
                <w:szCs w:val="20"/>
                <w:lang w:val="ka-GE"/>
              </w:rPr>
              <w:t>100</w:t>
            </w:r>
          </w:p>
        </w:tc>
      </w:tr>
      <w:tr w:rsidR="00512976" w:rsidRPr="001E4AE6" w:rsidTr="00030352">
        <w:trPr>
          <w:gridBefore w:val="2"/>
          <w:gridAfter w:val="2"/>
          <w:wBefore w:w="744" w:type="dxa"/>
          <w:wAfter w:w="612" w:type="dxa"/>
          <w:trHeight w:val="406"/>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512976" w:rsidRPr="001E4AE6" w:rsidRDefault="00512976" w:rsidP="00030352">
            <w:pPr>
              <w:jc w:val="center"/>
              <w:rPr>
                <w:rFonts w:cs="Calibri"/>
                <w:b/>
                <w:bCs/>
                <w:color w:val="000000"/>
              </w:rPr>
            </w:pPr>
            <w:r w:rsidRPr="001E4AE6">
              <w:rPr>
                <w:rFonts w:cs="Calibri"/>
                <w:b/>
                <w:bCs/>
                <w:color w:val="000000"/>
              </w:rPr>
              <w:t>10</w:t>
            </w:r>
          </w:p>
        </w:tc>
        <w:tc>
          <w:tcPr>
            <w:tcW w:w="5798" w:type="dxa"/>
            <w:gridSpan w:val="4"/>
            <w:tcBorders>
              <w:top w:val="nil"/>
              <w:left w:val="single" w:sz="4" w:space="0" w:color="auto"/>
              <w:bottom w:val="single" w:sz="4" w:space="0" w:color="auto"/>
              <w:right w:val="nil"/>
            </w:tcBorders>
            <w:shd w:val="clear" w:color="auto" w:fill="auto"/>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ერთი ერთეული სპეციალური ტექნიკის შეძენა</w:t>
            </w:r>
          </w:p>
        </w:tc>
        <w:tc>
          <w:tcPr>
            <w:tcW w:w="3878" w:type="dxa"/>
            <w:gridSpan w:val="3"/>
            <w:tcBorders>
              <w:top w:val="nil"/>
              <w:left w:val="single" w:sz="8" w:space="0" w:color="auto"/>
              <w:bottom w:val="single" w:sz="4" w:space="0" w:color="auto"/>
              <w:right w:val="single" w:sz="4" w:space="0" w:color="auto"/>
            </w:tcBorders>
            <w:shd w:val="clear" w:color="auto" w:fill="auto"/>
            <w:noWrap/>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387 360</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387 360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360 000</w:t>
            </w:r>
          </w:p>
        </w:tc>
        <w:tc>
          <w:tcPr>
            <w:tcW w:w="1225" w:type="dxa"/>
            <w:tcBorders>
              <w:top w:val="nil"/>
              <w:left w:val="single" w:sz="4" w:space="0" w:color="auto"/>
              <w:bottom w:val="single" w:sz="4" w:space="0" w:color="auto"/>
              <w:right w:val="single" w:sz="8" w:space="0" w:color="auto"/>
            </w:tcBorders>
            <w:shd w:val="clear" w:color="auto" w:fill="auto"/>
            <w:noWrap/>
            <w:vAlign w:val="center"/>
          </w:tcPr>
          <w:p w:rsidR="00512976" w:rsidRPr="000D0364" w:rsidRDefault="00512976" w:rsidP="00030352">
            <w:pPr>
              <w:jc w:val="center"/>
              <w:rPr>
                <w:rFonts w:cs="Calibri"/>
                <w:sz w:val="20"/>
                <w:szCs w:val="20"/>
                <w:lang w:val="ka-GE"/>
              </w:rPr>
            </w:pPr>
            <w:r>
              <w:rPr>
                <w:rFonts w:cs="Calibri"/>
                <w:sz w:val="20"/>
                <w:szCs w:val="20"/>
                <w:lang w:val="ka-GE"/>
              </w:rPr>
              <w:t>93</w:t>
            </w:r>
          </w:p>
          <w:p w:rsidR="00512976" w:rsidRPr="000D0364" w:rsidRDefault="00512976" w:rsidP="00030352">
            <w:pPr>
              <w:jc w:val="center"/>
              <w:rPr>
                <w:rFonts w:cs="Calibri"/>
                <w:sz w:val="20"/>
                <w:szCs w:val="20"/>
                <w:lang w:val="ka-GE"/>
              </w:rPr>
            </w:pPr>
          </w:p>
        </w:tc>
      </w:tr>
      <w:tr w:rsidR="00512976" w:rsidRPr="001E4AE6" w:rsidTr="00030352">
        <w:trPr>
          <w:gridBefore w:val="2"/>
          <w:gridAfter w:val="2"/>
          <w:wBefore w:w="744" w:type="dxa"/>
          <w:wAfter w:w="612" w:type="dxa"/>
          <w:trHeight w:val="570"/>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512976" w:rsidRPr="001E4AE6" w:rsidRDefault="00512976" w:rsidP="00030352">
            <w:pPr>
              <w:jc w:val="center"/>
              <w:rPr>
                <w:rFonts w:cs="Calibri"/>
                <w:b/>
                <w:bCs/>
                <w:color w:val="000000"/>
              </w:rPr>
            </w:pPr>
            <w:r w:rsidRPr="001E4AE6">
              <w:rPr>
                <w:rFonts w:cs="Calibri"/>
                <w:b/>
                <w:bCs/>
                <w:color w:val="000000"/>
              </w:rPr>
              <w:t>11</w:t>
            </w:r>
          </w:p>
        </w:tc>
        <w:tc>
          <w:tcPr>
            <w:tcW w:w="5798" w:type="dxa"/>
            <w:gridSpan w:val="4"/>
            <w:tcBorders>
              <w:top w:val="nil"/>
              <w:left w:val="single" w:sz="4" w:space="0" w:color="auto"/>
              <w:bottom w:val="single" w:sz="4" w:space="0" w:color="auto"/>
              <w:right w:val="nil"/>
            </w:tcBorders>
            <w:shd w:val="clear" w:color="auto" w:fill="auto"/>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ქობულეთის მუნიციპალიტეტის ტერიტსამიაზე არსებული სამედიცინო პუნქტების მოწყობა/რეაბილიტაცია</w:t>
            </w:r>
          </w:p>
        </w:tc>
        <w:tc>
          <w:tcPr>
            <w:tcW w:w="3878" w:type="dxa"/>
            <w:gridSpan w:val="3"/>
            <w:tcBorders>
              <w:top w:val="nil"/>
              <w:left w:val="single" w:sz="8" w:space="0" w:color="auto"/>
              <w:bottom w:val="single" w:sz="4" w:space="0" w:color="auto"/>
              <w:right w:val="single" w:sz="4" w:space="0" w:color="auto"/>
            </w:tcBorders>
            <w:shd w:val="clear" w:color="auto" w:fill="auto"/>
            <w:noWrap/>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291 974</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268 100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102 062</w:t>
            </w:r>
          </w:p>
        </w:tc>
        <w:tc>
          <w:tcPr>
            <w:tcW w:w="1225" w:type="dxa"/>
            <w:tcBorders>
              <w:top w:val="nil"/>
              <w:left w:val="single" w:sz="4" w:space="0" w:color="auto"/>
              <w:bottom w:val="single" w:sz="4" w:space="0" w:color="auto"/>
              <w:right w:val="single" w:sz="8" w:space="0" w:color="auto"/>
            </w:tcBorders>
            <w:shd w:val="clear" w:color="auto" w:fill="auto"/>
            <w:noWrap/>
            <w:vAlign w:val="center"/>
          </w:tcPr>
          <w:p w:rsidR="00512976" w:rsidRPr="001211EC" w:rsidRDefault="00512976" w:rsidP="00030352">
            <w:pPr>
              <w:jc w:val="center"/>
              <w:rPr>
                <w:rFonts w:cs="Calibri"/>
                <w:b/>
                <w:bCs/>
                <w:color w:val="000000"/>
                <w:sz w:val="20"/>
                <w:szCs w:val="20"/>
              </w:rPr>
            </w:pPr>
            <w:r w:rsidRPr="001211EC">
              <w:rPr>
                <w:rFonts w:ascii="Sylfaen" w:hAnsi="Sylfaen" w:cs="Calibri"/>
                <w:sz w:val="20"/>
                <w:szCs w:val="20"/>
                <w:lang w:val="ka-GE"/>
              </w:rPr>
              <w:t>38</w:t>
            </w:r>
          </w:p>
        </w:tc>
      </w:tr>
      <w:tr w:rsidR="00512976" w:rsidRPr="001E4AE6" w:rsidTr="00030352">
        <w:trPr>
          <w:gridBefore w:val="2"/>
          <w:gridAfter w:val="2"/>
          <w:wBefore w:w="744" w:type="dxa"/>
          <w:wAfter w:w="612" w:type="dxa"/>
          <w:trHeight w:val="570"/>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512976" w:rsidRPr="001E4AE6" w:rsidRDefault="00512976" w:rsidP="00030352">
            <w:pPr>
              <w:jc w:val="center"/>
              <w:rPr>
                <w:rFonts w:cs="Calibri"/>
                <w:b/>
                <w:bCs/>
                <w:color w:val="000000"/>
              </w:rPr>
            </w:pPr>
            <w:r w:rsidRPr="001E4AE6">
              <w:rPr>
                <w:rFonts w:cs="Calibri"/>
                <w:b/>
                <w:bCs/>
                <w:color w:val="000000"/>
              </w:rPr>
              <w:t>12</w:t>
            </w:r>
          </w:p>
        </w:tc>
        <w:tc>
          <w:tcPr>
            <w:tcW w:w="5798" w:type="dxa"/>
            <w:gridSpan w:val="4"/>
            <w:tcBorders>
              <w:top w:val="nil"/>
              <w:left w:val="single" w:sz="4" w:space="0" w:color="auto"/>
              <w:bottom w:val="single" w:sz="4" w:space="0" w:color="auto"/>
              <w:right w:val="nil"/>
            </w:tcBorders>
            <w:shd w:val="clear" w:color="auto" w:fill="auto"/>
            <w:noWrap/>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ქობულეთის მუნიციპალიტეტის ადმინისტრაციულ ერთეულებში გარე განათების მოწყობა</w:t>
            </w:r>
          </w:p>
        </w:tc>
        <w:tc>
          <w:tcPr>
            <w:tcW w:w="3878" w:type="dxa"/>
            <w:gridSpan w:val="3"/>
            <w:tcBorders>
              <w:top w:val="nil"/>
              <w:left w:val="single" w:sz="8" w:space="0" w:color="auto"/>
              <w:bottom w:val="single" w:sz="4" w:space="0" w:color="auto"/>
              <w:right w:val="single" w:sz="4" w:space="0" w:color="auto"/>
            </w:tcBorders>
            <w:shd w:val="clear" w:color="auto" w:fill="auto"/>
            <w:noWrap/>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239 920</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239 920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167 361</w:t>
            </w:r>
          </w:p>
        </w:tc>
        <w:tc>
          <w:tcPr>
            <w:tcW w:w="1225" w:type="dxa"/>
            <w:tcBorders>
              <w:top w:val="nil"/>
              <w:left w:val="single" w:sz="4" w:space="0" w:color="auto"/>
              <w:bottom w:val="single" w:sz="4" w:space="0" w:color="auto"/>
              <w:right w:val="single" w:sz="8" w:space="0" w:color="auto"/>
            </w:tcBorders>
            <w:shd w:val="clear" w:color="auto" w:fill="auto"/>
            <w:noWrap/>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70</w:t>
            </w:r>
          </w:p>
        </w:tc>
      </w:tr>
      <w:tr w:rsidR="00512976" w:rsidRPr="001E4AE6" w:rsidTr="00030352">
        <w:trPr>
          <w:gridBefore w:val="2"/>
          <w:gridAfter w:val="2"/>
          <w:wBefore w:w="744" w:type="dxa"/>
          <w:wAfter w:w="612" w:type="dxa"/>
          <w:trHeight w:val="1021"/>
        </w:trPr>
        <w:tc>
          <w:tcPr>
            <w:tcW w:w="44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2976" w:rsidRPr="001E4AE6" w:rsidRDefault="00512976" w:rsidP="00030352">
            <w:pPr>
              <w:jc w:val="center"/>
              <w:rPr>
                <w:rFonts w:cs="Calibri"/>
                <w:b/>
                <w:bCs/>
                <w:color w:val="000000"/>
              </w:rPr>
            </w:pPr>
            <w:r w:rsidRPr="001E4AE6">
              <w:rPr>
                <w:rFonts w:cs="Calibri"/>
                <w:b/>
                <w:bCs/>
                <w:color w:val="000000"/>
              </w:rPr>
              <w:lastRenderedPageBreak/>
              <w:t>13</w:t>
            </w:r>
          </w:p>
        </w:tc>
        <w:tc>
          <w:tcPr>
            <w:tcW w:w="57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ქალაქ ქობულეთში რუსთაველის ქუჩაზე მდებარე მრავალბინიანი საცხოვრებელი სახლების (140გ, 140ე, 140დ) ეზოს/სკვერის კეთილმოწყობა</w:t>
            </w:r>
          </w:p>
        </w:tc>
        <w:tc>
          <w:tcPr>
            <w:tcW w:w="387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287 792</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287 792</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258 034</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90</w:t>
            </w:r>
          </w:p>
        </w:tc>
      </w:tr>
      <w:tr w:rsidR="00512976" w:rsidRPr="001E4AE6" w:rsidTr="00030352">
        <w:trPr>
          <w:gridBefore w:val="2"/>
          <w:gridAfter w:val="2"/>
          <w:wBefore w:w="744" w:type="dxa"/>
          <w:wAfter w:w="612" w:type="dxa"/>
          <w:trHeight w:val="790"/>
        </w:trPr>
        <w:tc>
          <w:tcPr>
            <w:tcW w:w="44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2976" w:rsidRPr="001E4AE6" w:rsidRDefault="00512976" w:rsidP="00030352">
            <w:pPr>
              <w:jc w:val="center"/>
              <w:rPr>
                <w:rFonts w:cs="Calibri"/>
                <w:b/>
                <w:bCs/>
                <w:color w:val="000000"/>
              </w:rPr>
            </w:pPr>
            <w:r w:rsidRPr="001E4AE6">
              <w:rPr>
                <w:rFonts w:cs="Calibri"/>
                <w:b/>
                <w:bCs/>
                <w:color w:val="000000"/>
              </w:rPr>
              <w:t>14</w:t>
            </w:r>
          </w:p>
        </w:tc>
        <w:tc>
          <w:tcPr>
            <w:tcW w:w="57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ქალაქ ქობულეთში აღმაშენებლის გამზ. №167-დან თამარ მეფის სანაპიროზე გადასასვლელის კეთილმოწყობა</w:t>
            </w:r>
          </w:p>
        </w:tc>
        <w:tc>
          <w:tcPr>
            <w:tcW w:w="387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165 932</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165 932</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148 160</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89</w:t>
            </w:r>
          </w:p>
        </w:tc>
      </w:tr>
      <w:tr w:rsidR="00512976" w:rsidRPr="001E4AE6" w:rsidTr="00030352">
        <w:trPr>
          <w:gridBefore w:val="2"/>
          <w:gridAfter w:val="2"/>
          <w:wBefore w:w="744" w:type="dxa"/>
          <w:wAfter w:w="612" w:type="dxa"/>
          <w:trHeight w:val="691"/>
        </w:trPr>
        <w:tc>
          <w:tcPr>
            <w:tcW w:w="44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2976" w:rsidRPr="001E4AE6" w:rsidRDefault="00512976" w:rsidP="00030352">
            <w:pPr>
              <w:jc w:val="center"/>
              <w:rPr>
                <w:rFonts w:cs="Calibri"/>
                <w:b/>
                <w:bCs/>
                <w:color w:val="000000"/>
              </w:rPr>
            </w:pPr>
            <w:r w:rsidRPr="001E4AE6">
              <w:rPr>
                <w:rFonts w:cs="Calibri"/>
                <w:b/>
                <w:bCs/>
                <w:color w:val="000000"/>
              </w:rPr>
              <w:t>15</w:t>
            </w:r>
          </w:p>
        </w:tc>
        <w:tc>
          <w:tcPr>
            <w:tcW w:w="57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ქალაქ ქობულეთში აღმაშენებლის გამზირიდან (ყოფილი მე-7 სკოლიდან) თამარ მეფის სანაპიროზე გადასასვლელის კეთილმოწყობა დასრულდა</w:t>
            </w:r>
          </w:p>
        </w:tc>
        <w:tc>
          <w:tcPr>
            <w:tcW w:w="387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161 743</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161 743</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161 743</w:t>
            </w:r>
          </w:p>
        </w:tc>
        <w:tc>
          <w:tcPr>
            <w:tcW w:w="12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100</w:t>
            </w:r>
          </w:p>
        </w:tc>
      </w:tr>
      <w:tr w:rsidR="00512976" w:rsidRPr="001E4AE6" w:rsidTr="00030352">
        <w:trPr>
          <w:gridBefore w:val="2"/>
          <w:gridAfter w:val="2"/>
          <w:wBefore w:w="744" w:type="dxa"/>
          <w:wAfter w:w="612" w:type="dxa"/>
          <w:trHeight w:val="842"/>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512976" w:rsidRPr="001E4AE6" w:rsidRDefault="00512976" w:rsidP="00030352">
            <w:pPr>
              <w:jc w:val="center"/>
              <w:rPr>
                <w:rFonts w:cs="Calibri"/>
                <w:b/>
                <w:bCs/>
                <w:color w:val="000000"/>
              </w:rPr>
            </w:pPr>
            <w:r w:rsidRPr="001E4AE6">
              <w:rPr>
                <w:rFonts w:cs="Calibri"/>
                <w:b/>
                <w:bCs/>
                <w:color w:val="000000"/>
              </w:rPr>
              <w:t>16</w:t>
            </w:r>
          </w:p>
        </w:tc>
        <w:tc>
          <w:tcPr>
            <w:tcW w:w="5798" w:type="dxa"/>
            <w:gridSpan w:val="4"/>
            <w:tcBorders>
              <w:top w:val="single" w:sz="4" w:space="0" w:color="auto"/>
              <w:left w:val="single" w:sz="4" w:space="0" w:color="auto"/>
              <w:bottom w:val="single" w:sz="4" w:space="0" w:color="auto"/>
              <w:right w:val="nil"/>
            </w:tcBorders>
            <w:shd w:val="clear" w:color="auto" w:fill="auto"/>
            <w:vAlign w:val="center"/>
          </w:tcPr>
          <w:p w:rsidR="00512976" w:rsidRPr="000D0364" w:rsidRDefault="00512976" w:rsidP="00030352">
            <w:pPr>
              <w:jc w:val="center"/>
              <w:rPr>
                <w:rFonts w:cs="Calibri"/>
                <w:sz w:val="20"/>
                <w:szCs w:val="20"/>
                <w:lang w:val="ka-GE"/>
              </w:rPr>
            </w:pPr>
            <w:r w:rsidRPr="000D0364">
              <w:rPr>
                <w:rFonts w:cs="Calibri"/>
                <w:sz w:val="20"/>
                <w:szCs w:val="20"/>
                <w:lang w:val="ka-GE"/>
              </w:rPr>
              <w:t>ქალაქ ქობულეთში აღმაშენებლის გამზირიდან (გოგოლის ქუჩა) თამარ მეფის სანაპიროზე გადასასვლელის კეთილმოწყობა</w:t>
            </w:r>
          </w:p>
        </w:tc>
        <w:tc>
          <w:tcPr>
            <w:tcW w:w="3878" w:type="dxa"/>
            <w:gridSpan w:val="3"/>
            <w:tcBorders>
              <w:top w:val="nil"/>
              <w:left w:val="single" w:sz="8" w:space="0" w:color="auto"/>
              <w:bottom w:val="single" w:sz="4" w:space="0" w:color="auto"/>
              <w:right w:val="single" w:sz="4" w:space="0" w:color="auto"/>
            </w:tcBorders>
            <w:shd w:val="clear" w:color="auto" w:fill="auto"/>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96 853</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96 853</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96 852</w:t>
            </w:r>
          </w:p>
        </w:tc>
        <w:tc>
          <w:tcPr>
            <w:tcW w:w="1225" w:type="dxa"/>
            <w:tcBorders>
              <w:top w:val="nil"/>
              <w:left w:val="single" w:sz="4" w:space="0" w:color="auto"/>
              <w:bottom w:val="single" w:sz="4" w:space="0" w:color="auto"/>
              <w:right w:val="single" w:sz="8" w:space="0" w:color="auto"/>
            </w:tcBorders>
            <w:shd w:val="clear" w:color="auto" w:fill="auto"/>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100</w:t>
            </w:r>
          </w:p>
        </w:tc>
      </w:tr>
      <w:tr w:rsidR="00512976" w:rsidRPr="001E4AE6" w:rsidTr="00030352">
        <w:trPr>
          <w:gridBefore w:val="2"/>
          <w:gridAfter w:val="2"/>
          <w:wBefore w:w="744" w:type="dxa"/>
          <w:wAfter w:w="612" w:type="dxa"/>
          <w:trHeight w:val="570"/>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512976" w:rsidRPr="001E4AE6" w:rsidRDefault="00512976" w:rsidP="00030352">
            <w:pPr>
              <w:jc w:val="center"/>
              <w:rPr>
                <w:rFonts w:cs="Calibri"/>
                <w:b/>
                <w:bCs/>
                <w:color w:val="000000"/>
              </w:rPr>
            </w:pPr>
            <w:r w:rsidRPr="001E4AE6">
              <w:rPr>
                <w:rFonts w:cs="Calibri"/>
                <w:b/>
                <w:bCs/>
                <w:color w:val="000000"/>
              </w:rPr>
              <w:t>17</w:t>
            </w:r>
          </w:p>
        </w:tc>
        <w:tc>
          <w:tcPr>
            <w:tcW w:w="5798" w:type="dxa"/>
            <w:gridSpan w:val="4"/>
            <w:tcBorders>
              <w:top w:val="nil"/>
              <w:left w:val="single" w:sz="4" w:space="0" w:color="auto"/>
              <w:bottom w:val="single" w:sz="4" w:space="0" w:color="auto"/>
              <w:right w:val="nil"/>
            </w:tcBorders>
            <w:shd w:val="clear" w:color="auto" w:fill="auto"/>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ქალაქ ქობულეთში აღმაშენებლის გამზირიდან (კაფე ,,დავითი") თამარ მეფის სანაპიროზე გადასასვლელის კეთილმოწყობა</w:t>
            </w:r>
          </w:p>
        </w:tc>
        <w:tc>
          <w:tcPr>
            <w:tcW w:w="3878" w:type="dxa"/>
            <w:gridSpan w:val="3"/>
            <w:tcBorders>
              <w:top w:val="nil"/>
              <w:left w:val="single" w:sz="8" w:space="0" w:color="auto"/>
              <w:bottom w:val="single" w:sz="4" w:space="0" w:color="auto"/>
              <w:right w:val="single" w:sz="4" w:space="0" w:color="auto"/>
            </w:tcBorders>
            <w:shd w:val="clear" w:color="auto" w:fill="auto"/>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67 523</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67 523</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67 513</w:t>
            </w:r>
          </w:p>
        </w:tc>
        <w:tc>
          <w:tcPr>
            <w:tcW w:w="1225" w:type="dxa"/>
            <w:tcBorders>
              <w:top w:val="nil"/>
              <w:left w:val="single" w:sz="4" w:space="0" w:color="auto"/>
              <w:bottom w:val="single" w:sz="4" w:space="0" w:color="auto"/>
              <w:right w:val="single" w:sz="8" w:space="0" w:color="auto"/>
            </w:tcBorders>
            <w:shd w:val="clear" w:color="auto" w:fill="auto"/>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100</w:t>
            </w:r>
          </w:p>
        </w:tc>
      </w:tr>
      <w:tr w:rsidR="00512976" w:rsidRPr="001E4AE6" w:rsidTr="00030352">
        <w:trPr>
          <w:gridBefore w:val="2"/>
          <w:gridAfter w:val="2"/>
          <w:wBefore w:w="744" w:type="dxa"/>
          <w:wAfter w:w="612" w:type="dxa"/>
          <w:trHeight w:val="570"/>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hideMark/>
          </w:tcPr>
          <w:p w:rsidR="00512976" w:rsidRPr="001E4AE6" w:rsidRDefault="00512976" w:rsidP="00030352">
            <w:pPr>
              <w:jc w:val="center"/>
              <w:rPr>
                <w:rFonts w:cs="Calibri"/>
                <w:b/>
                <w:bCs/>
                <w:color w:val="000000"/>
                <w:lang w:val="ka-GE"/>
              </w:rPr>
            </w:pPr>
            <w:r w:rsidRPr="001E4AE6">
              <w:rPr>
                <w:rFonts w:cs="Calibri"/>
                <w:b/>
                <w:bCs/>
                <w:color w:val="000000"/>
              </w:rPr>
              <w:t>1</w:t>
            </w:r>
            <w:r w:rsidRPr="001E4AE6">
              <w:rPr>
                <w:rFonts w:cs="Calibri"/>
                <w:b/>
                <w:bCs/>
                <w:color w:val="000000"/>
                <w:lang w:val="ka-GE"/>
              </w:rPr>
              <w:t>8</w:t>
            </w:r>
          </w:p>
        </w:tc>
        <w:tc>
          <w:tcPr>
            <w:tcW w:w="5798" w:type="dxa"/>
            <w:gridSpan w:val="4"/>
            <w:tcBorders>
              <w:top w:val="nil"/>
              <w:left w:val="single" w:sz="4" w:space="0" w:color="auto"/>
              <w:bottom w:val="single" w:sz="4" w:space="0" w:color="auto"/>
              <w:right w:val="nil"/>
            </w:tcBorders>
            <w:shd w:val="clear" w:color="auto" w:fill="auto"/>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ქობულეთის მუნიციპალიტეტის სოფ. წყავროკას ცენტრის და სკვერის კეთილმოწყობა</w:t>
            </w:r>
          </w:p>
        </w:tc>
        <w:tc>
          <w:tcPr>
            <w:tcW w:w="3878" w:type="dxa"/>
            <w:gridSpan w:val="3"/>
            <w:tcBorders>
              <w:top w:val="nil"/>
              <w:left w:val="single" w:sz="8" w:space="0" w:color="auto"/>
              <w:bottom w:val="single" w:sz="4" w:space="0" w:color="auto"/>
              <w:right w:val="single" w:sz="4" w:space="0" w:color="auto"/>
            </w:tcBorders>
            <w:shd w:val="clear" w:color="auto" w:fill="auto"/>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98 121</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98 121</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95 266</w:t>
            </w:r>
          </w:p>
        </w:tc>
        <w:tc>
          <w:tcPr>
            <w:tcW w:w="1225" w:type="dxa"/>
            <w:tcBorders>
              <w:top w:val="nil"/>
              <w:left w:val="single" w:sz="4" w:space="0" w:color="auto"/>
              <w:bottom w:val="single" w:sz="4" w:space="0" w:color="auto"/>
              <w:right w:val="single" w:sz="8" w:space="0" w:color="auto"/>
            </w:tcBorders>
            <w:shd w:val="clear" w:color="auto" w:fill="auto"/>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97</w:t>
            </w:r>
          </w:p>
        </w:tc>
      </w:tr>
      <w:tr w:rsidR="00512976" w:rsidRPr="001E4AE6" w:rsidTr="00030352">
        <w:trPr>
          <w:gridBefore w:val="2"/>
          <w:gridAfter w:val="2"/>
          <w:wBefore w:w="744" w:type="dxa"/>
          <w:wAfter w:w="612" w:type="dxa"/>
          <w:trHeight w:val="423"/>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tcPr>
          <w:p w:rsidR="00512976" w:rsidRDefault="00512976" w:rsidP="00030352">
            <w:pPr>
              <w:jc w:val="center"/>
              <w:rPr>
                <w:rFonts w:cs="Calibri"/>
                <w:b/>
                <w:bCs/>
                <w:color w:val="000000"/>
              </w:rPr>
            </w:pPr>
          </w:p>
          <w:p w:rsidR="00512976" w:rsidRPr="002F5F59" w:rsidRDefault="00512976" w:rsidP="00030352">
            <w:pPr>
              <w:jc w:val="center"/>
              <w:rPr>
                <w:rFonts w:cs="Calibri"/>
                <w:b/>
                <w:bCs/>
                <w:color w:val="000000"/>
                <w:lang w:val="ka-GE"/>
              </w:rPr>
            </w:pPr>
            <w:r>
              <w:rPr>
                <w:rFonts w:cs="Calibri"/>
                <w:b/>
                <w:bCs/>
                <w:color w:val="000000"/>
                <w:lang w:val="ka-GE"/>
              </w:rPr>
              <w:t>19</w:t>
            </w:r>
          </w:p>
        </w:tc>
        <w:tc>
          <w:tcPr>
            <w:tcW w:w="5798" w:type="dxa"/>
            <w:gridSpan w:val="4"/>
            <w:tcBorders>
              <w:top w:val="nil"/>
              <w:left w:val="single" w:sz="4" w:space="0" w:color="auto"/>
              <w:bottom w:val="single" w:sz="4" w:space="0" w:color="auto"/>
              <w:right w:val="nil"/>
            </w:tcBorders>
            <w:shd w:val="clear" w:color="auto" w:fill="auto"/>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საპროექტო- სახარჯთაღრიცხვო დოკუმენტაციის შეძენა</w:t>
            </w:r>
          </w:p>
        </w:tc>
        <w:tc>
          <w:tcPr>
            <w:tcW w:w="3878" w:type="dxa"/>
            <w:gridSpan w:val="3"/>
            <w:tcBorders>
              <w:top w:val="nil"/>
              <w:left w:val="single" w:sz="8" w:space="0" w:color="auto"/>
              <w:bottom w:val="single" w:sz="4" w:space="0" w:color="auto"/>
              <w:right w:val="single" w:sz="4" w:space="0" w:color="auto"/>
            </w:tcBorders>
            <w:shd w:val="clear" w:color="auto" w:fill="auto"/>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282 000</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175 309</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20 544</w:t>
            </w:r>
          </w:p>
        </w:tc>
        <w:tc>
          <w:tcPr>
            <w:tcW w:w="1225" w:type="dxa"/>
            <w:tcBorders>
              <w:top w:val="nil"/>
              <w:left w:val="single" w:sz="4" w:space="0" w:color="auto"/>
              <w:bottom w:val="single" w:sz="4" w:space="0" w:color="auto"/>
              <w:right w:val="single" w:sz="8" w:space="0" w:color="auto"/>
            </w:tcBorders>
            <w:shd w:val="clear" w:color="auto" w:fill="auto"/>
            <w:noWrap/>
            <w:vAlign w:val="center"/>
          </w:tcPr>
          <w:p w:rsidR="00512976" w:rsidRPr="001211EC" w:rsidRDefault="00512976" w:rsidP="00030352">
            <w:pPr>
              <w:jc w:val="center"/>
              <w:rPr>
                <w:rFonts w:cs="Calibri"/>
                <w:sz w:val="20"/>
                <w:szCs w:val="20"/>
                <w:lang w:val="ka-GE"/>
              </w:rPr>
            </w:pPr>
            <w:r>
              <w:rPr>
                <w:rFonts w:cs="Calibri"/>
                <w:sz w:val="20"/>
                <w:szCs w:val="20"/>
                <w:lang w:val="ka-GE"/>
              </w:rPr>
              <w:t>12</w:t>
            </w:r>
          </w:p>
        </w:tc>
      </w:tr>
      <w:tr w:rsidR="00512976" w:rsidRPr="001E4AE6" w:rsidTr="00030352">
        <w:trPr>
          <w:gridBefore w:val="2"/>
          <w:gridAfter w:val="2"/>
          <w:wBefore w:w="744" w:type="dxa"/>
          <w:wAfter w:w="612" w:type="dxa"/>
          <w:trHeight w:val="403"/>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tcPr>
          <w:p w:rsidR="00512976" w:rsidRPr="002F5F59" w:rsidRDefault="00512976" w:rsidP="00030352">
            <w:pPr>
              <w:jc w:val="center"/>
              <w:rPr>
                <w:rFonts w:cs="Calibri"/>
                <w:b/>
                <w:bCs/>
                <w:color w:val="000000"/>
                <w:lang w:val="ka-GE"/>
              </w:rPr>
            </w:pPr>
            <w:r>
              <w:rPr>
                <w:rFonts w:cs="Calibri"/>
                <w:b/>
                <w:bCs/>
                <w:color w:val="000000"/>
                <w:lang w:val="ka-GE"/>
              </w:rPr>
              <w:t>20</w:t>
            </w:r>
          </w:p>
        </w:tc>
        <w:tc>
          <w:tcPr>
            <w:tcW w:w="5798" w:type="dxa"/>
            <w:gridSpan w:val="4"/>
            <w:tcBorders>
              <w:top w:val="nil"/>
              <w:left w:val="single" w:sz="4" w:space="0" w:color="auto"/>
              <w:bottom w:val="single" w:sz="4" w:space="0" w:color="auto"/>
              <w:right w:val="nil"/>
            </w:tcBorders>
            <w:shd w:val="clear" w:color="auto" w:fill="auto"/>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სანაგვე კონტეინერების შეძენა(100ერთეული)</w:t>
            </w:r>
          </w:p>
        </w:tc>
        <w:tc>
          <w:tcPr>
            <w:tcW w:w="3878" w:type="dxa"/>
            <w:gridSpan w:val="3"/>
            <w:tcBorders>
              <w:top w:val="nil"/>
              <w:left w:val="single" w:sz="8" w:space="0" w:color="auto"/>
              <w:bottom w:val="single" w:sz="4" w:space="0" w:color="auto"/>
              <w:right w:val="single" w:sz="4" w:space="0" w:color="auto"/>
            </w:tcBorders>
            <w:shd w:val="clear" w:color="auto" w:fill="auto"/>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78 750</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78 750</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78 750</w:t>
            </w:r>
          </w:p>
        </w:tc>
        <w:tc>
          <w:tcPr>
            <w:tcW w:w="1225" w:type="dxa"/>
            <w:tcBorders>
              <w:top w:val="nil"/>
              <w:left w:val="single" w:sz="4" w:space="0" w:color="auto"/>
              <w:bottom w:val="single" w:sz="4" w:space="0" w:color="auto"/>
              <w:right w:val="single" w:sz="8" w:space="0" w:color="auto"/>
            </w:tcBorders>
            <w:shd w:val="clear" w:color="auto" w:fill="auto"/>
            <w:noWrap/>
            <w:vAlign w:val="center"/>
          </w:tcPr>
          <w:p w:rsidR="00512976" w:rsidRPr="001211EC" w:rsidRDefault="00512976" w:rsidP="00030352">
            <w:pPr>
              <w:jc w:val="center"/>
              <w:rPr>
                <w:rFonts w:cs="Calibri"/>
                <w:sz w:val="20"/>
                <w:szCs w:val="20"/>
                <w:lang w:val="ka-GE"/>
              </w:rPr>
            </w:pPr>
            <w:r>
              <w:rPr>
                <w:rFonts w:cs="Calibri"/>
                <w:sz w:val="20"/>
                <w:szCs w:val="20"/>
                <w:lang w:val="ka-GE"/>
              </w:rPr>
              <w:t>100</w:t>
            </w:r>
          </w:p>
        </w:tc>
      </w:tr>
      <w:tr w:rsidR="00512976" w:rsidRPr="001E4AE6" w:rsidTr="00030352">
        <w:trPr>
          <w:gridBefore w:val="2"/>
          <w:gridAfter w:val="2"/>
          <w:wBefore w:w="744" w:type="dxa"/>
          <w:wAfter w:w="612" w:type="dxa"/>
          <w:trHeight w:val="411"/>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tcPr>
          <w:p w:rsidR="00512976" w:rsidRPr="002F5F59" w:rsidRDefault="00512976" w:rsidP="00030352">
            <w:pPr>
              <w:jc w:val="center"/>
              <w:rPr>
                <w:rFonts w:cs="Calibri"/>
                <w:b/>
                <w:bCs/>
                <w:color w:val="000000"/>
                <w:lang w:val="ka-GE"/>
              </w:rPr>
            </w:pPr>
            <w:r>
              <w:rPr>
                <w:rFonts w:cs="Calibri"/>
                <w:b/>
                <w:bCs/>
                <w:color w:val="000000"/>
                <w:lang w:val="ka-GE"/>
              </w:rPr>
              <w:t>21</w:t>
            </w:r>
          </w:p>
        </w:tc>
        <w:tc>
          <w:tcPr>
            <w:tcW w:w="5798" w:type="dxa"/>
            <w:gridSpan w:val="4"/>
            <w:tcBorders>
              <w:top w:val="nil"/>
              <w:left w:val="single" w:sz="4" w:space="0" w:color="auto"/>
              <w:bottom w:val="single" w:sz="4" w:space="0" w:color="auto"/>
              <w:right w:val="nil"/>
            </w:tcBorders>
            <w:shd w:val="clear" w:color="auto" w:fill="auto"/>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წყლის ტუმბოების შეძენა(3 ერთეული)</w:t>
            </w:r>
          </w:p>
        </w:tc>
        <w:tc>
          <w:tcPr>
            <w:tcW w:w="3878" w:type="dxa"/>
            <w:gridSpan w:val="3"/>
            <w:tcBorders>
              <w:top w:val="nil"/>
              <w:left w:val="single" w:sz="8" w:space="0" w:color="auto"/>
              <w:bottom w:val="single" w:sz="4" w:space="0" w:color="auto"/>
              <w:right w:val="single" w:sz="4" w:space="0" w:color="auto"/>
            </w:tcBorders>
            <w:shd w:val="clear" w:color="auto" w:fill="auto"/>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70 000</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70 000</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54 758</w:t>
            </w:r>
          </w:p>
        </w:tc>
        <w:tc>
          <w:tcPr>
            <w:tcW w:w="1225" w:type="dxa"/>
            <w:tcBorders>
              <w:top w:val="nil"/>
              <w:left w:val="single" w:sz="4" w:space="0" w:color="auto"/>
              <w:bottom w:val="single" w:sz="4" w:space="0" w:color="auto"/>
              <w:right w:val="single" w:sz="8" w:space="0" w:color="auto"/>
            </w:tcBorders>
            <w:shd w:val="clear" w:color="auto" w:fill="auto"/>
            <w:noWrap/>
            <w:vAlign w:val="center"/>
          </w:tcPr>
          <w:p w:rsidR="00512976" w:rsidRPr="001211EC" w:rsidRDefault="00512976" w:rsidP="00030352">
            <w:pPr>
              <w:jc w:val="center"/>
              <w:rPr>
                <w:rFonts w:cs="Calibri"/>
                <w:sz w:val="20"/>
                <w:szCs w:val="20"/>
                <w:lang w:val="ka-GE"/>
              </w:rPr>
            </w:pPr>
            <w:r>
              <w:rPr>
                <w:rFonts w:cs="Calibri"/>
                <w:sz w:val="20"/>
                <w:szCs w:val="20"/>
                <w:lang w:val="ka-GE"/>
              </w:rPr>
              <w:t>78</w:t>
            </w:r>
          </w:p>
        </w:tc>
      </w:tr>
      <w:tr w:rsidR="00512976" w:rsidRPr="001E4AE6" w:rsidTr="00030352">
        <w:trPr>
          <w:gridBefore w:val="2"/>
          <w:gridAfter w:val="2"/>
          <w:wBefore w:w="744" w:type="dxa"/>
          <w:wAfter w:w="612" w:type="dxa"/>
          <w:trHeight w:val="570"/>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tcPr>
          <w:p w:rsidR="00512976" w:rsidRPr="002F5F59" w:rsidRDefault="00512976" w:rsidP="00030352">
            <w:pPr>
              <w:jc w:val="center"/>
              <w:rPr>
                <w:rFonts w:cs="Calibri"/>
                <w:b/>
                <w:bCs/>
                <w:color w:val="000000"/>
                <w:lang w:val="ka-GE"/>
              </w:rPr>
            </w:pPr>
            <w:r>
              <w:rPr>
                <w:rFonts w:cs="Calibri"/>
                <w:b/>
                <w:bCs/>
                <w:color w:val="000000"/>
                <w:lang w:val="ka-GE"/>
              </w:rPr>
              <w:t>22</w:t>
            </w:r>
          </w:p>
        </w:tc>
        <w:tc>
          <w:tcPr>
            <w:tcW w:w="5798" w:type="dxa"/>
            <w:gridSpan w:val="4"/>
            <w:tcBorders>
              <w:top w:val="nil"/>
              <w:left w:val="single" w:sz="4" w:space="0" w:color="auto"/>
              <w:bottom w:val="single" w:sz="4" w:space="0" w:color="auto"/>
              <w:right w:val="nil"/>
            </w:tcBorders>
            <w:shd w:val="clear" w:color="auto" w:fill="auto"/>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ქალაქ ქობულეთში, რუსთაველის ქ. №135  მრავალბინიანი საცხოვრებელი სახლის ეზოს/სკვერის კეთილმოწყობა</w:t>
            </w:r>
          </w:p>
        </w:tc>
        <w:tc>
          <w:tcPr>
            <w:tcW w:w="3878" w:type="dxa"/>
            <w:gridSpan w:val="3"/>
            <w:tcBorders>
              <w:top w:val="nil"/>
              <w:left w:val="single" w:sz="8" w:space="0" w:color="auto"/>
              <w:bottom w:val="single" w:sz="4" w:space="0" w:color="auto"/>
              <w:right w:val="single" w:sz="4" w:space="0" w:color="auto"/>
            </w:tcBorders>
            <w:shd w:val="clear" w:color="auto" w:fill="auto"/>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50 878</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50 878</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50 877</w:t>
            </w:r>
          </w:p>
        </w:tc>
        <w:tc>
          <w:tcPr>
            <w:tcW w:w="1225" w:type="dxa"/>
            <w:tcBorders>
              <w:top w:val="nil"/>
              <w:left w:val="single" w:sz="4" w:space="0" w:color="auto"/>
              <w:bottom w:val="single" w:sz="4" w:space="0" w:color="auto"/>
              <w:right w:val="single" w:sz="8" w:space="0" w:color="auto"/>
            </w:tcBorders>
            <w:shd w:val="clear" w:color="auto" w:fill="auto"/>
            <w:noWrap/>
            <w:vAlign w:val="center"/>
          </w:tcPr>
          <w:p w:rsidR="00512976" w:rsidRPr="001211EC" w:rsidRDefault="00512976" w:rsidP="00030352">
            <w:pPr>
              <w:jc w:val="center"/>
              <w:rPr>
                <w:rFonts w:cs="Calibri"/>
                <w:sz w:val="20"/>
                <w:szCs w:val="20"/>
                <w:lang w:val="ka-GE"/>
              </w:rPr>
            </w:pPr>
            <w:r>
              <w:rPr>
                <w:rFonts w:cs="Calibri"/>
                <w:sz w:val="20"/>
                <w:szCs w:val="20"/>
                <w:lang w:val="ka-GE"/>
              </w:rPr>
              <w:t>100</w:t>
            </w:r>
          </w:p>
        </w:tc>
      </w:tr>
      <w:tr w:rsidR="00512976" w:rsidRPr="001E4AE6" w:rsidTr="00030352">
        <w:trPr>
          <w:gridBefore w:val="2"/>
          <w:gridAfter w:val="2"/>
          <w:wBefore w:w="744" w:type="dxa"/>
          <w:wAfter w:w="612" w:type="dxa"/>
          <w:trHeight w:val="570"/>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tcPr>
          <w:p w:rsidR="00512976" w:rsidRDefault="00512976" w:rsidP="00030352">
            <w:pPr>
              <w:jc w:val="center"/>
              <w:rPr>
                <w:rFonts w:cs="Calibri"/>
                <w:b/>
                <w:bCs/>
                <w:color w:val="000000"/>
                <w:lang w:val="ka-GE"/>
              </w:rPr>
            </w:pPr>
            <w:r>
              <w:rPr>
                <w:rFonts w:cs="Calibri"/>
                <w:b/>
                <w:bCs/>
                <w:color w:val="000000"/>
                <w:lang w:val="ka-GE"/>
              </w:rPr>
              <w:t>23</w:t>
            </w:r>
          </w:p>
        </w:tc>
        <w:tc>
          <w:tcPr>
            <w:tcW w:w="5798" w:type="dxa"/>
            <w:gridSpan w:val="4"/>
            <w:tcBorders>
              <w:top w:val="nil"/>
              <w:left w:val="single" w:sz="4" w:space="0" w:color="auto"/>
              <w:bottom w:val="single" w:sz="4" w:space="0" w:color="auto"/>
              <w:right w:val="nil"/>
            </w:tcBorders>
            <w:shd w:val="clear" w:color="auto" w:fill="auto"/>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ქობულეთის მუნიციპალიტეტის დაბა ჩაქვში, ნინოშვილის ქ. №14 მრავალბინიანი საცხოვრებელი სახლის  ეზოს/სკვერის კეთილმოწყობა</w:t>
            </w:r>
          </w:p>
        </w:tc>
        <w:tc>
          <w:tcPr>
            <w:tcW w:w="3878" w:type="dxa"/>
            <w:gridSpan w:val="3"/>
            <w:tcBorders>
              <w:top w:val="nil"/>
              <w:left w:val="single" w:sz="8" w:space="0" w:color="auto"/>
              <w:bottom w:val="single" w:sz="4" w:space="0" w:color="auto"/>
              <w:right w:val="single" w:sz="4" w:space="0" w:color="auto"/>
            </w:tcBorders>
            <w:shd w:val="clear" w:color="auto" w:fill="auto"/>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48 182</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48 182</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46 253</w:t>
            </w:r>
          </w:p>
        </w:tc>
        <w:tc>
          <w:tcPr>
            <w:tcW w:w="1225" w:type="dxa"/>
            <w:tcBorders>
              <w:top w:val="nil"/>
              <w:left w:val="single" w:sz="4" w:space="0" w:color="auto"/>
              <w:bottom w:val="single" w:sz="4" w:space="0" w:color="auto"/>
              <w:right w:val="single" w:sz="8" w:space="0" w:color="auto"/>
            </w:tcBorders>
            <w:shd w:val="clear" w:color="auto" w:fill="auto"/>
            <w:noWrap/>
            <w:vAlign w:val="center"/>
          </w:tcPr>
          <w:p w:rsidR="00512976" w:rsidRPr="001211EC" w:rsidRDefault="00512976" w:rsidP="00030352">
            <w:pPr>
              <w:jc w:val="center"/>
              <w:rPr>
                <w:rFonts w:cs="Calibri"/>
                <w:sz w:val="20"/>
                <w:szCs w:val="20"/>
                <w:lang w:val="ka-GE"/>
              </w:rPr>
            </w:pPr>
            <w:r>
              <w:rPr>
                <w:rFonts w:cs="Calibri"/>
                <w:sz w:val="20"/>
                <w:szCs w:val="20"/>
                <w:lang w:val="ka-GE"/>
              </w:rPr>
              <w:t>96</w:t>
            </w:r>
          </w:p>
        </w:tc>
      </w:tr>
      <w:tr w:rsidR="00512976" w:rsidRPr="001E4AE6" w:rsidTr="00030352">
        <w:trPr>
          <w:gridBefore w:val="2"/>
          <w:gridAfter w:val="2"/>
          <w:wBefore w:w="744" w:type="dxa"/>
          <w:wAfter w:w="612" w:type="dxa"/>
          <w:trHeight w:val="570"/>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tcPr>
          <w:p w:rsidR="00512976" w:rsidRDefault="00512976" w:rsidP="00030352">
            <w:pPr>
              <w:jc w:val="center"/>
              <w:rPr>
                <w:rFonts w:cs="Calibri"/>
                <w:b/>
                <w:bCs/>
                <w:color w:val="000000"/>
                <w:lang w:val="ka-GE"/>
              </w:rPr>
            </w:pPr>
            <w:r>
              <w:rPr>
                <w:rFonts w:cs="Calibri"/>
                <w:b/>
                <w:bCs/>
                <w:color w:val="000000"/>
                <w:lang w:val="ka-GE"/>
              </w:rPr>
              <w:t>24</w:t>
            </w:r>
          </w:p>
        </w:tc>
        <w:tc>
          <w:tcPr>
            <w:tcW w:w="5798" w:type="dxa"/>
            <w:gridSpan w:val="4"/>
            <w:tcBorders>
              <w:top w:val="nil"/>
              <w:left w:val="single" w:sz="4" w:space="0" w:color="auto"/>
              <w:bottom w:val="single" w:sz="4" w:space="0" w:color="auto"/>
              <w:right w:val="nil"/>
            </w:tcBorders>
            <w:shd w:val="clear" w:color="auto" w:fill="auto"/>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ვიდეოკამერების შეძენა</w:t>
            </w:r>
          </w:p>
        </w:tc>
        <w:tc>
          <w:tcPr>
            <w:tcW w:w="3878" w:type="dxa"/>
            <w:gridSpan w:val="3"/>
            <w:tcBorders>
              <w:top w:val="nil"/>
              <w:left w:val="single" w:sz="8" w:space="0" w:color="auto"/>
              <w:bottom w:val="single" w:sz="4" w:space="0" w:color="auto"/>
              <w:right w:val="single" w:sz="4" w:space="0" w:color="auto"/>
            </w:tcBorders>
            <w:shd w:val="clear" w:color="auto" w:fill="auto"/>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350 000</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200 000</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512976" w:rsidRPr="001211EC" w:rsidRDefault="00512976" w:rsidP="00030352">
            <w:pPr>
              <w:jc w:val="center"/>
              <w:rPr>
                <w:rFonts w:cs="Calibri"/>
                <w:sz w:val="20"/>
                <w:szCs w:val="20"/>
                <w:lang w:val="ka-GE"/>
              </w:rPr>
            </w:pPr>
            <w:r w:rsidRPr="001211EC">
              <w:rPr>
                <w:rFonts w:cs="Calibri"/>
                <w:sz w:val="20"/>
                <w:szCs w:val="20"/>
                <w:lang w:val="ka-GE"/>
              </w:rPr>
              <w:t>0</w:t>
            </w:r>
          </w:p>
        </w:tc>
        <w:tc>
          <w:tcPr>
            <w:tcW w:w="1225" w:type="dxa"/>
            <w:tcBorders>
              <w:top w:val="nil"/>
              <w:left w:val="single" w:sz="4" w:space="0" w:color="auto"/>
              <w:bottom w:val="single" w:sz="4" w:space="0" w:color="auto"/>
              <w:right w:val="single" w:sz="8" w:space="0" w:color="auto"/>
            </w:tcBorders>
            <w:shd w:val="clear" w:color="auto" w:fill="auto"/>
            <w:noWrap/>
            <w:vAlign w:val="center"/>
          </w:tcPr>
          <w:p w:rsidR="00512976" w:rsidRPr="001211EC" w:rsidRDefault="00512976" w:rsidP="00030352">
            <w:pPr>
              <w:jc w:val="center"/>
              <w:rPr>
                <w:rFonts w:cs="Calibri"/>
                <w:sz w:val="20"/>
                <w:szCs w:val="20"/>
                <w:lang w:val="ka-GE"/>
              </w:rPr>
            </w:pPr>
          </w:p>
        </w:tc>
      </w:tr>
      <w:tr w:rsidR="00512976" w:rsidRPr="001E4AE6" w:rsidTr="00030352">
        <w:trPr>
          <w:gridBefore w:val="2"/>
          <w:gridAfter w:val="2"/>
          <w:wBefore w:w="744" w:type="dxa"/>
          <w:wAfter w:w="612" w:type="dxa"/>
          <w:trHeight w:val="570"/>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tcPr>
          <w:p w:rsidR="00512976" w:rsidRDefault="00512976" w:rsidP="00030352">
            <w:pPr>
              <w:jc w:val="center"/>
              <w:rPr>
                <w:rFonts w:cs="Calibri"/>
                <w:b/>
                <w:bCs/>
                <w:color w:val="000000"/>
                <w:lang w:val="ka-GE"/>
              </w:rPr>
            </w:pPr>
            <w:r>
              <w:rPr>
                <w:rFonts w:cs="Calibri"/>
                <w:b/>
                <w:bCs/>
                <w:color w:val="000000"/>
                <w:lang w:val="ka-GE"/>
              </w:rPr>
              <w:lastRenderedPageBreak/>
              <w:t>25</w:t>
            </w:r>
          </w:p>
        </w:tc>
        <w:tc>
          <w:tcPr>
            <w:tcW w:w="5798" w:type="dxa"/>
            <w:gridSpan w:val="4"/>
            <w:tcBorders>
              <w:top w:val="nil"/>
              <w:left w:val="single" w:sz="4" w:space="0" w:color="auto"/>
              <w:bottom w:val="single" w:sz="4" w:space="0" w:color="auto"/>
              <w:right w:val="nil"/>
            </w:tcBorders>
            <w:shd w:val="clear" w:color="auto" w:fill="auto"/>
            <w:vAlign w:val="center"/>
          </w:tcPr>
          <w:p w:rsidR="00512976" w:rsidRPr="001211EC" w:rsidRDefault="00512976" w:rsidP="00030352">
            <w:pPr>
              <w:jc w:val="center"/>
              <w:rPr>
                <w:rFonts w:cs="Calibri"/>
                <w:sz w:val="20"/>
                <w:szCs w:val="20"/>
                <w:lang w:val="ka-GE"/>
              </w:rPr>
            </w:pPr>
            <w:r>
              <w:rPr>
                <w:rFonts w:ascii="Sylfaen" w:hAnsi="Sylfaen" w:cs="Calibri"/>
              </w:rPr>
              <w:t>ადმინისტრაციული შენობის (ა(ა)იპ ,,ქობულეთის სოფლის წყალის", ა(ა)იპ ,,ქობულეთის გამწვანების" და შპს,,ქობულეთის პროფილაქტიკური დეზინფექციის სადგურის) მშენებლობა</w:t>
            </w:r>
          </w:p>
        </w:tc>
        <w:tc>
          <w:tcPr>
            <w:tcW w:w="3878" w:type="dxa"/>
            <w:gridSpan w:val="3"/>
            <w:tcBorders>
              <w:top w:val="nil"/>
              <w:left w:val="single" w:sz="8" w:space="0" w:color="auto"/>
              <w:bottom w:val="single" w:sz="4" w:space="0" w:color="auto"/>
              <w:right w:val="single" w:sz="4" w:space="0" w:color="auto"/>
            </w:tcBorders>
            <w:shd w:val="clear" w:color="auto" w:fill="auto"/>
            <w:noWrap/>
            <w:vAlign w:val="center"/>
          </w:tcPr>
          <w:p w:rsidR="00512976" w:rsidRDefault="00512976" w:rsidP="00030352">
            <w:pPr>
              <w:jc w:val="center"/>
              <w:rPr>
                <w:rFonts w:cs="Calibri"/>
                <w:sz w:val="20"/>
                <w:szCs w:val="20"/>
                <w:lang w:val="ka-GE"/>
              </w:rPr>
            </w:pPr>
            <w:r>
              <w:rPr>
                <w:rFonts w:cs="Calibri"/>
                <w:sz w:val="20"/>
                <w:szCs w:val="20"/>
                <w:lang w:val="ka-GE"/>
              </w:rPr>
              <w:t>100000</w:t>
            </w:r>
          </w:p>
          <w:p w:rsidR="00512976" w:rsidRPr="001211EC" w:rsidRDefault="00512976" w:rsidP="00030352">
            <w:pPr>
              <w:jc w:val="center"/>
              <w:rPr>
                <w:rFonts w:cs="Calibri"/>
                <w:sz w:val="20"/>
                <w:szCs w:val="20"/>
                <w:lang w:val="ka-GE"/>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030352">
            <w:pPr>
              <w:jc w:val="center"/>
              <w:rPr>
                <w:rFonts w:cs="Calibri"/>
                <w:sz w:val="20"/>
                <w:szCs w:val="20"/>
                <w:lang w:val="ka-GE"/>
              </w:rPr>
            </w:pPr>
          </w:p>
        </w:tc>
        <w:tc>
          <w:tcPr>
            <w:tcW w:w="127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512976" w:rsidRPr="001211EC" w:rsidRDefault="00512976" w:rsidP="00030352">
            <w:pPr>
              <w:jc w:val="center"/>
              <w:rPr>
                <w:rFonts w:cs="Calibri"/>
                <w:sz w:val="20"/>
                <w:szCs w:val="20"/>
                <w:lang w:val="ka-GE"/>
              </w:rPr>
            </w:pPr>
          </w:p>
        </w:tc>
        <w:tc>
          <w:tcPr>
            <w:tcW w:w="1225" w:type="dxa"/>
            <w:tcBorders>
              <w:top w:val="nil"/>
              <w:left w:val="single" w:sz="4" w:space="0" w:color="auto"/>
              <w:bottom w:val="single" w:sz="4" w:space="0" w:color="auto"/>
              <w:right w:val="single" w:sz="8" w:space="0" w:color="auto"/>
            </w:tcBorders>
            <w:shd w:val="clear" w:color="auto" w:fill="auto"/>
            <w:noWrap/>
            <w:vAlign w:val="center"/>
          </w:tcPr>
          <w:p w:rsidR="00512976" w:rsidRPr="001211EC" w:rsidRDefault="00512976" w:rsidP="00030352">
            <w:pPr>
              <w:jc w:val="center"/>
              <w:rPr>
                <w:rFonts w:cs="Calibri"/>
                <w:sz w:val="20"/>
                <w:szCs w:val="20"/>
                <w:lang w:val="ka-GE"/>
              </w:rPr>
            </w:pPr>
          </w:p>
        </w:tc>
      </w:tr>
      <w:tr w:rsidR="00512976" w:rsidRPr="001E4AE6" w:rsidTr="00030352">
        <w:trPr>
          <w:gridBefore w:val="2"/>
          <w:gridAfter w:val="2"/>
          <w:wBefore w:w="744" w:type="dxa"/>
          <w:wAfter w:w="612" w:type="dxa"/>
          <w:trHeight w:val="570"/>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tcPr>
          <w:p w:rsidR="00512976" w:rsidRDefault="00512976" w:rsidP="00030352">
            <w:pPr>
              <w:jc w:val="center"/>
              <w:rPr>
                <w:rFonts w:cs="Calibri"/>
                <w:b/>
                <w:bCs/>
                <w:color w:val="000000"/>
                <w:lang w:val="ka-GE"/>
              </w:rPr>
            </w:pPr>
            <w:r>
              <w:rPr>
                <w:rFonts w:cs="Calibri"/>
                <w:b/>
                <w:bCs/>
                <w:color w:val="000000"/>
                <w:lang w:val="ka-GE"/>
              </w:rPr>
              <w:t>26</w:t>
            </w:r>
          </w:p>
        </w:tc>
        <w:tc>
          <w:tcPr>
            <w:tcW w:w="5798" w:type="dxa"/>
            <w:gridSpan w:val="4"/>
            <w:tcBorders>
              <w:top w:val="nil"/>
              <w:left w:val="single" w:sz="4" w:space="0" w:color="auto"/>
              <w:bottom w:val="single" w:sz="4" w:space="0" w:color="auto"/>
              <w:right w:val="nil"/>
            </w:tcBorders>
            <w:shd w:val="clear" w:color="auto" w:fill="auto"/>
            <w:vAlign w:val="center"/>
          </w:tcPr>
          <w:p w:rsidR="00512976" w:rsidRPr="001211EC" w:rsidRDefault="00512976" w:rsidP="00030352">
            <w:pPr>
              <w:jc w:val="center"/>
              <w:rPr>
                <w:rFonts w:cs="Calibri"/>
                <w:sz w:val="20"/>
                <w:szCs w:val="20"/>
                <w:lang w:val="ka-GE"/>
              </w:rPr>
            </w:pPr>
            <w:r>
              <w:rPr>
                <w:rFonts w:ascii="Sylfaen" w:hAnsi="Sylfaen" w:cs="Calibri"/>
              </w:rPr>
              <w:t>ქ. ქობულეთში ცენტრალური პარკის რეაბილიტაცია</w:t>
            </w:r>
          </w:p>
        </w:tc>
        <w:tc>
          <w:tcPr>
            <w:tcW w:w="3878" w:type="dxa"/>
            <w:gridSpan w:val="3"/>
            <w:tcBorders>
              <w:top w:val="nil"/>
              <w:left w:val="single" w:sz="8" w:space="0" w:color="auto"/>
              <w:bottom w:val="single" w:sz="4" w:space="0" w:color="auto"/>
              <w:right w:val="single" w:sz="4" w:space="0" w:color="auto"/>
            </w:tcBorders>
            <w:shd w:val="clear" w:color="auto" w:fill="auto"/>
            <w:noWrap/>
            <w:vAlign w:val="center"/>
          </w:tcPr>
          <w:p w:rsidR="00512976" w:rsidRDefault="00512976" w:rsidP="00030352">
            <w:pPr>
              <w:jc w:val="center"/>
              <w:rPr>
                <w:rFonts w:cs="Calibri"/>
                <w:sz w:val="20"/>
                <w:szCs w:val="20"/>
                <w:lang w:val="ka-GE"/>
              </w:rPr>
            </w:pPr>
            <w:r>
              <w:rPr>
                <w:rFonts w:cs="Calibri"/>
                <w:sz w:val="20"/>
                <w:szCs w:val="20"/>
                <w:lang w:val="ka-GE"/>
              </w:rPr>
              <w:t>100000</w:t>
            </w:r>
          </w:p>
          <w:p w:rsidR="00512976" w:rsidRPr="001211EC" w:rsidRDefault="00512976" w:rsidP="00030352">
            <w:pPr>
              <w:jc w:val="center"/>
              <w:rPr>
                <w:rFonts w:cs="Calibri"/>
                <w:sz w:val="20"/>
                <w:szCs w:val="20"/>
                <w:lang w:val="ka-GE"/>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030352">
            <w:pPr>
              <w:jc w:val="center"/>
              <w:rPr>
                <w:rFonts w:cs="Calibri"/>
                <w:sz w:val="20"/>
                <w:szCs w:val="20"/>
                <w:lang w:val="ka-GE"/>
              </w:rPr>
            </w:pPr>
          </w:p>
        </w:tc>
        <w:tc>
          <w:tcPr>
            <w:tcW w:w="127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512976" w:rsidRPr="001211EC" w:rsidRDefault="00512976" w:rsidP="00030352">
            <w:pPr>
              <w:jc w:val="center"/>
              <w:rPr>
                <w:rFonts w:cs="Calibri"/>
                <w:sz w:val="20"/>
                <w:szCs w:val="20"/>
                <w:lang w:val="ka-GE"/>
              </w:rPr>
            </w:pPr>
          </w:p>
        </w:tc>
        <w:tc>
          <w:tcPr>
            <w:tcW w:w="1225" w:type="dxa"/>
            <w:tcBorders>
              <w:top w:val="nil"/>
              <w:left w:val="single" w:sz="4" w:space="0" w:color="auto"/>
              <w:bottom w:val="single" w:sz="4" w:space="0" w:color="auto"/>
              <w:right w:val="single" w:sz="8" w:space="0" w:color="auto"/>
            </w:tcBorders>
            <w:shd w:val="clear" w:color="auto" w:fill="auto"/>
            <w:noWrap/>
            <w:vAlign w:val="center"/>
          </w:tcPr>
          <w:p w:rsidR="00512976" w:rsidRPr="001211EC" w:rsidRDefault="00512976" w:rsidP="00030352">
            <w:pPr>
              <w:jc w:val="center"/>
              <w:rPr>
                <w:rFonts w:cs="Calibri"/>
                <w:sz w:val="20"/>
                <w:szCs w:val="20"/>
                <w:lang w:val="ka-GE"/>
              </w:rPr>
            </w:pPr>
          </w:p>
        </w:tc>
      </w:tr>
      <w:tr w:rsidR="00512976" w:rsidRPr="001E4AE6" w:rsidTr="00030352">
        <w:trPr>
          <w:gridBefore w:val="2"/>
          <w:gridAfter w:val="2"/>
          <w:wBefore w:w="744" w:type="dxa"/>
          <w:wAfter w:w="612" w:type="dxa"/>
          <w:trHeight w:val="570"/>
        </w:trPr>
        <w:tc>
          <w:tcPr>
            <w:tcW w:w="440" w:type="dxa"/>
            <w:gridSpan w:val="2"/>
            <w:tcBorders>
              <w:top w:val="nil"/>
              <w:left w:val="single" w:sz="8" w:space="0" w:color="auto"/>
              <w:bottom w:val="single" w:sz="4" w:space="0" w:color="auto"/>
              <w:right w:val="single" w:sz="4" w:space="0" w:color="auto"/>
            </w:tcBorders>
            <w:shd w:val="clear" w:color="000000" w:fill="FFFFFF"/>
            <w:noWrap/>
            <w:vAlign w:val="center"/>
          </w:tcPr>
          <w:p w:rsidR="00512976" w:rsidRDefault="00512976" w:rsidP="00030352">
            <w:pPr>
              <w:jc w:val="center"/>
              <w:rPr>
                <w:rFonts w:cs="Calibri"/>
                <w:b/>
                <w:bCs/>
                <w:color w:val="000000"/>
                <w:lang w:val="ka-GE"/>
              </w:rPr>
            </w:pPr>
            <w:r>
              <w:rPr>
                <w:rFonts w:cs="Calibri"/>
                <w:b/>
                <w:bCs/>
                <w:color w:val="000000"/>
                <w:lang w:val="ka-GE"/>
              </w:rPr>
              <w:t>27</w:t>
            </w:r>
          </w:p>
        </w:tc>
        <w:tc>
          <w:tcPr>
            <w:tcW w:w="5798" w:type="dxa"/>
            <w:gridSpan w:val="4"/>
            <w:tcBorders>
              <w:top w:val="nil"/>
              <w:left w:val="single" w:sz="4" w:space="0" w:color="auto"/>
              <w:bottom w:val="single" w:sz="4" w:space="0" w:color="auto"/>
              <w:right w:val="nil"/>
            </w:tcBorders>
            <w:shd w:val="clear" w:color="auto" w:fill="auto"/>
            <w:vAlign w:val="center"/>
          </w:tcPr>
          <w:p w:rsidR="00512976" w:rsidRDefault="00512976" w:rsidP="00030352">
            <w:pPr>
              <w:jc w:val="center"/>
              <w:rPr>
                <w:rFonts w:ascii="Sylfaen" w:hAnsi="Sylfaen" w:cs="Calibri"/>
              </w:rPr>
            </w:pPr>
            <w:r>
              <w:rPr>
                <w:rFonts w:ascii="Sylfaen" w:hAnsi="Sylfaen" w:cs="Calibri"/>
              </w:rPr>
              <w:t>ქ. ქობულეთში მრავალბინიანი საცხოვრებელი სახლების (რუსთაველის ქუჩა №156 და კომახიძის ქ. №13, რუსთაველის ქუჩა №105) ეზოს/სკვერის კეთილმოწყობა</w:t>
            </w:r>
          </w:p>
          <w:p w:rsidR="00512976" w:rsidRPr="001211EC" w:rsidRDefault="00512976" w:rsidP="00030352">
            <w:pPr>
              <w:jc w:val="center"/>
              <w:rPr>
                <w:rFonts w:cs="Calibri"/>
                <w:sz w:val="20"/>
                <w:szCs w:val="20"/>
                <w:lang w:val="ka-GE"/>
              </w:rPr>
            </w:pPr>
          </w:p>
        </w:tc>
        <w:tc>
          <w:tcPr>
            <w:tcW w:w="3878" w:type="dxa"/>
            <w:gridSpan w:val="3"/>
            <w:tcBorders>
              <w:top w:val="nil"/>
              <w:left w:val="single" w:sz="8" w:space="0" w:color="auto"/>
              <w:bottom w:val="single" w:sz="4" w:space="0" w:color="auto"/>
              <w:right w:val="single" w:sz="4" w:space="0" w:color="auto"/>
            </w:tcBorders>
            <w:shd w:val="clear" w:color="auto" w:fill="auto"/>
            <w:noWrap/>
            <w:vAlign w:val="center"/>
          </w:tcPr>
          <w:p w:rsidR="00512976" w:rsidRDefault="00512976" w:rsidP="00030352">
            <w:pPr>
              <w:jc w:val="center"/>
              <w:rPr>
                <w:rFonts w:cs="Calibri"/>
                <w:sz w:val="20"/>
                <w:szCs w:val="20"/>
                <w:lang w:val="ka-GE"/>
              </w:rPr>
            </w:pPr>
            <w:r>
              <w:rPr>
                <w:rFonts w:cs="Calibri"/>
                <w:sz w:val="20"/>
                <w:szCs w:val="20"/>
                <w:lang w:val="ka-GE"/>
              </w:rPr>
              <w:t>100000</w:t>
            </w:r>
          </w:p>
          <w:p w:rsidR="00512976" w:rsidRPr="001211EC" w:rsidRDefault="00512976" w:rsidP="00030352">
            <w:pPr>
              <w:jc w:val="center"/>
              <w:rPr>
                <w:rFonts w:cs="Calibri"/>
                <w:sz w:val="20"/>
                <w:szCs w:val="20"/>
                <w:lang w:val="ka-GE"/>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12976" w:rsidRPr="001211EC" w:rsidRDefault="00512976" w:rsidP="00030352">
            <w:pPr>
              <w:jc w:val="center"/>
              <w:rPr>
                <w:rFonts w:cs="Calibri"/>
                <w:sz w:val="20"/>
                <w:szCs w:val="20"/>
                <w:lang w:val="ka-GE"/>
              </w:rPr>
            </w:pPr>
          </w:p>
        </w:tc>
        <w:tc>
          <w:tcPr>
            <w:tcW w:w="127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512976" w:rsidRPr="001211EC" w:rsidRDefault="00512976" w:rsidP="00030352">
            <w:pPr>
              <w:jc w:val="center"/>
              <w:rPr>
                <w:rFonts w:cs="Calibri"/>
                <w:sz w:val="20"/>
                <w:szCs w:val="20"/>
                <w:lang w:val="ka-GE"/>
              </w:rPr>
            </w:pPr>
          </w:p>
        </w:tc>
        <w:tc>
          <w:tcPr>
            <w:tcW w:w="1225" w:type="dxa"/>
            <w:tcBorders>
              <w:top w:val="nil"/>
              <w:left w:val="single" w:sz="4" w:space="0" w:color="auto"/>
              <w:bottom w:val="single" w:sz="4" w:space="0" w:color="auto"/>
              <w:right w:val="single" w:sz="8" w:space="0" w:color="auto"/>
            </w:tcBorders>
            <w:shd w:val="clear" w:color="auto" w:fill="auto"/>
            <w:noWrap/>
            <w:vAlign w:val="center"/>
          </w:tcPr>
          <w:p w:rsidR="00512976" w:rsidRPr="001211EC" w:rsidRDefault="00512976" w:rsidP="00030352">
            <w:pPr>
              <w:jc w:val="center"/>
              <w:rPr>
                <w:rFonts w:cs="Calibri"/>
                <w:sz w:val="20"/>
                <w:szCs w:val="20"/>
                <w:lang w:val="ka-GE"/>
              </w:rPr>
            </w:pPr>
          </w:p>
        </w:tc>
      </w:tr>
      <w:tr w:rsidR="00512976" w:rsidTr="00030352">
        <w:trPr>
          <w:gridBefore w:val="3"/>
          <w:gridAfter w:val="4"/>
          <w:wBefore w:w="1028" w:type="dxa"/>
          <w:wAfter w:w="1888" w:type="dxa"/>
          <w:trHeight w:val="1065"/>
        </w:trPr>
        <w:tc>
          <w:tcPr>
            <w:tcW w:w="12758" w:type="dxa"/>
            <w:gridSpan w:val="13"/>
            <w:tcBorders>
              <w:top w:val="nil"/>
              <w:left w:val="nil"/>
              <w:bottom w:val="nil"/>
              <w:right w:val="nil"/>
            </w:tcBorders>
            <w:shd w:val="clear" w:color="000000" w:fill="FFFFFF"/>
            <w:vAlign w:val="center"/>
            <w:hideMark/>
          </w:tcPr>
          <w:p w:rsidR="00512976" w:rsidRDefault="00512976" w:rsidP="00C42CA6">
            <w:pPr>
              <w:jc w:val="center"/>
              <w:rPr>
                <w:rFonts w:cs="Calibri"/>
                <w:b/>
                <w:bCs/>
              </w:rPr>
            </w:pPr>
            <w:r>
              <w:rPr>
                <w:rFonts w:cs="Calibri"/>
                <w:b/>
                <w:bCs/>
              </w:rPr>
              <w:t xml:space="preserve">აჭარისავ.რესპუბლიკის  ბიუჯეტიდან 2022  წლის 02  თებერვლის N7განკარგულებით გამოყოფილი კაპიტალური    ფინანსური დახმარების ოდენობის ზრდის ფარგლებში დასაფინანსებელი            2021წლის ვალდებულებები  </w:t>
            </w:r>
          </w:p>
        </w:tc>
      </w:tr>
      <w:tr w:rsidR="00512976" w:rsidTr="00030352">
        <w:trPr>
          <w:gridBefore w:val="3"/>
          <w:gridAfter w:val="4"/>
          <w:wBefore w:w="1028" w:type="dxa"/>
          <w:wAfter w:w="1888" w:type="dxa"/>
          <w:trHeight w:val="481"/>
        </w:trPr>
        <w:tc>
          <w:tcPr>
            <w:tcW w:w="440" w:type="dxa"/>
            <w:gridSpan w:val="2"/>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N</w:t>
            </w:r>
          </w:p>
        </w:tc>
        <w:tc>
          <w:tcPr>
            <w:tcW w:w="3955" w:type="dxa"/>
            <w:gridSpan w:val="2"/>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12976" w:rsidRPr="0005706E" w:rsidRDefault="00512976" w:rsidP="00C42CA6">
            <w:pPr>
              <w:jc w:val="center"/>
              <w:rPr>
                <w:rFonts w:cs="Calibri"/>
                <w:b/>
                <w:bCs/>
                <w:sz w:val="20"/>
                <w:szCs w:val="20"/>
              </w:rPr>
            </w:pPr>
            <w:r w:rsidRPr="0005706E">
              <w:rPr>
                <w:rFonts w:cs="Calibri"/>
                <w:b/>
                <w:bCs/>
                <w:sz w:val="20"/>
                <w:szCs w:val="20"/>
              </w:rPr>
              <w:t>ღონისძიების დასახელება</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12976" w:rsidRPr="0005706E" w:rsidRDefault="00512976" w:rsidP="00030352">
            <w:pPr>
              <w:jc w:val="center"/>
              <w:rPr>
                <w:rFonts w:cs="Calibri"/>
                <w:b/>
                <w:bCs/>
                <w:sz w:val="20"/>
                <w:szCs w:val="20"/>
                <w:lang w:val="ka-GE"/>
              </w:rPr>
            </w:pPr>
            <w:r w:rsidRPr="0005706E">
              <w:rPr>
                <w:rFonts w:cs="Calibri"/>
                <w:b/>
                <w:bCs/>
                <w:sz w:val="20"/>
                <w:szCs w:val="20"/>
              </w:rPr>
              <w:t>თანხა (გამოყოფა</w:t>
            </w:r>
            <w:r>
              <w:rPr>
                <w:rFonts w:cs="Calibri"/>
                <w:b/>
                <w:bCs/>
                <w:sz w:val="20"/>
                <w:szCs w:val="20"/>
                <w:lang w:val="ka-GE"/>
              </w:rPr>
              <w:t>)</w:t>
            </w:r>
          </w:p>
        </w:tc>
        <w:tc>
          <w:tcPr>
            <w:tcW w:w="1985" w:type="dxa"/>
            <w:vMerge w:val="restart"/>
            <w:tcBorders>
              <w:top w:val="single" w:sz="8" w:space="0" w:color="auto"/>
              <w:left w:val="single" w:sz="8" w:space="0" w:color="auto"/>
              <w:bottom w:val="single" w:sz="8" w:space="0" w:color="000000"/>
              <w:right w:val="nil"/>
            </w:tcBorders>
            <w:shd w:val="clear" w:color="000000" w:fill="FFFFFF"/>
            <w:vAlign w:val="center"/>
            <w:hideMark/>
          </w:tcPr>
          <w:p w:rsidR="00512976" w:rsidRPr="0005706E" w:rsidRDefault="00512976" w:rsidP="00030352">
            <w:pPr>
              <w:jc w:val="center"/>
              <w:rPr>
                <w:rFonts w:cs="Calibri"/>
                <w:b/>
                <w:bCs/>
                <w:sz w:val="20"/>
                <w:szCs w:val="20"/>
              </w:rPr>
            </w:pPr>
            <w:r w:rsidRPr="0005706E">
              <w:rPr>
                <w:rFonts w:cs="Calibri"/>
                <w:b/>
                <w:bCs/>
                <w:sz w:val="20"/>
                <w:szCs w:val="20"/>
              </w:rPr>
              <w:t xml:space="preserve"> საკასო</w:t>
            </w:r>
            <w:r w:rsidR="00030352">
              <w:rPr>
                <w:rFonts w:cs="Calibri"/>
                <w:b/>
                <w:bCs/>
                <w:sz w:val="20"/>
                <w:szCs w:val="20"/>
              </w:rPr>
              <w:t xml:space="preserve"> </w:t>
            </w:r>
            <w:r w:rsidRPr="0005706E">
              <w:rPr>
                <w:rFonts w:cs="Calibri"/>
                <w:b/>
                <w:bCs/>
                <w:sz w:val="20"/>
                <w:szCs w:val="20"/>
              </w:rPr>
              <w:t>ხარჯი</w:t>
            </w:r>
          </w:p>
        </w:tc>
        <w:tc>
          <w:tcPr>
            <w:tcW w:w="2036" w:type="dxa"/>
            <w:gridSpan w:val="3"/>
            <w:vMerge w:val="restart"/>
            <w:tcBorders>
              <w:top w:val="single" w:sz="8" w:space="0" w:color="auto"/>
              <w:left w:val="single" w:sz="8" w:space="0" w:color="auto"/>
              <w:bottom w:val="single" w:sz="8" w:space="0" w:color="000000"/>
              <w:right w:val="nil"/>
            </w:tcBorders>
            <w:shd w:val="clear" w:color="000000" w:fill="FFFFFF"/>
            <w:vAlign w:val="center"/>
            <w:hideMark/>
          </w:tcPr>
          <w:p w:rsidR="00512976" w:rsidRPr="0005706E" w:rsidRDefault="00512976" w:rsidP="00C42CA6">
            <w:pPr>
              <w:jc w:val="center"/>
              <w:rPr>
                <w:rFonts w:cs="Calibri"/>
                <w:b/>
                <w:bCs/>
                <w:sz w:val="20"/>
                <w:szCs w:val="20"/>
              </w:rPr>
            </w:pPr>
            <w:r w:rsidRPr="0005706E">
              <w:rPr>
                <w:rFonts w:cs="Calibri"/>
                <w:b/>
                <w:bCs/>
                <w:sz w:val="20"/>
                <w:szCs w:val="20"/>
              </w:rPr>
              <w:t>სხვაობა</w:t>
            </w:r>
          </w:p>
        </w:tc>
        <w:tc>
          <w:tcPr>
            <w:tcW w:w="2783" w:type="dxa"/>
            <w:gridSpan w:val="4"/>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512976" w:rsidRPr="0005706E" w:rsidRDefault="00512976" w:rsidP="00C42CA6">
            <w:pPr>
              <w:jc w:val="center"/>
              <w:rPr>
                <w:rFonts w:cs="Calibri"/>
                <w:sz w:val="20"/>
                <w:szCs w:val="20"/>
              </w:rPr>
            </w:pPr>
            <w:r w:rsidRPr="0005706E">
              <w:rPr>
                <w:rFonts w:cs="Calibri"/>
                <w:sz w:val="20"/>
                <w:szCs w:val="20"/>
              </w:rPr>
              <w:t>შენიშვნა</w:t>
            </w:r>
          </w:p>
        </w:tc>
      </w:tr>
      <w:tr w:rsidR="00512976" w:rsidTr="00030352">
        <w:trPr>
          <w:gridBefore w:val="3"/>
          <w:gridAfter w:val="4"/>
          <w:wBefore w:w="1028" w:type="dxa"/>
          <w:wAfter w:w="1888" w:type="dxa"/>
          <w:trHeight w:val="481"/>
        </w:trPr>
        <w:tc>
          <w:tcPr>
            <w:tcW w:w="440" w:type="dxa"/>
            <w:gridSpan w:val="2"/>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3955" w:type="dxa"/>
            <w:gridSpan w:val="2"/>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1985" w:type="dxa"/>
            <w:vMerge/>
            <w:tcBorders>
              <w:top w:val="single" w:sz="8" w:space="0" w:color="auto"/>
              <w:left w:val="single" w:sz="8" w:space="0" w:color="auto"/>
              <w:bottom w:val="single" w:sz="8" w:space="0" w:color="000000"/>
              <w:right w:val="nil"/>
            </w:tcBorders>
            <w:vAlign w:val="center"/>
            <w:hideMark/>
          </w:tcPr>
          <w:p w:rsidR="00512976" w:rsidRPr="0005706E" w:rsidRDefault="00512976" w:rsidP="00C42CA6">
            <w:pPr>
              <w:rPr>
                <w:rFonts w:cs="Calibri"/>
                <w:b/>
                <w:bCs/>
                <w:sz w:val="20"/>
                <w:szCs w:val="20"/>
              </w:rPr>
            </w:pPr>
          </w:p>
        </w:tc>
        <w:tc>
          <w:tcPr>
            <w:tcW w:w="2036" w:type="dxa"/>
            <w:gridSpan w:val="3"/>
            <w:vMerge/>
            <w:tcBorders>
              <w:top w:val="single" w:sz="8" w:space="0" w:color="auto"/>
              <w:left w:val="single" w:sz="8" w:space="0" w:color="auto"/>
              <w:bottom w:val="single" w:sz="8" w:space="0" w:color="000000"/>
              <w:right w:val="nil"/>
            </w:tcBorders>
            <w:vAlign w:val="center"/>
            <w:hideMark/>
          </w:tcPr>
          <w:p w:rsidR="00512976" w:rsidRPr="0005706E" w:rsidRDefault="00512976" w:rsidP="00C42CA6">
            <w:pPr>
              <w:rPr>
                <w:rFonts w:cs="Calibri"/>
                <w:b/>
                <w:bCs/>
                <w:sz w:val="20"/>
                <w:szCs w:val="20"/>
              </w:rPr>
            </w:pPr>
          </w:p>
        </w:tc>
        <w:tc>
          <w:tcPr>
            <w:tcW w:w="2783" w:type="dxa"/>
            <w:gridSpan w:val="4"/>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sz w:val="20"/>
                <w:szCs w:val="20"/>
              </w:rPr>
            </w:pPr>
          </w:p>
        </w:tc>
      </w:tr>
      <w:tr w:rsidR="00512976" w:rsidTr="00030352">
        <w:trPr>
          <w:gridBefore w:val="3"/>
          <w:gridAfter w:val="4"/>
          <w:wBefore w:w="1028" w:type="dxa"/>
          <w:wAfter w:w="1888" w:type="dxa"/>
          <w:trHeight w:val="481"/>
        </w:trPr>
        <w:tc>
          <w:tcPr>
            <w:tcW w:w="440" w:type="dxa"/>
            <w:gridSpan w:val="2"/>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3955" w:type="dxa"/>
            <w:gridSpan w:val="2"/>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1985" w:type="dxa"/>
            <w:vMerge/>
            <w:tcBorders>
              <w:top w:val="single" w:sz="8" w:space="0" w:color="auto"/>
              <w:left w:val="single" w:sz="8" w:space="0" w:color="auto"/>
              <w:bottom w:val="single" w:sz="8" w:space="0" w:color="000000"/>
              <w:right w:val="nil"/>
            </w:tcBorders>
            <w:vAlign w:val="center"/>
            <w:hideMark/>
          </w:tcPr>
          <w:p w:rsidR="00512976" w:rsidRPr="0005706E" w:rsidRDefault="00512976" w:rsidP="00C42CA6">
            <w:pPr>
              <w:rPr>
                <w:rFonts w:cs="Calibri"/>
                <w:b/>
                <w:bCs/>
                <w:sz w:val="20"/>
                <w:szCs w:val="20"/>
              </w:rPr>
            </w:pPr>
          </w:p>
        </w:tc>
        <w:tc>
          <w:tcPr>
            <w:tcW w:w="2036" w:type="dxa"/>
            <w:gridSpan w:val="3"/>
            <w:vMerge/>
            <w:tcBorders>
              <w:top w:val="single" w:sz="8" w:space="0" w:color="auto"/>
              <w:left w:val="single" w:sz="8" w:space="0" w:color="auto"/>
              <w:bottom w:val="single" w:sz="8" w:space="0" w:color="000000"/>
              <w:right w:val="nil"/>
            </w:tcBorders>
            <w:vAlign w:val="center"/>
            <w:hideMark/>
          </w:tcPr>
          <w:p w:rsidR="00512976" w:rsidRPr="0005706E" w:rsidRDefault="00512976" w:rsidP="00C42CA6">
            <w:pPr>
              <w:rPr>
                <w:rFonts w:cs="Calibri"/>
                <w:b/>
                <w:bCs/>
                <w:sz w:val="20"/>
                <w:szCs w:val="20"/>
              </w:rPr>
            </w:pPr>
          </w:p>
        </w:tc>
        <w:tc>
          <w:tcPr>
            <w:tcW w:w="2783" w:type="dxa"/>
            <w:gridSpan w:val="4"/>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sz w:val="20"/>
                <w:szCs w:val="20"/>
              </w:rPr>
            </w:pPr>
          </w:p>
        </w:tc>
      </w:tr>
      <w:tr w:rsidR="00512976" w:rsidTr="00030352">
        <w:trPr>
          <w:gridBefore w:val="3"/>
          <w:gridAfter w:val="4"/>
          <w:wBefore w:w="1028" w:type="dxa"/>
          <w:wAfter w:w="1888" w:type="dxa"/>
          <w:trHeight w:val="481"/>
        </w:trPr>
        <w:tc>
          <w:tcPr>
            <w:tcW w:w="440" w:type="dxa"/>
            <w:gridSpan w:val="2"/>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3955" w:type="dxa"/>
            <w:gridSpan w:val="2"/>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1985" w:type="dxa"/>
            <w:vMerge/>
            <w:tcBorders>
              <w:top w:val="single" w:sz="8" w:space="0" w:color="auto"/>
              <w:left w:val="single" w:sz="8" w:space="0" w:color="auto"/>
              <w:bottom w:val="single" w:sz="8" w:space="0" w:color="000000"/>
              <w:right w:val="nil"/>
            </w:tcBorders>
            <w:vAlign w:val="center"/>
            <w:hideMark/>
          </w:tcPr>
          <w:p w:rsidR="00512976" w:rsidRPr="0005706E" w:rsidRDefault="00512976" w:rsidP="00C42CA6">
            <w:pPr>
              <w:rPr>
                <w:rFonts w:cs="Calibri"/>
                <w:b/>
                <w:bCs/>
                <w:sz w:val="20"/>
                <w:szCs w:val="20"/>
              </w:rPr>
            </w:pPr>
          </w:p>
        </w:tc>
        <w:tc>
          <w:tcPr>
            <w:tcW w:w="2036" w:type="dxa"/>
            <w:gridSpan w:val="3"/>
            <w:vMerge/>
            <w:tcBorders>
              <w:top w:val="single" w:sz="8" w:space="0" w:color="auto"/>
              <w:left w:val="single" w:sz="8" w:space="0" w:color="auto"/>
              <w:bottom w:val="single" w:sz="8" w:space="0" w:color="000000"/>
              <w:right w:val="nil"/>
            </w:tcBorders>
            <w:vAlign w:val="center"/>
            <w:hideMark/>
          </w:tcPr>
          <w:p w:rsidR="00512976" w:rsidRPr="0005706E" w:rsidRDefault="00512976" w:rsidP="00C42CA6">
            <w:pPr>
              <w:rPr>
                <w:rFonts w:cs="Calibri"/>
                <w:b/>
                <w:bCs/>
                <w:sz w:val="20"/>
                <w:szCs w:val="20"/>
              </w:rPr>
            </w:pPr>
          </w:p>
        </w:tc>
        <w:tc>
          <w:tcPr>
            <w:tcW w:w="2783" w:type="dxa"/>
            <w:gridSpan w:val="4"/>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sz w:val="20"/>
                <w:szCs w:val="20"/>
              </w:rPr>
            </w:pPr>
          </w:p>
        </w:tc>
      </w:tr>
      <w:tr w:rsidR="00512976" w:rsidTr="00030352">
        <w:trPr>
          <w:gridBefore w:val="3"/>
          <w:gridAfter w:val="4"/>
          <w:wBefore w:w="1028" w:type="dxa"/>
          <w:wAfter w:w="1888" w:type="dxa"/>
          <w:trHeight w:val="622"/>
        </w:trPr>
        <w:tc>
          <w:tcPr>
            <w:tcW w:w="440" w:type="dxa"/>
            <w:gridSpan w:val="2"/>
            <w:vMerge w:val="restart"/>
            <w:tcBorders>
              <w:top w:val="nil"/>
              <w:left w:val="single" w:sz="8" w:space="0" w:color="auto"/>
              <w:bottom w:val="single" w:sz="4" w:space="0" w:color="000000"/>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1</w:t>
            </w:r>
          </w:p>
        </w:tc>
        <w:tc>
          <w:tcPr>
            <w:tcW w:w="3955" w:type="dxa"/>
            <w:gridSpan w:val="2"/>
            <w:vMerge w:val="restart"/>
            <w:tcBorders>
              <w:top w:val="nil"/>
              <w:left w:val="single" w:sz="8" w:space="0" w:color="auto"/>
              <w:bottom w:val="single" w:sz="4" w:space="0" w:color="000000"/>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ქობულეთის მუნიციპალიტეტის ტერიტ</w:t>
            </w:r>
            <w:r>
              <w:rPr>
                <w:rFonts w:cs="Calibri"/>
                <w:sz w:val="20"/>
                <w:szCs w:val="20"/>
              </w:rPr>
              <w:t>სამი</w:t>
            </w:r>
            <w:r w:rsidRPr="0005706E">
              <w:rPr>
                <w:rFonts w:cs="Calibri"/>
                <w:sz w:val="20"/>
                <w:szCs w:val="20"/>
              </w:rPr>
              <w:t>აზე გზებზე ბეტონის საფარის მოწყობა</w:t>
            </w:r>
          </w:p>
        </w:tc>
        <w:tc>
          <w:tcPr>
            <w:tcW w:w="1559" w:type="dxa"/>
            <w:vMerge w:val="restart"/>
            <w:tcBorders>
              <w:top w:val="nil"/>
              <w:left w:val="single" w:sz="8" w:space="0" w:color="auto"/>
              <w:bottom w:val="single" w:sz="4" w:space="0" w:color="000000"/>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231 328</w:t>
            </w:r>
          </w:p>
        </w:tc>
        <w:tc>
          <w:tcPr>
            <w:tcW w:w="1985" w:type="dxa"/>
            <w:tcBorders>
              <w:top w:val="single" w:sz="4" w:space="0" w:color="auto"/>
              <w:left w:val="nil"/>
              <w:bottom w:val="nil"/>
              <w:right w:val="nil"/>
            </w:tcBorders>
            <w:shd w:val="clear" w:color="000000" w:fill="FFFFFF"/>
            <w:vAlign w:val="center"/>
            <w:hideMark/>
          </w:tcPr>
          <w:p w:rsidR="00512976" w:rsidRPr="004A5ACE" w:rsidRDefault="00512976" w:rsidP="00C42CA6">
            <w:pPr>
              <w:jc w:val="center"/>
              <w:rPr>
                <w:rFonts w:cs="Calibri"/>
                <w:sz w:val="20"/>
                <w:szCs w:val="20"/>
                <w:lang w:val="ka-GE"/>
              </w:rPr>
            </w:pPr>
            <w:r>
              <w:rPr>
                <w:rFonts w:cs="Calibri"/>
                <w:sz w:val="20"/>
                <w:szCs w:val="20"/>
                <w:lang w:val="ka-GE"/>
              </w:rPr>
              <w:t>72279</w:t>
            </w:r>
          </w:p>
        </w:tc>
        <w:tc>
          <w:tcPr>
            <w:tcW w:w="2036" w:type="dxa"/>
            <w:gridSpan w:val="3"/>
            <w:vMerge w:val="restart"/>
            <w:tcBorders>
              <w:top w:val="nil"/>
              <w:left w:val="single" w:sz="8" w:space="0" w:color="auto"/>
              <w:bottom w:val="single" w:sz="4" w:space="0" w:color="000000"/>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0</w:t>
            </w:r>
          </w:p>
        </w:tc>
        <w:tc>
          <w:tcPr>
            <w:tcW w:w="2783" w:type="dxa"/>
            <w:gridSpan w:val="4"/>
            <w:tcBorders>
              <w:top w:val="nil"/>
              <w:left w:val="nil"/>
              <w:bottom w:val="single" w:sz="4" w:space="0" w:color="auto"/>
              <w:right w:val="single" w:sz="8" w:space="0" w:color="auto"/>
            </w:tcBorders>
            <w:shd w:val="clear" w:color="000000" w:fill="FFFFFF"/>
            <w:vAlign w:val="center"/>
          </w:tcPr>
          <w:p w:rsidR="00512976" w:rsidRPr="001211EC" w:rsidRDefault="00512976" w:rsidP="00C42CA6">
            <w:pPr>
              <w:jc w:val="center"/>
              <w:rPr>
                <w:rFonts w:cs="Calibri"/>
                <w:sz w:val="20"/>
                <w:szCs w:val="20"/>
                <w:lang w:val="ka-GE"/>
              </w:rPr>
            </w:pPr>
            <w:r>
              <w:rPr>
                <w:rFonts w:cs="Calibri"/>
                <w:sz w:val="20"/>
                <w:szCs w:val="20"/>
                <w:lang w:val="ka-GE"/>
              </w:rPr>
              <w:t>დასრულებული</w:t>
            </w:r>
          </w:p>
        </w:tc>
      </w:tr>
      <w:tr w:rsidR="00512976" w:rsidTr="00030352">
        <w:trPr>
          <w:gridBefore w:val="3"/>
          <w:gridAfter w:val="4"/>
          <w:wBefore w:w="1028" w:type="dxa"/>
          <w:wAfter w:w="1888" w:type="dxa"/>
          <w:trHeight w:val="285"/>
        </w:trPr>
        <w:tc>
          <w:tcPr>
            <w:tcW w:w="440" w:type="dxa"/>
            <w:gridSpan w:val="2"/>
            <w:vMerge/>
            <w:tcBorders>
              <w:top w:val="nil"/>
              <w:left w:val="single" w:sz="8" w:space="0" w:color="auto"/>
              <w:bottom w:val="single" w:sz="4" w:space="0" w:color="000000"/>
              <w:right w:val="single" w:sz="8" w:space="0" w:color="auto"/>
            </w:tcBorders>
            <w:vAlign w:val="center"/>
            <w:hideMark/>
          </w:tcPr>
          <w:p w:rsidR="00512976" w:rsidRPr="0005706E" w:rsidRDefault="00512976" w:rsidP="00C42CA6">
            <w:pPr>
              <w:rPr>
                <w:rFonts w:cs="Calibri"/>
                <w:b/>
                <w:bCs/>
                <w:sz w:val="20"/>
                <w:szCs w:val="20"/>
              </w:rPr>
            </w:pPr>
          </w:p>
        </w:tc>
        <w:tc>
          <w:tcPr>
            <w:tcW w:w="3955" w:type="dxa"/>
            <w:gridSpan w:val="2"/>
            <w:vMerge/>
            <w:tcBorders>
              <w:top w:val="nil"/>
              <w:left w:val="single" w:sz="8" w:space="0" w:color="auto"/>
              <w:bottom w:val="single" w:sz="4" w:space="0" w:color="000000"/>
              <w:right w:val="nil"/>
            </w:tcBorders>
            <w:vAlign w:val="center"/>
            <w:hideMark/>
          </w:tcPr>
          <w:p w:rsidR="00512976" w:rsidRPr="0005706E" w:rsidRDefault="00512976" w:rsidP="00C42CA6">
            <w:pPr>
              <w:rPr>
                <w:rFonts w:cs="Calibri"/>
                <w:sz w:val="20"/>
                <w:szCs w:val="20"/>
              </w:rPr>
            </w:pPr>
          </w:p>
        </w:tc>
        <w:tc>
          <w:tcPr>
            <w:tcW w:w="1559" w:type="dxa"/>
            <w:vMerge/>
            <w:tcBorders>
              <w:top w:val="nil"/>
              <w:left w:val="single" w:sz="8" w:space="0" w:color="auto"/>
              <w:bottom w:val="single" w:sz="4" w:space="0" w:color="000000"/>
              <w:right w:val="single" w:sz="8" w:space="0" w:color="auto"/>
            </w:tcBorders>
            <w:vAlign w:val="center"/>
            <w:hideMark/>
          </w:tcPr>
          <w:p w:rsidR="00512976" w:rsidRPr="0005706E" w:rsidRDefault="00512976" w:rsidP="00C42CA6">
            <w:pPr>
              <w:rPr>
                <w:rFonts w:cs="Calibri"/>
                <w:sz w:val="20"/>
                <w:szCs w:val="20"/>
              </w:rPr>
            </w:pPr>
          </w:p>
        </w:tc>
        <w:tc>
          <w:tcPr>
            <w:tcW w:w="1985" w:type="dxa"/>
            <w:tcBorders>
              <w:top w:val="single" w:sz="4" w:space="0" w:color="auto"/>
              <w:left w:val="nil"/>
              <w:bottom w:val="nil"/>
              <w:right w:val="nil"/>
            </w:tcBorders>
            <w:shd w:val="clear" w:color="000000" w:fill="FFFFFF"/>
            <w:vAlign w:val="center"/>
            <w:hideMark/>
          </w:tcPr>
          <w:p w:rsidR="00512976" w:rsidRPr="004A5ACE" w:rsidRDefault="00512976" w:rsidP="00C42CA6">
            <w:pPr>
              <w:jc w:val="center"/>
              <w:rPr>
                <w:rFonts w:cs="Calibri"/>
                <w:sz w:val="20"/>
                <w:szCs w:val="20"/>
                <w:lang w:val="ka-GE"/>
              </w:rPr>
            </w:pPr>
            <w:r>
              <w:rPr>
                <w:rFonts w:cs="Calibri"/>
                <w:sz w:val="20"/>
                <w:szCs w:val="20"/>
                <w:lang w:val="ka-GE"/>
              </w:rPr>
              <w:t>159048</w:t>
            </w:r>
          </w:p>
        </w:tc>
        <w:tc>
          <w:tcPr>
            <w:tcW w:w="2036" w:type="dxa"/>
            <w:gridSpan w:val="3"/>
            <w:vMerge/>
            <w:tcBorders>
              <w:top w:val="nil"/>
              <w:left w:val="single" w:sz="8" w:space="0" w:color="auto"/>
              <w:bottom w:val="single" w:sz="4" w:space="0" w:color="000000"/>
              <w:right w:val="single" w:sz="8" w:space="0" w:color="auto"/>
            </w:tcBorders>
            <w:vAlign w:val="center"/>
            <w:hideMark/>
          </w:tcPr>
          <w:p w:rsidR="00512976" w:rsidRPr="0005706E" w:rsidRDefault="00512976" w:rsidP="00C42CA6">
            <w:pPr>
              <w:rPr>
                <w:rFonts w:cs="Calibri"/>
                <w:sz w:val="20"/>
                <w:szCs w:val="20"/>
              </w:rPr>
            </w:pPr>
          </w:p>
        </w:tc>
        <w:tc>
          <w:tcPr>
            <w:tcW w:w="2783" w:type="dxa"/>
            <w:gridSpan w:val="4"/>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r>
              <w:rPr>
                <w:rFonts w:cs="Calibri"/>
                <w:sz w:val="20"/>
                <w:szCs w:val="20"/>
                <w:lang w:val="ka-GE"/>
              </w:rPr>
              <w:t>დასრულებული</w:t>
            </w:r>
          </w:p>
        </w:tc>
      </w:tr>
      <w:tr w:rsidR="00512976" w:rsidTr="00030352">
        <w:trPr>
          <w:gridBefore w:val="3"/>
          <w:gridAfter w:val="4"/>
          <w:wBefore w:w="1028" w:type="dxa"/>
          <w:wAfter w:w="1888" w:type="dxa"/>
          <w:trHeight w:val="704"/>
        </w:trPr>
        <w:tc>
          <w:tcPr>
            <w:tcW w:w="440" w:type="dxa"/>
            <w:gridSpan w:val="2"/>
            <w:tcBorders>
              <w:top w:val="nil"/>
              <w:left w:val="single" w:sz="8" w:space="0" w:color="auto"/>
              <w:bottom w:val="nil"/>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2</w:t>
            </w:r>
          </w:p>
        </w:tc>
        <w:tc>
          <w:tcPr>
            <w:tcW w:w="3955" w:type="dxa"/>
            <w:gridSpan w:val="2"/>
            <w:tcBorders>
              <w:top w:val="nil"/>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 xml:space="preserve">ქობულეთის მუნიციპალიტეტის სოფელ  ხალაში საბავშვო ბაღის მოწყობა    </w:t>
            </w:r>
          </w:p>
        </w:tc>
        <w:tc>
          <w:tcPr>
            <w:tcW w:w="1559"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461 786</w:t>
            </w:r>
          </w:p>
        </w:tc>
        <w:tc>
          <w:tcPr>
            <w:tcW w:w="1985" w:type="dxa"/>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191 956</w:t>
            </w:r>
          </w:p>
        </w:tc>
        <w:tc>
          <w:tcPr>
            <w:tcW w:w="2036" w:type="dxa"/>
            <w:gridSpan w:val="3"/>
            <w:tcBorders>
              <w:top w:val="nil"/>
              <w:left w:val="single" w:sz="8" w:space="0" w:color="auto"/>
              <w:bottom w:val="nil"/>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269 830</w:t>
            </w:r>
          </w:p>
        </w:tc>
        <w:tc>
          <w:tcPr>
            <w:tcW w:w="2783" w:type="dxa"/>
            <w:gridSpan w:val="4"/>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p>
        </w:tc>
      </w:tr>
      <w:tr w:rsidR="00512976" w:rsidTr="00030352">
        <w:trPr>
          <w:gridBefore w:val="3"/>
          <w:gridAfter w:val="4"/>
          <w:wBefore w:w="1028" w:type="dxa"/>
          <w:wAfter w:w="1888" w:type="dxa"/>
          <w:trHeight w:val="426"/>
        </w:trPr>
        <w:tc>
          <w:tcPr>
            <w:tcW w:w="440" w:type="dxa"/>
            <w:gridSpan w:val="2"/>
            <w:vMerge w:val="restart"/>
            <w:tcBorders>
              <w:top w:val="single" w:sz="4" w:space="0" w:color="auto"/>
              <w:left w:val="single" w:sz="8" w:space="0" w:color="auto"/>
              <w:bottom w:val="single" w:sz="4" w:space="0" w:color="000000"/>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3</w:t>
            </w:r>
          </w:p>
        </w:tc>
        <w:tc>
          <w:tcPr>
            <w:tcW w:w="3955" w:type="dxa"/>
            <w:gridSpan w:val="2"/>
            <w:vMerge w:val="restart"/>
            <w:tcBorders>
              <w:top w:val="single" w:sz="4" w:space="0" w:color="auto"/>
              <w:left w:val="single" w:sz="8" w:space="0" w:color="auto"/>
              <w:bottom w:val="single" w:sz="4" w:space="0" w:color="000000"/>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 xml:space="preserve">საპროექტო- სახარჯთაღრიცხვო </w:t>
            </w:r>
            <w:r w:rsidRPr="0005706E">
              <w:rPr>
                <w:rFonts w:cs="Calibri"/>
                <w:sz w:val="20"/>
                <w:szCs w:val="20"/>
              </w:rPr>
              <w:lastRenderedPageBreak/>
              <w:t>დოკუმენტაციის შეძენა</w:t>
            </w:r>
          </w:p>
        </w:tc>
        <w:tc>
          <w:tcPr>
            <w:tcW w:w="1559" w:type="dxa"/>
            <w:vMerge w:val="restart"/>
            <w:tcBorders>
              <w:top w:val="nil"/>
              <w:left w:val="single" w:sz="8" w:space="0" w:color="auto"/>
              <w:bottom w:val="single" w:sz="4" w:space="0" w:color="000000"/>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lastRenderedPageBreak/>
              <w:t>105 550</w:t>
            </w:r>
          </w:p>
        </w:tc>
        <w:tc>
          <w:tcPr>
            <w:tcW w:w="1985" w:type="dxa"/>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45 550</w:t>
            </w:r>
          </w:p>
        </w:tc>
        <w:tc>
          <w:tcPr>
            <w:tcW w:w="2036" w:type="dxa"/>
            <w:gridSpan w:val="3"/>
            <w:vMerge w:val="restart"/>
            <w:tcBorders>
              <w:top w:val="single" w:sz="4" w:space="0" w:color="auto"/>
              <w:left w:val="single" w:sz="8" w:space="0" w:color="auto"/>
              <w:bottom w:val="single" w:sz="4" w:space="0" w:color="000000"/>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0</w:t>
            </w:r>
          </w:p>
        </w:tc>
        <w:tc>
          <w:tcPr>
            <w:tcW w:w="2783" w:type="dxa"/>
            <w:gridSpan w:val="4"/>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r>
              <w:rPr>
                <w:rFonts w:cs="Calibri"/>
                <w:sz w:val="20"/>
                <w:szCs w:val="20"/>
                <w:lang w:val="ka-GE"/>
              </w:rPr>
              <w:t>დასრულებული</w:t>
            </w:r>
          </w:p>
        </w:tc>
      </w:tr>
      <w:tr w:rsidR="00512976" w:rsidTr="00030352">
        <w:trPr>
          <w:gridBefore w:val="3"/>
          <w:gridAfter w:val="4"/>
          <w:wBefore w:w="1028" w:type="dxa"/>
          <w:wAfter w:w="1888" w:type="dxa"/>
          <w:trHeight w:val="375"/>
        </w:trPr>
        <w:tc>
          <w:tcPr>
            <w:tcW w:w="440" w:type="dxa"/>
            <w:gridSpan w:val="2"/>
            <w:vMerge/>
            <w:tcBorders>
              <w:top w:val="single" w:sz="4" w:space="0" w:color="auto"/>
              <w:left w:val="single" w:sz="8" w:space="0" w:color="auto"/>
              <w:bottom w:val="single" w:sz="4" w:space="0" w:color="000000"/>
              <w:right w:val="single" w:sz="8" w:space="0" w:color="auto"/>
            </w:tcBorders>
            <w:vAlign w:val="center"/>
            <w:hideMark/>
          </w:tcPr>
          <w:p w:rsidR="00512976" w:rsidRPr="0005706E" w:rsidRDefault="00512976" w:rsidP="00C42CA6">
            <w:pPr>
              <w:rPr>
                <w:rFonts w:cs="Calibri"/>
                <w:b/>
                <w:bCs/>
                <w:sz w:val="20"/>
                <w:szCs w:val="20"/>
              </w:rPr>
            </w:pPr>
          </w:p>
        </w:tc>
        <w:tc>
          <w:tcPr>
            <w:tcW w:w="3955" w:type="dxa"/>
            <w:gridSpan w:val="2"/>
            <w:vMerge/>
            <w:tcBorders>
              <w:top w:val="single" w:sz="4" w:space="0" w:color="auto"/>
              <w:left w:val="single" w:sz="8" w:space="0" w:color="auto"/>
              <w:bottom w:val="single" w:sz="4" w:space="0" w:color="000000"/>
              <w:right w:val="nil"/>
            </w:tcBorders>
            <w:vAlign w:val="center"/>
            <w:hideMark/>
          </w:tcPr>
          <w:p w:rsidR="00512976" w:rsidRPr="0005706E" w:rsidRDefault="00512976" w:rsidP="00C42CA6">
            <w:pPr>
              <w:rPr>
                <w:rFonts w:cs="Calibri"/>
                <w:sz w:val="20"/>
                <w:szCs w:val="20"/>
              </w:rPr>
            </w:pPr>
          </w:p>
        </w:tc>
        <w:tc>
          <w:tcPr>
            <w:tcW w:w="1559" w:type="dxa"/>
            <w:vMerge/>
            <w:tcBorders>
              <w:top w:val="nil"/>
              <w:left w:val="single" w:sz="8" w:space="0" w:color="auto"/>
              <w:bottom w:val="single" w:sz="4" w:space="0" w:color="000000"/>
              <w:right w:val="single" w:sz="8" w:space="0" w:color="auto"/>
            </w:tcBorders>
            <w:vAlign w:val="center"/>
            <w:hideMark/>
          </w:tcPr>
          <w:p w:rsidR="00512976" w:rsidRPr="0005706E" w:rsidRDefault="00512976" w:rsidP="00C42CA6">
            <w:pPr>
              <w:rPr>
                <w:rFonts w:cs="Calibri"/>
                <w:sz w:val="20"/>
                <w:szCs w:val="20"/>
              </w:rPr>
            </w:pPr>
          </w:p>
        </w:tc>
        <w:tc>
          <w:tcPr>
            <w:tcW w:w="1985" w:type="dxa"/>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60 000</w:t>
            </w:r>
          </w:p>
        </w:tc>
        <w:tc>
          <w:tcPr>
            <w:tcW w:w="2036" w:type="dxa"/>
            <w:gridSpan w:val="3"/>
            <w:vMerge/>
            <w:tcBorders>
              <w:top w:val="single" w:sz="4" w:space="0" w:color="auto"/>
              <w:left w:val="single" w:sz="8" w:space="0" w:color="auto"/>
              <w:bottom w:val="single" w:sz="4" w:space="0" w:color="000000"/>
              <w:right w:val="single" w:sz="8" w:space="0" w:color="auto"/>
            </w:tcBorders>
            <w:vAlign w:val="center"/>
            <w:hideMark/>
          </w:tcPr>
          <w:p w:rsidR="00512976" w:rsidRPr="0005706E" w:rsidRDefault="00512976" w:rsidP="00C42CA6">
            <w:pPr>
              <w:rPr>
                <w:rFonts w:cs="Calibri"/>
                <w:sz w:val="20"/>
                <w:szCs w:val="20"/>
              </w:rPr>
            </w:pPr>
          </w:p>
        </w:tc>
        <w:tc>
          <w:tcPr>
            <w:tcW w:w="2783" w:type="dxa"/>
            <w:gridSpan w:val="4"/>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r>
              <w:rPr>
                <w:rFonts w:cs="Calibri"/>
                <w:sz w:val="20"/>
                <w:szCs w:val="20"/>
                <w:lang w:val="ka-GE"/>
              </w:rPr>
              <w:t>დასრულებული</w:t>
            </w:r>
          </w:p>
        </w:tc>
      </w:tr>
      <w:tr w:rsidR="00512976" w:rsidTr="00030352">
        <w:trPr>
          <w:gridBefore w:val="3"/>
          <w:gridAfter w:val="4"/>
          <w:wBefore w:w="1028" w:type="dxa"/>
          <w:wAfter w:w="1888" w:type="dxa"/>
          <w:trHeight w:val="588"/>
        </w:trPr>
        <w:tc>
          <w:tcPr>
            <w:tcW w:w="440"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lastRenderedPageBreak/>
              <w:t>4</w:t>
            </w:r>
          </w:p>
        </w:tc>
        <w:tc>
          <w:tcPr>
            <w:tcW w:w="3955" w:type="dxa"/>
            <w:gridSpan w:val="2"/>
            <w:tcBorders>
              <w:top w:val="nil"/>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ქალაქ ქობულეთში, გურამიშვილის ქუჩაზე სკვერის მოწყობის სამუშაოები</w:t>
            </w:r>
          </w:p>
        </w:tc>
        <w:tc>
          <w:tcPr>
            <w:tcW w:w="1559"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41 229</w:t>
            </w:r>
          </w:p>
        </w:tc>
        <w:tc>
          <w:tcPr>
            <w:tcW w:w="1985" w:type="dxa"/>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41 229</w:t>
            </w:r>
          </w:p>
        </w:tc>
        <w:tc>
          <w:tcPr>
            <w:tcW w:w="2036" w:type="dxa"/>
            <w:gridSpan w:val="3"/>
            <w:tcBorders>
              <w:top w:val="nil"/>
              <w:left w:val="single" w:sz="8" w:space="0" w:color="auto"/>
              <w:bottom w:val="nil"/>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0</w:t>
            </w:r>
          </w:p>
        </w:tc>
        <w:tc>
          <w:tcPr>
            <w:tcW w:w="2783" w:type="dxa"/>
            <w:gridSpan w:val="4"/>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r>
              <w:rPr>
                <w:rFonts w:cs="Calibri"/>
                <w:sz w:val="20"/>
                <w:szCs w:val="20"/>
                <w:lang w:val="ka-GE"/>
              </w:rPr>
              <w:t>დასრულებულიდასრულებული</w:t>
            </w:r>
          </w:p>
        </w:tc>
      </w:tr>
      <w:tr w:rsidR="00512976" w:rsidTr="00030352">
        <w:trPr>
          <w:gridBefore w:val="3"/>
          <w:gridAfter w:val="4"/>
          <w:wBefore w:w="1028" w:type="dxa"/>
          <w:wAfter w:w="1888" w:type="dxa"/>
          <w:trHeight w:val="704"/>
        </w:trPr>
        <w:tc>
          <w:tcPr>
            <w:tcW w:w="440"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5</w:t>
            </w:r>
          </w:p>
        </w:tc>
        <w:tc>
          <w:tcPr>
            <w:tcW w:w="395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 xml:space="preserve">ქალაქ ქობულეთში, რუსთაველის №215-ში სკვერის მოწყობის სამუშაოები </w:t>
            </w:r>
          </w:p>
        </w:tc>
        <w:tc>
          <w:tcPr>
            <w:tcW w:w="1559"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94 831</w:t>
            </w:r>
          </w:p>
        </w:tc>
        <w:tc>
          <w:tcPr>
            <w:tcW w:w="1985" w:type="dxa"/>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94 830</w:t>
            </w:r>
          </w:p>
        </w:tc>
        <w:tc>
          <w:tcPr>
            <w:tcW w:w="2036" w:type="dxa"/>
            <w:gridSpan w:val="3"/>
            <w:tcBorders>
              <w:top w:val="single" w:sz="4" w:space="0" w:color="auto"/>
              <w:left w:val="single" w:sz="8" w:space="0" w:color="auto"/>
              <w:bottom w:val="nil"/>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1</w:t>
            </w:r>
          </w:p>
        </w:tc>
        <w:tc>
          <w:tcPr>
            <w:tcW w:w="2783" w:type="dxa"/>
            <w:gridSpan w:val="4"/>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r>
              <w:rPr>
                <w:rFonts w:cs="Calibri"/>
                <w:sz w:val="20"/>
                <w:szCs w:val="20"/>
                <w:lang w:val="ka-GE"/>
              </w:rPr>
              <w:t>დასრულებული</w:t>
            </w:r>
          </w:p>
        </w:tc>
      </w:tr>
      <w:tr w:rsidR="00512976" w:rsidTr="00030352">
        <w:trPr>
          <w:gridBefore w:val="3"/>
          <w:gridAfter w:val="4"/>
          <w:wBefore w:w="1028" w:type="dxa"/>
          <w:wAfter w:w="1888" w:type="dxa"/>
          <w:trHeight w:val="1140"/>
        </w:trPr>
        <w:tc>
          <w:tcPr>
            <w:tcW w:w="440"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6</w:t>
            </w:r>
          </w:p>
        </w:tc>
        <w:tc>
          <w:tcPr>
            <w:tcW w:w="395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 xml:space="preserve">ქ. ქობულეთში ცენტრალურ  პარკში სტადიონის მოწყობა და ჭავჭავაძის ქუჩაზე არსებული სტადიონის რეაბილიტაცია  </w:t>
            </w:r>
          </w:p>
        </w:tc>
        <w:tc>
          <w:tcPr>
            <w:tcW w:w="1559"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39 912</w:t>
            </w:r>
          </w:p>
        </w:tc>
        <w:tc>
          <w:tcPr>
            <w:tcW w:w="1985" w:type="dxa"/>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39 912</w:t>
            </w:r>
          </w:p>
        </w:tc>
        <w:tc>
          <w:tcPr>
            <w:tcW w:w="2036" w:type="dxa"/>
            <w:gridSpan w:val="3"/>
            <w:tcBorders>
              <w:top w:val="single" w:sz="4" w:space="0" w:color="auto"/>
              <w:left w:val="single" w:sz="8" w:space="0" w:color="auto"/>
              <w:bottom w:val="nil"/>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0</w:t>
            </w:r>
          </w:p>
        </w:tc>
        <w:tc>
          <w:tcPr>
            <w:tcW w:w="2783" w:type="dxa"/>
            <w:gridSpan w:val="4"/>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r>
              <w:rPr>
                <w:rFonts w:cs="Calibri"/>
                <w:sz w:val="20"/>
                <w:szCs w:val="20"/>
                <w:lang w:val="ka-GE"/>
              </w:rPr>
              <w:t>დასრულებული</w:t>
            </w:r>
          </w:p>
        </w:tc>
      </w:tr>
      <w:tr w:rsidR="00512976" w:rsidTr="00030352">
        <w:trPr>
          <w:gridBefore w:val="3"/>
          <w:gridAfter w:val="4"/>
          <w:wBefore w:w="1028" w:type="dxa"/>
          <w:wAfter w:w="1888" w:type="dxa"/>
          <w:trHeight w:val="675"/>
        </w:trPr>
        <w:tc>
          <w:tcPr>
            <w:tcW w:w="440"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7</w:t>
            </w:r>
          </w:p>
        </w:tc>
        <w:tc>
          <w:tcPr>
            <w:tcW w:w="395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 xml:space="preserve">ქობულეთის მუნიციპალიტეტის სოფელ მუხაესტატეს ცენტრის კეთილმოწყობა   </w:t>
            </w:r>
            <w:r w:rsidRPr="0005706E">
              <w:rPr>
                <w:rFonts w:cs="Calibri"/>
                <w:b/>
                <w:bCs/>
                <w:sz w:val="20"/>
                <w:szCs w:val="20"/>
              </w:rPr>
              <w:t xml:space="preserve"> </w:t>
            </w:r>
          </w:p>
        </w:tc>
        <w:tc>
          <w:tcPr>
            <w:tcW w:w="1559"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105 082</w:t>
            </w:r>
          </w:p>
        </w:tc>
        <w:tc>
          <w:tcPr>
            <w:tcW w:w="1985" w:type="dxa"/>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99 285</w:t>
            </w:r>
          </w:p>
        </w:tc>
        <w:tc>
          <w:tcPr>
            <w:tcW w:w="2036" w:type="dxa"/>
            <w:gridSpan w:val="3"/>
            <w:tcBorders>
              <w:top w:val="single" w:sz="4" w:space="0" w:color="auto"/>
              <w:left w:val="single" w:sz="8" w:space="0" w:color="auto"/>
              <w:bottom w:val="nil"/>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5 797</w:t>
            </w:r>
          </w:p>
        </w:tc>
        <w:tc>
          <w:tcPr>
            <w:tcW w:w="2783" w:type="dxa"/>
            <w:gridSpan w:val="4"/>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r>
              <w:rPr>
                <w:rFonts w:cs="Calibri"/>
                <w:sz w:val="20"/>
                <w:szCs w:val="20"/>
                <w:lang w:val="ka-GE"/>
              </w:rPr>
              <w:t>დასრულებული</w:t>
            </w:r>
          </w:p>
        </w:tc>
      </w:tr>
      <w:tr w:rsidR="00512976" w:rsidTr="00030352">
        <w:trPr>
          <w:gridBefore w:val="3"/>
          <w:gridAfter w:val="4"/>
          <w:wBefore w:w="1028" w:type="dxa"/>
          <w:wAfter w:w="1888" w:type="dxa"/>
          <w:trHeight w:val="840"/>
        </w:trPr>
        <w:tc>
          <w:tcPr>
            <w:tcW w:w="440"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8</w:t>
            </w:r>
          </w:p>
        </w:tc>
        <w:tc>
          <w:tcPr>
            <w:tcW w:w="395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ქობულეთის მუნიციპალიტეტის სოფელ ალამბრის ცენტრის და სკვერის კეთილმოწყობა</w:t>
            </w:r>
          </w:p>
        </w:tc>
        <w:tc>
          <w:tcPr>
            <w:tcW w:w="1559"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80 943</w:t>
            </w:r>
          </w:p>
        </w:tc>
        <w:tc>
          <w:tcPr>
            <w:tcW w:w="1985" w:type="dxa"/>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62 583</w:t>
            </w:r>
          </w:p>
        </w:tc>
        <w:tc>
          <w:tcPr>
            <w:tcW w:w="2036" w:type="dxa"/>
            <w:gridSpan w:val="3"/>
            <w:tcBorders>
              <w:top w:val="single" w:sz="4" w:space="0" w:color="auto"/>
              <w:left w:val="single" w:sz="8" w:space="0" w:color="auto"/>
              <w:bottom w:val="nil"/>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18 360</w:t>
            </w:r>
          </w:p>
        </w:tc>
        <w:tc>
          <w:tcPr>
            <w:tcW w:w="2783" w:type="dxa"/>
            <w:gridSpan w:val="4"/>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r>
              <w:rPr>
                <w:rFonts w:cs="Calibri"/>
                <w:sz w:val="20"/>
                <w:szCs w:val="20"/>
                <w:lang w:val="ka-GE"/>
              </w:rPr>
              <w:t>დასრულებული</w:t>
            </w:r>
          </w:p>
        </w:tc>
      </w:tr>
      <w:tr w:rsidR="00512976" w:rsidTr="00030352">
        <w:trPr>
          <w:gridBefore w:val="3"/>
          <w:gridAfter w:val="4"/>
          <w:wBefore w:w="1028" w:type="dxa"/>
          <w:wAfter w:w="1888" w:type="dxa"/>
          <w:trHeight w:val="844"/>
        </w:trPr>
        <w:tc>
          <w:tcPr>
            <w:tcW w:w="440"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9</w:t>
            </w:r>
          </w:p>
        </w:tc>
        <w:tc>
          <w:tcPr>
            <w:tcW w:w="395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ქობულეთის მუნიციპალიტეტის სოფელ აჭყვისთავის ცენტრის და სკვერის კეთილმოწყობა</w:t>
            </w:r>
          </w:p>
        </w:tc>
        <w:tc>
          <w:tcPr>
            <w:tcW w:w="1559"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52 918</w:t>
            </w:r>
          </w:p>
        </w:tc>
        <w:tc>
          <w:tcPr>
            <w:tcW w:w="1985" w:type="dxa"/>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Pr>
                <w:rFonts w:cs="Calibri"/>
                <w:sz w:val="20"/>
                <w:szCs w:val="20"/>
                <w:lang w:val="ka-GE"/>
              </w:rPr>
              <w:t>51679</w:t>
            </w:r>
            <w:r w:rsidRPr="0005706E">
              <w:rPr>
                <w:rFonts w:cs="Calibri"/>
                <w:sz w:val="20"/>
                <w:szCs w:val="20"/>
              </w:rPr>
              <w:t> </w:t>
            </w:r>
          </w:p>
        </w:tc>
        <w:tc>
          <w:tcPr>
            <w:tcW w:w="2036" w:type="dxa"/>
            <w:gridSpan w:val="3"/>
            <w:tcBorders>
              <w:top w:val="single" w:sz="4" w:space="0" w:color="auto"/>
              <w:left w:val="single" w:sz="8" w:space="0" w:color="auto"/>
              <w:bottom w:val="nil"/>
              <w:right w:val="single" w:sz="8" w:space="0" w:color="auto"/>
            </w:tcBorders>
            <w:shd w:val="clear" w:color="000000" w:fill="FFFFFF"/>
            <w:vAlign w:val="center"/>
            <w:hideMark/>
          </w:tcPr>
          <w:p w:rsidR="00512976" w:rsidRPr="004A5ACE" w:rsidRDefault="00512976" w:rsidP="00C42CA6">
            <w:pPr>
              <w:jc w:val="center"/>
              <w:rPr>
                <w:rFonts w:cs="Calibri"/>
                <w:sz w:val="20"/>
                <w:szCs w:val="20"/>
                <w:lang w:val="ka-GE"/>
              </w:rPr>
            </w:pPr>
            <w:r>
              <w:rPr>
                <w:rFonts w:cs="Calibri"/>
                <w:sz w:val="20"/>
                <w:szCs w:val="20"/>
                <w:lang w:val="ka-GE"/>
              </w:rPr>
              <w:t>1239</w:t>
            </w:r>
          </w:p>
        </w:tc>
        <w:tc>
          <w:tcPr>
            <w:tcW w:w="2783" w:type="dxa"/>
            <w:gridSpan w:val="4"/>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r>
              <w:rPr>
                <w:rFonts w:cs="Calibri"/>
                <w:sz w:val="20"/>
                <w:szCs w:val="20"/>
                <w:lang w:val="ka-GE"/>
              </w:rPr>
              <w:t>დასრულებული</w:t>
            </w:r>
          </w:p>
        </w:tc>
      </w:tr>
      <w:tr w:rsidR="00512976" w:rsidTr="00030352">
        <w:trPr>
          <w:gridBefore w:val="3"/>
          <w:gridAfter w:val="4"/>
          <w:wBefore w:w="1028" w:type="dxa"/>
          <w:wAfter w:w="1888" w:type="dxa"/>
          <w:trHeight w:val="842"/>
        </w:trPr>
        <w:tc>
          <w:tcPr>
            <w:tcW w:w="440"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10</w:t>
            </w:r>
          </w:p>
        </w:tc>
        <w:tc>
          <w:tcPr>
            <w:tcW w:w="395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 xml:space="preserve">ქობულეთის მუნიციპალიტეტის სოფელ ზენითის ცენტრის და სკვერის კეთილმოწყობა  </w:t>
            </w:r>
          </w:p>
        </w:tc>
        <w:tc>
          <w:tcPr>
            <w:tcW w:w="1559"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86 988</w:t>
            </w:r>
          </w:p>
        </w:tc>
        <w:tc>
          <w:tcPr>
            <w:tcW w:w="1985" w:type="dxa"/>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86 987</w:t>
            </w:r>
          </w:p>
        </w:tc>
        <w:tc>
          <w:tcPr>
            <w:tcW w:w="2036" w:type="dxa"/>
            <w:gridSpan w:val="3"/>
            <w:tcBorders>
              <w:top w:val="single" w:sz="4" w:space="0" w:color="auto"/>
              <w:left w:val="single" w:sz="8" w:space="0" w:color="auto"/>
              <w:bottom w:val="nil"/>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1</w:t>
            </w:r>
          </w:p>
        </w:tc>
        <w:tc>
          <w:tcPr>
            <w:tcW w:w="2783" w:type="dxa"/>
            <w:gridSpan w:val="4"/>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r>
              <w:rPr>
                <w:rFonts w:cs="Calibri"/>
                <w:sz w:val="20"/>
                <w:szCs w:val="20"/>
                <w:lang w:val="ka-GE"/>
              </w:rPr>
              <w:t>დასრულებული</w:t>
            </w:r>
          </w:p>
        </w:tc>
      </w:tr>
      <w:tr w:rsidR="00512976" w:rsidTr="00030352">
        <w:trPr>
          <w:gridBefore w:val="3"/>
          <w:gridAfter w:val="4"/>
          <w:wBefore w:w="1028" w:type="dxa"/>
          <w:wAfter w:w="1888" w:type="dxa"/>
          <w:trHeight w:val="843"/>
        </w:trPr>
        <w:tc>
          <w:tcPr>
            <w:tcW w:w="440"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11</w:t>
            </w:r>
          </w:p>
        </w:tc>
        <w:tc>
          <w:tcPr>
            <w:tcW w:w="395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ქობულეთის მუნიციპალიტეტის სოფელ კვირიკეს ცენტრის და სკვერის კეთილმოწყობა</w:t>
            </w:r>
          </w:p>
        </w:tc>
        <w:tc>
          <w:tcPr>
            <w:tcW w:w="1559"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73 631</w:t>
            </w:r>
          </w:p>
        </w:tc>
        <w:tc>
          <w:tcPr>
            <w:tcW w:w="1985" w:type="dxa"/>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73 630</w:t>
            </w:r>
          </w:p>
        </w:tc>
        <w:tc>
          <w:tcPr>
            <w:tcW w:w="2036" w:type="dxa"/>
            <w:gridSpan w:val="3"/>
            <w:tcBorders>
              <w:top w:val="single" w:sz="4" w:space="0" w:color="auto"/>
              <w:left w:val="single" w:sz="8" w:space="0" w:color="auto"/>
              <w:bottom w:val="nil"/>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1</w:t>
            </w:r>
          </w:p>
        </w:tc>
        <w:tc>
          <w:tcPr>
            <w:tcW w:w="2783" w:type="dxa"/>
            <w:gridSpan w:val="4"/>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r>
              <w:rPr>
                <w:rFonts w:cs="Calibri"/>
                <w:sz w:val="20"/>
                <w:szCs w:val="20"/>
                <w:lang w:val="ka-GE"/>
              </w:rPr>
              <w:t>დასრულებული</w:t>
            </w:r>
          </w:p>
        </w:tc>
      </w:tr>
      <w:tr w:rsidR="00512976" w:rsidTr="00030352">
        <w:trPr>
          <w:gridBefore w:val="3"/>
          <w:gridAfter w:val="4"/>
          <w:wBefore w:w="1028" w:type="dxa"/>
          <w:wAfter w:w="1888" w:type="dxa"/>
          <w:trHeight w:val="1110"/>
        </w:trPr>
        <w:tc>
          <w:tcPr>
            <w:tcW w:w="440"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12</w:t>
            </w:r>
          </w:p>
        </w:tc>
        <w:tc>
          <w:tcPr>
            <w:tcW w:w="395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 xml:space="preserve">ქობულეთის მუნიციპალიტეტის დაბა ჩაქვში თამარ მეფის ქუჩა №1 და №3  მდებარე მრავალბინიანი საცხოვრებელი სახლების ეზოს/სკვერის კეთილმოწყობა  </w:t>
            </w:r>
          </w:p>
        </w:tc>
        <w:tc>
          <w:tcPr>
            <w:tcW w:w="1559"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52 675</w:t>
            </w:r>
          </w:p>
        </w:tc>
        <w:tc>
          <w:tcPr>
            <w:tcW w:w="1985" w:type="dxa"/>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52 675</w:t>
            </w:r>
          </w:p>
        </w:tc>
        <w:tc>
          <w:tcPr>
            <w:tcW w:w="2036" w:type="dxa"/>
            <w:gridSpan w:val="3"/>
            <w:tcBorders>
              <w:top w:val="single" w:sz="4" w:space="0" w:color="auto"/>
              <w:left w:val="single" w:sz="8" w:space="0" w:color="auto"/>
              <w:bottom w:val="nil"/>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0</w:t>
            </w:r>
          </w:p>
        </w:tc>
        <w:tc>
          <w:tcPr>
            <w:tcW w:w="2783" w:type="dxa"/>
            <w:gridSpan w:val="4"/>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r>
              <w:rPr>
                <w:rFonts w:cs="Calibri"/>
                <w:sz w:val="20"/>
                <w:szCs w:val="20"/>
                <w:lang w:val="ka-GE"/>
              </w:rPr>
              <w:t>დასრულებული</w:t>
            </w:r>
          </w:p>
        </w:tc>
      </w:tr>
      <w:tr w:rsidR="00512976" w:rsidTr="00030352">
        <w:trPr>
          <w:gridBefore w:val="3"/>
          <w:gridAfter w:val="4"/>
          <w:wBefore w:w="1028" w:type="dxa"/>
          <w:wAfter w:w="1888" w:type="dxa"/>
          <w:trHeight w:val="1125"/>
        </w:trPr>
        <w:tc>
          <w:tcPr>
            <w:tcW w:w="440"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lastRenderedPageBreak/>
              <w:t>13</w:t>
            </w:r>
          </w:p>
        </w:tc>
        <w:tc>
          <w:tcPr>
            <w:tcW w:w="395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 xml:space="preserve">ქობულეთის მუნიციპალიტეტის დაბა ჩაქვში თამარ მეფის ქუჩა №5 და №5 ა მდებარე მრავალბინიანი საცხოვრებელი სახლების ეზოს/სკვერის კეთილმოწყობა </w:t>
            </w:r>
          </w:p>
        </w:tc>
        <w:tc>
          <w:tcPr>
            <w:tcW w:w="1559"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85 891</w:t>
            </w:r>
          </w:p>
        </w:tc>
        <w:tc>
          <w:tcPr>
            <w:tcW w:w="1985" w:type="dxa"/>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85 890</w:t>
            </w:r>
          </w:p>
        </w:tc>
        <w:tc>
          <w:tcPr>
            <w:tcW w:w="2036" w:type="dxa"/>
            <w:gridSpan w:val="3"/>
            <w:tcBorders>
              <w:top w:val="single" w:sz="4" w:space="0" w:color="auto"/>
              <w:left w:val="single" w:sz="8" w:space="0" w:color="auto"/>
              <w:bottom w:val="nil"/>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1</w:t>
            </w:r>
          </w:p>
        </w:tc>
        <w:tc>
          <w:tcPr>
            <w:tcW w:w="2783" w:type="dxa"/>
            <w:gridSpan w:val="4"/>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r>
              <w:rPr>
                <w:rFonts w:cs="Calibri"/>
                <w:sz w:val="20"/>
                <w:szCs w:val="20"/>
                <w:lang w:val="ka-GE"/>
              </w:rPr>
              <w:t>დასრულებული</w:t>
            </w:r>
          </w:p>
        </w:tc>
      </w:tr>
      <w:tr w:rsidR="00512976" w:rsidTr="00030352">
        <w:trPr>
          <w:gridBefore w:val="3"/>
          <w:gridAfter w:val="4"/>
          <w:wBefore w:w="1028" w:type="dxa"/>
          <w:wAfter w:w="1888" w:type="dxa"/>
          <w:trHeight w:val="1127"/>
        </w:trPr>
        <w:tc>
          <w:tcPr>
            <w:tcW w:w="440"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14</w:t>
            </w:r>
          </w:p>
        </w:tc>
        <w:tc>
          <w:tcPr>
            <w:tcW w:w="3955" w:type="dxa"/>
            <w:gridSpan w:val="2"/>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 xml:space="preserve">ქალაქ ქობულეთში რუსთაველის ქუჩაზე მდებარე მრავალბინიანი საცხოვრებელი სახლების(140გ, 140ე, 140დ)    ეზოს/სკვერის კეთილმოწყობა  </w:t>
            </w:r>
          </w:p>
        </w:tc>
        <w:tc>
          <w:tcPr>
            <w:tcW w:w="1559"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154 353</w:t>
            </w:r>
          </w:p>
        </w:tc>
        <w:tc>
          <w:tcPr>
            <w:tcW w:w="1985" w:type="dxa"/>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154 353</w:t>
            </w:r>
          </w:p>
        </w:tc>
        <w:tc>
          <w:tcPr>
            <w:tcW w:w="2036" w:type="dxa"/>
            <w:gridSpan w:val="3"/>
            <w:tcBorders>
              <w:top w:val="single" w:sz="4" w:space="0" w:color="auto"/>
              <w:left w:val="single" w:sz="8" w:space="0" w:color="auto"/>
              <w:bottom w:val="nil"/>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0</w:t>
            </w:r>
          </w:p>
        </w:tc>
        <w:tc>
          <w:tcPr>
            <w:tcW w:w="2783" w:type="dxa"/>
            <w:gridSpan w:val="4"/>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r>
              <w:rPr>
                <w:rFonts w:cs="Calibri"/>
                <w:sz w:val="20"/>
                <w:szCs w:val="20"/>
                <w:lang w:val="ka-GE"/>
              </w:rPr>
              <w:t>დასრულებული</w:t>
            </w:r>
          </w:p>
        </w:tc>
      </w:tr>
      <w:tr w:rsidR="00512976" w:rsidTr="00030352">
        <w:trPr>
          <w:gridBefore w:val="3"/>
          <w:gridAfter w:val="4"/>
          <w:wBefore w:w="1028" w:type="dxa"/>
          <w:wAfter w:w="1888" w:type="dxa"/>
          <w:trHeight w:val="846"/>
        </w:trPr>
        <w:tc>
          <w:tcPr>
            <w:tcW w:w="440" w:type="dxa"/>
            <w:gridSpan w:val="2"/>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15</w:t>
            </w:r>
          </w:p>
        </w:tc>
        <w:tc>
          <w:tcPr>
            <w:tcW w:w="3955" w:type="dxa"/>
            <w:gridSpan w:val="2"/>
            <w:tcBorders>
              <w:top w:val="single" w:sz="4" w:space="0" w:color="auto"/>
              <w:left w:val="nil"/>
              <w:bottom w:val="single" w:sz="4" w:space="0" w:color="auto"/>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 xml:space="preserve">ქობულეთის მუნიციპალიტეტის სოფელ ხუცუბანში, თეთროსნის დასახლებაში სტადიონის მოწყობა   </w:t>
            </w:r>
          </w:p>
        </w:tc>
        <w:tc>
          <w:tcPr>
            <w:tcW w:w="1559"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14 255</w:t>
            </w:r>
          </w:p>
        </w:tc>
        <w:tc>
          <w:tcPr>
            <w:tcW w:w="1985" w:type="dxa"/>
            <w:tcBorders>
              <w:top w:val="single" w:sz="4" w:space="0" w:color="auto"/>
              <w:left w:val="nil"/>
              <w:bottom w:val="single" w:sz="4" w:space="0" w:color="auto"/>
              <w:right w:val="nil"/>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14 255</w:t>
            </w:r>
          </w:p>
        </w:tc>
        <w:tc>
          <w:tcPr>
            <w:tcW w:w="2036" w:type="dxa"/>
            <w:gridSpan w:val="3"/>
            <w:tcBorders>
              <w:top w:val="single" w:sz="4" w:space="0" w:color="auto"/>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0</w:t>
            </w:r>
          </w:p>
        </w:tc>
        <w:tc>
          <w:tcPr>
            <w:tcW w:w="2783" w:type="dxa"/>
            <w:gridSpan w:val="4"/>
            <w:tcBorders>
              <w:top w:val="nil"/>
              <w:left w:val="nil"/>
              <w:bottom w:val="single" w:sz="4" w:space="0" w:color="auto"/>
              <w:right w:val="single" w:sz="8" w:space="0" w:color="auto"/>
            </w:tcBorders>
            <w:shd w:val="clear" w:color="000000" w:fill="FFFFFF"/>
            <w:vAlign w:val="center"/>
          </w:tcPr>
          <w:p w:rsidR="00512976" w:rsidRPr="0005706E" w:rsidRDefault="00512976" w:rsidP="00C42CA6">
            <w:pPr>
              <w:jc w:val="center"/>
              <w:rPr>
                <w:rFonts w:cs="Calibri"/>
                <w:sz w:val="20"/>
                <w:szCs w:val="20"/>
              </w:rPr>
            </w:pPr>
            <w:r>
              <w:rPr>
                <w:rFonts w:cs="Calibri"/>
                <w:sz w:val="20"/>
                <w:szCs w:val="20"/>
                <w:lang w:val="ka-GE"/>
              </w:rPr>
              <w:t>დასრულებული</w:t>
            </w:r>
          </w:p>
        </w:tc>
      </w:tr>
      <w:tr w:rsidR="00512976" w:rsidTr="00030352">
        <w:trPr>
          <w:gridBefore w:val="3"/>
          <w:gridAfter w:val="4"/>
          <w:wBefore w:w="1028" w:type="dxa"/>
          <w:wAfter w:w="1888" w:type="dxa"/>
          <w:trHeight w:val="846"/>
        </w:trPr>
        <w:tc>
          <w:tcPr>
            <w:tcW w:w="44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16</w:t>
            </w:r>
          </w:p>
        </w:tc>
        <w:tc>
          <w:tcPr>
            <w:tcW w:w="395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ქობულეთის მუნიციპალიტეტის სოფელ ქვედა სამებაში და სოფელ ქვედა აჭყვაში ჭაბურღილების მოწყობის სამუშაოები</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2976" w:rsidRPr="0005706E" w:rsidRDefault="00512976" w:rsidP="00C42CA6">
            <w:pPr>
              <w:jc w:val="center"/>
              <w:rPr>
                <w:rFonts w:cs="Calibri"/>
                <w:sz w:val="20"/>
                <w:szCs w:val="20"/>
              </w:rPr>
            </w:pPr>
            <w:r w:rsidRPr="0005706E">
              <w:rPr>
                <w:rFonts w:cs="Calibri"/>
                <w:sz w:val="20"/>
                <w:szCs w:val="20"/>
              </w:rPr>
              <w:t>140 040</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2976" w:rsidRPr="00F17CBC" w:rsidRDefault="00512976" w:rsidP="00C42CA6">
            <w:pPr>
              <w:jc w:val="center"/>
              <w:rPr>
                <w:rFonts w:cs="Calibri"/>
                <w:sz w:val="20"/>
                <w:szCs w:val="20"/>
              </w:rPr>
            </w:pPr>
            <w:r w:rsidRPr="00F17CBC">
              <w:rPr>
                <w:rFonts w:cs="Calibri"/>
                <w:sz w:val="20"/>
                <w:szCs w:val="20"/>
              </w:rPr>
              <w:t>132495</w:t>
            </w:r>
          </w:p>
          <w:p w:rsidR="00512976" w:rsidRPr="0005706E" w:rsidRDefault="00512976" w:rsidP="00C42CA6">
            <w:pPr>
              <w:jc w:val="center"/>
              <w:rPr>
                <w:rFonts w:cs="Calibri"/>
                <w:sz w:val="20"/>
                <w:szCs w:val="20"/>
              </w:rPr>
            </w:pPr>
            <w:r w:rsidRPr="0005706E">
              <w:rPr>
                <w:rFonts w:cs="Calibri"/>
                <w:sz w:val="20"/>
                <w:szCs w:val="20"/>
              </w:rPr>
              <w:t> </w:t>
            </w:r>
          </w:p>
        </w:tc>
        <w:tc>
          <w:tcPr>
            <w:tcW w:w="203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512976" w:rsidRPr="004A5ACE" w:rsidRDefault="00512976" w:rsidP="00C42CA6">
            <w:pPr>
              <w:jc w:val="center"/>
              <w:rPr>
                <w:rFonts w:cs="Calibri"/>
                <w:sz w:val="20"/>
                <w:szCs w:val="20"/>
                <w:lang w:val="ka-GE"/>
              </w:rPr>
            </w:pPr>
            <w:r>
              <w:rPr>
                <w:rFonts w:cs="Calibri"/>
                <w:sz w:val="20"/>
                <w:szCs w:val="20"/>
                <w:lang w:val="ka-GE"/>
              </w:rPr>
              <w:t>7545</w:t>
            </w:r>
          </w:p>
        </w:tc>
        <w:tc>
          <w:tcPr>
            <w:tcW w:w="2783"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512976" w:rsidRPr="004A5ACE" w:rsidRDefault="00512976" w:rsidP="00C42CA6">
            <w:pPr>
              <w:jc w:val="center"/>
              <w:rPr>
                <w:rFonts w:cs="Calibri"/>
                <w:sz w:val="20"/>
                <w:szCs w:val="20"/>
                <w:lang w:val="ka-GE"/>
              </w:rPr>
            </w:pPr>
            <w:r>
              <w:rPr>
                <w:rFonts w:cs="Calibri"/>
                <w:sz w:val="20"/>
                <w:szCs w:val="20"/>
                <w:lang w:val="ka-GE"/>
              </w:rPr>
              <w:t>დასრულებული</w:t>
            </w:r>
          </w:p>
        </w:tc>
      </w:tr>
    </w:tbl>
    <w:p w:rsidR="00512976" w:rsidRDefault="00512976" w:rsidP="00512976">
      <w:pPr>
        <w:spacing w:line="360" w:lineRule="auto"/>
        <w:ind w:left="284"/>
        <w:jc w:val="center"/>
        <w:rPr>
          <w:rFonts w:cs="Calibri"/>
          <w:b/>
          <w:lang w:val="ka-GE"/>
        </w:rPr>
      </w:pPr>
    </w:p>
    <w:tbl>
      <w:tblPr>
        <w:tblW w:w="10258" w:type="dxa"/>
        <w:tblInd w:w="118" w:type="dxa"/>
        <w:tblLook w:val="04A0"/>
      </w:tblPr>
      <w:tblGrid>
        <w:gridCol w:w="419"/>
        <w:gridCol w:w="2973"/>
        <w:gridCol w:w="1701"/>
        <w:gridCol w:w="1134"/>
        <w:gridCol w:w="1049"/>
        <w:gridCol w:w="2982"/>
      </w:tblGrid>
      <w:tr w:rsidR="00512976" w:rsidTr="00C42CA6">
        <w:trPr>
          <w:trHeight w:val="1035"/>
        </w:trPr>
        <w:tc>
          <w:tcPr>
            <w:tcW w:w="10258" w:type="dxa"/>
            <w:gridSpan w:val="6"/>
            <w:tcBorders>
              <w:top w:val="single" w:sz="4" w:space="0" w:color="auto"/>
              <w:left w:val="single" w:sz="8" w:space="0" w:color="auto"/>
              <w:bottom w:val="single" w:sz="4" w:space="0" w:color="auto"/>
              <w:right w:val="single" w:sz="8" w:space="0" w:color="000000"/>
            </w:tcBorders>
            <w:shd w:val="clear" w:color="000000" w:fill="FFFFFF"/>
            <w:vAlign w:val="center"/>
            <w:hideMark/>
          </w:tcPr>
          <w:p w:rsidR="00512976" w:rsidRPr="0005706E" w:rsidRDefault="00512976" w:rsidP="00C42CA6">
            <w:pPr>
              <w:jc w:val="center"/>
              <w:rPr>
                <w:rFonts w:cs="Calibri"/>
                <w:b/>
                <w:bCs/>
                <w:sz w:val="20"/>
                <w:szCs w:val="20"/>
              </w:rPr>
            </w:pPr>
            <w:r w:rsidRPr="0005706E">
              <w:rPr>
                <w:rFonts w:cs="Calibri"/>
                <w:b/>
                <w:bCs/>
                <w:sz w:val="20"/>
                <w:szCs w:val="20"/>
              </w:rPr>
              <w:t xml:space="preserve">აჭარისავ.რესპუბლიკის  ბიუჯეტიდან 2022  წლის 02  თებერვლის N7განკარგულებით გამოყოფილი სპეციალური   ფინანსური დახმარების ოდენობის ზრდის ფარგლებში დასაფინანსებელი                                    2021წლის ვალდებულებები  </w:t>
            </w:r>
          </w:p>
        </w:tc>
      </w:tr>
      <w:tr w:rsidR="00512976" w:rsidTr="00030352">
        <w:trPr>
          <w:trHeight w:val="481"/>
        </w:trPr>
        <w:tc>
          <w:tcPr>
            <w:tcW w:w="41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N</w:t>
            </w:r>
          </w:p>
        </w:tc>
        <w:tc>
          <w:tcPr>
            <w:tcW w:w="297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12976" w:rsidRPr="0005706E" w:rsidRDefault="00512976" w:rsidP="00C42CA6">
            <w:pPr>
              <w:jc w:val="center"/>
              <w:rPr>
                <w:rFonts w:cs="Calibri"/>
                <w:b/>
                <w:bCs/>
                <w:sz w:val="20"/>
                <w:szCs w:val="20"/>
              </w:rPr>
            </w:pPr>
            <w:r w:rsidRPr="0005706E">
              <w:rPr>
                <w:rFonts w:cs="Calibri"/>
                <w:b/>
                <w:bCs/>
                <w:sz w:val="20"/>
                <w:szCs w:val="20"/>
              </w:rPr>
              <w:t>ღონისძიების დასახელება</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12976" w:rsidRPr="0005706E" w:rsidRDefault="00512976" w:rsidP="00030352">
            <w:pPr>
              <w:jc w:val="center"/>
              <w:rPr>
                <w:rFonts w:cs="Calibri"/>
                <w:b/>
                <w:bCs/>
                <w:sz w:val="20"/>
                <w:szCs w:val="20"/>
                <w:lang w:val="ka-GE"/>
              </w:rPr>
            </w:pPr>
            <w:r w:rsidRPr="0005706E">
              <w:rPr>
                <w:rFonts w:cs="Calibri"/>
                <w:b/>
                <w:bCs/>
                <w:sz w:val="20"/>
                <w:szCs w:val="20"/>
              </w:rPr>
              <w:t>თანხა (გამოყოფა</w:t>
            </w:r>
            <w:r>
              <w:rPr>
                <w:rFonts w:cs="Calibri"/>
                <w:b/>
                <w:bCs/>
                <w:sz w:val="20"/>
                <w:szCs w:val="20"/>
                <w:lang w:val="ka-GE"/>
              </w:rPr>
              <w:t>)</w:t>
            </w:r>
          </w:p>
        </w:tc>
        <w:tc>
          <w:tcPr>
            <w:tcW w:w="1134" w:type="dxa"/>
            <w:vMerge w:val="restart"/>
            <w:tcBorders>
              <w:top w:val="single" w:sz="8" w:space="0" w:color="auto"/>
              <w:left w:val="single" w:sz="8" w:space="0" w:color="auto"/>
              <w:bottom w:val="single" w:sz="8" w:space="0" w:color="000000"/>
              <w:right w:val="nil"/>
            </w:tcBorders>
            <w:shd w:val="clear" w:color="000000" w:fill="FFFFFF"/>
            <w:vAlign w:val="center"/>
            <w:hideMark/>
          </w:tcPr>
          <w:p w:rsidR="00512976" w:rsidRPr="0005706E" w:rsidRDefault="00512976" w:rsidP="00C42CA6">
            <w:pPr>
              <w:jc w:val="center"/>
              <w:rPr>
                <w:rFonts w:cs="Calibri"/>
                <w:b/>
                <w:bCs/>
                <w:sz w:val="20"/>
                <w:szCs w:val="20"/>
              </w:rPr>
            </w:pPr>
            <w:r w:rsidRPr="0005706E">
              <w:rPr>
                <w:rFonts w:cs="Calibri"/>
                <w:b/>
                <w:bCs/>
                <w:sz w:val="20"/>
                <w:szCs w:val="20"/>
              </w:rPr>
              <w:t xml:space="preserve"> საკასო                  ხარჯი</w:t>
            </w:r>
          </w:p>
        </w:tc>
        <w:tc>
          <w:tcPr>
            <w:tcW w:w="1049" w:type="dxa"/>
            <w:vMerge w:val="restart"/>
            <w:tcBorders>
              <w:top w:val="single" w:sz="8" w:space="0" w:color="auto"/>
              <w:left w:val="single" w:sz="8" w:space="0" w:color="auto"/>
              <w:bottom w:val="single" w:sz="8" w:space="0" w:color="000000"/>
              <w:right w:val="nil"/>
            </w:tcBorders>
            <w:shd w:val="clear" w:color="000000" w:fill="FFFFFF"/>
            <w:vAlign w:val="center"/>
            <w:hideMark/>
          </w:tcPr>
          <w:p w:rsidR="00512976" w:rsidRPr="0005706E" w:rsidRDefault="00512976" w:rsidP="00C42CA6">
            <w:pPr>
              <w:jc w:val="center"/>
              <w:rPr>
                <w:rFonts w:cs="Calibri"/>
                <w:b/>
                <w:bCs/>
                <w:sz w:val="20"/>
                <w:szCs w:val="20"/>
              </w:rPr>
            </w:pPr>
            <w:r w:rsidRPr="0005706E">
              <w:rPr>
                <w:rFonts w:cs="Calibri"/>
                <w:b/>
                <w:bCs/>
                <w:sz w:val="20"/>
                <w:szCs w:val="20"/>
              </w:rPr>
              <w:t>სხვაობა</w:t>
            </w:r>
          </w:p>
        </w:tc>
        <w:tc>
          <w:tcPr>
            <w:tcW w:w="2982"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512976" w:rsidRPr="0005706E" w:rsidRDefault="00512976" w:rsidP="00C42CA6">
            <w:pPr>
              <w:jc w:val="center"/>
              <w:rPr>
                <w:rFonts w:cs="Calibri"/>
                <w:sz w:val="20"/>
                <w:szCs w:val="20"/>
              </w:rPr>
            </w:pPr>
            <w:r w:rsidRPr="0005706E">
              <w:rPr>
                <w:rFonts w:cs="Calibri"/>
                <w:sz w:val="20"/>
                <w:szCs w:val="20"/>
              </w:rPr>
              <w:t>შენიშვნა</w:t>
            </w:r>
          </w:p>
        </w:tc>
      </w:tr>
      <w:tr w:rsidR="00512976" w:rsidTr="00030352">
        <w:trPr>
          <w:trHeight w:val="481"/>
        </w:trPr>
        <w:tc>
          <w:tcPr>
            <w:tcW w:w="419" w:type="dxa"/>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2973" w:type="dxa"/>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1134" w:type="dxa"/>
            <w:vMerge/>
            <w:tcBorders>
              <w:top w:val="single" w:sz="8" w:space="0" w:color="auto"/>
              <w:left w:val="single" w:sz="8" w:space="0" w:color="auto"/>
              <w:bottom w:val="single" w:sz="8" w:space="0" w:color="000000"/>
              <w:right w:val="nil"/>
            </w:tcBorders>
            <w:vAlign w:val="center"/>
            <w:hideMark/>
          </w:tcPr>
          <w:p w:rsidR="00512976" w:rsidRPr="0005706E" w:rsidRDefault="00512976" w:rsidP="00C42CA6">
            <w:pPr>
              <w:rPr>
                <w:rFonts w:cs="Calibri"/>
                <w:b/>
                <w:bCs/>
                <w:sz w:val="20"/>
                <w:szCs w:val="20"/>
              </w:rPr>
            </w:pPr>
          </w:p>
        </w:tc>
        <w:tc>
          <w:tcPr>
            <w:tcW w:w="1049" w:type="dxa"/>
            <w:vMerge/>
            <w:tcBorders>
              <w:top w:val="single" w:sz="8" w:space="0" w:color="auto"/>
              <w:left w:val="single" w:sz="8" w:space="0" w:color="auto"/>
              <w:bottom w:val="single" w:sz="8" w:space="0" w:color="000000"/>
              <w:right w:val="nil"/>
            </w:tcBorders>
            <w:vAlign w:val="center"/>
            <w:hideMark/>
          </w:tcPr>
          <w:p w:rsidR="00512976" w:rsidRPr="0005706E" w:rsidRDefault="00512976" w:rsidP="00C42CA6">
            <w:pPr>
              <w:rPr>
                <w:rFonts w:cs="Calibri"/>
                <w:b/>
                <w:bCs/>
                <w:sz w:val="20"/>
                <w:szCs w:val="20"/>
              </w:rPr>
            </w:pPr>
          </w:p>
        </w:tc>
        <w:tc>
          <w:tcPr>
            <w:tcW w:w="2982" w:type="dxa"/>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sz w:val="20"/>
                <w:szCs w:val="20"/>
              </w:rPr>
            </w:pPr>
          </w:p>
        </w:tc>
      </w:tr>
      <w:tr w:rsidR="00512976" w:rsidTr="00030352">
        <w:trPr>
          <w:trHeight w:val="481"/>
        </w:trPr>
        <w:tc>
          <w:tcPr>
            <w:tcW w:w="419" w:type="dxa"/>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2973" w:type="dxa"/>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1134" w:type="dxa"/>
            <w:vMerge/>
            <w:tcBorders>
              <w:top w:val="single" w:sz="8" w:space="0" w:color="auto"/>
              <w:left w:val="single" w:sz="8" w:space="0" w:color="auto"/>
              <w:bottom w:val="single" w:sz="8" w:space="0" w:color="000000"/>
              <w:right w:val="nil"/>
            </w:tcBorders>
            <w:vAlign w:val="center"/>
            <w:hideMark/>
          </w:tcPr>
          <w:p w:rsidR="00512976" w:rsidRPr="0005706E" w:rsidRDefault="00512976" w:rsidP="00C42CA6">
            <w:pPr>
              <w:rPr>
                <w:rFonts w:cs="Calibri"/>
                <w:b/>
                <w:bCs/>
                <w:sz w:val="20"/>
                <w:szCs w:val="20"/>
              </w:rPr>
            </w:pPr>
          </w:p>
        </w:tc>
        <w:tc>
          <w:tcPr>
            <w:tcW w:w="1049" w:type="dxa"/>
            <w:vMerge/>
            <w:tcBorders>
              <w:top w:val="single" w:sz="8" w:space="0" w:color="auto"/>
              <w:left w:val="single" w:sz="8" w:space="0" w:color="auto"/>
              <w:bottom w:val="single" w:sz="8" w:space="0" w:color="000000"/>
              <w:right w:val="nil"/>
            </w:tcBorders>
            <w:vAlign w:val="center"/>
            <w:hideMark/>
          </w:tcPr>
          <w:p w:rsidR="00512976" w:rsidRPr="0005706E" w:rsidRDefault="00512976" w:rsidP="00C42CA6">
            <w:pPr>
              <w:rPr>
                <w:rFonts w:cs="Calibri"/>
                <w:b/>
                <w:bCs/>
                <w:sz w:val="20"/>
                <w:szCs w:val="20"/>
              </w:rPr>
            </w:pPr>
          </w:p>
        </w:tc>
        <w:tc>
          <w:tcPr>
            <w:tcW w:w="2982" w:type="dxa"/>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sz w:val="20"/>
                <w:szCs w:val="20"/>
              </w:rPr>
            </w:pPr>
          </w:p>
        </w:tc>
      </w:tr>
      <w:tr w:rsidR="00512976" w:rsidTr="00030352">
        <w:trPr>
          <w:trHeight w:val="481"/>
        </w:trPr>
        <w:tc>
          <w:tcPr>
            <w:tcW w:w="419" w:type="dxa"/>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2973" w:type="dxa"/>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b/>
                <w:bCs/>
                <w:sz w:val="20"/>
                <w:szCs w:val="20"/>
              </w:rPr>
            </w:pPr>
          </w:p>
        </w:tc>
        <w:tc>
          <w:tcPr>
            <w:tcW w:w="1134" w:type="dxa"/>
            <w:vMerge/>
            <w:tcBorders>
              <w:top w:val="single" w:sz="8" w:space="0" w:color="auto"/>
              <w:left w:val="single" w:sz="8" w:space="0" w:color="auto"/>
              <w:bottom w:val="single" w:sz="8" w:space="0" w:color="000000"/>
              <w:right w:val="nil"/>
            </w:tcBorders>
            <w:vAlign w:val="center"/>
            <w:hideMark/>
          </w:tcPr>
          <w:p w:rsidR="00512976" w:rsidRPr="0005706E" w:rsidRDefault="00512976" w:rsidP="00C42CA6">
            <w:pPr>
              <w:rPr>
                <w:rFonts w:cs="Calibri"/>
                <w:b/>
                <w:bCs/>
                <w:sz w:val="20"/>
                <w:szCs w:val="20"/>
              </w:rPr>
            </w:pPr>
          </w:p>
        </w:tc>
        <w:tc>
          <w:tcPr>
            <w:tcW w:w="1049" w:type="dxa"/>
            <w:vMerge/>
            <w:tcBorders>
              <w:top w:val="single" w:sz="8" w:space="0" w:color="auto"/>
              <w:left w:val="single" w:sz="8" w:space="0" w:color="auto"/>
              <w:bottom w:val="single" w:sz="8" w:space="0" w:color="000000"/>
              <w:right w:val="nil"/>
            </w:tcBorders>
            <w:vAlign w:val="center"/>
            <w:hideMark/>
          </w:tcPr>
          <w:p w:rsidR="00512976" w:rsidRPr="0005706E" w:rsidRDefault="00512976" w:rsidP="00C42CA6">
            <w:pPr>
              <w:rPr>
                <w:rFonts w:cs="Calibri"/>
                <w:b/>
                <w:bCs/>
                <w:sz w:val="20"/>
                <w:szCs w:val="20"/>
              </w:rPr>
            </w:pPr>
          </w:p>
        </w:tc>
        <w:tc>
          <w:tcPr>
            <w:tcW w:w="2982" w:type="dxa"/>
            <w:vMerge/>
            <w:tcBorders>
              <w:top w:val="single" w:sz="8" w:space="0" w:color="auto"/>
              <w:left w:val="single" w:sz="8" w:space="0" w:color="auto"/>
              <w:bottom w:val="single" w:sz="8" w:space="0" w:color="000000"/>
              <w:right w:val="single" w:sz="8" w:space="0" w:color="auto"/>
            </w:tcBorders>
            <w:vAlign w:val="center"/>
            <w:hideMark/>
          </w:tcPr>
          <w:p w:rsidR="00512976" w:rsidRPr="0005706E" w:rsidRDefault="00512976" w:rsidP="00C42CA6">
            <w:pPr>
              <w:rPr>
                <w:rFonts w:cs="Calibri"/>
                <w:sz w:val="20"/>
                <w:szCs w:val="20"/>
              </w:rPr>
            </w:pPr>
          </w:p>
        </w:tc>
      </w:tr>
      <w:tr w:rsidR="00512976" w:rsidTr="00030352">
        <w:trPr>
          <w:trHeight w:val="684"/>
        </w:trPr>
        <w:tc>
          <w:tcPr>
            <w:tcW w:w="419"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17</w:t>
            </w:r>
          </w:p>
        </w:tc>
        <w:tc>
          <w:tcPr>
            <w:tcW w:w="2973" w:type="dxa"/>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ascii="Sylfaen" w:hAnsi="Sylfaen" w:cs="Calibri"/>
                <w:b/>
                <w:bCs/>
                <w:sz w:val="20"/>
                <w:szCs w:val="20"/>
              </w:rPr>
            </w:pPr>
            <w:r w:rsidRPr="0005706E">
              <w:rPr>
                <w:rFonts w:ascii="Sylfaen" w:hAnsi="Sylfaen" w:cs="Calibri"/>
                <w:b/>
                <w:bCs/>
                <w:sz w:val="20"/>
                <w:szCs w:val="20"/>
              </w:rPr>
              <w:t>სტიქიის სალიკვიდაციო სამუშაოები</w:t>
            </w:r>
          </w:p>
        </w:tc>
        <w:tc>
          <w:tcPr>
            <w:tcW w:w="1701"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183 018</w:t>
            </w:r>
          </w:p>
        </w:tc>
        <w:tc>
          <w:tcPr>
            <w:tcW w:w="1134" w:type="dxa"/>
            <w:tcBorders>
              <w:top w:val="single" w:sz="4" w:space="0" w:color="auto"/>
              <w:left w:val="nil"/>
              <w:bottom w:val="single" w:sz="4" w:space="0" w:color="auto"/>
              <w:right w:val="single" w:sz="8" w:space="0" w:color="auto"/>
            </w:tcBorders>
            <w:shd w:val="clear" w:color="000000" w:fill="FFFFFF"/>
            <w:vAlign w:val="center"/>
            <w:hideMark/>
          </w:tcPr>
          <w:p w:rsidR="00512976" w:rsidRPr="004A5ACE" w:rsidRDefault="00512976" w:rsidP="00C42CA6">
            <w:pPr>
              <w:jc w:val="center"/>
              <w:rPr>
                <w:rFonts w:ascii="Sylfaen" w:hAnsi="Sylfaen" w:cs="Calibri"/>
                <w:sz w:val="20"/>
                <w:szCs w:val="20"/>
                <w:lang w:val="ka-GE"/>
              </w:rPr>
            </w:pPr>
            <w:r w:rsidRPr="0005706E">
              <w:rPr>
                <w:rFonts w:ascii="Sylfaen" w:hAnsi="Sylfaen" w:cs="Calibri"/>
                <w:sz w:val="20"/>
                <w:szCs w:val="20"/>
              </w:rPr>
              <w:t> </w:t>
            </w:r>
            <w:r>
              <w:rPr>
                <w:rFonts w:ascii="Sylfaen" w:hAnsi="Sylfaen" w:cs="Calibri"/>
                <w:sz w:val="20"/>
                <w:szCs w:val="20"/>
                <w:lang w:val="ka-GE"/>
              </w:rPr>
              <w:t>183018</w:t>
            </w:r>
          </w:p>
        </w:tc>
        <w:tc>
          <w:tcPr>
            <w:tcW w:w="1049" w:type="dxa"/>
            <w:tcBorders>
              <w:top w:val="single" w:sz="4" w:space="0" w:color="auto"/>
              <w:left w:val="nil"/>
              <w:bottom w:val="single" w:sz="4" w:space="0" w:color="auto"/>
              <w:right w:val="single" w:sz="8" w:space="0" w:color="auto"/>
            </w:tcBorders>
            <w:shd w:val="clear" w:color="000000" w:fill="FFFFFF"/>
            <w:vAlign w:val="center"/>
            <w:hideMark/>
          </w:tcPr>
          <w:p w:rsidR="00512976" w:rsidRDefault="00512976" w:rsidP="00C42CA6">
            <w:pPr>
              <w:jc w:val="center"/>
              <w:rPr>
                <w:rFonts w:ascii="Sylfaen" w:hAnsi="Sylfaen" w:cs="Calibri"/>
                <w:sz w:val="20"/>
                <w:szCs w:val="20"/>
                <w:lang w:val="ka-GE"/>
              </w:rPr>
            </w:pPr>
            <w:r>
              <w:rPr>
                <w:rFonts w:ascii="Sylfaen" w:hAnsi="Sylfaen" w:cs="Calibri"/>
                <w:sz w:val="20"/>
                <w:szCs w:val="20"/>
                <w:lang w:val="ka-GE"/>
              </w:rPr>
              <w:t>0</w:t>
            </w:r>
          </w:p>
          <w:p w:rsidR="00512976" w:rsidRPr="004A5ACE" w:rsidRDefault="00512976" w:rsidP="00C42CA6">
            <w:pPr>
              <w:jc w:val="center"/>
              <w:rPr>
                <w:rFonts w:ascii="Sylfaen" w:hAnsi="Sylfaen" w:cs="Calibri"/>
                <w:sz w:val="20"/>
                <w:szCs w:val="20"/>
                <w:lang w:val="ka-GE"/>
              </w:rPr>
            </w:pPr>
          </w:p>
        </w:tc>
        <w:tc>
          <w:tcPr>
            <w:tcW w:w="2982" w:type="dxa"/>
            <w:tcBorders>
              <w:top w:val="single" w:sz="4" w:space="0" w:color="auto"/>
              <w:left w:val="nil"/>
              <w:bottom w:val="single" w:sz="4" w:space="0" w:color="auto"/>
              <w:right w:val="single" w:sz="8" w:space="0" w:color="auto"/>
            </w:tcBorders>
            <w:shd w:val="clear" w:color="000000" w:fill="FFFFFF"/>
            <w:vAlign w:val="center"/>
            <w:hideMark/>
          </w:tcPr>
          <w:p w:rsidR="00512976" w:rsidRPr="0005706E" w:rsidRDefault="00512976" w:rsidP="00C42CA6">
            <w:pPr>
              <w:jc w:val="center"/>
              <w:rPr>
                <w:rFonts w:cs="Calibri"/>
                <w:b/>
                <w:bCs/>
                <w:sz w:val="20"/>
                <w:szCs w:val="20"/>
              </w:rPr>
            </w:pPr>
            <w:r>
              <w:rPr>
                <w:rFonts w:cs="Calibri"/>
                <w:b/>
                <w:bCs/>
                <w:sz w:val="20"/>
                <w:szCs w:val="20"/>
                <w:lang w:val="ka-GE"/>
              </w:rPr>
              <w:t xml:space="preserve"> </w:t>
            </w:r>
            <w:r w:rsidRPr="0005706E">
              <w:rPr>
                <w:rFonts w:cs="Calibri"/>
                <w:b/>
                <w:bCs/>
                <w:sz w:val="20"/>
                <w:szCs w:val="20"/>
              </w:rPr>
              <w:t xml:space="preserve">   </w:t>
            </w:r>
            <w:r>
              <w:rPr>
                <w:rFonts w:cs="Calibri"/>
                <w:b/>
                <w:bCs/>
                <w:sz w:val="20"/>
                <w:szCs w:val="20"/>
                <w:lang w:val="ka-GE"/>
              </w:rPr>
              <w:t>დასრულდა</w:t>
            </w:r>
            <w:r w:rsidRPr="0005706E">
              <w:rPr>
                <w:rFonts w:cs="Calibri"/>
                <w:b/>
                <w:bCs/>
                <w:sz w:val="20"/>
                <w:szCs w:val="20"/>
              </w:rPr>
              <w:t xml:space="preserve">    </w:t>
            </w:r>
          </w:p>
        </w:tc>
      </w:tr>
      <w:tr w:rsidR="00512976" w:rsidTr="00030352">
        <w:trPr>
          <w:trHeight w:val="562"/>
        </w:trPr>
        <w:tc>
          <w:tcPr>
            <w:tcW w:w="419" w:type="dxa"/>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18</w:t>
            </w:r>
          </w:p>
        </w:tc>
        <w:tc>
          <w:tcPr>
            <w:tcW w:w="2973" w:type="dxa"/>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ascii="Sylfaen" w:hAnsi="Sylfaen" w:cs="Calibri"/>
                <w:b/>
                <w:bCs/>
                <w:sz w:val="20"/>
                <w:szCs w:val="20"/>
              </w:rPr>
            </w:pPr>
            <w:r w:rsidRPr="0005706E">
              <w:rPr>
                <w:rFonts w:ascii="Sylfaen" w:hAnsi="Sylfaen" w:cs="Calibri"/>
                <w:b/>
                <w:bCs/>
                <w:sz w:val="20"/>
                <w:szCs w:val="20"/>
              </w:rPr>
              <w:t>სტიქიის სალიკვიდაციო სამუშაოები</w:t>
            </w:r>
          </w:p>
        </w:tc>
        <w:tc>
          <w:tcPr>
            <w:tcW w:w="1701"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123 993</w:t>
            </w:r>
          </w:p>
        </w:tc>
        <w:tc>
          <w:tcPr>
            <w:tcW w:w="1134" w:type="dxa"/>
            <w:tcBorders>
              <w:top w:val="nil"/>
              <w:left w:val="nil"/>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Pr>
                <w:rFonts w:ascii="Sylfaen" w:hAnsi="Sylfaen" w:cs="Calibri"/>
                <w:sz w:val="20"/>
                <w:szCs w:val="20"/>
                <w:lang w:val="ka-GE"/>
              </w:rPr>
              <w:t>107408</w:t>
            </w:r>
            <w:r w:rsidRPr="0005706E">
              <w:rPr>
                <w:rFonts w:ascii="Sylfaen" w:hAnsi="Sylfaen" w:cs="Calibri"/>
                <w:sz w:val="20"/>
                <w:szCs w:val="20"/>
              </w:rPr>
              <w:t> </w:t>
            </w:r>
          </w:p>
        </w:tc>
        <w:tc>
          <w:tcPr>
            <w:tcW w:w="1049" w:type="dxa"/>
            <w:tcBorders>
              <w:top w:val="nil"/>
              <w:left w:val="nil"/>
              <w:bottom w:val="single" w:sz="4" w:space="0" w:color="auto"/>
              <w:right w:val="single" w:sz="8" w:space="0" w:color="auto"/>
            </w:tcBorders>
            <w:shd w:val="clear" w:color="000000" w:fill="FFFFFF"/>
            <w:vAlign w:val="center"/>
            <w:hideMark/>
          </w:tcPr>
          <w:p w:rsidR="00512976" w:rsidRPr="004A5ACE" w:rsidRDefault="00512976" w:rsidP="00C42CA6">
            <w:pPr>
              <w:jc w:val="center"/>
              <w:rPr>
                <w:rFonts w:ascii="Sylfaen" w:hAnsi="Sylfaen" w:cs="Calibri"/>
                <w:sz w:val="20"/>
                <w:szCs w:val="20"/>
                <w:lang w:val="ka-GE"/>
              </w:rPr>
            </w:pPr>
            <w:r>
              <w:rPr>
                <w:rFonts w:ascii="Sylfaen" w:hAnsi="Sylfaen" w:cs="Calibri"/>
                <w:sz w:val="20"/>
                <w:szCs w:val="20"/>
                <w:lang w:val="ka-GE"/>
              </w:rPr>
              <w:t>16585</w:t>
            </w:r>
          </w:p>
        </w:tc>
        <w:tc>
          <w:tcPr>
            <w:tcW w:w="2982" w:type="dxa"/>
            <w:tcBorders>
              <w:top w:val="nil"/>
              <w:left w:val="nil"/>
              <w:bottom w:val="single" w:sz="4" w:space="0" w:color="auto"/>
              <w:right w:val="single" w:sz="8" w:space="0" w:color="auto"/>
            </w:tcBorders>
            <w:shd w:val="clear" w:color="000000" w:fill="FFFFFF"/>
            <w:hideMark/>
          </w:tcPr>
          <w:p w:rsidR="00512976" w:rsidRPr="0005706E" w:rsidRDefault="00512976" w:rsidP="00C42CA6">
            <w:pPr>
              <w:jc w:val="center"/>
              <w:rPr>
                <w:rFonts w:cs="Calibri"/>
                <w:b/>
                <w:bCs/>
                <w:sz w:val="20"/>
                <w:szCs w:val="20"/>
              </w:rPr>
            </w:pPr>
            <w:r w:rsidRPr="008A3470">
              <w:rPr>
                <w:rFonts w:cs="Calibri"/>
                <w:b/>
                <w:bCs/>
                <w:sz w:val="20"/>
                <w:szCs w:val="20"/>
                <w:lang w:val="ka-GE"/>
              </w:rPr>
              <w:t xml:space="preserve"> </w:t>
            </w:r>
            <w:r w:rsidRPr="008A3470">
              <w:rPr>
                <w:rFonts w:cs="Calibri"/>
                <w:b/>
                <w:bCs/>
                <w:sz w:val="20"/>
                <w:szCs w:val="20"/>
              </w:rPr>
              <w:t xml:space="preserve">   </w:t>
            </w:r>
            <w:r w:rsidRPr="008A3470">
              <w:rPr>
                <w:rFonts w:cs="Calibri"/>
                <w:b/>
                <w:bCs/>
                <w:sz w:val="20"/>
                <w:szCs w:val="20"/>
                <w:lang w:val="ka-GE"/>
              </w:rPr>
              <w:t>დასრულდა</w:t>
            </w:r>
            <w:r w:rsidRPr="008A3470">
              <w:rPr>
                <w:rFonts w:cs="Calibri"/>
                <w:b/>
                <w:bCs/>
                <w:sz w:val="20"/>
                <w:szCs w:val="20"/>
              </w:rPr>
              <w:t xml:space="preserve">    </w:t>
            </w:r>
          </w:p>
        </w:tc>
      </w:tr>
      <w:tr w:rsidR="00512976" w:rsidTr="00030352">
        <w:trPr>
          <w:trHeight w:val="545"/>
        </w:trPr>
        <w:tc>
          <w:tcPr>
            <w:tcW w:w="419" w:type="dxa"/>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lastRenderedPageBreak/>
              <w:t>19</w:t>
            </w:r>
          </w:p>
        </w:tc>
        <w:tc>
          <w:tcPr>
            <w:tcW w:w="2973" w:type="dxa"/>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ascii="Sylfaen" w:hAnsi="Sylfaen" w:cs="Calibri"/>
                <w:b/>
                <w:bCs/>
                <w:sz w:val="20"/>
                <w:szCs w:val="20"/>
              </w:rPr>
            </w:pPr>
            <w:r w:rsidRPr="0005706E">
              <w:rPr>
                <w:rFonts w:ascii="Sylfaen" w:hAnsi="Sylfaen" w:cs="Calibri"/>
                <w:b/>
                <w:bCs/>
                <w:sz w:val="20"/>
                <w:szCs w:val="20"/>
              </w:rPr>
              <w:t>სტიქიის სალიკვიდაციო სამუშაოები</w:t>
            </w:r>
          </w:p>
        </w:tc>
        <w:tc>
          <w:tcPr>
            <w:tcW w:w="1701"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74 011</w:t>
            </w:r>
          </w:p>
        </w:tc>
        <w:tc>
          <w:tcPr>
            <w:tcW w:w="1134" w:type="dxa"/>
            <w:tcBorders>
              <w:top w:val="nil"/>
              <w:left w:val="nil"/>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Pr>
                <w:rFonts w:ascii="Sylfaen" w:hAnsi="Sylfaen" w:cs="Calibri"/>
                <w:sz w:val="20"/>
                <w:szCs w:val="20"/>
                <w:lang w:val="ka-GE"/>
              </w:rPr>
              <w:t>14377</w:t>
            </w:r>
            <w:r w:rsidRPr="0005706E">
              <w:rPr>
                <w:rFonts w:ascii="Sylfaen" w:hAnsi="Sylfaen" w:cs="Calibri"/>
                <w:sz w:val="20"/>
                <w:szCs w:val="20"/>
              </w:rPr>
              <w:t> </w:t>
            </w:r>
          </w:p>
        </w:tc>
        <w:tc>
          <w:tcPr>
            <w:tcW w:w="1049" w:type="dxa"/>
            <w:tcBorders>
              <w:top w:val="nil"/>
              <w:left w:val="nil"/>
              <w:bottom w:val="single" w:sz="4" w:space="0" w:color="auto"/>
              <w:right w:val="single" w:sz="8" w:space="0" w:color="auto"/>
            </w:tcBorders>
            <w:shd w:val="clear" w:color="000000" w:fill="FFFFFF"/>
            <w:vAlign w:val="center"/>
            <w:hideMark/>
          </w:tcPr>
          <w:p w:rsidR="00512976" w:rsidRPr="004A5ACE" w:rsidRDefault="00512976" w:rsidP="00C42CA6">
            <w:pPr>
              <w:jc w:val="center"/>
              <w:rPr>
                <w:rFonts w:ascii="Sylfaen" w:hAnsi="Sylfaen" w:cs="Calibri"/>
                <w:sz w:val="20"/>
                <w:szCs w:val="20"/>
                <w:lang w:val="ka-GE"/>
              </w:rPr>
            </w:pPr>
            <w:r>
              <w:rPr>
                <w:rFonts w:ascii="Sylfaen" w:hAnsi="Sylfaen" w:cs="Calibri"/>
                <w:sz w:val="20"/>
                <w:szCs w:val="20"/>
                <w:lang w:val="ka-GE"/>
              </w:rPr>
              <w:t>59634</w:t>
            </w:r>
          </w:p>
        </w:tc>
        <w:tc>
          <w:tcPr>
            <w:tcW w:w="2982" w:type="dxa"/>
            <w:tcBorders>
              <w:top w:val="nil"/>
              <w:left w:val="nil"/>
              <w:bottom w:val="single" w:sz="4" w:space="0" w:color="auto"/>
              <w:right w:val="single" w:sz="8" w:space="0" w:color="auto"/>
            </w:tcBorders>
            <w:shd w:val="clear" w:color="000000" w:fill="FFFFFF"/>
            <w:hideMark/>
          </w:tcPr>
          <w:p w:rsidR="00512976" w:rsidRPr="0005706E" w:rsidRDefault="00512976" w:rsidP="00C42CA6">
            <w:pPr>
              <w:jc w:val="center"/>
              <w:rPr>
                <w:rFonts w:cs="Calibri"/>
                <w:b/>
                <w:bCs/>
                <w:sz w:val="20"/>
                <w:szCs w:val="20"/>
              </w:rPr>
            </w:pPr>
            <w:r w:rsidRPr="008A3470">
              <w:rPr>
                <w:rFonts w:cs="Calibri"/>
                <w:b/>
                <w:bCs/>
                <w:sz w:val="20"/>
                <w:szCs w:val="20"/>
                <w:lang w:val="ka-GE"/>
              </w:rPr>
              <w:t xml:space="preserve"> </w:t>
            </w:r>
            <w:r w:rsidRPr="008A3470">
              <w:rPr>
                <w:rFonts w:cs="Calibri"/>
                <w:b/>
                <w:bCs/>
                <w:sz w:val="20"/>
                <w:szCs w:val="20"/>
              </w:rPr>
              <w:t xml:space="preserve">   </w:t>
            </w:r>
            <w:r w:rsidRPr="008A3470">
              <w:rPr>
                <w:rFonts w:cs="Calibri"/>
                <w:b/>
                <w:bCs/>
                <w:sz w:val="20"/>
                <w:szCs w:val="20"/>
                <w:lang w:val="ka-GE"/>
              </w:rPr>
              <w:t>დასრულდა</w:t>
            </w:r>
            <w:r w:rsidRPr="008A3470">
              <w:rPr>
                <w:rFonts w:cs="Calibri"/>
                <w:b/>
                <w:bCs/>
                <w:sz w:val="20"/>
                <w:szCs w:val="20"/>
              </w:rPr>
              <w:t xml:space="preserve">    </w:t>
            </w:r>
          </w:p>
        </w:tc>
      </w:tr>
      <w:tr w:rsidR="00512976" w:rsidTr="00030352">
        <w:trPr>
          <w:trHeight w:val="569"/>
        </w:trPr>
        <w:tc>
          <w:tcPr>
            <w:tcW w:w="419" w:type="dxa"/>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20</w:t>
            </w:r>
          </w:p>
        </w:tc>
        <w:tc>
          <w:tcPr>
            <w:tcW w:w="2973" w:type="dxa"/>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ascii="Sylfaen" w:hAnsi="Sylfaen" w:cs="Calibri"/>
                <w:b/>
                <w:bCs/>
                <w:sz w:val="20"/>
                <w:szCs w:val="20"/>
              </w:rPr>
            </w:pPr>
            <w:r w:rsidRPr="0005706E">
              <w:rPr>
                <w:rFonts w:ascii="Sylfaen" w:hAnsi="Sylfaen" w:cs="Calibri"/>
                <w:b/>
                <w:bCs/>
                <w:sz w:val="20"/>
                <w:szCs w:val="20"/>
              </w:rPr>
              <w:t>სტიქიის სალიკვიდაციო სამუშაოები</w:t>
            </w:r>
          </w:p>
        </w:tc>
        <w:tc>
          <w:tcPr>
            <w:tcW w:w="1701"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201 677</w:t>
            </w:r>
          </w:p>
        </w:tc>
        <w:tc>
          <w:tcPr>
            <w:tcW w:w="1134" w:type="dxa"/>
            <w:tcBorders>
              <w:top w:val="nil"/>
              <w:left w:val="nil"/>
              <w:bottom w:val="nil"/>
              <w:right w:val="single" w:sz="8" w:space="0" w:color="auto"/>
            </w:tcBorders>
            <w:shd w:val="clear" w:color="000000" w:fill="FFFFFF"/>
            <w:vAlign w:val="center"/>
            <w:hideMark/>
          </w:tcPr>
          <w:p w:rsidR="00512976" w:rsidRPr="004A5ACE" w:rsidRDefault="00512976" w:rsidP="00C42CA6">
            <w:pPr>
              <w:jc w:val="center"/>
              <w:rPr>
                <w:rFonts w:ascii="Sylfaen" w:hAnsi="Sylfaen" w:cs="Calibri"/>
                <w:sz w:val="20"/>
                <w:szCs w:val="20"/>
                <w:lang w:val="ka-GE"/>
              </w:rPr>
            </w:pPr>
            <w:r>
              <w:rPr>
                <w:rFonts w:ascii="Sylfaen" w:hAnsi="Sylfaen" w:cs="Calibri"/>
                <w:sz w:val="20"/>
                <w:szCs w:val="20"/>
                <w:lang w:val="ka-GE"/>
              </w:rPr>
              <w:t>200921</w:t>
            </w:r>
          </w:p>
        </w:tc>
        <w:tc>
          <w:tcPr>
            <w:tcW w:w="1049" w:type="dxa"/>
            <w:tcBorders>
              <w:top w:val="nil"/>
              <w:left w:val="nil"/>
              <w:bottom w:val="single" w:sz="4" w:space="0" w:color="auto"/>
              <w:right w:val="single" w:sz="8" w:space="0" w:color="auto"/>
            </w:tcBorders>
            <w:shd w:val="clear" w:color="000000" w:fill="FFFFFF"/>
            <w:vAlign w:val="center"/>
            <w:hideMark/>
          </w:tcPr>
          <w:p w:rsidR="00512976" w:rsidRPr="004A5ACE" w:rsidRDefault="00512976" w:rsidP="00C42CA6">
            <w:pPr>
              <w:jc w:val="center"/>
              <w:rPr>
                <w:rFonts w:ascii="Sylfaen" w:hAnsi="Sylfaen" w:cs="Calibri"/>
                <w:sz w:val="20"/>
                <w:szCs w:val="20"/>
                <w:lang w:val="ka-GE"/>
              </w:rPr>
            </w:pPr>
            <w:r>
              <w:rPr>
                <w:rFonts w:ascii="Sylfaen" w:hAnsi="Sylfaen" w:cs="Calibri"/>
                <w:sz w:val="20"/>
                <w:szCs w:val="20"/>
                <w:lang w:val="ka-GE"/>
              </w:rPr>
              <w:t>756</w:t>
            </w:r>
          </w:p>
        </w:tc>
        <w:tc>
          <w:tcPr>
            <w:tcW w:w="2982" w:type="dxa"/>
            <w:tcBorders>
              <w:top w:val="nil"/>
              <w:left w:val="nil"/>
              <w:bottom w:val="single" w:sz="4" w:space="0" w:color="auto"/>
              <w:right w:val="single" w:sz="8" w:space="0" w:color="auto"/>
            </w:tcBorders>
            <w:shd w:val="clear" w:color="000000" w:fill="FFFFFF"/>
            <w:hideMark/>
          </w:tcPr>
          <w:p w:rsidR="00512976" w:rsidRPr="0005706E" w:rsidRDefault="00512976" w:rsidP="00C42CA6">
            <w:pPr>
              <w:jc w:val="center"/>
              <w:rPr>
                <w:rFonts w:cs="Calibri"/>
                <w:sz w:val="20"/>
                <w:szCs w:val="20"/>
              </w:rPr>
            </w:pPr>
            <w:r w:rsidRPr="008A3470">
              <w:rPr>
                <w:rFonts w:cs="Calibri"/>
                <w:b/>
                <w:bCs/>
                <w:sz w:val="20"/>
                <w:szCs w:val="20"/>
                <w:lang w:val="ka-GE"/>
              </w:rPr>
              <w:t xml:space="preserve"> </w:t>
            </w:r>
            <w:r w:rsidRPr="008A3470">
              <w:rPr>
                <w:rFonts w:cs="Calibri"/>
                <w:b/>
                <w:bCs/>
                <w:sz w:val="20"/>
                <w:szCs w:val="20"/>
              </w:rPr>
              <w:t xml:space="preserve">   </w:t>
            </w:r>
            <w:r w:rsidRPr="008A3470">
              <w:rPr>
                <w:rFonts w:cs="Calibri"/>
                <w:b/>
                <w:bCs/>
                <w:sz w:val="20"/>
                <w:szCs w:val="20"/>
                <w:lang w:val="ka-GE"/>
              </w:rPr>
              <w:t>დასრულდა</w:t>
            </w:r>
            <w:r w:rsidRPr="008A3470">
              <w:rPr>
                <w:rFonts w:cs="Calibri"/>
                <w:b/>
                <w:bCs/>
                <w:sz w:val="20"/>
                <w:szCs w:val="20"/>
              </w:rPr>
              <w:t xml:space="preserve">    </w:t>
            </w:r>
          </w:p>
        </w:tc>
      </w:tr>
      <w:tr w:rsidR="00512976" w:rsidTr="00030352">
        <w:trPr>
          <w:trHeight w:val="765"/>
        </w:trPr>
        <w:tc>
          <w:tcPr>
            <w:tcW w:w="419" w:type="dxa"/>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21</w:t>
            </w:r>
          </w:p>
        </w:tc>
        <w:tc>
          <w:tcPr>
            <w:tcW w:w="2973" w:type="dxa"/>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ascii="Sylfaen" w:hAnsi="Sylfaen" w:cs="Calibri"/>
                <w:b/>
                <w:bCs/>
                <w:sz w:val="20"/>
                <w:szCs w:val="20"/>
              </w:rPr>
            </w:pPr>
            <w:r w:rsidRPr="0005706E">
              <w:rPr>
                <w:rFonts w:ascii="Sylfaen" w:hAnsi="Sylfaen" w:cs="Calibri"/>
                <w:b/>
                <w:bCs/>
                <w:sz w:val="20"/>
                <w:szCs w:val="20"/>
              </w:rPr>
              <w:t>სტიქიის სალიკვიდაციო სამუშაოები</w:t>
            </w:r>
          </w:p>
        </w:tc>
        <w:tc>
          <w:tcPr>
            <w:tcW w:w="1701"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116 652</w:t>
            </w:r>
          </w:p>
        </w:tc>
        <w:tc>
          <w:tcPr>
            <w:tcW w:w="1134" w:type="dxa"/>
            <w:tcBorders>
              <w:top w:val="single" w:sz="4" w:space="0" w:color="auto"/>
              <w:left w:val="nil"/>
              <w:bottom w:val="nil"/>
              <w:right w:val="single" w:sz="8" w:space="0" w:color="auto"/>
            </w:tcBorders>
            <w:shd w:val="clear" w:color="000000" w:fill="FFFFFF"/>
            <w:vAlign w:val="center"/>
            <w:hideMark/>
          </w:tcPr>
          <w:p w:rsidR="00512976" w:rsidRPr="0039582B" w:rsidRDefault="00512976" w:rsidP="00C42CA6">
            <w:pPr>
              <w:jc w:val="center"/>
              <w:rPr>
                <w:rFonts w:ascii="Sylfaen" w:hAnsi="Sylfaen" w:cs="Calibri"/>
                <w:sz w:val="20"/>
                <w:szCs w:val="20"/>
                <w:lang w:val="ka-GE"/>
              </w:rPr>
            </w:pPr>
            <w:r w:rsidRPr="0005706E">
              <w:rPr>
                <w:rFonts w:ascii="Sylfaen" w:hAnsi="Sylfaen" w:cs="Calibri"/>
                <w:sz w:val="20"/>
                <w:szCs w:val="20"/>
              </w:rPr>
              <w:t>116 65</w:t>
            </w:r>
            <w:r>
              <w:rPr>
                <w:rFonts w:ascii="Sylfaen" w:hAnsi="Sylfaen" w:cs="Calibri"/>
                <w:sz w:val="20"/>
                <w:szCs w:val="20"/>
                <w:lang w:val="ka-GE"/>
              </w:rPr>
              <w:t>2</w:t>
            </w:r>
          </w:p>
        </w:tc>
        <w:tc>
          <w:tcPr>
            <w:tcW w:w="1049" w:type="dxa"/>
            <w:tcBorders>
              <w:top w:val="nil"/>
              <w:left w:val="nil"/>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0</w:t>
            </w:r>
          </w:p>
        </w:tc>
        <w:tc>
          <w:tcPr>
            <w:tcW w:w="2982" w:type="dxa"/>
            <w:tcBorders>
              <w:top w:val="nil"/>
              <w:left w:val="nil"/>
              <w:bottom w:val="single" w:sz="4" w:space="0" w:color="auto"/>
              <w:right w:val="single" w:sz="8" w:space="0" w:color="auto"/>
            </w:tcBorders>
            <w:shd w:val="clear" w:color="000000" w:fill="FFFFFF"/>
            <w:hideMark/>
          </w:tcPr>
          <w:p w:rsidR="00512976" w:rsidRPr="0005706E" w:rsidRDefault="00512976" w:rsidP="00C42CA6">
            <w:pPr>
              <w:jc w:val="center"/>
              <w:rPr>
                <w:rFonts w:cs="Calibri"/>
                <w:sz w:val="20"/>
                <w:szCs w:val="20"/>
              </w:rPr>
            </w:pPr>
            <w:r w:rsidRPr="008A3470">
              <w:rPr>
                <w:rFonts w:cs="Calibri"/>
                <w:b/>
                <w:bCs/>
                <w:sz w:val="20"/>
                <w:szCs w:val="20"/>
                <w:lang w:val="ka-GE"/>
              </w:rPr>
              <w:t xml:space="preserve"> </w:t>
            </w:r>
            <w:r w:rsidRPr="008A3470">
              <w:rPr>
                <w:rFonts w:cs="Calibri"/>
                <w:b/>
                <w:bCs/>
                <w:sz w:val="20"/>
                <w:szCs w:val="20"/>
              </w:rPr>
              <w:t xml:space="preserve">   </w:t>
            </w:r>
            <w:r w:rsidRPr="008A3470">
              <w:rPr>
                <w:rFonts w:cs="Calibri"/>
                <w:b/>
                <w:bCs/>
                <w:sz w:val="20"/>
                <w:szCs w:val="20"/>
                <w:lang w:val="ka-GE"/>
              </w:rPr>
              <w:t>დასრულდა</w:t>
            </w:r>
            <w:r w:rsidRPr="008A3470">
              <w:rPr>
                <w:rFonts w:cs="Calibri"/>
                <w:b/>
                <w:bCs/>
                <w:sz w:val="20"/>
                <w:szCs w:val="20"/>
              </w:rPr>
              <w:t xml:space="preserve">    </w:t>
            </w:r>
          </w:p>
        </w:tc>
      </w:tr>
      <w:tr w:rsidR="00512976" w:rsidTr="00030352">
        <w:trPr>
          <w:trHeight w:val="616"/>
        </w:trPr>
        <w:tc>
          <w:tcPr>
            <w:tcW w:w="419" w:type="dxa"/>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22</w:t>
            </w:r>
          </w:p>
        </w:tc>
        <w:tc>
          <w:tcPr>
            <w:tcW w:w="2973" w:type="dxa"/>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ascii="Sylfaen" w:hAnsi="Sylfaen" w:cs="Calibri"/>
                <w:b/>
                <w:bCs/>
                <w:sz w:val="20"/>
                <w:szCs w:val="20"/>
              </w:rPr>
            </w:pPr>
            <w:r w:rsidRPr="0005706E">
              <w:rPr>
                <w:rFonts w:ascii="Sylfaen" w:hAnsi="Sylfaen" w:cs="Calibri"/>
                <w:b/>
                <w:bCs/>
                <w:sz w:val="20"/>
                <w:szCs w:val="20"/>
              </w:rPr>
              <w:t>სტიქიის სალიკვიდაციო სამუშაოები</w:t>
            </w:r>
          </w:p>
        </w:tc>
        <w:tc>
          <w:tcPr>
            <w:tcW w:w="1701"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99 016</w:t>
            </w:r>
          </w:p>
        </w:tc>
        <w:tc>
          <w:tcPr>
            <w:tcW w:w="1134" w:type="dxa"/>
            <w:tcBorders>
              <w:top w:val="single" w:sz="4" w:space="0" w:color="auto"/>
              <w:left w:val="nil"/>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Pr>
                <w:rFonts w:ascii="Sylfaen" w:hAnsi="Sylfaen" w:cs="Calibri"/>
                <w:sz w:val="20"/>
                <w:szCs w:val="20"/>
                <w:lang w:val="ka-GE"/>
              </w:rPr>
              <w:t>99016</w:t>
            </w:r>
            <w:r w:rsidRPr="0005706E">
              <w:rPr>
                <w:rFonts w:ascii="Sylfaen" w:hAnsi="Sylfaen" w:cs="Calibri"/>
                <w:sz w:val="20"/>
                <w:szCs w:val="20"/>
              </w:rPr>
              <w:t> </w:t>
            </w:r>
          </w:p>
        </w:tc>
        <w:tc>
          <w:tcPr>
            <w:tcW w:w="1049" w:type="dxa"/>
            <w:tcBorders>
              <w:top w:val="nil"/>
              <w:left w:val="nil"/>
              <w:bottom w:val="single" w:sz="4" w:space="0" w:color="auto"/>
              <w:right w:val="single" w:sz="8" w:space="0" w:color="auto"/>
            </w:tcBorders>
            <w:shd w:val="clear" w:color="000000" w:fill="FFFFFF"/>
            <w:vAlign w:val="center"/>
            <w:hideMark/>
          </w:tcPr>
          <w:p w:rsidR="00512976" w:rsidRDefault="00512976" w:rsidP="00C42CA6">
            <w:pPr>
              <w:jc w:val="center"/>
              <w:rPr>
                <w:rFonts w:ascii="Sylfaen" w:hAnsi="Sylfaen" w:cs="Calibri"/>
                <w:sz w:val="20"/>
                <w:szCs w:val="20"/>
                <w:lang w:val="ka-GE"/>
              </w:rPr>
            </w:pPr>
            <w:r>
              <w:rPr>
                <w:rFonts w:ascii="Sylfaen" w:hAnsi="Sylfaen" w:cs="Calibri"/>
                <w:sz w:val="20"/>
                <w:szCs w:val="20"/>
                <w:lang w:val="ka-GE"/>
              </w:rPr>
              <w:t>0</w:t>
            </w:r>
          </w:p>
          <w:p w:rsidR="00512976" w:rsidRPr="004A5ACE" w:rsidRDefault="00512976" w:rsidP="00C42CA6">
            <w:pPr>
              <w:jc w:val="center"/>
              <w:rPr>
                <w:rFonts w:ascii="Sylfaen" w:hAnsi="Sylfaen" w:cs="Calibri"/>
                <w:sz w:val="20"/>
                <w:szCs w:val="20"/>
                <w:lang w:val="ka-GE"/>
              </w:rPr>
            </w:pPr>
          </w:p>
        </w:tc>
        <w:tc>
          <w:tcPr>
            <w:tcW w:w="2982" w:type="dxa"/>
            <w:tcBorders>
              <w:top w:val="nil"/>
              <w:left w:val="nil"/>
              <w:bottom w:val="single" w:sz="4" w:space="0" w:color="auto"/>
              <w:right w:val="single" w:sz="8" w:space="0" w:color="auto"/>
            </w:tcBorders>
            <w:shd w:val="clear" w:color="000000" w:fill="FFFFFF"/>
            <w:hideMark/>
          </w:tcPr>
          <w:p w:rsidR="00512976" w:rsidRPr="0005706E" w:rsidRDefault="00512976" w:rsidP="00C42CA6">
            <w:pPr>
              <w:jc w:val="center"/>
              <w:rPr>
                <w:rFonts w:cs="Calibri"/>
                <w:sz w:val="20"/>
                <w:szCs w:val="20"/>
              </w:rPr>
            </w:pPr>
            <w:r w:rsidRPr="008A3470">
              <w:rPr>
                <w:rFonts w:cs="Calibri"/>
                <w:b/>
                <w:bCs/>
                <w:sz w:val="20"/>
                <w:szCs w:val="20"/>
                <w:lang w:val="ka-GE"/>
              </w:rPr>
              <w:t xml:space="preserve"> </w:t>
            </w:r>
            <w:r w:rsidRPr="008A3470">
              <w:rPr>
                <w:rFonts w:cs="Calibri"/>
                <w:b/>
                <w:bCs/>
                <w:sz w:val="20"/>
                <w:szCs w:val="20"/>
              </w:rPr>
              <w:t xml:space="preserve">   </w:t>
            </w:r>
            <w:r w:rsidRPr="008A3470">
              <w:rPr>
                <w:rFonts w:cs="Calibri"/>
                <w:b/>
                <w:bCs/>
                <w:sz w:val="20"/>
                <w:szCs w:val="20"/>
                <w:lang w:val="ka-GE"/>
              </w:rPr>
              <w:t>დასრულდა</w:t>
            </w:r>
            <w:r w:rsidRPr="008A3470">
              <w:rPr>
                <w:rFonts w:cs="Calibri"/>
                <w:b/>
                <w:bCs/>
                <w:sz w:val="20"/>
                <w:szCs w:val="20"/>
              </w:rPr>
              <w:t xml:space="preserve">    </w:t>
            </w:r>
          </w:p>
        </w:tc>
      </w:tr>
      <w:tr w:rsidR="00512976" w:rsidTr="00030352">
        <w:trPr>
          <w:trHeight w:val="565"/>
        </w:trPr>
        <w:tc>
          <w:tcPr>
            <w:tcW w:w="419" w:type="dxa"/>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23</w:t>
            </w:r>
          </w:p>
        </w:tc>
        <w:tc>
          <w:tcPr>
            <w:tcW w:w="2973" w:type="dxa"/>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ascii="Sylfaen" w:hAnsi="Sylfaen" w:cs="Calibri"/>
                <w:b/>
                <w:bCs/>
                <w:sz w:val="20"/>
                <w:szCs w:val="20"/>
              </w:rPr>
            </w:pPr>
            <w:r w:rsidRPr="0005706E">
              <w:rPr>
                <w:rFonts w:ascii="Sylfaen" w:hAnsi="Sylfaen" w:cs="Calibri"/>
                <w:b/>
                <w:bCs/>
                <w:sz w:val="20"/>
                <w:szCs w:val="20"/>
              </w:rPr>
              <w:t>სტიქიის სალიკვიდაციო სამუშაოები</w:t>
            </w:r>
          </w:p>
        </w:tc>
        <w:tc>
          <w:tcPr>
            <w:tcW w:w="1701"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66 078</w:t>
            </w:r>
          </w:p>
        </w:tc>
        <w:tc>
          <w:tcPr>
            <w:tcW w:w="1134" w:type="dxa"/>
            <w:tcBorders>
              <w:top w:val="nil"/>
              <w:left w:val="nil"/>
              <w:bottom w:val="nil"/>
              <w:right w:val="single" w:sz="8" w:space="0" w:color="auto"/>
            </w:tcBorders>
            <w:shd w:val="clear" w:color="000000" w:fill="FFFFFF"/>
            <w:vAlign w:val="center"/>
            <w:hideMark/>
          </w:tcPr>
          <w:p w:rsidR="00512976" w:rsidRPr="0039582B" w:rsidRDefault="00512976" w:rsidP="00C42CA6">
            <w:pPr>
              <w:jc w:val="center"/>
              <w:rPr>
                <w:rFonts w:ascii="Sylfaen" w:hAnsi="Sylfaen" w:cs="Calibri"/>
                <w:sz w:val="20"/>
                <w:szCs w:val="20"/>
                <w:lang w:val="ka-GE"/>
              </w:rPr>
            </w:pPr>
            <w:r w:rsidRPr="0005706E">
              <w:rPr>
                <w:rFonts w:ascii="Sylfaen" w:hAnsi="Sylfaen" w:cs="Calibri"/>
                <w:sz w:val="20"/>
                <w:szCs w:val="20"/>
              </w:rPr>
              <w:t>66 07</w:t>
            </w:r>
            <w:r>
              <w:rPr>
                <w:rFonts w:ascii="Sylfaen" w:hAnsi="Sylfaen" w:cs="Calibri"/>
                <w:sz w:val="20"/>
                <w:szCs w:val="20"/>
                <w:lang w:val="ka-GE"/>
              </w:rPr>
              <w:t>8</w:t>
            </w:r>
          </w:p>
        </w:tc>
        <w:tc>
          <w:tcPr>
            <w:tcW w:w="1049" w:type="dxa"/>
            <w:tcBorders>
              <w:top w:val="nil"/>
              <w:left w:val="nil"/>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1</w:t>
            </w:r>
          </w:p>
        </w:tc>
        <w:tc>
          <w:tcPr>
            <w:tcW w:w="2982" w:type="dxa"/>
            <w:tcBorders>
              <w:top w:val="nil"/>
              <w:left w:val="nil"/>
              <w:bottom w:val="single" w:sz="4" w:space="0" w:color="auto"/>
              <w:right w:val="single" w:sz="8" w:space="0" w:color="auto"/>
            </w:tcBorders>
            <w:shd w:val="clear" w:color="000000" w:fill="FFFFFF"/>
            <w:hideMark/>
          </w:tcPr>
          <w:p w:rsidR="00512976" w:rsidRPr="0005706E" w:rsidRDefault="00512976" w:rsidP="00C42CA6">
            <w:pPr>
              <w:jc w:val="center"/>
              <w:rPr>
                <w:rFonts w:cs="Calibri"/>
                <w:sz w:val="20"/>
                <w:szCs w:val="20"/>
              </w:rPr>
            </w:pPr>
            <w:r w:rsidRPr="008A3470">
              <w:rPr>
                <w:rFonts w:cs="Calibri"/>
                <w:b/>
                <w:bCs/>
                <w:sz w:val="20"/>
                <w:szCs w:val="20"/>
                <w:lang w:val="ka-GE"/>
              </w:rPr>
              <w:t xml:space="preserve"> </w:t>
            </w:r>
            <w:r w:rsidRPr="008A3470">
              <w:rPr>
                <w:rFonts w:cs="Calibri"/>
                <w:b/>
                <w:bCs/>
                <w:sz w:val="20"/>
                <w:szCs w:val="20"/>
              </w:rPr>
              <w:t xml:space="preserve">   </w:t>
            </w:r>
            <w:r w:rsidRPr="008A3470">
              <w:rPr>
                <w:rFonts w:cs="Calibri"/>
                <w:b/>
                <w:bCs/>
                <w:sz w:val="20"/>
                <w:szCs w:val="20"/>
                <w:lang w:val="ka-GE"/>
              </w:rPr>
              <w:t>დასრულდა</w:t>
            </w:r>
            <w:r w:rsidRPr="008A3470">
              <w:rPr>
                <w:rFonts w:cs="Calibri"/>
                <w:b/>
                <w:bCs/>
                <w:sz w:val="20"/>
                <w:szCs w:val="20"/>
              </w:rPr>
              <w:t xml:space="preserve">    </w:t>
            </w:r>
          </w:p>
        </w:tc>
      </w:tr>
      <w:tr w:rsidR="00512976" w:rsidTr="00030352">
        <w:trPr>
          <w:trHeight w:val="637"/>
        </w:trPr>
        <w:tc>
          <w:tcPr>
            <w:tcW w:w="419" w:type="dxa"/>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24</w:t>
            </w:r>
          </w:p>
        </w:tc>
        <w:tc>
          <w:tcPr>
            <w:tcW w:w="2973" w:type="dxa"/>
            <w:tcBorders>
              <w:top w:val="single" w:sz="4" w:space="0" w:color="auto"/>
              <w:left w:val="nil"/>
              <w:bottom w:val="nil"/>
              <w:right w:val="nil"/>
            </w:tcBorders>
            <w:shd w:val="clear" w:color="000000" w:fill="FFFFFF"/>
            <w:vAlign w:val="center"/>
            <w:hideMark/>
          </w:tcPr>
          <w:p w:rsidR="00512976" w:rsidRPr="0005706E" w:rsidRDefault="00512976" w:rsidP="00C42CA6">
            <w:pPr>
              <w:jc w:val="center"/>
              <w:rPr>
                <w:rFonts w:ascii="Sylfaen" w:hAnsi="Sylfaen" w:cs="Calibri"/>
                <w:b/>
                <w:bCs/>
                <w:sz w:val="20"/>
                <w:szCs w:val="20"/>
              </w:rPr>
            </w:pPr>
            <w:r w:rsidRPr="0005706E">
              <w:rPr>
                <w:rFonts w:ascii="Sylfaen" w:hAnsi="Sylfaen" w:cs="Calibri"/>
                <w:b/>
                <w:bCs/>
                <w:sz w:val="20"/>
                <w:szCs w:val="20"/>
              </w:rPr>
              <w:t>სტიქიის სალიკვიდაციო სამუშაოები</w:t>
            </w:r>
          </w:p>
        </w:tc>
        <w:tc>
          <w:tcPr>
            <w:tcW w:w="1701"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86 642</w:t>
            </w:r>
          </w:p>
        </w:tc>
        <w:tc>
          <w:tcPr>
            <w:tcW w:w="1134" w:type="dxa"/>
            <w:tcBorders>
              <w:top w:val="single" w:sz="4" w:space="0" w:color="auto"/>
              <w:left w:val="nil"/>
              <w:bottom w:val="nil"/>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86 641</w:t>
            </w:r>
          </w:p>
        </w:tc>
        <w:tc>
          <w:tcPr>
            <w:tcW w:w="1049" w:type="dxa"/>
            <w:tcBorders>
              <w:top w:val="nil"/>
              <w:left w:val="nil"/>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1</w:t>
            </w:r>
          </w:p>
        </w:tc>
        <w:tc>
          <w:tcPr>
            <w:tcW w:w="2982" w:type="dxa"/>
            <w:tcBorders>
              <w:top w:val="nil"/>
              <w:left w:val="nil"/>
              <w:bottom w:val="single" w:sz="4" w:space="0" w:color="auto"/>
              <w:right w:val="single" w:sz="8" w:space="0" w:color="auto"/>
            </w:tcBorders>
            <w:shd w:val="clear" w:color="000000" w:fill="FFFFFF"/>
            <w:hideMark/>
          </w:tcPr>
          <w:p w:rsidR="00512976" w:rsidRPr="0005706E" w:rsidRDefault="00512976" w:rsidP="00C42CA6">
            <w:pPr>
              <w:jc w:val="center"/>
              <w:rPr>
                <w:rFonts w:cs="Calibri"/>
                <w:sz w:val="20"/>
                <w:szCs w:val="20"/>
              </w:rPr>
            </w:pPr>
            <w:r w:rsidRPr="008A3470">
              <w:rPr>
                <w:rFonts w:cs="Calibri"/>
                <w:b/>
                <w:bCs/>
                <w:sz w:val="20"/>
                <w:szCs w:val="20"/>
                <w:lang w:val="ka-GE"/>
              </w:rPr>
              <w:t xml:space="preserve"> </w:t>
            </w:r>
            <w:r w:rsidRPr="008A3470">
              <w:rPr>
                <w:rFonts w:cs="Calibri"/>
                <w:b/>
                <w:bCs/>
                <w:sz w:val="20"/>
                <w:szCs w:val="20"/>
              </w:rPr>
              <w:t xml:space="preserve">   </w:t>
            </w:r>
            <w:r w:rsidRPr="008A3470">
              <w:rPr>
                <w:rFonts w:cs="Calibri"/>
                <w:b/>
                <w:bCs/>
                <w:sz w:val="20"/>
                <w:szCs w:val="20"/>
                <w:lang w:val="ka-GE"/>
              </w:rPr>
              <w:t>დასრულდა</w:t>
            </w:r>
            <w:r w:rsidRPr="008A3470">
              <w:rPr>
                <w:rFonts w:cs="Calibri"/>
                <w:b/>
                <w:bCs/>
                <w:sz w:val="20"/>
                <w:szCs w:val="20"/>
              </w:rPr>
              <w:t xml:space="preserve">    </w:t>
            </w:r>
          </w:p>
        </w:tc>
      </w:tr>
      <w:tr w:rsidR="00512976" w:rsidTr="00030352">
        <w:trPr>
          <w:trHeight w:val="559"/>
        </w:trPr>
        <w:tc>
          <w:tcPr>
            <w:tcW w:w="419" w:type="dxa"/>
            <w:tcBorders>
              <w:top w:val="nil"/>
              <w:left w:val="single" w:sz="8" w:space="0" w:color="auto"/>
              <w:bottom w:val="single" w:sz="4" w:space="0" w:color="auto"/>
              <w:right w:val="single" w:sz="8"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25</w:t>
            </w:r>
          </w:p>
        </w:tc>
        <w:tc>
          <w:tcPr>
            <w:tcW w:w="2973" w:type="dxa"/>
            <w:tcBorders>
              <w:top w:val="single" w:sz="4" w:space="0" w:color="auto"/>
              <w:left w:val="nil"/>
              <w:bottom w:val="single" w:sz="4" w:space="0" w:color="auto"/>
              <w:right w:val="nil"/>
            </w:tcBorders>
            <w:shd w:val="clear" w:color="000000" w:fill="FFFFFF"/>
            <w:vAlign w:val="center"/>
            <w:hideMark/>
          </w:tcPr>
          <w:p w:rsidR="00512976" w:rsidRPr="0005706E" w:rsidRDefault="00512976" w:rsidP="00C42CA6">
            <w:pPr>
              <w:jc w:val="center"/>
              <w:rPr>
                <w:rFonts w:ascii="Sylfaen" w:hAnsi="Sylfaen" w:cs="Calibri"/>
                <w:b/>
                <w:bCs/>
                <w:sz w:val="20"/>
                <w:szCs w:val="20"/>
              </w:rPr>
            </w:pPr>
            <w:r w:rsidRPr="0005706E">
              <w:rPr>
                <w:rFonts w:ascii="Sylfaen" w:hAnsi="Sylfaen" w:cs="Calibri"/>
                <w:b/>
                <w:bCs/>
                <w:sz w:val="20"/>
                <w:szCs w:val="20"/>
              </w:rPr>
              <w:t>სტიქიის სალიკვიდაციო სამუშაოები</w:t>
            </w:r>
          </w:p>
        </w:tc>
        <w:tc>
          <w:tcPr>
            <w:tcW w:w="1701" w:type="dxa"/>
            <w:tcBorders>
              <w:top w:val="nil"/>
              <w:left w:val="single" w:sz="8" w:space="0" w:color="auto"/>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82 714</w:t>
            </w:r>
          </w:p>
        </w:tc>
        <w:tc>
          <w:tcPr>
            <w:tcW w:w="1134" w:type="dxa"/>
            <w:tcBorders>
              <w:top w:val="single" w:sz="4" w:space="0" w:color="auto"/>
              <w:left w:val="nil"/>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82 713</w:t>
            </w:r>
          </w:p>
        </w:tc>
        <w:tc>
          <w:tcPr>
            <w:tcW w:w="1049" w:type="dxa"/>
            <w:tcBorders>
              <w:top w:val="nil"/>
              <w:left w:val="nil"/>
              <w:bottom w:val="single" w:sz="4" w:space="0" w:color="auto"/>
              <w:right w:val="single" w:sz="8"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1</w:t>
            </w:r>
          </w:p>
        </w:tc>
        <w:tc>
          <w:tcPr>
            <w:tcW w:w="2982" w:type="dxa"/>
            <w:tcBorders>
              <w:top w:val="nil"/>
              <w:left w:val="nil"/>
              <w:bottom w:val="single" w:sz="4" w:space="0" w:color="auto"/>
              <w:right w:val="single" w:sz="8" w:space="0" w:color="auto"/>
            </w:tcBorders>
            <w:shd w:val="clear" w:color="000000" w:fill="FFFFFF"/>
            <w:hideMark/>
          </w:tcPr>
          <w:p w:rsidR="00512976" w:rsidRPr="0005706E" w:rsidRDefault="00512976" w:rsidP="00C42CA6">
            <w:pPr>
              <w:jc w:val="center"/>
              <w:rPr>
                <w:rFonts w:cs="Calibri"/>
                <w:sz w:val="20"/>
                <w:szCs w:val="20"/>
              </w:rPr>
            </w:pPr>
            <w:r w:rsidRPr="008A3470">
              <w:rPr>
                <w:rFonts w:cs="Calibri"/>
                <w:b/>
                <w:bCs/>
                <w:sz w:val="20"/>
                <w:szCs w:val="20"/>
                <w:lang w:val="ka-GE"/>
              </w:rPr>
              <w:t xml:space="preserve"> </w:t>
            </w:r>
            <w:r w:rsidRPr="008A3470">
              <w:rPr>
                <w:rFonts w:cs="Calibri"/>
                <w:b/>
                <w:bCs/>
                <w:sz w:val="20"/>
                <w:szCs w:val="20"/>
              </w:rPr>
              <w:t xml:space="preserve">   </w:t>
            </w:r>
            <w:r w:rsidRPr="008A3470">
              <w:rPr>
                <w:rFonts w:cs="Calibri"/>
                <w:b/>
                <w:bCs/>
                <w:sz w:val="20"/>
                <w:szCs w:val="20"/>
                <w:lang w:val="ka-GE"/>
              </w:rPr>
              <w:t>დასრულდა</w:t>
            </w:r>
            <w:r w:rsidRPr="008A3470">
              <w:rPr>
                <w:rFonts w:cs="Calibri"/>
                <w:b/>
                <w:bCs/>
                <w:sz w:val="20"/>
                <w:szCs w:val="20"/>
              </w:rPr>
              <w:t xml:space="preserve">    </w:t>
            </w:r>
          </w:p>
        </w:tc>
      </w:tr>
      <w:tr w:rsidR="00512976" w:rsidTr="00030352">
        <w:trPr>
          <w:trHeight w:val="559"/>
        </w:trPr>
        <w:tc>
          <w:tcPr>
            <w:tcW w:w="4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2976" w:rsidRPr="0005706E" w:rsidRDefault="00512976" w:rsidP="00C42CA6">
            <w:pPr>
              <w:jc w:val="center"/>
              <w:rPr>
                <w:rFonts w:cs="Calibri"/>
                <w:b/>
                <w:bCs/>
                <w:sz w:val="20"/>
                <w:szCs w:val="20"/>
              </w:rPr>
            </w:pPr>
            <w:r w:rsidRPr="0005706E">
              <w:rPr>
                <w:rFonts w:cs="Calibri"/>
                <w:b/>
                <w:bCs/>
                <w:sz w:val="20"/>
                <w:szCs w:val="20"/>
              </w:rPr>
              <w:t>26</w:t>
            </w:r>
          </w:p>
        </w:tc>
        <w:tc>
          <w:tcPr>
            <w:tcW w:w="29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2976" w:rsidRPr="0005706E" w:rsidRDefault="00512976" w:rsidP="00C42CA6">
            <w:pPr>
              <w:jc w:val="center"/>
              <w:rPr>
                <w:rFonts w:ascii="Sylfaen" w:hAnsi="Sylfaen" w:cs="Calibri"/>
                <w:b/>
                <w:bCs/>
                <w:sz w:val="20"/>
                <w:szCs w:val="20"/>
              </w:rPr>
            </w:pPr>
            <w:r w:rsidRPr="0005706E">
              <w:rPr>
                <w:rFonts w:ascii="Sylfaen" w:hAnsi="Sylfaen" w:cs="Calibri"/>
                <w:b/>
                <w:bCs/>
                <w:sz w:val="20"/>
                <w:szCs w:val="20"/>
              </w:rPr>
              <w:t>სტიქიის სალიკვიდაციო სამუშაოები</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107 965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2976" w:rsidRPr="0039582B" w:rsidRDefault="00512976" w:rsidP="00C42CA6">
            <w:pPr>
              <w:jc w:val="center"/>
              <w:rPr>
                <w:rFonts w:ascii="Sylfaen" w:hAnsi="Sylfaen" w:cs="Calibri"/>
                <w:sz w:val="20"/>
                <w:szCs w:val="20"/>
                <w:lang w:val="ka-GE"/>
              </w:rPr>
            </w:pPr>
            <w:r w:rsidRPr="0005706E">
              <w:rPr>
                <w:rFonts w:ascii="Sylfaen" w:hAnsi="Sylfaen" w:cs="Calibri"/>
                <w:sz w:val="20"/>
                <w:szCs w:val="20"/>
              </w:rPr>
              <w:t>107 96</w:t>
            </w:r>
            <w:r>
              <w:rPr>
                <w:rFonts w:ascii="Sylfaen" w:hAnsi="Sylfaen" w:cs="Calibri"/>
                <w:sz w:val="20"/>
                <w:szCs w:val="20"/>
                <w:lang w:val="ka-GE"/>
              </w:rPr>
              <w:t>5</w:t>
            </w:r>
          </w:p>
        </w:tc>
        <w:tc>
          <w:tcPr>
            <w:tcW w:w="10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2976" w:rsidRPr="0005706E" w:rsidRDefault="00512976" w:rsidP="00C42CA6">
            <w:pPr>
              <w:jc w:val="center"/>
              <w:rPr>
                <w:rFonts w:ascii="Sylfaen" w:hAnsi="Sylfaen" w:cs="Calibri"/>
                <w:sz w:val="20"/>
                <w:szCs w:val="20"/>
              </w:rPr>
            </w:pPr>
            <w:r w:rsidRPr="0005706E">
              <w:rPr>
                <w:rFonts w:ascii="Sylfaen" w:hAnsi="Sylfaen" w:cs="Calibri"/>
                <w:sz w:val="20"/>
                <w:szCs w:val="20"/>
              </w:rPr>
              <w:t>0</w:t>
            </w:r>
          </w:p>
        </w:tc>
        <w:tc>
          <w:tcPr>
            <w:tcW w:w="2982" w:type="dxa"/>
            <w:tcBorders>
              <w:top w:val="single" w:sz="4" w:space="0" w:color="auto"/>
              <w:left w:val="single" w:sz="4" w:space="0" w:color="auto"/>
              <w:bottom w:val="single" w:sz="4" w:space="0" w:color="auto"/>
              <w:right w:val="single" w:sz="4" w:space="0" w:color="auto"/>
            </w:tcBorders>
            <w:shd w:val="clear" w:color="000000" w:fill="FFFFFF"/>
            <w:hideMark/>
          </w:tcPr>
          <w:p w:rsidR="00512976" w:rsidRPr="0005706E" w:rsidRDefault="00512976" w:rsidP="00C42CA6">
            <w:pPr>
              <w:jc w:val="center"/>
              <w:rPr>
                <w:rFonts w:cs="Calibri"/>
                <w:sz w:val="20"/>
                <w:szCs w:val="20"/>
              </w:rPr>
            </w:pPr>
            <w:r w:rsidRPr="008A3470">
              <w:rPr>
                <w:rFonts w:cs="Calibri"/>
                <w:b/>
                <w:bCs/>
                <w:sz w:val="20"/>
                <w:szCs w:val="20"/>
                <w:lang w:val="ka-GE"/>
              </w:rPr>
              <w:t xml:space="preserve"> </w:t>
            </w:r>
            <w:r w:rsidRPr="008A3470">
              <w:rPr>
                <w:rFonts w:cs="Calibri"/>
                <w:b/>
                <w:bCs/>
                <w:sz w:val="20"/>
                <w:szCs w:val="20"/>
              </w:rPr>
              <w:t xml:space="preserve">   </w:t>
            </w:r>
            <w:r w:rsidRPr="008A3470">
              <w:rPr>
                <w:rFonts w:cs="Calibri"/>
                <w:b/>
                <w:bCs/>
                <w:sz w:val="20"/>
                <w:szCs w:val="20"/>
                <w:lang w:val="ka-GE"/>
              </w:rPr>
              <w:t>დასრულდა</w:t>
            </w:r>
            <w:r w:rsidRPr="008A3470">
              <w:rPr>
                <w:rFonts w:cs="Calibri"/>
                <w:b/>
                <w:bCs/>
                <w:sz w:val="20"/>
                <w:szCs w:val="20"/>
              </w:rPr>
              <w:t xml:space="preserve">    </w:t>
            </w:r>
          </w:p>
        </w:tc>
      </w:tr>
    </w:tbl>
    <w:p w:rsidR="00512976" w:rsidRDefault="00512976" w:rsidP="00512976">
      <w:pPr>
        <w:spacing w:line="360" w:lineRule="auto"/>
        <w:ind w:left="284"/>
        <w:jc w:val="center"/>
        <w:rPr>
          <w:rFonts w:cs="Calibri"/>
          <w:b/>
          <w:lang w:val="ka-GE"/>
        </w:rPr>
      </w:pPr>
    </w:p>
    <w:p w:rsidR="00512976" w:rsidRPr="001E4AE6" w:rsidRDefault="00512976" w:rsidP="00512976">
      <w:pPr>
        <w:spacing w:line="360" w:lineRule="auto"/>
        <w:ind w:left="284"/>
        <w:jc w:val="center"/>
        <w:rPr>
          <w:rFonts w:cs="Calibri"/>
          <w:b/>
          <w:lang w:val="ka-GE"/>
        </w:rPr>
      </w:pPr>
      <w:r w:rsidRPr="001E4AE6">
        <w:rPr>
          <w:rFonts w:cs="Calibri"/>
          <w:b/>
          <w:lang w:val="ka-GE"/>
        </w:rPr>
        <w:t>სოციალური და  ჯანმრთელობის დაცვის პროგარამების ფარგლებში</w:t>
      </w:r>
      <w:r>
        <w:rPr>
          <w:rFonts w:cs="Calibri"/>
          <w:b/>
          <w:lang w:val="ka-GE"/>
        </w:rPr>
        <w:t xml:space="preserve"> </w:t>
      </w:r>
      <w:r w:rsidRPr="001E4AE6">
        <w:rPr>
          <w:rFonts w:cs="Calibri"/>
          <w:b/>
          <w:lang w:val="ka-GE"/>
        </w:rPr>
        <w:t>გაწეული ხარჯების შესახებ</w:t>
      </w:r>
    </w:p>
    <w:tbl>
      <w:tblPr>
        <w:tblW w:w="9913" w:type="dxa"/>
        <w:tblInd w:w="118" w:type="dxa"/>
        <w:tblLayout w:type="fixed"/>
        <w:tblLook w:val="04A0"/>
      </w:tblPr>
      <w:tblGrid>
        <w:gridCol w:w="581"/>
        <w:gridCol w:w="4796"/>
        <w:gridCol w:w="1276"/>
        <w:gridCol w:w="1276"/>
        <w:gridCol w:w="1134"/>
        <w:gridCol w:w="850"/>
      </w:tblGrid>
      <w:tr w:rsidR="00512976" w:rsidTr="00C42CA6">
        <w:trPr>
          <w:trHeight w:val="1170"/>
        </w:trPr>
        <w:tc>
          <w:tcPr>
            <w:tcW w:w="5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t>N</w:t>
            </w:r>
          </w:p>
        </w:tc>
        <w:tc>
          <w:tcPr>
            <w:tcW w:w="4796" w:type="dxa"/>
            <w:tcBorders>
              <w:top w:val="single" w:sz="8" w:space="0" w:color="auto"/>
              <w:left w:val="nil"/>
              <w:bottom w:val="single" w:sz="8" w:space="0" w:color="auto"/>
              <w:right w:val="single" w:sz="8" w:space="0" w:color="auto"/>
            </w:tcBorders>
            <w:shd w:val="clear" w:color="auto" w:fill="auto"/>
            <w:vAlign w:val="center"/>
            <w:hideMark/>
          </w:tcPr>
          <w:p w:rsidR="00512976" w:rsidRDefault="00512976" w:rsidP="00C42CA6">
            <w:pPr>
              <w:jc w:val="center"/>
              <w:rPr>
                <w:rFonts w:ascii="Arial" w:hAnsi="Arial" w:cs="Arial"/>
                <w:b/>
                <w:bCs/>
                <w:sz w:val="20"/>
                <w:szCs w:val="20"/>
              </w:rPr>
            </w:pPr>
            <w:r>
              <w:rPr>
                <w:rFonts w:ascii="Arial" w:hAnsi="Arial" w:cs="Arial"/>
                <w:b/>
                <w:bCs/>
                <w:sz w:val="20"/>
                <w:szCs w:val="20"/>
              </w:rPr>
              <w:t xml:space="preserve">  </w:t>
            </w:r>
            <w:r>
              <w:rPr>
                <w:rFonts w:ascii="Sylfaen" w:hAnsi="Sylfaen" w:cs="Sylfaen"/>
                <w:b/>
                <w:bCs/>
                <w:sz w:val="20"/>
                <w:szCs w:val="20"/>
              </w:rPr>
              <w:t>დასახელება</w:t>
            </w:r>
            <w:r>
              <w:rPr>
                <w:rFonts w:ascii="Arial" w:hAnsi="Arial" w:cs="Arial"/>
                <w:b/>
                <w:bCs/>
                <w:sz w:val="20"/>
                <w:szCs w:val="20"/>
              </w:rPr>
              <w:t xml:space="preserve">  </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 xml:space="preserve">2022 წლის წლიური დაზუსტებული გეგმა </w:t>
            </w:r>
          </w:p>
        </w:tc>
        <w:tc>
          <w:tcPr>
            <w:tcW w:w="1276"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lang w:val="ka-GE"/>
              </w:rPr>
              <w:t xml:space="preserve">სამი </w:t>
            </w:r>
            <w:r>
              <w:rPr>
                <w:rFonts w:cs="Calibri"/>
                <w:b/>
                <w:bCs/>
                <w:color w:val="000000"/>
                <w:sz w:val="20"/>
                <w:szCs w:val="20"/>
              </w:rPr>
              <w:t>კვარტლის დაზუსტებული გეგმა</w:t>
            </w:r>
          </w:p>
        </w:tc>
        <w:tc>
          <w:tcPr>
            <w:tcW w:w="113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 xml:space="preserve"> ფაქტი </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lang w:val="ka-GE"/>
              </w:rPr>
              <w:t xml:space="preserve"> </w:t>
            </w:r>
            <w:r>
              <w:rPr>
                <w:rFonts w:cs="Calibri"/>
                <w:b/>
                <w:bCs/>
                <w:color w:val="000000"/>
                <w:sz w:val="20"/>
                <w:szCs w:val="20"/>
              </w:rPr>
              <w:t>გეგმის ათვისების %</w:t>
            </w:r>
          </w:p>
        </w:tc>
      </w:tr>
      <w:tr w:rsidR="00512976" w:rsidTr="00C42CA6">
        <w:trPr>
          <w:trHeight w:val="897"/>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t>1</w:t>
            </w:r>
          </w:p>
        </w:tc>
        <w:tc>
          <w:tcPr>
            <w:tcW w:w="4796" w:type="dxa"/>
            <w:tcBorders>
              <w:top w:val="single" w:sz="4" w:space="0" w:color="auto"/>
              <w:left w:val="nil"/>
              <w:bottom w:val="double" w:sz="6" w:space="0" w:color="auto"/>
              <w:right w:val="single" w:sz="8"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იშვიათი დაავადების მქონე პირთა დახმარება</w:t>
            </w:r>
          </w:p>
        </w:tc>
        <w:tc>
          <w:tcPr>
            <w:tcW w:w="1276" w:type="dxa"/>
            <w:tcBorders>
              <w:top w:val="nil"/>
              <w:left w:val="nil"/>
              <w:bottom w:val="double" w:sz="6" w:space="0" w:color="auto"/>
              <w:right w:val="single" w:sz="4" w:space="0" w:color="auto"/>
            </w:tcBorders>
            <w:shd w:val="clear" w:color="auto" w:fill="auto"/>
            <w:vAlign w:val="center"/>
            <w:hideMark/>
          </w:tcPr>
          <w:p w:rsidR="00512976" w:rsidRPr="00A040AF" w:rsidRDefault="00512976" w:rsidP="00C42CA6">
            <w:pPr>
              <w:jc w:val="center"/>
              <w:rPr>
                <w:rFonts w:cs="Calibri"/>
                <w:b/>
                <w:bCs/>
                <w:color w:val="000000"/>
                <w:sz w:val="20"/>
                <w:szCs w:val="20"/>
                <w:lang w:val="ka-GE"/>
              </w:rPr>
            </w:pPr>
            <w:r>
              <w:rPr>
                <w:rFonts w:cs="Calibri"/>
                <w:b/>
                <w:bCs/>
                <w:color w:val="000000"/>
                <w:sz w:val="20"/>
                <w:szCs w:val="20"/>
              </w:rPr>
              <w:t>11,000</w:t>
            </w:r>
          </w:p>
        </w:tc>
        <w:tc>
          <w:tcPr>
            <w:tcW w:w="1276" w:type="dxa"/>
            <w:tcBorders>
              <w:top w:val="nil"/>
              <w:left w:val="single" w:sz="8" w:space="0" w:color="auto"/>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11,000</w:t>
            </w:r>
          </w:p>
        </w:tc>
        <w:tc>
          <w:tcPr>
            <w:tcW w:w="1134" w:type="dxa"/>
            <w:tcBorders>
              <w:top w:val="nil"/>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10,000</w:t>
            </w:r>
          </w:p>
        </w:tc>
        <w:tc>
          <w:tcPr>
            <w:tcW w:w="850" w:type="dxa"/>
            <w:tcBorders>
              <w:top w:val="nil"/>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90,9</w:t>
            </w:r>
          </w:p>
        </w:tc>
      </w:tr>
      <w:tr w:rsidR="00512976" w:rsidTr="00C42CA6">
        <w:trPr>
          <w:trHeight w:val="1348"/>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lastRenderedPageBreak/>
              <w:t>2</w:t>
            </w:r>
          </w:p>
        </w:tc>
        <w:tc>
          <w:tcPr>
            <w:tcW w:w="4796" w:type="dxa"/>
            <w:tcBorders>
              <w:top w:val="single" w:sz="4" w:space="0" w:color="auto"/>
              <w:left w:val="nil"/>
              <w:bottom w:val="double" w:sz="6" w:space="0" w:color="auto"/>
              <w:right w:val="single" w:sz="8"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თემზე დაფუძნებული მობილური გუნდის მომსახურება მძიმე ფსიქიკური აშლილობის მქონე პირებისთვის</w:t>
            </w:r>
          </w:p>
        </w:tc>
        <w:tc>
          <w:tcPr>
            <w:tcW w:w="1276" w:type="dxa"/>
            <w:tcBorders>
              <w:top w:val="single" w:sz="4" w:space="0" w:color="auto"/>
              <w:left w:val="nil"/>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88,800</w:t>
            </w:r>
          </w:p>
        </w:tc>
        <w:tc>
          <w:tcPr>
            <w:tcW w:w="1276"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59200</w:t>
            </w:r>
          </w:p>
        </w:tc>
        <w:tc>
          <w:tcPr>
            <w:tcW w:w="1134"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lang w:val="ka-GE"/>
              </w:rPr>
              <w:t>59200</w:t>
            </w:r>
          </w:p>
        </w:tc>
        <w:tc>
          <w:tcPr>
            <w:tcW w:w="850"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100,0</w:t>
            </w:r>
          </w:p>
        </w:tc>
      </w:tr>
      <w:tr w:rsidR="00512976" w:rsidTr="00C42CA6">
        <w:trPr>
          <w:trHeight w:val="993"/>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t>3</w:t>
            </w:r>
          </w:p>
        </w:tc>
        <w:tc>
          <w:tcPr>
            <w:tcW w:w="4796" w:type="dxa"/>
            <w:tcBorders>
              <w:top w:val="single" w:sz="4" w:space="0" w:color="auto"/>
              <w:left w:val="nil"/>
              <w:bottom w:val="double" w:sz="6" w:space="0" w:color="auto"/>
              <w:right w:val="single" w:sz="8"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სხვადასხვა სოციალური კატეგსამიის მოსახლეობის სამედიცინო დახმარება</w:t>
            </w:r>
          </w:p>
        </w:tc>
        <w:tc>
          <w:tcPr>
            <w:tcW w:w="1276" w:type="dxa"/>
            <w:tcBorders>
              <w:top w:val="single" w:sz="4" w:space="0" w:color="auto"/>
              <w:left w:val="nil"/>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708000</w:t>
            </w:r>
          </w:p>
        </w:tc>
        <w:tc>
          <w:tcPr>
            <w:tcW w:w="1276"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529000</w:t>
            </w:r>
          </w:p>
        </w:tc>
        <w:tc>
          <w:tcPr>
            <w:tcW w:w="1134"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528883</w:t>
            </w:r>
          </w:p>
        </w:tc>
        <w:tc>
          <w:tcPr>
            <w:tcW w:w="850"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99,9</w:t>
            </w:r>
          </w:p>
        </w:tc>
      </w:tr>
      <w:tr w:rsidR="00512976" w:rsidTr="00C42CA6">
        <w:trPr>
          <w:trHeight w:val="811"/>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t>4</w:t>
            </w:r>
          </w:p>
        </w:tc>
        <w:tc>
          <w:tcPr>
            <w:tcW w:w="4796" w:type="dxa"/>
            <w:tcBorders>
              <w:top w:val="single" w:sz="4" w:space="0" w:color="auto"/>
              <w:left w:val="nil"/>
              <w:bottom w:val="double" w:sz="6" w:space="0" w:color="auto"/>
              <w:right w:val="single" w:sz="8"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მოწყვლადი სოციალური ჯგუფების ბენეფიციართა მედიკამენტებით უზრუნველყოფა</w:t>
            </w:r>
          </w:p>
        </w:tc>
        <w:tc>
          <w:tcPr>
            <w:tcW w:w="1276" w:type="dxa"/>
            <w:tcBorders>
              <w:top w:val="single" w:sz="4" w:space="0" w:color="auto"/>
              <w:left w:val="nil"/>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640,000</w:t>
            </w:r>
          </w:p>
        </w:tc>
        <w:tc>
          <w:tcPr>
            <w:tcW w:w="1276"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550000</w:t>
            </w:r>
          </w:p>
        </w:tc>
        <w:tc>
          <w:tcPr>
            <w:tcW w:w="1134"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549972</w:t>
            </w:r>
          </w:p>
        </w:tc>
        <w:tc>
          <w:tcPr>
            <w:tcW w:w="850"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100</w:t>
            </w:r>
          </w:p>
        </w:tc>
      </w:tr>
      <w:tr w:rsidR="00512976" w:rsidTr="00C42CA6">
        <w:trPr>
          <w:trHeight w:val="384"/>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t>5</w:t>
            </w:r>
          </w:p>
        </w:tc>
        <w:tc>
          <w:tcPr>
            <w:tcW w:w="4796" w:type="dxa"/>
            <w:tcBorders>
              <w:top w:val="single" w:sz="4" w:space="0" w:color="auto"/>
              <w:left w:val="nil"/>
              <w:bottom w:val="double" w:sz="6" w:space="0" w:color="auto"/>
              <w:right w:val="single" w:sz="8"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 xml:space="preserve"> მუნიციპალური უფასო სასადილო</w:t>
            </w:r>
          </w:p>
        </w:tc>
        <w:tc>
          <w:tcPr>
            <w:tcW w:w="1276" w:type="dxa"/>
            <w:tcBorders>
              <w:top w:val="single" w:sz="4" w:space="0" w:color="auto"/>
              <w:left w:val="nil"/>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223,900</w:t>
            </w:r>
          </w:p>
        </w:tc>
        <w:tc>
          <w:tcPr>
            <w:tcW w:w="1276"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148520</w:t>
            </w:r>
          </w:p>
        </w:tc>
        <w:tc>
          <w:tcPr>
            <w:tcW w:w="1134"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148499</w:t>
            </w:r>
          </w:p>
        </w:tc>
        <w:tc>
          <w:tcPr>
            <w:tcW w:w="850"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100,0</w:t>
            </w:r>
          </w:p>
        </w:tc>
      </w:tr>
      <w:tr w:rsidR="00512976" w:rsidTr="00C42CA6">
        <w:trPr>
          <w:trHeight w:val="1085"/>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t>6</w:t>
            </w:r>
          </w:p>
        </w:tc>
        <w:tc>
          <w:tcPr>
            <w:tcW w:w="4796" w:type="dxa"/>
            <w:tcBorders>
              <w:top w:val="single" w:sz="4" w:space="0" w:color="auto"/>
              <w:left w:val="nil"/>
              <w:bottom w:val="double" w:sz="6" w:space="0" w:color="auto"/>
              <w:right w:val="single" w:sz="8"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ომის მონაწილეებზე და დაღუპულთა ოჯახის წევრებზე სადღესასწაულო დღეების ორგანიზებისა და დახმარების პროგრამა</w:t>
            </w:r>
          </w:p>
        </w:tc>
        <w:tc>
          <w:tcPr>
            <w:tcW w:w="1276" w:type="dxa"/>
            <w:tcBorders>
              <w:top w:val="single" w:sz="4" w:space="0" w:color="auto"/>
              <w:left w:val="nil"/>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14,660</w:t>
            </w:r>
          </w:p>
        </w:tc>
        <w:tc>
          <w:tcPr>
            <w:tcW w:w="1276"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13670</w:t>
            </w:r>
          </w:p>
        </w:tc>
        <w:tc>
          <w:tcPr>
            <w:tcW w:w="1134"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11390</w:t>
            </w:r>
          </w:p>
        </w:tc>
        <w:tc>
          <w:tcPr>
            <w:tcW w:w="850"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A040AF" w:rsidRDefault="00512976" w:rsidP="00C42CA6">
            <w:pPr>
              <w:jc w:val="center"/>
              <w:rPr>
                <w:rFonts w:cs="Calibri"/>
                <w:b/>
                <w:bCs/>
                <w:color w:val="000000"/>
                <w:sz w:val="20"/>
                <w:szCs w:val="20"/>
                <w:lang w:val="ka-GE"/>
              </w:rPr>
            </w:pPr>
            <w:r>
              <w:rPr>
                <w:rFonts w:cs="Calibri"/>
                <w:b/>
                <w:bCs/>
                <w:color w:val="000000"/>
                <w:sz w:val="20"/>
                <w:szCs w:val="20"/>
                <w:lang w:val="ka-GE"/>
              </w:rPr>
              <w:t>83,3</w:t>
            </w:r>
          </w:p>
        </w:tc>
      </w:tr>
      <w:tr w:rsidR="00512976" w:rsidTr="00C42CA6">
        <w:trPr>
          <w:trHeight w:val="78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t>7</w:t>
            </w:r>
          </w:p>
        </w:tc>
        <w:tc>
          <w:tcPr>
            <w:tcW w:w="4796" w:type="dxa"/>
            <w:tcBorders>
              <w:top w:val="single" w:sz="4" w:space="0" w:color="auto"/>
              <w:left w:val="nil"/>
              <w:bottom w:val="double" w:sz="6" w:space="0" w:color="auto"/>
              <w:right w:val="single" w:sz="8"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დედ-მამით ობოლ ბავშვთა ყოველთვიური მატერიალური დახმარება</w:t>
            </w:r>
          </w:p>
        </w:tc>
        <w:tc>
          <w:tcPr>
            <w:tcW w:w="1276" w:type="dxa"/>
            <w:tcBorders>
              <w:top w:val="single" w:sz="4" w:space="0" w:color="auto"/>
              <w:left w:val="nil"/>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8,000</w:t>
            </w:r>
          </w:p>
        </w:tc>
        <w:tc>
          <w:tcPr>
            <w:tcW w:w="1276"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6000</w:t>
            </w:r>
          </w:p>
        </w:tc>
        <w:tc>
          <w:tcPr>
            <w:tcW w:w="1134"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6000</w:t>
            </w:r>
          </w:p>
        </w:tc>
        <w:tc>
          <w:tcPr>
            <w:tcW w:w="850"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100,0</w:t>
            </w:r>
          </w:p>
        </w:tc>
      </w:tr>
      <w:tr w:rsidR="00512976" w:rsidTr="00C42CA6">
        <w:trPr>
          <w:trHeight w:val="78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t>8</w:t>
            </w:r>
          </w:p>
        </w:tc>
        <w:tc>
          <w:tcPr>
            <w:tcW w:w="4796" w:type="dxa"/>
            <w:tcBorders>
              <w:top w:val="single" w:sz="4" w:space="0" w:color="auto"/>
              <w:left w:val="nil"/>
              <w:bottom w:val="double" w:sz="6" w:space="0" w:color="auto"/>
              <w:right w:val="single" w:sz="8"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სტიქიურო  მოვლენების  შედეგად დაზრალებული ოჯახების დახმარება</w:t>
            </w:r>
          </w:p>
        </w:tc>
        <w:tc>
          <w:tcPr>
            <w:tcW w:w="1276" w:type="dxa"/>
            <w:tcBorders>
              <w:top w:val="single" w:sz="4" w:space="0" w:color="auto"/>
              <w:left w:val="nil"/>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1228575</w:t>
            </w:r>
          </w:p>
        </w:tc>
        <w:tc>
          <w:tcPr>
            <w:tcW w:w="1276"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1073675</w:t>
            </w:r>
          </w:p>
        </w:tc>
        <w:tc>
          <w:tcPr>
            <w:tcW w:w="1134"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1059305</w:t>
            </w:r>
          </w:p>
        </w:tc>
        <w:tc>
          <w:tcPr>
            <w:tcW w:w="850"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98,7</w:t>
            </w:r>
          </w:p>
        </w:tc>
      </w:tr>
      <w:tr w:rsidR="00512976" w:rsidTr="00C42CA6">
        <w:trPr>
          <w:trHeight w:val="714"/>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t>9</w:t>
            </w:r>
          </w:p>
        </w:tc>
        <w:tc>
          <w:tcPr>
            <w:tcW w:w="4796" w:type="dxa"/>
            <w:tcBorders>
              <w:top w:val="single" w:sz="4" w:space="0" w:color="auto"/>
              <w:left w:val="nil"/>
              <w:bottom w:val="double" w:sz="6" w:space="0" w:color="auto"/>
              <w:right w:val="single" w:sz="8"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ცალკეული სოციალური კატეგსამიის ოჯახების გაზიფიცირება</w:t>
            </w:r>
          </w:p>
        </w:tc>
        <w:tc>
          <w:tcPr>
            <w:tcW w:w="1276" w:type="dxa"/>
            <w:tcBorders>
              <w:top w:val="single" w:sz="4" w:space="0" w:color="auto"/>
              <w:left w:val="nil"/>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30,000</w:t>
            </w:r>
          </w:p>
        </w:tc>
        <w:tc>
          <w:tcPr>
            <w:tcW w:w="1276"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22000</w:t>
            </w:r>
          </w:p>
        </w:tc>
        <w:tc>
          <w:tcPr>
            <w:tcW w:w="1134"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9800</w:t>
            </w:r>
          </w:p>
        </w:tc>
        <w:tc>
          <w:tcPr>
            <w:tcW w:w="850"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44,5</w:t>
            </w:r>
          </w:p>
        </w:tc>
      </w:tr>
      <w:tr w:rsidR="00512976" w:rsidTr="00C42CA6">
        <w:trPr>
          <w:trHeight w:val="780"/>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t>10</w:t>
            </w:r>
          </w:p>
        </w:tc>
        <w:tc>
          <w:tcPr>
            <w:tcW w:w="4796" w:type="dxa"/>
            <w:tcBorders>
              <w:top w:val="single" w:sz="4" w:space="0" w:color="auto"/>
              <w:left w:val="nil"/>
              <w:bottom w:val="double" w:sz="6" w:space="0" w:color="auto"/>
              <w:right w:val="single" w:sz="8"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 xml:space="preserve">მესამე და მომდევნო  ახალშობილზე ერთჯერადი მატერიალური დახმარება </w:t>
            </w:r>
          </w:p>
        </w:tc>
        <w:tc>
          <w:tcPr>
            <w:tcW w:w="1276" w:type="dxa"/>
            <w:tcBorders>
              <w:top w:val="single" w:sz="4" w:space="0" w:color="auto"/>
              <w:left w:val="nil"/>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50,000</w:t>
            </w:r>
          </w:p>
        </w:tc>
        <w:tc>
          <w:tcPr>
            <w:tcW w:w="1276"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50000</w:t>
            </w:r>
          </w:p>
        </w:tc>
        <w:tc>
          <w:tcPr>
            <w:tcW w:w="1134"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49400</w:t>
            </w:r>
          </w:p>
        </w:tc>
        <w:tc>
          <w:tcPr>
            <w:tcW w:w="850"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6E05" w:rsidRDefault="00512976" w:rsidP="00C42CA6">
            <w:pPr>
              <w:jc w:val="center"/>
              <w:rPr>
                <w:rFonts w:cs="Calibri"/>
                <w:b/>
                <w:bCs/>
                <w:color w:val="000000"/>
                <w:sz w:val="20"/>
                <w:szCs w:val="20"/>
                <w:lang w:val="ka-GE"/>
              </w:rPr>
            </w:pPr>
            <w:r>
              <w:rPr>
                <w:rFonts w:cs="Calibri"/>
                <w:b/>
                <w:bCs/>
                <w:color w:val="000000"/>
                <w:sz w:val="20"/>
                <w:szCs w:val="20"/>
                <w:lang w:val="ka-GE"/>
              </w:rPr>
              <w:t>98,8</w:t>
            </w:r>
          </w:p>
        </w:tc>
      </w:tr>
      <w:tr w:rsidR="00512976" w:rsidTr="00030352">
        <w:trPr>
          <w:trHeight w:val="604"/>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t>11</w:t>
            </w:r>
          </w:p>
        </w:tc>
        <w:tc>
          <w:tcPr>
            <w:tcW w:w="4796" w:type="dxa"/>
            <w:tcBorders>
              <w:top w:val="single" w:sz="4" w:space="0" w:color="auto"/>
              <w:left w:val="nil"/>
              <w:bottom w:val="double" w:sz="6" w:space="0" w:color="auto"/>
              <w:right w:val="single" w:sz="8"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 xml:space="preserve">მარტოხელა მშობლების ყოველთვიური მატერიალური დახმარება </w:t>
            </w:r>
          </w:p>
        </w:tc>
        <w:tc>
          <w:tcPr>
            <w:tcW w:w="1276" w:type="dxa"/>
            <w:tcBorders>
              <w:top w:val="single" w:sz="4" w:space="0" w:color="auto"/>
              <w:left w:val="nil"/>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40500</w:t>
            </w:r>
          </w:p>
        </w:tc>
        <w:tc>
          <w:tcPr>
            <w:tcW w:w="1276"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29700</w:t>
            </w:r>
          </w:p>
        </w:tc>
        <w:tc>
          <w:tcPr>
            <w:tcW w:w="1134"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29700</w:t>
            </w:r>
          </w:p>
        </w:tc>
        <w:tc>
          <w:tcPr>
            <w:tcW w:w="850"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100</w:t>
            </w:r>
          </w:p>
        </w:tc>
      </w:tr>
      <w:tr w:rsidR="00512976" w:rsidTr="00030352">
        <w:trPr>
          <w:trHeight w:val="668"/>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t>12</w:t>
            </w:r>
          </w:p>
        </w:tc>
        <w:tc>
          <w:tcPr>
            <w:tcW w:w="4796" w:type="dxa"/>
            <w:tcBorders>
              <w:top w:val="single" w:sz="4" w:space="0" w:color="auto"/>
              <w:left w:val="nil"/>
              <w:bottom w:val="double" w:sz="6" w:space="0" w:color="auto"/>
              <w:right w:val="single" w:sz="8" w:space="0" w:color="auto"/>
            </w:tcBorders>
            <w:shd w:val="clear" w:color="auto" w:fill="auto"/>
            <w:vAlign w:val="center"/>
            <w:hideMark/>
          </w:tcPr>
          <w:p w:rsidR="00512976" w:rsidRDefault="00512976" w:rsidP="00C42CA6">
            <w:pPr>
              <w:jc w:val="center"/>
              <w:rPr>
                <w:rFonts w:cs="Calibri"/>
                <w:b/>
                <w:bCs/>
                <w:sz w:val="20"/>
                <w:szCs w:val="20"/>
              </w:rPr>
            </w:pPr>
            <w:r>
              <w:rPr>
                <w:rFonts w:cs="Calibri"/>
                <w:b/>
                <w:bCs/>
                <w:sz w:val="20"/>
                <w:szCs w:val="20"/>
              </w:rPr>
              <w:t xml:space="preserve">  გარდაცვლილის  ოჯახებზე ერთჯერადი დახმარება</w:t>
            </w:r>
          </w:p>
        </w:tc>
        <w:tc>
          <w:tcPr>
            <w:tcW w:w="1276" w:type="dxa"/>
            <w:tcBorders>
              <w:top w:val="single" w:sz="4" w:space="0" w:color="auto"/>
              <w:left w:val="nil"/>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40,000</w:t>
            </w:r>
          </w:p>
        </w:tc>
        <w:tc>
          <w:tcPr>
            <w:tcW w:w="1276"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40000</w:t>
            </w:r>
          </w:p>
        </w:tc>
        <w:tc>
          <w:tcPr>
            <w:tcW w:w="1134"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40000</w:t>
            </w:r>
          </w:p>
        </w:tc>
        <w:tc>
          <w:tcPr>
            <w:tcW w:w="850"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100</w:t>
            </w:r>
          </w:p>
        </w:tc>
      </w:tr>
      <w:tr w:rsidR="00512976" w:rsidTr="00030352">
        <w:trPr>
          <w:trHeight w:val="358"/>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lastRenderedPageBreak/>
              <w:t>13</w:t>
            </w:r>
          </w:p>
        </w:tc>
        <w:tc>
          <w:tcPr>
            <w:tcW w:w="4796" w:type="dxa"/>
            <w:tcBorders>
              <w:top w:val="single" w:sz="4" w:space="0" w:color="auto"/>
              <w:left w:val="nil"/>
              <w:bottom w:val="double" w:sz="6" w:space="0" w:color="auto"/>
              <w:right w:val="single" w:sz="8" w:space="0" w:color="auto"/>
            </w:tcBorders>
            <w:shd w:val="clear" w:color="000000" w:fill="FFFFFF"/>
            <w:vAlign w:val="center"/>
            <w:hideMark/>
          </w:tcPr>
          <w:p w:rsidR="00512976" w:rsidRDefault="00512976" w:rsidP="00C42CA6">
            <w:pPr>
              <w:jc w:val="center"/>
              <w:rPr>
                <w:rFonts w:cs="Calibri"/>
                <w:b/>
                <w:bCs/>
                <w:sz w:val="20"/>
                <w:szCs w:val="20"/>
              </w:rPr>
            </w:pPr>
            <w:r>
              <w:rPr>
                <w:rFonts w:cs="Calibri"/>
                <w:b/>
                <w:bCs/>
                <w:sz w:val="20"/>
                <w:szCs w:val="20"/>
              </w:rPr>
              <w:t>მრავალშვილიანი ოჯახების დახმარება</w:t>
            </w:r>
          </w:p>
        </w:tc>
        <w:tc>
          <w:tcPr>
            <w:tcW w:w="1276" w:type="dxa"/>
            <w:tcBorders>
              <w:top w:val="single" w:sz="4" w:space="0" w:color="auto"/>
              <w:left w:val="nil"/>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65,000</w:t>
            </w:r>
          </w:p>
        </w:tc>
        <w:tc>
          <w:tcPr>
            <w:tcW w:w="1276"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6E05" w:rsidRDefault="00512976" w:rsidP="00C42CA6">
            <w:pPr>
              <w:jc w:val="center"/>
              <w:rPr>
                <w:rFonts w:cs="Calibri"/>
                <w:b/>
                <w:bCs/>
                <w:color w:val="000000"/>
                <w:sz w:val="20"/>
                <w:szCs w:val="20"/>
                <w:lang w:val="ka-GE"/>
              </w:rPr>
            </w:pPr>
            <w:r>
              <w:rPr>
                <w:rFonts w:cs="Calibri"/>
                <w:b/>
                <w:bCs/>
                <w:color w:val="000000"/>
                <w:sz w:val="20"/>
                <w:szCs w:val="20"/>
                <w:lang w:val="ka-GE"/>
              </w:rPr>
              <w:t>65000</w:t>
            </w:r>
          </w:p>
        </w:tc>
        <w:tc>
          <w:tcPr>
            <w:tcW w:w="1134"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6E05" w:rsidRDefault="00512976" w:rsidP="00C42CA6">
            <w:pPr>
              <w:jc w:val="center"/>
              <w:rPr>
                <w:rFonts w:cs="Calibri"/>
                <w:b/>
                <w:bCs/>
                <w:color w:val="000000"/>
                <w:sz w:val="20"/>
                <w:szCs w:val="20"/>
                <w:lang w:val="ka-GE"/>
              </w:rPr>
            </w:pPr>
            <w:r>
              <w:rPr>
                <w:rFonts w:cs="Calibri"/>
                <w:b/>
                <w:bCs/>
                <w:color w:val="000000"/>
                <w:sz w:val="20"/>
                <w:szCs w:val="20"/>
                <w:lang w:val="ka-GE"/>
              </w:rPr>
              <w:t>39000</w:t>
            </w:r>
          </w:p>
        </w:tc>
        <w:tc>
          <w:tcPr>
            <w:tcW w:w="850"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lang w:val="ka-GE"/>
              </w:rPr>
              <w:t>60</w:t>
            </w:r>
            <w:r>
              <w:rPr>
                <w:rFonts w:cs="Calibri"/>
                <w:b/>
                <w:bCs/>
                <w:color w:val="000000"/>
                <w:sz w:val="20"/>
                <w:szCs w:val="20"/>
              </w:rPr>
              <w:t> </w:t>
            </w:r>
          </w:p>
        </w:tc>
      </w:tr>
      <w:tr w:rsidR="00512976" w:rsidTr="00030352">
        <w:trPr>
          <w:trHeight w:val="585"/>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t>14</w:t>
            </w:r>
          </w:p>
        </w:tc>
        <w:tc>
          <w:tcPr>
            <w:tcW w:w="4796" w:type="dxa"/>
            <w:tcBorders>
              <w:top w:val="single" w:sz="4" w:space="0" w:color="auto"/>
              <w:left w:val="nil"/>
              <w:bottom w:val="double" w:sz="6" w:space="0" w:color="auto"/>
              <w:right w:val="single" w:sz="8"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დიალიზის სახელმწიფო პროგრამაში ჩართული პაციენტების ტრანსპორტირების ხელშეწყობა</w:t>
            </w:r>
          </w:p>
        </w:tc>
        <w:tc>
          <w:tcPr>
            <w:tcW w:w="1276" w:type="dxa"/>
            <w:tcBorders>
              <w:top w:val="single" w:sz="4" w:space="0" w:color="auto"/>
              <w:left w:val="nil"/>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110,000</w:t>
            </w:r>
          </w:p>
        </w:tc>
        <w:tc>
          <w:tcPr>
            <w:tcW w:w="1276"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82000</w:t>
            </w:r>
          </w:p>
        </w:tc>
        <w:tc>
          <w:tcPr>
            <w:tcW w:w="1134"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76950</w:t>
            </w:r>
          </w:p>
        </w:tc>
        <w:tc>
          <w:tcPr>
            <w:tcW w:w="850"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94</w:t>
            </w:r>
          </w:p>
        </w:tc>
      </w:tr>
      <w:tr w:rsidR="00512976" w:rsidTr="00030352">
        <w:trPr>
          <w:trHeight w:val="855"/>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t>15</w:t>
            </w:r>
          </w:p>
        </w:tc>
        <w:tc>
          <w:tcPr>
            <w:tcW w:w="4796" w:type="dxa"/>
            <w:tcBorders>
              <w:top w:val="single" w:sz="4" w:space="0" w:color="auto"/>
              <w:left w:val="nil"/>
              <w:bottom w:val="double" w:sz="6" w:space="0" w:color="auto"/>
              <w:right w:val="single" w:sz="8"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მოწყვლადი კატეგსამიის ოჯახებისათვის მინიმალური საცხოვრებელი პირობების შექმნა</w:t>
            </w:r>
          </w:p>
        </w:tc>
        <w:tc>
          <w:tcPr>
            <w:tcW w:w="1276" w:type="dxa"/>
            <w:tcBorders>
              <w:top w:val="single" w:sz="4" w:space="0" w:color="auto"/>
              <w:left w:val="nil"/>
              <w:bottom w:val="double" w:sz="6" w:space="0" w:color="auto"/>
              <w:right w:val="single" w:sz="4" w:space="0" w:color="auto"/>
            </w:tcBorders>
            <w:shd w:val="clear" w:color="auto" w:fill="auto"/>
            <w:vAlign w:val="center"/>
            <w:hideMark/>
          </w:tcPr>
          <w:p w:rsidR="00512976" w:rsidRPr="009A6E05" w:rsidRDefault="00512976" w:rsidP="00C42CA6">
            <w:pPr>
              <w:jc w:val="center"/>
              <w:rPr>
                <w:rFonts w:cs="Calibri"/>
                <w:b/>
                <w:bCs/>
                <w:color w:val="000000"/>
                <w:sz w:val="20"/>
                <w:szCs w:val="20"/>
                <w:lang w:val="ka-GE"/>
              </w:rPr>
            </w:pPr>
            <w:r>
              <w:rPr>
                <w:rFonts w:cs="Calibri"/>
                <w:b/>
                <w:bCs/>
                <w:color w:val="000000"/>
                <w:sz w:val="20"/>
                <w:szCs w:val="20"/>
                <w:lang w:val="ka-GE"/>
              </w:rPr>
              <w:t>235520</w:t>
            </w:r>
          </w:p>
        </w:tc>
        <w:tc>
          <w:tcPr>
            <w:tcW w:w="1276"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0,000</w:t>
            </w:r>
          </w:p>
        </w:tc>
        <w:tc>
          <w:tcPr>
            <w:tcW w:w="1134"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0,000</w:t>
            </w:r>
          </w:p>
        </w:tc>
        <w:tc>
          <w:tcPr>
            <w:tcW w:w="850"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 </w:t>
            </w:r>
          </w:p>
        </w:tc>
      </w:tr>
      <w:tr w:rsidR="00512976" w:rsidTr="00030352">
        <w:trPr>
          <w:trHeight w:val="691"/>
        </w:trPr>
        <w:tc>
          <w:tcPr>
            <w:tcW w:w="581" w:type="dxa"/>
            <w:tcBorders>
              <w:top w:val="nil"/>
              <w:left w:val="single" w:sz="8" w:space="0" w:color="auto"/>
              <w:bottom w:val="single" w:sz="8" w:space="0" w:color="auto"/>
              <w:right w:val="single" w:sz="8" w:space="0" w:color="auto"/>
            </w:tcBorders>
            <w:shd w:val="clear" w:color="auto" w:fill="auto"/>
            <w:noWrap/>
            <w:vAlign w:val="center"/>
            <w:hideMark/>
          </w:tcPr>
          <w:p w:rsidR="00512976" w:rsidRDefault="00512976" w:rsidP="00C42CA6">
            <w:pPr>
              <w:jc w:val="center"/>
              <w:rPr>
                <w:rFonts w:ascii="Arial" w:hAnsi="Arial" w:cs="Arial"/>
                <w:sz w:val="20"/>
                <w:szCs w:val="20"/>
              </w:rPr>
            </w:pPr>
            <w:r>
              <w:rPr>
                <w:rFonts w:ascii="Arial" w:hAnsi="Arial" w:cs="Arial"/>
                <w:sz w:val="20"/>
                <w:szCs w:val="20"/>
              </w:rPr>
              <w:t>16</w:t>
            </w:r>
          </w:p>
        </w:tc>
        <w:tc>
          <w:tcPr>
            <w:tcW w:w="4796" w:type="dxa"/>
            <w:tcBorders>
              <w:top w:val="single" w:sz="4" w:space="0" w:color="auto"/>
              <w:left w:val="nil"/>
              <w:bottom w:val="double" w:sz="6" w:space="0" w:color="auto"/>
              <w:right w:val="single" w:sz="8" w:space="0" w:color="auto"/>
            </w:tcBorders>
            <w:shd w:val="clear" w:color="auto" w:fill="auto"/>
            <w:vAlign w:val="center"/>
            <w:hideMark/>
          </w:tcPr>
          <w:p w:rsidR="00512976" w:rsidRDefault="00512976" w:rsidP="00C42CA6">
            <w:pPr>
              <w:jc w:val="center"/>
              <w:rPr>
                <w:rFonts w:cs="Calibri"/>
                <w:b/>
                <w:bCs/>
                <w:sz w:val="20"/>
                <w:szCs w:val="20"/>
              </w:rPr>
            </w:pPr>
            <w:r>
              <w:rPr>
                <w:rFonts w:cs="Calibri"/>
                <w:b/>
                <w:bCs/>
                <w:sz w:val="20"/>
                <w:szCs w:val="20"/>
              </w:rPr>
              <w:t>ერთჯერადი დახმარებები</w:t>
            </w:r>
          </w:p>
        </w:tc>
        <w:tc>
          <w:tcPr>
            <w:tcW w:w="1276" w:type="dxa"/>
            <w:tcBorders>
              <w:top w:val="single" w:sz="4" w:space="0" w:color="auto"/>
              <w:left w:val="nil"/>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177512</w:t>
            </w:r>
          </w:p>
        </w:tc>
        <w:tc>
          <w:tcPr>
            <w:tcW w:w="1276"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177512</w:t>
            </w:r>
          </w:p>
        </w:tc>
        <w:tc>
          <w:tcPr>
            <w:tcW w:w="1134"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Pr="009A2075" w:rsidRDefault="00512976" w:rsidP="00C42CA6">
            <w:pPr>
              <w:jc w:val="center"/>
              <w:rPr>
                <w:rFonts w:cs="Calibri"/>
                <w:b/>
                <w:bCs/>
                <w:color w:val="000000"/>
                <w:sz w:val="20"/>
                <w:szCs w:val="20"/>
                <w:lang w:val="ka-GE"/>
              </w:rPr>
            </w:pPr>
            <w:r>
              <w:rPr>
                <w:rFonts w:cs="Calibri"/>
                <w:b/>
                <w:bCs/>
                <w:color w:val="000000"/>
                <w:sz w:val="20"/>
                <w:szCs w:val="20"/>
                <w:lang w:val="ka-GE"/>
              </w:rPr>
              <w:t>177512</w:t>
            </w:r>
          </w:p>
        </w:tc>
        <w:tc>
          <w:tcPr>
            <w:tcW w:w="850" w:type="dxa"/>
            <w:tcBorders>
              <w:top w:val="single" w:sz="4" w:space="0" w:color="auto"/>
              <w:left w:val="single" w:sz="8" w:space="0" w:color="auto"/>
              <w:bottom w:val="double" w:sz="6" w:space="0" w:color="auto"/>
              <w:right w:val="single" w:sz="4" w:space="0" w:color="auto"/>
            </w:tcBorders>
            <w:shd w:val="clear" w:color="auto" w:fill="auto"/>
            <w:vAlign w:val="center"/>
            <w:hideMark/>
          </w:tcPr>
          <w:p w:rsidR="00512976" w:rsidRDefault="00512976" w:rsidP="00C42CA6">
            <w:pPr>
              <w:jc w:val="center"/>
              <w:rPr>
                <w:rFonts w:cs="Calibri"/>
                <w:b/>
                <w:bCs/>
                <w:color w:val="000000"/>
                <w:sz w:val="20"/>
                <w:szCs w:val="20"/>
              </w:rPr>
            </w:pPr>
            <w:r>
              <w:rPr>
                <w:rFonts w:cs="Calibri"/>
                <w:b/>
                <w:bCs/>
                <w:color w:val="000000"/>
                <w:sz w:val="20"/>
                <w:szCs w:val="20"/>
              </w:rPr>
              <w:t>100,0</w:t>
            </w:r>
          </w:p>
        </w:tc>
      </w:tr>
    </w:tbl>
    <w:p w:rsidR="00512976" w:rsidRPr="001E4AE6" w:rsidRDefault="00512976" w:rsidP="00512976">
      <w:pPr>
        <w:spacing w:line="360" w:lineRule="auto"/>
        <w:ind w:left="1004"/>
        <w:jc w:val="both"/>
        <w:rPr>
          <w:rFonts w:cs="Calibri"/>
          <w:lang w:val="ka-GE"/>
        </w:rPr>
      </w:pPr>
    </w:p>
    <w:p w:rsidR="00512976" w:rsidRDefault="00512976" w:rsidP="00512976">
      <w:pPr>
        <w:numPr>
          <w:ilvl w:val="0"/>
          <w:numId w:val="17"/>
        </w:numPr>
        <w:spacing w:after="0" w:line="360" w:lineRule="auto"/>
        <w:jc w:val="center"/>
        <w:rPr>
          <w:rFonts w:cs="Calibri"/>
          <w:b/>
          <w:lang w:val="ka-GE"/>
        </w:rPr>
      </w:pPr>
      <w:r w:rsidRPr="001E4AE6">
        <w:rPr>
          <w:rFonts w:cs="Calibri"/>
          <w:b/>
          <w:lang w:val="ka-GE"/>
        </w:rPr>
        <w:t>ბიუჯეტის ეკონომიკური კლასიფიკაციის მუხლების მიხედვით კვარტალში გაწეული ფაქტიური ხარჯი მთლიან საბიუჯეტო ხარჯებთან მიმართებაში შემდეგნაირად განაწილდა:</w:t>
      </w:r>
    </w:p>
    <w:p w:rsidR="00512976" w:rsidRDefault="00512976" w:rsidP="00512976">
      <w:pPr>
        <w:spacing w:line="360" w:lineRule="auto"/>
        <w:jc w:val="center"/>
        <w:rPr>
          <w:rFonts w:cs="Calibri"/>
          <w:b/>
          <w:lang w:val="ka-GE"/>
        </w:rPr>
      </w:pPr>
    </w:p>
    <w:p w:rsidR="00512976" w:rsidRDefault="00512976" w:rsidP="00512976">
      <w:pPr>
        <w:spacing w:line="360" w:lineRule="auto"/>
        <w:jc w:val="center"/>
        <w:rPr>
          <w:rFonts w:cs="Calibri"/>
          <w:b/>
          <w:lang w:val="ka-GE"/>
        </w:rPr>
      </w:pPr>
      <w:r>
        <w:rPr>
          <w:noProof/>
          <w:lang w:val="en-GB" w:eastAsia="en-GB"/>
        </w:rPr>
        <w:lastRenderedPageBreak/>
        <w:drawing>
          <wp:inline distT="0" distB="0" distL="0" distR="0">
            <wp:extent cx="5904865" cy="5209540"/>
            <wp:effectExtent l="0" t="0" r="0" b="0"/>
            <wp:docPr id="1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12976" w:rsidRPr="001E4AE6" w:rsidRDefault="00512976" w:rsidP="00512976">
      <w:pPr>
        <w:numPr>
          <w:ilvl w:val="0"/>
          <w:numId w:val="16"/>
        </w:numPr>
        <w:spacing w:after="0" w:line="360" w:lineRule="auto"/>
        <w:ind w:left="142" w:firstLine="0"/>
        <w:jc w:val="both"/>
        <w:rPr>
          <w:rFonts w:cs="Calibri"/>
          <w:lang w:val="ka-GE"/>
        </w:rPr>
      </w:pPr>
      <w:r w:rsidRPr="001E4AE6">
        <w:rPr>
          <w:rFonts w:cs="Calibri"/>
          <w:b/>
          <w:u w:val="single"/>
          <w:lang w:val="ka-GE"/>
        </w:rPr>
        <w:t>შრომის ანაზღაურების მუხლით</w:t>
      </w:r>
      <w:r w:rsidRPr="001E4AE6">
        <w:rPr>
          <w:rFonts w:cs="Calibri"/>
          <w:lang w:val="ka-GE"/>
        </w:rPr>
        <w:t xml:space="preserve"> სულ გაიხარჯა </w:t>
      </w:r>
      <w:r>
        <w:rPr>
          <w:rFonts w:cs="Calibri"/>
          <w:lang w:val="ka-GE"/>
        </w:rPr>
        <w:t>1945938</w:t>
      </w:r>
      <w:r w:rsidRPr="001E4AE6">
        <w:rPr>
          <w:rFonts w:cs="Calibri"/>
          <w:lang w:val="ka-GE"/>
        </w:rPr>
        <w:t xml:space="preserve"> ლარი, მთლიანი საბიუჯეტო ხარჯის </w:t>
      </w:r>
      <w:r>
        <w:rPr>
          <w:rFonts w:cs="Calibri"/>
          <w:lang w:val="ka-GE"/>
        </w:rPr>
        <w:t>5,7</w:t>
      </w:r>
      <w:r w:rsidRPr="001E4AE6">
        <w:rPr>
          <w:rFonts w:cs="Calibri"/>
          <w:lang w:val="ka-GE"/>
        </w:rPr>
        <w:t xml:space="preserve">%, </w:t>
      </w:r>
      <w:r>
        <w:rPr>
          <w:rFonts w:cs="Calibri"/>
          <w:lang w:val="ka-GE"/>
        </w:rPr>
        <w:t>პერიოდში</w:t>
      </w:r>
      <w:r w:rsidRPr="001E4AE6">
        <w:rPr>
          <w:rFonts w:cs="Calibri"/>
        </w:rPr>
        <w:t xml:space="preserve"> დაგეგმილი ხარჯების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99,1</w:t>
      </w:r>
      <w:r w:rsidRPr="001E4AE6">
        <w:rPr>
          <w:rFonts w:cs="Calibri"/>
          <w:lang w:val="ka-GE"/>
        </w:rPr>
        <w:t>%.</w:t>
      </w:r>
    </w:p>
    <w:p w:rsidR="00512976" w:rsidRPr="00B701A2" w:rsidRDefault="00512976" w:rsidP="00512976">
      <w:pPr>
        <w:numPr>
          <w:ilvl w:val="0"/>
          <w:numId w:val="16"/>
        </w:numPr>
        <w:spacing w:after="0" w:line="360" w:lineRule="auto"/>
        <w:ind w:left="142" w:firstLine="0"/>
        <w:jc w:val="both"/>
        <w:rPr>
          <w:rFonts w:cs="Calibri"/>
          <w:lang w:val="ka-GE"/>
        </w:rPr>
      </w:pPr>
      <w:r w:rsidRPr="00B701A2">
        <w:rPr>
          <w:rFonts w:cs="Calibri"/>
          <w:b/>
          <w:u w:val="single"/>
          <w:lang w:val="ka-GE"/>
        </w:rPr>
        <w:t>საქონელსა და მომსახურებაზე</w:t>
      </w:r>
      <w:r w:rsidRPr="00B701A2">
        <w:rPr>
          <w:rFonts w:cs="Calibri"/>
          <w:lang w:val="ka-GE"/>
        </w:rPr>
        <w:t xml:space="preserve"> გაწეულია 2361286ლარის ხარჯი მთლიანი საბიუჯეტო ხარჯის  7%, საანგარიშო პერიოდისათვის</w:t>
      </w:r>
      <w:r w:rsidRPr="00B701A2">
        <w:rPr>
          <w:rFonts w:cs="Calibri"/>
        </w:rPr>
        <w:t xml:space="preserve"> დაგეგმილი ხარჯების ფაქტიური ათვისება პროცენტულ მა</w:t>
      </w:r>
      <w:r w:rsidRPr="00B701A2">
        <w:rPr>
          <w:rFonts w:cs="Calibri"/>
          <w:lang w:val="ka-GE"/>
        </w:rPr>
        <w:t>ჩ</w:t>
      </w:r>
      <w:r w:rsidRPr="00B701A2">
        <w:rPr>
          <w:rFonts w:cs="Calibri"/>
        </w:rPr>
        <w:t>ვენებელ</w:t>
      </w:r>
      <w:r w:rsidRPr="00B701A2">
        <w:rPr>
          <w:rFonts w:cs="Calibri"/>
          <w:lang w:val="ka-GE"/>
        </w:rPr>
        <w:t>შ</w:t>
      </w:r>
      <w:r w:rsidRPr="00B701A2">
        <w:rPr>
          <w:rFonts w:cs="Calibri"/>
        </w:rPr>
        <w:t xml:space="preserve">ი </w:t>
      </w:r>
      <w:r w:rsidRPr="00B701A2">
        <w:rPr>
          <w:rFonts w:cs="Calibri"/>
          <w:lang w:val="ka-GE"/>
        </w:rPr>
        <w:t>შ</w:t>
      </w:r>
      <w:r w:rsidRPr="00B701A2">
        <w:rPr>
          <w:rFonts w:cs="Calibri"/>
        </w:rPr>
        <w:t>ეადგენს</w:t>
      </w:r>
      <w:r w:rsidR="00B701A2">
        <w:rPr>
          <w:rFonts w:cs="Calibri"/>
        </w:rPr>
        <w:t xml:space="preserve"> </w:t>
      </w:r>
      <w:r w:rsidRPr="00B701A2">
        <w:rPr>
          <w:rFonts w:cs="Calibri"/>
          <w:lang w:val="ka-GE"/>
        </w:rPr>
        <w:t>87,3%</w:t>
      </w:r>
    </w:p>
    <w:p w:rsidR="00512976" w:rsidRPr="00030352" w:rsidRDefault="00512976" w:rsidP="00512976">
      <w:pPr>
        <w:numPr>
          <w:ilvl w:val="0"/>
          <w:numId w:val="16"/>
        </w:numPr>
        <w:spacing w:after="0" w:line="360" w:lineRule="auto"/>
        <w:ind w:left="142" w:firstLine="0"/>
        <w:jc w:val="both"/>
        <w:rPr>
          <w:rFonts w:cs="Calibri"/>
          <w:lang w:val="ka-GE"/>
        </w:rPr>
      </w:pPr>
      <w:r w:rsidRPr="00030352">
        <w:rPr>
          <w:rFonts w:cs="Calibri"/>
          <w:b/>
          <w:lang w:val="ka-GE"/>
        </w:rPr>
        <w:lastRenderedPageBreak/>
        <w:t>პროცენტის</w:t>
      </w:r>
      <w:r w:rsidRPr="00030352">
        <w:rPr>
          <w:rFonts w:cs="Calibri"/>
          <w:lang w:val="ka-GE"/>
        </w:rPr>
        <w:t xml:space="preserve"> მუხლით გაიხარჯა 76759 ლარი ანუ სამ კვარტალში გაწეული გადასახდელების 0,2 %. შესაბამის პერიოდში</w:t>
      </w:r>
      <w:r w:rsidRPr="00030352">
        <w:rPr>
          <w:rFonts w:cs="Calibri"/>
        </w:rPr>
        <w:t xml:space="preserve"> დაგეგმილი ხარჯების ფაქტიური ათვისება პროცენტულ მა</w:t>
      </w:r>
      <w:r w:rsidRPr="00030352">
        <w:rPr>
          <w:rFonts w:cs="Calibri"/>
          <w:lang w:val="ka-GE"/>
        </w:rPr>
        <w:t>ჩ</w:t>
      </w:r>
      <w:r w:rsidRPr="00030352">
        <w:rPr>
          <w:rFonts w:cs="Calibri"/>
        </w:rPr>
        <w:t>ვენებელ</w:t>
      </w:r>
      <w:r w:rsidRPr="00030352">
        <w:rPr>
          <w:rFonts w:cs="Calibri"/>
          <w:lang w:val="ka-GE"/>
        </w:rPr>
        <w:t>შ</w:t>
      </w:r>
      <w:r w:rsidRPr="00030352">
        <w:rPr>
          <w:rFonts w:cs="Calibri"/>
        </w:rPr>
        <w:t xml:space="preserve">ი </w:t>
      </w:r>
      <w:r w:rsidRPr="00030352">
        <w:rPr>
          <w:rFonts w:cs="Calibri"/>
          <w:lang w:val="ka-GE"/>
        </w:rPr>
        <w:t>შ</w:t>
      </w:r>
      <w:r w:rsidRPr="00030352">
        <w:rPr>
          <w:rFonts w:cs="Calibri"/>
        </w:rPr>
        <w:t xml:space="preserve">ეადგენს </w:t>
      </w:r>
      <w:r w:rsidRPr="00030352">
        <w:rPr>
          <w:rFonts w:cs="Calibri"/>
          <w:lang w:val="ka-GE"/>
        </w:rPr>
        <w:t>100%.</w:t>
      </w:r>
    </w:p>
    <w:p w:rsidR="00512976" w:rsidRPr="001E4AE6" w:rsidRDefault="00512976" w:rsidP="00512976">
      <w:pPr>
        <w:numPr>
          <w:ilvl w:val="0"/>
          <w:numId w:val="16"/>
        </w:numPr>
        <w:spacing w:after="0" w:line="360" w:lineRule="auto"/>
        <w:ind w:left="142" w:firstLine="0"/>
        <w:jc w:val="both"/>
        <w:rPr>
          <w:rFonts w:cs="Calibri"/>
          <w:lang w:val="ka-GE"/>
        </w:rPr>
      </w:pPr>
      <w:r w:rsidRPr="001E4AE6">
        <w:rPr>
          <w:rFonts w:cs="Calibri"/>
          <w:b/>
          <w:u w:val="single"/>
          <w:lang w:val="ka-GE"/>
        </w:rPr>
        <w:t xml:space="preserve">სუბსიდიის მუხლით </w:t>
      </w:r>
      <w:r w:rsidRPr="001E4AE6">
        <w:rPr>
          <w:rFonts w:cs="Calibri"/>
          <w:lang w:val="ka-GE"/>
        </w:rPr>
        <w:t xml:space="preserve"> გაიხარჯა </w:t>
      </w:r>
      <w:r>
        <w:rPr>
          <w:rFonts w:cs="Calibri"/>
          <w:lang w:val="ka-GE"/>
        </w:rPr>
        <w:t>11586745</w:t>
      </w:r>
      <w:r w:rsidRPr="001E4AE6">
        <w:rPr>
          <w:rFonts w:cs="Calibri"/>
          <w:lang w:val="ka-GE"/>
        </w:rPr>
        <w:t xml:space="preserve">ლარი ანუ მთლიანი საბიუჯეტო ხარჯის </w:t>
      </w:r>
      <w:r>
        <w:rPr>
          <w:rFonts w:cs="Calibri"/>
          <w:lang w:val="ka-GE"/>
        </w:rPr>
        <w:t>34,1</w:t>
      </w:r>
      <w:r w:rsidRPr="001E4AE6">
        <w:rPr>
          <w:rFonts w:cs="Calibri"/>
          <w:lang w:val="ka-GE"/>
        </w:rPr>
        <w:t xml:space="preserve">%, </w:t>
      </w:r>
      <w:r>
        <w:rPr>
          <w:rFonts w:cs="Calibri"/>
          <w:lang w:val="ka-GE"/>
        </w:rPr>
        <w:t>სამ</w:t>
      </w:r>
      <w:r w:rsidRPr="001E4AE6">
        <w:rPr>
          <w:rFonts w:cs="Calibri"/>
        </w:rPr>
        <w:t>კვარტალ</w:t>
      </w:r>
      <w:r w:rsidRPr="001E4AE6">
        <w:rPr>
          <w:rFonts w:cs="Calibri"/>
          <w:lang w:val="ka-GE"/>
        </w:rPr>
        <w:t>შ</w:t>
      </w:r>
      <w:r w:rsidRPr="001E4AE6">
        <w:rPr>
          <w:rFonts w:cs="Calibri"/>
        </w:rPr>
        <w:t>ი დაგეგმილი ხარჯების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94,8</w:t>
      </w:r>
      <w:r w:rsidRPr="001E4AE6">
        <w:rPr>
          <w:rFonts w:cs="Calibri"/>
          <w:lang w:val="ka-GE"/>
        </w:rPr>
        <w:t>%.</w:t>
      </w:r>
    </w:p>
    <w:p w:rsidR="00512976" w:rsidRPr="00B701A2" w:rsidRDefault="00512976" w:rsidP="00512976">
      <w:pPr>
        <w:numPr>
          <w:ilvl w:val="0"/>
          <w:numId w:val="16"/>
        </w:numPr>
        <w:spacing w:after="0" w:line="360" w:lineRule="auto"/>
        <w:ind w:left="142" w:firstLine="0"/>
        <w:jc w:val="both"/>
        <w:rPr>
          <w:rFonts w:cs="Calibri"/>
          <w:lang w:val="ka-GE"/>
        </w:rPr>
      </w:pPr>
      <w:r w:rsidRPr="00B701A2">
        <w:rPr>
          <w:rFonts w:cs="Calibri"/>
          <w:b/>
          <w:u w:val="single"/>
          <w:lang w:val="ka-GE"/>
        </w:rPr>
        <w:t>სოციალური უზრუნველყოფის</w:t>
      </w:r>
      <w:r w:rsidRPr="00B701A2">
        <w:rPr>
          <w:rFonts w:cs="Calibri"/>
          <w:lang w:val="ka-GE"/>
        </w:rPr>
        <w:t xml:space="preserve">  მუხლით ხარჯმა შეადგინა მთლიანი საბიუჯეტო ხარჯის 5,1% ანუ 1723588 ლარი, სამ </w:t>
      </w:r>
      <w:r w:rsidRPr="00B701A2">
        <w:rPr>
          <w:rFonts w:cs="Calibri"/>
        </w:rPr>
        <w:t>კვარტალ</w:t>
      </w:r>
      <w:r w:rsidRPr="00B701A2">
        <w:rPr>
          <w:rFonts w:cs="Calibri"/>
          <w:lang w:val="ka-GE"/>
        </w:rPr>
        <w:t>შ</w:t>
      </w:r>
      <w:r w:rsidRPr="00B701A2">
        <w:rPr>
          <w:rFonts w:cs="Calibri"/>
        </w:rPr>
        <w:t>ი დაგეგმილი ხარჯების ფაქტიური ათვისება პროცენტულ მა</w:t>
      </w:r>
      <w:r w:rsidRPr="00B701A2">
        <w:rPr>
          <w:rFonts w:cs="Calibri"/>
          <w:lang w:val="ka-GE"/>
        </w:rPr>
        <w:t>ჩ</w:t>
      </w:r>
      <w:r w:rsidRPr="00B701A2">
        <w:rPr>
          <w:rFonts w:cs="Calibri"/>
        </w:rPr>
        <w:t>ვენებელ</w:t>
      </w:r>
      <w:r w:rsidRPr="00B701A2">
        <w:rPr>
          <w:rFonts w:cs="Calibri"/>
          <w:lang w:val="ka-GE"/>
        </w:rPr>
        <w:t>შ</w:t>
      </w:r>
      <w:r w:rsidRPr="00B701A2">
        <w:rPr>
          <w:rFonts w:cs="Calibri"/>
        </w:rPr>
        <w:t xml:space="preserve">ი </w:t>
      </w:r>
      <w:r w:rsidRPr="00B701A2">
        <w:rPr>
          <w:rFonts w:cs="Calibri"/>
          <w:lang w:val="ka-GE"/>
        </w:rPr>
        <w:t>შ</w:t>
      </w:r>
      <w:r w:rsidRPr="00B701A2">
        <w:rPr>
          <w:rFonts w:cs="Calibri"/>
        </w:rPr>
        <w:t>ეადგენს</w:t>
      </w:r>
      <w:r w:rsidRPr="00B701A2">
        <w:rPr>
          <w:rFonts w:cs="Calibri"/>
          <w:lang w:val="ka-GE"/>
        </w:rPr>
        <w:t xml:space="preserve"> 98%.</w:t>
      </w:r>
    </w:p>
    <w:p w:rsidR="00512976" w:rsidRPr="00B701A2" w:rsidRDefault="00512976" w:rsidP="00512976">
      <w:pPr>
        <w:numPr>
          <w:ilvl w:val="0"/>
          <w:numId w:val="16"/>
        </w:numPr>
        <w:spacing w:after="0" w:line="360" w:lineRule="auto"/>
        <w:ind w:left="142" w:firstLine="0"/>
        <w:jc w:val="both"/>
        <w:rPr>
          <w:rFonts w:cs="Calibri"/>
          <w:lang w:val="ka-GE"/>
        </w:rPr>
      </w:pPr>
      <w:r w:rsidRPr="00B701A2">
        <w:rPr>
          <w:rFonts w:cs="Calibri"/>
          <w:b/>
          <w:u w:val="single"/>
          <w:lang w:val="ka-GE"/>
        </w:rPr>
        <w:t>სხვა ხარჯების მუხლით გაიხარჯა</w:t>
      </w:r>
      <w:r w:rsidRPr="00B701A2">
        <w:rPr>
          <w:rFonts w:cs="Calibri"/>
          <w:lang w:val="ka-GE"/>
        </w:rPr>
        <w:t xml:space="preserve"> 4146104 ლარი ანუ მთლიანი საბიუჯეტო ხარჯის 12,2%, სამ </w:t>
      </w:r>
      <w:r w:rsidRPr="00B701A2">
        <w:rPr>
          <w:rFonts w:cs="Calibri"/>
        </w:rPr>
        <w:t>კვარტალ</w:t>
      </w:r>
      <w:r w:rsidRPr="00B701A2">
        <w:rPr>
          <w:rFonts w:cs="Calibri"/>
          <w:lang w:val="ka-GE"/>
        </w:rPr>
        <w:t>შ</w:t>
      </w:r>
      <w:r w:rsidRPr="00B701A2">
        <w:rPr>
          <w:rFonts w:cs="Calibri"/>
        </w:rPr>
        <w:t>ი დაგეგმილი ხარჯების ფაქტიური ათვისება პროცენტულ მა</w:t>
      </w:r>
      <w:r w:rsidRPr="00B701A2">
        <w:rPr>
          <w:rFonts w:cs="Calibri"/>
          <w:lang w:val="ka-GE"/>
        </w:rPr>
        <w:t>ჩ</w:t>
      </w:r>
      <w:r w:rsidRPr="00B701A2">
        <w:rPr>
          <w:rFonts w:cs="Calibri"/>
        </w:rPr>
        <w:t>ვენებელ</w:t>
      </w:r>
      <w:r w:rsidRPr="00B701A2">
        <w:rPr>
          <w:rFonts w:cs="Calibri"/>
          <w:lang w:val="ka-GE"/>
        </w:rPr>
        <w:t>შ</w:t>
      </w:r>
      <w:r w:rsidRPr="00B701A2">
        <w:rPr>
          <w:rFonts w:cs="Calibri"/>
        </w:rPr>
        <w:t xml:space="preserve">ი </w:t>
      </w:r>
      <w:r w:rsidRPr="00B701A2">
        <w:rPr>
          <w:rFonts w:cs="Calibri"/>
          <w:lang w:val="ka-GE"/>
        </w:rPr>
        <w:t>შ</w:t>
      </w:r>
      <w:r w:rsidRPr="00B701A2">
        <w:rPr>
          <w:rFonts w:cs="Calibri"/>
        </w:rPr>
        <w:t xml:space="preserve">ეადგენს </w:t>
      </w:r>
      <w:r w:rsidRPr="00B701A2">
        <w:rPr>
          <w:rFonts w:cs="Calibri"/>
          <w:lang w:val="ka-GE"/>
        </w:rPr>
        <w:t>83,2%.</w:t>
      </w:r>
    </w:p>
    <w:tbl>
      <w:tblPr>
        <w:tblW w:w="10632" w:type="dxa"/>
        <w:tblInd w:w="-34" w:type="dxa"/>
        <w:tblLayout w:type="fixed"/>
        <w:tblLook w:val="04A0"/>
      </w:tblPr>
      <w:tblGrid>
        <w:gridCol w:w="127"/>
        <w:gridCol w:w="9513"/>
        <w:gridCol w:w="708"/>
        <w:gridCol w:w="284"/>
      </w:tblGrid>
      <w:tr w:rsidR="00512976" w:rsidRPr="001E4AE6" w:rsidTr="00C42CA6">
        <w:trPr>
          <w:trHeight w:val="540"/>
        </w:trPr>
        <w:tc>
          <w:tcPr>
            <w:tcW w:w="10632" w:type="dxa"/>
            <w:gridSpan w:val="4"/>
            <w:tcBorders>
              <w:top w:val="nil"/>
              <w:left w:val="nil"/>
              <w:bottom w:val="nil"/>
              <w:right w:val="nil"/>
            </w:tcBorders>
            <w:shd w:val="clear" w:color="auto" w:fill="auto"/>
            <w:noWrap/>
            <w:vAlign w:val="bottom"/>
            <w:hideMark/>
          </w:tcPr>
          <w:p w:rsidR="00512976" w:rsidRDefault="00512976" w:rsidP="00C42CA6">
            <w:pPr>
              <w:jc w:val="both"/>
              <w:rPr>
                <w:rFonts w:cs="Calibri"/>
                <w:b/>
                <w:u w:val="single"/>
                <w:lang w:val="ka-GE"/>
              </w:rPr>
            </w:pPr>
            <w:r w:rsidRPr="001E4AE6">
              <w:rPr>
                <w:rFonts w:cs="Calibri"/>
                <w:b/>
                <w:u w:val="single"/>
                <w:lang w:val="ka-GE"/>
              </w:rPr>
              <w:t>არაფინანსური აქტივების ხარჯმა კვარტალში შეადგინა</w:t>
            </w:r>
            <w:r w:rsidRPr="001E4AE6">
              <w:rPr>
                <w:rFonts w:cs="Calibri"/>
                <w:lang w:val="ka-GE"/>
              </w:rPr>
              <w:t xml:space="preserve"> </w:t>
            </w:r>
            <w:r>
              <w:rPr>
                <w:rFonts w:cs="Calibri"/>
                <w:lang w:val="ka-GE"/>
              </w:rPr>
              <w:t>11477943</w:t>
            </w:r>
            <w:r w:rsidRPr="001E4AE6">
              <w:rPr>
                <w:rFonts w:cs="Calibri"/>
                <w:lang w:val="ka-GE"/>
              </w:rPr>
              <w:t xml:space="preserve"> ლარი - ხარჯების 3</w:t>
            </w:r>
            <w:r>
              <w:rPr>
                <w:rFonts w:cs="Calibri"/>
                <w:lang w:val="ka-GE"/>
              </w:rPr>
              <w:t>3,8</w:t>
            </w:r>
            <w:r w:rsidRPr="001E4AE6">
              <w:rPr>
                <w:rFonts w:cs="Calibri"/>
                <w:lang w:val="ka-GE"/>
              </w:rPr>
              <w:t xml:space="preserve">%, </w:t>
            </w:r>
            <w:r>
              <w:rPr>
                <w:rFonts w:cs="Calibri"/>
                <w:lang w:val="ka-GE"/>
              </w:rPr>
              <w:t xml:space="preserve">საანგარიშო პერიოდისათვის </w:t>
            </w:r>
            <w:r w:rsidRPr="001E4AE6">
              <w:rPr>
                <w:rFonts w:cs="Calibri"/>
              </w:rPr>
              <w:t xml:space="preserve"> დაგეგმილი ხარჯების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78,6</w:t>
            </w:r>
            <w:r w:rsidRPr="001E4AE6">
              <w:rPr>
                <w:rFonts w:cs="Calibri"/>
                <w:lang w:val="ka-GE"/>
              </w:rPr>
              <w:t>%.</w:t>
            </w:r>
            <w:r>
              <w:rPr>
                <w:rFonts w:cs="Calibri"/>
                <w:b/>
                <w:u w:val="single"/>
                <w:lang w:val="ka-GE"/>
              </w:rPr>
              <w:t xml:space="preserve">         </w:t>
            </w:r>
          </w:p>
          <w:p w:rsidR="00512976" w:rsidRPr="001E4AE6" w:rsidRDefault="00512976" w:rsidP="00C42CA6">
            <w:pPr>
              <w:jc w:val="both"/>
              <w:rPr>
                <w:rFonts w:cs="Calibri"/>
                <w:b/>
                <w:bCs/>
                <w:sz w:val="28"/>
                <w:szCs w:val="28"/>
                <w:lang w:val="ka-GE"/>
              </w:rPr>
            </w:pPr>
            <w:r>
              <w:rPr>
                <w:rFonts w:cs="Calibri"/>
                <w:b/>
                <w:u w:val="single"/>
                <w:lang w:val="ka-GE"/>
              </w:rPr>
              <w:t xml:space="preserve"> </w:t>
            </w:r>
            <w:r w:rsidRPr="001E4AE6">
              <w:rPr>
                <w:rFonts w:cs="Calibri"/>
                <w:b/>
                <w:u w:val="single"/>
                <w:lang w:val="ka-GE"/>
              </w:rPr>
              <w:t>ვალდებულებების კლების</w:t>
            </w:r>
            <w:r w:rsidRPr="001E4AE6">
              <w:rPr>
                <w:rFonts w:cs="Calibri"/>
                <w:lang w:val="ka-GE"/>
              </w:rPr>
              <w:t xml:space="preserve"> მუხლით დაფინანსებულია </w:t>
            </w:r>
            <w:r>
              <w:rPr>
                <w:rFonts w:cs="Calibri"/>
                <w:lang w:val="ka-GE"/>
              </w:rPr>
              <w:t xml:space="preserve">651869 </w:t>
            </w:r>
            <w:r w:rsidRPr="001E4AE6">
              <w:rPr>
                <w:rFonts w:cs="Calibri"/>
                <w:lang w:val="ka-GE"/>
              </w:rPr>
              <w:t xml:space="preserve">ლარი ანუ მთლიანი გაწეული ხარჯის </w:t>
            </w:r>
            <w:r>
              <w:rPr>
                <w:rFonts w:cs="Calibri"/>
                <w:lang w:val="ka-GE"/>
              </w:rPr>
              <w:t>1,9</w:t>
            </w:r>
            <w:r w:rsidRPr="001E4AE6">
              <w:rPr>
                <w:rFonts w:cs="Calibri"/>
                <w:lang w:val="ka-GE"/>
              </w:rPr>
              <w:t xml:space="preserve"> %.</w:t>
            </w:r>
            <w:r>
              <w:rPr>
                <w:rFonts w:cs="Calibri"/>
                <w:lang w:val="ka-GE"/>
              </w:rPr>
              <w:t xml:space="preserve">სამ </w:t>
            </w:r>
            <w:r w:rsidRPr="001E4AE6">
              <w:rPr>
                <w:rFonts w:cs="Calibri"/>
                <w:lang w:val="ka-GE"/>
              </w:rPr>
              <w:t xml:space="preserve"> </w:t>
            </w:r>
            <w:r w:rsidRPr="001E4AE6">
              <w:rPr>
                <w:rFonts w:cs="Calibri"/>
              </w:rPr>
              <w:t>კვარტალ</w:t>
            </w:r>
            <w:r w:rsidRPr="001E4AE6">
              <w:rPr>
                <w:rFonts w:cs="Calibri"/>
                <w:lang w:val="ka-GE"/>
              </w:rPr>
              <w:t>შ</w:t>
            </w:r>
            <w:r w:rsidRPr="001E4AE6">
              <w:rPr>
                <w:rFonts w:cs="Calibri"/>
              </w:rPr>
              <w:t>ი დაგეგმილი ხარჯების ფაქტიური ათვისება პროცენტულ მა</w:t>
            </w:r>
            <w:r w:rsidRPr="001E4AE6">
              <w:rPr>
                <w:rFonts w:cs="Calibri"/>
                <w:lang w:val="ka-GE"/>
              </w:rPr>
              <w:t>ჩ</w:t>
            </w:r>
            <w:r w:rsidRPr="001E4AE6">
              <w:rPr>
                <w:rFonts w:cs="Calibri"/>
              </w:rPr>
              <w:t>ვენებელ</w:t>
            </w:r>
            <w:r w:rsidRPr="001E4AE6">
              <w:rPr>
                <w:rFonts w:cs="Calibri"/>
                <w:lang w:val="ka-GE"/>
              </w:rPr>
              <w:t>შ</w:t>
            </w:r>
            <w:r w:rsidRPr="001E4AE6">
              <w:rPr>
                <w:rFonts w:cs="Calibri"/>
              </w:rPr>
              <w:t xml:space="preserve">ი </w:t>
            </w:r>
            <w:r w:rsidRPr="001E4AE6">
              <w:rPr>
                <w:rFonts w:cs="Calibri"/>
                <w:lang w:val="ka-GE"/>
              </w:rPr>
              <w:t>შ</w:t>
            </w:r>
            <w:r w:rsidRPr="001E4AE6">
              <w:rPr>
                <w:rFonts w:cs="Calibri"/>
              </w:rPr>
              <w:t xml:space="preserve">ეადგენს </w:t>
            </w:r>
            <w:r>
              <w:rPr>
                <w:rFonts w:cs="Calibri"/>
                <w:lang w:val="ka-GE"/>
              </w:rPr>
              <w:t>100</w:t>
            </w:r>
            <w:r w:rsidRPr="001E4AE6">
              <w:rPr>
                <w:rFonts w:cs="Calibri"/>
                <w:lang w:val="ka-GE"/>
              </w:rPr>
              <w:t xml:space="preserve">%.   </w:t>
            </w:r>
          </w:p>
        </w:tc>
      </w:tr>
      <w:tr w:rsidR="00512976" w:rsidRPr="001E4AE6" w:rsidTr="00C42CA6">
        <w:trPr>
          <w:trHeight w:val="810"/>
        </w:trPr>
        <w:tc>
          <w:tcPr>
            <w:tcW w:w="9640" w:type="dxa"/>
            <w:gridSpan w:val="2"/>
            <w:tcBorders>
              <w:top w:val="nil"/>
              <w:left w:val="nil"/>
              <w:bottom w:val="nil"/>
              <w:right w:val="nil"/>
            </w:tcBorders>
            <w:shd w:val="clear" w:color="auto" w:fill="auto"/>
            <w:vAlign w:val="center"/>
          </w:tcPr>
          <w:p w:rsidR="00512976" w:rsidRPr="00FA5DB3" w:rsidRDefault="00512976" w:rsidP="00512976">
            <w:pPr>
              <w:numPr>
                <w:ilvl w:val="0"/>
                <w:numId w:val="17"/>
              </w:numPr>
              <w:spacing w:after="0" w:line="360" w:lineRule="auto"/>
              <w:jc w:val="center"/>
              <w:rPr>
                <w:rFonts w:cs="Calibri"/>
                <w:b/>
                <w:lang w:val="ka-GE"/>
              </w:rPr>
            </w:pPr>
            <w:r>
              <w:rPr>
                <w:rFonts w:cs="Calibri"/>
                <w:b/>
                <w:lang w:val="ka-GE"/>
              </w:rPr>
              <w:t>მუნიციპალიტეტის ბიუჯეტის სარეზერვო ფონდიდან გამოყოფილი თანხებისა და  დაფინანსების მდგომარეობის შესახებ</w:t>
            </w:r>
          </w:p>
        </w:tc>
        <w:tc>
          <w:tcPr>
            <w:tcW w:w="992" w:type="dxa"/>
            <w:gridSpan w:val="2"/>
            <w:tcBorders>
              <w:top w:val="nil"/>
              <w:left w:val="nil"/>
              <w:bottom w:val="nil"/>
              <w:right w:val="nil"/>
            </w:tcBorders>
            <w:shd w:val="clear" w:color="auto" w:fill="auto"/>
            <w:vAlign w:val="bottom"/>
            <w:hideMark/>
          </w:tcPr>
          <w:p w:rsidR="00512976" w:rsidRPr="001E4AE6" w:rsidRDefault="00512976" w:rsidP="00C42CA6">
            <w:pPr>
              <w:jc w:val="center"/>
              <w:rPr>
                <w:rFonts w:cs="Calibri"/>
              </w:rPr>
            </w:pPr>
          </w:p>
        </w:tc>
      </w:tr>
      <w:tr w:rsidR="00512976" w:rsidRPr="00DE4750" w:rsidTr="00C42CA6">
        <w:trPr>
          <w:gridBefore w:val="1"/>
          <w:gridAfter w:val="1"/>
          <w:wBefore w:w="127" w:type="dxa"/>
          <w:wAfter w:w="284" w:type="dxa"/>
          <w:trHeight w:val="960"/>
        </w:trPr>
        <w:tc>
          <w:tcPr>
            <w:tcW w:w="10221" w:type="dxa"/>
            <w:gridSpan w:val="2"/>
            <w:tcBorders>
              <w:top w:val="nil"/>
              <w:left w:val="nil"/>
              <w:right w:val="nil"/>
            </w:tcBorders>
            <w:shd w:val="clear" w:color="auto" w:fill="auto"/>
            <w:vAlign w:val="center"/>
            <w:hideMark/>
          </w:tcPr>
          <w:tbl>
            <w:tblPr>
              <w:tblW w:w="10201" w:type="dxa"/>
              <w:tblLayout w:type="fixed"/>
              <w:tblLook w:val="04A0"/>
            </w:tblPr>
            <w:tblGrid>
              <w:gridCol w:w="454"/>
              <w:gridCol w:w="73"/>
              <w:gridCol w:w="27"/>
              <w:gridCol w:w="3042"/>
              <w:gridCol w:w="13"/>
              <w:gridCol w:w="2893"/>
              <w:gridCol w:w="66"/>
              <w:gridCol w:w="1275"/>
              <w:gridCol w:w="993"/>
              <w:gridCol w:w="1275"/>
              <w:gridCol w:w="90"/>
            </w:tblGrid>
            <w:tr w:rsidR="00512976" w:rsidRPr="00DE4750" w:rsidTr="00C42CA6">
              <w:trPr>
                <w:gridAfter w:val="1"/>
                <w:wAfter w:w="90" w:type="dxa"/>
                <w:trHeight w:val="944"/>
              </w:trPr>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b/>
                      <w:bCs/>
                      <w:sz w:val="16"/>
                      <w:szCs w:val="16"/>
                    </w:rPr>
                  </w:pPr>
                  <w:r w:rsidRPr="00DE4750">
                    <w:rPr>
                      <w:rFonts w:cs="Calibri"/>
                      <w:b/>
                      <w:bCs/>
                      <w:sz w:val="16"/>
                      <w:szCs w:val="16"/>
                    </w:rPr>
                    <w:t>#</w:t>
                  </w:r>
                </w:p>
              </w:tc>
              <w:tc>
                <w:tcPr>
                  <w:tcW w:w="3155" w:type="dxa"/>
                  <w:gridSpan w:val="4"/>
                  <w:tcBorders>
                    <w:top w:val="single" w:sz="4" w:space="0" w:color="auto"/>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b/>
                      <w:bCs/>
                      <w:sz w:val="16"/>
                      <w:szCs w:val="16"/>
                    </w:rPr>
                  </w:pPr>
                  <w:r w:rsidRPr="00DE4750">
                    <w:rPr>
                      <w:rFonts w:cs="Calibri"/>
                      <w:b/>
                      <w:bCs/>
                      <w:sz w:val="16"/>
                      <w:szCs w:val="16"/>
                    </w:rPr>
                    <w:t>დასახელება</w:t>
                  </w:r>
                </w:p>
              </w:tc>
              <w:tc>
                <w:tcPr>
                  <w:tcW w:w="2893" w:type="dxa"/>
                  <w:tcBorders>
                    <w:top w:val="single" w:sz="4" w:space="0" w:color="auto"/>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b/>
                      <w:bCs/>
                      <w:sz w:val="16"/>
                      <w:szCs w:val="16"/>
                    </w:rPr>
                  </w:pPr>
                  <w:r w:rsidRPr="00DE4750">
                    <w:rPr>
                      <w:rFonts w:cs="Calibri"/>
                      <w:b/>
                      <w:bCs/>
                      <w:sz w:val="16"/>
                      <w:szCs w:val="16"/>
                    </w:rPr>
                    <w:t>შინაარსი</w:t>
                  </w:r>
                </w:p>
              </w:tc>
              <w:tc>
                <w:tcPr>
                  <w:tcW w:w="1341" w:type="dxa"/>
                  <w:gridSpan w:val="2"/>
                  <w:tcBorders>
                    <w:top w:val="single" w:sz="4" w:space="0" w:color="auto"/>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b/>
                      <w:bCs/>
                      <w:sz w:val="16"/>
                      <w:szCs w:val="16"/>
                    </w:rPr>
                  </w:pPr>
                  <w:r w:rsidRPr="00DE4750">
                    <w:rPr>
                      <w:rFonts w:cs="Calibri"/>
                      <w:b/>
                      <w:bCs/>
                      <w:sz w:val="16"/>
                      <w:szCs w:val="16"/>
                    </w:rPr>
                    <w:t>გამოყოფილი თანხა</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b/>
                      <w:bCs/>
                      <w:sz w:val="16"/>
                      <w:szCs w:val="16"/>
                    </w:rPr>
                  </w:pPr>
                  <w:r w:rsidRPr="00DE4750">
                    <w:rPr>
                      <w:rFonts w:cs="Calibri"/>
                      <w:b/>
                      <w:bCs/>
                      <w:sz w:val="16"/>
                      <w:szCs w:val="16"/>
                    </w:rPr>
                    <w:t>გამოყოფილი თანხა კვარტალში</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b/>
                      <w:bCs/>
                      <w:sz w:val="16"/>
                      <w:szCs w:val="16"/>
                    </w:rPr>
                  </w:pPr>
                  <w:r w:rsidRPr="00DE4750">
                    <w:rPr>
                      <w:rFonts w:cs="Calibri"/>
                      <w:b/>
                      <w:bCs/>
                      <w:sz w:val="16"/>
                      <w:szCs w:val="16"/>
                    </w:rPr>
                    <w:t xml:space="preserve"> ხარჯი</w:t>
                  </w:r>
                </w:p>
              </w:tc>
            </w:tr>
            <w:tr w:rsidR="00512976" w:rsidRPr="00DE4750" w:rsidTr="00C42CA6">
              <w:trPr>
                <w:gridAfter w:val="1"/>
                <w:wAfter w:w="90" w:type="dxa"/>
                <w:trHeight w:val="535"/>
              </w:trPr>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w:t>
                  </w:r>
                </w:p>
              </w:tc>
              <w:tc>
                <w:tcPr>
                  <w:tcW w:w="3155" w:type="dxa"/>
                  <w:gridSpan w:val="4"/>
                  <w:tcBorders>
                    <w:top w:val="single" w:sz="4" w:space="0" w:color="auto"/>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ბ114.114220061 2022 წლის 06 იანვარი</w:t>
                  </w:r>
                </w:p>
              </w:tc>
              <w:tc>
                <w:tcPr>
                  <w:tcW w:w="2893" w:type="dxa"/>
                  <w:tcBorders>
                    <w:top w:val="single" w:sz="4" w:space="0" w:color="auto"/>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 xml:space="preserve">  სტიქიის შედეგად დაზარალებული ოჯახებისათვის დახმარება</w:t>
                  </w:r>
                </w:p>
              </w:tc>
              <w:tc>
                <w:tcPr>
                  <w:tcW w:w="1341" w:type="dxa"/>
                  <w:gridSpan w:val="2"/>
                  <w:tcBorders>
                    <w:top w:val="single" w:sz="4" w:space="0" w:color="auto"/>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73 148</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73 148</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69 278</w:t>
                  </w:r>
                </w:p>
              </w:tc>
            </w:tr>
            <w:tr w:rsidR="00512976" w:rsidRPr="00DE4750" w:rsidTr="00C42CA6">
              <w:trPr>
                <w:gridAfter w:val="1"/>
                <w:wAfter w:w="90" w:type="dxa"/>
                <w:trHeight w:val="529"/>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ბ114.114220141  2022 წლის 14 იანვარი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409"/>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ბ114.114220202 2022 წლის 20 იანვარი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675</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675</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675</w:t>
                  </w:r>
                </w:p>
              </w:tc>
            </w:tr>
            <w:tr w:rsidR="00512976" w:rsidRPr="00DE4750" w:rsidTr="00C42CA6">
              <w:trPr>
                <w:gridAfter w:val="1"/>
                <w:wAfter w:w="90" w:type="dxa"/>
                <w:trHeight w:val="698"/>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ბ114.114220211N2022 წლის 21 იანვარი და ბრძანება: ბ114.114220262N2022 წლის 26 იანვარი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245</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245</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245</w:t>
                  </w:r>
                </w:p>
              </w:tc>
            </w:tr>
            <w:tr w:rsidR="00512976" w:rsidRPr="00DE4750" w:rsidTr="00C42CA6">
              <w:trPr>
                <w:gridAfter w:val="1"/>
                <w:wAfter w:w="90" w:type="dxa"/>
                <w:trHeight w:val="411"/>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ბ114.114220241 2022 წლის 24 იანვარი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615"/>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lastRenderedPageBreak/>
                    <w:t>6</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ბ114.114220242 2022 წლის 24 იანვარი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100</w:t>
                  </w:r>
                </w:p>
              </w:tc>
            </w:tr>
            <w:tr w:rsidR="00512976" w:rsidRPr="00DE4750" w:rsidTr="00C42CA6">
              <w:trPr>
                <w:gridAfter w:val="1"/>
                <w:wAfter w:w="90" w:type="dxa"/>
                <w:trHeight w:val="553"/>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ბ114.114220257 2022 წლის 25 იანვარი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r>
            <w:tr w:rsidR="00512976" w:rsidRPr="00DE4750" w:rsidTr="00C42CA6">
              <w:trPr>
                <w:gridAfter w:val="1"/>
                <w:wAfter w:w="90" w:type="dxa"/>
                <w:trHeight w:val="561"/>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ბ114.1142202531 2022 წლის 25 იანვარი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413"/>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9</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ბ114.114220263 2022 წლის 26 იანვარი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r>
            <w:tr w:rsidR="00512976" w:rsidRPr="00DE4750" w:rsidTr="00C42CA6">
              <w:trPr>
                <w:gridAfter w:val="1"/>
                <w:wAfter w:w="90" w:type="dxa"/>
                <w:trHeight w:val="54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ბ114.114220265 2022 წლის 26 იანვარი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6 000</w:t>
                  </w:r>
                </w:p>
              </w:tc>
            </w:tr>
            <w:tr w:rsidR="00512976" w:rsidRPr="00DE4750" w:rsidTr="00C42CA6">
              <w:trPr>
                <w:gridAfter w:val="1"/>
                <w:wAfter w:w="90" w:type="dxa"/>
                <w:trHeight w:val="554"/>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11</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ბ114.114220281 2022 წლის 28 იანვარი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576"/>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12</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ბ114.1142203211 2022 წლის 01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800</w:t>
                  </w:r>
                </w:p>
              </w:tc>
            </w:tr>
            <w:tr w:rsidR="00512976" w:rsidRPr="00DE4750" w:rsidTr="00C42CA6">
              <w:trPr>
                <w:gridAfter w:val="1"/>
                <w:wAfter w:w="90" w:type="dxa"/>
                <w:trHeight w:val="55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13</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ბ114.114220322 2022 წლის 01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1 154</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1 154</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1 154</w:t>
                  </w:r>
                </w:p>
              </w:tc>
            </w:tr>
            <w:tr w:rsidR="00512976" w:rsidRPr="00DE4750" w:rsidTr="00C42CA6">
              <w:trPr>
                <w:gridAfter w:val="1"/>
                <w:wAfter w:w="90" w:type="dxa"/>
                <w:trHeight w:val="409"/>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14</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ბ114.114220325 2022 წლის 01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414"/>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15</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ბ114.114220333 2022 წლის 02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421"/>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16</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ბ114.114220334 2022 წლის 02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2 200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2 200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2 200</w:t>
                  </w:r>
                </w:p>
              </w:tc>
            </w:tr>
            <w:tr w:rsidR="00512976" w:rsidRPr="00DE4750" w:rsidTr="00C42CA6">
              <w:trPr>
                <w:gridAfter w:val="1"/>
                <w:wAfter w:w="90" w:type="dxa"/>
                <w:trHeight w:val="555"/>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17</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ბ114.114220338 2022 წლის 02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40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18</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ბ114.114220352 2022 წლის 04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413"/>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19</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ბ114.114220353 2022 წლის 04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702"/>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 xml:space="preserve">ბრძანება: ბ114.114220354 2022 წლის 02 თებერვალი და ბრძანება: ბ114.114220398 2022 წლის 02 თებერვალი </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414"/>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lastRenderedPageBreak/>
                    <w:t>21</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ბ114.114220355 2022 წლის 04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42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22</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ბ114.114220356 2022 წლის 04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413"/>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23</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ბ114.114220357 2022 წლის 04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100</w:t>
                  </w:r>
                </w:p>
              </w:tc>
            </w:tr>
            <w:tr w:rsidR="00512976" w:rsidRPr="00DE4750" w:rsidTr="00C42CA6">
              <w:trPr>
                <w:gridAfter w:val="1"/>
                <w:wAfter w:w="90" w:type="dxa"/>
                <w:trHeight w:val="892"/>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24</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ბ114.114220358 2022 წლის 04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r>
            <w:tr w:rsidR="00512976" w:rsidRPr="00DE4750" w:rsidTr="00C42CA6">
              <w:trPr>
                <w:gridAfter w:val="1"/>
                <w:wAfter w:w="90" w:type="dxa"/>
                <w:trHeight w:val="56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25</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ბ114.114220382 2022 წლის 07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709"/>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26</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ბ114.114220397 2022 წლის 08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548"/>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27</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ბ114.114220405 2022 წლის 09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r>
            <w:tr w:rsidR="00512976" w:rsidRPr="00DE4750" w:rsidTr="00C42CA6">
              <w:trPr>
                <w:gridAfter w:val="1"/>
                <w:wAfter w:w="90" w:type="dxa"/>
                <w:trHeight w:val="57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28</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ბ114.114220422               2022 წლის 11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r>
            <w:tr w:rsidR="00512976" w:rsidRPr="00DE4750" w:rsidTr="00C42CA6">
              <w:trPr>
                <w:gridAfter w:val="1"/>
                <w:wAfter w:w="90" w:type="dxa"/>
                <w:trHeight w:val="692"/>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29</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ბ114.114220424             2022 წლის 11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54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ბ114.114220459              2022 წლის 14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r>
            <w:tr w:rsidR="00512976" w:rsidRPr="00DE4750" w:rsidTr="00C42CA6">
              <w:trPr>
                <w:gridAfter w:val="1"/>
                <w:wAfter w:w="90" w:type="dxa"/>
                <w:trHeight w:val="568"/>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31</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ბ114.1142204511 2022 წლის 14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549"/>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32</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ბ114.114220461 2022 წლის 15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2 200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2 200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2 200</w:t>
                  </w:r>
                </w:p>
              </w:tc>
            </w:tr>
            <w:tr w:rsidR="00512976" w:rsidRPr="00DE4750" w:rsidTr="00C42CA6">
              <w:trPr>
                <w:gridAfter w:val="1"/>
                <w:wAfter w:w="90" w:type="dxa"/>
                <w:trHeight w:val="556"/>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33</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ბ114.114220481 2022 წლის 17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693"/>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34</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ბ114.114220492 2022 წლის 18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r>
            <w:tr w:rsidR="00512976" w:rsidRPr="00DE4750" w:rsidTr="00C42CA6">
              <w:trPr>
                <w:gridAfter w:val="1"/>
                <w:wAfter w:w="90" w:type="dxa"/>
                <w:trHeight w:val="433"/>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35</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ბ114.114220494 2022 წლის 18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553"/>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lastRenderedPageBreak/>
                    <w:t>36</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ბ114.114220495 2022 წლის 18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1 296</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1 296</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1 296</w:t>
                  </w:r>
                </w:p>
              </w:tc>
            </w:tr>
            <w:tr w:rsidR="00512976" w:rsidRPr="00DE4750" w:rsidTr="00C42CA6">
              <w:trPr>
                <w:gridAfter w:val="1"/>
                <w:wAfter w:w="90" w:type="dxa"/>
                <w:trHeight w:val="54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37</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ბ114.114220496 2022 წლის 18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r>
            <w:tr w:rsidR="00512976" w:rsidRPr="00DE4750" w:rsidTr="00C42CA6">
              <w:trPr>
                <w:gridAfter w:val="1"/>
                <w:wAfter w:w="90" w:type="dxa"/>
                <w:trHeight w:val="554"/>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38</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ბ114.114220497 2022 წლის 18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2 000</w:t>
                  </w:r>
                </w:p>
              </w:tc>
            </w:tr>
            <w:tr w:rsidR="00512976" w:rsidRPr="00DE4750" w:rsidTr="00C42CA6">
              <w:trPr>
                <w:gridAfter w:val="1"/>
                <w:wAfter w:w="90" w:type="dxa"/>
                <w:trHeight w:val="576"/>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39</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ბ114.1142205420 2022 წლის 23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r>
            <w:tr w:rsidR="00512976" w:rsidRPr="00DE4750" w:rsidTr="00C42CA6">
              <w:trPr>
                <w:gridAfter w:val="1"/>
                <w:wAfter w:w="90" w:type="dxa"/>
                <w:trHeight w:val="55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ბ114.1142205421 2022 წლის 23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827</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827</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827</w:t>
                  </w:r>
                </w:p>
              </w:tc>
            </w:tr>
            <w:tr w:rsidR="00512976" w:rsidRPr="00DE4750" w:rsidTr="00C42CA6">
              <w:trPr>
                <w:gridAfter w:val="1"/>
                <w:wAfter w:w="90" w:type="dxa"/>
                <w:trHeight w:val="568"/>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41</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ბ114.114220544 2022 წლის 23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552"/>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42</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ბ114.114220545 2022 წლის 23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564"/>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43</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ბ114.114220549 2022 წლის 24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549"/>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44</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ბ114.114220566 2022 წლის 25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800</w:t>
                  </w:r>
                </w:p>
              </w:tc>
            </w:tr>
            <w:tr w:rsidR="00512976" w:rsidRPr="00DE4750" w:rsidTr="00C42CA6">
              <w:trPr>
                <w:gridAfter w:val="1"/>
                <w:wAfter w:w="90" w:type="dxa"/>
                <w:trHeight w:val="54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45</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ბ114.114220567 2022 წლის 25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549"/>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46</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ბ114.114220599 2022 წლის 28 თებერვალი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698"/>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47</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ბ114.1142205914 2022 წლის 28 თებერვალი</w:t>
                  </w:r>
                </w:p>
              </w:tc>
              <w:tc>
                <w:tcPr>
                  <w:tcW w:w="2893" w:type="dxa"/>
                  <w:tcBorders>
                    <w:top w:val="nil"/>
                    <w:left w:val="nil"/>
                    <w:bottom w:val="single" w:sz="4" w:space="0" w:color="auto"/>
                    <w:right w:val="single" w:sz="4" w:space="0" w:color="auto"/>
                  </w:tcBorders>
                  <w:shd w:val="clear" w:color="000000" w:fill="FFFFFF"/>
                  <w:vAlign w:val="center"/>
                  <w:hideMark/>
                </w:tcPr>
                <w:p w:rsidR="00512976" w:rsidRPr="006C152E" w:rsidRDefault="00512976" w:rsidP="00C42CA6">
                  <w:pPr>
                    <w:jc w:val="center"/>
                    <w:rPr>
                      <w:rFonts w:cs="Calibri"/>
                      <w:sz w:val="16"/>
                      <w:szCs w:val="16"/>
                      <w:lang w:val="ka-GE"/>
                    </w:rPr>
                  </w:pPr>
                  <w:r w:rsidRPr="00DE4750">
                    <w:rPr>
                      <w:rFonts w:cs="Calibri"/>
                      <w:sz w:val="16"/>
                      <w:szCs w:val="16"/>
                    </w:rPr>
                    <w:t xml:space="preserve">უკრაინაში განვითარებული მოვლენებიდან გამომდინარე, </w:t>
                  </w:r>
                  <w:r>
                    <w:rPr>
                      <w:rFonts w:cs="Calibri"/>
                      <w:sz w:val="16"/>
                      <w:szCs w:val="16"/>
                      <w:lang w:val="ka-GE"/>
                    </w:rPr>
                    <w:t xml:space="preserve"> </w:t>
                  </w:r>
                  <w:r w:rsidRPr="00DE4750">
                    <w:rPr>
                      <w:rFonts w:cs="Calibri"/>
                      <w:sz w:val="16"/>
                      <w:szCs w:val="16"/>
                    </w:rPr>
                    <w:t>მხარდაჭერ</w:t>
                  </w:r>
                  <w:r>
                    <w:rPr>
                      <w:rFonts w:cs="Calibri"/>
                      <w:sz w:val="16"/>
                      <w:szCs w:val="16"/>
                      <w:lang w:val="ka-GE"/>
                    </w:rPr>
                    <w:t>ის ღონისძიება</w:t>
                  </w:r>
                </w:p>
              </w:tc>
              <w:tc>
                <w:tcPr>
                  <w:tcW w:w="1341" w:type="dxa"/>
                  <w:gridSpan w:val="2"/>
                  <w:tcBorders>
                    <w:top w:val="nil"/>
                    <w:left w:val="nil"/>
                    <w:bottom w:val="single" w:sz="4" w:space="0" w:color="auto"/>
                    <w:right w:val="single" w:sz="4" w:space="0" w:color="auto"/>
                  </w:tcBorders>
                  <w:shd w:val="clear" w:color="000000" w:fill="FFFFFF"/>
                  <w:noWrap/>
                  <w:vAlign w:val="center"/>
                  <w:hideMark/>
                </w:tcPr>
                <w:p w:rsidR="00512976" w:rsidRPr="00DE4750" w:rsidRDefault="00512976" w:rsidP="00C42CA6">
                  <w:pPr>
                    <w:jc w:val="center"/>
                    <w:rPr>
                      <w:rFonts w:cs="Calibri"/>
                      <w:sz w:val="16"/>
                      <w:szCs w:val="16"/>
                    </w:rPr>
                  </w:pPr>
                  <w:r w:rsidRPr="00DE4750">
                    <w:rPr>
                      <w:rFonts w:cs="Calibri"/>
                      <w:sz w:val="16"/>
                      <w:szCs w:val="16"/>
                    </w:rPr>
                    <w:t>10 000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DE4750" w:rsidRDefault="00512976" w:rsidP="00C42CA6">
                  <w:pPr>
                    <w:jc w:val="center"/>
                    <w:rPr>
                      <w:rFonts w:cs="Calibri"/>
                      <w:sz w:val="16"/>
                      <w:szCs w:val="16"/>
                    </w:rPr>
                  </w:pPr>
                  <w:r w:rsidRPr="00DE4750">
                    <w:rPr>
                      <w:rFonts w:cs="Calibri"/>
                      <w:sz w:val="16"/>
                      <w:szCs w:val="16"/>
                    </w:rPr>
                    <w:t>10 000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DE4750" w:rsidRDefault="00512976" w:rsidP="00C42CA6">
                  <w:pPr>
                    <w:jc w:val="center"/>
                    <w:rPr>
                      <w:rFonts w:cs="Calibri"/>
                      <w:sz w:val="16"/>
                      <w:szCs w:val="16"/>
                    </w:rPr>
                  </w:pPr>
                  <w:r w:rsidRPr="00DE4750">
                    <w:rPr>
                      <w:rFonts w:cs="Calibri"/>
                      <w:sz w:val="16"/>
                      <w:szCs w:val="16"/>
                    </w:rPr>
                    <w:t>8 767</w:t>
                  </w:r>
                </w:p>
              </w:tc>
            </w:tr>
            <w:tr w:rsidR="00512976" w:rsidRPr="00DE4750" w:rsidTr="00C42CA6">
              <w:trPr>
                <w:gridAfter w:val="1"/>
                <w:wAfter w:w="90" w:type="dxa"/>
                <w:trHeight w:val="429"/>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48</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ბ114.114220617 2022 წლის 02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598"/>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49</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ბ114.114220618 2022 წლის 02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r>
            <w:tr w:rsidR="00512976" w:rsidRPr="00DE4750" w:rsidTr="00C42CA6">
              <w:trPr>
                <w:gridAfter w:val="1"/>
                <w:wAfter w:w="90" w:type="dxa"/>
                <w:trHeight w:val="59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ბ114.114220631 2022 წლის 04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58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lastRenderedPageBreak/>
                    <w:t>51</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ბ114.114220661 2022 წლის 07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r>
            <w:tr w:rsidR="00512976" w:rsidRPr="00DE4750" w:rsidTr="00C42CA6">
              <w:trPr>
                <w:gridAfter w:val="1"/>
                <w:wAfter w:w="90" w:type="dxa"/>
                <w:trHeight w:val="609"/>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52</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ბ114.114220662 2022 წლის 07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1 300</w:t>
                  </w:r>
                </w:p>
              </w:tc>
            </w:tr>
            <w:tr w:rsidR="00512976" w:rsidRPr="00DE4750" w:rsidTr="00C42CA6">
              <w:trPr>
                <w:gridAfter w:val="1"/>
                <w:wAfter w:w="90" w:type="dxa"/>
                <w:trHeight w:val="56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53</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ბ114.114220663 2022 წლის 07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r>
            <w:tr w:rsidR="00512976" w:rsidRPr="00DE4750" w:rsidTr="00C42CA6">
              <w:trPr>
                <w:gridAfter w:val="1"/>
                <w:wAfter w:w="90" w:type="dxa"/>
                <w:trHeight w:val="62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54</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ბ114.114220733 2022 წლის 14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295</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295</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295</w:t>
                  </w:r>
                </w:p>
              </w:tc>
            </w:tr>
            <w:tr w:rsidR="00512976" w:rsidRPr="00DE4750" w:rsidTr="00C42CA6">
              <w:trPr>
                <w:gridAfter w:val="1"/>
                <w:wAfter w:w="90" w:type="dxa"/>
                <w:trHeight w:val="47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55</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ბ114.114220743 2022 წლის 15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250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250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250</w:t>
                  </w:r>
                </w:p>
              </w:tc>
            </w:tr>
            <w:tr w:rsidR="00512976" w:rsidRPr="00DE4750" w:rsidTr="00C42CA6">
              <w:trPr>
                <w:gridAfter w:val="1"/>
                <w:wAfter w:w="90" w:type="dxa"/>
                <w:trHeight w:val="798"/>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56</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ბ114.114220751 2022 წლის 16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ქობულეთის მუნიციპალიტეტის ტერიტ</w:t>
                  </w:r>
                  <w:r>
                    <w:rPr>
                      <w:rFonts w:cs="Calibri"/>
                      <w:sz w:val="16"/>
                      <w:szCs w:val="16"/>
                    </w:rPr>
                    <w:t>სამი</w:t>
                  </w:r>
                  <w:r w:rsidRPr="00DE4750">
                    <w:rPr>
                      <w:rFonts w:cs="Calibri"/>
                      <w:sz w:val="16"/>
                      <w:szCs w:val="16"/>
                    </w:rPr>
                    <w:t>აზე სტიქიის შედეგად დაზარალებული ოჯახებისათვის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11 995</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11 995</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11 995</w:t>
                  </w:r>
                </w:p>
              </w:tc>
            </w:tr>
            <w:tr w:rsidR="00512976" w:rsidRPr="00DE4750" w:rsidTr="00C42CA6">
              <w:trPr>
                <w:gridAfter w:val="1"/>
                <w:wAfter w:w="90" w:type="dxa"/>
                <w:trHeight w:val="519"/>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57</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ბ114.114220753 2022 წლის 16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r>
            <w:tr w:rsidR="00512976" w:rsidRPr="00DE4750" w:rsidTr="00C42CA6">
              <w:trPr>
                <w:gridAfter w:val="1"/>
                <w:wAfter w:w="90" w:type="dxa"/>
                <w:trHeight w:val="631"/>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58</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ბ114.1142207611 2022 წლის 17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515"/>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59</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ბ114.1142207627 2022 წლის 17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3 000</w:t>
                  </w:r>
                </w:p>
              </w:tc>
            </w:tr>
            <w:tr w:rsidR="00512976" w:rsidRPr="00DE4750" w:rsidTr="00C42CA6">
              <w:trPr>
                <w:gridAfter w:val="1"/>
                <w:wAfter w:w="90" w:type="dxa"/>
                <w:trHeight w:val="628"/>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ბ114.1142207629 2022 წლის 17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r>
            <w:tr w:rsidR="00512976" w:rsidRPr="00DE4750" w:rsidTr="00C42CA6">
              <w:trPr>
                <w:gridAfter w:val="1"/>
                <w:wAfter w:w="90" w:type="dxa"/>
                <w:trHeight w:val="484"/>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61</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ბ114.1142207630 2022 წლის 17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r>
            <w:tr w:rsidR="00512976" w:rsidRPr="00DE4750" w:rsidTr="00C42CA6">
              <w:trPr>
                <w:gridAfter w:val="1"/>
                <w:wAfter w:w="90" w:type="dxa"/>
                <w:trHeight w:val="69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62</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ბ114.1142207631 2022 წლის 17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r>
            <w:tr w:rsidR="00512976" w:rsidRPr="00DE4750" w:rsidTr="00C42CA6">
              <w:trPr>
                <w:gridAfter w:val="1"/>
                <w:wAfter w:w="90" w:type="dxa"/>
                <w:trHeight w:val="559"/>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63</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ბ114.1142207632 2022 წლის 17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r>
            <w:tr w:rsidR="00512976" w:rsidRPr="00DE4750" w:rsidTr="00C42CA6">
              <w:trPr>
                <w:gridAfter w:val="1"/>
                <w:wAfter w:w="90" w:type="dxa"/>
                <w:trHeight w:val="571"/>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64</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ბ114.1142207633 2022 წლის 17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r>
            <w:tr w:rsidR="00512976" w:rsidRPr="00DE4750" w:rsidTr="00C42CA6">
              <w:trPr>
                <w:gridAfter w:val="1"/>
                <w:wAfter w:w="90" w:type="dxa"/>
                <w:trHeight w:val="555"/>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65</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ბ114.114220761 2022 წლის 17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r>
            <w:tr w:rsidR="00512976" w:rsidRPr="00DE4750" w:rsidTr="00C42CA6">
              <w:trPr>
                <w:gridAfter w:val="1"/>
                <w:wAfter w:w="90" w:type="dxa"/>
                <w:trHeight w:val="697"/>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lastRenderedPageBreak/>
                    <w:t>66</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ბ114.114220775 2022 წლის 18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568"/>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67</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ბ114.114220776 2022 წლის 18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r>
            <w:tr w:rsidR="00512976" w:rsidRPr="00DE4750" w:rsidTr="00C42CA6">
              <w:trPr>
                <w:gridAfter w:val="1"/>
                <w:wAfter w:w="90" w:type="dxa"/>
                <w:trHeight w:val="556"/>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68</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ბ114.114220777 2022 წლის 18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555"/>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69</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ბ114.114220804 2022 წლის 21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711"/>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ბ114.114220809 2022 წლის 21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r>
            <w:tr w:rsidR="00512976" w:rsidRPr="00DE4750" w:rsidTr="00C42CA6">
              <w:trPr>
                <w:gridAfter w:val="1"/>
                <w:wAfter w:w="90" w:type="dxa"/>
                <w:trHeight w:val="596"/>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71</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ბ114.114220810 2022 წლის 21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58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72</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ბ114.114220821 2022 წლის 23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695"/>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73</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ბ114.114220822 2022 წლის 23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566"/>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74</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ბ114.114220876 2022 წლის 28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550"/>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75</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ბ114.114220878 2022 წლის 28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562"/>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76</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ბ114.114220894 2022 წლის 30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800</w:t>
                  </w:r>
                </w:p>
              </w:tc>
            </w:tr>
            <w:tr w:rsidR="00512976" w:rsidRPr="00DE4750" w:rsidTr="00C42CA6">
              <w:trPr>
                <w:gridAfter w:val="1"/>
                <w:wAfter w:w="90" w:type="dxa"/>
                <w:trHeight w:val="984"/>
              </w:trPr>
              <w:tc>
                <w:tcPr>
                  <w:tcW w:w="454" w:type="dxa"/>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77</w:t>
                  </w:r>
                </w:p>
              </w:tc>
              <w:tc>
                <w:tcPr>
                  <w:tcW w:w="3155" w:type="dxa"/>
                  <w:gridSpan w:val="4"/>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ბ114.114220895 2022 წლის 30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Pr>
                      <w:rFonts w:cs="Calibri"/>
                      <w:sz w:val="16"/>
                      <w:szCs w:val="16"/>
                      <w:lang w:val="ka-GE"/>
                    </w:rPr>
                    <w:t xml:space="preserve"> </w:t>
                  </w:r>
                  <w:r w:rsidRPr="00DE4750">
                    <w:rPr>
                      <w:rFonts w:cs="Calibri"/>
                      <w:sz w:val="16"/>
                      <w:szCs w:val="16"/>
                    </w:rPr>
                    <w:t xml:space="preserve"> ქალაქ ქობულეთში, მ. აბაშიძის ქუჩა #12-ში მდებარე მრავალბინიანი საცხოვრებელი სახლის დაზიანებული ლიფტის შეკეთება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6 435</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6 435</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6 435</w:t>
                  </w:r>
                </w:p>
              </w:tc>
            </w:tr>
            <w:tr w:rsidR="00512976" w:rsidRPr="00DE4750" w:rsidTr="00C42CA6">
              <w:trPr>
                <w:gridAfter w:val="1"/>
                <w:wAfter w:w="90" w:type="dxa"/>
                <w:trHeight w:val="560"/>
              </w:trPr>
              <w:tc>
                <w:tcPr>
                  <w:tcW w:w="5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78</w:t>
                  </w:r>
                </w:p>
              </w:tc>
              <w:tc>
                <w:tcPr>
                  <w:tcW w:w="3082" w:type="dxa"/>
                  <w:gridSpan w:val="3"/>
                  <w:tcBorders>
                    <w:top w:val="single" w:sz="4" w:space="0" w:color="auto"/>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ბ114.114220904 2022 წლის 31 მარტი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single" w:sz="4" w:space="0" w:color="auto"/>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600,00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600,00</w:t>
                  </w:r>
                </w:p>
              </w:tc>
            </w:tr>
            <w:tr w:rsidR="00512976" w:rsidRPr="00DE4750" w:rsidTr="00C42CA6">
              <w:trPr>
                <w:gridAfter w:val="1"/>
                <w:wAfter w:w="90" w:type="dxa"/>
                <w:trHeight w:val="363"/>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79</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ბ114.114220947 2022 წლის 04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2 000,00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2 000,00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2 000,00</w:t>
                  </w:r>
                </w:p>
              </w:tc>
            </w:tr>
            <w:tr w:rsidR="00512976" w:rsidRPr="00DE4750" w:rsidTr="00C42CA6">
              <w:trPr>
                <w:gridAfter w:val="1"/>
                <w:wAfter w:w="90" w:type="dxa"/>
                <w:trHeight w:val="662"/>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lastRenderedPageBreak/>
                    <w:t>80</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ბ114.1142209419 2022 წლის 04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400,00</w:t>
                  </w:r>
                </w:p>
              </w:tc>
            </w:tr>
            <w:tr w:rsidR="00512976" w:rsidRPr="00DE4750" w:rsidTr="00C42CA6">
              <w:trPr>
                <w:gridAfter w:val="1"/>
                <w:wAfter w:w="90" w:type="dxa"/>
                <w:trHeight w:val="636"/>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81</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 xml:space="preserve">ბრძანება: ბ114.1142209420 2022 წლის 04 აპრილი </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400,00</w:t>
                  </w:r>
                </w:p>
              </w:tc>
            </w:tr>
            <w:tr w:rsidR="00512976" w:rsidRPr="00DE4750" w:rsidTr="00C42CA6">
              <w:trPr>
                <w:gridAfter w:val="1"/>
                <w:wAfter w:w="90" w:type="dxa"/>
                <w:trHeight w:val="610"/>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82</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ბ114.1142209422 2022 წლის 04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1 000,00</w:t>
                  </w:r>
                </w:p>
              </w:tc>
            </w:tr>
            <w:tr w:rsidR="00512976" w:rsidRPr="00DE4750" w:rsidTr="00C42CA6">
              <w:trPr>
                <w:gridAfter w:val="1"/>
                <w:wAfter w:w="90" w:type="dxa"/>
                <w:trHeight w:val="684"/>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83</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ბ114.114220951 2022 წლის 05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400,00</w:t>
                  </w:r>
                </w:p>
              </w:tc>
            </w:tr>
            <w:tr w:rsidR="00512976" w:rsidRPr="00DE4750" w:rsidTr="00C42CA6">
              <w:trPr>
                <w:gridAfter w:val="1"/>
                <w:wAfter w:w="90" w:type="dxa"/>
                <w:trHeight w:val="493"/>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84</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ბ114.114220963 2022 წლის 06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500,00</w:t>
                  </w:r>
                </w:p>
              </w:tc>
            </w:tr>
            <w:tr w:rsidR="00512976" w:rsidRPr="00DE4750" w:rsidTr="00C42CA6">
              <w:trPr>
                <w:gridAfter w:val="1"/>
                <w:wAfter w:w="90" w:type="dxa"/>
                <w:trHeight w:val="540"/>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85</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ბ114.114220964 2022 წლის 06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200,00</w:t>
                  </w:r>
                </w:p>
              </w:tc>
            </w:tr>
            <w:tr w:rsidR="00512976" w:rsidRPr="00DE4750" w:rsidTr="00C42CA6">
              <w:trPr>
                <w:gridAfter w:val="1"/>
                <w:wAfter w:w="90" w:type="dxa"/>
                <w:trHeight w:val="647"/>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86</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ბ114.114220965 2022 წლის 06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200,00</w:t>
                  </w:r>
                </w:p>
              </w:tc>
            </w:tr>
            <w:tr w:rsidR="00512976" w:rsidRPr="00DE4750" w:rsidTr="00C42CA6">
              <w:trPr>
                <w:gridAfter w:val="1"/>
                <w:wAfter w:w="90" w:type="dxa"/>
                <w:trHeight w:val="507"/>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87</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ბ114.114220966 2022 წლის 06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300,00</w:t>
                  </w:r>
                </w:p>
              </w:tc>
            </w:tr>
            <w:tr w:rsidR="00512976" w:rsidRPr="00DE4750" w:rsidTr="00C42CA6">
              <w:trPr>
                <w:gridAfter w:val="1"/>
                <w:wAfter w:w="90" w:type="dxa"/>
                <w:trHeight w:val="665"/>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88</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ბ114.114220971 2022 წლის 07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r>
            <w:tr w:rsidR="00512976" w:rsidRPr="00DE4750" w:rsidTr="00C42CA6">
              <w:trPr>
                <w:gridAfter w:val="1"/>
                <w:wAfter w:w="90" w:type="dxa"/>
                <w:trHeight w:val="858"/>
              </w:trPr>
              <w:tc>
                <w:tcPr>
                  <w:tcW w:w="527"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89</w:t>
                  </w:r>
                </w:p>
              </w:tc>
              <w:tc>
                <w:tcPr>
                  <w:tcW w:w="308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ბ114.114220982 2022 წლის 08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ქობულეთის მუნიციპალიტ</w:t>
                  </w:r>
                  <w:r>
                    <w:rPr>
                      <w:rFonts w:cs="Calibri"/>
                      <w:sz w:val="16"/>
                      <w:szCs w:val="16"/>
                      <w:lang w:val="ka-GE"/>
                    </w:rPr>
                    <w:t>ეტის</w:t>
                  </w:r>
                  <w:r w:rsidRPr="00DE4750">
                    <w:rPr>
                      <w:rFonts w:cs="Calibri"/>
                      <w:sz w:val="16"/>
                      <w:szCs w:val="16"/>
                    </w:rPr>
                    <w:t xml:space="preserve"> ტერიტ</w:t>
                  </w:r>
                  <w:r>
                    <w:rPr>
                      <w:rFonts w:cs="Calibri"/>
                      <w:sz w:val="16"/>
                      <w:szCs w:val="16"/>
                    </w:rPr>
                    <w:t>სამი</w:t>
                  </w:r>
                  <w:r w:rsidRPr="00DE4750">
                    <w:rPr>
                      <w:rFonts w:cs="Calibri"/>
                      <w:sz w:val="16"/>
                      <w:szCs w:val="16"/>
                    </w:rPr>
                    <w:t>აზე სტიქიის შედეგად დაზარალებული ოჯახებისათვის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12 175</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12 175</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12 175</w:t>
                  </w:r>
                </w:p>
              </w:tc>
            </w:tr>
            <w:tr w:rsidR="00512976" w:rsidRPr="00DE4750" w:rsidTr="00C42CA6">
              <w:trPr>
                <w:gridAfter w:val="1"/>
                <w:wAfter w:w="90" w:type="dxa"/>
                <w:trHeight w:val="559"/>
              </w:trPr>
              <w:tc>
                <w:tcPr>
                  <w:tcW w:w="527" w:type="dxa"/>
                  <w:gridSpan w:val="2"/>
                  <w:vMerge/>
                  <w:tcBorders>
                    <w:top w:val="nil"/>
                    <w:left w:val="single" w:sz="4" w:space="0" w:color="auto"/>
                    <w:bottom w:val="single" w:sz="4" w:space="0" w:color="000000"/>
                    <w:right w:val="single" w:sz="4" w:space="0" w:color="auto"/>
                  </w:tcBorders>
                  <w:vAlign w:val="center"/>
                  <w:hideMark/>
                </w:tcPr>
                <w:p w:rsidR="00512976" w:rsidRPr="00DE4750" w:rsidRDefault="00512976" w:rsidP="00C42CA6">
                  <w:pPr>
                    <w:rPr>
                      <w:rFonts w:cs="Calibri"/>
                      <w:sz w:val="16"/>
                      <w:szCs w:val="16"/>
                    </w:rPr>
                  </w:pPr>
                </w:p>
              </w:tc>
              <w:tc>
                <w:tcPr>
                  <w:tcW w:w="3082" w:type="dxa"/>
                  <w:gridSpan w:val="3"/>
                  <w:vMerge/>
                  <w:tcBorders>
                    <w:top w:val="nil"/>
                    <w:left w:val="single" w:sz="4" w:space="0" w:color="auto"/>
                    <w:bottom w:val="single" w:sz="4" w:space="0" w:color="000000"/>
                    <w:right w:val="single" w:sz="4" w:space="0" w:color="auto"/>
                  </w:tcBorders>
                  <w:vAlign w:val="center"/>
                  <w:hideMark/>
                </w:tcPr>
                <w:p w:rsidR="00512976" w:rsidRPr="00DE4750" w:rsidRDefault="00512976" w:rsidP="00C42CA6">
                  <w:pPr>
                    <w:rPr>
                      <w:rFonts w:cs="Calibri"/>
                      <w:sz w:val="16"/>
                      <w:szCs w:val="16"/>
                    </w:rPr>
                  </w:pP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დეტალური საიონჟინრო-გეოლოგიური კვლევა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5 000</w:t>
                  </w:r>
                </w:p>
              </w:tc>
            </w:tr>
            <w:tr w:rsidR="00512976" w:rsidRPr="00DE4750" w:rsidTr="00C42CA6">
              <w:trPr>
                <w:gridAfter w:val="1"/>
                <w:wAfter w:w="90" w:type="dxa"/>
                <w:trHeight w:val="615"/>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90</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ბ114.114221039 2022 წლის 13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600"/>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91</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ბ114.1142211113 2022 წლის 21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r>
            <w:tr w:rsidR="00512976" w:rsidRPr="00DE4750" w:rsidTr="00C42CA6">
              <w:trPr>
                <w:gridAfter w:val="1"/>
                <w:wAfter w:w="90" w:type="dxa"/>
                <w:trHeight w:val="486"/>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92</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ბ114.1142211114 2022 წლის 21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543"/>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93</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ბ114.1142211115 2022 წლის 21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52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lastRenderedPageBreak/>
                    <w:t>94</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ბ114.1142211613 2022 წლის 26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140,00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140,00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140,00</w:t>
                  </w:r>
                </w:p>
              </w:tc>
            </w:tr>
            <w:tr w:rsidR="00512976" w:rsidRPr="00DE4750" w:rsidTr="00C42CA6">
              <w:trPr>
                <w:gridAfter w:val="1"/>
                <w:wAfter w:w="90" w:type="dxa"/>
                <w:trHeight w:val="742"/>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95</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ბ114.114221182 2022 წლის 28 აპრილი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993" w:type="dxa"/>
                  <w:tcBorders>
                    <w:top w:val="nil"/>
                    <w:left w:val="nil"/>
                    <w:bottom w:val="single" w:sz="4" w:space="0" w:color="auto"/>
                    <w:right w:val="single" w:sz="4" w:space="0" w:color="auto"/>
                  </w:tcBorders>
                  <w:shd w:val="clear" w:color="auto" w:fill="auto"/>
                  <w:noWrap/>
                  <w:hideMark/>
                </w:tcPr>
                <w:p w:rsidR="00512976" w:rsidRPr="00DE4750" w:rsidRDefault="00512976" w:rsidP="00C42CA6">
                  <w:pPr>
                    <w:jc w:val="center"/>
                    <w:rPr>
                      <w:rFonts w:cs="Calibri"/>
                      <w:sz w:val="16"/>
                      <w:szCs w:val="16"/>
                    </w:rPr>
                  </w:pPr>
                  <w:r w:rsidRPr="00DE4750">
                    <w:rPr>
                      <w:rFonts w:cs="Calibri"/>
                      <w:sz w:val="16"/>
                      <w:szCs w:val="16"/>
                      <w:lang w:val="ka-GE"/>
                    </w:rPr>
                    <w:t xml:space="preserve">                                          </w:t>
                  </w:r>
                  <w:r w:rsidRPr="00DE4750">
                    <w:rPr>
                      <w:rFonts w:cs="Calibri"/>
                      <w:sz w:val="16"/>
                      <w:szCs w:val="16"/>
                    </w:rPr>
                    <w:t>200</w:t>
                  </w:r>
                </w:p>
              </w:tc>
              <w:tc>
                <w:tcPr>
                  <w:tcW w:w="1275" w:type="dxa"/>
                  <w:tcBorders>
                    <w:top w:val="nil"/>
                    <w:left w:val="nil"/>
                    <w:bottom w:val="single" w:sz="4" w:space="0" w:color="auto"/>
                    <w:right w:val="single" w:sz="4" w:space="0" w:color="auto"/>
                  </w:tcBorders>
                  <w:shd w:val="clear" w:color="auto" w:fill="auto"/>
                  <w:noWrap/>
                  <w:hideMark/>
                </w:tcPr>
                <w:p w:rsidR="00512976" w:rsidRPr="00DE4750" w:rsidRDefault="00512976" w:rsidP="00C42CA6">
                  <w:pPr>
                    <w:jc w:val="center"/>
                    <w:rPr>
                      <w:rFonts w:cs="Calibri"/>
                      <w:sz w:val="16"/>
                      <w:szCs w:val="16"/>
                    </w:rPr>
                  </w:pPr>
                  <w:r w:rsidRPr="00DE4750">
                    <w:rPr>
                      <w:rFonts w:cs="Calibri"/>
                      <w:sz w:val="16"/>
                      <w:szCs w:val="16"/>
                      <w:lang w:val="ka-GE"/>
                    </w:rPr>
                    <w:t xml:space="preserve">                   </w:t>
                  </w:r>
                  <w:r w:rsidRPr="00DE4750">
                    <w:rPr>
                      <w:rFonts w:cs="Calibri"/>
                      <w:sz w:val="16"/>
                      <w:szCs w:val="16"/>
                    </w:rPr>
                    <w:t>200</w:t>
                  </w:r>
                </w:p>
              </w:tc>
            </w:tr>
            <w:tr w:rsidR="00512976" w:rsidRPr="00DE4750" w:rsidTr="00C42CA6">
              <w:trPr>
                <w:gridAfter w:val="1"/>
                <w:wAfter w:w="90" w:type="dxa"/>
                <w:trHeight w:val="45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96</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ბ114.114221239 2022 წლის 03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593"/>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97</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ბ114.114221242 2022 წლის 04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r>
            <w:tr w:rsidR="00512976" w:rsidRPr="00DE4750" w:rsidTr="00C42CA6">
              <w:trPr>
                <w:gridAfter w:val="1"/>
                <w:wAfter w:w="90" w:type="dxa"/>
                <w:trHeight w:val="53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98</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ბ114.114221243 2022 წლის 04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450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450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450</w:t>
                  </w:r>
                </w:p>
              </w:tc>
            </w:tr>
            <w:tr w:rsidR="00512976" w:rsidRPr="00DE4750" w:rsidTr="00C42CA6">
              <w:trPr>
                <w:gridAfter w:val="1"/>
                <w:wAfter w:w="90" w:type="dxa"/>
                <w:trHeight w:val="611"/>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99</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ბ114.114221245 2022 წლის 04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r>
            <w:tr w:rsidR="00512976" w:rsidRPr="00DE4750" w:rsidTr="00C42CA6">
              <w:trPr>
                <w:gridAfter w:val="1"/>
                <w:wAfter w:w="90" w:type="dxa"/>
                <w:trHeight w:val="52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100</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ბ114.114221263 2022 წლის 06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470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470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470</w:t>
                  </w:r>
                </w:p>
              </w:tc>
            </w:tr>
            <w:tr w:rsidR="00512976" w:rsidRPr="00DE4750" w:rsidTr="00C42CA6">
              <w:trPr>
                <w:gridAfter w:val="1"/>
                <w:wAfter w:w="90" w:type="dxa"/>
                <w:trHeight w:val="52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101</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ბ114.1142213111 2022 წლის 11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555"/>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102</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ბ114.114221315 2022 წლის 11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701"/>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103</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ბ114.114221316 2022 წლის 11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51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104</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ბ114.114221331 2022 წლის 13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575"/>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105</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ბ114.114221337 2022 წლის 13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714"/>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106</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ბ114.114221341 2022 წლის 14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r>
            <w:tr w:rsidR="00512976" w:rsidRPr="00DE4750" w:rsidTr="00C42CA6">
              <w:trPr>
                <w:gridAfter w:val="1"/>
                <w:wAfter w:w="90" w:type="dxa"/>
                <w:trHeight w:val="574"/>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107</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ბ114.114221342 2022 წლის 14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r>
            <w:tr w:rsidR="00512976" w:rsidRPr="00DE4750" w:rsidTr="00C42CA6">
              <w:trPr>
                <w:gridAfter w:val="1"/>
                <w:wAfter w:w="90" w:type="dxa"/>
                <w:trHeight w:val="573"/>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108</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ბ114.114221343 2022 წლის 14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717"/>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lastRenderedPageBreak/>
                    <w:t>109</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ბ114.1142213610 2022 წლის 16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3 000</w:t>
                  </w:r>
                </w:p>
              </w:tc>
            </w:tr>
            <w:tr w:rsidR="00512976" w:rsidRPr="00DE4750" w:rsidTr="00C42CA6">
              <w:trPr>
                <w:gridAfter w:val="1"/>
                <w:wAfter w:w="90" w:type="dxa"/>
                <w:trHeight w:val="572"/>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110</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ბ114.1142213612 2022 წლის 16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585"/>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111</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ბ114.1142213626 2022 წლის 16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610"/>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112</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ბ114.1142213632 2022 წლის 16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595"/>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113</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ბ114.114221371 2022 წლის 17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625"/>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113</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ბ114.114221372 2022 წლის 17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2 000</w:t>
                  </w:r>
                </w:p>
              </w:tc>
            </w:tr>
            <w:tr w:rsidR="00512976" w:rsidRPr="00DE4750" w:rsidTr="00C42CA6">
              <w:trPr>
                <w:gridAfter w:val="1"/>
                <w:wAfter w:w="90" w:type="dxa"/>
                <w:trHeight w:val="403"/>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114</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ბ114.114221373 2022 წლის 17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r>
            <w:tr w:rsidR="00512976" w:rsidRPr="00DE4750" w:rsidTr="00C42CA6">
              <w:trPr>
                <w:gridAfter w:val="1"/>
                <w:wAfter w:w="90" w:type="dxa"/>
                <w:trHeight w:val="688"/>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115</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ბ114.114221377 2022 წლის 17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Pr>
                      <w:rFonts w:cs="Calibri"/>
                      <w:sz w:val="16"/>
                      <w:szCs w:val="16"/>
                      <w:lang w:val="ka-GE"/>
                    </w:rPr>
                    <w:t xml:space="preserve"> </w:t>
                  </w:r>
                  <w:r w:rsidRPr="00DE4750">
                    <w:rPr>
                      <w:rFonts w:cs="Calibri"/>
                      <w:sz w:val="16"/>
                      <w:szCs w:val="16"/>
                    </w:rPr>
                    <w:t xml:space="preserve"> </w:t>
                  </w:r>
                  <w:r>
                    <w:rPr>
                      <w:rFonts w:cs="Calibri"/>
                      <w:sz w:val="16"/>
                      <w:szCs w:val="16"/>
                      <w:lang w:val="ka-GE"/>
                    </w:rPr>
                    <w:t xml:space="preserve"> </w:t>
                  </w:r>
                  <w:r w:rsidRPr="00DE4750">
                    <w:rPr>
                      <w:rFonts w:cs="Calibri"/>
                      <w:sz w:val="16"/>
                      <w:szCs w:val="16"/>
                    </w:rPr>
                    <w:t xml:space="preserve">სტიქიის </w:t>
                  </w:r>
                  <w:r w:rsidRPr="00DE4750">
                    <w:rPr>
                      <w:rFonts w:cs="Calibri"/>
                      <w:sz w:val="16"/>
                      <w:szCs w:val="16"/>
                      <w:lang w:val="ka-GE"/>
                    </w:rPr>
                    <w:t>შ</w:t>
                  </w:r>
                  <w:r w:rsidRPr="00DE4750">
                    <w:rPr>
                      <w:rFonts w:cs="Calibri"/>
                      <w:sz w:val="16"/>
                      <w:szCs w:val="16"/>
                    </w:rPr>
                    <w:t>ედეგად დაზარალებული ოჯახებისათვის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8 983</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8 983</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8 983</w:t>
                  </w:r>
                </w:p>
              </w:tc>
            </w:tr>
            <w:tr w:rsidR="00512976" w:rsidRPr="00DE4750" w:rsidTr="00C42CA6">
              <w:trPr>
                <w:gridAfter w:val="1"/>
                <w:wAfter w:w="90" w:type="dxa"/>
                <w:trHeight w:val="632"/>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116</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ბ114.114221378 2022 წლის 17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55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117</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ბ114.114221381 2022 წლის 18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406"/>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118</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ბ114.1142213812 2022 წლის 18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267"/>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119</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ბ114.1142213813 2022 წლის 18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563"/>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120</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ბ114.1142213814 2022 წლის 18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r>
            <w:tr w:rsidR="00512976" w:rsidRPr="00DE4750" w:rsidTr="00C42CA6">
              <w:trPr>
                <w:gridAfter w:val="1"/>
                <w:wAfter w:w="90" w:type="dxa"/>
                <w:trHeight w:val="434"/>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121</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ბ114.1142213815 2022 წლის 18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293"/>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122</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ბ114.1142213816 2022 წლის 18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1 000,00</w:t>
                  </w:r>
                </w:p>
              </w:tc>
            </w:tr>
            <w:tr w:rsidR="00512976" w:rsidRPr="00DE4750" w:rsidTr="00C42CA6">
              <w:trPr>
                <w:gridAfter w:val="1"/>
                <w:wAfter w:w="90" w:type="dxa"/>
                <w:trHeight w:val="27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123</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 xml:space="preserve">ბრძანება: ბ114.114221391 2022 წლის 19 </w:t>
                  </w:r>
                  <w:r w:rsidRPr="00DE4750">
                    <w:rPr>
                      <w:rFonts w:cs="Calibri"/>
                      <w:sz w:val="16"/>
                      <w:szCs w:val="16"/>
                    </w:rPr>
                    <w:lastRenderedPageBreak/>
                    <w:t>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lastRenderedPageBreak/>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500,00</w:t>
                  </w:r>
                </w:p>
              </w:tc>
            </w:tr>
            <w:tr w:rsidR="00512976" w:rsidRPr="00DE4750" w:rsidTr="00C42CA6">
              <w:trPr>
                <w:gridAfter w:val="1"/>
                <w:wAfter w:w="90" w:type="dxa"/>
                <w:trHeight w:val="421"/>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lastRenderedPageBreak/>
                    <w:t>124</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ბ114.114221392 2022 წლის 19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500,00</w:t>
                  </w:r>
                </w:p>
              </w:tc>
            </w:tr>
            <w:tr w:rsidR="00512976" w:rsidRPr="00DE4750" w:rsidTr="00C42CA6">
              <w:trPr>
                <w:gridAfter w:val="1"/>
                <w:wAfter w:w="90" w:type="dxa"/>
                <w:trHeight w:val="453"/>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125</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ბ114.114221397 2022 წლის 19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1 000,00</w:t>
                  </w:r>
                </w:p>
              </w:tc>
            </w:tr>
            <w:tr w:rsidR="00512976" w:rsidRPr="00DE4750" w:rsidTr="00C42CA6">
              <w:trPr>
                <w:gridAfter w:val="1"/>
                <w:wAfter w:w="90" w:type="dxa"/>
                <w:trHeight w:val="294"/>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126</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ბ114.1142213911 2022 წლის 19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1 500,00</w:t>
                  </w:r>
                </w:p>
              </w:tc>
            </w:tr>
            <w:tr w:rsidR="00512976" w:rsidRPr="00DE4750" w:rsidTr="00C42CA6">
              <w:trPr>
                <w:gridAfter w:val="1"/>
                <w:wAfter w:w="90" w:type="dxa"/>
                <w:trHeight w:val="44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127</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ბ114.1142213913 2022 წლის 19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400,00</w:t>
                  </w:r>
                </w:p>
              </w:tc>
            </w:tr>
            <w:tr w:rsidR="00512976" w:rsidRPr="00DE4750" w:rsidTr="00C42CA6">
              <w:trPr>
                <w:gridAfter w:val="1"/>
                <w:wAfter w:w="90" w:type="dxa"/>
                <w:trHeight w:val="57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128</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ბ114.1142213914 2022 წლის 19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425"/>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129</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ბ114.114221408 2022 წლის 20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r>
            <w:tr w:rsidR="00512976" w:rsidRPr="00DE4750" w:rsidTr="00C42CA6">
              <w:trPr>
                <w:gridAfter w:val="1"/>
                <w:wAfter w:w="90" w:type="dxa"/>
                <w:trHeight w:val="443"/>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130</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ბ114.114221409 2022 წლის 20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r>
            <w:tr w:rsidR="00512976" w:rsidRPr="00DE4750" w:rsidTr="00C42CA6">
              <w:trPr>
                <w:gridAfter w:val="1"/>
                <w:wAfter w:w="90" w:type="dxa"/>
                <w:trHeight w:val="418"/>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131</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ბ114.114221410 2022 წლის 20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716"/>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132</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ბ114.114221412 2022 წლის 20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465"/>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133</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ბ114.1142214312 2022 წლის 23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513"/>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134</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ბ114.1142214313 2022 წლის 23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1 500</w:t>
                  </w:r>
                </w:p>
              </w:tc>
            </w:tr>
            <w:tr w:rsidR="00512976" w:rsidRPr="00DE4750" w:rsidTr="00C42CA6">
              <w:trPr>
                <w:gridAfter w:val="1"/>
                <w:wAfter w:w="90" w:type="dxa"/>
                <w:trHeight w:val="616"/>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135</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ბ114.1142214315 2022 წლის 23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450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450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450</w:t>
                  </w:r>
                </w:p>
              </w:tc>
            </w:tr>
            <w:tr w:rsidR="00512976" w:rsidRPr="00DE4750" w:rsidTr="00C42CA6">
              <w:trPr>
                <w:gridAfter w:val="1"/>
                <w:wAfter w:w="90" w:type="dxa"/>
                <w:trHeight w:val="407"/>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136</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ბ114.114221433 2022 წლის 23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r>
            <w:tr w:rsidR="00512976" w:rsidRPr="00DE4750" w:rsidTr="00C42CA6">
              <w:trPr>
                <w:gridAfter w:val="1"/>
                <w:wAfter w:w="90" w:type="dxa"/>
                <w:trHeight w:val="683"/>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137</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ბ114.114221446 2022 წლის 24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lang w:val="ka-GE"/>
                    </w:rPr>
                    <w:t xml:space="preserve"> </w:t>
                  </w:r>
                  <w:r w:rsidRPr="00DE4750">
                    <w:rPr>
                      <w:rFonts w:cs="Calibri"/>
                      <w:sz w:val="16"/>
                      <w:szCs w:val="16"/>
                    </w:rPr>
                    <w:t>მუნიციპ</w:t>
                  </w:r>
                  <w:r w:rsidRPr="00DE4750">
                    <w:rPr>
                      <w:rFonts w:cs="Calibri"/>
                      <w:sz w:val="16"/>
                      <w:szCs w:val="16"/>
                      <w:lang w:val="ka-GE"/>
                    </w:rPr>
                    <w:t xml:space="preserve">ალიტეტში </w:t>
                  </w:r>
                  <w:r>
                    <w:rPr>
                      <w:rFonts w:cs="Calibri"/>
                      <w:sz w:val="16"/>
                      <w:szCs w:val="16"/>
                      <w:lang w:val="ka-GE"/>
                    </w:rPr>
                    <w:t xml:space="preserve">მცხოვრები </w:t>
                  </w:r>
                  <w:r w:rsidRPr="00DE4750">
                    <w:rPr>
                      <w:rFonts w:cs="Calibri"/>
                      <w:sz w:val="16"/>
                      <w:szCs w:val="16"/>
                    </w:rPr>
                    <w:t>სტიქიის შედეგად დაზარალებ</w:t>
                  </w:r>
                  <w:r w:rsidRPr="00DE4750">
                    <w:rPr>
                      <w:rFonts w:cs="Calibri"/>
                      <w:sz w:val="16"/>
                      <w:szCs w:val="16"/>
                      <w:lang w:val="ka-GE"/>
                    </w:rPr>
                    <w:t>.</w:t>
                  </w:r>
                  <w:r w:rsidRPr="00DE4750">
                    <w:rPr>
                      <w:rFonts w:cs="Calibri"/>
                      <w:sz w:val="16"/>
                      <w:szCs w:val="16"/>
                    </w:rPr>
                    <w:t>ოჯახებისათვის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5 285</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5 285</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5 285</w:t>
                  </w:r>
                </w:p>
              </w:tc>
            </w:tr>
            <w:tr w:rsidR="00512976" w:rsidRPr="00DE4750" w:rsidTr="00C42CA6">
              <w:trPr>
                <w:gridAfter w:val="1"/>
                <w:wAfter w:w="90" w:type="dxa"/>
                <w:trHeight w:val="598"/>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lastRenderedPageBreak/>
                    <w:t>138</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ბ114.1142214512 2022 წლის 27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572"/>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139</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ბ114.114221478 2022 წლის 27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3 000</w:t>
                  </w:r>
                </w:p>
              </w:tc>
            </w:tr>
            <w:tr w:rsidR="00512976" w:rsidRPr="00DE4750" w:rsidTr="00C42CA6">
              <w:trPr>
                <w:gridAfter w:val="1"/>
                <w:wAfter w:w="90" w:type="dxa"/>
                <w:trHeight w:val="477"/>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140</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ბ114.114221501 2022 წლის 30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600,00</w:t>
                  </w:r>
                </w:p>
              </w:tc>
            </w:tr>
            <w:tr w:rsidR="00512976" w:rsidRPr="00DE4750" w:rsidTr="00C42CA6">
              <w:trPr>
                <w:gridAfter w:val="1"/>
                <w:wAfter w:w="90" w:type="dxa"/>
                <w:trHeight w:val="604"/>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141</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ბ114.114221502 2022 წლის 30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500,00</w:t>
                  </w:r>
                </w:p>
              </w:tc>
            </w:tr>
            <w:tr w:rsidR="00512976" w:rsidRPr="00DE4750" w:rsidTr="00C42CA6">
              <w:trPr>
                <w:gridAfter w:val="1"/>
                <w:wAfter w:w="90" w:type="dxa"/>
                <w:trHeight w:val="307"/>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142</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ბ114.114221503 2022 წლის 30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500,00</w:t>
                  </w:r>
                </w:p>
              </w:tc>
            </w:tr>
            <w:tr w:rsidR="00512976" w:rsidRPr="00DE4750" w:rsidTr="00C42CA6">
              <w:trPr>
                <w:gridAfter w:val="1"/>
                <w:wAfter w:w="90" w:type="dxa"/>
                <w:trHeight w:val="567"/>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143</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ბ114.114221504 2022 წლის 30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200,00</w:t>
                  </w:r>
                </w:p>
              </w:tc>
            </w:tr>
            <w:tr w:rsidR="00512976" w:rsidRPr="00DE4750" w:rsidTr="00C42CA6">
              <w:trPr>
                <w:gridAfter w:val="1"/>
                <w:wAfter w:w="90" w:type="dxa"/>
                <w:trHeight w:val="55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143</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ბ114.114221509 2022 წლის 30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300,00</w:t>
                  </w:r>
                </w:p>
              </w:tc>
            </w:tr>
            <w:tr w:rsidR="00512976" w:rsidRPr="00DE4750" w:rsidTr="00C42CA6">
              <w:trPr>
                <w:gridAfter w:val="1"/>
                <w:wAfter w:w="90" w:type="dxa"/>
                <w:trHeight w:val="55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144</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ბ114.114221515 2022 წლის 31 მაისი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500,00</w:t>
                  </w:r>
                </w:p>
              </w:tc>
            </w:tr>
            <w:tr w:rsidR="00512976" w:rsidRPr="00DE4750" w:rsidTr="00C42CA6">
              <w:trPr>
                <w:gridAfter w:val="1"/>
                <w:wAfter w:w="90" w:type="dxa"/>
                <w:trHeight w:val="558"/>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145</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ბ114.114221521 2022 წლის 01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6C152E" w:rsidRDefault="00512976" w:rsidP="00C42CA6">
                  <w:pPr>
                    <w:jc w:val="center"/>
                    <w:rPr>
                      <w:rFonts w:cs="Calibri"/>
                      <w:sz w:val="16"/>
                      <w:szCs w:val="16"/>
                      <w:lang w:val="ka-GE"/>
                    </w:rPr>
                  </w:pPr>
                  <w:r w:rsidRPr="00DE4750">
                    <w:rPr>
                      <w:rFonts w:cs="Calibri"/>
                      <w:sz w:val="16"/>
                      <w:szCs w:val="16"/>
                    </w:rPr>
                    <w:t xml:space="preserve">ერთჯერადი დახმარება  </w:t>
                  </w:r>
                  <w:r>
                    <w:rPr>
                      <w:rFonts w:cs="Calibri"/>
                      <w:sz w:val="16"/>
                      <w:szCs w:val="16"/>
                      <w:lang w:val="ka-GE"/>
                    </w:rPr>
                    <w:t xml:space="preserve"> </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700,00</w:t>
                  </w:r>
                </w:p>
              </w:tc>
            </w:tr>
            <w:tr w:rsidR="00512976" w:rsidRPr="00DE4750" w:rsidTr="00C42CA6">
              <w:trPr>
                <w:gridAfter w:val="1"/>
                <w:wAfter w:w="90" w:type="dxa"/>
                <w:trHeight w:val="593"/>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146</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ბ114.1142215313 2022 წლის 02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400,00</w:t>
                  </w:r>
                </w:p>
              </w:tc>
            </w:tr>
            <w:tr w:rsidR="00512976" w:rsidRPr="00DE4750" w:rsidTr="00C42CA6">
              <w:trPr>
                <w:gridAfter w:val="1"/>
                <w:wAfter w:w="90" w:type="dxa"/>
                <w:trHeight w:val="397"/>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147</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ბ114.1142215420 2022 წლის 03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1 000,00</w:t>
                  </w:r>
                </w:p>
              </w:tc>
            </w:tr>
            <w:tr w:rsidR="00512976" w:rsidRPr="00DE4750" w:rsidTr="00C42CA6">
              <w:trPr>
                <w:gridAfter w:val="1"/>
                <w:wAfter w:w="90" w:type="dxa"/>
                <w:trHeight w:val="43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148</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ბ114.114221541 2022 წლის 03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1 000,00</w:t>
                  </w:r>
                </w:p>
              </w:tc>
            </w:tr>
            <w:tr w:rsidR="00512976" w:rsidRPr="00DE4750" w:rsidTr="00C42CA6">
              <w:trPr>
                <w:gridAfter w:val="1"/>
                <w:wAfter w:w="90" w:type="dxa"/>
                <w:trHeight w:val="464"/>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149</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ბ114.114221571 2022 წლის 06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200,00</w:t>
                  </w:r>
                </w:p>
              </w:tc>
            </w:tr>
            <w:tr w:rsidR="00512976" w:rsidRPr="00DE4750" w:rsidTr="00C42CA6">
              <w:trPr>
                <w:gridAfter w:val="1"/>
                <w:wAfter w:w="90" w:type="dxa"/>
                <w:trHeight w:val="465"/>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150</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ბ114.1142215813 2022 წლის 07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600,00</w:t>
                  </w:r>
                </w:p>
              </w:tc>
            </w:tr>
            <w:tr w:rsidR="00512976" w:rsidRPr="00DE4750" w:rsidTr="00C42CA6">
              <w:trPr>
                <w:gridAfter w:val="1"/>
                <w:wAfter w:w="90" w:type="dxa"/>
                <w:trHeight w:val="552"/>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151</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ბ114.114221593 2022 წლის 08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Pr>
                      <w:rFonts w:cs="Calibri"/>
                      <w:sz w:val="16"/>
                      <w:szCs w:val="16"/>
                      <w:lang w:val="ka-GE"/>
                    </w:rPr>
                    <w:t xml:space="preserve"> </w:t>
                  </w:r>
                  <w:r w:rsidRPr="00DE4750">
                    <w:rPr>
                      <w:rFonts w:cs="Calibri"/>
                      <w:sz w:val="16"/>
                      <w:szCs w:val="16"/>
                    </w:rPr>
                    <w:t xml:space="preserve"> სტიქიის შედეგად დაზარალებული ოჯახებისათვის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8 871</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8 871</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8 871</w:t>
                  </w:r>
                </w:p>
              </w:tc>
            </w:tr>
            <w:tr w:rsidR="00512976" w:rsidRPr="00DE4750" w:rsidTr="00C42CA6">
              <w:trPr>
                <w:gridAfter w:val="1"/>
                <w:wAfter w:w="90" w:type="dxa"/>
                <w:trHeight w:val="527"/>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151</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 xml:space="preserve">ბრძანება: ბ114.114221594 2022 წლის 08 </w:t>
                  </w:r>
                  <w:r w:rsidRPr="00DE4750">
                    <w:rPr>
                      <w:rFonts w:cs="Calibri"/>
                      <w:sz w:val="16"/>
                      <w:szCs w:val="16"/>
                    </w:rPr>
                    <w:lastRenderedPageBreak/>
                    <w:t>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lastRenderedPageBreak/>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600</w:t>
                  </w:r>
                </w:p>
              </w:tc>
            </w:tr>
            <w:tr w:rsidR="00512976" w:rsidRPr="00DE4750" w:rsidTr="00C42CA6">
              <w:trPr>
                <w:gridAfter w:val="1"/>
                <w:wAfter w:w="90" w:type="dxa"/>
                <w:trHeight w:val="443"/>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lastRenderedPageBreak/>
                    <w:t>152</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4"/>
                      <w:szCs w:val="14"/>
                    </w:rPr>
                  </w:pPr>
                  <w:r w:rsidRPr="00DE4750">
                    <w:rPr>
                      <w:rFonts w:cs="Calibri"/>
                      <w:sz w:val="14"/>
                      <w:szCs w:val="14"/>
                    </w:rPr>
                    <w:t>ბრძანება: ბ114.114221596 2022 წლის 08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440"/>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153</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4"/>
                      <w:szCs w:val="14"/>
                    </w:rPr>
                  </w:pPr>
                  <w:r w:rsidRPr="00DE4750">
                    <w:rPr>
                      <w:rFonts w:cs="Calibri"/>
                      <w:sz w:val="14"/>
                      <w:szCs w:val="14"/>
                    </w:rPr>
                    <w:t>ბრძანება: ბ114.114221597 2022 წლის 08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43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154</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4"/>
                      <w:szCs w:val="14"/>
                    </w:rPr>
                  </w:pPr>
                  <w:r w:rsidRPr="00DE4750">
                    <w:rPr>
                      <w:rFonts w:cs="Calibri"/>
                      <w:sz w:val="14"/>
                      <w:szCs w:val="14"/>
                    </w:rPr>
                    <w:t>ბრძანება: ბ114.114221605 2022 წლის 09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311"/>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155</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4"/>
                      <w:szCs w:val="14"/>
                    </w:rPr>
                  </w:pPr>
                  <w:r w:rsidRPr="00DE4750">
                    <w:rPr>
                      <w:rFonts w:cs="Calibri"/>
                      <w:sz w:val="14"/>
                      <w:szCs w:val="14"/>
                    </w:rPr>
                    <w:t>ბრძანება: ბ114.114221611 2022 წლის 10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414"/>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156</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4"/>
                      <w:szCs w:val="14"/>
                    </w:rPr>
                  </w:pPr>
                  <w:r w:rsidRPr="00DE4750">
                    <w:rPr>
                      <w:rFonts w:cs="Calibri"/>
                      <w:sz w:val="14"/>
                      <w:szCs w:val="14"/>
                    </w:rPr>
                    <w:t>ბრძანება: ბ114.114221612 2022 წლის 10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418"/>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157</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4"/>
                      <w:szCs w:val="14"/>
                    </w:rPr>
                  </w:pPr>
                  <w:r w:rsidRPr="00DE4750">
                    <w:rPr>
                      <w:rFonts w:cs="Calibri"/>
                      <w:sz w:val="14"/>
                      <w:szCs w:val="14"/>
                    </w:rPr>
                    <w:t>ბრძანება: ბ114.114221647 2022 წლის 13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42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158</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4"/>
                      <w:szCs w:val="14"/>
                    </w:rPr>
                  </w:pPr>
                  <w:r w:rsidRPr="00DE4750">
                    <w:rPr>
                      <w:rFonts w:cs="Calibri"/>
                      <w:sz w:val="14"/>
                      <w:szCs w:val="14"/>
                    </w:rPr>
                    <w:t>ბრძანება: ბ114.114221656 2022 წლის 14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r>
            <w:tr w:rsidR="00512976" w:rsidRPr="00DE4750" w:rsidTr="00C42CA6">
              <w:trPr>
                <w:gridAfter w:val="1"/>
                <w:wAfter w:w="90" w:type="dxa"/>
                <w:trHeight w:val="56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159</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4"/>
                      <w:szCs w:val="14"/>
                    </w:rPr>
                  </w:pPr>
                  <w:r w:rsidRPr="00DE4750">
                    <w:rPr>
                      <w:rFonts w:cs="Calibri"/>
                      <w:sz w:val="14"/>
                      <w:szCs w:val="14"/>
                    </w:rPr>
                    <w:t>ბრძანება: ბ114.1142216510 2022 წლის 14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r>
            <w:tr w:rsidR="00512976" w:rsidRPr="00DE4750" w:rsidTr="00C42CA6">
              <w:trPr>
                <w:gridAfter w:val="1"/>
                <w:wAfter w:w="90" w:type="dxa"/>
                <w:trHeight w:val="455"/>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160</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4"/>
                      <w:szCs w:val="14"/>
                    </w:rPr>
                  </w:pPr>
                  <w:r w:rsidRPr="00DE4750">
                    <w:rPr>
                      <w:rFonts w:cs="Calibri"/>
                      <w:sz w:val="14"/>
                      <w:szCs w:val="14"/>
                    </w:rPr>
                    <w:t>ბრძანება: ბ114.1142216511 2022 წლის 14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r>
            <w:tr w:rsidR="00512976" w:rsidRPr="00DE4750" w:rsidTr="00C42CA6">
              <w:trPr>
                <w:gridAfter w:val="1"/>
                <w:wAfter w:w="90" w:type="dxa"/>
                <w:trHeight w:val="43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161</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4"/>
                      <w:szCs w:val="14"/>
                    </w:rPr>
                  </w:pPr>
                  <w:r w:rsidRPr="00DE4750">
                    <w:rPr>
                      <w:rFonts w:cs="Calibri"/>
                      <w:sz w:val="14"/>
                      <w:szCs w:val="14"/>
                    </w:rPr>
                    <w:t>ბრძანება: ბ114.1142216512 2022 წლის 14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1 400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1 400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1 400</w:t>
                  </w:r>
                </w:p>
              </w:tc>
            </w:tr>
            <w:tr w:rsidR="00512976" w:rsidRPr="00DE4750" w:rsidTr="00C42CA6">
              <w:trPr>
                <w:gridAfter w:val="1"/>
                <w:wAfter w:w="90" w:type="dxa"/>
                <w:trHeight w:val="437"/>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162</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4"/>
                      <w:szCs w:val="14"/>
                    </w:rPr>
                  </w:pPr>
                  <w:r w:rsidRPr="00DE4750">
                    <w:rPr>
                      <w:rFonts w:cs="Calibri"/>
                      <w:sz w:val="14"/>
                      <w:szCs w:val="14"/>
                    </w:rPr>
                    <w:t>ბრძანება: ბ114.114221657 2022 წლის 14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463"/>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163</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4"/>
                      <w:szCs w:val="14"/>
                    </w:rPr>
                  </w:pPr>
                  <w:r w:rsidRPr="00DE4750">
                    <w:rPr>
                      <w:rFonts w:cs="Calibri"/>
                      <w:sz w:val="14"/>
                      <w:szCs w:val="14"/>
                    </w:rPr>
                    <w:t>ბრძანება: ბ114.114221659 2022 წლის 14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r>
            <w:tr w:rsidR="00512976" w:rsidRPr="00DE4750" w:rsidTr="00C42CA6">
              <w:trPr>
                <w:gridAfter w:val="1"/>
                <w:wAfter w:w="90" w:type="dxa"/>
                <w:trHeight w:val="475"/>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164</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4"/>
                      <w:szCs w:val="14"/>
                    </w:rPr>
                  </w:pPr>
                  <w:r w:rsidRPr="00DE4750">
                    <w:rPr>
                      <w:rFonts w:cs="Calibri"/>
                      <w:sz w:val="14"/>
                      <w:szCs w:val="14"/>
                    </w:rPr>
                    <w:t>ბრძანება: ბ114.114221661 2022 წლის 15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487"/>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165</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4"/>
                      <w:szCs w:val="14"/>
                    </w:rPr>
                  </w:pPr>
                  <w:r w:rsidRPr="00DE4750">
                    <w:rPr>
                      <w:rFonts w:cs="Calibri"/>
                      <w:sz w:val="14"/>
                      <w:szCs w:val="14"/>
                    </w:rPr>
                    <w:t>ბრძანება: ბ114.1142216614 2022 წლის 15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357"/>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166</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4"/>
                      <w:szCs w:val="14"/>
                    </w:rPr>
                  </w:pPr>
                  <w:r w:rsidRPr="00DE4750">
                    <w:rPr>
                      <w:rFonts w:cs="Calibri"/>
                      <w:sz w:val="14"/>
                      <w:szCs w:val="14"/>
                    </w:rPr>
                    <w:t>ბრძანება: ბ114.1142216615 2022 წლის 15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426"/>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167</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ბ114.114221671 2022 წლის 16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200</w:t>
                  </w:r>
                </w:p>
              </w:tc>
            </w:tr>
            <w:tr w:rsidR="00512976" w:rsidRPr="00DE4750" w:rsidTr="00C42CA6">
              <w:trPr>
                <w:gridAfter w:val="1"/>
                <w:wAfter w:w="90" w:type="dxa"/>
                <w:trHeight w:val="441"/>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lastRenderedPageBreak/>
                    <w:t>168</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ბ114.114221675 2022 წლის 16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525"/>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169</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ბ114.1142216711 2022 წლის 16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2 000</w:t>
                  </w:r>
                </w:p>
              </w:tc>
            </w:tr>
            <w:tr w:rsidR="00512976" w:rsidRPr="00DE4750" w:rsidTr="00C42CA6">
              <w:trPr>
                <w:gridAfter w:val="1"/>
                <w:wAfter w:w="90" w:type="dxa"/>
                <w:trHeight w:val="565"/>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170</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ბ114.1142216716 2022 წლის 20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590"/>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171</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ბ114.1142216719 2022 წლის 20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400</w:t>
                  </w:r>
                </w:p>
              </w:tc>
            </w:tr>
            <w:tr w:rsidR="00512976" w:rsidRPr="00DE4750" w:rsidTr="00C42CA6">
              <w:trPr>
                <w:gridAfter w:val="1"/>
                <w:wAfter w:w="90" w:type="dxa"/>
                <w:trHeight w:val="532"/>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172</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 ბ114.114221724 2022 წლის 21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Pr>
                      <w:rFonts w:cs="Calibri"/>
                      <w:sz w:val="16"/>
                      <w:szCs w:val="16"/>
                      <w:lang w:val="ka-GE"/>
                    </w:rPr>
                    <w:t xml:space="preserve"> </w:t>
                  </w:r>
                  <w:r w:rsidRPr="00DE4750">
                    <w:rPr>
                      <w:rFonts w:cs="Calibri"/>
                      <w:sz w:val="16"/>
                      <w:szCs w:val="16"/>
                    </w:rPr>
                    <w:t xml:space="preserve"> სტიქიის </w:t>
                  </w:r>
                  <w:r w:rsidRPr="00DE4750">
                    <w:rPr>
                      <w:rFonts w:cs="Calibri"/>
                      <w:sz w:val="14"/>
                      <w:szCs w:val="14"/>
                      <w:lang w:val="ka-GE"/>
                    </w:rPr>
                    <w:t>შ</w:t>
                  </w:r>
                  <w:r w:rsidRPr="00DE4750">
                    <w:rPr>
                      <w:rFonts w:cs="Calibri"/>
                      <w:sz w:val="14"/>
                      <w:szCs w:val="14"/>
                    </w:rPr>
                    <w:t xml:space="preserve">ედეგად </w:t>
                  </w:r>
                  <w:r w:rsidRPr="00DE4750">
                    <w:rPr>
                      <w:rFonts w:cs="Calibri"/>
                      <w:sz w:val="16"/>
                      <w:szCs w:val="16"/>
                    </w:rPr>
                    <w:t>დაზარალებული ოჯახებისათვის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742</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742</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742</w:t>
                  </w:r>
                </w:p>
              </w:tc>
            </w:tr>
            <w:tr w:rsidR="00512976" w:rsidRPr="00DE4750" w:rsidTr="00C42CA6">
              <w:trPr>
                <w:gridAfter w:val="1"/>
                <w:wAfter w:w="90" w:type="dxa"/>
                <w:trHeight w:val="560"/>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173</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ბრძანება:ბ114.1142217319 2022 წლის 22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41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174</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ბრძანება:ბ114.114221742 2022 წლის 23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r>
            <w:tr w:rsidR="00512976" w:rsidRPr="00DE4750" w:rsidTr="00C42CA6">
              <w:trPr>
                <w:gridAfter w:val="1"/>
                <w:wAfter w:w="90" w:type="dxa"/>
                <w:trHeight w:val="491"/>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175</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ბრძანება:ბ114.114221743 2022 წლის 23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1 000</w:t>
                  </w:r>
                </w:p>
              </w:tc>
            </w:tr>
            <w:tr w:rsidR="00512976" w:rsidRPr="00DE4750" w:rsidTr="00C42CA6">
              <w:trPr>
                <w:gridAfter w:val="1"/>
                <w:wAfter w:w="90" w:type="dxa"/>
                <w:trHeight w:val="340"/>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176</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ბრძანება:ბ114.114221744 2022 წლის 23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700</w:t>
                  </w:r>
                </w:p>
              </w:tc>
            </w:tr>
            <w:tr w:rsidR="00512976" w:rsidRPr="00DE4750" w:rsidTr="00C42CA6">
              <w:trPr>
                <w:gridAfter w:val="1"/>
                <w:wAfter w:w="90" w:type="dxa"/>
                <w:trHeight w:val="339"/>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177</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ბრძანება:ბ114.1142217510 2022 წლის 24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484"/>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178</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ბრძანება:ბ114.1142217820 2022 წლის 27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360"/>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179</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ბრძანება:ბ114.1142217821 2022 წლის 27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578"/>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180</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ბრძანება:ბ114.1142217822 2022 წლის 27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710"/>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181</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ბრძანება:ბ114.1142217823 2022 წლის 27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500</w:t>
                  </w:r>
                </w:p>
              </w:tc>
            </w:tr>
            <w:tr w:rsidR="00512976" w:rsidRPr="00DE4750" w:rsidTr="00C42CA6">
              <w:trPr>
                <w:gridAfter w:val="1"/>
                <w:wAfter w:w="90" w:type="dxa"/>
                <w:trHeight w:val="518"/>
              </w:trPr>
              <w:tc>
                <w:tcPr>
                  <w:tcW w:w="527" w:type="dxa"/>
                  <w:gridSpan w:val="2"/>
                  <w:tcBorders>
                    <w:top w:val="nil"/>
                    <w:left w:val="single" w:sz="4" w:space="0" w:color="auto"/>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182</w:t>
                  </w:r>
                </w:p>
              </w:tc>
              <w:tc>
                <w:tcPr>
                  <w:tcW w:w="3082" w:type="dxa"/>
                  <w:gridSpan w:val="3"/>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ბრძანება:ბ114.1142217824 2022 წლის 27 ივნისი</w:t>
                  </w:r>
                </w:p>
              </w:tc>
              <w:tc>
                <w:tcPr>
                  <w:tcW w:w="2893" w:type="dxa"/>
                  <w:tcBorders>
                    <w:top w:val="nil"/>
                    <w:left w:val="nil"/>
                    <w:bottom w:val="single" w:sz="4" w:space="0" w:color="auto"/>
                    <w:right w:val="single" w:sz="4" w:space="0" w:color="auto"/>
                  </w:tcBorders>
                  <w:shd w:val="clear" w:color="auto" w:fill="auto"/>
                  <w:vAlign w:val="center"/>
                  <w:hideMark/>
                </w:tcPr>
                <w:p w:rsidR="00512976" w:rsidRPr="00DE4750" w:rsidRDefault="00512976" w:rsidP="00C42CA6">
                  <w:pPr>
                    <w:jc w:val="center"/>
                    <w:rPr>
                      <w:rFonts w:cs="Calibri"/>
                      <w:sz w:val="16"/>
                      <w:szCs w:val="16"/>
                    </w:rPr>
                  </w:pPr>
                  <w:r w:rsidRPr="00DE4750">
                    <w:rPr>
                      <w:rFonts w:cs="Calibri"/>
                      <w:sz w:val="16"/>
                      <w:szCs w:val="16"/>
                    </w:rPr>
                    <w:t>ერთჯერადი დახმარება</w:t>
                  </w:r>
                </w:p>
              </w:tc>
              <w:tc>
                <w:tcPr>
                  <w:tcW w:w="1341" w:type="dxa"/>
                  <w:gridSpan w:val="2"/>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993"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300</w:t>
                  </w:r>
                </w:p>
              </w:tc>
              <w:tc>
                <w:tcPr>
                  <w:tcW w:w="1275" w:type="dxa"/>
                  <w:tcBorders>
                    <w:top w:val="nil"/>
                    <w:left w:val="nil"/>
                    <w:bottom w:val="single" w:sz="4" w:space="0" w:color="auto"/>
                    <w:right w:val="single" w:sz="4" w:space="0" w:color="auto"/>
                  </w:tcBorders>
                  <w:shd w:val="clear" w:color="auto" w:fill="auto"/>
                  <w:noWrap/>
                  <w:vAlign w:val="center"/>
                  <w:hideMark/>
                </w:tcPr>
                <w:p w:rsidR="00512976" w:rsidRPr="00DE4750" w:rsidRDefault="00512976" w:rsidP="00C42CA6">
                  <w:pPr>
                    <w:jc w:val="center"/>
                    <w:rPr>
                      <w:rFonts w:cs="Calibri"/>
                      <w:sz w:val="16"/>
                      <w:szCs w:val="16"/>
                    </w:rPr>
                  </w:pPr>
                  <w:r w:rsidRPr="00DE4750">
                    <w:rPr>
                      <w:rFonts w:cs="Calibri"/>
                      <w:sz w:val="16"/>
                      <w:szCs w:val="16"/>
                    </w:rPr>
                    <w:t> </w:t>
                  </w:r>
                </w:p>
              </w:tc>
            </w:tr>
            <w:tr w:rsidR="00512976" w:rsidTr="00C42CA6">
              <w:trPr>
                <w:gridAfter w:val="1"/>
                <w:wAfter w:w="90" w:type="dxa"/>
                <w:trHeight w:val="843"/>
              </w:trPr>
              <w:tc>
                <w:tcPr>
                  <w:tcW w:w="55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lastRenderedPageBreak/>
                    <w:t>183</w:t>
                  </w:r>
                </w:p>
              </w:tc>
              <w:tc>
                <w:tcPr>
                  <w:tcW w:w="3042" w:type="dxa"/>
                  <w:tcBorders>
                    <w:top w:val="single" w:sz="4" w:space="0" w:color="auto"/>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114.114221852 2022 </w:t>
                  </w:r>
                  <w:r w:rsidRPr="00B130F6">
                    <w:rPr>
                      <w:rFonts w:ascii="Sylfaen" w:hAnsi="Sylfaen" w:cs="Sylfaen"/>
                      <w:sz w:val="18"/>
                      <w:szCs w:val="18"/>
                    </w:rPr>
                    <w:t>წლის</w:t>
                  </w:r>
                  <w:r w:rsidRPr="00B130F6">
                    <w:rPr>
                      <w:rFonts w:ascii="AcadNusx" w:hAnsi="AcadNusx" w:cs="Arial"/>
                      <w:sz w:val="18"/>
                      <w:szCs w:val="18"/>
                    </w:rPr>
                    <w:t xml:space="preserve"> 4 </w:t>
                  </w:r>
                  <w:r w:rsidRPr="00B130F6">
                    <w:rPr>
                      <w:rFonts w:ascii="Sylfaen" w:hAnsi="Sylfaen" w:cs="Sylfaen"/>
                      <w:sz w:val="18"/>
                      <w:szCs w:val="18"/>
                    </w:rPr>
                    <w:t>ივლისი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1 000</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1 000</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1 000</w:t>
                  </w:r>
                </w:p>
              </w:tc>
            </w:tr>
            <w:tr w:rsidR="00512976" w:rsidTr="00C42CA6">
              <w:trPr>
                <w:gridAfter w:val="1"/>
                <w:wAfter w:w="90" w:type="dxa"/>
                <w:trHeight w:val="448"/>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184</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114.114221863 2022 </w:t>
                  </w:r>
                  <w:r w:rsidRPr="00B130F6">
                    <w:rPr>
                      <w:rFonts w:ascii="Sylfaen" w:hAnsi="Sylfaen" w:cs="Sylfaen"/>
                      <w:sz w:val="18"/>
                      <w:szCs w:val="18"/>
                    </w:rPr>
                    <w:t>წლის</w:t>
                  </w:r>
                  <w:r w:rsidRPr="00B130F6">
                    <w:rPr>
                      <w:rFonts w:ascii="AcadNusx" w:hAnsi="AcadNusx" w:cs="Arial"/>
                      <w:sz w:val="18"/>
                      <w:szCs w:val="18"/>
                    </w:rPr>
                    <w:t xml:space="preserve"> 5 </w:t>
                  </w:r>
                  <w:r w:rsidRPr="00B130F6">
                    <w:rPr>
                      <w:rFonts w:ascii="Sylfaen" w:hAnsi="Sylfaen" w:cs="Sylfaen"/>
                      <w:sz w:val="18"/>
                      <w:szCs w:val="18"/>
                    </w:rPr>
                    <w:t>ივლისი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2 000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2 000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2 000</w:t>
                  </w:r>
                </w:p>
              </w:tc>
            </w:tr>
            <w:tr w:rsidR="00512976" w:rsidTr="00C42CA6">
              <w:trPr>
                <w:gridAfter w:val="1"/>
                <w:wAfter w:w="90" w:type="dxa"/>
                <w:trHeight w:val="636"/>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185</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114.114221864 2022 </w:t>
                  </w:r>
                  <w:r w:rsidRPr="00B130F6">
                    <w:rPr>
                      <w:rFonts w:ascii="Sylfaen" w:hAnsi="Sylfaen" w:cs="Sylfaen"/>
                      <w:sz w:val="18"/>
                      <w:szCs w:val="18"/>
                    </w:rPr>
                    <w:t>წლის</w:t>
                  </w:r>
                  <w:r w:rsidRPr="00B130F6">
                    <w:rPr>
                      <w:rFonts w:ascii="AcadNusx" w:hAnsi="AcadNusx" w:cs="Arial"/>
                      <w:sz w:val="18"/>
                      <w:szCs w:val="18"/>
                    </w:rPr>
                    <w:t xml:space="preserve"> 5 </w:t>
                  </w:r>
                  <w:r w:rsidRPr="00B130F6">
                    <w:rPr>
                      <w:rFonts w:ascii="Sylfaen" w:hAnsi="Sylfaen" w:cs="Sylfaen"/>
                      <w:sz w:val="18"/>
                      <w:szCs w:val="18"/>
                    </w:rPr>
                    <w:t>ივლისი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2 000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2 000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2 000</w:t>
                  </w:r>
                </w:p>
              </w:tc>
            </w:tr>
            <w:tr w:rsidR="00512976" w:rsidTr="00C42CA6">
              <w:trPr>
                <w:gridAfter w:val="1"/>
                <w:wAfter w:w="90" w:type="dxa"/>
                <w:trHeight w:val="513"/>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186</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114.114221865 2022 </w:t>
                  </w:r>
                  <w:r w:rsidRPr="00B130F6">
                    <w:rPr>
                      <w:rFonts w:ascii="Sylfaen" w:hAnsi="Sylfaen" w:cs="Sylfaen"/>
                      <w:sz w:val="18"/>
                      <w:szCs w:val="18"/>
                    </w:rPr>
                    <w:t>წლის</w:t>
                  </w:r>
                  <w:r w:rsidRPr="00B130F6">
                    <w:rPr>
                      <w:rFonts w:ascii="AcadNusx" w:hAnsi="AcadNusx" w:cs="Arial"/>
                      <w:sz w:val="18"/>
                      <w:szCs w:val="18"/>
                    </w:rPr>
                    <w:t xml:space="preserve"> 5 </w:t>
                  </w:r>
                  <w:r w:rsidRPr="00B130F6">
                    <w:rPr>
                      <w:rFonts w:ascii="Sylfaen" w:hAnsi="Sylfaen" w:cs="Sylfaen"/>
                      <w:sz w:val="18"/>
                      <w:szCs w:val="18"/>
                    </w:rPr>
                    <w:t>ივლისი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300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300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300</w:t>
                  </w:r>
                </w:p>
              </w:tc>
            </w:tr>
            <w:tr w:rsidR="00512976" w:rsidTr="00C42CA6">
              <w:trPr>
                <w:trHeight w:val="687"/>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187</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114.114221866 2022 </w:t>
                  </w:r>
                  <w:r w:rsidRPr="00B130F6">
                    <w:rPr>
                      <w:rFonts w:ascii="Sylfaen" w:hAnsi="Sylfaen" w:cs="Sylfaen"/>
                      <w:sz w:val="18"/>
                      <w:szCs w:val="18"/>
                    </w:rPr>
                    <w:t>წლის</w:t>
                  </w:r>
                  <w:r w:rsidRPr="00B130F6">
                    <w:rPr>
                      <w:rFonts w:ascii="AcadNusx" w:hAnsi="AcadNusx" w:cs="Arial"/>
                      <w:sz w:val="18"/>
                      <w:szCs w:val="18"/>
                    </w:rPr>
                    <w:t xml:space="preserve"> 5 </w:t>
                  </w:r>
                  <w:r w:rsidRPr="00B130F6">
                    <w:rPr>
                      <w:rFonts w:ascii="Sylfaen" w:hAnsi="Sylfaen" w:cs="Sylfaen"/>
                      <w:sz w:val="18"/>
                      <w:szCs w:val="18"/>
                    </w:rPr>
                    <w:t>ივლისი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2 500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2 500</w:t>
                  </w:r>
                </w:p>
              </w:tc>
              <w:tc>
                <w:tcPr>
                  <w:tcW w:w="1365" w:type="dxa"/>
                  <w:gridSpan w:val="2"/>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2 500</w:t>
                  </w:r>
                </w:p>
              </w:tc>
            </w:tr>
            <w:tr w:rsidR="00512976" w:rsidTr="00C42CA6">
              <w:trPr>
                <w:gridAfter w:val="1"/>
                <w:wAfter w:w="90" w:type="dxa"/>
                <w:trHeight w:val="732"/>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188</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114.114221867 2022 </w:t>
                  </w:r>
                  <w:r w:rsidRPr="00B130F6">
                    <w:rPr>
                      <w:rFonts w:ascii="Sylfaen" w:hAnsi="Sylfaen" w:cs="Sylfaen"/>
                      <w:sz w:val="18"/>
                      <w:szCs w:val="18"/>
                    </w:rPr>
                    <w:t>წლის</w:t>
                  </w:r>
                  <w:r w:rsidRPr="00B130F6">
                    <w:rPr>
                      <w:rFonts w:ascii="AcadNusx" w:hAnsi="AcadNusx" w:cs="Arial"/>
                      <w:sz w:val="18"/>
                      <w:szCs w:val="18"/>
                    </w:rPr>
                    <w:t xml:space="preserve"> 5 </w:t>
                  </w:r>
                  <w:r w:rsidRPr="00B130F6">
                    <w:rPr>
                      <w:rFonts w:ascii="Sylfaen" w:hAnsi="Sylfaen" w:cs="Sylfaen"/>
                      <w:sz w:val="18"/>
                      <w:szCs w:val="18"/>
                    </w:rPr>
                    <w:t>ივლისი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1 000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1 000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1 000</w:t>
                  </w:r>
                </w:p>
              </w:tc>
            </w:tr>
            <w:tr w:rsidR="00512976" w:rsidTr="00C42CA6">
              <w:trPr>
                <w:gridAfter w:val="1"/>
                <w:wAfter w:w="90" w:type="dxa"/>
                <w:trHeight w:val="764"/>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189</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114.1142218712 2022 </w:t>
                  </w:r>
                  <w:r w:rsidRPr="00B130F6">
                    <w:rPr>
                      <w:rFonts w:ascii="Sylfaen" w:hAnsi="Sylfaen" w:cs="Sylfaen"/>
                      <w:sz w:val="18"/>
                      <w:szCs w:val="18"/>
                    </w:rPr>
                    <w:t>წლის</w:t>
                  </w:r>
                  <w:r w:rsidRPr="00B130F6">
                    <w:rPr>
                      <w:rFonts w:ascii="AcadNusx" w:hAnsi="AcadNusx" w:cs="Arial"/>
                      <w:sz w:val="18"/>
                      <w:szCs w:val="18"/>
                    </w:rPr>
                    <w:t xml:space="preserve"> 6 </w:t>
                  </w:r>
                  <w:r w:rsidRPr="00B130F6">
                    <w:rPr>
                      <w:rFonts w:ascii="Sylfaen" w:hAnsi="Sylfaen" w:cs="Sylfaen"/>
                      <w:sz w:val="18"/>
                      <w:szCs w:val="18"/>
                    </w:rPr>
                    <w:t>ივლისი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600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600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600</w:t>
                  </w:r>
                </w:p>
              </w:tc>
            </w:tr>
            <w:tr w:rsidR="00512976" w:rsidTr="00C42CA6">
              <w:trPr>
                <w:gridAfter w:val="1"/>
                <w:wAfter w:w="90" w:type="dxa"/>
                <w:trHeight w:val="654"/>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190</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114.114221873 2022 </w:t>
                  </w:r>
                  <w:r w:rsidRPr="00B130F6">
                    <w:rPr>
                      <w:rFonts w:ascii="Sylfaen" w:hAnsi="Sylfaen" w:cs="Sylfaen"/>
                      <w:sz w:val="18"/>
                      <w:szCs w:val="18"/>
                    </w:rPr>
                    <w:t>წლის</w:t>
                  </w:r>
                  <w:r w:rsidRPr="00B130F6">
                    <w:rPr>
                      <w:rFonts w:ascii="AcadNusx" w:hAnsi="AcadNusx" w:cs="Arial"/>
                      <w:sz w:val="18"/>
                      <w:szCs w:val="18"/>
                    </w:rPr>
                    <w:t xml:space="preserve"> 6 </w:t>
                  </w:r>
                  <w:r w:rsidRPr="00B130F6">
                    <w:rPr>
                      <w:rFonts w:ascii="Sylfaen" w:hAnsi="Sylfaen" w:cs="Sylfaen"/>
                      <w:sz w:val="18"/>
                      <w:szCs w:val="18"/>
                    </w:rPr>
                    <w:t>ივლისი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200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200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200</w:t>
                  </w:r>
                </w:p>
              </w:tc>
            </w:tr>
            <w:tr w:rsidR="00512976" w:rsidTr="00C42CA6">
              <w:trPr>
                <w:gridAfter w:val="1"/>
                <w:wAfter w:w="90" w:type="dxa"/>
                <w:trHeight w:val="700"/>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191</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114.114221874 2022 </w:t>
                  </w:r>
                  <w:r w:rsidRPr="00B130F6">
                    <w:rPr>
                      <w:rFonts w:ascii="Sylfaen" w:hAnsi="Sylfaen" w:cs="Sylfaen"/>
                      <w:sz w:val="18"/>
                      <w:szCs w:val="18"/>
                    </w:rPr>
                    <w:t>წლის</w:t>
                  </w:r>
                  <w:r w:rsidRPr="00B130F6">
                    <w:rPr>
                      <w:rFonts w:ascii="AcadNusx" w:hAnsi="AcadNusx" w:cs="Arial"/>
                      <w:sz w:val="18"/>
                      <w:szCs w:val="18"/>
                    </w:rPr>
                    <w:t xml:space="preserve"> 6 </w:t>
                  </w:r>
                  <w:r w:rsidRPr="00B130F6">
                    <w:rPr>
                      <w:rFonts w:ascii="Sylfaen" w:hAnsi="Sylfaen" w:cs="Sylfaen"/>
                      <w:sz w:val="18"/>
                      <w:szCs w:val="18"/>
                    </w:rPr>
                    <w:t>ივლისი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500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500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500</w:t>
                  </w:r>
                </w:p>
              </w:tc>
            </w:tr>
            <w:tr w:rsidR="00512976" w:rsidTr="00C42CA6">
              <w:trPr>
                <w:gridAfter w:val="1"/>
                <w:wAfter w:w="90" w:type="dxa"/>
                <w:trHeight w:val="591"/>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192</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114.114221875 2022 </w:t>
                  </w:r>
                  <w:r w:rsidRPr="00B130F6">
                    <w:rPr>
                      <w:rFonts w:ascii="Sylfaen" w:hAnsi="Sylfaen" w:cs="Sylfaen"/>
                      <w:sz w:val="18"/>
                      <w:szCs w:val="18"/>
                    </w:rPr>
                    <w:t>წლის</w:t>
                  </w:r>
                  <w:r w:rsidRPr="00B130F6">
                    <w:rPr>
                      <w:rFonts w:ascii="AcadNusx" w:hAnsi="AcadNusx" w:cs="Arial"/>
                      <w:sz w:val="18"/>
                      <w:szCs w:val="18"/>
                    </w:rPr>
                    <w:t xml:space="preserve"> 6 </w:t>
                  </w:r>
                  <w:r w:rsidRPr="00B130F6">
                    <w:rPr>
                      <w:rFonts w:ascii="Sylfaen" w:hAnsi="Sylfaen" w:cs="Sylfaen"/>
                      <w:sz w:val="18"/>
                      <w:szCs w:val="18"/>
                    </w:rPr>
                    <w:t>ივლისი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500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500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500</w:t>
                  </w:r>
                </w:p>
              </w:tc>
            </w:tr>
            <w:tr w:rsidR="00512976" w:rsidTr="00C42CA6">
              <w:trPr>
                <w:gridAfter w:val="1"/>
                <w:wAfter w:w="90" w:type="dxa"/>
                <w:trHeight w:val="623"/>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193</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114.114221882 2022 </w:t>
                  </w:r>
                  <w:r w:rsidRPr="00B130F6">
                    <w:rPr>
                      <w:rFonts w:ascii="Sylfaen" w:hAnsi="Sylfaen" w:cs="Sylfaen"/>
                      <w:sz w:val="18"/>
                      <w:szCs w:val="18"/>
                    </w:rPr>
                    <w:t>წლის</w:t>
                  </w:r>
                  <w:r w:rsidRPr="00B130F6">
                    <w:rPr>
                      <w:rFonts w:ascii="AcadNusx" w:hAnsi="AcadNusx" w:cs="Arial"/>
                      <w:sz w:val="18"/>
                      <w:szCs w:val="18"/>
                    </w:rPr>
                    <w:t xml:space="preserve"> 7 </w:t>
                  </w:r>
                  <w:r w:rsidRPr="00B130F6">
                    <w:rPr>
                      <w:rFonts w:ascii="Sylfaen" w:hAnsi="Sylfaen" w:cs="Sylfaen"/>
                      <w:sz w:val="18"/>
                      <w:szCs w:val="18"/>
                    </w:rPr>
                    <w:t>ივლისი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500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500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500</w:t>
                  </w:r>
                </w:p>
              </w:tc>
            </w:tr>
            <w:tr w:rsidR="00512976" w:rsidTr="00C42CA6">
              <w:trPr>
                <w:gridAfter w:val="1"/>
                <w:wAfter w:w="90" w:type="dxa"/>
                <w:trHeight w:val="601"/>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194</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114.114221961 2022 </w:t>
                  </w:r>
                  <w:r w:rsidRPr="00B130F6">
                    <w:rPr>
                      <w:rFonts w:ascii="Sylfaen" w:hAnsi="Sylfaen" w:cs="Sylfaen"/>
                      <w:sz w:val="18"/>
                      <w:szCs w:val="18"/>
                    </w:rPr>
                    <w:t>წლის</w:t>
                  </w:r>
                  <w:r w:rsidRPr="00B130F6">
                    <w:rPr>
                      <w:rFonts w:ascii="AcadNusx" w:hAnsi="AcadNusx" w:cs="Arial"/>
                      <w:sz w:val="18"/>
                      <w:szCs w:val="18"/>
                    </w:rPr>
                    <w:t xml:space="preserve"> 15 </w:t>
                  </w:r>
                  <w:r w:rsidRPr="00B130F6">
                    <w:rPr>
                      <w:rFonts w:ascii="Sylfaen" w:hAnsi="Sylfaen" w:cs="Sylfaen"/>
                      <w:sz w:val="18"/>
                      <w:szCs w:val="18"/>
                    </w:rPr>
                    <w:t>ივლისი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900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900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900</w:t>
                  </w:r>
                </w:p>
              </w:tc>
            </w:tr>
            <w:tr w:rsidR="00512976" w:rsidTr="00C42CA6">
              <w:trPr>
                <w:gridAfter w:val="1"/>
                <w:wAfter w:w="90" w:type="dxa"/>
                <w:trHeight w:val="559"/>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195</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114.114221963 2022 </w:t>
                  </w:r>
                  <w:r w:rsidRPr="00B130F6">
                    <w:rPr>
                      <w:rFonts w:ascii="Sylfaen" w:hAnsi="Sylfaen" w:cs="Sylfaen"/>
                      <w:sz w:val="18"/>
                      <w:szCs w:val="18"/>
                    </w:rPr>
                    <w:t>წლის</w:t>
                  </w:r>
                  <w:r w:rsidRPr="00B130F6">
                    <w:rPr>
                      <w:rFonts w:ascii="AcadNusx" w:hAnsi="AcadNusx" w:cs="Arial"/>
                      <w:sz w:val="18"/>
                      <w:szCs w:val="18"/>
                    </w:rPr>
                    <w:t xml:space="preserve"> 15 </w:t>
                  </w:r>
                  <w:r w:rsidRPr="00B130F6">
                    <w:rPr>
                      <w:rFonts w:ascii="Sylfaen" w:hAnsi="Sylfaen" w:cs="Sylfaen"/>
                      <w:sz w:val="18"/>
                      <w:szCs w:val="18"/>
                    </w:rPr>
                    <w:t>ივლისი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900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900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900</w:t>
                  </w:r>
                </w:p>
              </w:tc>
            </w:tr>
            <w:tr w:rsidR="00512976" w:rsidTr="00C42CA6">
              <w:trPr>
                <w:gridAfter w:val="1"/>
                <w:wAfter w:w="90" w:type="dxa"/>
                <w:trHeight w:val="706"/>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lastRenderedPageBreak/>
                    <w:t>196</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114.114222172 2022 </w:t>
                  </w:r>
                  <w:r w:rsidRPr="00B130F6">
                    <w:rPr>
                      <w:rFonts w:ascii="Sylfaen" w:hAnsi="Sylfaen" w:cs="Sylfaen"/>
                      <w:sz w:val="18"/>
                      <w:szCs w:val="18"/>
                    </w:rPr>
                    <w:t>წლის</w:t>
                  </w:r>
                  <w:r w:rsidRPr="00B130F6">
                    <w:rPr>
                      <w:rFonts w:ascii="AcadNusx" w:hAnsi="AcadNusx" w:cs="Arial"/>
                      <w:sz w:val="18"/>
                      <w:szCs w:val="18"/>
                    </w:rPr>
                    <w:t xml:space="preserve"> 5 </w:t>
                  </w:r>
                  <w:r w:rsidRPr="00B130F6">
                    <w:rPr>
                      <w:rFonts w:ascii="Sylfaen" w:hAnsi="Sylfaen" w:cs="Sylfaen"/>
                      <w:sz w:val="18"/>
                      <w:szCs w:val="18"/>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1 000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1 000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1 000</w:t>
                  </w:r>
                </w:p>
              </w:tc>
            </w:tr>
            <w:tr w:rsidR="00512976" w:rsidTr="00C42CA6">
              <w:trPr>
                <w:gridAfter w:val="1"/>
                <w:wAfter w:w="90" w:type="dxa"/>
                <w:trHeight w:val="556"/>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197</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114.114222176 2022 </w:t>
                  </w:r>
                  <w:r w:rsidRPr="00B130F6">
                    <w:rPr>
                      <w:rFonts w:ascii="Sylfaen" w:hAnsi="Sylfaen" w:cs="Sylfaen"/>
                      <w:sz w:val="18"/>
                      <w:szCs w:val="18"/>
                    </w:rPr>
                    <w:t>წლის</w:t>
                  </w:r>
                  <w:r w:rsidRPr="00B130F6">
                    <w:rPr>
                      <w:rFonts w:ascii="AcadNusx" w:hAnsi="AcadNusx" w:cs="Arial"/>
                      <w:sz w:val="18"/>
                      <w:szCs w:val="18"/>
                    </w:rPr>
                    <w:t xml:space="preserve"> 5 </w:t>
                  </w:r>
                  <w:r w:rsidRPr="00B130F6">
                    <w:rPr>
                      <w:rFonts w:ascii="Sylfaen" w:hAnsi="Sylfaen" w:cs="Sylfaen"/>
                      <w:sz w:val="18"/>
                      <w:szCs w:val="18"/>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800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800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800</w:t>
                  </w:r>
                </w:p>
              </w:tc>
            </w:tr>
            <w:tr w:rsidR="00512976" w:rsidTr="00C42CA6">
              <w:trPr>
                <w:gridAfter w:val="1"/>
                <w:wAfter w:w="90" w:type="dxa"/>
                <w:trHeight w:val="704"/>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198</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114.114222178 2022 </w:t>
                  </w:r>
                  <w:r w:rsidRPr="00B130F6">
                    <w:rPr>
                      <w:rFonts w:ascii="Sylfaen" w:hAnsi="Sylfaen" w:cs="Sylfaen"/>
                      <w:sz w:val="18"/>
                      <w:szCs w:val="18"/>
                    </w:rPr>
                    <w:t>წლის</w:t>
                  </w:r>
                  <w:r w:rsidRPr="00B130F6">
                    <w:rPr>
                      <w:rFonts w:ascii="AcadNusx" w:hAnsi="AcadNusx" w:cs="Arial"/>
                      <w:sz w:val="18"/>
                      <w:szCs w:val="18"/>
                    </w:rPr>
                    <w:t xml:space="preserve"> 5 </w:t>
                  </w:r>
                  <w:r w:rsidRPr="00B130F6">
                    <w:rPr>
                      <w:rFonts w:ascii="Sylfaen" w:hAnsi="Sylfaen" w:cs="Sylfaen"/>
                      <w:sz w:val="18"/>
                      <w:szCs w:val="18"/>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2 400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2 400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2 400</w:t>
                  </w:r>
                </w:p>
              </w:tc>
            </w:tr>
            <w:tr w:rsidR="00512976" w:rsidTr="00C42CA6">
              <w:trPr>
                <w:gridAfter w:val="1"/>
                <w:wAfter w:w="90" w:type="dxa"/>
                <w:trHeight w:val="696"/>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199</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114.114222193 2022 </w:t>
                  </w:r>
                  <w:r w:rsidRPr="00B130F6">
                    <w:rPr>
                      <w:rFonts w:ascii="Sylfaen" w:hAnsi="Sylfaen" w:cs="Sylfaen"/>
                      <w:sz w:val="18"/>
                      <w:szCs w:val="18"/>
                    </w:rPr>
                    <w:t>წლის</w:t>
                  </w:r>
                  <w:r w:rsidRPr="00B130F6">
                    <w:rPr>
                      <w:rFonts w:ascii="AcadNusx" w:hAnsi="AcadNusx" w:cs="Arial"/>
                      <w:sz w:val="18"/>
                      <w:szCs w:val="18"/>
                    </w:rPr>
                    <w:t xml:space="preserve"> 7 </w:t>
                  </w:r>
                  <w:r w:rsidRPr="00B130F6">
                    <w:rPr>
                      <w:rFonts w:ascii="Sylfaen" w:hAnsi="Sylfaen" w:cs="Sylfaen"/>
                      <w:sz w:val="18"/>
                      <w:szCs w:val="18"/>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1 250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1 250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1 250</w:t>
                  </w:r>
                </w:p>
              </w:tc>
            </w:tr>
            <w:tr w:rsidR="00512976" w:rsidTr="00C42CA6">
              <w:trPr>
                <w:gridAfter w:val="1"/>
                <w:wAfter w:w="90" w:type="dxa"/>
                <w:trHeight w:val="689"/>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200</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114.114222196 2022 </w:t>
                  </w:r>
                  <w:r w:rsidRPr="00B130F6">
                    <w:rPr>
                      <w:rFonts w:ascii="Sylfaen" w:hAnsi="Sylfaen" w:cs="Sylfaen"/>
                      <w:sz w:val="18"/>
                      <w:szCs w:val="18"/>
                    </w:rPr>
                    <w:t>წლის</w:t>
                  </w:r>
                  <w:r w:rsidRPr="00B130F6">
                    <w:rPr>
                      <w:rFonts w:ascii="AcadNusx" w:hAnsi="AcadNusx" w:cs="Arial"/>
                      <w:sz w:val="18"/>
                      <w:szCs w:val="18"/>
                    </w:rPr>
                    <w:t xml:space="preserve"> 7 </w:t>
                  </w:r>
                  <w:r w:rsidRPr="00B130F6">
                    <w:rPr>
                      <w:rFonts w:ascii="Sylfaen" w:hAnsi="Sylfaen" w:cs="Sylfaen"/>
                      <w:sz w:val="18"/>
                      <w:szCs w:val="18"/>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600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600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600</w:t>
                  </w:r>
                </w:p>
              </w:tc>
            </w:tr>
            <w:tr w:rsidR="00512976" w:rsidTr="00C42CA6">
              <w:trPr>
                <w:gridAfter w:val="1"/>
                <w:wAfter w:w="90" w:type="dxa"/>
                <w:trHeight w:val="694"/>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201</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114.114222202 2022 </w:t>
                  </w:r>
                  <w:r w:rsidRPr="00B130F6">
                    <w:rPr>
                      <w:rFonts w:ascii="Sylfaen" w:hAnsi="Sylfaen" w:cs="Sylfaen"/>
                      <w:sz w:val="18"/>
                      <w:szCs w:val="18"/>
                    </w:rPr>
                    <w:t>წლის</w:t>
                  </w:r>
                  <w:r w:rsidRPr="00B130F6">
                    <w:rPr>
                      <w:rFonts w:ascii="AcadNusx" w:hAnsi="AcadNusx" w:cs="Arial"/>
                      <w:sz w:val="18"/>
                      <w:szCs w:val="18"/>
                    </w:rPr>
                    <w:t xml:space="preserve"> 8 </w:t>
                  </w:r>
                  <w:r w:rsidRPr="00B130F6">
                    <w:rPr>
                      <w:rFonts w:ascii="Sylfaen" w:hAnsi="Sylfaen" w:cs="Sylfaen"/>
                      <w:sz w:val="18"/>
                      <w:szCs w:val="18"/>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700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700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700</w:t>
                  </w:r>
                </w:p>
              </w:tc>
            </w:tr>
            <w:tr w:rsidR="00512976" w:rsidTr="00C42CA6">
              <w:trPr>
                <w:gridAfter w:val="1"/>
                <w:wAfter w:w="90" w:type="dxa"/>
                <w:trHeight w:val="687"/>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202</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114.114222216 2022 </w:t>
                  </w:r>
                  <w:r w:rsidRPr="00B130F6">
                    <w:rPr>
                      <w:rFonts w:ascii="Sylfaen" w:hAnsi="Sylfaen" w:cs="Sylfaen"/>
                      <w:sz w:val="18"/>
                      <w:szCs w:val="18"/>
                    </w:rPr>
                    <w:t>წლის</w:t>
                  </w:r>
                  <w:r w:rsidRPr="00B130F6">
                    <w:rPr>
                      <w:rFonts w:ascii="AcadNusx" w:hAnsi="AcadNusx" w:cs="Arial"/>
                      <w:sz w:val="18"/>
                      <w:szCs w:val="18"/>
                    </w:rPr>
                    <w:t xml:space="preserve"> 9 </w:t>
                  </w:r>
                  <w:r w:rsidRPr="00B130F6">
                    <w:rPr>
                      <w:rFonts w:ascii="Sylfaen" w:hAnsi="Sylfaen" w:cs="Sylfaen"/>
                      <w:sz w:val="18"/>
                      <w:szCs w:val="18"/>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350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350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350</w:t>
                  </w:r>
                </w:p>
              </w:tc>
            </w:tr>
            <w:tr w:rsidR="00512976" w:rsidTr="00C42CA6">
              <w:trPr>
                <w:gridAfter w:val="1"/>
                <w:wAfter w:w="90" w:type="dxa"/>
                <w:trHeight w:val="678"/>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203</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114.114222231 2022 </w:t>
                  </w:r>
                  <w:r w:rsidRPr="00B130F6">
                    <w:rPr>
                      <w:rFonts w:ascii="Sylfaen" w:hAnsi="Sylfaen" w:cs="Sylfaen"/>
                      <w:sz w:val="18"/>
                      <w:szCs w:val="18"/>
                    </w:rPr>
                    <w:t>წლის</w:t>
                  </w:r>
                  <w:r w:rsidRPr="00B130F6">
                    <w:rPr>
                      <w:rFonts w:ascii="AcadNusx" w:hAnsi="AcadNusx" w:cs="Arial"/>
                      <w:sz w:val="18"/>
                      <w:szCs w:val="18"/>
                    </w:rPr>
                    <w:t xml:space="preserve"> 11 </w:t>
                  </w:r>
                  <w:r w:rsidRPr="00B130F6">
                    <w:rPr>
                      <w:rFonts w:ascii="Sylfaen" w:hAnsi="Sylfaen" w:cs="Sylfaen"/>
                      <w:sz w:val="18"/>
                      <w:szCs w:val="18"/>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1 200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1 200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1 200</w:t>
                  </w:r>
                </w:p>
              </w:tc>
            </w:tr>
            <w:tr w:rsidR="00512976" w:rsidTr="00C42CA6">
              <w:trPr>
                <w:gridAfter w:val="1"/>
                <w:wAfter w:w="90" w:type="dxa"/>
                <w:trHeight w:val="685"/>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204</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114.114222233 2022 </w:t>
                  </w:r>
                  <w:r w:rsidRPr="00B130F6">
                    <w:rPr>
                      <w:rFonts w:ascii="Sylfaen" w:hAnsi="Sylfaen" w:cs="Sylfaen"/>
                      <w:sz w:val="18"/>
                      <w:szCs w:val="18"/>
                    </w:rPr>
                    <w:t>წლის</w:t>
                  </w:r>
                  <w:r w:rsidRPr="00B130F6">
                    <w:rPr>
                      <w:rFonts w:ascii="AcadNusx" w:hAnsi="AcadNusx" w:cs="Arial"/>
                      <w:sz w:val="18"/>
                      <w:szCs w:val="18"/>
                    </w:rPr>
                    <w:t xml:space="preserve"> 11 </w:t>
                  </w:r>
                  <w:r w:rsidRPr="00B130F6">
                    <w:rPr>
                      <w:rFonts w:ascii="Sylfaen" w:hAnsi="Sylfaen" w:cs="Sylfaen"/>
                      <w:sz w:val="18"/>
                      <w:szCs w:val="18"/>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500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500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500</w:t>
                  </w:r>
                </w:p>
              </w:tc>
            </w:tr>
            <w:tr w:rsidR="00512976" w:rsidTr="00C42CA6">
              <w:trPr>
                <w:gridAfter w:val="1"/>
                <w:wAfter w:w="90" w:type="dxa"/>
                <w:trHeight w:val="701"/>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205</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114.114222234 2022 </w:t>
                  </w:r>
                  <w:r w:rsidRPr="00B130F6">
                    <w:rPr>
                      <w:rFonts w:ascii="Sylfaen" w:hAnsi="Sylfaen" w:cs="Sylfaen"/>
                      <w:sz w:val="18"/>
                      <w:szCs w:val="18"/>
                    </w:rPr>
                    <w:t>წლის</w:t>
                  </w:r>
                  <w:r w:rsidRPr="00B130F6">
                    <w:rPr>
                      <w:rFonts w:ascii="AcadNusx" w:hAnsi="AcadNusx" w:cs="Arial"/>
                      <w:sz w:val="18"/>
                      <w:szCs w:val="18"/>
                    </w:rPr>
                    <w:t xml:space="preserve"> 11 </w:t>
                  </w:r>
                  <w:r w:rsidRPr="00B130F6">
                    <w:rPr>
                      <w:rFonts w:ascii="Sylfaen" w:hAnsi="Sylfaen" w:cs="Sylfaen"/>
                      <w:sz w:val="18"/>
                      <w:szCs w:val="18"/>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1 500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1 500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1 500</w:t>
                  </w:r>
                </w:p>
              </w:tc>
            </w:tr>
            <w:tr w:rsidR="00512976" w:rsidTr="00C42CA6">
              <w:trPr>
                <w:gridAfter w:val="1"/>
                <w:wAfter w:w="90" w:type="dxa"/>
                <w:trHeight w:val="564"/>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cadNusx" w:hAnsi="AcadNusx" w:cs="Arial"/>
                      <w:sz w:val="18"/>
                      <w:szCs w:val="18"/>
                    </w:rPr>
                    <w:t>206</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ბრძანება</w:t>
                  </w:r>
                  <w:r w:rsidRPr="00B130F6">
                    <w:rPr>
                      <w:rFonts w:ascii="AcadNusx" w:hAnsi="AcadNusx" w:cs="Arial"/>
                      <w:sz w:val="18"/>
                      <w:szCs w:val="18"/>
                    </w:rPr>
                    <w:t xml:space="preserve">: </w:t>
                  </w:r>
                  <w:r w:rsidRPr="00B130F6">
                    <w:rPr>
                      <w:rFonts w:ascii="Sylfaen" w:hAnsi="Sylfaen" w:cs="Sylfaen"/>
                      <w:sz w:val="18"/>
                      <w:szCs w:val="18"/>
                    </w:rPr>
                    <w:t>ბ</w:t>
                  </w:r>
                  <w:r w:rsidRPr="00B130F6">
                    <w:rPr>
                      <w:rFonts w:ascii="AcadNusx" w:hAnsi="AcadNusx" w:cs="Arial"/>
                      <w:sz w:val="18"/>
                      <w:szCs w:val="18"/>
                    </w:rPr>
                    <w:t xml:space="preserve">114.114222236 2022 </w:t>
                  </w:r>
                  <w:r w:rsidRPr="00B130F6">
                    <w:rPr>
                      <w:rFonts w:ascii="Sylfaen" w:hAnsi="Sylfaen" w:cs="Sylfaen"/>
                      <w:sz w:val="18"/>
                      <w:szCs w:val="18"/>
                    </w:rPr>
                    <w:t>წლის</w:t>
                  </w:r>
                  <w:r w:rsidRPr="00B130F6">
                    <w:rPr>
                      <w:rFonts w:ascii="AcadNusx" w:hAnsi="AcadNusx" w:cs="Arial"/>
                      <w:sz w:val="18"/>
                      <w:szCs w:val="18"/>
                    </w:rPr>
                    <w:t xml:space="preserve"> 11 </w:t>
                  </w:r>
                  <w:r w:rsidRPr="00B130F6">
                    <w:rPr>
                      <w:rFonts w:ascii="Sylfaen" w:hAnsi="Sylfaen" w:cs="Sylfaen"/>
                      <w:sz w:val="18"/>
                      <w:szCs w:val="18"/>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8"/>
                      <w:szCs w:val="18"/>
                    </w:rPr>
                  </w:pPr>
                  <w:r w:rsidRPr="00B130F6">
                    <w:rPr>
                      <w:rFonts w:ascii="Sylfaen" w:hAnsi="Sylfaen" w:cs="Sylfaen"/>
                      <w:sz w:val="18"/>
                      <w:szCs w:val="18"/>
                    </w:rPr>
                    <w:t>ერთჯერადი</w:t>
                  </w:r>
                  <w:r w:rsidRPr="00B130F6">
                    <w:rPr>
                      <w:rFonts w:ascii="AcadNusx" w:hAnsi="AcadNusx" w:cs="Arial"/>
                      <w:sz w:val="18"/>
                      <w:szCs w:val="18"/>
                    </w:rPr>
                    <w:t xml:space="preserve"> </w:t>
                  </w:r>
                  <w:r w:rsidRPr="00B130F6">
                    <w:rPr>
                      <w:rFonts w:ascii="Sylfaen" w:hAnsi="Sylfaen" w:cs="Sylfaen"/>
                      <w:sz w:val="18"/>
                      <w:szCs w:val="18"/>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1 650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1 650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8"/>
                      <w:szCs w:val="18"/>
                    </w:rPr>
                  </w:pPr>
                  <w:r w:rsidRPr="00B130F6">
                    <w:rPr>
                      <w:rFonts w:ascii="Arial" w:hAnsi="Arial" w:cs="Arial"/>
                      <w:sz w:val="18"/>
                      <w:szCs w:val="18"/>
                    </w:rPr>
                    <w:t>1 650</w:t>
                  </w:r>
                </w:p>
              </w:tc>
            </w:tr>
            <w:tr w:rsidR="00512976" w:rsidRPr="00B130F6" w:rsidTr="00C42CA6">
              <w:trPr>
                <w:gridAfter w:val="1"/>
                <w:wAfter w:w="90" w:type="dxa"/>
                <w:trHeight w:val="701"/>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207</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114.1142222313 2022 </w:t>
                  </w:r>
                  <w:r w:rsidRPr="00B130F6">
                    <w:rPr>
                      <w:rFonts w:ascii="Sylfaen" w:hAnsi="Sylfaen" w:cs="Sylfaen"/>
                      <w:sz w:val="16"/>
                      <w:szCs w:val="16"/>
                    </w:rPr>
                    <w:t>წლის</w:t>
                  </w:r>
                  <w:r w:rsidRPr="00B130F6">
                    <w:rPr>
                      <w:rFonts w:ascii="AcadNusx" w:hAnsi="AcadNusx" w:cs="Arial"/>
                      <w:sz w:val="16"/>
                      <w:szCs w:val="16"/>
                    </w:rPr>
                    <w:t xml:space="preserve"> 11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1 000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1 000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1 000</w:t>
                  </w:r>
                </w:p>
              </w:tc>
            </w:tr>
            <w:tr w:rsidR="00512976" w:rsidRPr="00B130F6" w:rsidTr="00C42CA6">
              <w:trPr>
                <w:gridAfter w:val="1"/>
                <w:wAfter w:w="90" w:type="dxa"/>
                <w:trHeight w:val="571"/>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208</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114.1142222311 2022 </w:t>
                  </w:r>
                  <w:r w:rsidRPr="00B130F6">
                    <w:rPr>
                      <w:rFonts w:ascii="Sylfaen" w:hAnsi="Sylfaen" w:cs="Sylfaen"/>
                      <w:sz w:val="16"/>
                      <w:szCs w:val="16"/>
                    </w:rPr>
                    <w:t>წლის</w:t>
                  </w:r>
                  <w:r w:rsidRPr="00B130F6">
                    <w:rPr>
                      <w:rFonts w:ascii="AcadNusx" w:hAnsi="AcadNusx" w:cs="Arial"/>
                      <w:sz w:val="16"/>
                      <w:szCs w:val="16"/>
                    </w:rPr>
                    <w:t xml:space="preserve"> 11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1 200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1 200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1 200</w:t>
                  </w:r>
                </w:p>
              </w:tc>
            </w:tr>
            <w:tr w:rsidR="00512976" w:rsidRPr="00B130F6" w:rsidTr="00C42CA6">
              <w:trPr>
                <w:gridAfter w:val="1"/>
                <w:wAfter w:w="90" w:type="dxa"/>
                <w:trHeight w:val="838"/>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lastRenderedPageBreak/>
                    <w:t>209</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114.1142222310 2022 </w:t>
                  </w:r>
                  <w:r w:rsidRPr="00B130F6">
                    <w:rPr>
                      <w:rFonts w:ascii="Sylfaen" w:hAnsi="Sylfaen" w:cs="Sylfaen"/>
                      <w:sz w:val="16"/>
                      <w:szCs w:val="16"/>
                    </w:rPr>
                    <w:t>წლის</w:t>
                  </w:r>
                  <w:r w:rsidRPr="00B130F6">
                    <w:rPr>
                      <w:rFonts w:ascii="AcadNusx" w:hAnsi="AcadNusx" w:cs="Arial"/>
                      <w:sz w:val="16"/>
                      <w:szCs w:val="16"/>
                    </w:rPr>
                    <w:t xml:space="preserve"> 11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400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400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400</w:t>
                  </w:r>
                </w:p>
              </w:tc>
            </w:tr>
            <w:tr w:rsidR="00512976" w:rsidRPr="00B130F6" w:rsidTr="00C42CA6">
              <w:trPr>
                <w:gridAfter w:val="1"/>
                <w:wAfter w:w="90" w:type="dxa"/>
                <w:trHeight w:val="689"/>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210</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114.1142222323 2022 </w:t>
                  </w:r>
                  <w:r w:rsidRPr="00B130F6">
                    <w:rPr>
                      <w:rFonts w:ascii="Sylfaen" w:hAnsi="Sylfaen" w:cs="Sylfaen"/>
                      <w:sz w:val="16"/>
                      <w:szCs w:val="16"/>
                    </w:rPr>
                    <w:t>წლის</w:t>
                  </w:r>
                  <w:r w:rsidRPr="00B130F6">
                    <w:rPr>
                      <w:rFonts w:ascii="AcadNusx" w:hAnsi="AcadNusx" w:cs="Arial"/>
                      <w:sz w:val="16"/>
                      <w:szCs w:val="16"/>
                    </w:rPr>
                    <w:t xml:space="preserve"> 11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800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800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800</w:t>
                  </w:r>
                </w:p>
              </w:tc>
            </w:tr>
            <w:tr w:rsidR="00512976" w:rsidRPr="00B130F6" w:rsidTr="00C42CA6">
              <w:trPr>
                <w:gridAfter w:val="1"/>
                <w:wAfter w:w="90" w:type="dxa"/>
                <w:trHeight w:val="557"/>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211</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114.1142222324 2022 </w:t>
                  </w:r>
                  <w:r w:rsidRPr="00B130F6">
                    <w:rPr>
                      <w:rFonts w:ascii="Sylfaen" w:hAnsi="Sylfaen" w:cs="Sylfaen"/>
                      <w:sz w:val="16"/>
                      <w:szCs w:val="16"/>
                    </w:rPr>
                    <w:t>წლის</w:t>
                  </w:r>
                  <w:r w:rsidRPr="00B130F6">
                    <w:rPr>
                      <w:rFonts w:ascii="AcadNusx" w:hAnsi="AcadNusx" w:cs="Arial"/>
                      <w:sz w:val="16"/>
                      <w:szCs w:val="16"/>
                    </w:rPr>
                    <w:t xml:space="preserve"> 11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1 000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1 000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1 000</w:t>
                  </w:r>
                </w:p>
              </w:tc>
            </w:tr>
            <w:tr w:rsidR="00512976" w:rsidRPr="00B130F6" w:rsidTr="00C42CA6">
              <w:trPr>
                <w:gridAfter w:val="1"/>
                <w:wAfter w:w="90" w:type="dxa"/>
                <w:trHeight w:val="423"/>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212</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114.1142222325 2022 </w:t>
                  </w:r>
                  <w:r w:rsidRPr="00B130F6">
                    <w:rPr>
                      <w:rFonts w:ascii="Sylfaen" w:hAnsi="Sylfaen" w:cs="Sylfaen"/>
                      <w:sz w:val="16"/>
                      <w:szCs w:val="16"/>
                    </w:rPr>
                    <w:t>წლის</w:t>
                  </w:r>
                  <w:r w:rsidRPr="00B130F6">
                    <w:rPr>
                      <w:rFonts w:ascii="AcadNusx" w:hAnsi="AcadNusx" w:cs="Arial"/>
                      <w:sz w:val="16"/>
                      <w:szCs w:val="16"/>
                    </w:rPr>
                    <w:t xml:space="preserve"> 11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1 000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1 000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1 000</w:t>
                  </w:r>
                </w:p>
              </w:tc>
            </w:tr>
            <w:tr w:rsidR="00512976" w:rsidRPr="00B130F6" w:rsidTr="00C42CA6">
              <w:trPr>
                <w:gridAfter w:val="1"/>
                <w:wAfter w:w="90" w:type="dxa"/>
                <w:trHeight w:val="501"/>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213</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114.1142222314 2022 </w:t>
                  </w:r>
                  <w:r w:rsidRPr="00B130F6">
                    <w:rPr>
                      <w:rFonts w:ascii="Sylfaen" w:hAnsi="Sylfaen" w:cs="Sylfaen"/>
                      <w:sz w:val="16"/>
                      <w:szCs w:val="16"/>
                    </w:rPr>
                    <w:t>წლის</w:t>
                  </w:r>
                  <w:r w:rsidRPr="00B130F6">
                    <w:rPr>
                      <w:rFonts w:ascii="AcadNusx" w:hAnsi="AcadNusx" w:cs="Arial"/>
                      <w:sz w:val="16"/>
                      <w:szCs w:val="16"/>
                    </w:rPr>
                    <w:t xml:space="preserve"> 11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760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760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760</w:t>
                  </w:r>
                </w:p>
              </w:tc>
            </w:tr>
            <w:tr w:rsidR="00512976" w:rsidRPr="00B130F6" w:rsidTr="00C42CA6">
              <w:trPr>
                <w:gridAfter w:val="1"/>
                <w:wAfter w:w="90" w:type="dxa"/>
                <w:trHeight w:val="543"/>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214</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114.114222251 2022 </w:t>
                  </w:r>
                  <w:r w:rsidRPr="00B130F6">
                    <w:rPr>
                      <w:rFonts w:ascii="Sylfaen" w:hAnsi="Sylfaen" w:cs="Sylfaen"/>
                      <w:sz w:val="16"/>
                      <w:szCs w:val="16"/>
                    </w:rPr>
                    <w:t>წლის</w:t>
                  </w:r>
                  <w:r w:rsidRPr="00B130F6">
                    <w:rPr>
                      <w:rFonts w:ascii="AcadNusx" w:hAnsi="AcadNusx" w:cs="Arial"/>
                      <w:sz w:val="16"/>
                      <w:szCs w:val="16"/>
                    </w:rPr>
                    <w:t xml:space="preserve"> 13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1 000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1 000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1 000</w:t>
                  </w:r>
                </w:p>
              </w:tc>
            </w:tr>
            <w:tr w:rsidR="00512976" w:rsidRPr="00B130F6" w:rsidTr="00C42CA6">
              <w:trPr>
                <w:gridAfter w:val="1"/>
                <w:wAfter w:w="90" w:type="dxa"/>
                <w:trHeight w:val="559"/>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215</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114.114222252 2022 </w:t>
                  </w:r>
                  <w:r w:rsidRPr="00B130F6">
                    <w:rPr>
                      <w:rFonts w:ascii="Sylfaen" w:hAnsi="Sylfaen" w:cs="Sylfaen"/>
                      <w:sz w:val="16"/>
                      <w:szCs w:val="16"/>
                    </w:rPr>
                    <w:t>წლის</w:t>
                  </w:r>
                  <w:r w:rsidRPr="00B130F6">
                    <w:rPr>
                      <w:rFonts w:ascii="AcadNusx" w:hAnsi="AcadNusx" w:cs="Arial"/>
                      <w:sz w:val="16"/>
                      <w:szCs w:val="16"/>
                    </w:rPr>
                    <w:t xml:space="preserve"> 13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500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500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500</w:t>
                  </w:r>
                </w:p>
              </w:tc>
            </w:tr>
            <w:tr w:rsidR="00512976" w:rsidRPr="00B130F6" w:rsidTr="00C42CA6">
              <w:trPr>
                <w:gridAfter w:val="1"/>
                <w:wAfter w:w="90" w:type="dxa"/>
                <w:trHeight w:val="560"/>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216</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114.114222253 2022 </w:t>
                  </w:r>
                  <w:r w:rsidRPr="00B130F6">
                    <w:rPr>
                      <w:rFonts w:ascii="Sylfaen" w:hAnsi="Sylfaen" w:cs="Sylfaen"/>
                      <w:sz w:val="16"/>
                      <w:szCs w:val="16"/>
                    </w:rPr>
                    <w:t>წლის</w:t>
                  </w:r>
                  <w:r w:rsidRPr="00B130F6">
                    <w:rPr>
                      <w:rFonts w:ascii="AcadNusx" w:hAnsi="AcadNusx" w:cs="Arial"/>
                      <w:sz w:val="16"/>
                      <w:szCs w:val="16"/>
                    </w:rPr>
                    <w:t xml:space="preserve"> 13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300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300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300</w:t>
                  </w:r>
                </w:p>
              </w:tc>
            </w:tr>
            <w:tr w:rsidR="00512976" w:rsidRPr="00B130F6" w:rsidTr="00C42CA6">
              <w:trPr>
                <w:gridAfter w:val="1"/>
                <w:wAfter w:w="90" w:type="dxa"/>
                <w:trHeight w:val="426"/>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217</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114.114222277 2022 </w:t>
                  </w:r>
                  <w:r w:rsidRPr="00B130F6">
                    <w:rPr>
                      <w:rFonts w:ascii="Sylfaen" w:hAnsi="Sylfaen" w:cs="Sylfaen"/>
                      <w:sz w:val="16"/>
                      <w:szCs w:val="16"/>
                    </w:rPr>
                    <w:t>წლის</w:t>
                  </w:r>
                  <w:r w:rsidRPr="00B130F6">
                    <w:rPr>
                      <w:rFonts w:ascii="AcadNusx" w:hAnsi="AcadNusx" w:cs="Arial"/>
                      <w:sz w:val="16"/>
                      <w:szCs w:val="16"/>
                    </w:rPr>
                    <w:t xml:space="preserve"> 15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Pr>
                      <w:rFonts w:ascii="Sylfaen" w:hAnsi="Sylfaen" w:cs="Sylfaen"/>
                      <w:sz w:val="16"/>
                      <w:szCs w:val="16"/>
                      <w:lang w:val="ka-GE"/>
                    </w:rPr>
                    <w:t xml:space="preserve"> </w:t>
                  </w:r>
                  <w:r w:rsidRPr="00B130F6">
                    <w:rPr>
                      <w:rFonts w:ascii="AcadNusx" w:hAnsi="AcadNusx" w:cs="Arial"/>
                      <w:sz w:val="16"/>
                      <w:szCs w:val="16"/>
                    </w:rPr>
                    <w:t xml:space="preserve"> </w:t>
                  </w:r>
                  <w:r>
                    <w:rPr>
                      <w:rFonts w:ascii="Sylfaen" w:hAnsi="Sylfaen" w:cs="Sylfaen"/>
                      <w:sz w:val="16"/>
                      <w:szCs w:val="16"/>
                      <w:lang w:val="ka-GE"/>
                    </w:rPr>
                    <w:t xml:space="preserve"> </w:t>
                  </w:r>
                  <w:r w:rsidRPr="00B130F6">
                    <w:rPr>
                      <w:rFonts w:ascii="Sylfaen" w:hAnsi="Sylfaen" w:cs="Sylfaen"/>
                      <w:sz w:val="16"/>
                      <w:szCs w:val="16"/>
                    </w:rPr>
                    <w:t>სტიქიის</w:t>
                  </w:r>
                  <w:r w:rsidRPr="00B130F6">
                    <w:rPr>
                      <w:rFonts w:ascii="AcadNusx" w:hAnsi="AcadNusx" w:cs="Arial"/>
                      <w:sz w:val="16"/>
                      <w:szCs w:val="16"/>
                    </w:rPr>
                    <w:t xml:space="preserve"> </w:t>
                  </w:r>
                  <w:r w:rsidRPr="00B130F6">
                    <w:rPr>
                      <w:rFonts w:ascii="Sylfaen" w:hAnsi="Sylfaen" w:cs="Sylfaen"/>
                      <w:sz w:val="16"/>
                      <w:szCs w:val="16"/>
                    </w:rPr>
                    <w:t>შედეგად</w:t>
                  </w:r>
                  <w:r w:rsidRPr="00B130F6">
                    <w:rPr>
                      <w:rFonts w:ascii="AcadNusx" w:hAnsi="AcadNusx" w:cs="Arial"/>
                      <w:sz w:val="16"/>
                      <w:szCs w:val="16"/>
                    </w:rPr>
                    <w:t xml:space="preserve"> </w:t>
                  </w:r>
                  <w:r w:rsidRPr="00B130F6">
                    <w:rPr>
                      <w:rFonts w:ascii="Sylfaen" w:hAnsi="Sylfaen" w:cs="Sylfaen"/>
                      <w:sz w:val="16"/>
                      <w:szCs w:val="16"/>
                    </w:rPr>
                    <w:t>დაზარალებული</w:t>
                  </w:r>
                  <w:r w:rsidRPr="00B130F6">
                    <w:rPr>
                      <w:rFonts w:ascii="AcadNusx" w:hAnsi="AcadNusx" w:cs="Arial"/>
                      <w:sz w:val="16"/>
                      <w:szCs w:val="16"/>
                    </w:rPr>
                    <w:t xml:space="preserve"> </w:t>
                  </w:r>
                  <w:r w:rsidRPr="00B130F6">
                    <w:rPr>
                      <w:rFonts w:ascii="Sylfaen" w:hAnsi="Sylfaen" w:cs="Sylfaen"/>
                      <w:sz w:val="16"/>
                      <w:szCs w:val="16"/>
                    </w:rPr>
                    <w:t>ოჯახებისათვის</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8 886</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8 886</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8 886</w:t>
                  </w:r>
                </w:p>
              </w:tc>
            </w:tr>
            <w:tr w:rsidR="00512976" w:rsidRPr="00B130F6" w:rsidTr="00C42CA6">
              <w:trPr>
                <w:gridAfter w:val="1"/>
                <w:wAfter w:w="90" w:type="dxa"/>
                <w:trHeight w:val="491"/>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218</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114.114222281 2022 </w:t>
                  </w:r>
                  <w:r w:rsidRPr="00B130F6">
                    <w:rPr>
                      <w:rFonts w:ascii="Sylfaen" w:hAnsi="Sylfaen" w:cs="Sylfaen"/>
                      <w:sz w:val="16"/>
                      <w:szCs w:val="16"/>
                    </w:rPr>
                    <w:t>წლის</w:t>
                  </w:r>
                  <w:r w:rsidRPr="00B130F6">
                    <w:rPr>
                      <w:rFonts w:ascii="AcadNusx" w:hAnsi="AcadNusx" w:cs="Arial"/>
                      <w:sz w:val="16"/>
                      <w:szCs w:val="16"/>
                    </w:rPr>
                    <w:t xml:space="preserve"> 16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400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400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400</w:t>
                  </w:r>
                </w:p>
              </w:tc>
            </w:tr>
            <w:tr w:rsidR="00512976" w:rsidRPr="00B130F6" w:rsidTr="00C42CA6">
              <w:trPr>
                <w:gridAfter w:val="1"/>
                <w:wAfter w:w="90" w:type="dxa"/>
                <w:trHeight w:val="555"/>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219</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114.114222282 2022 </w:t>
                  </w:r>
                  <w:r w:rsidRPr="00B130F6">
                    <w:rPr>
                      <w:rFonts w:ascii="Sylfaen" w:hAnsi="Sylfaen" w:cs="Sylfaen"/>
                      <w:sz w:val="16"/>
                      <w:szCs w:val="16"/>
                    </w:rPr>
                    <w:t>წლის</w:t>
                  </w:r>
                  <w:r w:rsidRPr="00B130F6">
                    <w:rPr>
                      <w:rFonts w:ascii="AcadNusx" w:hAnsi="AcadNusx" w:cs="Arial"/>
                      <w:sz w:val="16"/>
                      <w:szCs w:val="16"/>
                    </w:rPr>
                    <w:t xml:space="preserve"> 16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400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400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400</w:t>
                  </w:r>
                </w:p>
              </w:tc>
            </w:tr>
            <w:tr w:rsidR="00512976" w:rsidRPr="00B130F6" w:rsidTr="00C42CA6">
              <w:trPr>
                <w:gridAfter w:val="1"/>
                <w:wAfter w:w="90" w:type="dxa"/>
                <w:trHeight w:val="564"/>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220</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114.114222296 2022 </w:t>
                  </w:r>
                  <w:r w:rsidRPr="00B130F6">
                    <w:rPr>
                      <w:rFonts w:ascii="Sylfaen" w:hAnsi="Sylfaen" w:cs="Sylfaen"/>
                      <w:sz w:val="16"/>
                      <w:szCs w:val="16"/>
                    </w:rPr>
                    <w:t>წლის</w:t>
                  </w:r>
                  <w:r w:rsidRPr="00B130F6">
                    <w:rPr>
                      <w:rFonts w:ascii="AcadNusx" w:hAnsi="AcadNusx" w:cs="Arial"/>
                      <w:sz w:val="16"/>
                      <w:szCs w:val="16"/>
                    </w:rPr>
                    <w:t xml:space="preserve"> 17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2 000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2 000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2 000</w:t>
                  </w:r>
                </w:p>
              </w:tc>
            </w:tr>
            <w:tr w:rsidR="00512976" w:rsidRPr="00B130F6" w:rsidTr="00C42CA6">
              <w:trPr>
                <w:gridAfter w:val="1"/>
                <w:wAfter w:w="90" w:type="dxa"/>
                <w:trHeight w:val="560"/>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221</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114.1142222912 2022 </w:t>
                  </w:r>
                  <w:r w:rsidRPr="00B130F6">
                    <w:rPr>
                      <w:rFonts w:ascii="Sylfaen" w:hAnsi="Sylfaen" w:cs="Sylfaen"/>
                      <w:sz w:val="16"/>
                      <w:szCs w:val="16"/>
                    </w:rPr>
                    <w:t>წლის</w:t>
                  </w:r>
                  <w:r w:rsidRPr="00B130F6">
                    <w:rPr>
                      <w:rFonts w:ascii="AcadNusx" w:hAnsi="AcadNusx" w:cs="Arial"/>
                      <w:sz w:val="16"/>
                      <w:szCs w:val="16"/>
                    </w:rPr>
                    <w:t xml:space="preserve"> 17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500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500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500</w:t>
                  </w:r>
                </w:p>
              </w:tc>
            </w:tr>
            <w:tr w:rsidR="00512976" w:rsidRPr="00B130F6" w:rsidTr="00C42CA6">
              <w:trPr>
                <w:gridAfter w:val="1"/>
                <w:wAfter w:w="90" w:type="dxa"/>
                <w:trHeight w:val="543"/>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222</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114.1142222913 2022 </w:t>
                  </w:r>
                  <w:r w:rsidRPr="00B130F6">
                    <w:rPr>
                      <w:rFonts w:ascii="Sylfaen" w:hAnsi="Sylfaen" w:cs="Sylfaen"/>
                      <w:sz w:val="16"/>
                      <w:szCs w:val="16"/>
                    </w:rPr>
                    <w:t>წლის</w:t>
                  </w:r>
                  <w:r w:rsidRPr="00B130F6">
                    <w:rPr>
                      <w:rFonts w:ascii="AcadNusx" w:hAnsi="AcadNusx" w:cs="Arial"/>
                      <w:sz w:val="16"/>
                      <w:szCs w:val="16"/>
                    </w:rPr>
                    <w:t xml:space="preserve"> 17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1 500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1 500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1 500</w:t>
                  </w:r>
                </w:p>
              </w:tc>
            </w:tr>
            <w:tr w:rsidR="00512976" w:rsidRPr="00B130F6" w:rsidTr="00C42CA6">
              <w:trPr>
                <w:gridAfter w:val="1"/>
                <w:wAfter w:w="90" w:type="dxa"/>
                <w:trHeight w:val="559"/>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lastRenderedPageBreak/>
                    <w:t>223</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114.1142222914 2022 </w:t>
                  </w:r>
                  <w:r w:rsidRPr="00B130F6">
                    <w:rPr>
                      <w:rFonts w:ascii="Sylfaen" w:hAnsi="Sylfaen" w:cs="Sylfaen"/>
                      <w:sz w:val="16"/>
                      <w:szCs w:val="16"/>
                    </w:rPr>
                    <w:t>წლის</w:t>
                  </w:r>
                  <w:r w:rsidRPr="00B130F6">
                    <w:rPr>
                      <w:rFonts w:ascii="AcadNusx" w:hAnsi="AcadNusx" w:cs="Arial"/>
                      <w:sz w:val="16"/>
                      <w:szCs w:val="16"/>
                    </w:rPr>
                    <w:t xml:space="preserve"> 17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2 000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2 000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2 000</w:t>
                  </w:r>
                </w:p>
              </w:tc>
            </w:tr>
            <w:tr w:rsidR="00512976" w:rsidRPr="00B130F6" w:rsidTr="00C42CA6">
              <w:trPr>
                <w:gridAfter w:val="1"/>
                <w:wAfter w:w="90" w:type="dxa"/>
                <w:trHeight w:val="553"/>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224</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114.114222317 2022 </w:t>
                  </w:r>
                  <w:r w:rsidRPr="00B130F6">
                    <w:rPr>
                      <w:rFonts w:ascii="Sylfaen" w:hAnsi="Sylfaen" w:cs="Sylfaen"/>
                      <w:sz w:val="16"/>
                      <w:szCs w:val="16"/>
                    </w:rPr>
                    <w:t>წლის</w:t>
                  </w:r>
                  <w:r w:rsidRPr="00B130F6">
                    <w:rPr>
                      <w:rFonts w:ascii="AcadNusx" w:hAnsi="AcadNusx" w:cs="Arial"/>
                      <w:sz w:val="16"/>
                      <w:szCs w:val="16"/>
                    </w:rPr>
                    <w:t xml:space="preserve"> 19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500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500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500</w:t>
                  </w:r>
                </w:p>
              </w:tc>
            </w:tr>
            <w:tr w:rsidR="00512976" w:rsidRPr="00B130F6" w:rsidTr="00C42CA6">
              <w:trPr>
                <w:gridAfter w:val="1"/>
                <w:wAfter w:w="90" w:type="dxa"/>
                <w:trHeight w:val="561"/>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225</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114.114222354 2022 </w:t>
                  </w:r>
                  <w:r w:rsidRPr="00B130F6">
                    <w:rPr>
                      <w:rFonts w:ascii="Sylfaen" w:hAnsi="Sylfaen" w:cs="Sylfaen"/>
                      <w:sz w:val="16"/>
                      <w:szCs w:val="16"/>
                    </w:rPr>
                    <w:t>წლის</w:t>
                  </w:r>
                  <w:r w:rsidRPr="00B130F6">
                    <w:rPr>
                      <w:rFonts w:ascii="AcadNusx" w:hAnsi="AcadNusx" w:cs="Arial"/>
                      <w:sz w:val="16"/>
                      <w:szCs w:val="16"/>
                    </w:rPr>
                    <w:t xml:space="preserve"> 23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1 500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1 500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1 500</w:t>
                  </w:r>
                </w:p>
              </w:tc>
            </w:tr>
            <w:tr w:rsidR="00512976" w:rsidRPr="00B130F6" w:rsidTr="00C42CA6">
              <w:trPr>
                <w:gridAfter w:val="1"/>
                <w:wAfter w:w="90" w:type="dxa"/>
                <w:trHeight w:val="413"/>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226</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114.114222361 2022 </w:t>
                  </w:r>
                  <w:r w:rsidRPr="00B130F6">
                    <w:rPr>
                      <w:rFonts w:ascii="Sylfaen" w:hAnsi="Sylfaen" w:cs="Sylfaen"/>
                      <w:sz w:val="16"/>
                      <w:szCs w:val="16"/>
                    </w:rPr>
                    <w:t>წლის</w:t>
                  </w:r>
                  <w:r w:rsidRPr="00B130F6">
                    <w:rPr>
                      <w:rFonts w:ascii="AcadNusx" w:hAnsi="AcadNusx" w:cs="Arial"/>
                      <w:sz w:val="16"/>
                      <w:szCs w:val="16"/>
                    </w:rPr>
                    <w:t xml:space="preserve"> 24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1 400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1 400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1 400</w:t>
                  </w:r>
                </w:p>
              </w:tc>
            </w:tr>
            <w:tr w:rsidR="00512976" w:rsidRPr="00B130F6" w:rsidTr="00C42CA6">
              <w:trPr>
                <w:gridAfter w:val="1"/>
                <w:wAfter w:w="90" w:type="dxa"/>
                <w:trHeight w:val="540"/>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227</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114.114222368 2022 </w:t>
                  </w:r>
                  <w:r w:rsidRPr="00B130F6">
                    <w:rPr>
                      <w:rFonts w:ascii="Sylfaen" w:hAnsi="Sylfaen" w:cs="Sylfaen"/>
                      <w:sz w:val="16"/>
                      <w:szCs w:val="16"/>
                    </w:rPr>
                    <w:t>წლის</w:t>
                  </w:r>
                  <w:r w:rsidRPr="00B130F6">
                    <w:rPr>
                      <w:rFonts w:ascii="AcadNusx" w:hAnsi="AcadNusx" w:cs="Arial"/>
                      <w:sz w:val="16"/>
                      <w:szCs w:val="16"/>
                    </w:rPr>
                    <w:t xml:space="preserve"> 24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2 000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2 000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2 000</w:t>
                  </w:r>
                </w:p>
              </w:tc>
            </w:tr>
            <w:tr w:rsidR="00512976" w:rsidRPr="00B130F6" w:rsidTr="00C42CA6">
              <w:trPr>
                <w:gridAfter w:val="1"/>
                <w:wAfter w:w="90" w:type="dxa"/>
                <w:trHeight w:val="576"/>
              </w:trPr>
              <w:tc>
                <w:tcPr>
                  <w:tcW w:w="554" w:type="dxa"/>
                  <w:gridSpan w:val="3"/>
                  <w:tcBorders>
                    <w:top w:val="nil"/>
                    <w:left w:val="single" w:sz="4" w:space="0" w:color="auto"/>
                    <w:bottom w:val="single" w:sz="4" w:space="0" w:color="auto"/>
                    <w:right w:val="single" w:sz="4" w:space="0" w:color="auto"/>
                  </w:tcBorders>
                  <w:shd w:val="clear" w:color="auto" w:fill="auto"/>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228</w:t>
                  </w:r>
                </w:p>
              </w:tc>
              <w:tc>
                <w:tcPr>
                  <w:tcW w:w="3042" w:type="dxa"/>
                  <w:tcBorders>
                    <w:top w:val="nil"/>
                    <w:left w:val="nil"/>
                    <w:bottom w:val="single" w:sz="4" w:space="0" w:color="auto"/>
                    <w:right w:val="single" w:sz="4" w:space="0" w:color="auto"/>
                  </w:tcBorders>
                  <w:shd w:val="clear" w:color="auto" w:fill="auto"/>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114.1142223717 2022 </w:t>
                  </w:r>
                  <w:r w:rsidRPr="00B130F6">
                    <w:rPr>
                      <w:rFonts w:ascii="Sylfaen" w:hAnsi="Sylfaen" w:cs="Sylfaen"/>
                      <w:sz w:val="16"/>
                      <w:szCs w:val="16"/>
                    </w:rPr>
                    <w:t>წლის</w:t>
                  </w:r>
                  <w:r w:rsidRPr="00B130F6">
                    <w:rPr>
                      <w:rFonts w:ascii="AcadNusx" w:hAnsi="AcadNusx" w:cs="Arial"/>
                      <w:sz w:val="16"/>
                      <w:szCs w:val="16"/>
                    </w:rPr>
                    <w:t xml:space="preserve"> 25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auto" w:fill="auto"/>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600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600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600</w:t>
                  </w:r>
                </w:p>
              </w:tc>
            </w:tr>
            <w:tr w:rsidR="00512976" w:rsidRPr="00B130F6" w:rsidTr="00C42CA6">
              <w:trPr>
                <w:gridAfter w:val="1"/>
                <w:wAfter w:w="90" w:type="dxa"/>
                <w:trHeight w:val="552"/>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229</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114.114222383 2022 </w:t>
                  </w:r>
                  <w:r w:rsidRPr="00B130F6">
                    <w:rPr>
                      <w:rFonts w:ascii="Sylfaen" w:hAnsi="Sylfaen" w:cs="Sylfaen"/>
                      <w:sz w:val="16"/>
                      <w:szCs w:val="16"/>
                    </w:rPr>
                    <w:t>წლის</w:t>
                  </w:r>
                  <w:r w:rsidRPr="00B130F6">
                    <w:rPr>
                      <w:rFonts w:ascii="AcadNusx" w:hAnsi="AcadNusx" w:cs="Arial"/>
                      <w:sz w:val="16"/>
                      <w:szCs w:val="16"/>
                    </w:rPr>
                    <w:t xml:space="preserve"> 26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300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300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300</w:t>
                  </w:r>
                </w:p>
              </w:tc>
            </w:tr>
            <w:tr w:rsidR="00512976" w:rsidRPr="00B130F6" w:rsidTr="00C42CA6">
              <w:trPr>
                <w:gridAfter w:val="1"/>
                <w:wAfter w:w="90" w:type="dxa"/>
                <w:trHeight w:val="543"/>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230</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114.114222382 2022 </w:t>
                  </w:r>
                  <w:r w:rsidRPr="00B130F6">
                    <w:rPr>
                      <w:rFonts w:ascii="Sylfaen" w:hAnsi="Sylfaen" w:cs="Sylfaen"/>
                      <w:sz w:val="16"/>
                      <w:szCs w:val="16"/>
                    </w:rPr>
                    <w:t>წლის</w:t>
                  </w:r>
                  <w:r w:rsidRPr="00B130F6">
                    <w:rPr>
                      <w:rFonts w:ascii="AcadNusx" w:hAnsi="AcadNusx" w:cs="Arial"/>
                      <w:sz w:val="16"/>
                      <w:szCs w:val="16"/>
                    </w:rPr>
                    <w:t xml:space="preserve"> 26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150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150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150</w:t>
                  </w:r>
                </w:p>
              </w:tc>
            </w:tr>
            <w:tr w:rsidR="00512976" w:rsidRPr="00B130F6" w:rsidTr="00C42CA6">
              <w:trPr>
                <w:gridAfter w:val="1"/>
                <w:wAfter w:w="90" w:type="dxa"/>
                <w:trHeight w:val="546"/>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231</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w:t>
                  </w:r>
                  <w:r w:rsidRPr="00B130F6">
                    <w:rPr>
                      <w:rFonts w:ascii="Sylfaen" w:hAnsi="Sylfaen" w:cs="Sylfaen"/>
                      <w:sz w:val="16"/>
                      <w:szCs w:val="16"/>
                    </w:rPr>
                    <w:t>ბ</w:t>
                  </w:r>
                  <w:r w:rsidRPr="00B130F6">
                    <w:rPr>
                      <w:rFonts w:ascii="AcadNusx" w:hAnsi="AcadNusx" w:cs="Arial"/>
                      <w:sz w:val="16"/>
                      <w:szCs w:val="16"/>
                    </w:rPr>
                    <w:t xml:space="preserve">114.114222415 2022 </w:t>
                  </w:r>
                  <w:r w:rsidRPr="00B130F6">
                    <w:rPr>
                      <w:rFonts w:ascii="Sylfaen" w:hAnsi="Sylfaen" w:cs="Sylfaen"/>
                      <w:sz w:val="16"/>
                      <w:szCs w:val="16"/>
                    </w:rPr>
                    <w:t>წლის</w:t>
                  </w:r>
                  <w:r w:rsidRPr="00B130F6">
                    <w:rPr>
                      <w:rFonts w:ascii="AcadNusx" w:hAnsi="AcadNusx" w:cs="Arial"/>
                      <w:sz w:val="16"/>
                      <w:szCs w:val="16"/>
                    </w:rPr>
                    <w:t xml:space="preserve"> 29 </w:t>
                  </w:r>
                  <w:r w:rsidRPr="00B130F6">
                    <w:rPr>
                      <w:rFonts w:ascii="Sylfaen" w:hAnsi="Sylfaen" w:cs="Sylfaen"/>
                      <w:sz w:val="16"/>
                      <w:szCs w:val="16"/>
                    </w:rPr>
                    <w:t>აგვისტო</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250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250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250</w:t>
                  </w:r>
                </w:p>
              </w:tc>
            </w:tr>
            <w:tr w:rsidR="00512976" w:rsidRPr="00B130F6" w:rsidTr="00C42CA6">
              <w:trPr>
                <w:gridAfter w:val="1"/>
                <w:wAfter w:w="90" w:type="dxa"/>
                <w:trHeight w:val="580"/>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232</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114.114222559 2022 </w:t>
                  </w:r>
                  <w:r w:rsidRPr="00B130F6">
                    <w:rPr>
                      <w:rFonts w:ascii="Sylfaen" w:hAnsi="Sylfaen" w:cs="Sylfaen"/>
                      <w:sz w:val="16"/>
                      <w:szCs w:val="16"/>
                    </w:rPr>
                    <w:t>წლის</w:t>
                  </w:r>
                  <w:r w:rsidRPr="00B130F6">
                    <w:rPr>
                      <w:rFonts w:ascii="AcadNusx" w:hAnsi="AcadNusx" w:cs="Arial"/>
                      <w:sz w:val="16"/>
                      <w:szCs w:val="16"/>
                    </w:rPr>
                    <w:t xml:space="preserve"> 12 </w:t>
                  </w:r>
                  <w:r w:rsidRPr="00B130F6">
                    <w:rPr>
                      <w:rFonts w:ascii="Sylfaen" w:hAnsi="Sylfaen" w:cs="Sylfaen"/>
                      <w:sz w:val="16"/>
                      <w:szCs w:val="16"/>
                    </w:rPr>
                    <w:t>სექტემბერი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100</w:t>
                  </w:r>
                </w:p>
              </w:tc>
            </w:tr>
            <w:tr w:rsidR="00512976" w:rsidRPr="00B130F6" w:rsidTr="00C42CA6">
              <w:trPr>
                <w:gridAfter w:val="1"/>
                <w:wAfter w:w="90" w:type="dxa"/>
                <w:trHeight w:val="701"/>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233</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w:t>
                  </w:r>
                  <w:r w:rsidRPr="00B130F6">
                    <w:rPr>
                      <w:rFonts w:ascii="Sylfaen" w:hAnsi="Sylfaen" w:cs="Sylfaen"/>
                      <w:sz w:val="16"/>
                      <w:szCs w:val="16"/>
                    </w:rPr>
                    <w:t>ბ</w:t>
                  </w:r>
                  <w:r w:rsidRPr="00B130F6">
                    <w:rPr>
                      <w:rFonts w:ascii="AcadNusx" w:hAnsi="AcadNusx" w:cs="Arial"/>
                      <w:sz w:val="16"/>
                      <w:szCs w:val="16"/>
                    </w:rPr>
                    <w:t xml:space="preserve">114.114222579 2022 </w:t>
                  </w:r>
                  <w:r w:rsidRPr="00B130F6">
                    <w:rPr>
                      <w:rFonts w:ascii="Sylfaen" w:hAnsi="Sylfaen" w:cs="Sylfaen"/>
                      <w:sz w:val="16"/>
                      <w:szCs w:val="16"/>
                    </w:rPr>
                    <w:t>წლის</w:t>
                  </w:r>
                  <w:r w:rsidRPr="00B130F6">
                    <w:rPr>
                      <w:rFonts w:ascii="AcadNusx" w:hAnsi="AcadNusx" w:cs="Arial"/>
                      <w:sz w:val="16"/>
                      <w:szCs w:val="16"/>
                    </w:rPr>
                    <w:t xml:space="preserve"> 14 </w:t>
                  </w:r>
                  <w:r w:rsidRPr="00B130F6">
                    <w:rPr>
                      <w:rFonts w:ascii="Sylfaen" w:hAnsi="Sylfaen" w:cs="Sylfaen"/>
                      <w:sz w:val="16"/>
                      <w:szCs w:val="16"/>
                    </w:rPr>
                    <w:t>სექტემბერი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400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400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400</w:t>
                  </w:r>
                </w:p>
              </w:tc>
            </w:tr>
            <w:tr w:rsidR="00512976" w:rsidRPr="00B130F6" w:rsidTr="00C42CA6">
              <w:trPr>
                <w:gridAfter w:val="1"/>
                <w:wAfter w:w="90" w:type="dxa"/>
                <w:trHeight w:val="702"/>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234</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114.114222712 2022 </w:t>
                  </w:r>
                  <w:r w:rsidRPr="00B130F6">
                    <w:rPr>
                      <w:rFonts w:ascii="Sylfaen" w:hAnsi="Sylfaen" w:cs="Sylfaen"/>
                      <w:sz w:val="16"/>
                      <w:szCs w:val="16"/>
                    </w:rPr>
                    <w:t>წლის</w:t>
                  </w:r>
                  <w:r w:rsidRPr="00B130F6">
                    <w:rPr>
                      <w:rFonts w:ascii="AcadNusx" w:hAnsi="AcadNusx" w:cs="Arial"/>
                      <w:sz w:val="16"/>
                      <w:szCs w:val="16"/>
                    </w:rPr>
                    <w:t xml:space="preserve"> 28 </w:t>
                  </w:r>
                  <w:r w:rsidRPr="00B130F6">
                    <w:rPr>
                      <w:rFonts w:ascii="Sylfaen" w:hAnsi="Sylfaen" w:cs="Sylfaen"/>
                      <w:sz w:val="16"/>
                      <w:szCs w:val="16"/>
                    </w:rPr>
                    <w:t>სექტემბერი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500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500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500</w:t>
                  </w:r>
                </w:p>
              </w:tc>
            </w:tr>
            <w:tr w:rsidR="00512976" w:rsidRPr="00B130F6" w:rsidTr="00C42CA6">
              <w:trPr>
                <w:gridAfter w:val="1"/>
                <w:wAfter w:w="90" w:type="dxa"/>
                <w:trHeight w:val="676"/>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235</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114.114222713 2022 </w:t>
                  </w:r>
                  <w:r w:rsidRPr="00B130F6">
                    <w:rPr>
                      <w:rFonts w:ascii="Sylfaen" w:hAnsi="Sylfaen" w:cs="Sylfaen"/>
                      <w:sz w:val="16"/>
                      <w:szCs w:val="16"/>
                    </w:rPr>
                    <w:t>წლის</w:t>
                  </w:r>
                  <w:r w:rsidRPr="00B130F6">
                    <w:rPr>
                      <w:rFonts w:ascii="AcadNusx" w:hAnsi="AcadNusx" w:cs="Arial"/>
                      <w:sz w:val="16"/>
                      <w:szCs w:val="16"/>
                    </w:rPr>
                    <w:t xml:space="preserve"> 28 </w:t>
                  </w:r>
                  <w:r w:rsidRPr="00B130F6">
                    <w:rPr>
                      <w:rFonts w:ascii="Sylfaen" w:hAnsi="Sylfaen" w:cs="Sylfaen"/>
                      <w:sz w:val="16"/>
                      <w:szCs w:val="16"/>
                    </w:rPr>
                    <w:t>სექტემბერი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950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950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950</w:t>
                  </w:r>
                </w:p>
              </w:tc>
            </w:tr>
            <w:tr w:rsidR="00512976" w:rsidRPr="00B130F6" w:rsidTr="00C42CA6">
              <w:trPr>
                <w:gridAfter w:val="1"/>
                <w:wAfter w:w="90" w:type="dxa"/>
                <w:trHeight w:val="550"/>
              </w:trPr>
              <w:tc>
                <w:tcPr>
                  <w:tcW w:w="55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cadNusx" w:hAnsi="AcadNusx" w:cs="Arial"/>
                      <w:sz w:val="16"/>
                      <w:szCs w:val="16"/>
                    </w:rPr>
                    <w:t>236</w:t>
                  </w:r>
                </w:p>
              </w:tc>
              <w:tc>
                <w:tcPr>
                  <w:tcW w:w="3042" w:type="dxa"/>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ბრძანება</w:t>
                  </w:r>
                  <w:r w:rsidRPr="00B130F6">
                    <w:rPr>
                      <w:rFonts w:ascii="AcadNusx" w:hAnsi="AcadNusx" w:cs="Arial"/>
                      <w:sz w:val="16"/>
                      <w:szCs w:val="16"/>
                    </w:rPr>
                    <w:t xml:space="preserve">: </w:t>
                  </w:r>
                  <w:r w:rsidRPr="00B130F6">
                    <w:rPr>
                      <w:rFonts w:ascii="Sylfaen" w:hAnsi="Sylfaen" w:cs="Sylfaen"/>
                      <w:sz w:val="16"/>
                      <w:szCs w:val="16"/>
                    </w:rPr>
                    <w:t>ბ</w:t>
                  </w:r>
                  <w:r w:rsidRPr="00B130F6">
                    <w:rPr>
                      <w:rFonts w:ascii="AcadNusx" w:hAnsi="AcadNusx" w:cs="Arial"/>
                      <w:sz w:val="16"/>
                      <w:szCs w:val="16"/>
                    </w:rPr>
                    <w:t xml:space="preserve">114.114222714 2022 </w:t>
                  </w:r>
                  <w:r w:rsidRPr="00B130F6">
                    <w:rPr>
                      <w:rFonts w:ascii="Sylfaen" w:hAnsi="Sylfaen" w:cs="Sylfaen"/>
                      <w:sz w:val="16"/>
                      <w:szCs w:val="16"/>
                    </w:rPr>
                    <w:t>წლის</w:t>
                  </w:r>
                  <w:r w:rsidRPr="00B130F6">
                    <w:rPr>
                      <w:rFonts w:ascii="AcadNusx" w:hAnsi="AcadNusx" w:cs="Arial"/>
                      <w:sz w:val="16"/>
                      <w:szCs w:val="16"/>
                    </w:rPr>
                    <w:t xml:space="preserve"> 28 </w:t>
                  </w:r>
                  <w:r w:rsidRPr="00B130F6">
                    <w:rPr>
                      <w:rFonts w:ascii="Sylfaen" w:hAnsi="Sylfaen" w:cs="Sylfaen"/>
                      <w:sz w:val="16"/>
                      <w:szCs w:val="16"/>
                    </w:rPr>
                    <w:t>სექტემბერი</w:t>
                  </w:r>
                </w:p>
              </w:tc>
              <w:tc>
                <w:tcPr>
                  <w:tcW w:w="2972" w:type="dxa"/>
                  <w:gridSpan w:val="3"/>
                  <w:tcBorders>
                    <w:top w:val="nil"/>
                    <w:left w:val="nil"/>
                    <w:bottom w:val="single" w:sz="4" w:space="0" w:color="auto"/>
                    <w:right w:val="single" w:sz="4" w:space="0" w:color="auto"/>
                  </w:tcBorders>
                  <w:shd w:val="clear" w:color="000000" w:fill="FFFFFF"/>
                  <w:vAlign w:val="center"/>
                  <w:hideMark/>
                </w:tcPr>
                <w:p w:rsidR="00512976" w:rsidRPr="00B130F6" w:rsidRDefault="00512976" w:rsidP="00C42CA6">
                  <w:pPr>
                    <w:jc w:val="center"/>
                    <w:rPr>
                      <w:rFonts w:cs="Calibri"/>
                      <w:sz w:val="16"/>
                      <w:szCs w:val="16"/>
                    </w:rPr>
                  </w:pPr>
                  <w:r w:rsidRPr="00B130F6">
                    <w:rPr>
                      <w:rFonts w:ascii="Sylfaen" w:hAnsi="Sylfaen" w:cs="Sylfaen"/>
                      <w:sz w:val="16"/>
                      <w:szCs w:val="16"/>
                    </w:rPr>
                    <w:t>ერთჯერადი</w:t>
                  </w:r>
                  <w:r w:rsidRPr="00B130F6">
                    <w:rPr>
                      <w:rFonts w:ascii="AcadNusx" w:hAnsi="AcadNusx" w:cs="Arial"/>
                      <w:sz w:val="16"/>
                      <w:szCs w:val="16"/>
                    </w:rPr>
                    <w:t xml:space="preserve"> </w:t>
                  </w:r>
                  <w:r w:rsidRPr="00B130F6">
                    <w:rPr>
                      <w:rFonts w:ascii="Sylfaen" w:hAnsi="Sylfaen" w:cs="Sylfaen"/>
                      <w:sz w:val="16"/>
                      <w:szCs w:val="16"/>
                    </w:rPr>
                    <w:t>დახმარება</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1 500</w:t>
                  </w:r>
                </w:p>
              </w:tc>
              <w:tc>
                <w:tcPr>
                  <w:tcW w:w="993"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1 500</w:t>
                  </w:r>
                </w:p>
              </w:tc>
              <w:tc>
                <w:tcPr>
                  <w:tcW w:w="1275" w:type="dxa"/>
                  <w:tcBorders>
                    <w:top w:val="nil"/>
                    <w:left w:val="nil"/>
                    <w:bottom w:val="single" w:sz="4" w:space="0" w:color="auto"/>
                    <w:right w:val="single" w:sz="4" w:space="0" w:color="auto"/>
                  </w:tcBorders>
                  <w:shd w:val="clear" w:color="000000" w:fill="FFFFFF"/>
                  <w:noWrap/>
                  <w:vAlign w:val="center"/>
                  <w:hideMark/>
                </w:tcPr>
                <w:p w:rsidR="00512976" w:rsidRPr="00B130F6" w:rsidRDefault="00512976" w:rsidP="00C42CA6">
                  <w:pPr>
                    <w:jc w:val="center"/>
                    <w:rPr>
                      <w:rFonts w:cs="Calibri"/>
                      <w:sz w:val="16"/>
                      <w:szCs w:val="16"/>
                    </w:rPr>
                  </w:pPr>
                  <w:r w:rsidRPr="00B130F6">
                    <w:rPr>
                      <w:rFonts w:ascii="Arial" w:hAnsi="Arial" w:cs="Arial"/>
                      <w:sz w:val="16"/>
                      <w:szCs w:val="16"/>
                    </w:rPr>
                    <w:t>1 500</w:t>
                  </w:r>
                </w:p>
              </w:tc>
            </w:tr>
          </w:tbl>
          <w:p w:rsidR="00512976" w:rsidRPr="00B130F6" w:rsidRDefault="00512976" w:rsidP="00C42CA6">
            <w:pPr>
              <w:rPr>
                <w:rFonts w:cs="Calibri"/>
                <w:b/>
                <w:bCs/>
                <w:sz w:val="16"/>
                <w:szCs w:val="16"/>
                <w:lang w:val="ka-GE"/>
              </w:rPr>
            </w:pPr>
          </w:p>
          <w:tbl>
            <w:tblPr>
              <w:tblW w:w="16295" w:type="dxa"/>
              <w:tblInd w:w="5" w:type="dxa"/>
              <w:tblLayout w:type="fixed"/>
              <w:tblLook w:val="04A0"/>
            </w:tblPr>
            <w:tblGrid>
              <w:gridCol w:w="3259"/>
              <w:gridCol w:w="3259"/>
              <w:gridCol w:w="3259"/>
              <w:gridCol w:w="3259"/>
              <w:gridCol w:w="3259"/>
            </w:tblGrid>
            <w:tr w:rsidR="00512976" w:rsidRPr="00B130F6" w:rsidTr="002120D6">
              <w:trPr>
                <w:trHeight w:val="61"/>
              </w:trPr>
              <w:tc>
                <w:tcPr>
                  <w:tcW w:w="3259" w:type="dxa"/>
                  <w:vAlign w:val="center"/>
                </w:tcPr>
                <w:p w:rsidR="00512976" w:rsidRPr="00B130F6" w:rsidRDefault="00512976" w:rsidP="00C42CA6">
                  <w:pPr>
                    <w:rPr>
                      <w:rFonts w:cs="Calibri"/>
                      <w:sz w:val="16"/>
                      <w:szCs w:val="16"/>
                      <w:lang w:val="ka-GE"/>
                    </w:rPr>
                  </w:pPr>
                </w:p>
              </w:tc>
              <w:tc>
                <w:tcPr>
                  <w:tcW w:w="3259" w:type="dxa"/>
                  <w:vAlign w:val="center"/>
                </w:tcPr>
                <w:p w:rsidR="00512976" w:rsidRPr="00B130F6" w:rsidRDefault="00512976" w:rsidP="00C42CA6">
                  <w:pPr>
                    <w:rPr>
                      <w:rFonts w:cs="Calibri"/>
                      <w:sz w:val="16"/>
                      <w:szCs w:val="16"/>
                      <w:lang w:val="ka-GE"/>
                    </w:rPr>
                  </w:pPr>
                </w:p>
              </w:tc>
              <w:tc>
                <w:tcPr>
                  <w:tcW w:w="3259" w:type="dxa"/>
                  <w:vAlign w:val="center"/>
                </w:tcPr>
                <w:p w:rsidR="00512976" w:rsidRPr="00B130F6" w:rsidRDefault="00512976" w:rsidP="00C42CA6">
                  <w:pPr>
                    <w:rPr>
                      <w:rFonts w:cs="Calibri"/>
                      <w:sz w:val="16"/>
                      <w:szCs w:val="16"/>
                      <w:lang w:val="ka-GE"/>
                    </w:rPr>
                  </w:pPr>
                </w:p>
              </w:tc>
              <w:tc>
                <w:tcPr>
                  <w:tcW w:w="3259" w:type="dxa"/>
                  <w:vAlign w:val="center"/>
                </w:tcPr>
                <w:p w:rsidR="00512976" w:rsidRPr="00B130F6" w:rsidRDefault="00512976" w:rsidP="00C42CA6">
                  <w:pPr>
                    <w:rPr>
                      <w:rFonts w:cs="Calibri"/>
                      <w:sz w:val="16"/>
                      <w:szCs w:val="16"/>
                      <w:lang w:val="ka-GE"/>
                    </w:rPr>
                  </w:pPr>
                </w:p>
              </w:tc>
              <w:tc>
                <w:tcPr>
                  <w:tcW w:w="3259" w:type="dxa"/>
                  <w:vAlign w:val="center"/>
                </w:tcPr>
                <w:p w:rsidR="00512976" w:rsidRPr="00B130F6" w:rsidRDefault="00512976" w:rsidP="00C42CA6">
                  <w:pPr>
                    <w:rPr>
                      <w:rFonts w:cs="Calibri"/>
                      <w:sz w:val="16"/>
                      <w:szCs w:val="16"/>
                      <w:lang w:val="ka-GE"/>
                    </w:rPr>
                  </w:pPr>
                </w:p>
              </w:tc>
            </w:tr>
          </w:tbl>
          <w:p w:rsidR="00512976" w:rsidRPr="00B130F6" w:rsidRDefault="00512976" w:rsidP="00C42CA6">
            <w:pPr>
              <w:rPr>
                <w:rFonts w:cs="Calibri"/>
                <w:b/>
                <w:bCs/>
                <w:sz w:val="16"/>
                <w:szCs w:val="16"/>
              </w:rPr>
            </w:pPr>
          </w:p>
          <w:p w:rsidR="00512976" w:rsidRPr="00DE4750" w:rsidRDefault="00512976" w:rsidP="00C42CA6">
            <w:pPr>
              <w:rPr>
                <w:rFonts w:cs="Calibri"/>
                <w:b/>
                <w:bCs/>
                <w:sz w:val="16"/>
                <w:szCs w:val="16"/>
                <w:lang w:val="ka-GE"/>
              </w:rPr>
            </w:pPr>
          </w:p>
        </w:tc>
      </w:tr>
    </w:tbl>
    <w:p w:rsidR="00512976" w:rsidRPr="00C84911" w:rsidRDefault="00512976" w:rsidP="00687465">
      <w:pPr>
        <w:pStyle w:val="a7"/>
        <w:jc w:val="center"/>
        <w:rPr>
          <w:rFonts w:ascii="Sylfaen" w:hAnsi="Sylfaen"/>
          <w:b/>
          <w:u w:val="single"/>
          <w:lang w:val="ka-GE"/>
        </w:rPr>
      </w:pPr>
    </w:p>
    <w:p w:rsidR="00097684" w:rsidRDefault="00097684" w:rsidP="000976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center"/>
        <w:rPr>
          <w:rFonts w:ascii="Sylfaen" w:eastAsia="Times New Roman" w:hAnsi="Sylfaen" w:cs="Sylfaen"/>
          <w:b/>
          <w:bCs/>
          <w:sz w:val="24"/>
          <w:szCs w:val="24"/>
          <w:lang w:val="ka-GE"/>
        </w:rPr>
      </w:pPr>
      <w:r w:rsidRPr="00B1683F">
        <w:rPr>
          <w:rFonts w:ascii="Sylfaen" w:eastAsia="Times New Roman" w:hAnsi="Sylfaen" w:cs="Sylfaen"/>
          <w:b/>
          <w:bCs/>
          <w:sz w:val="24"/>
          <w:szCs w:val="24"/>
        </w:rPr>
        <w:t xml:space="preserve">თავი III. </w:t>
      </w:r>
      <w:r w:rsidRPr="00B1683F">
        <w:rPr>
          <w:rFonts w:ascii="Sylfaen" w:eastAsia="Times New Roman" w:hAnsi="Sylfaen" w:cs="Sylfaen"/>
          <w:b/>
          <w:bCs/>
          <w:lang w:val="ka-GE"/>
        </w:rPr>
        <w:t xml:space="preserve">ქობულეთის </w:t>
      </w:r>
      <w:r w:rsidRPr="00B1683F">
        <w:rPr>
          <w:rFonts w:ascii="Sylfaen" w:eastAsia="Times New Roman" w:hAnsi="Sylfaen" w:cs="Sylfaen"/>
          <w:b/>
          <w:bCs/>
        </w:rPr>
        <w:t>მუნიციპალიტეტის პრიორიტეტები და პროგრამები საშუალოვადიან პერიოდში</w:t>
      </w:r>
    </w:p>
    <w:p w:rsidR="00097684" w:rsidRPr="00B1683F" w:rsidRDefault="00097684" w:rsidP="000976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bCs/>
          <w:sz w:val="18"/>
          <w:szCs w:val="18"/>
          <w:lang w:val="ka-GE"/>
        </w:rPr>
      </w:pPr>
      <w:r w:rsidRPr="00B1683F">
        <w:rPr>
          <w:rFonts w:ascii="Sylfaen" w:eastAsia="Times New Roman" w:hAnsi="Sylfaen" w:cs="Sylfaen"/>
          <w:bCs/>
          <w:sz w:val="18"/>
          <w:szCs w:val="18"/>
          <w:lang w:val="ka-GE"/>
        </w:rPr>
        <w:t>„პროგრამული ბიუჯეტის შედგენის მეთოდოლოგიის დამტკიცების თაობაზე“ საქართველოს ფინანსთა მინისტრის 2011 წლის 8 ივლისის N385 ბრძანების შესაბამისად 202</w:t>
      </w:r>
      <w:r>
        <w:rPr>
          <w:rFonts w:ascii="Sylfaen" w:eastAsia="Times New Roman" w:hAnsi="Sylfaen" w:cs="Sylfaen"/>
          <w:bCs/>
          <w:sz w:val="18"/>
          <w:szCs w:val="18"/>
          <w:lang w:val="en-GB"/>
        </w:rPr>
        <w:t>3</w:t>
      </w:r>
      <w:r w:rsidRPr="00B1683F">
        <w:rPr>
          <w:rFonts w:ascii="Sylfaen" w:eastAsia="Times New Roman" w:hAnsi="Sylfaen" w:cs="Sylfaen"/>
          <w:bCs/>
          <w:sz w:val="18"/>
          <w:szCs w:val="18"/>
          <w:lang w:val="ka-GE"/>
        </w:rPr>
        <w:t>-202</w:t>
      </w:r>
      <w:r>
        <w:rPr>
          <w:rFonts w:ascii="Sylfaen" w:eastAsia="Times New Roman" w:hAnsi="Sylfaen" w:cs="Sylfaen"/>
          <w:bCs/>
          <w:sz w:val="18"/>
          <w:szCs w:val="18"/>
          <w:lang w:val="en-GB"/>
        </w:rPr>
        <w:t>6</w:t>
      </w:r>
      <w:r w:rsidRPr="00B1683F">
        <w:rPr>
          <w:rFonts w:ascii="Sylfaen" w:eastAsia="Times New Roman" w:hAnsi="Sylfaen" w:cs="Sylfaen"/>
          <w:bCs/>
          <w:sz w:val="18"/>
          <w:szCs w:val="18"/>
          <w:lang w:val="ka-GE"/>
        </w:rPr>
        <w:t xml:space="preserve"> წლებში ბიუჯეტის განსაზღვრულ პრიორიტეტებზე და ბიუჯეტიდან დაფინანსებული ძირითად პროგრამებზე ასიგნებების ზღვრული მოცულობები განისაზღვროს შემდეგი ოდენობით:</w:t>
      </w:r>
    </w:p>
    <w:p w:rsidR="00571DCA" w:rsidRPr="00FF7541" w:rsidRDefault="00571DCA" w:rsidP="00A23B7A">
      <w:pPr>
        <w:pStyle w:val="Default"/>
        <w:spacing w:after="19"/>
        <w:jc w:val="both"/>
        <w:rPr>
          <w:color w:val="000000" w:themeColor="text1"/>
          <w:sz w:val="16"/>
          <w:szCs w:val="16"/>
          <w:highlight w:val="yellow"/>
          <w:lang w:val="ka-GE"/>
        </w:rPr>
      </w:pPr>
    </w:p>
    <w:p w:rsidR="00891043" w:rsidRPr="00FF7541" w:rsidRDefault="00891043" w:rsidP="00A23B7A">
      <w:pPr>
        <w:pStyle w:val="Default"/>
        <w:spacing w:after="19"/>
        <w:jc w:val="both"/>
        <w:rPr>
          <w:color w:val="000000" w:themeColor="text1"/>
          <w:sz w:val="16"/>
          <w:szCs w:val="16"/>
          <w:highlight w:val="yellow"/>
          <w:lang w:val="ka-GE"/>
        </w:rPr>
      </w:pPr>
    </w:p>
    <w:p w:rsidR="00891043" w:rsidRPr="00FF7541" w:rsidRDefault="00891043" w:rsidP="00A23B7A">
      <w:pPr>
        <w:pStyle w:val="Default"/>
        <w:spacing w:after="19"/>
        <w:jc w:val="both"/>
        <w:rPr>
          <w:color w:val="000000" w:themeColor="text1"/>
          <w:sz w:val="16"/>
          <w:szCs w:val="16"/>
          <w:highlight w:val="yellow"/>
          <w:lang w:val="ka-GE"/>
        </w:rPr>
      </w:pPr>
    </w:p>
    <w:tbl>
      <w:tblPr>
        <w:tblW w:w="5055" w:type="pct"/>
        <w:tblLook w:val="04A0"/>
      </w:tblPr>
      <w:tblGrid>
        <w:gridCol w:w="1781"/>
        <w:gridCol w:w="4283"/>
        <w:gridCol w:w="1931"/>
        <w:gridCol w:w="2036"/>
        <w:gridCol w:w="2061"/>
        <w:gridCol w:w="2005"/>
      </w:tblGrid>
      <w:tr w:rsidR="00891043" w:rsidRPr="00FF7541" w:rsidTr="00A240F0">
        <w:trPr>
          <w:trHeight w:val="648"/>
        </w:trPr>
        <w:tc>
          <w:tcPr>
            <w:tcW w:w="632" w:type="pct"/>
            <w:tcBorders>
              <w:top w:val="single" w:sz="4" w:space="0" w:color="auto"/>
              <w:left w:val="single" w:sz="4" w:space="0" w:color="auto"/>
              <w:bottom w:val="nil"/>
              <w:right w:val="single" w:sz="4" w:space="0" w:color="auto"/>
            </w:tcBorders>
            <w:shd w:val="clear" w:color="000000" w:fill="FFFFFF"/>
            <w:vAlign w:val="center"/>
            <w:hideMark/>
          </w:tcPr>
          <w:p w:rsidR="00891043" w:rsidRPr="00097684" w:rsidRDefault="00891043" w:rsidP="00891043">
            <w:pPr>
              <w:spacing w:after="0" w:line="240" w:lineRule="auto"/>
              <w:jc w:val="center"/>
              <w:rPr>
                <w:rFonts w:ascii="Sylfaen" w:eastAsia="Times New Roman" w:hAnsi="Sylfaen" w:cs="Calibri"/>
                <w:bCs/>
                <w:sz w:val="16"/>
                <w:szCs w:val="16"/>
                <w:lang w:val="en-GB" w:eastAsia="en-GB"/>
              </w:rPr>
            </w:pPr>
            <w:r w:rsidRPr="00097684">
              <w:rPr>
                <w:rFonts w:ascii="Sylfaen" w:eastAsia="Times New Roman" w:hAnsi="Sylfaen" w:cs="Calibri"/>
                <w:bCs/>
                <w:sz w:val="16"/>
                <w:szCs w:val="16"/>
                <w:lang w:val="en-GB" w:eastAsia="en-GB"/>
              </w:rPr>
              <w:t>პროგრამული                      კოდი</w:t>
            </w:r>
          </w:p>
        </w:tc>
        <w:tc>
          <w:tcPr>
            <w:tcW w:w="1519" w:type="pct"/>
            <w:tcBorders>
              <w:top w:val="single" w:sz="4" w:space="0" w:color="auto"/>
              <w:left w:val="nil"/>
              <w:bottom w:val="nil"/>
              <w:right w:val="single" w:sz="4" w:space="0" w:color="auto"/>
            </w:tcBorders>
            <w:shd w:val="clear" w:color="000000" w:fill="FFFFFF"/>
            <w:vAlign w:val="center"/>
            <w:hideMark/>
          </w:tcPr>
          <w:p w:rsidR="00891043" w:rsidRPr="00097684" w:rsidRDefault="00891043" w:rsidP="00891043">
            <w:pPr>
              <w:spacing w:after="0" w:line="240" w:lineRule="auto"/>
              <w:jc w:val="center"/>
              <w:rPr>
                <w:rFonts w:ascii="Sylfaen" w:eastAsia="Times New Roman" w:hAnsi="Sylfaen" w:cs="Calibri"/>
                <w:bCs/>
                <w:sz w:val="16"/>
                <w:szCs w:val="16"/>
                <w:lang w:val="en-GB" w:eastAsia="en-GB"/>
              </w:rPr>
            </w:pPr>
            <w:r w:rsidRPr="00097684">
              <w:rPr>
                <w:rFonts w:ascii="Sylfaen" w:eastAsia="Times New Roman" w:hAnsi="Sylfaen" w:cs="Calibri"/>
                <w:bCs/>
                <w:sz w:val="16"/>
                <w:szCs w:val="16"/>
                <w:lang w:val="en-GB" w:eastAsia="en-GB"/>
              </w:rPr>
              <w:t>პრიორიტეტის/პროგრამის დასახელება</w:t>
            </w:r>
          </w:p>
        </w:tc>
        <w:tc>
          <w:tcPr>
            <w:tcW w:w="685" w:type="pct"/>
            <w:tcBorders>
              <w:top w:val="single" w:sz="4" w:space="0" w:color="auto"/>
              <w:left w:val="nil"/>
              <w:bottom w:val="single" w:sz="4" w:space="0" w:color="auto"/>
              <w:right w:val="single" w:sz="4" w:space="0" w:color="auto"/>
            </w:tcBorders>
            <w:shd w:val="clear" w:color="000000" w:fill="FFFFFF"/>
            <w:vAlign w:val="center"/>
            <w:hideMark/>
          </w:tcPr>
          <w:p w:rsidR="00891043" w:rsidRPr="00097684" w:rsidRDefault="00891043" w:rsidP="00FF7541">
            <w:pPr>
              <w:spacing w:after="0" w:line="240" w:lineRule="auto"/>
              <w:jc w:val="center"/>
              <w:rPr>
                <w:rFonts w:ascii="Sylfaen" w:eastAsia="Times New Roman" w:hAnsi="Sylfaen" w:cs="Calibri"/>
                <w:bCs/>
                <w:color w:val="000000"/>
                <w:sz w:val="16"/>
                <w:szCs w:val="16"/>
                <w:lang w:val="ka-GE" w:eastAsia="en-GB"/>
              </w:rPr>
            </w:pPr>
            <w:r w:rsidRPr="00097684">
              <w:rPr>
                <w:rFonts w:ascii="Sylfaen" w:eastAsia="Times New Roman" w:hAnsi="Sylfaen" w:cs="Calibri"/>
                <w:bCs/>
                <w:color w:val="000000"/>
                <w:sz w:val="16"/>
                <w:szCs w:val="16"/>
                <w:lang w:val="en-GB" w:eastAsia="en-GB"/>
              </w:rPr>
              <w:t>202</w:t>
            </w:r>
            <w:r w:rsidR="00FF7541" w:rsidRPr="00097684">
              <w:rPr>
                <w:rFonts w:ascii="Sylfaen" w:eastAsia="Times New Roman" w:hAnsi="Sylfaen" w:cs="Calibri"/>
                <w:bCs/>
                <w:color w:val="000000"/>
                <w:sz w:val="16"/>
                <w:szCs w:val="16"/>
                <w:lang w:val="ka-GE" w:eastAsia="en-GB"/>
              </w:rPr>
              <w:t>3</w:t>
            </w:r>
            <w:r w:rsidRPr="00097684">
              <w:rPr>
                <w:rFonts w:ascii="Sylfaen" w:eastAsia="Times New Roman" w:hAnsi="Sylfaen" w:cs="Calibri"/>
                <w:bCs/>
                <w:color w:val="000000"/>
                <w:sz w:val="16"/>
                <w:szCs w:val="16"/>
                <w:lang w:val="en-GB" w:eastAsia="en-GB"/>
              </w:rPr>
              <w:t xml:space="preserve"> წლის </w:t>
            </w:r>
            <w:r w:rsidRPr="00097684">
              <w:rPr>
                <w:rFonts w:ascii="Sylfaen" w:eastAsia="Times New Roman" w:hAnsi="Sylfaen" w:cs="Calibri"/>
                <w:bCs/>
                <w:color w:val="000000"/>
                <w:sz w:val="16"/>
                <w:szCs w:val="16"/>
                <w:lang w:val="ka-GE" w:eastAsia="en-GB"/>
              </w:rPr>
              <w:t>ასიგნება</w:t>
            </w:r>
          </w:p>
        </w:tc>
        <w:tc>
          <w:tcPr>
            <w:tcW w:w="722" w:type="pct"/>
            <w:tcBorders>
              <w:top w:val="single" w:sz="4" w:space="0" w:color="auto"/>
              <w:left w:val="nil"/>
              <w:bottom w:val="single" w:sz="4" w:space="0" w:color="auto"/>
              <w:right w:val="single" w:sz="4" w:space="0" w:color="auto"/>
            </w:tcBorders>
            <w:shd w:val="clear" w:color="000000" w:fill="FFFFFF"/>
            <w:vAlign w:val="center"/>
            <w:hideMark/>
          </w:tcPr>
          <w:p w:rsidR="00891043" w:rsidRPr="00097684" w:rsidRDefault="00891043" w:rsidP="00FF7541">
            <w:pPr>
              <w:spacing w:after="0" w:line="240" w:lineRule="auto"/>
              <w:jc w:val="center"/>
              <w:rPr>
                <w:rFonts w:ascii="Sylfaen" w:eastAsia="Times New Roman" w:hAnsi="Sylfaen" w:cs="Calibri"/>
                <w:bCs/>
                <w:color w:val="000000"/>
                <w:sz w:val="16"/>
                <w:szCs w:val="16"/>
                <w:lang w:val="en-GB" w:eastAsia="en-GB"/>
              </w:rPr>
            </w:pPr>
            <w:r w:rsidRPr="00097684">
              <w:rPr>
                <w:rFonts w:ascii="Sylfaen" w:eastAsia="Times New Roman" w:hAnsi="Sylfaen" w:cs="Calibri"/>
                <w:bCs/>
                <w:color w:val="000000"/>
                <w:sz w:val="16"/>
                <w:szCs w:val="16"/>
                <w:lang w:val="en-GB" w:eastAsia="en-GB"/>
              </w:rPr>
              <w:t>202</w:t>
            </w:r>
            <w:r w:rsidR="00FF7541" w:rsidRPr="00097684">
              <w:rPr>
                <w:rFonts w:ascii="Sylfaen" w:eastAsia="Times New Roman" w:hAnsi="Sylfaen" w:cs="Calibri"/>
                <w:bCs/>
                <w:color w:val="000000"/>
                <w:sz w:val="16"/>
                <w:szCs w:val="16"/>
                <w:lang w:val="ka-GE" w:eastAsia="en-GB"/>
              </w:rPr>
              <w:t>4</w:t>
            </w:r>
            <w:r w:rsidRPr="00097684">
              <w:rPr>
                <w:rFonts w:ascii="Sylfaen" w:eastAsia="Times New Roman" w:hAnsi="Sylfaen" w:cs="Calibri"/>
                <w:bCs/>
                <w:color w:val="000000"/>
                <w:sz w:val="16"/>
                <w:szCs w:val="16"/>
                <w:lang w:val="en-GB" w:eastAsia="en-GB"/>
              </w:rPr>
              <w:t xml:space="preserve"> წლის </w:t>
            </w:r>
            <w:r w:rsidRPr="00097684">
              <w:rPr>
                <w:rFonts w:ascii="Sylfaen" w:eastAsia="Times New Roman" w:hAnsi="Sylfaen" w:cs="Calibri"/>
                <w:bCs/>
                <w:color w:val="000000"/>
                <w:sz w:val="16"/>
                <w:szCs w:val="16"/>
                <w:lang w:val="ka-GE" w:eastAsia="en-GB"/>
              </w:rPr>
              <w:t>ასიგნება</w:t>
            </w:r>
          </w:p>
        </w:tc>
        <w:tc>
          <w:tcPr>
            <w:tcW w:w="731" w:type="pct"/>
            <w:tcBorders>
              <w:top w:val="single" w:sz="4" w:space="0" w:color="auto"/>
              <w:left w:val="nil"/>
              <w:bottom w:val="single" w:sz="4" w:space="0" w:color="auto"/>
              <w:right w:val="single" w:sz="4" w:space="0" w:color="auto"/>
            </w:tcBorders>
            <w:shd w:val="clear" w:color="000000" w:fill="FFFFFF"/>
            <w:vAlign w:val="center"/>
            <w:hideMark/>
          </w:tcPr>
          <w:p w:rsidR="00891043" w:rsidRPr="00097684" w:rsidRDefault="00891043" w:rsidP="00FF7541">
            <w:pPr>
              <w:spacing w:after="0" w:line="240" w:lineRule="auto"/>
              <w:jc w:val="center"/>
              <w:rPr>
                <w:rFonts w:ascii="Sylfaen" w:eastAsia="Times New Roman" w:hAnsi="Sylfaen" w:cs="Calibri"/>
                <w:bCs/>
                <w:color w:val="000000"/>
                <w:sz w:val="16"/>
                <w:szCs w:val="16"/>
                <w:lang w:val="en-GB" w:eastAsia="en-GB"/>
              </w:rPr>
            </w:pPr>
            <w:r w:rsidRPr="00097684">
              <w:rPr>
                <w:rFonts w:ascii="Sylfaen" w:eastAsia="Times New Roman" w:hAnsi="Sylfaen" w:cs="Calibri"/>
                <w:bCs/>
                <w:color w:val="000000"/>
                <w:sz w:val="16"/>
                <w:szCs w:val="16"/>
                <w:lang w:val="en-GB" w:eastAsia="en-GB"/>
              </w:rPr>
              <w:t>202</w:t>
            </w:r>
            <w:r w:rsidR="00FF7541" w:rsidRPr="00097684">
              <w:rPr>
                <w:rFonts w:ascii="Sylfaen" w:eastAsia="Times New Roman" w:hAnsi="Sylfaen" w:cs="Calibri"/>
                <w:bCs/>
                <w:color w:val="000000"/>
                <w:sz w:val="16"/>
                <w:szCs w:val="16"/>
                <w:lang w:val="ka-GE" w:eastAsia="en-GB"/>
              </w:rPr>
              <w:t>5</w:t>
            </w:r>
            <w:r w:rsidRPr="00097684">
              <w:rPr>
                <w:rFonts w:ascii="Sylfaen" w:eastAsia="Times New Roman" w:hAnsi="Sylfaen" w:cs="Calibri"/>
                <w:bCs/>
                <w:color w:val="000000"/>
                <w:sz w:val="16"/>
                <w:szCs w:val="16"/>
                <w:lang w:val="en-GB" w:eastAsia="en-GB"/>
              </w:rPr>
              <w:t xml:space="preserve"> წლის </w:t>
            </w:r>
            <w:r w:rsidRPr="00097684">
              <w:rPr>
                <w:rFonts w:ascii="Sylfaen" w:eastAsia="Times New Roman" w:hAnsi="Sylfaen" w:cs="Calibri"/>
                <w:bCs/>
                <w:color w:val="000000"/>
                <w:sz w:val="16"/>
                <w:szCs w:val="16"/>
                <w:lang w:val="ka-GE" w:eastAsia="en-GB"/>
              </w:rPr>
              <w:t>ასიგნება</w:t>
            </w:r>
          </w:p>
        </w:tc>
        <w:tc>
          <w:tcPr>
            <w:tcW w:w="711" w:type="pct"/>
            <w:tcBorders>
              <w:top w:val="single" w:sz="4" w:space="0" w:color="auto"/>
              <w:left w:val="nil"/>
              <w:bottom w:val="single" w:sz="4" w:space="0" w:color="auto"/>
              <w:right w:val="single" w:sz="4" w:space="0" w:color="auto"/>
            </w:tcBorders>
            <w:shd w:val="clear" w:color="000000" w:fill="FFFFFF"/>
            <w:vAlign w:val="center"/>
            <w:hideMark/>
          </w:tcPr>
          <w:p w:rsidR="00891043" w:rsidRPr="00097684" w:rsidRDefault="00891043" w:rsidP="00FF7541">
            <w:pPr>
              <w:spacing w:after="0" w:line="240" w:lineRule="auto"/>
              <w:jc w:val="center"/>
              <w:rPr>
                <w:rFonts w:ascii="Sylfaen" w:eastAsia="Times New Roman" w:hAnsi="Sylfaen" w:cs="Calibri"/>
                <w:bCs/>
                <w:color w:val="000000"/>
                <w:sz w:val="16"/>
                <w:szCs w:val="16"/>
                <w:lang w:val="en-GB" w:eastAsia="en-GB"/>
              </w:rPr>
            </w:pPr>
            <w:r w:rsidRPr="00097684">
              <w:rPr>
                <w:rFonts w:ascii="Sylfaen" w:eastAsia="Times New Roman" w:hAnsi="Sylfaen" w:cs="Calibri"/>
                <w:bCs/>
                <w:color w:val="000000"/>
                <w:sz w:val="16"/>
                <w:szCs w:val="16"/>
                <w:lang w:val="en-GB" w:eastAsia="en-GB"/>
              </w:rPr>
              <w:t>202</w:t>
            </w:r>
            <w:r w:rsidR="00FF7541" w:rsidRPr="00097684">
              <w:rPr>
                <w:rFonts w:ascii="Sylfaen" w:eastAsia="Times New Roman" w:hAnsi="Sylfaen" w:cs="Calibri"/>
                <w:bCs/>
                <w:color w:val="000000"/>
                <w:sz w:val="16"/>
                <w:szCs w:val="16"/>
                <w:lang w:val="ka-GE" w:eastAsia="en-GB"/>
              </w:rPr>
              <w:t>6</w:t>
            </w:r>
            <w:r w:rsidRPr="00097684">
              <w:rPr>
                <w:rFonts w:ascii="Sylfaen" w:eastAsia="Times New Roman" w:hAnsi="Sylfaen" w:cs="Calibri"/>
                <w:bCs/>
                <w:color w:val="000000"/>
                <w:sz w:val="16"/>
                <w:szCs w:val="16"/>
                <w:lang w:val="en-GB" w:eastAsia="en-GB"/>
              </w:rPr>
              <w:t xml:space="preserve"> წლის </w:t>
            </w:r>
            <w:r w:rsidRPr="00097684">
              <w:rPr>
                <w:rFonts w:ascii="Sylfaen" w:eastAsia="Times New Roman" w:hAnsi="Sylfaen" w:cs="Calibri"/>
                <w:bCs/>
                <w:color w:val="000000"/>
                <w:sz w:val="16"/>
                <w:szCs w:val="16"/>
                <w:lang w:val="ka-GE" w:eastAsia="en-GB"/>
              </w:rPr>
              <w:t>ასიგნება</w:t>
            </w:r>
          </w:p>
        </w:tc>
      </w:tr>
      <w:tr w:rsidR="00A240F0" w:rsidRPr="00FF7541" w:rsidTr="00A240F0">
        <w:trPr>
          <w:trHeight w:val="525"/>
        </w:trPr>
        <w:tc>
          <w:tcPr>
            <w:tcW w:w="63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240F0" w:rsidRPr="00A240F0" w:rsidRDefault="00A240F0" w:rsidP="00A240F0">
            <w:pPr>
              <w:jc w:val="center"/>
              <w:rPr>
                <w:rFonts w:cs="Calibri"/>
                <w:b/>
                <w:bCs/>
                <w:color w:val="000000"/>
                <w:sz w:val="18"/>
                <w:szCs w:val="18"/>
              </w:rPr>
            </w:pPr>
          </w:p>
        </w:tc>
        <w:tc>
          <w:tcPr>
            <w:tcW w:w="1519" w:type="pct"/>
            <w:tcBorders>
              <w:top w:val="single" w:sz="4" w:space="0" w:color="auto"/>
              <w:left w:val="nil"/>
              <w:bottom w:val="single" w:sz="4" w:space="0" w:color="auto"/>
              <w:right w:val="single" w:sz="4" w:space="0" w:color="auto"/>
            </w:tcBorders>
            <w:shd w:val="clear" w:color="000000" w:fill="F2F2F2"/>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ქობულეთის მუნიციპალიტეტი</w:t>
            </w:r>
          </w:p>
        </w:tc>
        <w:tc>
          <w:tcPr>
            <w:tcW w:w="685" w:type="pct"/>
            <w:tcBorders>
              <w:top w:val="nil"/>
              <w:left w:val="nil"/>
              <w:bottom w:val="single" w:sz="4" w:space="0" w:color="auto"/>
              <w:right w:val="single" w:sz="4" w:space="0" w:color="auto"/>
            </w:tcBorders>
            <w:shd w:val="clear" w:color="000000" w:fill="F2F2F2"/>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54,326,700</w:t>
            </w:r>
          </w:p>
        </w:tc>
        <w:tc>
          <w:tcPr>
            <w:tcW w:w="722" w:type="pct"/>
            <w:tcBorders>
              <w:top w:val="nil"/>
              <w:left w:val="nil"/>
              <w:bottom w:val="single" w:sz="4" w:space="0" w:color="auto"/>
              <w:right w:val="single" w:sz="4" w:space="0" w:color="auto"/>
            </w:tcBorders>
            <w:shd w:val="clear" w:color="000000" w:fill="F2F2F2"/>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50,929,118</w:t>
            </w:r>
          </w:p>
        </w:tc>
        <w:tc>
          <w:tcPr>
            <w:tcW w:w="731" w:type="pct"/>
            <w:tcBorders>
              <w:top w:val="nil"/>
              <w:left w:val="nil"/>
              <w:bottom w:val="single" w:sz="4" w:space="0" w:color="auto"/>
              <w:right w:val="single" w:sz="4" w:space="0" w:color="auto"/>
            </w:tcBorders>
            <w:shd w:val="clear" w:color="000000" w:fill="F2F2F2"/>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48,433,238</w:t>
            </w:r>
          </w:p>
        </w:tc>
        <w:tc>
          <w:tcPr>
            <w:tcW w:w="711" w:type="pct"/>
            <w:tcBorders>
              <w:top w:val="nil"/>
              <w:left w:val="nil"/>
              <w:bottom w:val="single" w:sz="4" w:space="0" w:color="auto"/>
              <w:right w:val="single" w:sz="4" w:space="0" w:color="auto"/>
            </w:tcBorders>
            <w:shd w:val="clear" w:color="000000" w:fill="F2F2F2"/>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43,251,588</w:t>
            </w:r>
          </w:p>
        </w:tc>
      </w:tr>
      <w:tr w:rsidR="00A240F0" w:rsidRPr="00FF7541" w:rsidTr="00A240F0">
        <w:trPr>
          <w:trHeight w:val="48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01. 00</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მმართველობა და საერთო დანიშნულების ხარჯები</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7,887,809</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7,578,114</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7,578,114</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7,578,114</w:t>
            </w:r>
          </w:p>
        </w:tc>
      </w:tr>
      <w:tr w:rsidR="00A240F0" w:rsidRPr="00FF7541" w:rsidTr="00A240F0">
        <w:trPr>
          <w:trHeight w:val="66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01 01</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საკანონმდებლო და აღმასრულებელი ხელისუფლების საქმიანობის უზრუნველყოფა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6,356,659</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6,079,964</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6,079,964</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6,079,964</w:t>
            </w:r>
          </w:p>
        </w:tc>
      </w:tr>
      <w:tr w:rsidR="00A240F0" w:rsidRPr="00FF7541" w:rsidTr="00A240F0">
        <w:trPr>
          <w:trHeight w:val="54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01 01 01</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მუნიციპალიტეტის საკრებულო</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1,315,617</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1,279,517</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1,279,517</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1,279,517</w:t>
            </w:r>
          </w:p>
        </w:tc>
      </w:tr>
      <w:tr w:rsidR="00A240F0" w:rsidRPr="00FF7541" w:rsidTr="00A240F0">
        <w:trPr>
          <w:trHeight w:val="30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01 01 02</w:t>
            </w:r>
          </w:p>
        </w:tc>
        <w:tc>
          <w:tcPr>
            <w:tcW w:w="1519" w:type="pct"/>
            <w:tcBorders>
              <w:top w:val="single" w:sz="4" w:space="0" w:color="auto"/>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მუნიციპალიტეტის მერია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4,794,095</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4,568,200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4,568,200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4,568,200</w:t>
            </w:r>
          </w:p>
        </w:tc>
      </w:tr>
      <w:tr w:rsidR="00A240F0" w:rsidRPr="00891043" w:rsidTr="00A240F0">
        <w:trPr>
          <w:trHeight w:val="60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01 01 03</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სამხედრო აღრიცხვის, გაწვევისა და მობილიზაციის სამსახური</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246,947</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232,247</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232,247</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232,247</w:t>
            </w:r>
          </w:p>
        </w:tc>
      </w:tr>
      <w:tr w:rsidR="00A240F0"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01 02</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საერთო დანიშნულების ხარჯები</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1,531,150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1,498,150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1,498,150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1,498,150</w:t>
            </w:r>
          </w:p>
        </w:tc>
      </w:tr>
      <w:tr w:rsidR="00A240F0"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01 02 01</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სარეზერვო ფონდი</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330,000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300,000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300,000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300,000</w:t>
            </w:r>
          </w:p>
        </w:tc>
      </w:tr>
      <w:tr w:rsidR="00A240F0"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01 02 02</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მუნიციპალიტეტის ვალდებულებების მომსახურეობა და დაფარვა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1,148,150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1,148,150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1,148,150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1,148,150</w:t>
            </w:r>
          </w:p>
        </w:tc>
      </w:tr>
      <w:tr w:rsidR="00A240F0"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01 02 03</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დამოუკიდებელი აუდიტორული დასკვნისა  და ექსპერტიზის მომსახურების ხარჯი</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30,000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30,000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30,000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30,000</w:t>
            </w:r>
          </w:p>
        </w:tc>
      </w:tr>
      <w:tr w:rsidR="00A240F0"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lastRenderedPageBreak/>
              <w:t>01 02 04</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წინა წლებში წარმოქმნილი დავალიანებების დაფარვისა და სასამართლო გადაწყვეტილებების აღსრულების ფონდი</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3,000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5,000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5,000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5,000</w:t>
            </w:r>
          </w:p>
        </w:tc>
      </w:tr>
      <w:tr w:rsidR="00A240F0"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01 02 05</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ქობულეთის მუნიციპალიტეტში მცხოვრებ ქალთა ეკონომიკური გაძლიერების მხარდაჭერის პროგრამა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20,000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15,000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15,000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15,000</w:t>
            </w:r>
          </w:p>
        </w:tc>
      </w:tr>
      <w:tr w:rsidR="00A240F0"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02  00</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ინფრასტრუქტურის მშენებლობა, რეაბილიტაცია და ექსპლოატაცია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20,814,379</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19,086,091</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17,356,626</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13,073,474</w:t>
            </w:r>
          </w:p>
        </w:tc>
      </w:tr>
      <w:tr w:rsidR="00A240F0"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02 01</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საგზაო ინფრასტრუქტურის მშენებლობა-რეაბილიტაცია და მოვლა-შენახვა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8,140,473</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15,088,021</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13,353,556</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9,113,000</w:t>
            </w:r>
          </w:p>
        </w:tc>
      </w:tr>
      <w:tr w:rsidR="00A240F0"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02 01 01</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ქუჩების, ქუჩებს შორის გადასასვლელების (მათ შორის ტროტუარებისა და ბორდიურების) კეთილმოწყობა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3,283,758</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2,093,000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2,093,000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2,093,000</w:t>
            </w:r>
          </w:p>
        </w:tc>
      </w:tr>
      <w:tr w:rsidR="00A240F0"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02 01 03</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მუნიციპალიტეტში გზების სამუშაოები (მათ შორის: ნაპირსამაგრი, საძირკვლების, ჯარგვალისა და ფერდსამაგრი სამუშაოები და მისასვლელი გზები, მდინარის კალაპოტების გასწორხაზოვნება,)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299,615</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70,000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70,000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70,000</w:t>
            </w:r>
          </w:p>
        </w:tc>
      </w:tr>
      <w:tr w:rsidR="00A240F0"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02 01 04</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ქობულეთის მუნიციპალიტეტის ტერიტორიაზე და ქალაქ ბათუმის მიმართულებით მუნიციპალური ტრანსპორტით (ავტობუსებით) მომსახურეობა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850,000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900,000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950,000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950,000</w:t>
            </w:r>
          </w:p>
        </w:tc>
      </w:tr>
      <w:tr w:rsidR="00A240F0" w:rsidRPr="00891043" w:rsidTr="00A240F0">
        <w:trPr>
          <w:trHeight w:val="37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02 01 05</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გარე განათების ღონისძიებები</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1,507,100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1,600,000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2,010,237</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1,900,000</w:t>
            </w:r>
          </w:p>
        </w:tc>
      </w:tr>
      <w:tr w:rsidR="00A240F0" w:rsidRPr="00891043" w:rsidTr="00A240F0">
        <w:trPr>
          <w:trHeight w:val="61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02 01 06</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ქობულეთის მუნიციპალიტეტში სტიქიის სალიკვიდაციო ღონისძიებების- სამუშაოები</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2,200,000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w:t>
            </w:r>
          </w:p>
        </w:tc>
      </w:tr>
      <w:tr w:rsidR="00A240F0" w:rsidRPr="00891043" w:rsidTr="00A240F0">
        <w:trPr>
          <w:trHeight w:val="37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02 02</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კომუნალური ინფრასტრუქტურის მშენებლობა-რეაბილიტაცია და ექსპლოატაცია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8,189,867</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3,748,070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3,753,070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3,760,474</w:t>
            </w:r>
          </w:p>
        </w:tc>
      </w:tr>
      <w:tr w:rsidR="00A240F0" w:rsidRPr="00891043" w:rsidTr="00A240F0">
        <w:trPr>
          <w:trHeight w:val="99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02 02 01</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მრავალბინიანი საცხოვრებელი სახლების  და  ეზოების მოწესრიგების  ღონისძიებები</w:t>
            </w:r>
          </w:p>
        </w:tc>
        <w:tc>
          <w:tcPr>
            <w:tcW w:w="685" w:type="pct"/>
            <w:tcBorders>
              <w:top w:val="single" w:sz="4" w:space="0" w:color="auto"/>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3,379,694</w:t>
            </w:r>
          </w:p>
        </w:tc>
        <w:tc>
          <w:tcPr>
            <w:tcW w:w="722" w:type="pct"/>
            <w:tcBorders>
              <w:top w:val="single" w:sz="4" w:space="0" w:color="auto"/>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1,000,000</w:t>
            </w:r>
          </w:p>
        </w:tc>
        <w:tc>
          <w:tcPr>
            <w:tcW w:w="731" w:type="pct"/>
            <w:tcBorders>
              <w:top w:val="single" w:sz="4" w:space="0" w:color="auto"/>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1,000,000</w:t>
            </w:r>
          </w:p>
        </w:tc>
        <w:tc>
          <w:tcPr>
            <w:tcW w:w="711" w:type="pct"/>
            <w:tcBorders>
              <w:top w:val="single" w:sz="4" w:space="0" w:color="auto"/>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1,000,000</w:t>
            </w:r>
          </w:p>
        </w:tc>
      </w:tr>
      <w:tr w:rsidR="00A240F0" w:rsidRPr="00891043" w:rsidTr="00A240F0">
        <w:trPr>
          <w:trHeight w:val="64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lastRenderedPageBreak/>
              <w:t>02 02 02</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წყლის სისტემის რეაბილიტაცია,  ექსპოლუატაცია</w:t>
            </w:r>
          </w:p>
        </w:tc>
        <w:tc>
          <w:tcPr>
            <w:tcW w:w="685" w:type="pct"/>
            <w:tcBorders>
              <w:top w:val="single" w:sz="4" w:space="0" w:color="auto"/>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3,537,198</w:t>
            </w:r>
          </w:p>
        </w:tc>
        <w:tc>
          <w:tcPr>
            <w:tcW w:w="722" w:type="pct"/>
            <w:tcBorders>
              <w:top w:val="single" w:sz="4" w:space="0" w:color="auto"/>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2,688,070</w:t>
            </w:r>
          </w:p>
        </w:tc>
        <w:tc>
          <w:tcPr>
            <w:tcW w:w="731" w:type="pct"/>
            <w:tcBorders>
              <w:top w:val="single" w:sz="4" w:space="0" w:color="auto"/>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2,693,070</w:t>
            </w:r>
          </w:p>
        </w:tc>
        <w:tc>
          <w:tcPr>
            <w:tcW w:w="711" w:type="pct"/>
            <w:tcBorders>
              <w:top w:val="single" w:sz="4" w:space="0" w:color="auto"/>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2,700,474</w:t>
            </w:r>
          </w:p>
        </w:tc>
      </w:tr>
      <w:tr w:rsidR="00A240F0" w:rsidRPr="00891043" w:rsidTr="00A240F0">
        <w:trPr>
          <w:trHeight w:val="64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02 02 03</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სანიაღვრე არხებისა და საკანალიზაციო სისტემის მოწყობა - რეაბილიტაცია და მოვლა - შენახვა</w:t>
            </w:r>
          </w:p>
        </w:tc>
        <w:tc>
          <w:tcPr>
            <w:tcW w:w="685" w:type="pct"/>
            <w:tcBorders>
              <w:top w:val="single" w:sz="4" w:space="0" w:color="auto"/>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212,975</w:t>
            </w:r>
          </w:p>
        </w:tc>
        <w:tc>
          <w:tcPr>
            <w:tcW w:w="722" w:type="pct"/>
            <w:tcBorders>
              <w:top w:val="single" w:sz="4" w:space="0" w:color="auto"/>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w:t>
            </w:r>
          </w:p>
        </w:tc>
        <w:tc>
          <w:tcPr>
            <w:tcW w:w="731" w:type="pct"/>
            <w:tcBorders>
              <w:top w:val="single" w:sz="4" w:space="0" w:color="auto"/>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w:t>
            </w:r>
          </w:p>
        </w:tc>
        <w:tc>
          <w:tcPr>
            <w:tcW w:w="711" w:type="pct"/>
            <w:tcBorders>
              <w:top w:val="single" w:sz="4" w:space="0" w:color="auto"/>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w:t>
            </w:r>
          </w:p>
        </w:tc>
      </w:tr>
      <w:tr w:rsidR="00A240F0" w:rsidRPr="00891043" w:rsidTr="00A240F0">
        <w:trPr>
          <w:trHeight w:val="90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02 02 04</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უკანონო მიშენებებისა და ჯიხურების დემონტაჟი</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15,000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15,000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15,000</w:t>
            </w:r>
          </w:p>
        </w:tc>
        <w:tc>
          <w:tcPr>
            <w:tcW w:w="711" w:type="pct"/>
            <w:tcBorders>
              <w:top w:val="single" w:sz="4" w:space="0" w:color="auto"/>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15,000</w:t>
            </w:r>
          </w:p>
        </w:tc>
      </w:tr>
      <w:tr w:rsidR="00A240F0" w:rsidRPr="00891043" w:rsidTr="00A240F0">
        <w:trPr>
          <w:trHeight w:val="48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02 02 05</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შპს ქობულეთის პროფილაქტიკური დეზინფექციის სადგური</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45,000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45,000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45,000</w:t>
            </w:r>
          </w:p>
        </w:tc>
        <w:tc>
          <w:tcPr>
            <w:tcW w:w="711" w:type="pct"/>
            <w:tcBorders>
              <w:top w:val="single" w:sz="4" w:space="0" w:color="auto"/>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45,000</w:t>
            </w:r>
          </w:p>
        </w:tc>
      </w:tr>
      <w:tr w:rsidR="00A240F0" w:rsidRPr="00891043" w:rsidTr="00A240F0">
        <w:trPr>
          <w:trHeight w:val="45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02 02 06</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სპეც-ტექნიკისა (დასუფთავების 3ერთეული) და მუნიციპალური ავტობუსების შეძენა (ავტობუსი 7ერთეული)</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1,000,000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p>
        </w:tc>
      </w:tr>
      <w:tr w:rsidR="00A240F0" w:rsidRPr="00891043" w:rsidTr="00A240F0">
        <w:trPr>
          <w:trHeight w:val="57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02 03</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მუნიციპალიტეტის კეთილმოწყობითი ღონისძიებები</w:t>
            </w:r>
          </w:p>
        </w:tc>
        <w:tc>
          <w:tcPr>
            <w:tcW w:w="685" w:type="pct"/>
            <w:tcBorders>
              <w:top w:val="single" w:sz="4" w:space="0" w:color="auto"/>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4,484,039</w:t>
            </w:r>
          </w:p>
        </w:tc>
        <w:tc>
          <w:tcPr>
            <w:tcW w:w="722" w:type="pct"/>
            <w:tcBorders>
              <w:top w:val="single" w:sz="4" w:space="0" w:color="auto"/>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250,000</w:t>
            </w:r>
          </w:p>
        </w:tc>
        <w:tc>
          <w:tcPr>
            <w:tcW w:w="731" w:type="pct"/>
            <w:tcBorders>
              <w:top w:val="single" w:sz="4" w:space="0" w:color="auto"/>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250,000</w:t>
            </w:r>
          </w:p>
        </w:tc>
        <w:tc>
          <w:tcPr>
            <w:tcW w:w="711" w:type="pct"/>
            <w:tcBorders>
              <w:top w:val="single" w:sz="4" w:space="0" w:color="auto"/>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200,000</w:t>
            </w:r>
          </w:p>
        </w:tc>
      </w:tr>
      <w:tr w:rsidR="00A240F0" w:rsidRPr="00891043" w:rsidTr="00A240F0">
        <w:trPr>
          <w:trHeight w:val="30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02 03 01</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სკვერებისა, პარკებისა და მოედნების  კეთილმოწყობითი სამუშაოები</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2,781,267</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w:t>
            </w:r>
          </w:p>
        </w:tc>
      </w:tr>
      <w:tr w:rsidR="00A240F0" w:rsidRPr="00891043" w:rsidTr="00A240F0">
        <w:trPr>
          <w:trHeight w:val="63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02 03 02</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მუნიციპალიტეტის შენობა-ნაგებობების სარემონტო და კეთილმოწყობითი სამუშაოები</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1,245,271</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w:t>
            </w:r>
          </w:p>
        </w:tc>
      </w:tr>
      <w:tr w:rsidR="00A240F0" w:rsidRPr="00891043" w:rsidTr="00A240F0">
        <w:trPr>
          <w:trHeight w:val="67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02 03 04</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საპროექტო - სახარჯთაღრიცხვო დოკუმენტაციის შეძენა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300,000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250,000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250,000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200,000</w:t>
            </w:r>
          </w:p>
        </w:tc>
      </w:tr>
      <w:tr w:rsidR="00A240F0" w:rsidRPr="00891043" w:rsidTr="00A240F0">
        <w:trPr>
          <w:trHeight w:val="67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02 03 05</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აზომვითი ნახაზების შედგენის ხარჯი</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6,000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w:t>
            </w:r>
          </w:p>
        </w:tc>
      </w:tr>
      <w:tr w:rsidR="00A240F0" w:rsidRPr="00891043" w:rsidTr="00A240F0">
        <w:trPr>
          <w:trHeight w:val="58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02 03 16</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ქ. ქობულეთში, დავით აღმაშენებლის და შოთა რუსთაველის ძეგლების მოწყობის სამუშაოები</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151,501</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w:t>
            </w:r>
          </w:p>
        </w:tc>
      </w:tr>
      <w:tr w:rsidR="00A240F0" w:rsidRPr="00891043" w:rsidTr="00A240F0">
        <w:trPr>
          <w:trHeight w:val="30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03  00</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დასუფთავება და გარემოს დაცვა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5,723,694</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6,434,235</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6,589,685</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6,641,624</w:t>
            </w:r>
          </w:p>
        </w:tc>
      </w:tr>
      <w:tr w:rsidR="00A240F0" w:rsidRPr="00891043" w:rsidTr="00A240F0">
        <w:trPr>
          <w:trHeight w:val="52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03 01</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მუნიციპალიტეტის სანიტარული დასუფთავების ღონისძიებები</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4,481,184</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5,102,860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5,252,860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5,296,602</w:t>
            </w:r>
          </w:p>
        </w:tc>
      </w:tr>
      <w:tr w:rsidR="00A240F0" w:rsidRPr="00891043" w:rsidTr="00A240F0">
        <w:trPr>
          <w:trHeight w:val="30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03 01 01</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დასუფთავების ღონისძიებები</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70,000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50,000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50,000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50,000</w:t>
            </w:r>
          </w:p>
        </w:tc>
      </w:tr>
      <w:tr w:rsidR="00A240F0" w:rsidRPr="00891043" w:rsidTr="00A240F0">
        <w:trPr>
          <w:trHeight w:val="45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lastRenderedPageBreak/>
              <w:t>03 01 02</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ა(ა)იპ ქობულეთის სანდასუფთავება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4,161,184</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4,252,860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4,402,860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4,446,602</w:t>
            </w:r>
          </w:p>
        </w:tc>
      </w:tr>
      <w:tr w:rsidR="00A240F0" w:rsidRPr="00891043" w:rsidTr="00A240F0">
        <w:trPr>
          <w:trHeight w:val="54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03 01 03</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სანაგვე კონტეინერების შეძენა (300 ერთეული)</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250,000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w:t>
            </w:r>
          </w:p>
        </w:tc>
      </w:tr>
      <w:tr w:rsidR="00A240F0" w:rsidRPr="00891043" w:rsidTr="00A240F0">
        <w:trPr>
          <w:trHeight w:val="103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03 01 07</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სპეც-ტექნიკის შეძენა (სანდასუფთავებისათვის)</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800,000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800,000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800,000</w:t>
            </w:r>
          </w:p>
        </w:tc>
      </w:tr>
      <w:tr w:rsidR="00A240F0" w:rsidRPr="00891043" w:rsidTr="00A240F0">
        <w:trPr>
          <w:trHeight w:val="82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03 02</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გარემოს დაცვა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1,242,510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1,331,375</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1,336,825</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1,345,022</w:t>
            </w:r>
          </w:p>
        </w:tc>
      </w:tr>
      <w:tr w:rsidR="00A240F0"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03 02 01</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ა(ა)იპ ქობულეთის გამწვანება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722,810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789,275</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794,125</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802,822</w:t>
            </w:r>
          </w:p>
        </w:tc>
      </w:tr>
      <w:tr w:rsidR="00A240F0" w:rsidRPr="00891043" w:rsidTr="00A240F0">
        <w:trPr>
          <w:trHeight w:val="48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03 02 02</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ა(ა)იპ ქობულეთის პარკი</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519,700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542,100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542,700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542,200</w:t>
            </w:r>
          </w:p>
        </w:tc>
      </w:tr>
      <w:tr w:rsidR="00A240F0" w:rsidRPr="00891043" w:rsidTr="00A240F0">
        <w:trPr>
          <w:trHeight w:val="78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04. 00</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განათლების ხელშეწყობა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9,510,826</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9,781,567</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9,027,702</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8,172,165</w:t>
            </w:r>
          </w:p>
        </w:tc>
      </w:tr>
      <w:tr w:rsidR="00A240F0" w:rsidRPr="00891043" w:rsidTr="00A240F0">
        <w:trPr>
          <w:trHeight w:val="67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04 01</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სკოლამდელი განათლების დაფინანსება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9,510,826</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9,781,567</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9,027,702</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8,172,165</w:t>
            </w:r>
          </w:p>
        </w:tc>
      </w:tr>
      <w:tr w:rsidR="00A240F0" w:rsidRPr="00891043" w:rsidTr="00A240F0">
        <w:trPr>
          <w:trHeight w:val="70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04 01 01</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ა(ა)იპ ქობულეთის მუნიციპალიტეტის საბავშვო ბაღების გაერთიანება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7,314,740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8,140,760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8,158,760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8,172,165</w:t>
            </w:r>
          </w:p>
        </w:tc>
      </w:tr>
      <w:tr w:rsidR="00A240F0" w:rsidRPr="00891043" w:rsidTr="00A240F0">
        <w:trPr>
          <w:trHeight w:val="54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04 01 02</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საბავშვო ბაღების მშენებლობა, რეაბილიტაცია, ინვენტარით უზრუნველყოფა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2,196,086</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1,640,807</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868,942</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w:t>
            </w:r>
          </w:p>
        </w:tc>
      </w:tr>
      <w:tr w:rsidR="00A240F0" w:rsidRPr="00891043" w:rsidTr="00A240F0">
        <w:trPr>
          <w:trHeight w:val="51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05. 00</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კულტურა, რელიგია, ახალგაზრდული და სპორტული ღონისძიებები</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4,851,257</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3,742,316</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3,765,716</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3,770,816</w:t>
            </w:r>
          </w:p>
        </w:tc>
      </w:tr>
      <w:tr w:rsidR="00A240F0" w:rsidRPr="00891043" w:rsidTr="00A240F0">
        <w:trPr>
          <w:trHeight w:val="45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05 01</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სპორტის  განვითარების ხელშეწყობა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823,110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714,460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734,460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734,460</w:t>
            </w:r>
          </w:p>
        </w:tc>
      </w:tr>
      <w:tr w:rsidR="00A240F0" w:rsidRPr="00891043" w:rsidTr="00A240F0">
        <w:trPr>
          <w:trHeight w:val="52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05 01 01</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ა(ა)იპ ქობულეთის კომპლექსური სასპორტო სკოლა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507,100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494,460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494,460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494,460</w:t>
            </w:r>
          </w:p>
        </w:tc>
      </w:tr>
      <w:tr w:rsidR="00A240F0" w:rsidRPr="00891043" w:rsidTr="00A240F0">
        <w:trPr>
          <w:trHeight w:val="112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05 01 02</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სპორტული ღონისძიებების დაფინანსება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70,000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70,000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70,000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70,000</w:t>
            </w:r>
          </w:p>
        </w:tc>
      </w:tr>
      <w:tr w:rsidR="00A240F0" w:rsidRPr="00891043" w:rsidTr="00A240F0">
        <w:trPr>
          <w:trHeight w:val="81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lastRenderedPageBreak/>
              <w:t>05 01 03</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სპორტული საკლუბო გუნდის მხარდაჭერა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246,010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150,000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170,000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170,000</w:t>
            </w:r>
          </w:p>
        </w:tc>
      </w:tr>
      <w:tr w:rsidR="00A240F0" w:rsidRPr="00891043" w:rsidTr="00A240F0">
        <w:trPr>
          <w:trHeight w:val="73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05 01 04</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სპორტული მოედნების მოწყობა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w:t>
            </w:r>
          </w:p>
        </w:tc>
      </w:tr>
      <w:tr w:rsidR="00A240F0" w:rsidRPr="00891043" w:rsidTr="00A240F0">
        <w:trPr>
          <w:trHeight w:val="73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05 02</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კულტურის განვითარების ხელშეწყობა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4,028,147</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3,027,856</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3,031,256</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3,036,356</w:t>
            </w:r>
          </w:p>
        </w:tc>
      </w:tr>
      <w:tr w:rsidR="00A240F0" w:rsidRPr="00891043" w:rsidTr="00A240F0">
        <w:trPr>
          <w:trHeight w:val="82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05 02 01</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ა(ა)იპ სკოლისგარეშე სახელოვნებო საგანმანათლებლო დაწესებულება "ქობულეთის სახელოვნებო სკოლა"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730,200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707,706</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709,106</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708,206</w:t>
            </w:r>
          </w:p>
        </w:tc>
      </w:tr>
      <w:tr w:rsidR="00A240F0" w:rsidRPr="00891043" w:rsidTr="00A240F0">
        <w:trPr>
          <w:trHeight w:val="42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05 02 02</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ა(ა)იპ ქობულეთის კულტურის ცენტრი</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899,620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895,200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900,200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905,200</w:t>
            </w:r>
          </w:p>
        </w:tc>
      </w:tr>
      <w:tr w:rsidR="00A240F0" w:rsidRPr="00891043" w:rsidTr="00A240F0">
        <w:trPr>
          <w:trHeight w:val="33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05 02 03</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ახალგაზრდების, ახალგაზრდული ორგანიზაციებისა და საინიციატივო ჯგუფების პროექტების დაფინანსება (5 პროექტი)</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30,000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30,000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30,000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30,000</w:t>
            </w:r>
          </w:p>
        </w:tc>
      </w:tr>
      <w:tr w:rsidR="00A240F0" w:rsidRPr="00891043" w:rsidTr="00A240F0">
        <w:trPr>
          <w:trHeight w:val="40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05 02 04</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გურამ თამაზაშვილის სახელობის  (ა)იპ ქობულეთის სიმღერისა და ცეკვის ანსამბლი "მხედრული"'</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573,800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514,740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514,740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514,740</w:t>
            </w:r>
          </w:p>
        </w:tc>
      </w:tr>
      <w:tr w:rsidR="00A240F0" w:rsidRPr="00891043" w:rsidTr="00A240F0">
        <w:trPr>
          <w:trHeight w:val="52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05 02 05</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კულტურული ღონისძიებების დაფინანსება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190,000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183,000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183,000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183,000</w:t>
            </w:r>
          </w:p>
        </w:tc>
      </w:tr>
      <w:tr w:rsidR="00A240F0" w:rsidRPr="00891043" w:rsidTr="00A240F0">
        <w:trPr>
          <w:trHeight w:val="52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05 02 06</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ტურიზმის განვითარების ხელშეწყობა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232,500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232,500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232,500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232,500</w:t>
            </w:r>
          </w:p>
        </w:tc>
      </w:tr>
      <w:tr w:rsidR="00A240F0" w:rsidRPr="00891043" w:rsidTr="00A240F0">
        <w:trPr>
          <w:trHeight w:val="30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05 02 07</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ა(ა)იპ ქობულეთის მუზეუმი</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274,752</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280,710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277,710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278,710</w:t>
            </w:r>
          </w:p>
        </w:tc>
      </w:tr>
      <w:tr w:rsidR="00A240F0" w:rsidRPr="00891043" w:rsidTr="00A240F0">
        <w:trPr>
          <w:trHeight w:val="69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05 02 08</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2D4305" w:rsidRDefault="00A240F0" w:rsidP="002D4305">
            <w:pPr>
              <w:jc w:val="center"/>
              <w:rPr>
                <w:rFonts w:cs="Calibri"/>
                <w:b/>
                <w:bCs/>
                <w:color w:val="000000"/>
                <w:sz w:val="18"/>
                <w:szCs w:val="18"/>
                <w:lang w:val="ka-GE"/>
              </w:rPr>
            </w:pPr>
            <w:r w:rsidRPr="00A240F0">
              <w:rPr>
                <w:rFonts w:cs="Calibri"/>
                <w:b/>
                <w:bCs/>
                <w:color w:val="000000"/>
                <w:sz w:val="18"/>
                <w:szCs w:val="18"/>
              </w:rPr>
              <w:t>წარმატებულ</w:t>
            </w:r>
            <w:r w:rsidR="002D4305">
              <w:rPr>
                <w:rFonts w:cs="Calibri"/>
                <w:b/>
                <w:bCs/>
                <w:color w:val="000000"/>
                <w:sz w:val="18"/>
                <w:szCs w:val="18"/>
                <w:lang w:val="ka-GE"/>
              </w:rPr>
              <w:t>თა</w:t>
            </w:r>
            <w:r w:rsidRPr="00A240F0">
              <w:rPr>
                <w:rFonts w:cs="Calibri"/>
                <w:b/>
                <w:bCs/>
                <w:color w:val="000000"/>
                <w:sz w:val="18"/>
                <w:szCs w:val="18"/>
              </w:rPr>
              <w:t xml:space="preserve"> სტუდენტების</w:t>
            </w:r>
            <w:r w:rsidR="002D4305">
              <w:rPr>
                <w:rFonts w:cs="Calibri"/>
                <w:b/>
                <w:bCs/>
                <w:color w:val="000000"/>
                <w:sz w:val="18"/>
                <w:szCs w:val="18"/>
                <w:lang w:val="ka-GE"/>
              </w:rPr>
              <w:t xml:space="preserve"> წახალისება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184,000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184,000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184,000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184,000</w:t>
            </w:r>
          </w:p>
        </w:tc>
      </w:tr>
      <w:tr w:rsidR="00A240F0" w:rsidRPr="00891043" w:rsidTr="00A240F0">
        <w:trPr>
          <w:trHeight w:val="33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05 02 10</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ქალაქ ქობულეთში კულტურის სახლის სარეაბილიტაციო სამუშაოები</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913,275</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w:t>
            </w:r>
          </w:p>
        </w:tc>
      </w:tr>
      <w:tr w:rsidR="00A240F0" w:rsidRPr="00891043" w:rsidTr="00A240F0">
        <w:trPr>
          <w:trHeight w:val="45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06 00</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მოსახლეობის ჯანმრთელობის დაცვა და სოციალური უზრუნველყოფა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5,538,735</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4,306,795</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4,115,395</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4,015,395</w:t>
            </w:r>
          </w:p>
        </w:tc>
      </w:tr>
      <w:tr w:rsidR="00A240F0" w:rsidRPr="00891043" w:rsidTr="00A240F0">
        <w:trPr>
          <w:trHeight w:val="48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06 01</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ჯანმრთელობის დაცვის ღონისძიებები</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2,183,755</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2,177,815</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2,271,415</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2,271,415</w:t>
            </w:r>
          </w:p>
        </w:tc>
      </w:tr>
      <w:tr w:rsidR="00A240F0"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06 01 01</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იშვიათი დაავადების მქონე პირთა დახმარება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13,000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11,500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11,500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11,500</w:t>
            </w:r>
          </w:p>
        </w:tc>
      </w:tr>
      <w:tr w:rsidR="00A240F0"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lastRenderedPageBreak/>
              <w:t>06 01 02</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თემზე დაფუძნებული მობილური გუნდის მომსახურება მძიმე ფსიქიკური აშლილობის მქონე პირებისთვის</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93,600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93,600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187,200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187,200</w:t>
            </w:r>
          </w:p>
        </w:tc>
      </w:tr>
      <w:tr w:rsidR="00A240F0"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06 01 04</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სხვადასხვა სოციალური კატეგორიის მოსახლეობის სამედიცინო დახმარება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480,000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480,000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480,000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480,000</w:t>
            </w:r>
          </w:p>
        </w:tc>
      </w:tr>
      <w:tr w:rsidR="00A240F0" w:rsidRPr="00891043" w:rsidTr="00A240F0">
        <w:trPr>
          <w:trHeight w:val="55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06 01 05</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ა(ა)იპ "ქობულეთის ჯანდაცვისა და სოციალური სერვისების ცენტრი</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897,155</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892,715</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892,715</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892,715</w:t>
            </w:r>
          </w:p>
        </w:tc>
      </w:tr>
      <w:tr w:rsidR="00A240F0" w:rsidRPr="00891043" w:rsidTr="00A240F0">
        <w:trPr>
          <w:trHeight w:val="72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06 01 07</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მოწყვლადი სოციალური ჯგუფების ბენეფიციართა მედიკამენტებით უზრუნველყოფა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700,000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700,000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700,000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700,000</w:t>
            </w:r>
          </w:p>
        </w:tc>
      </w:tr>
      <w:tr w:rsidR="00A240F0" w:rsidRPr="00891043" w:rsidTr="00A240F0">
        <w:trPr>
          <w:trHeight w:val="52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06 02</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სოციალური დაცვის ღონისძიებები</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3,354,980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2,128,980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1,843,980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1,743,980</w:t>
            </w:r>
          </w:p>
        </w:tc>
      </w:tr>
      <w:tr w:rsidR="00A240F0" w:rsidRPr="00891043" w:rsidTr="00A240F0">
        <w:trPr>
          <w:trHeight w:val="480"/>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06 02 02</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ომის მონაწილეებზე  და დაღუპულთა ოჯახის წევრებზე სადღესასწაულო დღეების ორგანიზება და დახმარება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21,480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21,480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21,480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21,480</w:t>
            </w:r>
          </w:p>
        </w:tc>
      </w:tr>
      <w:tr w:rsidR="00A240F0" w:rsidRPr="00891043" w:rsidTr="00A240F0">
        <w:trPr>
          <w:trHeight w:val="43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06 02 03</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დედ-მამით ობოლ ბავშვთა ყოველთვიური მატერიალური დახმარება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8,000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7,000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7,000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7,000</w:t>
            </w:r>
          </w:p>
        </w:tc>
      </w:tr>
      <w:tr w:rsidR="00A240F0" w:rsidRPr="00891043" w:rsidTr="00A240F0">
        <w:trPr>
          <w:trHeight w:val="43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06 02 05</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სტიქიური მოვლენების შედეგად დაზარალებული ოჯახების დახმარება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850,000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500,000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200,000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100,000</w:t>
            </w:r>
          </w:p>
        </w:tc>
      </w:tr>
      <w:tr w:rsidR="00A240F0" w:rsidRPr="00891043" w:rsidTr="00A240F0">
        <w:trPr>
          <w:trHeight w:val="43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06 02 07</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მუნიციპალური უფასო სასადილო</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325,000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350,000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350,000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350,000</w:t>
            </w:r>
          </w:p>
        </w:tc>
      </w:tr>
      <w:tr w:rsidR="00A240F0" w:rsidRPr="00891043" w:rsidTr="00A240F0">
        <w:trPr>
          <w:trHeight w:val="52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06 02 10</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ცალკეული სოციალური კატეგორიის ოჯახების გაზიფიცირება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30,000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40,000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50,000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50,000</w:t>
            </w:r>
          </w:p>
        </w:tc>
      </w:tr>
      <w:tr w:rsidR="00A240F0" w:rsidRPr="00891043" w:rsidTr="00A240F0">
        <w:trPr>
          <w:trHeight w:val="52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06 02 11</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მესამე და მომდევნო ახალშობილზე ერთჯერადი მატერიალური დახმარება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50,000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50,000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55,000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55,000</w:t>
            </w:r>
          </w:p>
        </w:tc>
      </w:tr>
      <w:tr w:rsidR="00A240F0" w:rsidRPr="00891043" w:rsidTr="00A240F0">
        <w:trPr>
          <w:trHeight w:val="52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06 02 12</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მარტოხელა მშობლების ყოველთვიური მატერიალური დახმარება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55,500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55,500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55,500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55,500</w:t>
            </w:r>
          </w:p>
        </w:tc>
      </w:tr>
      <w:tr w:rsidR="00A240F0" w:rsidRPr="00891043" w:rsidTr="00A240F0">
        <w:trPr>
          <w:trHeight w:val="52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06 02 13</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გარდაცვლილის ოჯახებზე ერთჯერადი დახმარება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40,000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40,000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40,000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40,000</w:t>
            </w:r>
          </w:p>
        </w:tc>
      </w:tr>
      <w:tr w:rsidR="00A240F0"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06 02 14</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მრავალშვილიანი ოჯახების დახმარება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65,000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70,000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70,000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70,000</w:t>
            </w:r>
          </w:p>
        </w:tc>
      </w:tr>
      <w:tr w:rsidR="00A240F0"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lastRenderedPageBreak/>
              <w:t>06 02 15</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დიალიზის ცენტრის პაციენტების და ბავშვთა ფსიქოსომატური აბილიტაციის/ რეაბილიტაციის პროგრამის ბენეფიციართა  მატერიალური დახმარება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130,000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110,000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110,000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110,000</w:t>
            </w:r>
          </w:p>
        </w:tc>
      </w:tr>
      <w:tr w:rsidR="00A240F0"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06 02 16</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მოწყვლადი კატეგორიის ოჯახებისათვის მინიმალური საცხოვრებელი პირობების შექმნა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780,000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885,000</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885,000</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885,000</w:t>
            </w:r>
          </w:p>
        </w:tc>
      </w:tr>
      <w:tr w:rsidR="00A240F0" w:rsidRPr="00891043" w:rsidTr="00A240F0">
        <w:trPr>
          <w:trHeight w:val="465"/>
        </w:trPr>
        <w:tc>
          <w:tcPr>
            <w:tcW w:w="632" w:type="pct"/>
            <w:tcBorders>
              <w:top w:val="nil"/>
              <w:left w:val="single" w:sz="4" w:space="0" w:color="auto"/>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06 02 17</w:t>
            </w:r>
          </w:p>
        </w:tc>
        <w:tc>
          <w:tcPr>
            <w:tcW w:w="1519"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ქ. ქობულეთში, პოპოვის ქუჩა N-12 მრავალბინიანი სოციალური სახლების მშენებლობა</w:t>
            </w:r>
          </w:p>
        </w:tc>
        <w:tc>
          <w:tcPr>
            <w:tcW w:w="685"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ascii="Arial" w:hAnsi="Arial" w:cs="Arial"/>
                <w:b/>
                <w:bCs/>
                <w:sz w:val="18"/>
                <w:szCs w:val="18"/>
              </w:rPr>
            </w:pPr>
            <w:r w:rsidRPr="00A240F0">
              <w:rPr>
                <w:rFonts w:ascii="Arial" w:hAnsi="Arial" w:cs="Arial"/>
                <w:b/>
                <w:bCs/>
                <w:sz w:val="18"/>
                <w:szCs w:val="18"/>
              </w:rPr>
              <w:t>1,000,000</w:t>
            </w:r>
          </w:p>
        </w:tc>
        <w:tc>
          <w:tcPr>
            <w:tcW w:w="722"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w:t>
            </w:r>
          </w:p>
        </w:tc>
        <w:tc>
          <w:tcPr>
            <w:tcW w:w="73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w:t>
            </w:r>
          </w:p>
        </w:tc>
        <w:tc>
          <w:tcPr>
            <w:tcW w:w="711" w:type="pct"/>
            <w:tcBorders>
              <w:top w:val="nil"/>
              <w:left w:val="nil"/>
              <w:bottom w:val="single" w:sz="4" w:space="0" w:color="auto"/>
              <w:right w:val="single" w:sz="4" w:space="0" w:color="auto"/>
            </w:tcBorders>
            <w:shd w:val="clear" w:color="000000" w:fill="FFFFFF"/>
            <w:vAlign w:val="center"/>
            <w:hideMark/>
          </w:tcPr>
          <w:p w:rsidR="00A240F0" w:rsidRPr="00A240F0" w:rsidRDefault="00A240F0" w:rsidP="00A240F0">
            <w:pPr>
              <w:jc w:val="center"/>
              <w:rPr>
                <w:rFonts w:cs="Calibri"/>
                <w:b/>
                <w:bCs/>
                <w:color w:val="000000"/>
                <w:sz w:val="18"/>
                <w:szCs w:val="18"/>
              </w:rPr>
            </w:pPr>
            <w:r w:rsidRPr="00A240F0">
              <w:rPr>
                <w:rFonts w:cs="Calibri"/>
                <w:b/>
                <w:bCs/>
                <w:color w:val="000000"/>
                <w:sz w:val="18"/>
                <w:szCs w:val="18"/>
              </w:rPr>
              <w:t>-</w:t>
            </w:r>
          </w:p>
        </w:tc>
      </w:tr>
    </w:tbl>
    <w:p w:rsidR="00891043" w:rsidRDefault="00891043" w:rsidP="00A23B7A">
      <w:pPr>
        <w:pStyle w:val="Default"/>
        <w:spacing w:after="19"/>
        <w:jc w:val="both"/>
        <w:rPr>
          <w:color w:val="000000" w:themeColor="text1"/>
          <w:sz w:val="16"/>
          <w:szCs w:val="16"/>
          <w:lang w:val="ka-GE"/>
        </w:rPr>
      </w:pPr>
    </w:p>
    <w:p w:rsidR="00772BF2" w:rsidRDefault="00772BF2" w:rsidP="00772BF2">
      <w:pPr>
        <w:pStyle w:val="Default"/>
        <w:ind w:left="1428" w:right="142"/>
        <w:jc w:val="both"/>
        <w:rPr>
          <w:rFonts w:cs="TimesNewRomanPSMT"/>
          <w:color w:val="auto"/>
          <w:lang w:val="ka-GE"/>
        </w:rPr>
      </w:pPr>
    </w:p>
    <w:p w:rsidR="00BC3E68" w:rsidRDefault="00BC3E68" w:rsidP="00BC3E68">
      <w:pPr>
        <w:spacing w:after="0" w:line="240" w:lineRule="auto"/>
        <w:ind w:left="142" w:firstLine="425"/>
        <w:jc w:val="center"/>
        <w:rPr>
          <w:rFonts w:ascii="Sylfaen" w:hAnsi="Sylfaen" w:cs="Sylfaen"/>
          <w:b/>
          <w:sz w:val="24"/>
          <w:szCs w:val="24"/>
          <w:lang w:val="ka-GE"/>
        </w:rPr>
      </w:pPr>
    </w:p>
    <w:p w:rsidR="00BC3E68" w:rsidRDefault="00BC3E68" w:rsidP="00BC3E68">
      <w:pPr>
        <w:tabs>
          <w:tab w:val="left" w:pos="8820"/>
        </w:tabs>
        <w:jc w:val="center"/>
        <w:rPr>
          <w:rFonts w:ascii="Sylfaen" w:hAnsi="Sylfaen"/>
          <w:b/>
          <w:noProof/>
          <w:lang w:val="ka-GE"/>
        </w:rPr>
      </w:pPr>
      <w:r>
        <w:rPr>
          <w:rFonts w:ascii="Sylfaen" w:hAnsi="Sylfaen"/>
          <w:b/>
          <w:noProof/>
          <w:lang w:val="ka-GE"/>
        </w:rPr>
        <w:t>ქობულეთის</w:t>
      </w:r>
      <w:r w:rsidRPr="00F32702">
        <w:rPr>
          <w:rFonts w:ascii="Sylfaen" w:hAnsi="Sylfaen"/>
          <w:b/>
          <w:noProof/>
          <w:lang w:val="ka-GE"/>
        </w:rPr>
        <w:t xml:space="preserve">  მუნიციპალიტეტის</w:t>
      </w:r>
      <w:r>
        <w:rPr>
          <w:rFonts w:ascii="Sylfaen" w:hAnsi="Sylfaen"/>
          <w:b/>
          <w:noProof/>
          <w:lang w:val="ka-GE"/>
        </w:rPr>
        <w:t xml:space="preserve"> ბიუჯეტის პრიორიტეტები,  პროგრამები</w:t>
      </w:r>
      <w:r w:rsidRPr="00F32702">
        <w:rPr>
          <w:rFonts w:ascii="Sylfaen" w:hAnsi="Sylfaen"/>
          <w:b/>
          <w:noProof/>
          <w:lang w:val="ka-GE"/>
        </w:rPr>
        <w:t>,</w:t>
      </w:r>
      <w:r>
        <w:rPr>
          <w:rFonts w:ascii="Sylfaen" w:hAnsi="Sylfaen"/>
          <w:b/>
          <w:noProof/>
          <w:lang w:val="ka-GE"/>
        </w:rPr>
        <w:t xml:space="preserve"> ქვეპროგრამები</w:t>
      </w:r>
    </w:p>
    <w:p w:rsidR="00BC3E68" w:rsidRDefault="00BC3E68" w:rsidP="00BC3E68">
      <w:pPr>
        <w:spacing w:after="0" w:line="240" w:lineRule="auto"/>
        <w:ind w:left="142" w:firstLine="425"/>
        <w:jc w:val="right"/>
        <w:rPr>
          <w:rFonts w:ascii="Sylfaen" w:hAnsi="Sylfaen" w:cs="Sylfaen"/>
          <w:sz w:val="18"/>
          <w:szCs w:val="18"/>
          <w:lang w:val="ka-GE"/>
        </w:rPr>
      </w:pPr>
    </w:p>
    <w:p w:rsidR="00BC3E68" w:rsidRPr="002F4156" w:rsidRDefault="00BC3E68" w:rsidP="00BC3E68">
      <w:pPr>
        <w:ind w:left="142" w:firstLine="425"/>
        <w:rPr>
          <w:rFonts w:ascii="Sylfaen" w:hAnsi="Sylfaen"/>
          <w:b/>
          <w:lang w:val="en-GB"/>
        </w:rPr>
      </w:pPr>
      <w:r>
        <w:rPr>
          <w:rFonts w:ascii="Sylfaen" w:hAnsi="Sylfaen"/>
          <w:b/>
          <w:lang w:val="ka-GE"/>
        </w:rPr>
        <w:t xml:space="preserve">2.1 </w:t>
      </w:r>
      <w:r w:rsidRPr="00EA2C52">
        <w:rPr>
          <w:rFonts w:ascii="Sylfaen" w:hAnsi="Sylfaen" w:cs="Sylfaen"/>
          <w:b/>
          <w:sz w:val="24"/>
          <w:szCs w:val="24"/>
          <w:lang w:val="ka-GE"/>
        </w:rPr>
        <w:t>ინფრასტრუქტურის მშენებლობა, რეაბილიტაცია და ექსპლოატაცია</w:t>
      </w:r>
      <w:r>
        <w:rPr>
          <w:rFonts w:ascii="Sylfaen" w:hAnsi="Sylfaen" w:cs="Sylfaen"/>
          <w:b/>
          <w:sz w:val="24"/>
          <w:szCs w:val="24"/>
          <w:lang w:val="ka-GE"/>
        </w:rPr>
        <w:t xml:space="preserve">     </w:t>
      </w:r>
    </w:p>
    <w:p w:rsidR="00BC3E68" w:rsidRPr="00205377" w:rsidRDefault="00BC3E68" w:rsidP="00BC3E68">
      <w:pPr>
        <w:tabs>
          <w:tab w:val="left" w:pos="270"/>
          <w:tab w:val="left" w:pos="360"/>
        </w:tabs>
        <w:jc w:val="both"/>
        <w:rPr>
          <w:rFonts w:ascii="Sylfaen" w:hAnsi="Sylfaen"/>
        </w:rPr>
      </w:pPr>
      <w:r>
        <w:rPr>
          <w:rFonts w:ascii="Sylfaen" w:hAnsi="Sylfaen"/>
          <w:lang w:val="ka-GE"/>
        </w:rPr>
        <w:tab/>
        <w:t xml:space="preserve">ქობულეთის </w:t>
      </w:r>
      <w:r w:rsidRPr="00205377">
        <w:rPr>
          <w:rFonts w:ascii="Sylfaen" w:hAnsi="Sylfaen"/>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ინფრასტრუქტურის განვითარება პირდაპირ კავშირშია მუნიციპალიტეტის მოსახლეობის კეთილდღეობასთან, ინფრასტრუქტურული პროექტების განხორციელება  ხელს შეუწყობს მუნიციპალიტეტში ინვესტიციების მოზიდვას, რაც ტურიზმის, მრეწველობის, სოფლის მეურნეობის და სხვა დარგების განვითარების წინაპირობაა. პრიორიტეტის ფარგლებში გაგრძელდება საგზაო ინფრასტრუქტურის მშენებლობა რეაბილიტაცია, წყლის სისტემების, გარე განათების ქსელის განვითარება და მუნიციპალიტეტში სხვა აუცილებელი კეთილმოწყობის ღონისძიებების დაფინანსება. პრიორიტეტის ფარგლებში განხორციელდება როგორც ახალი ინფრასტრუქტურის მშენებლობა, ასევე, არსებული ინფრასტრუქტურის მოვლა-შენახვა და დაფინანსდება მის ექსპლოატაციასთან დაკავშირებული ხარჯები.</w:t>
      </w:r>
    </w:p>
    <w:p w:rsidR="00BC3E68" w:rsidRDefault="00BC3E68" w:rsidP="00BC3E68">
      <w:pPr>
        <w:ind w:left="142" w:firstLine="425"/>
        <w:rPr>
          <w:rFonts w:ascii="Sylfaen" w:hAnsi="Sylfaen"/>
          <w:b/>
          <w:lang w:val="ka-GE"/>
        </w:rPr>
      </w:pPr>
    </w:p>
    <w:tbl>
      <w:tblPr>
        <w:tblW w:w="5051" w:type="pct"/>
        <w:tblLook w:val="04A0"/>
      </w:tblPr>
      <w:tblGrid>
        <w:gridCol w:w="1189"/>
        <w:gridCol w:w="5637"/>
        <w:gridCol w:w="1364"/>
        <w:gridCol w:w="1417"/>
        <w:gridCol w:w="1417"/>
        <w:gridCol w:w="1580"/>
        <w:gridCol w:w="1482"/>
      </w:tblGrid>
      <w:tr w:rsidR="00BC3E68" w:rsidRPr="003A0416" w:rsidTr="00BC3E68">
        <w:trPr>
          <w:trHeight w:val="600"/>
        </w:trPr>
        <w:tc>
          <w:tcPr>
            <w:tcW w:w="42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3A0416" w:rsidRDefault="00BC3E68" w:rsidP="00BC3E68">
            <w:pPr>
              <w:spacing w:after="0" w:line="240" w:lineRule="auto"/>
              <w:jc w:val="center"/>
              <w:rPr>
                <w:rFonts w:ascii="Sylfaen" w:eastAsia="Times New Roman" w:hAnsi="Sylfaen" w:cs="Calibri"/>
                <w:b/>
                <w:bCs/>
                <w:sz w:val="16"/>
                <w:szCs w:val="16"/>
                <w:lang w:val="en-GB" w:eastAsia="en-GB"/>
              </w:rPr>
            </w:pPr>
          </w:p>
        </w:tc>
        <w:tc>
          <w:tcPr>
            <w:tcW w:w="2001" w:type="pct"/>
            <w:tcBorders>
              <w:top w:val="single" w:sz="4" w:space="0" w:color="auto"/>
              <w:left w:val="nil"/>
              <w:bottom w:val="single" w:sz="4" w:space="0" w:color="auto"/>
              <w:right w:val="single" w:sz="4" w:space="0" w:color="auto"/>
            </w:tcBorders>
            <w:shd w:val="clear" w:color="000000" w:fill="FFFFFF"/>
            <w:vAlign w:val="center"/>
            <w:hideMark/>
          </w:tcPr>
          <w:p w:rsidR="00BC3E68" w:rsidRPr="003A0416" w:rsidRDefault="00BC3E68" w:rsidP="00BC3E68">
            <w:pPr>
              <w:spacing w:after="0" w:line="240" w:lineRule="auto"/>
              <w:jc w:val="center"/>
              <w:rPr>
                <w:rFonts w:ascii="Sylfaen" w:eastAsia="Times New Roman" w:hAnsi="Sylfaen" w:cs="Calibri"/>
                <w:b/>
                <w:bCs/>
                <w:sz w:val="16"/>
                <w:szCs w:val="16"/>
                <w:lang w:val="en-GB" w:eastAsia="en-GB"/>
              </w:rPr>
            </w:pPr>
            <w:bookmarkStart w:id="2" w:name="RANGE!A1:G10"/>
            <w:r w:rsidRPr="00DB7F74">
              <w:rPr>
                <w:rFonts w:ascii="Sylfaen" w:hAnsi="Sylfaen" w:cs="Calibri"/>
                <w:b/>
                <w:bCs/>
                <w:color w:val="000000"/>
                <w:sz w:val="16"/>
                <w:szCs w:val="16"/>
              </w:rPr>
              <w:t>პრიორიტეტებისა და მათში შემავალი პროგრამების/ღონისძიებების დასახელება</w:t>
            </w:r>
            <w:bookmarkEnd w:id="2"/>
          </w:p>
        </w:tc>
        <w:tc>
          <w:tcPr>
            <w:tcW w:w="484" w:type="pct"/>
            <w:tcBorders>
              <w:top w:val="single" w:sz="4" w:space="0" w:color="auto"/>
              <w:left w:val="nil"/>
              <w:bottom w:val="single" w:sz="4" w:space="0" w:color="auto"/>
              <w:right w:val="single" w:sz="4" w:space="0" w:color="auto"/>
            </w:tcBorders>
            <w:shd w:val="clear" w:color="000000" w:fill="FFFFFF"/>
            <w:vAlign w:val="center"/>
            <w:hideMark/>
          </w:tcPr>
          <w:p w:rsidR="00BC3E68" w:rsidRPr="00F53861" w:rsidRDefault="00BC3E68" w:rsidP="00BC3E68">
            <w:pPr>
              <w:jc w:val="center"/>
              <w:rPr>
                <w:rFonts w:ascii="Sylfaen" w:hAnsi="Sylfaen" w:cs="Calibri"/>
                <w:b/>
                <w:bCs/>
                <w:color w:val="000000"/>
                <w:sz w:val="20"/>
                <w:szCs w:val="20"/>
              </w:rPr>
            </w:pPr>
            <w:r w:rsidRPr="00F53861">
              <w:rPr>
                <w:rFonts w:ascii="Sylfaen" w:hAnsi="Sylfaen" w:cs="Calibri"/>
                <w:b/>
                <w:bCs/>
                <w:color w:val="000000"/>
                <w:sz w:val="20"/>
                <w:szCs w:val="20"/>
              </w:rPr>
              <w:t>სულ 4 წელი</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rsidR="00BC3E68" w:rsidRPr="00F53861" w:rsidRDefault="00BC3E68" w:rsidP="00BC3E68">
            <w:pPr>
              <w:jc w:val="center"/>
              <w:rPr>
                <w:rFonts w:ascii="Sylfaen" w:hAnsi="Sylfaen" w:cs="Calibri"/>
                <w:b/>
                <w:bCs/>
                <w:color w:val="000000"/>
                <w:sz w:val="20"/>
                <w:szCs w:val="20"/>
              </w:rPr>
            </w:pPr>
            <w:r w:rsidRPr="00F53861">
              <w:rPr>
                <w:rFonts w:ascii="Sylfaen" w:hAnsi="Sylfaen" w:cs="Calibri"/>
                <w:b/>
                <w:bCs/>
                <w:color w:val="000000"/>
                <w:sz w:val="20"/>
                <w:szCs w:val="20"/>
              </w:rPr>
              <w:t>202</w:t>
            </w:r>
            <w:r>
              <w:rPr>
                <w:rFonts w:ascii="Sylfaen" w:hAnsi="Sylfaen" w:cs="Calibri"/>
                <w:b/>
                <w:bCs/>
                <w:color w:val="000000"/>
                <w:sz w:val="20"/>
                <w:szCs w:val="20"/>
                <w:lang w:val="ka-GE"/>
              </w:rPr>
              <w:t>3</w:t>
            </w:r>
            <w:r>
              <w:rPr>
                <w:rFonts w:ascii="Sylfaen" w:hAnsi="Sylfaen" w:cs="Calibri"/>
                <w:b/>
                <w:bCs/>
                <w:color w:val="000000"/>
                <w:sz w:val="20"/>
                <w:szCs w:val="20"/>
              </w:rPr>
              <w:t xml:space="preserve"> </w:t>
            </w:r>
            <w:r w:rsidRPr="00F53861">
              <w:rPr>
                <w:rFonts w:ascii="Sylfaen" w:hAnsi="Sylfaen" w:cs="Calibri"/>
                <w:b/>
                <w:bCs/>
                <w:color w:val="000000"/>
                <w:sz w:val="20"/>
                <w:szCs w:val="20"/>
              </w:rPr>
              <w:t xml:space="preserve"> წლი</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rsidR="00BC3E68" w:rsidRPr="00F53861" w:rsidRDefault="00BC3E68" w:rsidP="00BC3E68">
            <w:pPr>
              <w:jc w:val="center"/>
              <w:rPr>
                <w:rFonts w:ascii="Sylfaen" w:hAnsi="Sylfaen" w:cs="Calibri"/>
                <w:b/>
                <w:bCs/>
                <w:color w:val="000000"/>
                <w:sz w:val="20"/>
                <w:szCs w:val="20"/>
              </w:rPr>
            </w:pPr>
            <w:r w:rsidRPr="00F53861">
              <w:rPr>
                <w:rFonts w:ascii="Sylfaen" w:hAnsi="Sylfaen" w:cs="Calibri"/>
                <w:b/>
                <w:bCs/>
                <w:color w:val="000000"/>
                <w:sz w:val="20"/>
                <w:szCs w:val="20"/>
              </w:rPr>
              <w:t>202</w:t>
            </w:r>
            <w:r>
              <w:rPr>
                <w:rFonts w:ascii="Sylfaen" w:hAnsi="Sylfaen" w:cs="Calibri"/>
                <w:b/>
                <w:bCs/>
                <w:color w:val="000000"/>
                <w:sz w:val="20"/>
                <w:szCs w:val="20"/>
                <w:lang w:val="ka-GE"/>
              </w:rPr>
              <w:t>4</w:t>
            </w:r>
            <w:r w:rsidRPr="00F53861">
              <w:rPr>
                <w:rFonts w:ascii="Sylfaen" w:hAnsi="Sylfaen" w:cs="Calibri"/>
                <w:b/>
                <w:bCs/>
                <w:color w:val="000000"/>
                <w:sz w:val="20"/>
                <w:szCs w:val="20"/>
              </w:rPr>
              <w:t xml:space="preserve"> წელი</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rsidR="00BC3E68" w:rsidRPr="00F53861" w:rsidRDefault="00BC3E68" w:rsidP="00BC3E68">
            <w:pPr>
              <w:jc w:val="center"/>
              <w:rPr>
                <w:rFonts w:ascii="Sylfaen" w:hAnsi="Sylfaen" w:cs="Calibri"/>
                <w:b/>
                <w:bCs/>
                <w:color w:val="000000"/>
                <w:sz w:val="20"/>
                <w:szCs w:val="20"/>
              </w:rPr>
            </w:pPr>
            <w:r w:rsidRPr="00F53861">
              <w:rPr>
                <w:rFonts w:ascii="Sylfaen" w:hAnsi="Sylfaen" w:cs="Calibri"/>
                <w:b/>
                <w:bCs/>
                <w:color w:val="000000"/>
                <w:sz w:val="20"/>
                <w:szCs w:val="20"/>
              </w:rPr>
              <w:t>202</w:t>
            </w:r>
            <w:r>
              <w:rPr>
                <w:rFonts w:ascii="Sylfaen" w:hAnsi="Sylfaen" w:cs="Calibri"/>
                <w:b/>
                <w:bCs/>
                <w:color w:val="000000"/>
                <w:sz w:val="20"/>
                <w:szCs w:val="20"/>
                <w:lang w:val="ka-GE"/>
              </w:rPr>
              <w:t>5</w:t>
            </w:r>
            <w:r w:rsidRPr="00F53861">
              <w:rPr>
                <w:rFonts w:ascii="Sylfaen" w:hAnsi="Sylfaen" w:cs="Calibri"/>
                <w:b/>
                <w:bCs/>
                <w:color w:val="000000"/>
                <w:sz w:val="20"/>
                <w:szCs w:val="20"/>
              </w:rPr>
              <w:t xml:space="preserve"> წელი</w:t>
            </w:r>
          </w:p>
        </w:tc>
        <w:tc>
          <w:tcPr>
            <w:tcW w:w="526" w:type="pct"/>
            <w:tcBorders>
              <w:top w:val="single" w:sz="4" w:space="0" w:color="auto"/>
              <w:left w:val="nil"/>
              <w:bottom w:val="single" w:sz="4" w:space="0" w:color="auto"/>
              <w:right w:val="single" w:sz="4" w:space="0" w:color="auto"/>
            </w:tcBorders>
            <w:shd w:val="clear" w:color="000000" w:fill="FFFFFF"/>
            <w:vAlign w:val="center"/>
            <w:hideMark/>
          </w:tcPr>
          <w:p w:rsidR="00BC3E68" w:rsidRPr="00F53861" w:rsidRDefault="00BC3E68" w:rsidP="00BC3E68">
            <w:pPr>
              <w:jc w:val="center"/>
              <w:rPr>
                <w:rFonts w:ascii="Sylfaen" w:hAnsi="Sylfaen" w:cs="Calibri"/>
                <w:b/>
                <w:bCs/>
                <w:color w:val="000000"/>
                <w:sz w:val="20"/>
                <w:szCs w:val="20"/>
              </w:rPr>
            </w:pPr>
            <w:r w:rsidRPr="00F53861">
              <w:rPr>
                <w:rFonts w:ascii="Sylfaen" w:hAnsi="Sylfaen" w:cs="Calibri"/>
                <w:b/>
                <w:bCs/>
                <w:color w:val="000000"/>
                <w:sz w:val="20"/>
                <w:szCs w:val="20"/>
              </w:rPr>
              <w:t>202</w:t>
            </w:r>
            <w:r>
              <w:rPr>
                <w:rFonts w:ascii="Sylfaen" w:hAnsi="Sylfaen" w:cs="Calibri"/>
                <w:b/>
                <w:bCs/>
                <w:color w:val="000000"/>
                <w:sz w:val="20"/>
                <w:szCs w:val="20"/>
                <w:lang w:val="ka-GE"/>
              </w:rPr>
              <w:t>6</w:t>
            </w:r>
            <w:r w:rsidRPr="00F53861">
              <w:rPr>
                <w:rFonts w:ascii="Sylfaen" w:hAnsi="Sylfaen" w:cs="Calibri"/>
                <w:b/>
                <w:bCs/>
                <w:color w:val="000000"/>
                <w:sz w:val="20"/>
                <w:szCs w:val="20"/>
              </w:rPr>
              <w:t xml:space="preserve"> წელი</w:t>
            </w:r>
          </w:p>
        </w:tc>
      </w:tr>
      <w:tr w:rsidR="00BC3E68" w:rsidRPr="003A0416" w:rsidTr="00BC3E68">
        <w:trPr>
          <w:trHeight w:val="600"/>
        </w:trPr>
        <w:tc>
          <w:tcPr>
            <w:tcW w:w="42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02  00</w:t>
            </w:r>
          </w:p>
        </w:tc>
        <w:tc>
          <w:tcPr>
            <w:tcW w:w="2001" w:type="pct"/>
            <w:tcBorders>
              <w:top w:val="single" w:sz="4" w:space="0" w:color="auto"/>
              <w:left w:val="nil"/>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ინფრასტრუქტურის მშენებლობა, რეაბილიტაცია და ექსპლოატაცია</w:t>
            </w:r>
          </w:p>
        </w:tc>
        <w:tc>
          <w:tcPr>
            <w:tcW w:w="484" w:type="pct"/>
            <w:tcBorders>
              <w:top w:val="single" w:sz="4" w:space="0" w:color="auto"/>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70,330,570</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20,814,379</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19,086,091</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17,356,626</w:t>
            </w:r>
          </w:p>
        </w:tc>
        <w:tc>
          <w:tcPr>
            <w:tcW w:w="526" w:type="pct"/>
            <w:tcBorders>
              <w:top w:val="single" w:sz="4" w:space="0" w:color="auto"/>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13,073,474</w:t>
            </w:r>
          </w:p>
        </w:tc>
      </w:tr>
      <w:tr w:rsidR="00BC3E68" w:rsidRPr="003A0416" w:rsidTr="00BC3E68">
        <w:trPr>
          <w:trHeight w:val="570"/>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02 01</w:t>
            </w:r>
          </w:p>
        </w:tc>
        <w:tc>
          <w:tcPr>
            <w:tcW w:w="2001"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საგზაო ინფრასტრუქტურის მშენებლობა-რეაბილიტაცია და მოვლა-შენახვა</w:t>
            </w:r>
          </w:p>
        </w:tc>
        <w:tc>
          <w:tcPr>
            <w:tcW w:w="484" w:type="pct"/>
            <w:tcBorders>
              <w:top w:val="nil"/>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cs="Calibri"/>
                <w:b/>
                <w:bCs/>
                <w:color w:val="000000"/>
                <w:sz w:val="18"/>
                <w:szCs w:val="18"/>
              </w:rPr>
            </w:pPr>
            <w:r w:rsidRPr="008F65CA">
              <w:rPr>
                <w:rFonts w:cs="Calibri"/>
                <w:b/>
                <w:bCs/>
                <w:color w:val="000000"/>
                <w:sz w:val="18"/>
                <w:szCs w:val="18"/>
              </w:rPr>
              <w:t>45,695,050</w:t>
            </w:r>
          </w:p>
        </w:tc>
        <w:tc>
          <w:tcPr>
            <w:tcW w:w="503" w:type="pct"/>
            <w:tcBorders>
              <w:top w:val="nil"/>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ascii="Arial" w:hAnsi="Arial" w:cs="Arial"/>
                <w:b/>
                <w:bCs/>
                <w:sz w:val="18"/>
                <w:szCs w:val="18"/>
              </w:rPr>
            </w:pPr>
            <w:r w:rsidRPr="008F65CA">
              <w:rPr>
                <w:rFonts w:ascii="Arial" w:hAnsi="Arial" w:cs="Arial"/>
                <w:b/>
                <w:bCs/>
                <w:sz w:val="18"/>
                <w:szCs w:val="18"/>
              </w:rPr>
              <w:t>8,140,473</w:t>
            </w:r>
          </w:p>
        </w:tc>
        <w:tc>
          <w:tcPr>
            <w:tcW w:w="503"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15,088,021</w:t>
            </w:r>
          </w:p>
        </w:tc>
        <w:tc>
          <w:tcPr>
            <w:tcW w:w="561"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13,353,556</w:t>
            </w:r>
          </w:p>
        </w:tc>
        <w:tc>
          <w:tcPr>
            <w:tcW w:w="526"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9,113,000</w:t>
            </w:r>
          </w:p>
        </w:tc>
      </w:tr>
      <w:tr w:rsidR="00BC3E68" w:rsidRPr="003A0416" w:rsidTr="00BC3E68">
        <w:trPr>
          <w:trHeight w:val="660"/>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lastRenderedPageBreak/>
              <w:t>02 01 01</w:t>
            </w:r>
          </w:p>
        </w:tc>
        <w:tc>
          <w:tcPr>
            <w:tcW w:w="2001"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 xml:space="preserve"> ქუჩების, ქუჩებს შორის გადასასვლელების (მათ შორის ტროტუარებისა და ბორდიურების) კეთილმოწყობა</w:t>
            </w:r>
          </w:p>
        </w:tc>
        <w:tc>
          <w:tcPr>
            <w:tcW w:w="484" w:type="pct"/>
            <w:tcBorders>
              <w:top w:val="single" w:sz="4" w:space="0" w:color="auto"/>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cs="Calibri"/>
                <w:b/>
                <w:bCs/>
                <w:color w:val="000000"/>
                <w:sz w:val="18"/>
                <w:szCs w:val="18"/>
              </w:rPr>
            </w:pPr>
            <w:r w:rsidRPr="008F65CA">
              <w:rPr>
                <w:rFonts w:cs="Calibri"/>
                <w:b/>
                <w:bCs/>
                <w:color w:val="000000"/>
                <w:sz w:val="18"/>
                <w:szCs w:val="18"/>
              </w:rPr>
              <w:t>9,562,758</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ascii="Arial" w:hAnsi="Arial" w:cs="Arial"/>
                <w:b/>
                <w:bCs/>
                <w:sz w:val="18"/>
                <w:szCs w:val="18"/>
              </w:rPr>
            </w:pPr>
            <w:r w:rsidRPr="008F65CA">
              <w:rPr>
                <w:rFonts w:ascii="Arial" w:hAnsi="Arial" w:cs="Arial"/>
                <w:b/>
                <w:bCs/>
                <w:sz w:val="18"/>
                <w:szCs w:val="18"/>
              </w:rPr>
              <w:t>3,283,758</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2,093,000 </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2,093,000 </w:t>
            </w:r>
          </w:p>
        </w:tc>
        <w:tc>
          <w:tcPr>
            <w:tcW w:w="526" w:type="pct"/>
            <w:tcBorders>
              <w:top w:val="single" w:sz="4" w:space="0" w:color="auto"/>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2,093,000 </w:t>
            </w:r>
          </w:p>
        </w:tc>
      </w:tr>
      <w:tr w:rsidR="00BC3E68" w:rsidRPr="003A0416" w:rsidTr="00BC3E68">
        <w:trPr>
          <w:trHeight w:val="675"/>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02 01 03</w:t>
            </w:r>
          </w:p>
        </w:tc>
        <w:tc>
          <w:tcPr>
            <w:tcW w:w="2001"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ქობულეთის მუნიციპალიტეტის ტერიტორიაზე არსებული მდინარეების კალაპოტის გასწორხაზოვნება</w:t>
            </w:r>
          </w:p>
        </w:tc>
        <w:tc>
          <w:tcPr>
            <w:tcW w:w="484" w:type="pct"/>
            <w:tcBorders>
              <w:top w:val="nil"/>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cs="Calibri"/>
                <w:b/>
                <w:bCs/>
                <w:color w:val="000000"/>
                <w:sz w:val="18"/>
                <w:szCs w:val="18"/>
              </w:rPr>
            </w:pPr>
            <w:r w:rsidRPr="008F65CA">
              <w:rPr>
                <w:rFonts w:cs="Calibri"/>
                <w:b/>
                <w:bCs/>
                <w:color w:val="000000"/>
                <w:sz w:val="18"/>
                <w:szCs w:val="18"/>
              </w:rPr>
              <w:t>509,615</w:t>
            </w:r>
          </w:p>
        </w:tc>
        <w:tc>
          <w:tcPr>
            <w:tcW w:w="503" w:type="pct"/>
            <w:tcBorders>
              <w:top w:val="nil"/>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ascii="Arial" w:hAnsi="Arial" w:cs="Arial"/>
                <w:b/>
                <w:bCs/>
                <w:sz w:val="18"/>
                <w:szCs w:val="18"/>
              </w:rPr>
            </w:pPr>
            <w:r w:rsidRPr="008F65CA">
              <w:rPr>
                <w:rFonts w:ascii="Arial" w:hAnsi="Arial" w:cs="Arial"/>
                <w:b/>
                <w:bCs/>
                <w:sz w:val="18"/>
                <w:szCs w:val="18"/>
              </w:rPr>
              <w:t>299,615</w:t>
            </w:r>
          </w:p>
        </w:tc>
        <w:tc>
          <w:tcPr>
            <w:tcW w:w="503"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70,000 </w:t>
            </w:r>
          </w:p>
        </w:tc>
        <w:tc>
          <w:tcPr>
            <w:tcW w:w="561"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70,000 </w:t>
            </w:r>
          </w:p>
        </w:tc>
        <w:tc>
          <w:tcPr>
            <w:tcW w:w="526"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70,000 </w:t>
            </w:r>
          </w:p>
        </w:tc>
      </w:tr>
      <w:tr w:rsidR="00BC3E68" w:rsidRPr="003A0416" w:rsidTr="00BC3E68">
        <w:trPr>
          <w:trHeight w:val="675"/>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02 01 04</w:t>
            </w:r>
          </w:p>
        </w:tc>
        <w:tc>
          <w:tcPr>
            <w:tcW w:w="2001"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ქობულეთის მუნიციპალიტეტის ტერიტორიაზე და ქალაქ ბათუმის მიმართულებით მუნიციპალური ტრანსპორტით (ავტობუსებით) მომსახურეობა</w:t>
            </w:r>
          </w:p>
        </w:tc>
        <w:tc>
          <w:tcPr>
            <w:tcW w:w="484" w:type="pct"/>
            <w:tcBorders>
              <w:top w:val="nil"/>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cs="Calibri"/>
                <w:b/>
                <w:bCs/>
                <w:color w:val="000000"/>
                <w:sz w:val="18"/>
                <w:szCs w:val="18"/>
              </w:rPr>
            </w:pPr>
            <w:r w:rsidRPr="008F65CA">
              <w:rPr>
                <w:rFonts w:cs="Calibri"/>
                <w:b/>
                <w:bCs/>
                <w:color w:val="000000"/>
                <w:sz w:val="18"/>
                <w:szCs w:val="18"/>
              </w:rPr>
              <w:t>3,650,000</w:t>
            </w:r>
          </w:p>
        </w:tc>
        <w:tc>
          <w:tcPr>
            <w:tcW w:w="503" w:type="pct"/>
            <w:tcBorders>
              <w:top w:val="nil"/>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ascii="Arial" w:hAnsi="Arial" w:cs="Arial"/>
                <w:b/>
                <w:bCs/>
                <w:sz w:val="18"/>
                <w:szCs w:val="18"/>
              </w:rPr>
            </w:pPr>
            <w:r w:rsidRPr="008F65CA">
              <w:rPr>
                <w:rFonts w:ascii="Arial" w:hAnsi="Arial" w:cs="Arial"/>
                <w:b/>
                <w:bCs/>
                <w:sz w:val="18"/>
                <w:szCs w:val="18"/>
              </w:rPr>
              <w:t>850,000</w:t>
            </w:r>
          </w:p>
        </w:tc>
        <w:tc>
          <w:tcPr>
            <w:tcW w:w="503"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900,000 </w:t>
            </w:r>
          </w:p>
        </w:tc>
        <w:tc>
          <w:tcPr>
            <w:tcW w:w="561"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950,000 </w:t>
            </w:r>
          </w:p>
        </w:tc>
        <w:tc>
          <w:tcPr>
            <w:tcW w:w="526"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950,000 </w:t>
            </w:r>
          </w:p>
        </w:tc>
      </w:tr>
      <w:tr w:rsidR="00BC3E68" w:rsidRPr="003A0416" w:rsidTr="00BC3E68">
        <w:trPr>
          <w:trHeight w:val="435"/>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02 01 05</w:t>
            </w:r>
          </w:p>
        </w:tc>
        <w:tc>
          <w:tcPr>
            <w:tcW w:w="2001"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გარე განათების ღონისძიებები</w:t>
            </w:r>
          </w:p>
        </w:tc>
        <w:tc>
          <w:tcPr>
            <w:tcW w:w="484" w:type="pct"/>
            <w:tcBorders>
              <w:top w:val="nil"/>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cs="Calibri"/>
                <w:b/>
                <w:bCs/>
                <w:color w:val="000000"/>
                <w:sz w:val="18"/>
                <w:szCs w:val="18"/>
              </w:rPr>
            </w:pPr>
            <w:r w:rsidRPr="008F65CA">
              <w:rPr>
                <w:rFonts w:cs="Calibri"/>
                <w:b/>
                <w:bCs/>
                <w:color w:val="000000"/>
                <w:sz w:val="18"/>
                <w:szCs w:val="18"/>
              </w:rPr>
              <w:t>7,017,337</w:t>
            </w:r>
          </w:p>
        </w:tc>
        <w:tc>
          <w:tcPr>
            <w:tcW w:w="503" w:type="pct"/>
            <w:tcBorders>
              <w:top w:val="nil"/>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ascii="Arial" w:hAnsi="Arial" w:cs="Arial"/>
                <w:b/>
                <w:bCs/>
                <w:sz w:val="18"/>
                <w:szCs w:val="18"/>
              </w:rPr>
            </w:pPr>
            <w:r w:rsidRPr="008F65CA">
              <w:rPr>
                <w:rFonts w:ascii="Arial" w:hAnsi="Arial" w:cs="Arial"/>
                <w:b/>
                <w:bCs/>
                <w:sz w:val="18"/>
                <w:szCs w:val="18"/>
              </w:rPr>
              <w:t>1,507,100</w:t>
            </w:r>
          </w:p>
        </w:tc>
        <w:tc>
          <w:tcPr>
            <w:tcW w:w="503"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1,600,000 </w:t>
            </w:r>
          </w:p>
        </w:tc>
        <w:tc>
          <w:tcPr>
            <w:tcW w:w="561"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2,010,237 </w:t>
            </w:r>
          </w:p>
        </w:tc>
        <w:tc>
          <w:tcPr>
            <w:tcW w:w="526"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1,900,000 </w:t>
            </w:r>
          </w:p>
        </w:tc>
      </w:tr>
      <w:tr w:rsidR="00BC3E68" w:rsidRPr="003A0416" w:rsidTr="00BC3E68">
        <w:trPr>
          <w:trHeight w:val="435"/>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02 01 06</w:t>
            </w:r>
          </w:p>
        </w:tc>
        <w:tc>
          <w:tcPr>
            <w:tcW w:w="2001"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ქობულეთის მუნიციპალიტეტში სტიქიის სალიკვიდაციო ღონისძიებების- სამუშაოები</w:t>
            </w:r>
          </w:p>
        </w:tc>
        <w:tc>
          <w:tcPr>
            <w:tcW w:w="484" w:type="pct"/>
            <w:tcBorders>
              <w:top w:val="nil"/>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cs="Calibri"/>
                <w:b/>
                <w:bCs/>
                <w:color w:val="000000"/>
                <w:sz w:val="18"/>
                <w:szCs w:val="18"/>
              </w:rPr>
            </w:pPr>
            <w:r w:rsidRPr="008F65CA">
              <w:rPr>
                <w:rFonts w:cs="Calibri"/>
                <w:b/>
                <w:bCs/>
                <w:color w:val="000000"/>
                <w:sz w:val="18"/>
                <w:szCs w:val="18"/>
              </w:rPr>
              <w:t>2,200,000</w:t>
            </w:r>
          </w:p>
        </w:tc>
        <w:tc>
          <w:tcPr>
            <w:tcW w:w="503" w:type="pct"/>
            <w:tcBorders>
              <w:top w:val="nil"/>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ascii="Arial" w:hAnsi="Arial" w:cs="Arial"/>
                <w:b/>
                <w:bCs/>
                <w:sz w:val="18"/>
                <w:szCs w:val="18"/>
              </w:rPr>
            </w:pPr>
            <w:r w:rsidRPr="008F65CA">
              <w:rPr>
                <w:rFonts w:ascii="Arial" w:hAnsi="Arial" w:cs="Arial"/>
                <w:b/>
                <w:bCs/>
                <w:sz w:val="18"/>
                <w:szCs w:val="18"/>
              </w:rPr>
              <w:t>2,200,000</w:t>
            </w:r>
          </w:p>
        </w:tc>
        <w:tc>
          <w:tcPr>
            <w:tcW w:w="503"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   </w:t>
            </w:r>
          </w:p>
        </w:tc>
        <w:tc>
          <w:tcPr>
            <w:tcW w:w="561"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   </w:t>
            </w:r>
          </w:p>
        </w:tc>
        <w:tc>
          <w:tcPr>
            <w:tcW w:w="526"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   </w:t>
            </w:r>
          </w:p>
        </w:tc>
      </w:tr>
      <w:tr w:rsidR="00BC3E68" w:rsidRPr="003A0416" w:rsidTr="00BC3E68">
        <w:trPr>
          <w:trHeight w:val="600"/>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02 02</w:t>
            </w:r>
          </w:p>
        </w:tc>
        <w:tc>
          <w:tcPr>
            <w:tcW w:w="2001"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კომუნალური ინფრასტრუქტურის მშენებლობა-რეაბილიტაცია და ექსპლოატაცია</w:t>
            </w:r>
          </w:p>
        </w:tc>
        <w:tc>
          <w:tcPr>
            <w:tcW w:w="484" w:type="pct"/>
            <w:tcBorders>
              <w:top w:val="nil"/>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cs="Calibri"/>
                <w:b/>
                <w:bCs/>
                <w:color w:val="000000"/>
                <w:sz w:val="18"/>
                <w:szCs w:val="18"/>
              </w:rPr>
            </w:pPr>
            <w:r w:rsidRPr="008F65CA">
              <w:rPr>
                <w:rFonts w:cs="Calibri"/>
                <w:b/>
                <w:bCs/>
                <w:color w:val="000000"/>
                <w:sz w:val="18"/>
                <w:szCs w:val="18"/>
              </w:rPr>
              <w:t>19,451,481</w:t>
            </w:r>
          </w:p>
        </w:tc>
        <w:tc>
          <w:tcPr>
            <w:tcW w:w="503" w:type="pct"/>
            <w:tcBorders>
              <w:top w:val="nil"/>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ascii="Arial" w:hAnsi="Arial" w:cs="Arial"/>
                <w:b/>
                <w:bCs/>
                <w:sz w:val="18"/>
                <w:szCs w:val="18"/>
              </w:rPr>
            </w:pPr>
            <w:r w:rsidRPr="008F65CA">
              <w:rPr>
                <w:rFonts w:ascii="Arial" w:hAnsi="Arial" w:cs="Arial"/>
                <w:b/>
                <w:bCs/>
                <w:sz w:val="18"/>
                <w:szCs w:val="18"/>
              </w:rPr>
              <w:t>8,189,867</w:t>
            </w:r>
          </w:p>
        </w:tc>
        <w:tc>
          <w:tcPr>
            <w:tcW w:w="503"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3,748,070 </w:t>
            </w:r>
          </w:p>
        </w:tc>
        <w:tc>
          <w:tcPr>
            <w:tcW w:w="561"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3,753,070 </w:t>
            </w:r>
          </w:p>
        </w:tc>
        <w:tc>
          <w:tcPr>
            <w:tcW w:w="526"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3,760,474 </w:t>
            </w:r>
          </w:p>
        </w:tc>
      </w:tr>
      <w:tr w:rsidR="00BC3E68" w:rsidRPr="003A0416" w:rsidTr="00BC3E68">
        <w:trPr>
          <w:trHeight w:val="450"/>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02 02 01</w:t>
            </w:r>
          </w:p>
        </w:tc>
        <w:tc>
          <w:tcPr>
            <w:tcW w:w="2001"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მრავალბინიანი საცხოვრებელი სახლების  და  ეზოების მოწესრიგების  ღონისძიებები</w:t>
            </w:r>
          </w:p>
        </w:tc>
        <w:tc>
          <w:tcPr>
            <w:tcW w:w="484" w:type="pct"/>
            <w:tcBorders>
              <w:top w:val="nil"/>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cs="Calibri"/>
                <w:b/>
                <w:bCs/>
                <w:color w:val="000000"/>
                <w:sz w:val="18"/>
                <w:szCs w:val="18"/>
              </w:rPr>
            </w:pPr>
            <w:r w:rsidRPr="008F65CA">
              <w:rPr>
                <w:rFonts w:cs="Calibri"/>
                <w:b/>
                <w:bCs/>
                <w:color w:val="000000"/>
                <w:sz w:val="18"/>
                <w:szCs w:val="18"/>
              </w:rPr>
              <w:t>6,379,694</w:t>
            </w:r>
          </w:p>
        </w:tc>
        <w:tc>
          <w:tcPr>
            <w:tcW w:w="503" w:type="pct"/>
            <w:tcBorders>
              <w:top w:val="nil"/>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ascii="Arial" w:hAnsi="Arial" w:cs="Arial"/>
                <w:b/>
                <w:bCs/>
                <w:sz w:val="18"/>
                <w:szCs w:val="18"/>
              </w:rPr>
            </w:pPr>
            <w:r w:rsidRPr="008F65CA">
              <w:rPr>
                <w:rFonts w:ascii="Arial" w:hAnsi="Arial" w:cs="Arial"/>
                <w:b/>
                <w:bCs/>
                <w:sz w:val="18"/>
                <w:szCs w:val="18"/>
              </w:rPr>
              <w:t>3,379,694</w:t>
            </w:r>
          </w:p>
        </w:tc>
        <w:tc>
          <w:tcPr>
            <w:tcW w:w="503"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1,000,000 </w:t>
            </w:r>
          </w:p>
        </w:tc>
        <w:tc>
          <w:tcPr>
            <w:tcW w:w="561"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1,000,000 </w:t>
            </w:r>
          </w:p>
        </w:tc>
        <w:tc>
          <w:tcPr>
            <w:tcW w:w="526"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1,000,000 </w:t>
            </w:r>
          </w:p>
        </w:tc>
      </w:tr>
      <w:tr w:rsidR="00BC3E68" w:rsidRPr="003A0416" w:rsidTr="00BC3E68">
        <w:trPr>
          <w:trHeight w:val="690"/>
        </w:trPr>
        <w:tc>
          <w:tcPr>
            <w:tcW w:w="42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E974CD" w:rsidRDefault="00BC3E68" w:rsidP="00BC3E68">
            <w:pPr>
              <w:jc w:val="center"/>
              <w:rPr>
                <w:rFonts w:ascii="Sylfaen" w:hAnsi="Sylfaen" w:cs="Calibri"/>
                <w:b/>
                <w:bCs/>
                <w:sz w:val="16"/>
                <w:szCs w:val="16"/>
                <w:lang w:val="ka-GE"/>
              </w:rPr>
            </w:pPr>
            <w:r>
              <w:rPr>
                <w:rFonts w:ascii="Sylfaen" w:hAnsi="Sylfaen" w:cs="Calibri"/>
                <w:b/>
                <w:bCs/>
                <w:sz w:val="16"/>
                <w:szCs w:val="16"/>
              </w:rPr>
              <w:t>02 02 02</w:t>
            </w:r>
          </w:p>
        </w:tc>
        <w:tc>
          <w:tcPr>
            <w:tcW w:w="20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 xml:space="preserve">წყლის სისტემის რეაბილიტაცია,  ექსპოლუატაცია </w:t>
            </w:r>
          </w:p>
        </w:tc>
        <w:tc>
          <w:tcPr>
            <w:tcW w:w="4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8F65CA" w:rsidRDefault="00BC3E68" w:rsidP="00BC3E68">
            <w:pPr>
              <w:jc w:val="center"/>
              <w:rPr>
                <w:rFonts w:cs="Calibri"/>
                <w:b/>
                <w:bCs/>
                <w:color w:val="000000"/>
                <w:sz w:val="18"/>
                <w:szCs w:val="18"/>
              </w:rPr>
            </w:pPr>
            <w:r w:rsidRPr="008F65CA">
              <w:rPr>
                <w:rFonts w:cs="Calibri"/>
                <w:b/>
                <w:bCs/>
                <w:color w:val="000000"/>
                <w:sz w:val="18"/>
                <w:szCs w:val="18"/>
              </w:rPr>
              <w:t>11,618,812</w:t>
            </w:r>
          </w:p>
        </w:tc>
        <w:tc>
          <w:tcPr>
            <w:tcW w:w="5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8F65CA" w:rsidRDefault="00BC3E68" w:rsidP="00BC3E68">
            <w:pPr>
              <w:jc w:val="center"/>
              <w:rPr>
                <w:rFonts w:ascii="Arial" w:hAnsi="Arial" w:cs="Arial"/>
                <w:b/>
                <w:bCs/>
                <w:sz w:val="18"/>
                <w:szCs w:val="18"/>
              </w:rPr>
            </w:pPr>
            <w:r w:rsidRPr="008F65CA">
              <w:rPr>
                <w:rFonts w:ascii="Arial" w:hAnsi="Arial" w:cs="Arial"/>
                <w:b/>
                <w:bCs/>
                <w:sz w:val="18"/>
                <w:szCs w:val="18"/>
              </w:rPr>
              <w:t>3,537,198</w:t>
            </w:r>
          </w:p>
        </w:tc>
        <w:tc>
          <w:tcPr>
            <w:tcW w:w="5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2,688,070 </w:t>
            </w:r>
          </w:p>
        </w:tc>
        <w:tc>
          <w:tcPr>
            <w:tcW w:w="56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2,693,070 </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2,700,474 </w:t>
            </w:r>
          </w:p>
        </w:tc>
      </w:tr>
      <w:tr w:rsidR="00BC3E68" w:rsidRPr="003A0416" w:rsidTr="00BC3E68">
        <w:trPr>
          <w:trHeight w:val="450"/>
        </w:trPr>
        <w:tc>
          <w:tcPr>
            <w:tcW w:w="42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02 02 03</w:t>
            </w:r>
          </w:p>
        </w:tc>
        <w:tc>
          <w:tcPr>
            <w:tcW w:w="20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სანიაღვრე არხებისა და საკანალიზაციო სისტემის მოწყობა - რეაბილიტაცია და მოვლა - შენახვა</w:t>
            </w:r>
          </w:p>
        </w:tc>
        <w:tc>
          <w:tcPr>
            <w:tcW w:w="4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8F65CA" w:rsidRDefault="00BC3E68" w:rsidP="00BC3E68">
            <w:pPr>
              <w:jc w:val="center"/>
              <w:rPr>
                <w:rFonts w:cs="Calibri"/>
                <w:b/>
                <w:bCs/>
                <w:color w:val="000000"/>
                <w:sz w:val="18"/>
                <w:szCs w:val="18"/>
              </w:rPr>
            </w:pPr>
            <w:r w:rsidRPr="008F65CA">
              <w:rPr>
                <w:rFonts w:cs="Calibri"/>
                <w:b/>
                <w:bCs/>
                <w:color w:val="000000"/>
                <w:sz w:val="18"/>
                <w:szCs w:val="18"/>
              </w:rPr>
              <w:t>212,975</w:t>
            </w:r>
          </w:p>
        </w:tc>
        <w:tc>
          <w:tcPr>
            <w:tcW w:w="5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8F65CA" w:rsidRDefault="00BC3E68" w:rsidP="00BC3E68">
            <w:pPr>
              <w:jc w:val="center"/>
              <w:rPr>
                <w:rFonts w:ascii="Arial" w:hAnsi="Arial" w:cs="Arial"/>
                <w:b/>
                <w:bCs/>
                <w:sz w:val="18"/>
                <w:szCs w:val="18"/>
              </w:rPr>
            </w:pPr>
            <w:r w:rsidRPr="008F65CA">
              <w:rPr>
                <w:rFonts w:ascii="Arial" w:hAnsi="Arial" w:cs="Arial"/>
                <w:b/>
                <w:bCs/>
                <w:sz w:val="18"/>
                <w:szCs w:val="18"/>
              </w:rPr>
              <w:t>212,975</w:t>
            </w:r>
          </w:p>
        </w:tc>
        <w:tc>
          <w:tcPr>
            <w:tcW w:w="5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   </w:t>
            </w:r>
          </w:p>
        </w:tc>
        <w:tc>
          <w:tcPr>
            <w:tcW w:w="56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   </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   </w:t>
            </w:r>
          </w:p>
        </w:tc>
      </w:tr>
      <w:tr w:rsidR="00BC3E68" w:rsidRPr="003A0416" w:rsidTr="00BC3E68">
        <w:trPr>
          <w:trHeight w:val="300"/>
        </w:trPr>
        <w:tc>
          <w:tcPr>
            <w:tcW w:w="42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02 02 04</w:t>
            </w:r>
          </w:p>
        </w:tc>
        <w:tc>
          <w:tcPr>
            <w:tcW w:w="2001" w:type="pct"/>
            <w:tcBorders>
              <w:top w:val="single" w:sz="4" w:space="0" w:color="auto"/>
              <w:left w:val="nil"/>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უკანონო მიშენებებისა და ჯიხურების დემონტაჟი</w:t>
            </w:r>
          </w:p>
        </w:tc>
        <w:tc>
          <w:tcPr>
            <w:tcW w:w="484" w:type="pct"/>
            <w:tcBorders>
              <w:top w:val="single" w:sz="4" w:space="0" w:color="auto"/>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cs="Calibri"/>
                <w:b/>
                <w:bCs/>
                <w:color w:val="000000"/>
                <w:sz w:val="18"/>
                <w:szCs w:val="18"/>
              </w:rPr>
            </w:pPr>
            <w:r w:rsidRPr="008F65CA">
              <w:rPr>
                <w:rFonts w:cs="Calibri"/>
                <w:b/>
                <w:bCs/>
                <w:color w:val="000000"/>
                <w:sz w:val="18"/>
                <w:szCs w:val="18"/>
              </w:rPr>
              <w:t>60,000</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ascii="Arial" w:hAnsi="Arial" w:cs="Arial"/>
                <w:b/>
                <w:bCs/>
                <w:sz w:val="18"/>
                <w:szCs w:val="18"/>
              </w:rPr>
            </w:pPr>
            <w:r w:rsidRPr="008F65CA">
              <w:rPr>
                <w:rFonts w:ascii="Arial" w:hAnsi="Arial" w:cs="Arial"/>
                <w:b/>
                <w:bCs/>
                <w:sz w:val="18"/>
                <w:szCs w:val="18"/>
              </w:rPr>
              <w:t>15,000</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15,000 </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15,000 </w:t>
            </w:r>
          </w:p>
        </w:tc>
        <w:tc>
          <w:tcPr>
            <w:tcW w:w="526" w:type="pct"/>
            <w:tcBorders>
              <w:top w:val="single" w:sz="4" w:space="0" w:color="auto"/>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15,000 </w:t>
            </w:r>
          </w:p>
        </w:tc>
      </w:tr>
      <w:tr w:rsidR="00BC3E68" w:rsidRPr="003A0416" w:rsidTr="00BC3E68">
        <w:trPr>
          <w:trHeight w:val="300"/>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02 02 05</w:t>
            </w:r>
          </w:p>
        </w:tc>
        <w:tc>
          <w:tcPr>
            <w:tcW w:w="2001"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შპს ქობულეთის პროფილაქტიკური დეზინფექციის სადგური</w:t>
            </w:r>
          </w:p>
        </w:tc>
        <w:tc>
          <w:tcPr>
            <w:tcW w:w="484" w:type="pct"/>
            <w:tcBorders>
              <w:top w:val="nil"/>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cs="Calibri"/>
                <w:b/>
                <w:bCs/>
                <w:color w:val="000000"/>
                <w:sz w:val="18"/>
                <w:szCs w:val="18"/>
              </w:rPr>
            </w:pPr>
            <w:r w:rsidRPr="008F65CA">
              <w:rPr>
                <w:rFonts w:cs="Calibri"/>
                <w:b/>
                <w:bCs/>
                <w:color w:val="000000"/>
                <w:sz w:val="18"/>
                <w:szCs w:val="18"/>
              </w:rPr>
              <w:t>180,000</w:t>
            </w:r>
          </w:p>
        </w:tc>
        <w:tc>
          <w:tcPr>
            <w:tcW w:w="503" w:type="pct"/>
            <w:tcBorders>
              <w:top w:val="nil"/>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ascii="Arial" w:hAnsi="Arial" w:cs="Arial"/>
                <w:b/>
                <w:bCs/>
                <w:sz w:val="18"/>
                <w:szCs w:val="18"/>
              </w:rPr>
            </w:pPr>
            <w:r w:rsidRPr="008F65CA">
              <w:rPr>
                <w:rFonts w:ascii="Arial" w:hAnsi="Arial" w:cs="Arial"/>
                <w:b/>
                <w:bCs/>
                <w:sz w:val="18"/>
                <w:szCs w:val="18"/>
              </w:rPr>
              <w:t>45,000</w:t>
            </w:r>
          </w:p>
        </w:tc>
        <w:tc>
          <w:tcPr>
            <w:tcW w:w="503"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45,000 </w:t>
            </w:r>
          </w:p>
        </w:tc>
        <w:tc>
          <w:tcPr>
            <w:tcW w:w="561"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45,000 </w:t>
            </w:r>
          </w:p>
        </w:tc>
        <w:tc>
          <w:tcPr>
            <w:tcW w:w="526"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45,000 </w:t>
            </w:r>
          </w:p>
        </w:tc>
      </w:tr>
      <w:tr w:rsidR="00BC3E68" w:rsidRPr="003A0416" w:rsidTr="00BC3E68">
        <w:trPr>
          <w:trHeight w:val="300"/>
        </w:trPr>
        <w:tc>
          <w:tcPr>
            <w:tcW w:w="42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02 02 06</w:t>
            </w:r>
          </w:p>
        </w:tc>
        <w:tc>
          <w:tcPr>
            <w:tcW w:w="20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სპეც-ტექნიკისა (დასუფთავების 3ერთეული) და მუნიციპალური ავტობუსების შეძენა (ავტობუსი 7ერთეული)</w:t>
            </w:r>
          </w:p>
        </w:tc>
        <w:tc>
          <w:tcPr>
            <w:tcW w:w="4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8F65CA" w:rsidRDefault="00BC3E68" w:rsidP="00BC3E68">
            <w:pPr>
              <w:jc w:val="center"/>
              <w:rPr>
                <w:rFonts w:cs="Calibri"/>
                <w:b/>
                <w:bCs/>
                <w:color w:val="000000"/>
                <w:sz w:val="18"/>
                <w:szCs w:val="18"/>
              </w:rPr>
            </w:pPr>
            <w:r w:rsidRPr="008F65CA">
              <w:rPr>
                <w:rFonts w:cs="Calibri"/>
                <w:b/>
                <w:bCs/>
                <w:color w:val="000000"/>
                <w:sz w:val="18"/>
                <w:szCs w:val="18"/>
              </w:rPr>
              <w:t>1,000,000</w:t>
            </w:r>
          </w:p>
        </w:tc>
        <w:tc>
          <w:tcPr>
            <w:tcW w:w="5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8F65CA" w:rsidRDefault="00BC3E68" w:rsidP="00BC3E68">
            <w:pPr>
              <w:jc w:val="center"/>
              <w:rPr>
                <w:rFonts w:ascii="Arial" w:hAnsi="Arial" w:cs="Arial"/>
                <w:b/>
                <w:bCs/>
                <w:sz w:val="18"/>
                <w:szCs w:val="18"/>
              </w:rPr>
            </w:pPr>
            <w:r w:rsidRPr="008F65CA">
              <w:rPr>
                <w:rFonts w:ascii="Arial" w:hAnsi="Arial" w:cs="Arial"/>
                <w:b/>
                <w:bCs/>
                <w:sz w:val="18"/>
                <w:szCs w:val="18"/>
              </w:rPr>
              <w:t>1,000,000</w:t>
            </w:r>
          </w:p>
        </w:tc>
        <w:tc>
          <w:tcPr>
            <w:tcW w:w="50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w:t>
            </w:r>
          </w:p>
        </w:tc>
        <w:tc>
          <w:tcPr>
            <w:tcW w:w="56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w:t>
            </w:r>
          </w:p>
        </w:tc>
      </w:tr>
      <w:tr w:rsidR="00BC3E68" w:rsidRPr="003A0416" w:rsidTr="00BC3E68">
        <w:trPr>
          <w:trHeight w:val="465"/>
        </w:trPr>
        <w:tc>
          <w:tcPr>
            <w:tcW w:w="42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02 03</w:t>
            </w:r>
          </w:p>
        </w:tc>
        <w:tc>
          <w:tcPr>
            <w:tcW w:w="2001" w:type="pct"/>
            <w:tcBorders>
              <w:top w:val="single" w:sz="4" w:space="0" w:color="auto"/>
              <w:left w:val="nil"/>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მუნიციპალიტეტის კეთილმოწყობითი ღონისძიებები</w:t>
            </w:r>
          </w:p>
        </w:tc>
        <w:tc>
          <w:tcPr>
            <w:tcW w:w="484" w:type="pct"/>
            <w:tcBorders>
              <w:top w:val="single" w:sz="4" w:space="0" w:color="auto"/>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cs="Calibri"/>
                <w:b/>
                <w:bCs/>
                <w:color w:val="000000"/>
                <w:sz w:val="18"/>
                <w:szCs w:val="18"/>
              </w:rPr>
            </w:pPr>
            <w:r w:rsidRPr="008F65CA">
              <w:rPr>
                <w:rFonts w:cs="Calibri"/>
                <w:b/>
                <w:bCs/>
                <w:color w:val="000000"/>
                <w:sz w:val="18"/>
                <w:szCs w:val="18"/>
              </w:rPr>
              <w:t>5,184,039</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ascii="Arial" w:hAnsi="Arial" w:cs="Arial"/>
                <w:b/>
                <w:bCs/>
                <w:sz w:val="18"/>
                <w:szCs w:val="18"/>
              </w:rPr>
            </w:pPr>
            <w:r w:rsidRPr="008F65CA">
              <w:rPr>
                <w:rFonts w:ascii="Arial" w:hAnsi="Arial" w:cs="Arial"/>
                <w:b/>
                <w:bCs/>
                <w:sz w:val="18"/>
                <w:szCs w:val="18"/>
              </w:rPr>
              <w:t>4,484,039</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w:t>
            </w:r>
            <w:r>
              <w:rPr>
                <w:rFonts w:cs="Calibri"/>
                <w:b/>
                <w:bCs/>
                <w:color w:val="000000"/>
              </w:rPr>
              <w:lastRenderedPageBreak/>
              <w:t xml:space="preserve">250,000 </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lastRenderedPageBreak/>
              <w:t xml:space="preserve">             </w:t>
            </w:r>
            <w:r>
              <w:rPr>
                <w:rFonts w:cs="Calibri"/>
                <w:b/>
                <w:bCs/>
                <w:color w:val="000000"/>
              </w:rPr>
              <w:lastRenderedPageBreak/>
              <w:t xml:space="preserve">250,000 </w:t>
            </w:r>
          </w:p>
        </w:tc>
        <w:tc>
          <w:tcPr>
            <w:tcW w:w="526" w:type="pct"/>
            <w:tcBorders>
              <w:top w:val="single" w:sz="4" w:space="0" w:color="auto"/>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lastRenderedPageBreak/>
              <w:t xml:space="preserve">                     </w:t>
            </w:r>
            <w:r>
              <w:rPr>
                <w:rFonts w:cs="Calibri"/>
                <w:b/>
                <w:bCs/>
                <w:color w:val="000000"/>
              </w:rPr>
              <w:lastRenderedPageBreak/>
              <w:t xml:space="preserve">200,000 </w:t>
            </w:r>
          </w:p>
        </w:tc>
      </w:tr>
      <w:tr w:rsidR="00BC3E68" w:rsidRPr="003A0416" w:rsidTr="00BC3E68">
        <w:trPr>
          <w:trHeight w:val="465"/>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lastRenderedPageBreak/>
              <w:t>02 03 01</w:t>
            </w:r>
          </w:p>
        </w:tc>
        <w:tc>
          <w:tcPr>
            <w:tcW w:w="2001"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 xml:space="preserve">სკვერებისა, პარკებისა და მოედნების  კეთილმოწყობითი სამუშაოები </w:t>
            </w:r>
          </w:p>
        </w:tc>
        <w:tc>
          <w:tcPr>
            <w:tcW w:w="484" w:type="pct"/>
            <w:tcBorders>
              <w:top w:val="nil"/>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cs="Calibri"/>
                <w:b/>
                <w:bCs/>
                <w:color w:val="000000"/>
                <w:sz w:val="18"/>
                <w:szCs w:val="18"/>
              </w:rPr>
            </w:pPr>
            <w:r w:rsidRPr="008F65CA">
              <w:rPr>
                <w:rFonts w:cs="Calibri"/>
                <w:b/>
                <w:bCs/>
                <w:color w:val="000000"/>
                <w:sz w:val="18"/>
                <w:szCs w:val="18"/>
              </w:rPr>
              <w:t>2,781,267</w:t>
            </w:r>
          </w:p>
        </w:tc>
        <w:tc>
          <w:tcPr>
            <w:tcW w:w="503" w:type="pct"/>
            <w:tcBorders>
              <w:top w:val="nil"/>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ascii="Arial" w:hAnsi="Arial" w:cs="Arial"/>
                <w:b/>
                <w:bCs/>
                <w:sz w:val="18"/>
                <w:szCs w:val="18"/>
              </w:rPr>
            </w:pPr>
            <w:r w:rsidRPr="008F65CA">
              <w:rPr>
                <w:rFonts w:ascii="Arial" w:hAnsi="Arial" w:cs="Arial"/>
                <w:b/>
                <w:bCs/>
                <w:sz w:val="18"/>
                <w:szCs w:val="18"/>
              </w:rPr>
              <w:t>2,781,267</w:t>
            </w:r>
          </w:p>
        </w:tc>
        <w:tc>
          <w:tcPr>
            <w:tcW w:w="503"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   </w:t>
            </w:r>
          </w:p>
        </w:tc>
        <w:tc>
          <w:tcPr>
            <w:tcW w:w="561"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   </w:t>
            </w:r>
          </w:p>
        </w:tc>
        <w:tc>
          <w:tcPr>
            <w:tcW w:w="526"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   </w:t>
            </w:r>
          </w:p>
        </w:tc>
      </w:tr>
      <w:tr w:rsidR="00BC3E68" w:rsidRPr="003A0416" w:rsidTr="00BC3E68">
        <w:trPr>
          <w:trHeight w:val="300"/>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02 03 02</w:t>
            </w:r>
          </w:p>
        </w:tc>
        <w:tc>
          <w:tcPr>
            <w:tcW w:w="2001"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მუნიციპალიტეტის შენობა-ნაგებობების სარემონტო და კეთილმოწყობითი სამუშაოები</w:t>
            </w:r>
          </w:p>
        </w:tc>
        <w:tc>
          <w:tcPr>
            <w:tcW w:w="484" w:type="pct"/>
            <w:tcBorders>
              <w:top w:val="nil"/>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cs="Calibri"/>
                <w:b/>
                <w:bCs/>
                <w:color w:val="000000"/>
                <w:sz w:val="18"/>
                <w:szCs w:val="18"/>
              </w:rPr>
            </w:pPr>
            <w:r w:rsidRPr="008F65CA">
              <w:rPr>
                <w:rFonts w:cs="Calibri"/>
                <w:b/>
                <w:bCs/>
                <w:color w:val="000000"/>
                <w:sz w:val="18"/>
                <w:szCs w:val="18"/>
              </w:rPr>
              <w:t>1,245,271</w:t>
            </w:r>
          </w:p>
        </w:tc>
        <w:tc>
          <w:tcPr>
            <w:tcW w:w="503" w:type="pct"/>
            <w:tcBorders>
              <w:top w:val="nil"/>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ascii="Arial" w:hAnsi="Arial" w:cs="Arial"/>
                <w:b/>
                <w:bCs/>
                <w:sz w:val="18"/>
                <w:szCs w:val="18"/>
              </w:rPr>
            </w:pPr>
            <w:r w:rsidRPr="008F65CA">
              <w:rPr>
                <w:rFonts w:ascii="Arial" w:hAnsi="Arial" w:cs="Arial"/>
                <w:b/>
                <w:bCs/>
                <w:sz w:val="18"/>
                <w:szCs w:val="18"/>
              </w:rPr>
              <w:t>1,245,271</w:t>
            </w:r>
          </w:p>
        </w:tc>
        <w:tc>
          <w:tcPr>
            <w:tcW w:w="503"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   </w:t>
            </w:r>
          </w:p>
        </w:tc>
        <w:tc>
          <w:tcPr>
            <w:tcW w:w="561"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   </w:t>
            </w:r>
          </w:p>
        </w:tc>
        <w:tc>
          <w:tcPr>
            <w:tcW w:w="526"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   </w:t>
            </w:r>
          </w:p>
        </w:tc>
      </w:tr>
      <w:tr w:rsidR="00BC3E68" w:rsidRPr="003A0416" w:rsidTr="00BC3E68">
        <w:trPr>
          <w:trHeight w:val="300"/>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02 03 04</w:t>
            </w:r>
          </w:p>
        </w:tc>
        <w:tc>
          <w:tcPr>
            <w:tcW w:w="2001"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 xml:space="preserve"> საპროექტო - სახარჯთაღრიცხვო დოკუმენტაციის შეძენა</w:t>
            </w:r>
          </w:p>
        </w:tc>
        <w:tc>
          <w:tcPr>
            <w:tcW w:w="484" w:type="pct"/>
            <w:tcBorders>
              <w:top w:val="nil"/>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cs="Calibri"/>
                <w:b/>
                <w:bCs/>
                <w:color w:val="000000"/>
                <w:sz w:val="18"/>
                <w:szCs w:val="18"/>
              </w:rPr>
            </w:pPr>
            <w:r w:rsidRPr="008F65CA">
              <w:rPr>
                <w:rFonts w:cs="Calibri"/>
                <w:b/>
                <w:bCs/>
                <w:color w:val="000000"/>
                <w:sz w:val="18"/>
                <w:szCs w:val="18"/>
              </w:rPr>
              <w:t>1,000,000</w:t>
            </w:r>
          </w:p>
        </w:tc>
        <w:tc>
          <w:tcPr>
            <w:tcW w:w="503" w:type="pct"/>
            <w:tcBorders>
              <w:top w:val="nil"/>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ascii="Arial" w:hAnsi="Arial" w:cs="Arial"/>
                <w:b/>
                <w:bCs/>
                <w:sz w:val="18"/>
                <w:szCs w:val="18"/>
              </w:rPr>
            </w:pPr>
            <w:r w:rsidRPr="008F65CA">
              <w:rPr>
                <w:rFonts w:ascii="Arial" w:hAnsi="Arial" w:cs="Arial"/>
                <w:b/>
                <w:bCs/>
                <w:sz w:val="18"/>
                <w:szCs w:val="18"/>
              </w:rPr>
              <w:t>300,000</w:t>
            </w:r>
          </w:p>
        </w:tc>
        <w:tc>
          <w:tcPr>
            <w:tcW w:w="503"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250,000 </w:t>
            </w:r>
          </w:p>
        </w:tc>
        <w:tc>
          <w:tcPr>
            <w:tcW w:w="561"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250,000 </w:t>
            </w:r>
          </w:p>
        </w:tc>
        <w:tc>
          <w:tcPr>
            <w:tcW w:w="526"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200,000 </w:t>
            </w:r>
          </w:p>
        </w:tc>
      </w:tr>
      <w:tr w:rsidR="00BC3E68" w:rsidRPr="003A0416" w:rsidTr="00BC3E68">
        <w:trPr>
          <w:trHeight w:val="300"/>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02 03 05</w:t>
            </w:r>
          </w:p>
        </w:tc>
        <w:tc>
          <w:tcPr>
            <w:tcW w:w="2001"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აზომვითი ნახაზების შედგენის ხარჯი</w:t>
            </w:r>
          </w:p>
        </w:tc>
        <w:tc>
          <w:tcPr>
            <w:tcW w:w="484" w:type="pct"/>
            <w:tcBorders>
              <w:top w:val="nil"/>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cs="Calibri"/>
                <w:b/>
                <w:bCs/>
                <w:color w:val="000000"/>
                <w:sz w:val="18"/>
                <w:szCs w:val="18"/>
              </w:rPr>
            </w:pPr>
            <w:r w:rsidRPr="008F65CA">
              <w:rPr>
                <w:rFonts w:cs="Calibri"/>
                <w:b/>
                <w:bCs/>
                <w:color w:val="000000"/>
                <w:sz w:val="18"/>
                <w:szCs w:val="18"/>
              </w:rPr>
              <w:t>6,000</w:t>
            </w:r>
          </w:p>
        </w:tc>
        <w:tc>
          <w:tcPr>
            <w:tcW w:w="503" w:type="pct"/>
            <w:tcBorders>
              <w:top w:val="nil"/>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ascii="Arial" w:hAnsi="Arial" w:cs="Arial"/>
                <w:b/>
                <w:bCs/>
                <w:sz w:val="18"/>
                <w:szCs w:val="18"/>
              </w:rPr>
            </w:pPr>
            <w:r w:rsidRPr="008F65CA">
              <w:rPr>
                <w:rFonts w:ascii="Arial" w:hAnsi="Arial" w:cs="Arial"/>
                <w:b/>
                <w:bCs/>
                <w:sz w:val="18"/>
                <w:szCs w:val="18"/>
              </w:rPr>
              <w:t>6,000</w:t>
            </w:r>
          </w:p>
        </w:tc>
        <w:tc>
          <w:tcPr>
            <w:tcW w:w="503"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   </w:t>
            </w:r>
          </w:p>
        </w:tc>
        <w:tc>
          <w:tcPr>
            <w:tcW w:w="561"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   </w:t>
            </w:r>
          </w:p>
        </w:tc>
        <w:tc>
          <w:tcPr>
            <w:tcW w:w="526"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xml:space="preserve">                                -   </w:t>
            </w:r>
          </w:p>
        </w:tc>
      </w:tr>
      <w:tr w:rsidR="00BC3E68" w:rsidRPr="003A0416" w:rsidTr="00BC3E68">
        <w:trPr>
          <w:trHeight w:val="300"/>
        </w:trPr>
        <w:tc>
          <w:tcPr>
            <w:tcW w:w="422" w:type="pct"/>
            <w:tcBorders>
              <w:top w:val="nil"/>
              <w:left w:val="single" w:sz="4" w:space="0" w:color="auto"/>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02 03 16</w:t>
            </w:r>
          </w:p>
        </w:tc>
        <w:tc>
          <w:tcPr>
            <w:tcW w:w="2001"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ascii="Sylfaen" w:hAnsi="Sylfaen" w:cs="Calibri"/>
                <w:b/>
                <w:bCs/>
                <w:sz w:val="16"/>
                <w:szCs w:val="16"/>
              </w:rPr>
            </w:pPr>
            <w:r>
              <w:rPr>
                <w:rFonts w:ascii="Sylfaen" w:hAnsi="Sylfaen" w:cs="Calibri"/>
                <w:b/>
                <w:bCs/>
                <w:sz w:val="16"/>
                <w:szCs w:val="16"/>
              </w:rPr>
              <w:t xml:space="preserve">ქ. ქობულეთში, დავით აღმაშენებლის და შოთა რუსთაველის ძეგლების მოწყობის სამუშაოები </w:t>
            </w:r>
          </w:p>
        </w:tc>
        <w:tc>
          <w:tcPr>
            <w:tcW w:w="484" w:type="pct"/>
            <w:tcBorders>
              <w:top w:val="nil"/>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cs="Calibri"/>
                <w:b/>
                <w:bCs/>
                <w:color w:val="000000"/>
                <w:sz w:val="18"/>
                <w:szCs w:val="18"/>
              </w:rPr>
            </w:pPr>
            <w:r w:rsidRPr="008F65CA">
              <w:rPr>
                <w:rFonts w:cs="Calibri"/>
                <w:b/>
                <w:bCs/>
                <w:color w:val="000000"/>
                <w:sz w:val="18"/>
                <w:szCs w:val="18"/>
              </w:rPr>
              <w:t>151,501</w:t>
            </w:r>
          </w:p>
        </w:tc>
        <w:tc>
          <w:tcPr>
            <w:tcW w:w="503" w:type="pct"/>
            <w:tcBorders>
              <w:top w:val="nil"/>
              <w:left w:val="nil"/>
              <w:bottom w:val="single" w:sz="4" w:space="0" w:color="auto"/>
              <w:right w:val="single" w:sz="4" w:space="0" w:color="auto"/>
            </w:tcBorders>
            <w:shd w:val="clear" w:color="000000" w:fill="FFFFFF"/>
            <w:vAlign w:val="center"/>
            <w:hideMark/>
          </w:tcPr>
          <w:p w:rsidR="00BC3E68" w:rsidRPr="008F65CA" w:rsidRDefault="00BC3E68" w:rsidP="00BC3E68">
            <w:pPr>
              <w:jc w:val="center"/>
              <w:rPr>
                <w:rFonts w:ascii="Arial" w:hAnsi="Arial" w:cs="Arial"/>
                <w:b/>
                <w:bCs/>
                <w:sz w:val="18"/>
                <w:szCs w:val="18"/>
              </w:rPr>
            </w:pPr>
            <w:r w:rsidRPr="008F65CA">
              <w:rPr>
                <w:rFonts w:ascii="Arial" w:hAnsi="Arial" w:cs="Arial"/>
                <w:b/>
                <w:bCs/>
                <w:sz w:val="18"/>
                <w:szCs w:val="18"/>
              </w:rPr>
              <w:t>151,501</w:t>
            </w:r>
          </w:p>
        </w:tc>
        <w:tc>
          <w:tcPr>
            <w:tcW w:w="503"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w:t>
            </w:r>
          </w:p>
        </w:tc>
        <w:tc>
          <w:tcPr>
            <w:tcW w:w="561"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w:t>
            </w:r>
          </w:p>
        </w:tc>
        <w:tc>
          <w:tcPr>
            <w:tcW w:w="526" w:type="pct"/>
            <w:tcBorders>
              <w:top w:val="nil"/>
              <w:left w:val="nil"/>
              <w:bottom w:val="single" w:sz="4" w:space="0" w:color="auto"/>
              <w:right w:val="single" w:sz="4" w:space="0" w:color="auto"/>
            </w:tcBorders>
            <w:shd w:val="clear" w:color="000000" w:fill="FFFFFF"/>
            <w:vAlign w:val="center"/>
            <w:hideMark/>
          </w:tcPr>
          <w:p w:rsidR="00BC3E68" w:rsidRDefault="00BC3E68" w:rsidP="00BC3E68">
            <w:pPr>
              <w:jc w:val="center"/>
              <w:rPr>
                <w:rFonts w:cs="Calibri"/>
                <w:b/>
                <w:bCs/>
                <w:color w:val="000000"/>
              </w:rPr>
            </w:pPr>
            <w:r>
              <w:rPr>
                <w:rFonts w:cs="Calibri"/>
                <w:b/>
                <w:bCs/>
                <w:color w:val="000000"/>
              </w:rPr>
              <w:t> </w:t>
            </w:r>
          </w:p>
        </w:tc>
      </w:tr>
    </w:tbl>
    <w:p w:rsidR="00BC3E68" w:rsidRDefault="00BC3E68" w:rsidP="00BC3E68">
      <w:pPr>
        <w:ind w:left="142" w:firstLine="425"/>
        <w:rPr>
          <w:rFonts w:ascii="Sylfaen" w:hAnsi="Sylfaen"/>
          <w:b/>
          <w:lang w:val="ka-GE"/>
        </w:rPr>
      </w:pPr>
    </w:p>
    <w:p w:rsidR="00BC3E68" w:rsidRDefault="00BC3E68" w:rsidP="00BC3E68">
      <w:pPr>
        <w:pStyle w:val="2"/>
        <w:ind w:left="644"/>
        <w:rPr>
          <w:rFonts w:ascii="Sylfaen" w:hAnsi="Sylfaen"/>
          <w:sz w:val="20"/>
          <w:szCs w:val="20"/>
          <w:lang w:val="en-GB"/>
        </w:rPr>
      </w:pPr>
    </w:p>
    <w:tbl>
      <w:tblPr>
        <w:tblW w:w="13883" w:type="dxa"/>
        <w:tblInd w:w="-176" w:type="dxa"/>
        <w:tblLayout w:type="fixed"/>
        <w:tblLook w:val="04A0"/>
      </w:tblPr>
      <w:tblGrid>
        <w:gridCol w:w="991"/>
        <w:gridCol w:w="143"/>
        <w:gridCol w:w="1983"/>
        <w:gridCol w:w="263"/>
        <w:gridCol w:w="1863"/>
        <w:gridCol w:w="2636"/>
        <w:gridCol w:w="60"/>
        <w:gridCol w:w="256"/>
        <w:gridCol w:w="169"/>
        <w:gridCol w:w="979"/>
        <w:gridCol w:w="580"/>
        <w:gridCol w:w="1276"/>
        <w:gridCol w:w="36"/>
        <w:gridCol w:w="121"/>
        <w:gridCol w:w="1119"/>
        <w:gridCol w:w="142"/>
        <w:gridCol w:w="1134"/>
        <w:gridCol w:w="6"/>
        <w:gridCol w:w="126"/>
      </w:tblGrid>
      <w:tr w:rsidR="00BC3E68" w:rsidRPr="00483796" w:rsidTr="00BC3E68">
        <w:trPr>
          <w:gridAfter w:val="1"/>
          <w:wAfter w:w="126" w:type="dxa"/>
          <w:trHeight w:val="960"/>
        </w:trPr>
        <w:tc>
          <w:tcPr>
            <w:tcW w:w="1134" w:type="dxa"/>
            <w:gridSpan w:val="2"/>
            <w:tcBorders>
              <w:top w:val="single" w:sz="8"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lang w:val="en-GB" w:eastAsia="en-GB"/>
              </w:rPr>
            </w:pPr>
            <w:r w:rsidRPr="00483796">
              <w:rPr>
                <w:rFonts w:ascii="Sylfaen" w:eastAsia="Times New Roman" w:hAnsi="Sylfaen" w:cs="Calibri"/>
                <w:b/>
                <w:bCs/>
                <w:color w:val="000000"/>
                <w:sz w:val="18"/>
                <w:szCs w:val="18"/>
                <w:lang w:val="en-GB" w:eastAsia="en-GB"/>
              </w:rPr>
              <w:t>კოდი</w:t>
            </w:r>
          </w:p>
        </w:tc>
        <w:tc>
          <w:tcPr>
            <w:tcW w:w="1983"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lang w:val="en-GB" w:eastAsia="en-GB"/>
              </w:rPr>
            </w:pPr>
            <w:r w:rsidRPr="00483796">
              <w:rPr>
                <w:rFonts w:ascii="Sylfaen" w:eastAsia="Times New Roman" w:hAnsi="Sylfaen" w:cs="Calibri"/>
                <w:b/>
                <w:bCs/>
                <w:color w:val="000000"/>
                <w:sz w:val="18"/>
                <w:szCs w:val="18"/>
                <w:lang w:val="en-GB" w:eastAsia="en-GB"/>
              </w:rPr>
              <w:t xml:space="preserve">პროგრამის დასახელება </w:t>
            </w:r>
          </w:p>
        </w:tc>
        <w:tc>
          <w:tcPr>
            <w:tcW w:w="5247" w:type="dxa"/>
            <w:gridSpan w:val="6"/>
            <w:vMerge w:val="restart"/>
            <w:tcBorders>
              <w:top w:val="single" w:sz="8" w:space="0" w:color="auto"/>
              <w:left w:val="single" w:sz="4" w:space="0" w:color="auto"/>
              <w:bottom w:val="single" w:sz="4" w:space="0" w:color="000000"/>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lang w:val="en-GB" w:eastAsia="en-GB"/>
              </w:rPr>
            </w:pPr>
            <w:r w:rsidRPr="00483796">
              <w:rPr>
                <w:rFonts w:ascii="Sylfaen" w:eastAsia="Times New Roman" w:hAnsi="Sylfaen" w:cs="Calibri"/>
                <w:b/>
                <w:bCs/>
                <w:color w:val="000000"/>
                <w:sz w:val="18"/>
                <w:szCs w:val="18"/>
                <w:lang w:val="en-GB" w:eastAsia="en-GB"/>
              </w:rPr>
              <w:t>საგზაო ინფრასტრუქტურის განვითარება</w:t>
            </w:r>
          </w:p>
        </w:tc>
        <w:tc>
          <w:tcPr>
            <w:tcW w:w="1559" w:type="dxa"/>
            <w:gridSpan w:val="2"/>
            <w:tcBorders>
              <w:top w:val="single" w:sz="8"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lang w:val="en-GB" w:eastAsia="en-GB"/>
              </w:rPr>
            </w:pPr>
            <w:r w:rsidRPr="00483796">
              <w:rPr>
                <w:rFonts w:ascii="Sylfaen" w:eastAsia="Times New Roman" w:hAnsi="Sylfaen" w:cs="Calibri"/>
                <w:b/>
                <w:bCs/>
                <w:color w:val="000000"/>
                <w:sz w:val="18"/>
                <w:szCs w:val="18"/>
                <w:lang w:val="en-GB" w:eastAsia="en-GB"/>
              </w:rPr>
              <w:t>202</w:t>
            </w:r>
            <w:r w:rsidRPr="00483796">
              <w:rPr>
                <w:rFonts w:ascii="Sylfaen" w:eastAsia="Times New Roman" w:hAnsi="Sylfaen" w:cs="Calibri"/>
                <w:b/>
                <w:bCs/>
                <w:color w:val="000000"/>
                <w:sz w:val="18"/>
                <w:szCs w:val="18"/>
                <w:lang w:val="ka-GE" w:eastAsia="en-GB"/>
              </w:rPr>
              <w:t>3</w:t>
            </w:r>
            <w:r w:rsidRPr="00483796">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t xml:space="preserve"> ათას ლარში</w:t>
            </w:r>
          </w:p>
        </w:tc>
        <w:tc>
          <w:tcPr>
            <w:tcW w:w="1276" w:type="dxa"/>
            <w:tcBorders>
              <w:top w:val="single" w:sz="8"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lang w:val="en-GB" w:eastAsia="en-GB"/>
              </w:rPr>
            </w:pPr>
            <w:r w:rsidRPr="00483796">
              <w:rPr>
                <w:rFonts w:ascii="Sylfaen" w:eastAsia="Times New Roman" w:hAnsi="Sylfaen" w:cs="Calibri"/>
                <w:b/>
                <w:bCs/>
                <w:color w:val="000000"/>
                <w:sz w:val="18"/>
                <w:szCs w:val="18"/>
                <w:lang w:val="en-GB" w:eastAsia="en-GB"/>
              </w:rPr>
              <w:t>202</w:t>
            </w:r>
            <w:r w:rsidRPr="00483796">
              <w:rPr>
                <w:rFonts w:ascii="Sylfaen" w:eastAsia="Times New Roman" w:hAnsi="Sylfaen" w:cs="Calibri"/>
                <w:b/>
                <w:bCs/>
                <w:color w:val="000000"/>
                <w:sz w:val="18"/>
                <w:szCs w:val="18"/>
                <w:lang w:val="ka-GE" w:eastAsia="en-GB"/>
              </w:rPr>
              <w:t>4</w:t>
            </w:r>
            <w:r w:rsidRPr="00483796">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t xml:space="preserve"> ათას ლარში</w:t>
            </w:r>
          </w:p>
        </w:tc>
        <w:tc>
          <w:tcPr>
            <w:tcW w:w="1276" w:type="dxa"/>
            <w:gridSpan w:val="3"/>
            <w:tcBorders>
              <w:top w:val="single" w:sz="8"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lang w:val="en-GB" w:eastAsia="en-GB"/>
              </w:rPr>
            </w:pPr>
            <w:r w:rsidRPr="00483796">
              <w:rPr>
                <w:rFonts w:ascii="Sylfaen" w:eastAsia="Times New Roman" w:hAnsi="Sylfaen" w:cs="Calibri"/>
                <w:b/>
                <w:bCs/>
                <w:color w:val="000000"/>
                <w:sz w:val="18"/>
                <w:szCs w:val="18"/>
                <w:lang w:val="en-GB" w:eastAsia="en-GB"/>
              </w:rPr>
              <w:t>202</w:t>
            </w:r>
            <w:r w:rsidRPr="00483796">
              <w:rPr>
                <w:rFonts w:ascii="Sylfaen" w:eastAsia="Times New Roman" w:hAnsi="Sylfaen" w:cs="Calibri"/>
                <w:b/>
                <w:bCs/>
                <w:color w:val="000000"/>
                <w:sz w:val="18"/>
                <w:szCs w:val="18"/>
                <w:lang w:val="ka-GE" w:eastAsia="en-GB"/>
              </w:rPr>
              <w:t>5</w:t>
            </w:r>
            <w:r w:rsidRPr="00483796">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t xml:space="preserve"> ათას ლარში</w:t>
            </w:r>
          </w:p>
        </w:tc>
        <w:tc>
          <w:tcPr>
            <w:tcW w:w="1282" w:type="dxa"/>
            <w:gridSpan w:val="3"/>
            <w:tcBorders>
              <w:top w:val="single" w:sz="8"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lang w:val="en-GB" w:eastAsia="en-GB"/>
              </w:rPr>
            </w:pPr>
            <w:r w:rsidRPr="00483796">
              <w:rPr>
                <w:rFonts w:ascii="Sylfaen" w:eastAsia="Times New Roman" w:hAnsi="Sylfaen" w:cs="Calibri"/>
                <w:b/>
                <w:bCs/>
                <w:color w:val="000000"/>
                <w:sz w:val="18"/>
                <w:szCs w:val="18"/>
                <w:lang w:val="en-GB" w:eastAsia="en-GB"/>
              </w:rPr>
              <w:t>202</w:t>
            </w:r>
            <w:r w:rsidRPr="00483796">
              <w:rPr>
                <w:rFonts w:ascii="Sylfaen" w:eastAsia="Times New Roman" w:hAnsi="Sylfaen" w:cs="Calibri"/>
                <w:b/>
                <w:bCs/>
                <w:color w:val="000000"/>
                <w:sz w:val="18"/>
                <w:szCs w:val="18"/>
                <w:lang w:val="ka-GE" w:eastAsia="en-GB"/>
              </w:rPr>
              <w:t>6</w:t>
            </w:r>
            <w:r w:rsidRPr="00483796">
              <w:rPr>
                <w:rFonts w:ascii="Sylfaen" w:eastAsia="Times New Roman" w:hAnsi="Sylfaen" w:cs="Calibri"/>
                <w:b/>
                <w:bCs/>
                <w:color w:val="000000"/>
                <w:sz w:val="18"/>
                <w:szCs w:val="18"/>
                <w:lang w:val="en-GB" w:eastAsia="en-GB"/>
              </w:rPr>
              <w:t xml:space="preserve"> წლის დაფინანსება</w:t>
            </w:r>
            <w:r w:rsidRPr="00483796">
              <w:rPr>
                <w:rFonts w:ascii="Sylfaen" w:eastAsia="Times New Roman" w:hAnsi="Sylfaen" w:cs="Calibri"/>
                <w:b/>
                <w:bCs/>
                <w:color w:val="000000"/>
                <w:sz w:val="18"/>
                <w:szCs w:val="18"/>
                <w:lang w:val="en-GB" w:eastAsia="en-GB"/>
              </w:rPr>
              <w:br/>
              <w:t xml:space="preserve"> ათას ლარში</w:t>
            </w:r>
          </w:p>
        </w:tc>
      </w:tr>
      <w:tr w:rsidR="00BC3E68" w:rsidRPr="00483796" w:rsidTr="00BC3E68">
        <w:trPr>
          <w:gridAfter w:val="1"/>
          <w:wAfter w:w="126" w:type="dxa"/>
          <w:trHeight w:val="405"/>
        </w:trPr>
        <w:tc>
          <w:tcPr>
            <w:tcW w:w="1134" w:type="dxa"/>
            <w:gridSpan w:val="2"/>
            <w:tcBorders>
              <w:top w:val="nil"/>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02 01</w:t>
            </w:r>
          </w:p>
        </w:tc>
        <w:tc>
          <w:tcPr>
            <w:tcW w:w="1983" w:type="dxa"/>
            <w:vMerge/>
            <w:tcBorders>
              <w:top w:val="single" w:sz="8"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lang w:val="en-GB" w:eastAsia="en-GB"/>
              </w:rPr>
            </w:pPr>
          </w:p>
        </w:tc>
        <w:tc>
          <w:tcPr>
            <w:tcW w:w="5247" w:type="dxa"/>
            <w:gridSpan w:val="6"/>
            <w:vMerge/>
            <w:tcBorders>
              <w:top w:val="single" w:sz="8" w:space="0" w:color="auto"/>
              <w:left w:val="single" w:sz="4" w:space="0" w:color="auto"/>
              <w:bottom w:val="single" w:sz="4" w:space="0" w:color="000000"/>
              <w:right w:val="single" w:sz="4" w:space="0" w:color="000000"/>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lang w:val="en-GB" w:eastAsia="en-GB"/>
              </w:rPr>
            </w:pPr>
          </w:p>
        </w:tc>
        <w:tc>
          <w:tcPr>
            <w:tcW w:w="1559" w:type="dxa"/>
            <w:gridSpan w:val="2"/>
            <w:tcBorders>
              <w:top w:val="nil"/>
              <w:left w:val="nil"/>
              <w:bottom w:val="single" w:sz="8" w:space="0" w:color="auto"/>
              <w:right w:val="single" w:sz="8" w:space="0" w:color="auto"/>
            </w:tcBorders>
            <w:shd w:val="clear" w:color="000000" w:fill="FFFFFF"/>
            <w:vAlign w:val="center"/>
            <w:hideMark/>
          </w:tcPr>
          <w:p w:rsidR="00BC3E68" w:rsidRPr="00483796" w:rsidRDefault="00BC3E68" w:rsidP="00BC3E68">
            <w:pPr>
              <w:jc w:val="center"/>
              <w:rPr>
                <w:rFonts w:cs="Calibri"/>
                <w:b/>
                <w:bCs/>
                <w:color w:val="000000"/>
                <w:lang w:val="ka-GE"/>
              </w:rPr>
            </w:pPr>
            <w:r w:rsidRPr="00483796">
              <w:rPr>
                <w:rFonts w:cs="Calibri"/>
                <w:b/>
                <w:bCs/>
                <w:color w:val="000000"/>
                <w:lang w:val="ka-GE"/>
              </w:rPr>
              <w:t>8</w:t>
            </w:r>
            <w:r w:rsidRPr="00483796">
              <w:rPr>
                <w:rFonts w:cs="Calibri"/>
                <w:b/>
                <w:bCs/>
                <w:color w:val="000000"/>
              </w:rPr>
              <w:t>,</w:t>
            </w:r>
            <w:r w:rsidRPr="00483796">
              <w:rPr>
                <w:rFonts w:cs="Calibri"/>
                <w:b/>
                <w:bCs/>
                <w:color w:val="000000"/>
                <w:lang w:val="ka-GE"/>
              </w:rPr>
              <w:t>140</w:t>
            </w:r>
            <w:r w:rsidRPr="00483796">
              <w:rPr>
                <w:rFonts w:cs="Calibri"/>
                <w:b/>
                <w:bCs/>
                <w:color w:val="000000"/>
              </w:rPr>
              <w:t>,</w:t>
            </w:r>
            <w:r w:rsidRPr="00483796">
              <w:rPr>
                <w:rFonts w:cs="Calibri"/>
                <w:b/>
                <w:bCs/>
                <w:color w:val="000000"/>
                <w:lang w:val="ka-GE"/>
              </w:rPr>
              <w:t>5</w:t>
            </w:r>
          </w:p>
        </w:tc>
        <w:tc>
          <w:tcPr>
            <w:tcW w:w="1276" w:type="dxa"/>
            <w:tcBorders>
              <w:top w:val="nil"/>
              <w:left w:val="nil"/>
              <w:bottom w:val="single" w:sz="8" w:space="0" w:color="auto"/>
              <w:right w:val="single" w:sz="8"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15,088,0</w:t>
            </w:r>
          </w:p>
        </w:tc>
        <w:tc>
          <w:tcPr>
            <w:tcW w:w="1276" w:type="dxa"/>
            <w:gridSpan w:val="3"/>
            <w:tcBorders>
              <w:top w:val="nil"/>
              <w:left w:val="nil"/>
              <w:bottom w:val="single" w:sz="8" w:space="0" w:color="auto"/>
              <w:right w:val="single" w:sz="8"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13,353, 6</w:t>
            </w:r>
          </w:p>
        </w:tc>
        <w:tc>
          <w:tcPr>
            <w:tcW w:w="1282" w:type="dxa"/>
            <w:gridSpan w:val="3"/>
            <w:tcBorders>
              <w:top w:val="nil"/>
              <w:left w:val="nil"/>
              <w:bottom w:val="single" w:sz="8" w:space="0" w:color="auto"/>
              <w:right w:val="single" w:sz="8"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9,113,0</w:t>
            </w:r>
          </w:p>
        </w:tc>
      </w:tr>
      <w:tr w:rsidR="00BC3E68" w:rsidRPr="00483796" w:rsidTr="00BC3E68">
        <w:trPr>
          <w:gridAfter w:val="1"/>
          <w:wAfter w:w="126" w:type="dxa"/>
          <w:trHeight w:val="660"/>
        </w:trPr>
        <w:tc>
          <w:tcPr>
            <w:tcW w:w="3117" w:type="dxa"/>
            <w:gridSpan w:val="3"/>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lang w:val="en-GB" w:eastAsia="en-GB"/>
              </w:rPr>
            </w:pPr>
            <w:r w:rsidRPr="00483796">
              <w:rPr>
                <w:rFonts w:ascii="Sylfaen" w:eastAsia="Times New Roman" w:hAnsi="Sylfaen" w:cs="Calibri"/>
                <w:b/>
                <w:bCs/>
                <w:color w:val="000000"/>
                <w:sz w:val="18"/>
                <w:szCs w:val="18"/>
                <w:lang w:val="en-GB" w:eastAsia="en-GB"/>
              </w:rPr>
              <w:t>პროგრამის განმახორციელებელი სამსახური</w:t>
            </w:r>
          </w:p>
        </w:tc>
        <w:tc>
          <w:tcPr>
            <w:tcW w:w="10640" w:type="dxa"/>
            <w:gridSpan w:val="15"/>
            <w:tcBorders>
              <w:top w:val="single" w:sz="4" w:space="0" w:color="auto"/>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lang w:val="ka-GE" w:eastAsia="en-GB"/>
              </w:rPr>
            </w:pPr>
            <w:r w:rsidRPr="00483796">
              <w:rPr>
                <w:rFonts w:ascii="Sylfaen" w:eastAsia="Times New Roman" w:hAnsi="Sylfaen" w:cs="Calibri"/>
                <w:b/>
                <w:bCs/>
                <w:color w:val="000000"/>
                <w:sz w:val="18"/>
                <w:szCs w:val="18"/>
                <w:lang w:val="en-GB" w:eastAsia="en-GB"/>
              </w:rPr>
              <w:t>ქობულეთის მუნიციპალიტეტის  ინფრასტრუქტურის სამსახური</w:t>
            </w:r>
          </w:p>
        </w:tc>
      </w:tr>
      <w:tr w:rsidR="00BC3E68" w:rsidRPr="00483796" w:rsidTr="00BC3E68">
        <w:trPr>
          <w:gridAfter w:val="1"/>
          <w:wAfter w:w="126" w:type="dxa"/>
          <w:trHeight w:val="6090"/>
        </w:trPr>
        <w:tc>
          <w:tcPr>
            <w:tcW w:w="3117" w:type="dxa"/>
            <w:gridSpan w:val="3"/>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lang w:val="en-GB" w:eastAsia="en-GB"/>
              </w:rPr>
            </w:pPr>
            <w:r w:rsidRPr="00483796">
              <w:rPr>
                <w:rFonts w:ascii="Sylfaen" w:eastAsia="Times New Roman" w:hAnsi="Sylfaen" w:cs="Calibri"/>
                <w:b/>
                <w:bCs/>
                <w:color w:val="000000"/>
                <w:sz w:val="18"/>
                <w:szCs w:val="18"/>
                <w:lang w:val="en-GB" w:eastAsia="en-GB"/>
              </w:rPr>
              <w:lastRenderedPageBreak/>
              <w:t xml:space="preserve">პროგრამის აღწერა </w:t>
            </w:r>
          </w:p>
        </w:tc>
        <w:tc>
          <w:tcPr>
            <w:tcW w:w="10640" w:type="dxa"/>
            <w:gridSpan w:val="15"/>
            <w:tcBorders>
              <w:top w:val="single" w:sz="4" w:space="0" w:color="auto"/>
              <w:left w:val="nil"/>
              <w:bottom w:val="single" w:sz="4" w:space="0" w:color="auto"/>
              <w:right w:val="single" w:sz="8" w:space="0" w:color="000000"/>
            </w:tcBorders>
            <w:shd w:val="clear" w:color="000000" w:fill="FFFFFF"/>
            <w:hideMark/>
          </w:tcPr>
          <w:p w:rsidR="00BC3E68" w:rsidRPr="00483796" w:rsidRDefault="00BC3E68" w:rsidP="00BC3E68">
            <w:pP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საგზაო ინფრასტრუქტურის განვითარება, პროგრამა ითვალისწინებს მუნიციპალიტეტის ტერიტოტიაზე არსებული ადგილობრივი მნიშვნელობის გზების (მათ შორის, ტროტუარების და სხვა საგზაო ინფრასტრუქტურასთან დაკავშირებული ნაგებობების)  კაპიტალურ და მიმდინარე შეკეთებას, მუნიციპალიტეტში  გზების მშენებლობას</w:t>
            </w:r>
            <w:r w:rsidRPr="00483796">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 xml:space="preserve"> </w:t>
            </w:r>
            <w:r w:rsidRPr="00483796">
              <w:rPr>
                <w:rFonts w:ascii="Sylfaen" w:eastAsia="Times New Roman" w:hAnsi="Sylfaen" w:cs="Calibri"/>
                <w:sz w:val="18"/>
                <w:szCs w:val="18"/>
                <w:lang w:val="ka-GE" w:eastAsia="en-GB"/>
              </w:rPr>
              <w:t xml:space="preserve">და </w:t>
            </w:r>
            <w:r w:rsidRPr="00483796">
              <w:rPr>
                <w:rFonts w:ascii="Sylfaen" w:hAnsi="Sylfaen" w:cs="Sylfaen"/>
                <w:sz w:val="18"/>
                <w:szCs w:val="18"/>
              </w:rPr>
              <w:t>გენდერულადმგრძნობიარედაპასუხისმგებლიანისაგზაოინფრასტრუქტურის</w:t>
            </w:r>
            <w:r w:rsidRPr="00483796">
              <w:rPr>
                <w:rFonts w:ascii="Sylfaen" w:hAnsi="Sylfaen"/>
                <w:sz w:val="18"/>
                <w:szCs w:val="18"/>
                <w:lang w:val="ka-GE"/>
              </w:rPr>
              <w:t>შექმნას</w:t>
            </w:r>
            <w:r w:rsidRPr="00483796">
              <w:rPr>
                <w:sz w:val="18"/>
                <w:szCs w:val="18"/>
              </w:rPr>
              <w:t xml:space="preserve">.   </w:t>
            </w:r>
            <w:r w:rsidRPr="00483796">
              <w:rPr>
                <w:rFonts w:ascii="Sylfaen" w:eastAsia="Times New Roman" w:hAnsi="Sylfaen" w:cs="Calibri"/>
                <w:color w:val="000000"/>
                <w:sz w:val="18"/>
                <w:szCs w:val="18"/>
                <w:lang w:val="en-GB" w:eastAsia="en-GB"/>
              </w:rPr>
              <w:t xml:space="preserve">  </w:t>
            </w:r>
          </w:p>
          <w:p w:rsidR="00BC3E68" w:rsidRPr="00483796" w:rsidRDefault="00BC3E68" w:rsidP="00BC3E68">
            <w:pPr>
              <w:spacing w:after="0" w:line="240" w:lineRule="auto"/>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პროგრამის დაფინანსების ძირითად წყაროს წარმოადგენს სახელმწიფო ბიუჯეტიდან გამოყოფილი კაპიტალური ტრანსფერი, ადგილობრივი ბიუჯეტის საკუთარი სახსრები უმეტესწილად ხმარდება გზების მიმდინარე შეკეთებას.</w:t>
            </w:r>
            <w:r w:rsidRPr="00483796">
              <w:rPr>
                <w:rFonts w:ascii="Sylfaen" w:eastAsia="Times New Roman" w:hAnsi="Sylfaen" w:cs="Calibri"/>
                <w:color w:val="000000"/>
                <w:sz w:val="18"/>
                <w:szCs w:val="18"/>
                <w:lang w:val="en-GB" w:eastAsia="en-GB"/>
              </w:rPr>
              <w:br/>
              <w:t>მიმდინარე პერიოდისათვის მუნიციპალური გზების 20% სრულად რეაბილიტირებულია, დარჩენილ ნაწილზე მიმდინარეობს სარეაბილიტაციო სამუშაოები, ხოლო ნაწილზე იგეგმება შესაბამისი სამუშაობის ჩატარება.</w:t>
            </w:r>
            <w:r w:rsidRPr="00483796">
              <w:rPr>
                <w:rFonts w:ascii="Sylfaen" w:eastAsia="Times New Roman" w:hAnsi="Sylfaen" w:cs="Calibri"/>
                <w:color w:val="000000"/>
                <w:sz w:val="18"/>
                <w:szCs w:val="18"/>
                <w:lang w:val="en-GB" w:eastAsia="en-GB"/>
              </w:rPr>
              <w:br/>
              <w:t>სარეაბილიტაციო გზების შერჩევა და პრიორიტეტიზაცია ხორციელდება მოსახლეობის მოთხოვნების შესაბამისად, ასევე მხედველობაში მიიღება სტიქიური მოვლენების შედეგების აღმოფხვრა და სხვა წინასწარ გაუთვალისწინებელი ღონისძიებები.</w:t>
            </w:r>
            <w:r w:rsidRPr="00483796">
              <w:rPr>
                <w:rFonts w:ascii="Sylfaen" w:eastAsia="Times New Roman" w:hAnsi="Sylfaen" w:cs="Calibri"/>
                <w:color w:val="000000"/>
                <w:sz w:val="18"/>
                <w:szCs w:val="18"/>
                <w:lang w:val="en-GB" w:eastAsia="en-GB"/>
              </w:rPr>
              <w:br/>
              <w:t>პროგრამის ფარგლებში ფინანსდება 5 ქვეპროგრამა:</w:t>
            </w:r>
            <w:r w:rsidRPr="00483796">
              <w:rPr>
                <w:rFonts w:ascii="Sylfaen" w:eastAsia="Times New Roman" w:hAnsi="Sylfaen" w:cs="Calibri"/>
                <w:color w:val="000000"/>
                <w:sz w:val="18"/>
                <w:szCs w:val="18"/>
                <w:lang w:val="en-GB" w:eastAsia="en-GB"/>
              </w:rPr>
              <w:br/>
              <w:t>- ქუჩების, ქუჩებს შორის გადასასვლელების (მათ შორის ტროტუარებისა და ბორდიურების) კეთილმოწყობა;</w:t>
            </w:r>
            <w:r w:rsidRPr="00483796">
              <w:rPr>
                <w:rFonts w:ascii="Sylfaen" w:eastAsia="Times New Roman" w:hAnsi="Sylfaen" w:cs="Calibri"/>
                <w:color w:val="000000"/>
                <w:sz w:val="18"/>
                <w:szCs w:val="18"/>
                <w:lang w:val="en-GB" w:eastAsia="en-GB"/>
              </w:rPr>
              <w:br/>
              <w:t>-მუნიციპალიტეტში გზების სამუშაოები (მათ შორის: ნაპირსამაგრი, საძირკვლების, ჯარგვალისა და ფერდსამაგრი სამუშაოები და მისასვლელი გზები, მდინარის კალაპოტების გასწორხაზოვნება,);</w:t>
            </w:r>
            <w:r w:rsidRPr="00483796">
              <w:rPr>
                <w:rFonts w:ascii="Sylfaen" w:eastAsia="Times New Roman" w:hAnsi="Sylfaen" w:cs="Calibri"/>
                <w:color w:val="000000"/>
                <w:sz w:val="18"/>
                <w:szCs w:val="18"/>
                <w:lang w:val="en-GB" w:eastAsia="en-GB"/>
              </w:rPr>
              <w:br/>
              <w:t>-ქობულეთის მუნიციპალიტეტის ტერიტორიაზე და ქალაქ ბათუმის მიმართულებით მუნიციპალური ტრანსპორტით (ავტობუსებით) მომსახურეობა;</w:t>
            </w:r>
            <w:r w:rsidRPr="00483796">
              <w:rPr>
                <w:rFonts w:ascii="Sylfaen" w:eastAsia="Times New Roman" w:hAnsi="Sylfaen" w:cs="Calibri"/>
                <w:color w:val="000000"/>
                <w:sz w:val="18"/>
                <w:szCs w:val="18"/>
                <w:lang w:val="en-GB" w:eastAsia="en-GB"/>
              </w:rPr>
              <w:br/>
              <w:t>-გარე განათების ღონისძიებები;</w:t>
            </w:r>
          </w:p>
          <w:p w:rsidR="00BC3E68" w:rsidRPr="00483796" w:rsidRDefault="00BC3E68" w:rsidP="00BC3E68">
            <w:pPr>
              <w:spacing w:after="0" w:line="240" w:lineRule="auto"/>
              <w:rPr>
                <w:rFonts w:ascii="Sylfaen" w:eastAsia="Times New Roman" w:hAnsi="Sylfaen" w:cs="Calibri"/>
                <w:color w:val="000000"/>
                <w:sz w:val="18"/>
                <w:szCs w:val="18"/>
                <w:lang w:val="ka-GE" w:eastAsia="en-GB"/>
              </w:rPr>
            </w:pPr>
            <w:r w:rsidRPr="00483796">
              <w:rPr>
                <w:rFonts w:ascii="Sylfaen" w:eastAsia="Times New Roman" w:hAnsi="Sylfaen" w:cs="Calibri"/>
                <w:color w:val="000000"/>
                <w:sz w:val="18"/>
                <w:szCs w:val="18"/>
                <w:lang w:val="en-GB" w:eastAsia="en-GB"/>
              </w:rPr>
              <w:t>-ქობულეთის მუნიციპალიტეტში სტიქიის სალიკვიდაციო ღონისძიებების- სამუშაოები;</w:t>
            </w:r>
            <w:r w:rsidRPr="00483796">
              <w:rPr>
                <w:rFonts w:ascii="Sylfaen" w:eastAsia="Times New Roman" w:hAnsi="Sylfaen" w:cs="Calibri"/>
                <w:color w:val="000000"/>
                <w:sz w:val="18"/>
                <w:szCs w:val="18"/>
                <w:lang w:val="en-GB" w:eastAsia="en-GB"/>
              </w:rPr>
              <w:br/>
              <w:t>გზების მშენებლობა-რეკონსტრუქციის ქვეპროგრამის ფარგლებში ხორციელდება მუნიციპალიტეტში არსებული ადგილობრივი მნიშვნელობის დაზიანებული და ამორტიზირებული გზების  კაპიტალური (მათ შორის, ტროტუარების და სხვა საგზაო ინფრასტრუქტურასთან დაკავშირებული ნაგებობების) შეკეთება/რეაბილიტაცია. სამუშაოების მოცულობა დაკავშირებულია სახელმწიფო ბიუჯეტიდან გამოყოფილ კაპიტალურ ტრანსფერზე. ბოლო წლების განმავლობაში, საშუალოდ წლის განმავლობაში, კაპიტალური რეაბილიტაცია უტარდება1 150 კვ.მ-მდე გზის საფარს; ბეტონირებული -35 000 ვ/მ; მოძრაობის შემზღუდავი ბარიერი 100 გრ/მ-მდე, საგზაო მონიშვნები 7000 კვ.მ-მდე</w:t>
            </w:r>
            <w:r w:rsidRPr="00483796">
              <w:rPr>
                <w:rFonts w:ascii="Sylfaen" w:eastAsia="Times New Roman" w:hAnsi="Sylfaen" w:cs="Calibri"/>
                <w:color w:val="000000"/>
                <w:sz w:val="18"/>
                <w:szCs w:val="18"/>
                <w:lang w:val="en-GB" w:eastAsia="en-GB"/>
              </w:rPr>
              <w:br/>
              <w:t>საგზაო ინფრასტრუქტურის მოვლა -შენახვა ქვეპროგრამის ფარგლებში განხორციელებული სამუშაოები მოიცავს  ასფალტირებული ქუჩების დაზიანებული მონაკვეთების აღდგენა- რეაბილიტაციას. წლის განმავლობაში საშუალოდ ხორციელდება 36075 კვ/მ გზის მიმდინარე შეკეთება.</w:t>
            </w:r>
          </w:p>
          <w:p w:rsidR="00BC3E68" w:rsidRPr="00483796" w:rsidRDefault="00BC3E68" w:rsidP="00BC3E68">
            <w:pPr>
              <w:rPr>
                <w:rFonts w:ascii="Sylfaen" w:hAnsi="Sylfaen" w:cs="Calibri"/>
                <w:sz w:val="18"/>
                <w:szCs w:val="18"/>
                <w:lang w:val="ka-GE"/>
              </w:rPr>
            </w:pPr>
            <w:r w:rsidRPr="00483796">
              <w:rPr>
                <w:rFonts w:ascii="Sylfaen" w:hAnsi="Sylfaen" w:cs="Sylfaen"/>
                <w:sz w:val="18"/>
                <w:szCs w:val="18"/>
                <w:lang w:val="ka-GE"/>
              </w:rPr>
              <w:t xml:space="preserve">გზების რეაბილიტაციის პროცესში გაიმართება კონსულტაციები ადგილობრივ მოსახლეობასთან, უზრუნველყოფილი იქნება </w:t>
            </w:r>
            <w:r w:rsidRPr="00483796">
              <w:rPr>
                <w:rFonts w:ascii="Sylfaen" w:hAnsi="Sylfaen" w:cs="Sylfaen"/>
                <w:sz w:val="18"/>
                <w:szCs w:val="18"/>
              </w:rPr>
              <w:t>ქალებისადაკაცებისთანაბარიჩართულობ</w:t>
            </w:r>
            <w:r w:rsidRPr="00483796">
              <w:rPr>
                <w:rFonts w:ascii="Sylfaen" w:hAnsi="Sylfaen" w:cs="Sylfaen"/>
                <w:sz w:val="18"/>
                <w:szCs w:val="18"/>
                <w:lang w:val="ka-GE"/>
              </w:rPr>
              <w:t xml:space="preserve">ა. </w:t>
            </w:r>
            <w:r w:rsidRPr="00483796">
              <w:rPr>
                <w:rFonts w:ascii="Sylfaen" w:hAnsi="Sylfaen" w:cs="Calibri"/>
                <w:sz w:val="18"/>
                <w:szCs w:val="18"/>
                <w:lang w:val="ka-GE"/>
              </w:rPr>
              <w:t xml:space="preserve">მოეწყობა გენდერულად მგრძნობიარე საგზაო ინფრასტრუქტურა, შშმ პირთა და საბავშვო ეტლით მოსარგებლეთა საჭიროებების გათვალისწინებით მოხდება გზების ადაპტირება, ფეხით მოსიარულეთა გადასასვლელები და სიჩქარის შემზღუდავი საშუალებები მოეწყობა საზოგადოებრივი მნიშვნელობის სხვადასხვა ობიექტებთან.                                                                                                                                                                                                                                                                                                   </w:t>
            </w:r>
          </w:p>
          <w:p w:rsidR="00BC3E68" w:rsidRPr="00483796" w:rsidRDefault="00BC3E68" w:rsidP="00BC3E68">
            <w:pPr>
              <w:spacing w:after="0" w:line="240" w:lineRule="auto"/>
              <w:rPr>
                <w:rFonts w:ascii="Sylfaen" w:eastAsia="Times New Roman" w:hAnsi="Sylfaen" w:cs="Calibri"/>
                <w:color w:val="000000"/>
                <w:sz w:val="18"/>
                <w:szCs w:val="18"/>
                <w:lang w:val="ka-GE" w:eastAsia="en-GB"/>
              </w:rPr>
            </w:pPr>
          </w:p>
        </w:tc>
      </w:tr>
      <w:tr w:rsidR="00BC3E68" w:rsidRPr="00483796" w:rsidTr="00BC3E68">
        <w:trPr>
          <w:gridAfter w:val="1"/>
          <w:wAfter w:w="126" w:type="dxa"/>
          <w:trHeight w:val="1968"/>
        </w:trPr>
        <w:tc>
          <w:tcPr>
            <w:tcW w:w="311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lang w:val="en-GB" w:eastAsia="en-GB"/>
              </w:rPr>
            </w:pPr>
            <w:r w:rsidRPr="00483796">
              <w:rPr>
                <w:rFonts w:ascii="Sylfaen" w:eastAsia="Times New Roman" w:hAnsi="Sylfaen" w:cs="Calibri"/>
                <w:b/>
                <w:bCs/>
                <w:color w:val="000000"/>
                <w:sz w:val="18"/>
                <w:szCs w:val="18"/>
                <w:lang w:val="en-GB" w:eastAsia="en-GB"/>
              </w:rPr>
              <w:lastRenderedPageBreak/>
              <w:t>პროგრამის მიზანი და მოსალოდნელი შედეგი</w:t>
            </w:r>
          </w:p>
        </w:tc>
        <w:tc>
          <w:tcPr>
            <w:tcW w:w="10640" w:type="dxa"/>
            <w:gridSpan w:val="15"/>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spacing w:after="0" w:line="240" w:lineRule="auto"/>
              <w:rPr>
                <w:rFonts w:ascii="Sylfaen" w:eastAsia="Times New Roman" w:hAnsi="Sylfaen" w:cs="Calibri"/>
                <w:color w:val="000000"/>
                <w:sz w:val="18"/>
                <w:szCs w:val="18"/>
                <w:lang w:val="en-GB" w:eastAsia="en-GB"/>
              </w:rPr>
            </w:pPr>
            <w:r w:rsidRPr="00483796">
              <w:rPr>
                <w:rFonts w:ascii="Sylfaen" w:eastAsia="Times New Roman" w:hAnsi="Sylfaen" w:cs="Calibri"/>
                <w:b/>
                <w:color w:val="000000"/>
                <w:sz w:val="18"/>
                <w:szCs w:val="18"/>
                <w:lang w:val="en-GB" w:eastAsia="en-GB"/>
              </w:rPr>
              <w:t>პროგრამის საბოლოო მიზანია:</w:t>
            </w:r>
            <w:r w:rsidRPr="00483796">
              <w:rPr>
                <w:rFonts w:ascii="Sylfaen" w:eastAsia="Times New Roman" w:hAnsi="Sylfaen" w:cs="Calibri"/>
                <w:color w:val="000000"/>
                <w:sz w:val="18"/>
                <w:szCs w:val="18"/>
                <w:lang w:val="en-GB" w:eastAsia="en-GB"/>
              </w:rPr>
              <w:t xml:space="preserve"> </w:t>
            </w:r>
            <w:r w:rsidRPr="00483796">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ქობულეთის</w:t>
            </w:r>
            <w:r w:rsidRPr="00483796">
              <w:rPr>
                <w:rFonts w:ascii="Sylfaen" w:eastAsia="Times New Roman" w:hAnsi="Sylfaen" w:cs="Calibri"/>
                <w:color w:val="000000"/>
                <w:sz w:val="18"/>
                <w:szCs w:val="18"/>
                <w:lang w:val="ka-GE" w:eastAsia="en-GB"/>
              </w:rPr>
              <w:t xml:space="preserve"> </w:t>
            </w:r>
            <w:r w:rsidRPr="00483796">
              <w:rPr>
                <w:rFonts w:ascii="Sylfaen" w:eastAsia="Times New Roman" w:hAnsi="Sylfaen" w:cs="Calibri"/>
                <w:color w:val="000000"/>
                <w:sz w:val="18"/>
                <w:szCs w:val="18"/>
                <w:lang w:val="en-GB" w:eastAsia="en-GB"/>
              </w:rPr>
              <w:t>მუნიციპალიტეტის ტერიტორიაზე არსებული ყველა მუნიციპალური გზის (მათ შორის,  ტროტუარების და სხვა საგზაო ინფრასტრუქტურასთან დაკავშირებული ნაგებობების) რეაბილიტაცია; მუნიციპალიტეტის საჭიროებებიდან და მოსახლეობის მოთხოვნებიდან გამომდინარე ახალი გზების მშენებლობა; არსებული გზების მაღალი ხარისხის შენარჩუნება; მგზავრთა გადაადგილების დროის შემცირება; ფორს-მაჟორული პირობების არსებობისას მოსახლეობა უზრუნველყოფილი იქნება სატრანსპორტო მომსახურებით; ტურიზმის ხელშეწყობა; მოსახლეობის სოციალურ ეკონომიკური მდგომარეობის გაუმჯობესება;</w:t>
            </w:r>
            <w:r w:rsidRPr="00483796">
              <w:rPr>
                <w:rFonts w:ascii="Sylfaen" w:eastAsia="Times New Roman" w:hAnsi="Sylfaen" w:cs="Calibri"/>
                <w:color w:val="000000"/>
                <w:sz w:val="18"/>
                <w:szCs w:val="18"/>
                <w:lang w:val="en-GB" w:eastAsia="en-GB"/>
              </w:rPr>
              <w:br/>
            </w:r>
            <w:r w:rsidRPr="00483796">
              <w:rPr>
                <w:rFonts w:ascii="Sylfaen" w:eastAsia="Times New Roman" w:hAnsi="Sylfaen" w:cs="Calibri"/>
                <w:b/>
                <w:color w:val="000000"/>
                <w:sz w:val="18"/>
                <w:szCs w:val="18"/>
                <w:lang w:val="en-GB" w:eastAsia="en-GB"/>
              </w:rPr>
              <w:t xml:space="preserve">პროგრამის საბოლოო შედეგი: </w:t>
            </w:r>
            <w:r w:rsidRPr="00483796">
              <w:rPr>
                <w:rFonts w:ascii="Sylfaen" w:eastAsia="Times New Roman" w:hAnsi="Sylfaen" w:cs="Calibri"/>
                <w:color w:val="000000"/>
                <w:sz w:val="18"/>
                <w:szCs w:val="18"/>
                <w:lang w:val="en-GB" w:eastAsia="en-GB"/>
              </w:rPr>
              <w:t>გენდერული ასპექტების გათვალისწინებით რეაბილიტირებულია საგზაო ინფრასტრუქტურა; მუნიციპალიტეტის გზებზე უსაფრთხო და კომფორტული გადაადგილება;  გზების ექსპლუატასიის გაზრდილი პერიოდი; ადგილობრივი გზების მოწესრიგებული ინფრასტრუქტურა;</w:t>
            </w:r>
          </w:p>
        </w:tc>
      </w:tr>
      <w:tr w:rsidR="00BC3E68" w:rsidRPr="00483796" w:rsidTr="00BC3E68">
        <w:trPr>
          <w:gridAfter w:val="1"/>
          <w:wAfter w:w="126" w:type="dxa"/>
          <w:trHeight w:val="837"/>
        </w:trPr>
        <w:tc>
          <w:tcPr>
            <w:tcW w:w="3117"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sz w:val="16"/>
                <w:szCs w:val="16"/>
              </w:rPr>
            </w:pPr>
          </w:p>
          <w:p w:rsidR="00BC3E68" w:rsidRPr="00483796" w:rsidRDefault="00BC3E68" w:rsidP="00BC3E68">
            <w:pPr>
              <w:spacing w:after="0" w:line="240" w:lineRule="auto"/>
              <w:jc w:val="center"/>
              <w:rPr>
                <w:rFonts w:ascii="Sylfaen" w:eastAsia="Times New Roman" w:hAnsi="Sylfaen"/>
                <w:b/>
                <w:bCs/>
                <w:sz w:val="16"/>
                <w:szCs w:val="16"/>
              </w:rPr>
            </w:pPr>
            <w:r w:rsidRPr="00483796">
              <w:rPr>
                <w:rFonts w:ascii="Sylfaen" w:eastAsia="Times New Roman" w:hAnsi="Sylfaen"/>
                <w:b/>
                <w:bCs/>
                <w:sz w:val="16"/>
                <w:szCs w:val="16"/>
              </w:rPr>
              <w:t>გაეროს მდგრადი განვითარების მიზანი (SDG), რომლის მიღწევასაც ემსახურება პროგრამა</w:t>
            </w:r>
          </w:p>
        </w:tc>
        <w:tc>
          <w:tcPr>
            <w:tcW w:w="476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sz w:val="16"/>
                <w:szCs w:val="16"/>
              </w:rPr>
            </w:pPr>
            <w:r w:rsidRPr="00483796">
              <w:rPr>
                <w:rFonts w:ascii="Sylfaen" w:eastAsia="Times New Roman" w:hAnsi="Sylfaen"/>
                <w:sz w:val="16"/>
                <w:szCs w:val="16"/>
              </w:rPr>
              <w:t xml:space="preserve">მიზანი 9 - მრეწველობა, ინოვაცია და ინფრასტრუქტურა; </w:t>
            </w:r>
            <w:r w:rsidRPr="00483796">
              <w:rPr>
                <w:rFonts w:ascii="Sylfaen" w:eastAsia="Times New Roman" w:hAnsi="Sylfaen"/>
                <w:sz w:val="16"/>
                <w:szCs w:val="16"/>
              </w:rPr>
              <w:br/>
              <w:t>მიზანი 11 - მდგრადი ქალაქები და დასახლებები</w:t>
            </w:r>
          </w:p>
        </w:tc>
        <w:tc>
          <w:tcPr>
            <w:tcW w:w="3356" w:type="dxa"/>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spacing w:after="0" w:line="240" w:lineRule="auto"/>
              <w:jc w:val="center"/>
              <w:rPr>
                <w:rFonts w:ascii="Sylfaen" w:eastAsia="Times New Roman" w:hAnsi="Sylfaen"/>
                <w:b/>
                <w:bCs/>
                <w:sz w:val="16"/>
                <w:szCs w:val="16"/>
              </w:rPr>
            </w:pPr>
            <w:r w:rsidRPr="00483796">
              <w:rPr>
                <w:rFonts w:ascii="Sylfaen" w:eastAsia="Times New Roman" w:hAnsi="Sylfaen"/>
                <w:b/>
                <w:bCs/>
                <w:sz w:val="16"/>
                <w:szCs w:val="16"/>
              </w:rPr>
              <w:t>გენდერული</w:t>
            </w:r>
          </w:p>
        </w:tc>
        <w:tc>
          <w:tcPr>
            <w:tcW w:w="2522"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spacing w:after="0" w:line="240" w:lineRule="auto"/>
              <w:jc w:val="center"/>
              <w:rPr>
                <w:rFonts w:ascii="Sylfaen" w:eastAsia="Times New Roman" w:hAnsi="Sylfaen"/>
                <w:sz w:val="16"/>
                <w:szCs w:val="16"/>
              </w:rPr>
            </w:pPr>
            <w:r w:rsidRPr="00483796">
              <w:rPr>
                <w:rFonts w:ascii="Sylfaen" w:eastAsia="Times New Roman" w:hAnsi="Sylfaen"/>
                <w:sz w:val="16"/>
                <w:szCs w:val="16"/>
              </w:rPr>
              <w:t>დიახ</w:t>
            </w:r>
          </w:p>
        </w:tc>
      </w:tr>
      <w:tr w:rsidR="00BC3E68" w:rsidRPr="00483796" w:rsidTr="00BC3E68">
        <w:trPr>
          <w:gridAfter w:val="1"/>
          <w:wAfter w:w="126" w:type="dxa"/>
          <w:trHeight w:val="564"/>
        </w:trPr>
        <w:tc>
          <w:tcPr>
            <w:tcW w:w="3117" w:type="dxa"/>
            <w:gridSpan w:val="3"/>
            <w:tcBorders>
              <w:top w:val="single" w:sz="4" w:space="0" w:color="auto"/>
              <w:bottom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lang w:val="en-GB" w:eastAsia="en-GB"/>
              </w:rPr>
            </w:pPr>
          </w:p>
        </w:tc>
        <w:tc>
          <w:tcPr>
            <w:tcW w:w="10640" w:type="dxa"/>
            <w:gridSpan w:val="15"/>
            <w:tcBorders>
              <w:top w:val="single" w:sz="4" w:space="0" w:color="auto"/>
              <w:bottom w:val="single" w:sz="4" w:space="0" w:color="auto"/>
            </w:tcBorders>
            <w:shd w:val="clear" w:color="000000" w:fill="FFFFFF"/>
            <w:hideMark/>
          </w:tcPr>
          <w:p w:rsidR="00BC3E68" w:rsidRPr="00483796" w:rsidRDefault="00BC3E68" w:rsidP="00BC3E68">
            <w:pPr>
              <w:spacing w:after="0" w:line="240" w:lineRule="auto"/>
              <w:rPr>
                <w:rFonts w:ascii="Sylfaen" w:eastAsia="Times New Roman" w:hAnsi="Sylfaen" w:cs="Calibri"/>
                <w:b/>
                <w:color w:val="000000"/>
                <w:sz w:val="18"/>
                <w:szCs w:val="18"/>
                <w:lang w:val="en-GB" w:eastAsia="en-GB"/>
              </w:rPr>
            </w:pPr>
          </w:p>
        </w:tc>
      </w:tr>
      <w:tr w:rsidR="00BC3E68" w:rsidRPr="00483796" w:rsidTr="00BC3E68">
        <w:trPr>
          <w:gridAfter w:val="2"/>
          <w:wAfter w:w="132" w:type="dxa"/>
          <w:trHeight w:val="945"/>
        </w:trPr>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98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2126" w:type="dxa"/>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2696" w:type="dxa"/>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1984" w:type="dxa"/>
            <w:gridSpan w:val="4"/>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433" w:type="dxa"/>
            <w:gridSpan w:val="3"/>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261" w:type="dxa"/>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gridAfter w:val="2"/>
          <w:wAfter w:w="132" w:type="dxa"/>
          <w:trHeight w:val="1290"/>
        </w:trPr>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9"/>
                <w:szCs w:val="19"/>
              </w:rPr>
            </w:pPr>
            <w:r w:rsidRPr="00483796">
              <w:rPr>
                <w:rFonts w:ascii="Sylfaen" w:hAnsi="Sylfaen" w:cs="Calibri"/>
                <w:color w:val="000000"/>
                <w:sz w:val="19"/>
                <w:szCs w:val="19"/>
              </w:rPr>
              <w:t>1</w:t>
            </w:r>
          </w:p>
        </w:tc>
        <w:tc>
          <w:tcPr>
            <w:tcW w:w="1983"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2"/>
                <w:szCs w:val="12"/>
                <w:lang w:val="en-GB" w:eastAsia="en-GB"/>
              </w:rPr>
            </w:pPr>
            <w:r w:rsidRPr="00483796">
              <w:rPr>
                <w:rFonts w:ascii="Sylfaen" w:eastAsia="Times New Roman" w:hAnsi="Sylfaen" w:cs="Calibri"/>
                <w:sz w:val="12"/>
                <w:szCs w:val="12"/>
                <w:lang w:val="en-GB" w:eastAsia="en-GB"/>
              </w:rPr>
              <w:t>გზების სიგრძე, რომლებზეც ჩატარდა გზების მიმდინარე შეკეთების სამუშაოები</w:t>
            </w:r>
          </w:p>
        </w:tc>
        <w:tc>
          <w:tcPr>
            <w:tcW w:w="2126" w:type="dxa"/>
            <w:gridSpan w:val="2"/>
            <w:tcBorders>
              <w:top w:val="single" w:sz="4" w:space="0" w:color="auto"/>
              <w:left w:val="nil"/>
              <w:bottom w:val="single" w:sz="4" w:space="0" w:color="auto"/>
              <w:right w:val="nil"/>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2"/>
                <w:szCs w:val="12"/>
                <w:lang w:val="en-GB" w:eastAsia="en-GB"/>
              </w:rPr>
            </w:pPr>
            <w:r w:rsidRPr="00483796">
              <w:rPr>
                <w:rFonts w:ascii="Sylfaen" w:eastAsia="Times New Roman" w:hAnsi="Sylfaen" w:cs="Calibri"/>
                <w:sz w:val="12"/>
                <w:szCs w:val="12"/>
                <w:lang w:val="en-GB" w:eastAsia="en-GB"/>
              </w:rPr>
              <w:t>2022 წელს განმავლობაში რეაბილიტაცია ჩაუტარდა 36 075 გრ/მ-მდე  გზას/გადასასვლელებს</w:t>
            </w:r>
          </w:p>
        </w:tc>
        <w:tc>
          <w:tcPr>
            <w:tcW w:w="2696" w:type="dxa"/>
            <w:gridSpan w:val="2"/>
            <w:tcBorders>
              <w:top w:val="single" w:sz="4" w:space="0" w:color="auto"/>
              <w:left w:val="single" w:sz="4" w:space="0" w:color="auto"/>
              <w:bottom w:val="single" w:sz="4" w:space="0" w:color="auto"/>
              <w:right w:val="nil"/>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2"/>
                <w:szCs w:val="12"/>
                <w:lang w:val="en-GB" w:eastAsia="en-GB"/>
              </w:rPr>
            </w:pPr>
            <w:r w:rsidRPr="00483796">
              <w:rPr>
                <w:rFonts w:ascii="Sylfaen" w:eastAsia="Times New Roman" w:hAnsi="Sylfaen" w:cs="Calibri"/>
                <w:sz w:val="12"/>
                <w:szCs w:val="12"/>
                <w:lang w:val="en-GB" w:eastAsia="en-GB"/>
              </w:rPr>
              <w:t>2023 წელს ქვეპროგრამის ფარგლებში რეაბილიტაცია ჩაუტარდება  1 150 კვ.მ-მდე გზის საფარს; ბეტონირებული -35 000 ვ/მ; მოძრაობის შემზღუდავი ბარიერი 100 გრ/მ-მდე, საგზაო მონიშვნები 7000 კვ.მ-მდე</w:t>
            </w:r>
          </w:p>
        </w:tc>
        <w:tc>
          <w:tcPr>
            <w:tcW w:w="1984"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2"/>
                <w:szCs w:val="12"/>
                <w:lang w:val="en-GB" w:eastAsia="en-GB"/>
              </w:rPr>
            </w:pPr>
            <w:r w:rsidRPr="00483796">
              <w:rPr>
                <w:rFonts w:ascii="Sylfaen" w:eastAsia="Times New Roman" w:hAnsi="Sylfaen" w:cs="Calibri"/>
                <w:sz w:val="12"/>
                <w:szCs w:val="12"/>
                <w:lang w:val="en-GB" w:eastAsia="en-GB"/>
              </w:rPr>
              <w:t>5% - საგზაო ინფრასტრუქტურა საჭიროებს მუდმივ მოვლა-შეკეთებას, შესაბამისად კონკრეტული პერიოდისთვის შესაძლებელია ვერ განხორციელდეს მუნიციპალური გზების სრული მოცვა</w:t>
            </w:r>
          </w:p>
        </w:tc>
        <w:tc>
          <w:tcPr>
            <w:tcW w:w="1433" w:type="dxa"/>
            <w:gridSpan w:val="3"/>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2"/>
                <w:szCs w:val="12"/>
                <w:lang w:val="en-GB" w:eastAsia="en-GB"/>
              </w:rPr>
            </w:pPr>
            <w:r w:rsidRPr="00483796">
              <w:rPr>
                <w:rFonts w:ascii="Sylfaen" w:eastAsia="Times New Roman" w:hAnsi="Sylfaen" w:cs="Calibri"/>
                <w:sz w:val="12"/>
                <w:szCs w:val="12"/>
                <w:lang w:val="en-GB" w:eastAsia="en-GB"/>
              </w:rPr>
              <w:t>არანაკლებ საბაზისო მაჩვენებლის მოცულობის სამუშაოების შესრულება.</w:t>
            </w:r>
          </w:p>
        </w:tc>
        <w:tc>
          <w:tcPr>
            <w:tcW w:w="1261" w:type="dxa"/>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2"/>
                <w:szCs w:val="12"/>
                <w:lang w:val="en-GB" w:eastAsia="en-GB"/>
              </w:rPr>
            </w:pPr>
            <w:r w:rsidRPr="00483796">
              <w:rPr>
                <w:rFonts w:ascii="Sylfaen" w:eastAsia="Times New Roman" w:hAnsi="Sylfaen" w:cs="Calibri"/>
                <w:sz w:val="12"/>
                <w:szCs w:val="12"/>
                <w:lang w:val="en-GB" w:eastAsia="en-GB"/>
              </w:rPr>
              <w:t>არანაკლებ საბაზისო მაჩვენებლის მოცულობის სამუშაოების შესრულება.</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2"/>
                <w:szCs w:val="12"/>
                <w:lang w:val="en-GB" w:eastAsia="en-GB"/>
              </w:rPr>
            </w:pPr>
            <w:r w:rsidRPr="00483796">
              <w:rPr>
                <w:rFonts w:ascii="Sylfaen" w:eastAsia="Times New Roman" w:hAnsi="Sylfaen" w:cs="Calibri"/>
                <w:sz w:val="12"/>
                <w:szCs w:val="12"/>
                <w:lang w:val="en-GB" w:eastAsia="en-GB"/>
              </w:rPr>
              <w:t>არანაკლებ საბაზისო მაჩვენებლის მოცულობის სამუშაოების შესრულება.</w:t>
            </w:r>
          </w:p>
        </w:tc>
      </w:tr>
      <w:tr w:rsidR="00BC3E68" w:rsidRPr="00483796" w:rsidTr="00BC3E68">
        <w:trPr>
          <w:gridAfter w:val="2"/>
          <w:wAfter w:w="132" w:type="dxa"/>
          <w:trHeight w:val="1114"/>
        </w:trPr>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9"/>
                <w:szCs w:val="19"/>
              </w:rPr>
            </w:pPr>
            <w:r w:rsidRPr="00483796">
              <w:rPr>
                <w:rFonts w:ascii="Sylfaen" w:hAnsi="Sylfaen" w:cs="Calibri"/>
                <w:color w:val="000000"/>
                <w:sz w:val="19"/>
                <w:szCs w:val="19"/>
              </w:rPr>
              <w:t>2</w:t>
            </w:r>
          </w:p>
        </w:tc>
        <w:tc>
          <w:tcPr>
            <w:tcW w:w="19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2"/>
                <w:szCs w:val="12"/>
                <w:lang w:val="en-GB" w:eastAsia="en-GB"/>
              </w:rPr>
            </w:pPr>
            <w:r w:rsidRPr="00483796">
              <w:rPr>
                <w:rFonts w:ascii="Sylfaen" w:eastAsia="Times New Roman" w:hAnsi="Sylfaen" w:cs="Calibri"/>
                <w:sz w:val="12"/>
                <w:szCs w:val="12"/>
                <w:lang w:val="en-GB" w:eastAsia="en-GB"/>
              </w:rPr>
              <w:t>ბენეფიციართა რაოდენობა, რომლებიც სარგებლობენ გზებით, სადაც ჩატარდა გზების მიმდინარე შეკეთება</w:t>
            </w:r>
          </w:p>
        </w:tc>
        <w:tc>
          <w:tcPr>
            <w:tcW w:w="212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2"/>
                <w:szCs w:val="12"/>
                <w:lang w:val="en-GB" w:eastAsia="en-GB"/>
              </w:rPr>
            </w:pPr>
            <w:r w:rsidRPr="00483796">
              <w:rPr>
                <w:rFonts w:ascii="Sylfaen" w:eastAsia="Times New Roman" w:hAnsi="Sylfaen" w:cs="Calibri"/>
                <w:sz w:val="12"/>
                <w:szCs w:val="12"/>
                <w:lang w:val="en-GB" w:eastAsia="en-GB"/>
              </w:rPr>
              <w:t xml:space="preserve">2022  წელს  განახლებული გზებით ისარგებლებს დაახლოებით 35 200 პირდაპირი და70 000 არაპირდაპირი ბენეფიციარი. </w:t>
            </w:r>
          </w:p>
        </w:tc>
        <w:tc>
          <w:tcPr>
            <w:tcW w:w="269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2"/>
                <w:szCs w:val="12"/>
                <w:lang w:val="en-GB" w:eastAsia="en-GB"/>
              </w:rPr>
            </w:pPr>
            <w:r w:rsidRPr="00483796">
              <w:rPr>
                <w:rFonts w:ascii="Sylfaen" w:eastAsia="Times New Roman" w:hAnsi="Sylfaen" w:cs="Calibri"/>
                <w:sz w:val="12"/>
                <w:szCs w:val="12"/>
                <w:lang w:val="en-GB" w:eastAsia="en-GB"/>
              </w:rPr>
              <w:t>2023 წელს დაგეგმილია არანაკლებ საბაზისო მაჩვენებლის ბენეფიციარის მოცვა. საბოლოო მიზნობრივი მაჩვენებელი არის მუნიციპალიტეტის მთლიანი მოსახლეობა და მისი სტუმრები</w:t>
            </w:r>
          </w:p>
        </w:tc>
        <w:tc>
          <w:tcPr>
            <w:tcW w:w="198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2"/>
                <w:szCs w:val="12"/>
                <w:lang w:val="en-GB" w:eastAsia="en-GB"/>
              </w:rPr>
            </w:pPr>
            <w:r w:rsidRPr="00483796">
              <w:rPr>
                <w:rFonts w:ascii="Sylfaen" w:eastAsia="Times New Roman" w:hAnsi="Sylfaen" w:cs="Calibri"/>
                <w:sz w:val="12"/>
                <w:szCs w:val="12"/>
                <w:lang w:val="en-GB" w:eastAsia="en-GB"/>
              </w:rPr>
              <w:t>2%</w:t>
            </w:r>
          </w:p>
        </w:tc>
        <w:tc>
          <w:tcPr>
            <w:tcW w:w="143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2"/>
                <w:szCs w:val="12"/>
                <w:lang w:val="en-GB" w:eastAsia="en-GB"/>
              </w:rPr>
            </w:pPr>
            <w:r w:rsidRPr="00483796">
              <w:rPr>
                <w:rFonts w:ascii="Sylfaen" w:eastAsia="Times New Roman" w:hAnsi="Sylfaen" w:cs="Calibri"/>
                <w:sz w:val="12"/>
                <w:szCs w:val="12"/>
                <w:lang w:val="en-GB" w:eastAsia="en-GB"/>
              </w:rPr>
              <w:t>არანაკლებ საბაზისო მაჩვენებლის ბენეფიციარის მოცვა.</w:t>
            </w:r>
          </w:p>
        </w:tc>
        <w:tc>
          <w:tcPr>
            <w:tcW w:w="12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2"/>
                <w:szCs w:val="12"/>
                <w:lang w:val="en-GB" w:eastAsia="en-GB"/>
              </w:rPr>
            </w:pPr>
            <w:r w:rsidRPr="00483796">
              <w:rPr>
                <w:rFonts w:ascii="Sylfaen" w:eastAsia="Times New Roman" w:hAnsi="Sylfaen" w:cs="Calibri"/>
                <w:sz w:val="12"/>
                <w:szCs w:val="12"/>
                <w:lang w:val="en-GB" w:eastAsia="en-GB"/>
              </w:rPr>
              <w:t>არანაკლებ საბაზისო მაჩვენებლის ბენეფიციარის მოცვა.</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2"/>
                <w:szCs w:val="12"/>
                <w:lang w:val="en-GB" w:eastAsia="en-GB"/>
              </w:rPr>
            </w:pPr>
            <w:r w:rsidRPr="00483796">
              <w:rPr>
                <w:rFonts w:ascii="Sylfaen" w:eastAsia="Times New Roman" w:hAnsi="Sylfaen" w:cs="Calibri"/>
                <w:sz w:val="12"/>
                <w:szCs w:val="12"/>
                <w:lang w:val="en-GB" w:eastAsia="en-GB"/>
              </w:rPr>
              <w:t>არანაკლებ საბაზისო მაჩვენებლის ბენეფიციარის მოცვა.</w:t>
            </w:r>
          </w:p>
        </w:tc>
      </w:tr>
      <w:tr w:rsidR="00BC3E68" w:rsidRPr="00483796" w:rsidTr="00BC3E68">
        <w:trPr>
          <w:gridAfter w:val="2"/>
          <w:wAfter w:w="132" w:type="dxa"/>
          <w:trHeight w:val="609"/>
        </w:trPr>
        <w:tc>
          <w:tcPr>
            <w:tcW w:w="1134" w:type="dxa"/>
            <w:gridSpan w:val="2"/>
            <w:tcBorders>
              <w:top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9"/>
                <w:szCs w:val="19"/>
              </w:rPr>
            </w:pPr>
          </w:p>
        </w:tc>
        <w:tc>
          <w:tcPr>
            <w:tcW w:w="1983" w:type="dxa"/>
            <w:tcBorders>
              <w:top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2"/>
                <w:szCs w:val="12"/>
                <w:lang w:val="en-GB" w:eastAsia="en-GB"/>
              </w:rPr>
            </w:pPr>
          </w:p>
        </w:tc>
        <w:tc>
          <w:tcPr>
            <w:tcW w:w="2126" w:type="dxa"/>
            <w:gridSpan w:val="2"/>
            <w:tcBorders>
              <w:top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2"/>
                <w:szCs w:val="12"/>
                <w:lang w:val="en-GB" w:eastAsia="en-GB"/>
              </w:rPr>
            </w:pPr>
          </w:p>
        </w:tc>
        <w:tc>
          <w:tcPr>
            <w:tcW w:w="2696" w:type="dxa"/>
            <w:gridSpan w:val="2"/>
            <w:tcBorders>
              <w:top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2"/>
                <w:szCs w:val="12"/>
                <w:lang w:val="en-GB" w:eastAsia="en-GB"/>
              </w:rPr>
            </w:pPr>
          </w:p>
        </w:tc>
        <w:tc>
          <w:tcPr>
            <w:tcW w:w="1984" w:type="dxa"/>
            <w:gridSpan w:val="4"/>
            <w:tcBorders>
              <w:top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2"/>
                <w:szCs w:val="12"/>
                <w:lang w:val="en-GB" w:eastAsia="en-GB"/>
              </w:rPr>
            </w:pPr>
          </w:p>
        </w:tc>
        <w:tc>
          <w:tcPr>
            <w:tcW w:w="1433" w:type="dxa"/>
            <w:gridSpan w:val="3"/>
            <w:tcBorders>
              <w:top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2"/>
                <w:szCs w:val="12"/>
                <w:lang w:val="en-GB" w:eastAsia="en-GB"/>
              </w:rPr>
            </w:pPr>
          </w:p>
        </w:tc>
        <w:tc>
          <w:tcPr>
            <w:tcW w:w="1261" w:type="dxa"/>
            <w:gridSpan w:val="2"/>
            <w:tcBorders>
              <w:top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2"/>
                <w:szCs w:val="12"/>
                <w:lang w:val="en-GB" w:eastAsia="en-GB"/>
              </w:rPr>
            </w:pPr>
          </w:p>
        </w:tc>
        <w:tc>
          <w:tcPr>
            <w:tcW w:w="1134" w:type="dxa"/>
            <w:tcBorders>
              <w:top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2"/>
                <w:szCs w:val="12"/>
                <w:lang w:val="en-GB" w:eastAsia="en-GB"/>
              </w:rPr>
            </w:pPr>
          </w:p>
        </w:tc>
      </w:tr>
      <w:tr w:rsidR="00BC3E68" w:rsidRPr="00483796" w:rsidTr="00BC3E68">
        <w:trPr>
          <w:trHeight w:val="976"/>
        </w:trPr>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38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p>
          <w:p w:rsidR="00BC3E68" w:rsidRPr="00483796" w:rsidRDefault="00BC3E68" w:rsidP="00BC3E68">
            <w:pPr>
              <w:spacing w:after="0" w:line="240" w:lineRule="auto"/>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ქვეპროგრამის დასახელება</w:t>
            </w:r>
          </w:p>
          <w:p w:rsidR="00BC3E68" w:rsidRPr="00483796" w:rsidRDefault="00BC3E68" w:rsidP="00BC3E68">
            <w:pPr>
              <w:jc w:val="center"/>
              <w:rPr>
                <w:rFonts w:ascii="Sylfaen" w:eastAsia="Times New Roman" w:hAnsi="Sylfaen" w:cs="Calibri"/>
                <w:sz w:val="18"/>
                <w:szCs w:val="18"/>
              </w:rPr>
            </w:pPr>
          </w:p>
          <w:p w:rsidR="00BC3E68" w:rsidRPr="00483796" w:rsidRDefault="00BC3E68" w:rsidP="00BC3E68">
            <w:pPr>
              <w:jc w:val="center"/>
              <w:rPr>
                <w:rFonts w:ascii="Sylfaen" w:eastAsia="Times New Roman" w:hAnsi="Sylfaen" w:cs="Calibri"/>
                <w:sz w:val="18"/>
                <w:szCs w:val="18"/>
              </w:rPr>
            </w:pPr>
          </w:p>
        </w:tc>
        <w:tc>
          <w:tcPr>
            <w:tcW w:w="4815"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color w:val="000000"/>
                <w:sz w:val="20"/>
                <w:szCs w:val="20"/>
              </w:rPr>
              <w:t>ქუჩების, ქუჩებს შორის გადასასვლელების (მათ შორის ტროტუარებისა და ბორდიურების) კეთილმოწყობა</w:t>
            </w:r>
          </w:p>
        </w:tc>
        <w:tc>
          <w:tcPr>
            <w:tcW w:w="1148" w:type="dxa"/>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w:t>
            </w:r>
            <w:r w:rsidRPr="00483796">
              <w:rPr>
                <w:rFonts w:ascii="Sylfaen" w:eastAsia="Times New Roman" w:hAnsi="Sylfaen" w:cs="Calibri"/>
                <w:b/>
                <w:bCs/>
                <w:color w:val="000000"/>
                <w:sz w:val="16"/>
                <w:szCs w:val="16"/>
                <w:lang w:val="ka-GE"/>
              </w:rPr>
              <w:t>3</w:t>
            </w:r>
            <w:r w:rsidRPr="00483796">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1856" w:type="dxa"/>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w:t>
            </w:r>
            <w:r w:rsidRPr="00483796">
              <w:rPr>
                <w:rFonts w:ascii="Sylfaen" w:eastAsia="Times New Roman" w:hAnsi="Sylfaen" w:cs="Calibri"/>
                <w:b/>
                <w:bCs/>
                <w:color w:val="000000"/>
                <w:sz w:val="16"/>
                <w:szCs w:val="16"/>
                <w:lang w:val="ka-GE"/>
              </w:rPr>
              <w:t>4</w:t>
            </w:r>
            <w:r w:rsidRPr="00483796">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1418" w:type="dxa"/>
            <w:gridSpan w:val="4"/>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w:t>
            </w:r>
            <w:r w:rsidRPr="00483796">
              <w:rPr>
                <w:rFonts w:ascii="Sylfaen" w:eastAsia="Times New Roman" w:hAnsi="Sylfaen" w:cs="Calibri"/>
                <w:b/>
                <w:bCs/>
                <w:color w:val="000000"/>
                <w:sz w:val="16"/>
                <w:szCs w:val="16"/>
                <w:lang w:val="ka-GE"/>
              </w:rPr>
              <w:t>5</w:t>
            </w:r>
            <w:r w:rsidRPr="00483796">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1266" w:type="dxa"/>
            <w:gridSpan w:val="3"/>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w:t>
            </w:r>
            <w:r w:rsidRPr="00483796">
              <w:rPr>
                <w:rFonts w:ascii="Sylfaen" w:eastAsia="Times New Roman" w:hAnsi="Sylfaen" w:cs="Calibri"/>
                <w:b/>
                <w:bCs/>
                <w:color w:val="000000"/>
                <w:sz w:val="16"/>
                <w:szCs w:val="16"/>
                <w:lang w:val="ka-GE"/>
              </w:rPr>
              <w:t>6</w:t>
            </w:r>
            <w:r w:rsidRPr="00483796">
              <w:rPr>
                <w:rFonts w:ascii="Sylfaen" w:eastAsia="Times New Roman" w:hAnsi="Sylfaen" w:cs="Calibri"/>
                <w:b/>
                <w:bCs/>
                <w:color w:val="000000"/>
                <w:sz w:val="16"/>
                <w:szCs w:val="16"/>
              </w:rPr>
              <w:t xml:space="preserve">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703"/>
        </w:trPr>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02 01 01</w:t>
            </w:r>
          </w:p>
        </w:tc>
        <w:tc>
          <w:tcPr>
            <w:tcW w:w="2389" w:type="dxa"/>
            <w:gridSpan w:val="3"/>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4815" w:type="dxa"/>
            <w:gridSpan w:val="4"/>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jc w:val="center"/>
              <w:rPr>
                <w:rFonts w:ascii="Sylfaen" w:eastAsia="Times New Roman" w:hAnsi="Sylfaen" w:cs="Calibri"/>
                <w:b/>
                <w:color w:val="000000"/>
              </w:rPr>
            </w:pPr>
          </w:p>
        </w:tc>
        <w:tc>
          <w:tcPr>
            <w:tcW w:w="1148" w:type="dxa"/>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3,</w:t>
            </w:r>
            <w:r w:rsidRPr="00483796">
              <w:rPr>
                <w:rFonts w:cs="Calibri"/>
                <w:b/>
                <w:bCs/>
                <w:color w:val="000000"/>
                <w:lang w:val="ka-GE"/>
              </w:rPr>
              <w:t>283</w:t>
            </w:r>
            <w:r w:rsidRPr="00483796">
              <w:rPr>
                <w:rFonts w:cs="Calibri"/>
                <w:b/>
                <w:bCs/>
                <w:color w:val="000000"/>
              </w:rPr>
              <w:t>,</w:t>
            </w:r>
            <w:r w:rsidRPr="00483796">
              <w:rPr>
                <w:rFonts w:cs="Calibri"/>
                <w:b/>
                <w:bCs/>
                <w:color w:val="000000"/>
                <w:lang w:val="ka-GE"/>
              </w:rPr>
              <w:t>8</w:t>
            </w:r>
          </w:p>
        </w:tc>
        <w:tc>
          <w:tcPr>
            <w:tcW w:w="1856" w:type="dxa"/>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2,093,0</w:t>
            </w:r>
          </w:p>
        </w:tc>
        <w:tc>
          <w:tcPr>
            <w:tcW w:w="1418" w:type="dxa"/>
            <w:gridSpan w:val="4"/>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2,093,0</w:t>
            </w:r>
          </w:p>
        </w:tc>
        <w:tc>
          <w:tcPr>
            <w:tcW w:w="1266" w:type="dxa"/>
            <w:gridSpan w:val="3"/>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2,093,0</w:t>
            </w:r>
          </w:p>
        </w:tc>
      </w:tr>
      <w:tr w:rsidR="00BC3E68" w:rsidRPr="00483796" w:rsidTr="00BC3E68">
        <w:trPr>
          <w:trHeight w:val="379"/>
        </w:trPr>
        <w:tc>
          <w:tcPr>
            <w:tcW w:w="338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0503" w:type="dxa"/>
            <w:gridSpan w:val="1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color w:val="000000"/>
                <w:sz w:val="20"/>
                <w:szCs w:val="20"/>
                <w:lang w:val="ka-GE"/>
              </w:rPr>
              <w:t>ქობულეთის</w:t>
            </w:r>
            <w:r w:rsidRPr="00483796">
              <w:rPr>
                <w:rFonts w:ascii="Sylfaen" w:eastAsia="Times New Roman" w:hAnsi="Sylfaen" w:cs="Calibri"/>
                <w:b/>
                <w:color w:val="000000"/>
                <w:sz w:val="20"/>
                <w:szCs w:val="20"/>
              </w:rPr>
              <w:t xml:space="preserve"> მუნიციპალიტეტის  ინფრასტრუქტურის სამსახური</w:t>
            </w:r>
          </w:p>
        </w:tc>
      </w:tr>
      <w:tr w:rsidR="00BC3E68" w:rsidRPr="00483796" w:rsidTr="00BC3E68">
        <w:trPr>
          <w:trHeight w:val="2824"/>
        </w:trPr>
        <w:tc>
          <w:tcPr>
            <w:tcW w:w="338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 xml:space="preserve">ქვეპროგრამის აღწერა </w:t>
            </w:r>
          </w:p>
        </w:tc>
        <w:tc>
          <w:tcPr>
            <w:tcW w:w="10503" w:type="dxa"/>
            <w:gridSpan w:val="1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8"/>
                <w:szCs w:val="18"/>
              </w:rPr>
            </w:pPr>
            <w:r w:rsidRPr="00483796">
              <w:rPr>
                <w:rFonts w:ascii="Sylfaen" w:eastAsia="Times New Roman" w:hAnsi="Sylfaen" w:cs="Calibri"/>
                <w:color w:val="000000"/>
                <w:sz w:val="18"/>
                <w:szCs w:val="18"/>
              </w:rPr>
              <w:t xml:space="preserve">გზების მშენებლობა-რეკონსტრუქციის ქვეპროგრამის ფარგლებში ხორციელდება მუნიციპალიტეტში არსებული ადგილობრივი მნიშვნელობის დაზიანებული და ამორტიზირებული გზების  კაპიტალური (მათ შორის,  ტროტუარების და სხვა საგზაო ინფრასტრუქტურასთან დაკავშირებული ნაგებობების) შეკეთება/რეაბილიტაცია. სამუშაოების მოცულობა დაკავშირებულია სახელმწიფო ბიუჯეტიდან გამოყოფილ კაპიტალურ ტრანსფერზე. ბოლო წლების განმავლობაში, ქვეპროგრამის ფარგლებში დაგეგმილია ქობულეთის მუნიციპალიტეტში არსებული დაზიანებული და ამორტიზირებული გზების  მშენებლობა-რეკონსტრუქცია. </w:t>
            </w:r>
            <w:r w:rsidRPr="00483796">
              <w:rPr>
                <w:rFonts w:ascii="Sylfaen" w:eastAsia="Times New Roman" w:hAnsi="Sylfaen" w:cs="Calibri"/>
                <w:color w:val="000000"/>
                <w:sz w:val="18"/>
                <w:szCs w:val="18"/>
              </w:rPr>
              <w:br/>
              <w:t>გარდა აღნიშნული პროექტებისა, 2022 წლის განმავლობაში არსებული ფინანსური რესურსების ფარგლებში, გზების კაპიტალური შეკეთება შესაძლებელია განხორციელდეს მუნიციპალიტეტის სხვა გზებზეც. ლოკაციების შერჩევა განხორციელდება მოსახლეობის მომართვიანობისა და წლის განმავლობაში წარმოქმინილი გადაუდებებლი აუცილებლობის გათვალისწინებით.</w:t>
            </w:r>
          </w:p>
          <w:p w:rsidR="00BC3E68" w:rsidRPr="00483796" w:rsidRDefault="00BC3E68" w:rsidP="00BC3E68">
            <w:pPr>
              <w:spacing w:after="0" w:line="240" w:lineRule="auto"/>
              <w:rPr>
                <w:rFonts w:ascii="Sylfaen" w:eastAsia="Times New Roman" w:hAnsi="Sylfaen" w:cs="Calibri"/>
                <w:color w:val="000000"/>
                <w:sz w:val="18"/>
                <w:szCs w:val="18"/>
              </w:rPr>
            </w:pPr>
            <w:r w:rsidRPr="00483796">
              <w:rPr>
                <w:rFonts w:ascii="Sylfaen" w:eastAsia="Times New Roman" w:hAnsi="Sylfaen" w:cs="Calibri"/>
                <w:color w:val="000000"/>
                <w:sz w:val="18"/>
                <w:szCs w:val="18"/>
              </w:rPr>
              <w:t>ფინანსდება 6 ქვეპროგრამა:</w:t>
            </w:r>
          </w:p>
          <w:p w:rsidR="00BC3E68" w:rsidRPr="00483796" w:rsidRDefault="00BC3E68" w:rsidP="00BC3E68">
            <w:pPr>
              <w:pStyle w:val="a3"/>
              <w:numPr>
                <w:ilvl w:val="0"/>
                <w:numId w:val="19"/>
              </w:numPr>
              <w:spacing w:line="240" w:lineRule="auto"/>
              <w:rPr>
                <w:rFonts w:ascii="Sylfaen" w:eastAsia="Times New Roman" w:hAnsi="Sylfaen" w:cs="Calibri"/>
                <w:color w:val="000000"/>
                <w:sz w:val="18"/>
                <w:szCs w:val="18"/>
              </w:rPr>
            </w:pPr>
            <w:r w:rsidRPr="00483796">
              <w:rPr>
                <w:rFonts w:ascii="Sylfaen" w:eastAsia="Times New Roman" w:hAnsi="Sylfaen" w:cs="Calibri"/>
                <w:color w:val="000000"/>
                <w:sz w:val="18"/>
                <w:szCs w:val="18"/>
              </w:rPr>
              <w:t>ქ. ქობულეთში გზებზე ასფალტის საფარის ორმოული შეკეთება</w:t>
            </w:r>
          </w:p>
          <w:p w:rsidR="00BC3E68" w:rsidRPr="00483796" w:rsidRDefault="00BC3E68" w:rsidP="00BC3E68">
            <w:pPr>
              <w:pStyle w:val="a3"/>
              <w:numPr>
                <w:ilvl w:val="0"/>
                <w:numId w:val="19"/>
              </w:numPr>
              <w:spacing w:line="240" w:lineRule="auto"/>
              <w:rPr>
                <w:rFonts w:ascii="Sylfaen" w:eastAsia="Times New Roman" w:hAnsi="Sylfaen" w:cs="Calibri"/>
                <w:color w:val="000000"/>
                <w:sz w:val="18"/>
                <w:szCs w:val="18"/>
              </w:rPr>
            </w:pPr>
            <w:r w:rsidRPr="00483796">
              <w:rPr>
                <w:rFonts w:ascii="Sylfaen" w:eastAsia="Times New Roman" w:hAnsi="Sylfaen" w:cs="Calibri"/>
                <w:color w:val="000000"/>
                <w:sz w:val="18"/>
                <w:szCs w:val="18"/>
              </w:rPr>
              <w:t>საგზაო მონიშვნები</w:t>
            </w:r>
            <w:r w:rsidRPr="00483796">
              <w:rPr>
                <w:rFonts w:ascii="Sylfaen" w:eastAsia="Times New Roman" w:hAnsi="Sylfaen" w:cs="Calibri"/>
                <w:color w:val="000000"/>
                <w:sz w:val="18"/>
                <w:szCs w:val="18"/>
                <w:lang w:val="ka-GE"/>
              </w:rPr>
              <w:t>;</w:t>
            </w:r>
          </w:p>
          <w:p w:rsidR="00BC3E68" w:rsidRPr="00483796" w:rsidRDefault="00BC3E68" w:rsidP="00BC3E68">
            <w:pPr>
              <w:pStyle w:val="a3"/>
              <w:numPr>
                <w:ilvl w:val="0"/>
                <w:numId w:val="19"/>
              </w:numPr>
              <w:spacing w:line="240" w:lineRule="auto"/>
              <w:rPr>
                <w:rFonts w:ascii="Sylfaen" w:eastAsia="Times New Roman" w:hAnsi="Sylfaen" w:cs="Calibri"/>
                <w:color w:val="000000"/>
                <w:sz w:val="18"/>
                <w:szCs w:val="18"/>
              </w:rPr>
            </w:pPr>
            <w:r w:rsidRPr="00483796">
              <w:rPr>
                <w:rFonts w:ascii="Sylfaen" w:eastAsia="Times New Roman" w:hAnsi="Sylfaen" w:cs="Calibri"/>
                <w:color w:val="000000"/>
                <w:sz w:val="18"/>
                <w:szCs w:val="18"/>
              </w:rPr>
              <w:t xml:space="preserve">ვიდეო კამერების შეძენა-მონტაჟი </w:t>
            </w:r>
            <w:r w:rsidRPr="00483796">
              <w:rPr>
                <w:rFonts w:ascii="Sylfaen" w:eastAsia="Times New Roman" w:hAnsi="Sylfaen" w:cs="Calibri"/>
                <w:color w:val="000000"/>
                <w:sz w:val="18"/>
                <w:szCs w:val="18"/>
                <w:lang w:val="ka-GE"/>
              </w:rPr>
              <w:t>;</w:t>
            </w:r>
          </w:p>
          <w:p w:rsidR="00BC3E68" w:rsidRPr="00483796" w:rsidRDefault="00BC3E68" w:rsidP="00BC3E68">
            <w:pPr>
              <w:pStyle w:val="a3"/>
              <w:numPr>
                <w:ilvl w:val="0"/>
                <w:numId w:val="19"/>
              </w:numPr>
              <w:spacing w:line="240" w:lineRule="auto"/>
              <w:rPr>
                <w:rFonts w:ascii="Sylfaen" w:eastAsia="Times New Roman" w:hAnsi="Sylfaen" w:cs="Calibri"/>
                <w:color w:val="000000"/>
                <w:sz w:val="18"/>
                <w:szCs w:val="18"/>
              </w:rPr>
            </w:pPr>
            <w:r w:rsidRPr="00483796">
              <w:rPr>
                <w:rFonts w:ascii="Sylfaen" w:eastAsia="Times New Roman" w:hAnsi="Sylfaen" w:cs="Calibri"/>
                <w:color w:val="000000"/>
                <w:sz w:val="18"/>
                <w:szCs w:val="18"/>
              </w:rPr>
              <w:t>ვიდეოკამერების ექსპლოატაცია</w:t>
            </w:r>
            <w:r w:rsidRPr="00483796">
              <w:rPr>
                <w:rFonts w:ascii="Sylfaen" w:eastAsia="Times New Roman" w:hAnsi="Sylfaen" w:cs="Calibri"/>
                <w:color w:val="000000"/>
                <w:sz w:val="18"/>
                <w:szCs w:val="18"/>
                <w:lang w:val="ka-GE"/>
              </w:rPr>
              <w:t>;</w:t>
            </w:r>
          </w:p>
          <w:p w:rsidR="00BC3E68" w:rsidRPr="00483796" w:rsidRDefault="00BC3E68" w:rsidP="00BC3E68">
            <w:pPr>
              <w:pStyle w:val="a3"/>
              <w:numPr>
                <w:ilvl w:val="0"/>
                <w:numId w:val="19"/>
              </w:numPr>
              <w:spacing w:line="240" w:lineRule="auto"/>
              <w:rPr>
                <w:rFonts w:ascii="Sylfaen" w:eastAsia="Times New Roman" w:hAnsi="Sylfaen" w:cs="Calibri"/>
                <w:color w:val="000000"/>
                <w:sz w:val="18"/>
                <w:szCs w:val="18"/>
              </w:rPr>
            </w:pPr>
            <w:r w:rsidRPr="00483796">
              <w:rPr>
                <w:rFonts w:ascii="Sylfaen" w:eastAsia="Times New Roman" w:hAnsi="Sylfaen" w:cs="Calibri"/>
                <w:color w:val="000000"/>
                <w:sz w:val="18"/>
                <w:szCs w:val="18"/>
              </w:rPr>
              <w:t>ქობულეთის მუნიციპალიტეტის ტერიტორიაზე გზებზე ბეტონის საფარის მოწყობა</w:t>
            </w:r>
            <w:r w:rsidRPr="00483796">
              <w:rPr>
                <w:rFonts w:ascii="Sylfaen" w:eastAsia="Times New Roman" w:hAnsi="Sylfaen" w:cs="Calibri"/>
                <w:color w:val="000000"/>
                <w:sz w:val="18"/>
                <w:szCs w:val="18"/>
                <w:lang w:val="ka-GE"/>
              </w:rPr>
              <w:t>;</w:t>
            </w:r>
          </w:p>
          <w:p w:rsidR="00BC3E68" w:rsidRPr="00483796" w:rsidRDefault="00BC3E68" w:rsidP="00BC3E68">
            <w:pPr>
              <w:pStyle w:val="a3"/>
              <w:numPr>
                <w:ilvl w:val="0"/>
                <w:numId w:val="19"/>
              </w:numPr>
              <w:spacing w:line="240" w:lineRule="auto"/>
              <w:rPr>
                <w:rFonts w:ascii="Sylfaen" w:eastAsia="Times New Roman" w:hAnsi="Sylfaen" w:cs="Calibri"/>
                <w:color w:val="000000"/>
                <w:sz w:val="18"/>
                <w:szCs w:val="18"/>
              </w:rPr>
            </w:pPr>
            <w:r w:rsidRPr="00483796">
              <w:rPr>
                <w:rFonts w:ascii="Sylfaen" w:eastAsia="Times New Roman" w:hAnsi="Sylfaen" w:cs="Calibri"/>
                <w:color w:val="000000"/>
                <w:sz w:val="18"/>
                <w:szCs w:val="18"/>
              </w:rPr>
              <w:t>ქობულეთის მუნიციპალიტეტის ტერიტორიაზე გზებზე სიჩქარის შემზღუდავი ბარიერისა და საგზაო ნიშნების მოწყობა</w:t>
            </w:r>
            <w:r w:rsidRPr="00483796">
              <w:rPr>
                <w:rFonts w:ascii="Sylfaen" w:eastAsia="Times New Roman" w:hAnsi="Sylfaen" w:cs="Calibri"/>
                <w:color w:val="000000"/>
                <w:sz w:val="18"/>
                <w:szCs w:val="18"/>
                <w:lang w:val="ka-GE"/>
              </w:rPr>
              <w:t>.</w:t>
            </w:r>
          </w:p>
          <w:tbl>
            <w:tblPr>
              <w:tblW w:w="9974" w:type="dxa"/>
              <w:tblLayout w:type="fixed"/>
              <w:tblLook w:val="04A0"/>
            </w:tblPr>
            <w:tblGrid>
              <w:gridCol w:w="902"/>
              <w:gridCol w:w="4896"/>
              <w:gridCol w:w="2050"/>
              <w:gridCol w:w="2126"/>
            </w:tblGrid>
            <w:tr w:rsidR="00BC3E68" w:rsidRPr="00483796" w:rsidTr="00BC3E68">
              <w:trPr>
                <w:trHeight w:val="321"/>
              </w:trPr>
              <w:tc>
                <w:tcPr>
                  <w:tcW w:w="902"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cs="Calibri"/>
                      <w:b/>
                      <w:color w:val="000000"/>
                      <w:sz w:val="20"/>
                      <w:szCs w:val="20"/>
                      <w:lang w:val="en-GB" w:eastAsia="en-GB"/>
                    </w:rPr>
                  </w:pPr>
                  <w:r w:rsidRPr="00483796">
                    <w:rPr>
                      <w:rFonts w:ascii="Sylfaen" w:eastAsia="Times New Roman" w:hAnsi="Sylfaen" w:cs="Calibri"/>
                      <w:b/>
                      <w:color w:val="000000"/>
                      <w:sz w:val="20"/>
                      <w:szCs w:val="20"/>
                      <w:lang w:val="en-GB" w:eastAsia="en-GB"/>
                    </w:rPr>
                    <w:t>№</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cs="Calibri"/>
                      <w:b/>
                      <w:color w:val="000000"/>
                      <w:sz w:val="20"/>
                      <w:szCs w:val="20"/>
                      <w:lang w:val="en-GB" w:eastAsia="en-GB"/>
                    </w:rPr>
                  </w:pPr>
                  <w:r w:rsidRPr="00483796">
                    <w:rPr>
                      <w:rFonts w:ascii="Sylfaen" w:eastAsia="Times New Roman" w:hAnsi="Sylfaen" w:cs="Calibri"/>
                      <w:b/>
                      <w:color w:val="000000"/>
                      <w:sz w:val="20"/>
                      <w:szCs w:val="20"/>
                      <w:lang w:val="en-GB" w:eastAsia="en-GB"/>
                    </w:rPr>
                    <w:t>დასახელება</w:t>
                  </w:r>
                </w:p>
              </w:tc>
              <w:tc>
                <w:tcPr>
                  <w:tcW w:w="2050" w:type="dxa"/>
                  <w:tcBorders>
                    <w:top w:val="single" w:sz="4" w:space="0" w:color="4F81BD"/>
                    <w:left w:val="nil"/>
                    <w:bottom w:val="single" w:sz="4" w:space="0" w:color="4F81BD"/>
                    <w:right w:val="single" w:sz="4" w:space="0" w:color="4F81BD"/>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cs="Calibri"/>
                      <w:b/>
                      <w:color w:val="000000"/>
                      <w:sz w:val="20"/>
                      <w:szCs w:val="20"/>
                      <w:lang w:val="en-GB" w:eastAsia="en-GB"/>
                    </w:rPr>
                  </w:pPr>
                  <w:r w:rsidRPr="00483796">
                    <w:rPr>
                      <w:rFonts w:ascii="Sylfaen" w:eastAsia="Times New Roman" w:hAnsi="Sylfaen" w:cs="Calibri"/>
                      <w:b/>
                      <w:color w:val="000000"/>
                      <w:sz w:val="20"/>
                      <w:szCs w:val="20"/>
                      <w:lang w:val="en-GB" w:eastAsia="en-GB"/>
                    </w:rPr>
                    <w:t>ლარი</w:t>
                  </w:r>
                </w:p>
              </w:tc>
              <w:tc>
                <w:tcPr>
                  <w:tcW w:w="2126" w:type="dxa"/>
                  <w:tcBorders>
                    <w:top w:val="single" w:sz="4" w:space="0" w:color="4F81BD"/>
                    <w:left w:val="nil"/>
                    <w:bottom w:val="single" w:sz="4" w:space="0" w:color="4F81BD"/>
                    <w:right w:val="single" w:sz="4" w:space="0" w:color="4F81BD"/>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cs="Calibri"/>
                      <w:b/>
                      <w:color w:val="000000"/>
                      <w:sz w:val="20"/>
                      <w:szCs w:val="20"/>
                      <w:lang w:val="en-GB" w:eastAsia="en-GB"/>
                    </w:rPr>
                  </w:pPr>
                  <w:r w:rsidRPr="00483796">
                    <w:rPr>
                      <w:rFonts w:ascii="Sylfaen" w:eastAsia="Times New Roman" w:hAnsi="Sylfaen" w:cs="Calibri"/>
                      <w:b/>
                      <w:color w:val="000000"/>
                      <w:sz w:val="20"/>
                      <w:szCs w:val="20"/>
                      <w:lang w:val="en-GB" w:eastAsia="en-GB"/>
                    </w:rPr>
                    <w:t>რაოდენობა</w:t>
                  </w:r>
                </w:p>
              </w:tc>
            </w:tr>
            <w:tr w:rsidR="00BC3E68" w:rsidRPr="00483796" w:rsidTr="00BC3E68">
              <w:trPr>
                <w:trHeight w:val="566"/>
              </w:trPr>
              <w:tc>
                <w:tcPr>
                  <w:tcW w:w="902" w:type="dxa"/>
                  <w:tcBorders>
                    <w:top w:val="nil"/>
                    <w:left w:val="single" w:sz="4" w:space="0" w:color="4F81BD"/>
                    <w:bottom w:val="single" w:sz="4" w:space="0" w:color="4F81BD"/>
                    <w:right w:val="single" w:sz="4" w:space="0" w:color="4F81BD"/>
                  </w:tcBorders>
                  <w:shd w:val="clear" w:color="auto" w:fill="auto"/>
                  <w:vAlign w:val="center"/>
                  <w:hideMark/>
                </w:tcPr>
                <w:p w:rsidR="00BC3E68" w:rsidRPr="00483796" w:rsidRDefault="00BC3E68" w:rsidP="00BC3E68">
                  <w:pPr>
                    <w:jc w:val="center"/>
                    <w:rPr>
                      <w:rFonts w:ascii="Sylfaen" w:hAnsi="Sylfaen" w:cs="Calibri"/>
                      <w:color w:val="000000"/>
                      <w:sz w:val="19"/>
                      <w:szCs w:val="19"/>
                    </w:rPr>
                  </w:pPr>
                  <w:r w:rsidRPr="00483796">
                    <w:rPr>
                      <w:rFonts w:ascii="Sylfaen" w:hAnsi="Sylfaen" w:cs="Calibri"/>
                      <w:color w:val="000000"/>
                      <w:sz w:val="19"/>
                      <w:szCs w:val="19"/>
                    </w:rPr>
                    <w:t>1</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BC3E68" w:rsidRPr="00483796" w:rsidRDefault="00BC3E68" w:rsidP="00BC3E68">
                  <w:pPr>
                    <w:rPr>
                      <w:rFonts w:ascii="Sylfaen" w:hAnsi="Sylfaen" w:cs="Calibri"/>
                      <w:color w:val="000000"/>
                      <w:sz w:val="19"/>
                      <w:szCs w:val="19"/>
                    </w:rPr>
                  </w:pPr>
                  <w:r w:rsidRPr="00483796">
                    <w:rPr>
                      <w:rFonts w:ascii="Sylfaen" w:hAnsi="Sylfaen" w:cs="Calibri"/>
                      <w:color w:val="000000"/>
                      <w:sz w:val="19"/>
                      <w:szCs w:val="19"/>
                    </w:rPr>
                    <w:t>ქ. ქობულეთში გზებზე ასფალტის საფარის ორმოული შეკეთება</w:t>
                  </w:r>
                </w:p>
              </w:tc>
              <w:tc>
                <w:tcPr>
                  <w:tcW w:w="2050" w:type="dxa"/>
                  <w:tcBorders>
                    <w:top w:val="nil"/>
                    <w:left w:val="nil"/>
                    <w:bottom w:val="single" w:sz="4" w:space="0" w:color="4F81BD"/>
                    <w:right w:val="single" w:sz="4" w:space="0" w:color="4F81BD"/>
                  </w:tcBorders>
                  <w:shd w:val="clear" w:color="auto" w:fill="auto"/>
                  <w:vAlign w:val="center"/>
                  <w:hideMark/>
                </w:tcPr>
                <w:p w:rsidR="00BC3E68" w:rsidRPr="00483796" w:rsidRDefault="00BC3E68" w:rsidP="00BC3E68">
                  <w:pPr>
                    <w:jc w:val="center"/>
                    <w:rPr>
                      <w:rFonts w:ascii="Sylfaen" w:hAnsi="Sylfaen" w:cs="Calibri"/>
                      <w:color w:val="000000"/>
                      <w:sz w:val="19"/>
                      <w:szCs w:val="19"/>
                    </w:rPr>
                  </w:pPr>
                  <w:r w:rsidRPr="00483796">
                    <w:rPr>
                      <w:rFonts w:ascii="Sylfaen" w:hAnsi="Sylfaen" w:cs="Calibri"/>
                      <w:color w:val="000000"/>
                      <w:sz w:val="19"/>
                      <w:szCs w:val="19"/>
                    </w:rPr>
                    <w:t>80,295</w:t>
                  </w:r>
                </w:p>
              </w:tc>
              <w:tc>
                <w:tcPr>
                  <w:tcW w:w="2126" w:type="dxa"/>
                  <w:tcBorders>
                    <w:top w:val="nil"/>
                    <w:left w:val="nil"/>
                    <w:bottom w:val="single" w:sz="4" w:space="0" w:color="4F81BD"/>
                    <w:right w:val="single" w:sz="4" w:space="0" w:color="4F81BD"/>
                  </w:tcBorders>
                  <w:shd w:val="clear" w:color="auto" w:fill="auto"/>
                  <w:vAlign w:val="center"/>
                  <w:hideMark/>
                </w:tcPr>
                <w:p w:rsidR="00BC3E68" w:rsidRPr="00483796" w:rsidRDefault="00BC3E68" w:rsidP="00BC3E68">
                  <w:pPr>
                    <w:jc w:val="center"/>
                    <w:rPr>
                      <w:rFonts w:ascii="Sylfaen" w:hAnsi="Sylfaen" w:cs="Calibri"/>
                      <w:sz w:val="19"/>
                      <w:szCs w:val="19"/>
                    </w:rPr>
                  </w:pPr>
                  <w:r w:rsidRPr="00483796">
                    <w:rPr>
                      <w:rFonts w:ascii="Sylfaen" w:hAnsi="Sylfaen" w:cs="Calibri"/>
                      <w:sz w:val="19"/>
                      <w:szCs w:val="19"/>
                    </w:rPr>
                    <w:t>1150 მ</w:t>
                  </w:r>
                  <w:r w:rsidRPr="00483796">
                    <w:rPr>
                      <w:rFonts w:cs="Calibri"/>
                      <w:sz w:val="19"/>
                      <w:szCs w:val="19"/>
                    </w:rPr>
                    <w:t>²-მდე</w:t>
                  </w:r>
                </w:p>
              </w:tc>
            </w:tr>
            <w:tr w:rsidR="00BC3E68" w:rsidRPr="00483796" w:rsidTr="00BC3E68">
              <w:trPr>
                <w:trHeight w:val="566"/>
              </w:trPr>
              <w:tc>
                <w:tcPr>
                  <w:tcW w:w="902" w:type="dxa"/>
                  <w:tcBorders>
                    <w:top w:val="nil"/>
                    <w:left w:val="single" w:sz="4" w:space="0" w:color="4F81BD"/>
                    <w:bottom w:val="single" w:sz="4" w:space="0" w:color="4F81BD"/>
                    <w:right w:val="single" w:sz="4" w:space="0" w:color="4F81BD"/>
                  </w:tcBorders>
                  <w:shd w:val="clear" w:color="auto" w:fill="auto"/>
                  <w:vAlign w:val="center"/>
                  <w:hideMark/>
                </w:tcPr>
                <w:p w:rsidR="00BC3E68" w:rsidRPr="00483796" w:rsidRDefault="00BC3E68" w:rsidP="00BC3E68">
                  <w:pPr>
                    <w:jc w:val="center"/>
                    <w:rPr>
                      <w:rFonts w:ascii="Sylfaen" w:hAnsi="Sylfaen" w:cs="Calibri"/>
                      <w:color w:val="000000"/>
                      <w:sz w:val="19"/>
                      <w:szCs w:val="19"/>
                    </w:rPr>
                  </w:pP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BC3E68" w:rsidRPr="00483796" w:rsidRDefault="00BC3E68" w:rsidP="00BC3E68">
                  <w:pPr>
                    <w:rPr>
                      <w:rFonts w:ascii="Sylfaen" w:hAnsi="Sylfaen" w:cs="Calibri"/>
                      <w:color w:val="000000"/>
                      <w:sz w:val="19"/>
                      <w:szCs w:val="19"/>
                    </w:rPr>
                  </w:pPr>
                  <w:r w:rsidRPr="00483796">
                    <w:rPr>
                      <w:rFonts w:ascii="Sylfaen" w:hAnsi="Sylfaen" w:cs="Calibri"/>
                      <w:color w:val="000000"/>
                      <w:sz w:val="19"/>
                      <w:szCs w:val="19"/>
                    </w:rPr>
                    <w:t xml:space="preserve">საგზაო მონიშვნები </w:t>
                  </w:r>
                </w:p>
              </w:tc>
              <w:tc>
                <w:tcPr>
                  <w:tcW w:w="2050" w:type="dxa"/>
                  <w:tcBorders>
                    <w:top w:val="nil"/>
                    <w:left w:val="nil"/>
                    <w:bottom w:val="single" w:sz="4" w:space="0" w:color="4F81BD"/>
                    <w:right w:val="single" w:sz="4" w:space="0" w:color="4F81BD"/>
                  </w:tcBorders>
                  <w:shd w:val="clear" w:color="auto" w:fill="auto"/>
                  <w:vAlign w:val="center"/>
                  <w:hideMark/>
                </w:tcPr>
                <w:p w:rsidR="00BC3E68" w:rsidRPr="00483796" w:rsidRDefault="00BC3E68" w:rsidP="00BC3E68">
                  <w:pPr>
                    <w:jc w:val="center"/>
                    <w:rPr>
                      <w:rFonts w:ascii="Sylfaen" w:hAnsi="Sylfaen" w:cs="Calibri"/>
                      <w:color w:val="000000"/>
                      <w:sz w:val="19"/>
                      <w:szCs w:val="19"/>
                    </w:rPr>
                  </w:pPr>
                  <w:r w:rsidRPr="00483796">
                    <w:rPr>
                      <w:rFonts w:ascii="Sylfaen" w:hAnsi="Sylfaen" w:cs="Calibri"/>
                      <w:color w:val="000000"/>
                      <w:sz w:val="19"/>
                      <w:szCs w:val="19"/>
                    </w:rPr>
                    <w:t>112,903</w:t>
                  </w:r>
                </w:p>
              </w:tc>
              <w:tc>
                <w:tcPr>
                  <w:tcW w:w="2126" w:type="dxa"/>
                  <w:tcBorders>
                    <w:top w:val="nil"/>
                    <w:left w:val="nil"/>
                    <w:bottom w:val="single" w:sz="4" w:space="0" w:color="4F81BD"/>
                    <w:right w:val="single" w:sz="4" w:space="0" w:color="4F81BD"/>
                  </w:tcBorders>
                  <w:shd w:val="clear" w:color="auto" w:fill="auto"/>
                  <w:vAlign w:val="center"/>
                  <w:hideMark/>
                </w:tcPr>
                <w:p w:rsidR="00BC3E68" w:rsidRPr="00483796" w:rsidRDefault="00BC3E68" w:rsidP="00BC3E68">
                  <w:pPr>
                    <w:jc w:val="center"/>
                    <w:rPr>
                      <w:rFonts w:ascii="Sylfaen" w:hAnsi="Sylfaen" w:cs="Calibri"/>
                      <w:sz w:val="19"/>
                      <w:szCs w:val="19"/>
                    </w:rPr>
                  </w:pPr>
                  <w:r w:rsidRPr="00483796">
                    <w:rPr>
                      <w:rFonts w:ascii="Sylfaen" w:hAnsi="Sylfaen" w:cs="Calibri"/>
                      <w:sz w:val="19"/>
                      <w:szCs w:val="19"/>
                    </w:rPr>
                    <w:t>7000 მ</w:t>
                  </w:r>
                  <w:r w:rsidRPr="00483796">
                    <w:rPr>
                      <w:rFonts w:cs="Calibri"/>
                      <w:sz w:val="19"/>
                      <w:szCs w:val="19"/>
                    </w:rPr>
                    <w:t>²-მდე</w:t>
                  </w:r>
                </w:p>
              </w:tc>
            </w:tr>
            <w:tr w:rsidR="00BC3E68" w:rsidRPr="00483796" w:rsidTr="00BC3E68">
              <w:trPr>
                <w:trHeight w:val="412"/>
              </w:trPr>
              <w:tc>
                <w:tcPr>
                  <w:tcW w:w="902" w:type="dxa"/>
                  <w:tcBorders>
                    <w:top w:val="nil"/>
                    <w:left w:val="single" w:sz="4" w:space="0" w:color="4F81BD"/>
                    <w:bottom w:val="single" w:sz="4" w:space="0" w:color="4F81BD"/>
                    <w:right w:val="single" w:sz="4" w:space="0" w:color="4F81BD"/>
                  </w:tcBorders>
                  <w:shd w:val="clear" w:color="auto" w:fill="auto"/>
                  <w:vAlign w:val="center"/>
                  <w:hideMark/>
                </w:tcPr>
                <w:p w:rsidR="00BC3E68" w:rsidRPr="00483796" w:rsidRDefault="00BC3E68" w:rsidP="00BC3E68">
                  <w:pPr>
                    <w:jc w:val="center"/>
                    <w:rPr>
                      <w:rFonts w:ascii="Sylfaen" w:hAnsi="Sylfaen" w:cs="Calibri"/>
                      <w:color w:val="000000"/>
                      <w:sz w:val="19"/>
                      <w:szCs w:val="19"/>
                    </w:rPr>
                  </w:pPr>
                  <w:r w:rsidRPr="00483796">
                    <w:rPr>
                      <w:rFonts w:ascii="Sylfaen" w:hAnsi="Sylfaen" w:cs="Calibri"/>
                      <w:color w:val="000000"/>
                      <w:sz w:val="19"/>
                      <w:szCs w:val="19"/>
                    </w:rPr>
                    <w:t>2</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BC3E68" w:rsidRPr="00483796" w:rsidRDefault="00BC3E68" w:rsidP="00BC3E68">
                  <w:pPr>
                    <w:rPr>
                      <w:rFonts w:ascii="Sylfaen" w:hAnsi="Sylfaen" w:cs="Calibri"/>
                      <w:color w:val="000000"/>
                      <w:sz w:val="19"/>
                      <w:szCs w:val="19"/>
                    </w:rPr>
                  </w:pPr>
                  <w:r w:rsidRPr="00483796">
                    <w:rPr>
                      <w:rFonts w:ascii="Sylfaen" w:hAnsi="Sylfaen" w:cs="Calibri"/>
                      <w:color w:val="000000"/>
                      <w:sz w:val="19"/>
                      <w:szCs w:val="19"/>
                    </w:rPr>
                    <w:t>ვიდეო კამერების შეძენა-მონტაჟი</w:t>
                  </w:r>
                </w:p>
              </w:tc>
              <w:tc>
                <w:tcPr>
                  <w:tcW w:w="2050" w:type="dxa"/>
                  <w:tcBorders>
                    <w:top w:val="nil"/>
                    <w:left w:val="nil"/>
                    <w:bottom w:val="single" w:sz="4" w:space="0" w:color="4F81BD"/>
                    <w:right w:val="single" w:sz="4" w:space="0" w:color="4F81BD"/>
                  </w:tcBorders>
                  <w:shd w:val="clear" w:color="auto" w:fill="auto"/>
                  <w:vAlign w:val="center"/>
                  <w:hideMark/>
                </w:tcPr>
                <w:p w:rsidR="00BC3E68" w:rsidRPr="00483796" w:rsidRDefault="00BC3E68" w:rsidP="00BC3E68">
                  <w:pPr>
                    <w:jc w:val="center"/>
                    <w:rPr>
                      <w:rFonts w:ascii="Sylfaen" w:hAnsi="Sylfaen" w:cs="Calibri"/>
                      <w:color w:val="000000"/>
                      <w:sz w:val="19"/>
                      <w:szCs w:val="19"/>
                      <w:lang w:val="ka-GE"/>
                    </w:rPr>
                  </w:pPr>
                  <w:r w:rsidRPr="00483796">
                    <w:rPr>
                      <w:rFonts w:ascii="Sylfaen" w:hAnsi="Sylfaen" w:cs="Calibri"/>
                      <w:color w:val="000000"/>
                      <w:sz w:val="19"/>
                      <w:szCs w:val="19"/>
                      <w:lang w:val="ka-GE"/>
                    </w:rPr>
                    <w:t>332</w:t>
                  </w:r>
                  <w:r w:rsidRPr="00483796">
                    <w:rPr>
                      <w:rFonts w:ascii="Sylfaen" w:hAnsi="Sylfaen" w:cs="Calibri"/>
                      <w:color w:val="000000"/>
                      <w:sz w:val="19"/>
                      <w:szCs w:val="19"/>
                    </w:rPr>
                    <w:t>,</w:t>
                  </w:r>
                  <w:r w:rsidRPr="00483796">
                    <w:rPr>
                      <w:rFonts w:ascii="Sylfaen" w:hAnsi="Sylfaen" w:cs="Calibri"/>
                      <w:color w:val="000000"/>
                      <w:sz w:val="19"/>
                      <w:szCs w:val="19"/>
                      <w:lang w:val="ka-GE"/>
                    </w:rPr>
                    <w:t>928</w:t>
                  </w:r>
                </w:p>
              </w:tc>
              <w:tc>
                <w:tcPr>
                  <w:tcW w:w="2126" w:type="dxa"/>
                  <w:tcBorders>
                    <w:top w:val="nil"/>
                    <w:left w:val="nil"/>
                    <w:bottom w:val="single" w:sz="4" w:space="0" w:color="4F81BD"/>
                    <w:right w:val="single" w:sz="4" w:space="0" w:color="4F81BD"/>
                  </w:tcBorders>
                  <w:shd w:val="clear" w:color="auto" w:fill="auto"/>
                  <w:vAlign w:val="center"/>
                  <w:hideMark/>
                </w:tcPr>
                <w:p w:rsidR="00BC3E68" w:rsidRPr="00483796" w:rsidRDefault="00BC3E68" w:rsidP="00BC3E68">
                  <w:pPr>
                    <w:ind w:right="317"/>
                    <w:jc w:val="center"/>
                    <w:rPr>
                      <w:rFonts w:ascii="Sylfaen" w:hAnsi="Sylfaen" w:cs="Calibri"/>
                      <w:sz w:val="19"/>
                      <w:szCs w:val="19"/>
                    </w:rPr>
                  </w:pPr>
                  <w:r w:rsidRPr="00483796">
                    <w:rPr>
                      <w:rFonts w:ascii="Sylfaen" w:hAnsi="Sylfaen" w:cs="Calibri"/>
                      <w:sz w:val="19"/>
                      <w:szCs w:val="19"/>
                    </w:rPr>
                    <w:t> </w:t>
                  </w:r>
                </w:p>
              </w:tc>
            </w:tr>
            <w:tr w:rsidR="00BC3E68" w:rsidRPr="00483796" w:rsidTr="00BC3E68">
              <w:trPr>
                <w:trHeight w:val="347"/>
              </w:trPr>
              <w:tc>
                <w:tcPr>
                  <w:tcW w:w="902" w:type="dxa"/>
                  <w:tcBorders>
                    <w:top w:val="nil"/>
                    <w:left w:val="single" w:sz="4" w:space="0" w:color="4F81BD"/>
                    <w:bottom w:val="single" w:sz="4" w:space="0" w:color="4F81BD"/>
                    <w:right w:val="single" w:sz="4" w:space="0" w:color="4F81BD"/>
                  </w:tcBorders>
                  <w:shd w:val="clear" w:color="auto" w:fill="auto"/>
                  <w:vAlign w:val="center"/>
                  <w:hideMark/>
                </w:tcPr>
                <w:p w:rsidR="00BC3E68" w:rsidRPr="00483796" w:rsidRDefault="00BC3E68" w:rsidP="00BC3E68">
                  <w:pPr>
                    <w:jc w:val="center"/>
                    <w:rPr>
                      <w:rFonts w:ascii="Sylfaen" w:hAnsi="Sylfaen" w:cs="Calibri"/>
                      <w:color w:val="000000"/>
                      <w:sz w:val="19"/>
                      <w:szCs w:val="19"/>
                    </w:rPr>
                  </w:pPr>
                  <w:r w:rsidRPr="00483796">
                    <w:rPr>
                      <w:rFonts w:ascii="Sylfaen" w:hAnsi="Sylfaen" w:cs="Calibri"/>
                      <w:color w:val="000000"/>
                      <w:sz w:val="19"/>
                      <w:szCs w:val="19"/>
                    </w:rPr>
                    <w:t>3</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BC3E68" w:rsidRPr="00483796" w:rsidRDefault="00BC3E68" w:rsidP="00BC3E68">
                  <w:pPr>
                    <w:rPr>
                      <w:rFonts w:ascii="Sylfaen" w:hAnsi="Sylfaen" w:cs="Calibri"/>
                      <w:color w:val="000000"/>
                      <w:sz w:val="19"/>
                      <w:szCs w:val="19"/>
                    </w:rPr>
                  </w:pPr>
                  <w:r w:rsidRPr="00483796">
                    <w:rPr>
                      <w:rFonts w:ascii="Sylfaen" w:hAnsi="Sylfaen" w:cs="Calibri"/>
                      <w:color w:val="000000"/>
                      <w:sz w:val="19"/>
                      <w:szCs w:val="19"/>
                    </w:rPr>
                    <w:t>ვიდეოკამერების ექსპლუატაცია</w:t>
                  </w:r>
                </w:p>
              </w:tc>
              <w:tc>
                <w:tcPr>
                  <w:tcW w:w="2050" w:type="dxa"/>
                  <w:tcBorders>
                    <w:top w:val="nil"/>
                    <w:left w:val="nil"/>
                    <w:bottom w:val="single" w:sz="4" w:space="0" w:color="4F81BD"/>
                    <w:right w:val="single" w:sz="4" w:space="0" w:color="4F81BD"/>
                  </w:tcBorders>
                  <w:shd w:val="clear" w:color="auto" w:fill="auto"/>
                  <w:vAlign w:val="center"/>
                  <w:hideMark/>
                </w:tcPr>
                <w:p w:rsidR="00BC3E68" w:rsidRPr="00483796" w:rsidRDefault="00BC3E68" w:rsidP="00BC3E68">
                  <w:pPr>
                    <w:jc w:val="center"/>
                    <w:rPr>
                      <w:rFonts w:ascii="Sylfaen" w:hAnsi="Sylfaen" w:cs="Calibri"/>
                      <w:color w:val="000000"/>
                      <w:sz w:val="19"/>
                      <w:szCs w:val="19"/>
                    </w:rPr>
                  </w:pPr>
                  <w:r w:rsidRPr="00483796">
                    <w:rPr>
                      <w:rFonts w:ascii="Sylfaen" w:hAnsi="Sylfaen" w:cs="Calibri"/>
                      <w:color w:val="000000"/>
                      <w:sz w:val="19"/>
                      <w:szCs w:val="19"/>
                    </w:rPr>
                    <w:t>121,176</w:t>
                  </w:r>
                </w:p>
              </w:tc>
              <w:tc>
                <w:tcPr>
                  <w:tcW w:w="2126" w:type="dxa"/>
                  <w:tcBorders>
                    <w:top w:val="nil"/>
                    <w:left w:val="nil"/>
                    <w:bottom w:val="single" w:sz="4" w:space="0" w:color="4F81BD"/>
                    <w:right w:val="single" w:sz="4" w:space="0" w:color="4F81BD"/>
                  </w:tcBorders>
                  <w:shd w:val="clear" w:color="auto" w:fill="auto"/>
                  <w:vAlign w:val="center"/>
                  <w:hideMark/>
                </w:tcPr>
                <w:p w:rsidR="00BC3E68" w:rsidRPr="00483796" w:rsidRDefault="00BC3E68" w:rsidP="00BC3E68">
                  <w:pPr>
                    <w:jc w:val="center"/>
                    <w:rPr>
                      <w:rFonts w:ascii="Sylfaen" w:hAnsi="Sylfaen" w:cs="Calibri"/>
                      <w:sz w:val="19"/>
                      <w:szCs w:val="19"/>
                    </w:rPr>
                  </w:pPr>
                  <w:r w:rsidRPr="00483796">
                    <w:rPr>
                      <w:rFonts w:ascii="Sylfaen" w:hAnsi="Sylfaen" w:cs="Calibri"/>
                      <w:sz w:val="19"/>
                      <w:szCs w:val="19"/>
                    </w:rPr>
                    <w:t> </w:t>
                  </w:r>
                </w:p>
              </w:tc>
            </w:tr>
            <w:tr w:rsidR="00BC3E68" w:rsidRPr="00483796" w:rsidTr="00BC3E68">
              <w:trPr>
                <w:trHeight w:val="269"/>
              </w:trPr>
              <w:tc>
                <w:tcPr>
                  <w:tcW w:w="902" w:type="dxa"/>
                  <w:tcBorders>
                    <w:top w:val="nil"/>
                    <w:left w:val="single" w:sz="4" w:space="0" w:color="4F81BD"/>
                    <w:bottom w:val="single" w:sz="4" w:space="0" w:color="4F81BD"/>
                    <w:right w:val="single" w:sz="4" w:space="0" w:color="4F81BD"/>
                  </w:tcBorders>
                  <w:shd w:val="clear" w:color="auto" w:fill="auto"/>
                  <w:vAlign w:val="center"/>
                  <w:hideMark/>
                </w:tcPr>
                <w:p w:rsidR="00BC3E68" w:rsidRPr="00483796" w:rsidRDefault="00BC3E68" w:rsidP="00BC3E68">
                  <w:pPr>
                    <w:jc w:val="center"/>
                    <w:rPr>
                      <w:rFonts w:ascii="Sylfaen" w:hAnsi="Sylfaen" w:cs="Calibri"/>
                      <w:color w:val="000000"/>
                      <w:sz w:val="19"/>
                      <w:szCs w:val="19"/>
                    </w:rPr>
                  </w:pPr>
                  <w:r w:rsidRPr="00483796">
                    <w:rPr>
                      <w:rFonts w:ascii="Sylfaen" w:hAnsi="Sylfaen" w:cs="Calibri"/>
                      <w:color w:val="000000"/>
                      <w:sz w:val="19"/>
                      <w:szCs w:val="19"/>
                    </w:rPr>
                    <w:t>4</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BC3E68" w:rsidRPr="00483796" w:rsidRDefault="00BC3E68" w:rsidP="00BC3E68">
                  <w:pPr>
                    <w:rPr>
                      <w:rFonts w:ascii="Sylfaen" w:hAnsi="Sylfaen" w:cs="Calibri"/>
                      <w:color w:val="000000"/>
                      <w:sz w:val="19"/>
                      <w:szCs w:val="19"/>
                    </w:rPr>
                  </w:pPr>
                  <w:r w:rsidRPr="00483796">
                    <w:rPr>
                      <w:rFonts w:ascii="Sylfaen" w:hAnsi="Sylfaen" w:cs="Calibri"/>
                      <w:color w:val="000000"/>
                      <w:sz w:val="19"/>
                      <w:szCs w:val="19"/>
                    </w:rPr>
                    <w:t>ქობულეთის მუნიციპალიტეტის ტერიტორიაზე გზებზე ბეტონის საფარის მოწყობა</w:t>
                  </w:r>
                </w:p>
              </w:tc>
              <w:tc>
                <w:tcPr>
                  <w:tcW w:w="2050" w:type="dxa"/>
                  <w:tcBorders>
                    <w:top w:val="nil"/>
                    <w:left w:val="nil"/>
                    <w:bottom w:val="single" w:sz="4" w:space="0" w:color="4F81BD"/>
                    <w:right w:val="single" w:sz="4" w:space="0" w:color="4F81BD"/>
                  </w:tcBorders>
                  <w:shd w:val="clear" w:color="auto" w:fill="auto"/>
                  <w:vAlign w:val="center"/>
                  <w:hideMark/>
                </w:tcPr>
                <w:p w:rsidR="00BC3E68" w:rsidRPr="00483796" w:rsidRDefault="00BC3E68" w:rsidP="00BC3E68">
                  <w:pPr>
                    <w:jc w:val="center"/>
                    <w:rPr>
                      <w:rFonts w:ascii="Sylfaen" w:hAnsi="Sylfaen" w:cs="Calibri"/>
                      <w:color w:val="000000"/>
                      <w:sz w:val="19"/>
                      <w:szCs w:val="19"/>
                      <w:lang w:val="ka-GE"/>
                    </w:rPr>
                  </w:pPr>
                  <w:r w:rsidRPr="00483796">
                    <w:rPr>
                      <w:rFonts w:ascii="Sylfaen" w:hAnsi="Sylfaen" w:cs="Calibri"/>
                      <w:color w:val="000000"/>
                      <w:sz w:val="19"/>
                      <w:szCs w:val="19"/>
                    </w:rPr>
                    <w:t>2,</w:t>
                  </w:r>
                  <w:r w:rsidRPr="00483796">
                    <w:rPr>
                      <w:rFonts w:ascii="Sylfaen" w:hAnsi="Sylfaen" w:cs="Calibri"/>
                      <w:color w:val="000000"/>
                      <w:sz w:val="19"/>
                      <w:szCs w:val="19"/>
                      <w:lang w:val="ka-GE"/>
                    </w:rPr>
                    <w:t>616</w:t>
                  </w:r>
                  <w:r w:rsidRPr="00483796">
                    <w:rPr>
                      <w:rFonts w:ascii="Sylfaen" w:hAnsi="Sylfaen" w:cs="Calibri"/>
                      <w:color w:val="000000"/>
                      <w:sz w:val="19"/>
                      <w:szCs w:val="19"/>
                    </w:rPr>
                    <w:t>,</w:t>
                  </w:r>
                  <w:r w:rsidRPr="00483796">
                    <w:rPr>
                      <w:rFonts w:ascii="Sylfaen" w:hAnsi="Sylfaen" w:cs="Calibri"/>
                      <w:color w:val="000000"/>
                      <w:sz w:val="19"/>
                      <w:szCs w:val="19"/>
                      <w:lang w:val="ka-GE"/>
                    </w:rPr>
                    <w:t>456</w:t>
                  </w:r>
                </w:p>
              </w:tc>
              <w:tc>
                <w:tcPr>
                  <w:tcW w:w="2126" w:type="dxa"/>
                  <w:tcBorders>
                    <w:top w:val="nil"/>
                    <w:left w:val="nil"/>
                    <w:bottom w:val="single" w:sz="4" w:space="0" w:color="4F81BD"/>
                    <w:right w:val="single" w:sz="4" w:space="0" w:color="4F81BD"/>
                  </w:tcBorders>
                  <w:shd w:val="clear" w:color="auto" w:fill="auto"/>
                  <w:vAlign w:val="center"/>
                  <w:hideMark/>
                </w:tcPr>
                <w:p w:rsidR="00BC3E68" w:rsidRPr="00483796" w:rsidRDefault="00BC3E68" w:rsidP="00BC3E68">
                  <w:pPr>
                    <w:jc w:val="center"/>
                    <w:rPr>
                      <w:rFonts w:ascii="Sylfaen" w:hAnsi="Sylfaen" w:cs="Calibri"/>
                      <w:sz w:val="19"/>
                      <w:szCs w:val="19"/>
                    </w:rPr>
                  </w:pPr>
                  <w:r w:rsidRPr="00483796">
                    <w:rPr>
                      <w:rFonts w:ascii="Sylfaen" w:hAnsi="Sylfaen" w:cs="Calibri"/>
                      <w:sz w:val="19"/>
                      <w:szCs w:val="19"/>
                    </w:rPr>
                    <w:t>35 000  გრ/მ-მდე</w:t>
                  </w:r>
                </w:p>
              </w:tc>
            </w:tr>
            <w:tr w:rsidR="00BC3E68" w:rsidRPr="00483796" w:rsidTr="00BC3E68">
              <w:trPr>
                <w:trHeight w:val="553"/>
              </w:trPr>
              <w:tc>
                <w:tcPr>
                  <w:tcW w:w="902" w:type="dxa"/>
                  <w:tcBorders>
                    <w:top w:val="nil"/>
                    <w:left w:val="single" w:sz="4" w:space="0" w:color="4F81BD"/>
                    <w:bottom w:val="single" w:sz="4" w:space="0" w:color="4F81BD"/>
                    <w:right w:val="single" w:sz="4" w:space="0" w:color="4F81BD"/>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cs="Calibri"/>
                      <w:color w:val="000000"/>
                      <w:sz w:val="20"/>
                      <w:szCs w:val="20"/>
                      <w:lang w:val="ka-GE" w:eastAsia="en-GB"/>
                    </w:rPr>
                  </w:pPr>
                  <w:r w:rsidRPr="00483796">
                    <w:rPr>
                      <w:rFonts w:ascii="Sylfaen" w:eastAsia="Times New Roman" w:hAnsi="Sylfaen" w:cs="Calibri"/>
                      <w:color w:val="000000"/>
                      <w:sz w:val="20"/>
                      <w:szCs w:val="20"/>
                      <w:lang w:val="ka-GE" w:eastAsia="en-GB"/>
                    </w:rPr>
                    <w:t>6</w:t>
                  </w:r>
                </w:p>
              </w:tc>
              <w:tc>
                <w:tcPr>
                  <w:tcW w:w="4896" w:type="dxa"/>
                  <w:tcBorders>
                    <w:top w:val="single" w:sz="4" w:space="0" w:color="4F81BD"/>
                    <w:left w:val="nil"/>
                    <w:bottom w:val="single" w:sz="4" w:space="0" w:color="4F81BD"/>
                    <w:right w:val="single" w:sz="4" w:space="0" w:color="4F81BD"/>
                  </w:tcBorders>
                  <w:shd w:val="clear" w:color="auto" w:fill="auto"/>
                  <w:vAlign w:val="center"/>
                  <w:hideMark/>
                </w:tcPr>
                <w:p w:rsidR="00BC3E68" w:rsidRPr="00483796" w:rsidRDefault="00BC3E68" w:rsidP="00BC3E68">
                  <w:pPr>
                    <w:rPr>
                      <w:rFonts w:ascii="Sylfaen" w:hAnsi="Sylfaen" w:cs="Calibri"/>
                      <w:color w:val="000000"/>
                      <w:sz w:val="19"/>
                      <w:szCs w:val="19"/>
                    </w:rPr>
                  </w:pPr>
                  <w:r w:rsidRPr="00483796">
                    <w:rPr>
                      <w:rFonts w:ascii="Sylfaen" w:hAnsi="Sylfaen" w:cs="Calibri"/>
                      <w:color w:val="000000"/>
                      <w:sz w:val="19"/>
                      <w:szCs w:val="19"/>
                    </w:rPr>
                    <w:t>ქობულეთის მუნიციპალიტეტის ტერიტორიაზე გზებზე სიჩქარის შემზღუდავი ბარიერისა და საგზაო ნიშნების მოწყობა</w:t>
                  </w:r>
                </w:p>
              </w:tc>
              <w:tc>
                <w:tcPr>
                  <w:tcW w:w="2050" w:type="dxa"/>
                  <w:tcBorders>
                    <w:top w:val="nil"/>
                    <w:left w:val="nil"/>
                    <w:bottom w:val="single" w:sz="4" w:space="0" w:color="4F81BD"/>
                    <w:right w:val="single" w:sz="4" w:space="0" w:color="4F81BD"/>
                  </w:tcBorders>
                  <w:shd w:val="clear" w:color="auto" w:fill="auto"/>
                  <w:vAlign w:val="center"/>
                  <w:hideMark/>
                </w:tcPr>
                <w:p w:rsidR="00BC3E68" w:rsidRPr="00483796" w:rsidRDefault="00BC3E68" w:rsidP="00BC3E68">
                  <w:pPr>
                    <w:jc w:val="center"/>
                    <w:rPr>
                      <w:rFonts w:ascii="Sylfaen" w:hAnsi="Sylfaen" w:cs="Calibri"/>
                      <w:color w:val="000000"/>
                      <w:sz w:val="19"/>
                      <w:szCs w:val="19"/>
                    </w:rPr>
                  </w:pPr>
                  <w:r w:rsidRPr="00483796">
                    <w:rPr>
                      <w:rFonts w:ascii="Sylfaen" w:hAnsi="Sylfaen" w:cs="Calibri"/>
                      <w:color w:val="000000"/>
                      <w:sz w:val="19"/>
                      <w:szCs w:val="19"/>
                      <w:lang w:val="ka-GE"/>
                    </w:rPr>
                    <w:t>2</w:t>
                  </w:r>
                  <w:r w:rsidRPr="00483796">
                    <w:rPr>
                      <w:rFonts w:ascii="Sylfaen" w:hAnsi="Sylfaen" w:cs="Calibri"/>
                      <w:color w:val="000000"/>
                      <w:sz w:val="19"/>
                      <w:szCs w:val="19"/>
                    </w:rPr>
                    <w:t>0,000</w:t>
                  </w:r>
                </w:p>
              </w:tc>
              <w:tc>
                <w:tcPr>
                  <w:tcW w:w="2126" w:type="dxa"/>
                  <w:tcBorders>
                    <w:top w:val="nil"/>
                    <w:left w:val="nil"/>
                    <w:bottom w:val="single" w:sz="4" w:space="0" w:color="4F81BD"/>
                    <w:right w:val="single" w:sz="4" w:space="0" w:color="4F81BD"/>
                  </w:tcBorders>
                  <w:shd w:val="clear" w:color="auto" w:fill="auto"/>
                  <w:vAlign w:val="center"/>
                  <w:hideMark/>
                </w:tcPr>
                <w:p w:rsidR="00BC3E68" w:rsidRPr="00483796" w:rsidRDefault="00BC3E68" w:rsidP="00BC3E68">
                  <w:pPr>
                    <w:jc w:val="center"/>
                    <w:rPr>
                      <w:rFonts w:ascii="Sylfaen" w:hAnsi="Sylfaen" w:cs="Calibri"/>
                      <w:sz w:val="19"/>
                      <w:szCs w:val="19"/>
                    </w:rPr>
                  </w:pPr>
                  <w:r w:rsidRPr="00483796">
                    <w:rPr>
                      <w:rFonts w:ascii="Sylfaen" w:hAnsi="Sylfaen" w:cs="Calibri"/>
                      <w:sz w:val="19"/>
                      <w:szCs w:val="19"/>
                    </w:rPr>
                    <w:t>100 გრ/მ- მდე</w:t>
                  </w:r>
                </w:p>
              </w:tc>
            </w:tr>
          </w:tbl>
          <w:p w:rsidR="00BC3E68" w:rsidRPr="00483796" w:rsidRDefault="00BC3E68" w:rsidP="00BC3E68">
            <w:pPr>
              <w:spacing w:line="240" w:lineRule="auto"/>
              <w:rPr>
                <w:rFonts w:ascii="Sylfaen" w:eastAsia="Times New Roman" w:hAnsi="Sylfaen" w:cs="Calibri"/>
                <w:color w:val="000000"/>
                <w:sz w:val="18"/>
                <w:szCs w:val="18"/>
                <w:lang w:val="ka-GE"/>
              </w:rPr>
            </w:pPr>
          </w:p>
        </w:tc>
      </w:tr>
      <w:tr w:rsidR="00BC3E68" w:rsidRPr="00483796" w:rsidTr="00BC3E68">
        <w:trPr>
          <w:trHeight w:val="699"/>
        </w:trPr>
        <w:tc>
          <w:tcPr>
            <w:tcW w:w="338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 მიზანი და მოსალოდნელი შედეგი</w:t>
            </w:r>
          </w:p>
        </w:tc>
        <w:tc>
          <w:tcPr>
            <w:tcW w:w="10503" w:type="dxa"/>
            <w:gridSpan w:val="1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rPr>
              <w:t xml:space="preserve">პროგრამის საბოლოო მიზანია </w:t>
            </w:r>
            <w:r w:rsidRPr="00483796">
              <w:rPr>
                <w:rFonts w:ascii="Sylfaen" w:eastAsia="Times New Roman" w:hAnsi="Sylfaen" w:cs="Calibri"/>
                <w:color w:val="000000"/>
                <w:sz w:val="18"/>
                <w:szCs w:val="18"/>
                <w:lang w:val="ka-GE"/>
              </w:rPr>
              <w:t>ქობულეთის</w:t>
            </w:r>
            <w:r w:rsidRPr="00483796">
              <w:rPr>
                <w:rFonts w:ascii="Sylfaen" w:eastAsia="Times New Roman" w:hAnsi="Sylfaen" w:cs="Calibri"/>
                <w:color w:val="000000"/>
                <w:sz w:val="18"/>
                <w:szCs w:val="18"/>
              </w:rPr>
              <w:t xml:space="preserve"> მუნიციპალიტეტის ტერიტორიაზე არსებული ყველა მუნიციპალური გზის (მათ შორის, ტროტუარების და სხვა საგზაო ინფრასტრუქტურასთან დაკავშირებული ნაგებობების) რეაბილიტაცია; მუნიციპალიტეტის საჭიროებებიდან და მოსახლეობის მოთხოვნებიდან გამომდინარე </w:t>
            </w:r>
            <w:r w:rsidRPr="00483796">
              <w:rPr>
                <w:rFonts w:ascii="Sylfaen" w:eastAsia="Times New Roman" w:hAnsi="Sylfaen" w:cs="Calibri"/>
                <w:color w:val="000000"/>
                <w:sz w:val="18"/>
                <w:szCs w:val="18"/>
                <w:lang w:val="ka-GE"/>
              </w:rPr>
              <w:t xml:space="preserve">არსებული </w:t>
            </w:r>
            <w:r w:rsidRPr="00483796">
              <w:rPr>
                <w:rFonts w:ascii="Sylfaen" w:eastAsia="Times New Roman" w:hAnsi="Sylfaen" w:cs="Calibri"/>
                <w:color w:val="000000"/>
                <w:sz w:val="18"/>
                <w:szCs w:val="18"/>
              </w:rPr>
              <w:t xml:space="preserve"> გზების მშენებლობა; არსებული გზების მაღალი ხარისხის შენარჩუნება; მგზავრთა გადაადგილების დროის შემცირება; ფორს-მაჟორული პირობების არსებობისას მოსახლეობა უზრუნველყოფილი იქნება სატრანსპორტო მომსახურებით; ტურიზმის ხელშეწყობა; მოსახლეობის სოციალურ ეკონომიკური მდგომარეობის გაუმჯობესება</w:t>
            </w:r>
            <w:r w:rsidRPr="00483796">
              <w:rPr>
                <w:rFonts w:ascii="Sylfaen" w:eastAsia="Times New Roman" w:hAnsi="Sylfaen" w:cs="Calibri"/>
                <w:color w:val="000000"/>
                <w:sz w:val="18"/>
                <w:szCs w:val="18"/>
                <w:lang w:val="ka-GE"/>
              </w:rPr>
              <w:t>,</w:t>
            </w:r>
          </w:p>
          <w:p w:rsidR="00BC3E68" w:rsidRPr="00483796" w:rsidRDefault="00BC3E68" w:rsidP="00BC3E68">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b/>
                <w:color w:val="000000"/>
                <w:sz w:val="18"/>
                <w:szCs w:val="18"/>
              </w:rPr>
              <w:lastRenderedPageBreak/>
              <w:t>პროგრამის საბოლოო შედეგი:</w:t>
            </w:r>
            <w:r w:rsidRPr="00483796">
              <w:rPr>
                <w:rFonts w:ascii="Sylfaen" w:eastAsia="Times New Roman" w:hAnsi="Sylfaen" w:cs="Calibri"/>
                <w:color w:val="000000"/>
                <w:sz w:val="18"/>
                <w:szCs w:val="18"/>
              </w:rPr>
              <w:t xml:space="preserve"> მუნიციპალიტეტის გზებზე უსაფრთხო და კომფორტული გადაადგილება; </w:t>
            </w:r>
            <w:r w:rsidRPr="00483796">
              <w:rPr>
                <w:rFonts w:ascii="Sylfaen" w:eastAsia="Times New Roman" w:hAnsi="Sylfaen" w:cs="Calibri"/>
                <w:color w:val="000000"/>
                <w:sz w:val="18"/>
                <w:szCs w:val="18"/>
                <w:lang w:val="ka-GE"/>
              </w:rPr>
              <w:t>მუნიციპალიტეტის ტერიტორიაზე გზების მაღალი ხარისხის შენარჩუნება;</w:t>
            </w:r>
          </w:p>
          <w:p w:rsidR="00BC3E68" w:rsidRPr="00483796" w:rsidRDefault="00BC3E68" w:rsidP="00BC3E68">
            <w:pPr>
              <w:spacing w:after="0" w:line="240" w:lineRule="auto"/>
              <w:rPr>
                <w:rFonts w:ascii="Sylfaen" w:eastAsia="Times New Roman" w:hAnsi="Sylfaen" w:cs="Calibri"/>
                <w:color w:val="000000"/>
                <w:sz w:val="18"/>
                <w:szCs w:val="18"/>
                <w:lang w:val="en-GB"/>
              </w:rPr>
            </w:pPr>
            <w:r w:rsidRPr="00483796">
              <w:rPr>
                <w:rFonts w:ascii="Sylfaen" w:eastAsia="Times New Roman" w:hAnsi="Sylfaen" w:cs="Calibri"/>
                <w:color w:val="000000"/>
                <w:sz w:val="18"/>
                <w:szCs w:val="18"/>
              </w:rPr>
              <w:t xml:space="preserve">გზების ექსპლუატასიის გაზრდილი პერიოდი; ადგილობრივი გზების მოწესრიგებული ინფრასტრუქტურა; </w:t>
            </w:r>
            <w:r w:rsidRPr="00483796">
              <w:rPr>
                <w:rFonts w:ascii="Sylfaen" w:eastAsia="Times New Roman" w:hAnsi="Sylfaen" w:cs="Calibri"/>
                <w:color w:val="000000"/>
                <w:sz w:val="18"/>
                <w:szCs w:val="18"/>
                <w:lang w:val="ka-GE"/>
              </w:rPr>
              <w:t>მგზავრთა გადაადგილების დროის შემცირება;</w:t>
            </w:r>
            <w:r w:rsidRPr="00483796">
              <w:rPr>
                <w:rFonts w:ascii="Sylfaen" w:eastAsia="Times New Roman" w:hAnsi="Sylfaen" w:cs="Calibri"/>
                <w:color w:val="000000"/>
                <w:sz w:val="18"/>
                <w:szCs w:val="18"/>
                <w:lang w:val="en-GB"/>
              </w:rPr>
              <w:t xml:space="preserve"> </w:t>
            </w:r>
            <w:r w:rsidRPr="00483796">
              <w:rPr>
                <w:rFonts w:ascii="Sylfaen" w:eastAsia="Times New Roman" w:hAnsi="Sylfaen" w:cs="Calibri"/>
                <w:color w:val="000000"/>
                <w:sz w:val="18"/>
                <w:szCs w:val="18"/>
                <w:lang w:val="ka-GE"/>
              </w:rPr>
              <w:t>ავტოსატრანსპორტო საშუალებების ცვეთის შემცირება; ტურიზმის ხელშეწყობა; მოწესრიგებული სასოფლო გზები,</w:t>
            </w:r>
            <w:r w:rsidRPr="00483796">
              <w:rPr>
                <w:rFonts w:ascii="Sylfaen" w:eastAsiaTheme="minorHAnsi" w:hAnsi="Sylfaen" w:cs="Sylfaen"/>
                <w:sz w:val="15"/>
                <w:szCs w:val="15"/>
                <w:lang w:val="ka-GE"/>
              </w:rPr>
              <w:t xml:space="preserve"> </w:t>
            </w:r>
            <w:r w:rsidRPr="00483796">
              <w:rPr>
                <w:rFonts w:ascii="Sylfaen" w:eastAsia="Times New Roman" w:hAnsi="Sylfaen" w:cs="Calibri"/>
                <w:color w:val="000000"/>
                <w:sz w:val="18"/>
                <w:szCs w:val="18"/>
                <w:lang w:val="ka-GE"/>
              </w:rPr>
              <w:t>მოსახლეობის სოციალურ ეკონომიკური მდგომარეობის გაუმჯობესება</w:t>
            </w:r>
            <w:r w:rsidRPr="00483796">
              <w:rPr>
                <w:rFonts w:ascii="Sylfaen" w:eastAsia="Times New Roman" w:hAnsi="Sylfaen" w:cs="Calibri"/>
                <w:color w:val="000000"/>
                <w:sz w:val="18"/>
                <w:szCs w:val="18"/>
                <w:lang w:val="en-GB"/>
              </w:rPr>
              <w:t>.</w:t>
            </w:r>
          </w:p>
          <w:p w:rsidR="00BC3E68" w:rsidRPr="00483796" w:rsidRDefault="00BC3E68" w:rsidP="00BC3E68">
            <w:pPr>
              <w:spacing w:after="0" w:line="240" w:lineRule="auto"/>
              <w:rPr>
                <w:rFonts w:ascii="Sylfaen" w:eastAsia="Times New Roman" w:hAnsi="Sylfaen" w:cs="Calibri"/>
                <w:color w:val="000000"/>
                <w:sz w:val="18"/>
                <w:szCs w:val="18"/>
                <w:lang w:val="en-GB"/>
              </w:rPr>
            </w:pPr>
            <w:r w:rsidRPr="00483796">
              <w:rPr>
                <w:rFonts w:ascii="Sylfaen" w:eastAsia="Times New Roman" w:hAnsi="Sylfaen" w:cs="Calibri"/>
                <w:color w:val="000000"/>
                <w:sz w:val="18"/>
                <w:szCs w:val="18"/>
                <w:lang w:val="en-GB"/>
              </w:rPr>
              <w:t xml:space="preserve">ღამის საათებში </w:t>
            </w:r>
            <w:r w:rsidRPr="00483796">
              <w:rPr>
                <w:rFonts w:ascii="Sylfaen" w:eastAsia="Times New Roman" w:hAnsi="Sylfaen" w:cs="Calibri"/>
                <w:color w:val="000000"/>
                <w:sz w:val="18"/>
                <w:szCs w:val="18"/>
                <w:lang w:val="ka-GE"/>
              </w:rPr>
              <w:t>ქობულეთის</w:t>
            </w:r>
            <w:r w:rsidRPr="00483796">
              <w:rPr>
                <w:rFonts w:ascii="Sylfaen" w:eastAsia="Times New Roman" w:hAnsi="Sylfaen" w:cs="Calibri"/>
                <w:color w:val="000000"/>
                <w:sz w:val="18"/>
                <w:szCs w:val="18"/>
                <w:lang w:val="en-GB"/>
              </w:rPr>
              <w:t xml:space="preserve"> მუნიციპალიტეტის მოსახლეობისთვის უსაფრთხო და კომფორტული გადაადგილების უზრუნველყოფა.</w:t>
            </w:r>
          </w:p>
          <w:p w:rsidR="00BC3E68" w:rsidRPr="00483796" w:rsidRDefault="00BC3E68" w:rsidP="00BC3E68">
            <w:pPr>
              <w:spacing w:after="0" w:line="240" w:lineRule="auto"/>
              <w:rPr>
                <w:rFonts w:ascii="Sylfaen" w:eastAsia="Times New Roman" w:hAnsi="Sylfaen" w:cs="Calibri"/>
                <w:sz w:val="18"/>
                <w:szCs w:val="18"/>
                <w:lang w:val="en-GB"/>
              </w:rPr>
            </w:pPr>
            <w:r w:rsidRPr="00483796">
              <w:rPr>
                <w:rFonts w:ascii="Sylfaen" w:eastAsia="Times New Roman" w:hAnsi="Sylfaen" w:cs="Calibri"/>
                <w:b/>
                <w:sz w:val="18"/>
                <w:szCs w:val="18"/>
              </w:rPr>
              <w:t>პროგრამის შუალედური შედეგი:</w:t>
            </w:r>
            <w:r w:rsidRPr="00483796">
              <w:rPr>
                <w:rFonts w:ascii="Sylfaen" w:eastAsia="Times New Roman" w:hAnsi="Sylfaen" w:cs="Calibri"/>
                <w:b/>
                <w:sz w:val="18"/>
                <w:szCs w:val="18"/>
                <w:lang w:val="ka-GE"/>
              </w:rPr>
              <w:t xml:space="preserve"> </w:t>
            </w:r>
            <w:r w:rsidRPr="00483796">
              <w:rPr>
                <w:rFonts w:ascii="Sylfaen" w:eastAsia="Times New Roman" w:hAnsi="Sylfaen"/>
                <w:sz w:val="18"/>
                <w:szCs w:val="18"/>
                <w:lang w:val="ka-GE"/>
              </w:rPr>
              <w:t>გენდერული ასპექტების გათვალისწინებით რეაბილიტირებული საგზაო ინფრასტრუქტურა,</w:t>
            </w:r>
            <w:r w:rsidRPr="00483796">
              <w:rPr>
                <w:rFonts w:ascii="Sylfaen" w:eastAsia="Times New Roman" w:hAnsi="Sylfaen"/>
                <w:sz w:val="18"/>
                <w:szCs w:val="18"/>
              </w:rPr>
              <w:t xml:space="preserve">გზების ექსპლუატაციის </w:t>
            </w:r>
            <w:r w:rsidRPr="00483796">
              <w:rPr>
                <w:rFonts w:ascii="Sylfaen" w:eastAsia="Times New Roman" w:hAnsi="Sylfaen"/>
                <w:sz w:val="18"/>
                <w:szCs w:val="18"/>
                <w:lang w:val="ka-GE"/>
              </w:rPr>
              <w:t>გაზრდილი პერიოდი</w:t>
            </w:r>
            <w:r w:rsidRPr="00483796">
              <w:rPr>
                <w:rFonts w:ascii="Sylfaen" w:eastAsia="Times New Roman" w:hAnsi="Sylfaen"/>
                <w:sz w:val="18"/>
                <w:szCs w:val="18"/>
              </w:rPr>
              <w:t xml:space="preserve">, </w:t>
            </w:r>
            <w:r w:rsidRPr="00483796">
              <w:rPr>
                <w:rFonts w:ascii="Sylfaen" w:eastAsia="Times New Roman" w:hAnsi="Sylfaen"/>
                <w:sz w:val="18"/>
                <w:szCs w:val="18"/>
                <w:lang w:val="ka-GE"/>
              </w:rPr>
              <w:t>ტრანსპორტისა და ქვეითად მოსიარულეთა, მათ შორის შშმ პირებისა და საბავშვო ეტლით მოსარგებლეთა  კომფორტული და უსაფრთხო გადაადგილების უზრუნველყოფა დღეღამის განმავლობაში.</w:t>
            </w:r>
          </w:p>
        </w:tc>
      </w:tr>
    </w:tbl>
    <w:p w:rsidR="00BC3E68" w:rsidRPr="00483796" w:rsidRDefault="00BC3E68" w:rsidP="00BC3E68">
      <w:pPr>
        <w:autoSpaceDE w:val="0"/>
        <w:autoSpaceDN w:val="0"/>
        <w:adjustRightInd w:val="0"/>
        <w:spacing w:after="0" w:line="360" w:lineRule="auto"/>
        <w:jc w:val="center"/>
        <w:rPr>
          <w:b/>
          <w:lang w:val="ka-GE"/>
        </w:rPr>
      </w:pPr>
    </w:p>
    <w:tbl>
      <w:tblPr>
        <w:tblW w:w="13335" w:type="dxa"/>
        <w:tblInd w:w="98" w:type="dxa"/>
        <w:tblLayout w:type="fixed"/>
        <w:tblLook w:val="04A0"/>
      </w:tblPr>
      <w:tblGrid>
        <w:gridCol w:w="837"/>
        <w:gridCol w:w="1583"/>
        <w:gridCol w:w="2268"/>
        <w:gridCol w:w="2126"/>
        <w:gridCol w:w="2268"/>
        <w:gridCol w:w="1418"/>
        <w:gridCol w:w="1276"/>
        <w:gridCol w:w="1559"/>
      </w:tblGrid>
      <w:tr w:rsidR="00BC3E68" w:rsidRPr="00483796" w:rsidTr="00BC3E68">
        <w:trPr>
          <w:trHeight w:val="1125"/>
        </w:trPr>
        <w:tc>
          <w:tcPr>
            <w:tcW w:w="8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58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2268"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559"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555"/>
        </w:trPr>
        <w:tc>
          <w:tcPr>
            <w:tcW w:w="8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6"/>
                <w:szCs w:val="16"/>
              </w:rPr>
            </w:pPr>
            <w:r w:rsidRPr="00483796">
              <w:rPr>
                <w:rFonts w:ascii="Sylfaen" w:hAnsi="Sylfaen" w:cs="Calibri"/>
                <w:color w:val="000000"/>
                <w:sz w:val="16"/>
                <w:szCs w:val="16"/>
              </w:rPr>
              <w:t>1</w:t>
            </w:r>
          </w:p>
        </w:tc>
        <w:tc>
          <w:tcPr>
            <w:tcW w:w="1583"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rPr>
                <w:rFonts w:ascii="Sylfaen" w:hAnsi="Sylfaen" w:cs="Calibri"/>
                <w:color w:val="000000"/>
                <w:sz w:val="16"/>
                <w:szCs w:val="16"/>
              </w:rPr>
            </w:pPr>
            <w:r w:rsidRPr="00483796">
              <w:rPr>
                <w:rFonts w:ascii="Sylfaen" w:hAnsi="Sylfaen" w:cs="Calibri"/>
                <w:color w:val="000000"/>
                <w:sz w:val="16"/>
                <w:szCs w:val="16"/>
              </w:rPr>
              <w:t>გზების სიგრძე, რომლებზეც ჩატარდა სამუშაოები</w:t>
            </w:r>
          </w:p>
        </w:tc>
        <w:tc>
          <w:tcPr>
            <w:tcW w:w="2268" w:type="dxa"/>
            <w:tcBorders>
              <w:top w:val="single" w:sz="4" w:space="0" w:color="auto"/>
              <w:left w:val="nil"/>
              <w:bottom w:val="single" w:sz="4" w:space="0" w:color="auto"/>
              <w:right w:val="nil"/>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2022 წელს ქვეპროგრამის ფარგლებში რეაბილიტაცია ჩაუტარდა  - 36 075 კვ/მ-მდე გზა/გადასასვლელს; მათ შორის ფილებით მოპირკეთებული გზა 360 კვ/მ; ბეტონირებული -35 715კვ/მ</w:t>
            </w:r>
          </w:p>
        </w:tc>
        <w:tc>
          <w:tcPr>
            <w:tcW w:w="2126" w:type="dxa"/>
            <w:tcBorders>
              <w:top w:val="single" w:sz="4" w:space="0" w:color="auto"/>
              <w:left w:val="single" w:sz="4" w:space="0" w:color="auto"/>
              <w:bottom w:val="single" w:sz="4" w:space="0" w:color="auto"/>
              <w:right w:val="nil"/>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2023 წელს ქვეპროგრამის ფარგლებში რეაბილიტაცია ჩაუტარდება  1 150 კვ.მ-მდე გზის საფარს; ბეტონირებული -</w:t>
            </w:r>
            <w:r w:rsidRPr="00483796">
              <w:rPr>
                <w:rFonts w:ascii="Sylfaen" w:hAnsi="Sylfaen" w:cs="Calibri"/>
                <w:sz w:val="16"/>
                <w:szCs w:val="16"/>
              </w:rPr>
              <w:br/>
              <w:t>35 000 ვ/მ; მოძრაობის შემზღუდავი ბარიერი 100 გრ/მ-მდე, საგზაო მონიშვნები 7000 კვ.მ-მდე</w:t>
            </w:r>
          </w:p>
        </w:tc>
        <w:tc>
          <w:tcPr>
            <w:tcW w:w="2268"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10%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შეუსრულებელი ვალდებულებები და სხვა</w:t>
            </w:r>
          </w:p>
        </w:tc>
        <w:tc>
          <w:tcPr>
            <w:tcW w:w="1418" w:type="dxa"/>
            <w:tcBorders>
              <w:top w:val="single" w:sz="4" w:space="0" w:color="auto"/>
              <w:left w:val="nil"/>
              <w:bottom w:val="single" w:sz="4" w:space="0" w:color="auto"/>
              <w:right w:val="nil"/>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c>
          <w:tcPr>
            <w:tcW w:w="1276" w:type="dxa"/>
            <w:tcBorders>
              <w:top w:val="single" w:sz="4" w:space="0" w:color="auto"/>
              <w:left w:val="single" w:sz="4" w:space="0" w:color="auto"/>
              <w:bottom w:val="single" w:sz="4" w:space="0" w:color="auto"/>
              <w:right w:val="nil"/>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r>
      <w:tr w:rsidR="00BC3E68" w:rsidRPr="00483796" w:rsidTr="00BC3E68">
        <w:trPr>
          <w:trHeight w:val="1271"/>
        </w:trPr>
        <w:tc>
          <w:tcPr>
            <w:tcW w:w="8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6"/>
                <w:szCs w:val="16"/>
              </w:rPr>
            </w:pPr>
            <w:r w:rsidRPr="00483796">
              <w:rPr>
                <w:rFonts w:ascii="Sylfaen" w:hAnsi="Sylfaen" w:cs="Calibri"/>
                <w:color w:val="000000"/>
                <w:sz w:val="16"/>
                <w:szCs w:val="16"/>
              </w:rPr>
              <w:t>2</w:t>
            </w:r>
          </w:p>
        </w:tc>
        <w:tc>
          <w:tcPr>
            <w:tcW w:w="1583"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jc w:val="center"/>
              <w:rPr>
                <w:rFonts w:ascii="Sylfaen" w:hAnsi="Sylfaen" w:cs="Calibri"/>
                <w:color w:val="000000"/>
                <w:sz w:val="16"/>
                <w:szCs w:val="16"/>
              </w:rPr>
            </w:pPr>
            <w:r w:rsidRPr="00483796">
              <w:rPr>
                <w:rFonts w:ascii="Sylfaen" w:hAnsi="Sylfaen" w:cs="Calibri"/>
                <w:color w:val="000000"/>
                <w:sz w:val="16"/>
                <w:szCs w:val="16"/>
              </w:rPr>
              <w:t>შეკეთებული გზებით მოსარგებლე ბენეფიციართა რაოდენობა</w:t>
            </w:r>
          </w:p>
        </w:tc>
        <w:tc>
          <w:tcPr>
            <w:tcW w:w="2268" w:type="dxa"/>
            <w:tcBorders>
              <w:top w:val="single" w:sz="4" w:space="0" w:color="auto"/>
              <w:left w:val="nil"/>
              <w:bottom w:val="single" w:sz="4" w:space="0" w:color="auto"/>
              <w:right w:val="nil"/>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 xml:space="preserve">2022 წელს ქვეპროგრამის ფარგლებში განახლებული გზებით ისარგებლებს დაახლოები 35 200 პირდაირი და 70000  არაპირდაპირი ბენეფიციარი. </w:t>
            </w:r>
          </w:p>
        </w:tc>
        <w:tc>
          <w:tcPr>
            <w:tcW w:w="2126" w:type="dxa"/>
            <w:tcBorders>
              <w:top w:val="single" w:sz="4" w:space="0" w:color="auto"/>
              <w:left w:val="single" w:sz="4" w:space="0" w:color="auto"/>
              <w:bottom w:val="single" w:sz="4" w:space="0" w:color="auto"/>
              <w:right w:val="nil"/>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 xml:space="preserve">2023 წელს ქვეპროგრამის ფარგლებში განახლებული გზებით ისარგებლებს დაახლოები 35 200 პირდაირი და 70000  არაპირდაპირი ბენეფიციარი. </w:t>
            </w:r>
          </w:p>
          <w:p w:rsidR="00BC3E68" w:rsidRPr="00483796" w:rsidRDefault="00BC3E68" w:rsidP="00BC3E68">
            <w:pPr>
              <w:jc w:val="center"/>
              <w:rPr>
                <w:rFonts w:ascii="Sylfaen" w:hAnsi="Sylfaen" w:cs="Calibri"/>
                <w:sz w:val="16"/>
                <w:szCs w:val="16"/>
              </w:rPr>
            </w:pPr>
          </w:p>
        </w:tc>
        <w:tc>
          <w:tcPr>
            <w:tcW w:w="2268"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BC3E68" w:rsidRPr="00483796" w:rsidRDefault="00BC3E68" w:rsidP="00BC3E68">
            <w:pPr>
              <w:jc w:val="center"/>
              <w:rPr>
                <w:rFonts w:ascii="Sylfaen" w:hAnsi="Sylfaen" w:cs="Calibri"/>
                <w:color w:val="000000"/>
                <w:sz w:val="16"/>
                <w:szCs w:val="16"/>
              </w:rPr>
            </w:pPr>
            <w:r w:rsidRPr="00483796">
              <w:rPr>
                <w:rFonts w:ascii="Sylfaen" w:hAnsi="Sylfaen" w:cs="Calibri"/>
                <w:color w:val="000000"/>
                <w:sz w:val="16"/>
                <w:szCs w:val="16"/>
              </w:rPr>
              <w:t>2% -  მიზნობრივი მაჩვენებელი შესაძლებელია შეიცვალოს შეკეთებული გზების რაოდენობის შესაბამისად</w:t>
            </w:r>
          </w:p>
        </w:tc>
        <w:tc>
          <w:tcPr>
            <w:tcW w:w="1418" w:type="dxa"/>
            <w:tcBorders>
              <w:top w:val="single" w:sz="4" w:space="0" w:color="auto"/>
              <w:left w:val="nil"/>
              <w:bottom w:val="single" w:sz="4" w:space="0" w:color="auto"/>
              <w:right w:val="nil"/>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c>
          <w:tcPr>
            <w:tcW w:w="1276" w:type="dxa"/>
            <w:tcBorders>
              <w:top w:val="single" w:sz="4" w:space="0" w:color="auto"/>
              <w:left w:val="single" w:sz="4" w:space="0" w:color="auto"/>
              <w:bottom w:val="single" w:sz="4" w:space="0" w:color="auto"/>
              <w:right w:val="nil"/>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r>
    </w:tbl>
    <w:p w:rsidR="00BC3E68" w:rsidRPr="00483796" w:rsidRDefault="00BC3E68" w:rsidP="00BC3E68">
      <w:pPr>
        <w:autoSpaceDE w:val="0"/>
        <w:autoSpaceDN w:val="0"/>
        <w:adjustRightInd w:val="0"/>
        <w:spacing w:after="0" w:line="360" w:lineRule="auto"/>
        <w:jc w:val="both"/>
        <w:rPr>
          <w:b/>
          <w:lang w:val="ka-GE"/>
        </w:rPr>
      </w:pPr>
    </w:p>
    <w:p w:rsidR="00BC3E68" w:rsidRPr="00483796" w:rsidRDefault="00BC3E68" w:rsidP="00BC3E68">
      <w:pPr>
        <w:autoSpaceDE w:val="0"/>
        <w:autoSpaceDN w:val="0"/>
        <w:adjustRightInd w:val="0"/>
        <w:spacing w:after="0" w:line="360" w:lineRule="auto"/>
        <w:jc w:val="both"/>
        <w:rPr>
          <w:b/>
          <w:lang w:val="ka-GE"/>
        </w:rPr>
      </w:pPr>
    </w:p>
    <w:tbl>
      <w:tblPr>
        <w:tblW w:w="0" w:type="auto"/>
        <w:tblLook w:val="04A0"/>
      </w:tblPr>
      <w:tblGrid>
        <w:gridCol w:w="1582"/>
        <w:gridCol w:w="2467"/>
        <w:gridCol w:w="4071"/>
        <w:gridCol w:w="1456"/>
        <w:gridCol w:w="1456"/>
        <w:gridCol w:w="1456"/>
        <w:gridCol w:w="1456"/>
      </w:tblGrid>
      <w:tr w:rsidR="00BC3E68" w:rsidRPr="00483796" w:rsidTr="00BC3E68">
        <w:trPr>
          <w:trHeight w:val="976"/>
        </w:trPr>
        <w:tc>
          <w:tcPr>
            <w:tcW w:w="15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4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rPr>
            </w:pPr>
            <w:r w:rsidRPr="00483796">
              <w:rPr>
                <w:rFonts w:ascii="Sylfaen" w:eastAsia="Times New Roman" w:hAnsi="Sylfaen" w:cs="Calibri"/>
                <w:b/>
                <w:bCs/>
                <w:color w:val="000000"/>
                <w:sz w:val="18"/>
                <w:szCs w:val="18"/>
              </w:rPr>
              <w:t>ქვეპროგრამის დასახელება</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sz w:val="16"/>
                <w:szCs w:val="16"/>
              </w:rPr>
            </w:pPr>
            <w:r w:rsidRPr="00483796">
              <w:rPr>
                <w:rFonts w:ascii="Sylfaen" w:eastAsia="Times New Roman" w:hAnsi="Sylfaen" w:cs="Calibri"/>
                <w:b/>
                <w:color w:val="000000"/>
                <w:sz w:val="16"/>
                <w:szCs w:val="16"/>
              </w:rPr>
              <w:t>ქობულეთის მუნიციპალიტეტის ტერიტორიაზე არსებული მდინარეების კალაპოტის გასწორხაზოვნება</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357"/>
        </w:trPr>
        <w:tc>
          <w:tcPr>
            <w:tcW w:w="15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02 01 0</w:t>
            </w:r>
            <w:r w:rsidRPr="00483796">
              <w:rPr>
                <w:rFonts w:ascii="Sylfaen" w:eastAsia="Times New Roman" w:hAnsi="Sylfaen" w:cs="Calibri"/>
                <w:color w:val="000000"/>
                <w:sz w:val="16"/>
                <w:szCs w:val="16"/>
                <w:lang w:val="ka-GE"/>
              </w:rPr>
              <w:t>3</w:t>
            </w:r>
          </w:p>
        </w:tc>
        <w:tc>
          <w:tcPr>
            <w:tcW w:w="2467" w:type="dxa"/>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jc w:val="center"/>
              <w:rPr>
                <w:rFonts w:ascii="Sylfaen" w:eastAsia="Times New Roman" w:hAnsi="Sylfaen" w:cs="Calibri"/>
                <w:b/>
                <w:color w:val="000000"/>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lang w:val="ka-GE"/>
              </w:rPr>
            </w:pPr>
            <w:r w:rsidRPr="00483796">
              <w:rPr>
                <w:rFonts w:ascii="Sylfaen" w:eastAsia="Times New Roman" w:hAnsi="Sylfaen" w:cs="Calibri"/>
                <w:sz w:val="18"/>
                <w:szCs w:val="18"/>
                <w:lang w:val="ka-GE"/>
              </w:rPr>
              <w:t>299</w:t>
            </w:r>
            <w:r w:rsidRPr="00483796">
              <w:rPr>
                <w:rFonts w:ascii="Sylfaen" w:eastAsia="Times New Roman" w:hAnsi="Sylfaen" w:cs="Calibri"/>
                <w:sz w:val="18"/>
                <w:szCs w:val="18"/>
              </w:rPr>
              <w:t>,</w:t>
            </w:r>
            <w:r w:rsidRPr="00483796">
              <w:rPr>
                <w:rFonts w:ascii="Sylfaen" w:eastAsia="Times New Roman" w:hAnsi="Sylfaen" w:cs="Calibri"/>
                <w:sz w:val="18"/>
                <w:szCs w:val="18"/>
                <w:lang w:val="ka-GE"/>
              </w:rPr>
              <w:t>6</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rPr>
            </w:pPr>
            <w:r w:rsidRPr="00483796">
              <w:rPr>
                <w:rFonts w:ascii="Sylfaen" w:eastAsia="Times New Roman" w:hAnsi="Sylfaen" w:cs="Calibri"/>
                <w:sz w:val="18"/>
                <w:szCs w:val="18"/>
              </w:rPr>
              <w:t>50,0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rPr>
            </w:pPr>
            <w:r w:rsidRPr="00483796">
              <w:rPr>
                <w:rFonts w:ascii="Sylfaen" w:eastAsia="Times New Roman" w:hAnsi="Sylfaen" w:cs="Calibri"/>
                <w:sz w:val="18"/>
                <w:szCs w:val="18"/>
              </w:rPr>
              <w:t>50,0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rPr>
            </w:pPr>
            <w:r w:rsidRPr="00483796">
              <w:rPr>
                <w:rFonts w:ascii="Sylfaen" w:eastAsia="Times New Roman" w:hAnsi="Sylfaen" w:cs="Calibri"/>
                <w:sz w:val="18"/>
                <w:szCs w:val="18"/>
              </w:rPr>
              <w:t>50,0</w:t>
            </w:r>
          </w:p>
        </w:tc>
      </w:tr>
      <w:tr w:rsidR="00BC3E68" w:rsidRPr="00483796" w:rsidTr="00BC3E68">
        <w:trPr>
          <w:trHeight w:val="379"/>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color w:val="000000"/>
                <w:sz w:val="20"/>
                <w:szCs w:val="20"/>
                <w:lang w:val="ka-GE"/>
              </w:rPr>
              <w:t>ქობულეთის</w:t>
            </w:r>
            <w:r w:rsidRPr="00483796">
              <w:rPr>
                <w:rFonts w:ascii="Sylfaen" w:eastAsia="Times New Roman" w:hAnsi="Sylfaen" w:cs="Calibri"/>
                <w:b/>
                <w:color w:val="000000"/>
                <w:sz w:val="20"/>
                <w:szCs w:val="20"/>
              </w:rPr>
              <w:t xml:space="preserve"> მუნიციპალიტეტის  ინფრასტრუქტურის სამსახური</w:t>
            </w:r>
          </w:p>
        </w:tc>
      </w:tr>
      <w:tr w:rsidR="00BC3E68" w:rsidRPr="00483796" w:rsidTr="00BC3E68">
        <w:trPr>
          <w:trHeight w:val="634"/>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 xml:space="preserve">ქვეპროგრამის აღწერა </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rPr>
                <w:rFonts w:ascii="Sylfaen" w:hAnsi="Sylfaen" w:cs="Calibri"/>
                <w:color w:val="000000"/>
                <w:sz w:val="19"/>
                <w:szCs w:val="19"/>
              </w:rPr>
            </w:pPr>
            <w:r w:rsidRPr="00483796">
              <w:rPr>
                <w:rFonts w:ascii="Sylfaen" w:hAnsi="Sylfaen" w:cs="Calibri"/>
                <w:color w:val="000000"/>
                <w:sz w:val="19"/>
                <w:szCs w:val="19"/>
              </w:rPr>
              <w:t xml:space="preserve">ქვეპროგრამის ფარგლებში დაგეგმილია ქობულეთის მუნიციპალიტეტის ტერიტორიაზე არსებული მდინარეების შესართავებთან ტერიტორიის მოწესრიგება.  </w:t>
            </w:r>
          </w:p>
          <w:p w:rsidR="00BC3E68" w:rsidRPr="00483796" w:rsidRDefault="00BC3E68" w:rsidP="00BC3E68">
            <w:pPr>
              <w:rPr>
                <w:rFonts w:ascii="Sylfaen" w:eastAsia="Times New Roman" w:hAnsi="Sylfaen" w:cs="Calibri"/>
                <w:bCs/>
                <w:sz w:val="18"/>
                <w:szCs w:val="18"/>
              </w:rPr>
            </w:pPr>
            <w:r w:rsidRPr="00483796">
              <w:rPr>
                <w:rFonts w:ascii="Sylfaen" w:hAnsi="Sylfaen" w:cs="Calibri"/>
                <w:color w:val="000000"/>
                <w:sz w:val="19"/>
                <w:szCs w:val="19"/>
              </w:rPr>
              <w:t>ქობულეთის მუნიციპალიტეტის ტერიტორიაზე არსებული მდინარეების კალაპოტის გასწორხაზოვნება</w:t>
            </w:r>
          </w:p>
        </w:tc>
      </w:tr>
      <w:tr w:rsidR="00BC3E68" w:rsidRPr="00483796" w:rsidTr="00BC3E68">
        <w:trPr>
          <w:trHeight w:val="629"/>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 მიზანი და მოსალოდნელი შედეგი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bCs/>
                <w:sz w:val="18"/>
                <w:szCs w:val="18"/>
              </w:rPr>
            </w:pPr>
            <w:r w:rsidRPr="00483796">
              <w:rPr>
                <w:rFonts w:ascii="Sylfaen" w:eastAsia="Times New Roman" w:hAnsi="Sylfaen" w:cs="Calibri"/>
                <w:bCs/>
                <w:sz w:val="18"/>
                <w:szCs w:val="18"/>
              </w:rPr>
              <w:t>პროექტის ფარგლებში გატარდება  მდინარეების შესართავთან ტერიტორიის მოსაწესრიგებლად სამუშაოები</w:t>
            </w:r>
          </w:p>
          <w:p w:rsidR="00BC3E68" w:rsidRPr="00483796" w:rsidRDefault="00BC3E68" w:rsidP="00BC3E68">
            <w:pPr>
              <w:spacing w:after="0" w:line="240" w:lineRule="auto"/>
              <w:rPr>
                <w:rFonts w:ascii="Sylfaen" w:eastAsia="Times New Roman" w:hAnsi="Sylfaen" w:cs="Calibri"/>
                <w:bCs/>
                <w:sz w:val="18"/>
                <w:szCs w:val="18"/>
              </w:rPr>
            </w:pPr>
            <w:r w:rsidRPr="00483796">
              <w:rPr>
                <w:rFonts w:ascii="Sylfaen" w:eastAsia="Times New Roman" w:hAnsi="Sylfaen" w:cs="Calibri"/>
                <w:bCs/>
                <w:sz w:val="18"/>
                <w:szCs w:val="18"/>
              </w:rPr>
              <w:t>გასწორხაზოვნებული მდინარეებს კალაპოტი</w:t>
            </w:r>
          </w:p>
        </w:tc>
      </w:tr>
    </w:tbl>
    <w:p w:rsidR="00BC3E68" w:rsidRPr="00483796" w:rsidRDefault="00BC3E68" w:rsidP="00BC3E68">
      <w:pPr>
        <w:autoSpaceDE w:val="0"/>
        <w:autoSpaceDN w:val="0"/>
        <w:adjustRightInd w:val="0"/>
        <w:spacing w:after="0" w:line="360" w:lineRule="auto"/>
        <w:jc w:val="center"/>
        <w:rPr>
          <w:b/>
          <w:lang w:val="en-GB"/>
        </w:rPr>
      </w:pPr>
    </w:p>
    <w:tbl>
      <w:tblPr>
        <w:tblW w:w="13761" w:type="dxa"/>
        <w:tblInd w:w="98" w:type="dxa"/>
        <w:tblLayout w:type="fixed"/>
        <w:tblLook w:val="04A0"/>
      </w:tblPr>
      <w:tblGrid>
        <w:gridCol w:w="837"/>
        <w:gridCol w:w="1725"/>
        <w:gridCol w:w="2126"/>
        <w:gridCol w:w="2126"/>
        <w:gridCol w:w="2694"/>
        <w:gridCol w:w="1418"/>
        <w:gridCol w:w="1276"/>
        <w:gridCol w:w="1559"/>
      </w:tblGrid>
      <w:tr w:rsidR="00BC3E68" w:rsidRPr="00483796" w:rsidTr="00BC3E68">
        <w:trPr>
          <w:trHeight w:val="793"/>
        </w:trPr>
        <w:tc>
          <w:tcPr>
            <w:tcW w:w="8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72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2694"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559"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1259"/>
        </w:trPr>
        <w:tc>
          <w:tcPr>
            <w:tcW w:w="8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6"/>
                <w:szCs w:val="16"/>
              </w:rPr>
            </w:pPr>
            <w:r w:rsidRPr="00483796">
              <w:rPr>
                <w:rFonts w:ascii="Sylfaen" w:hAnsi="Sylfaen" w:cs="Calibri"/>
                <w:color w:val="000000"/>
                <w:sz w:val="16"/>
                <w:szCs w:val="16"/>
              </w:rPr>
              <w:t>1</w:t>
            </w:r>
          </w:p>
        </w:tc>
        <w:tc>
          <w:tcPr>
            <w:tcW w:w="1725"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jc w:val="center"/>
              <w:rPr>
                <w:rFonts w:ascii="Sylfaen" w:hAnsi="Sylfaen" w:cs="Calibri"/>
                <w:color w:val="000000"/>
                <w:sz w:val="16"/>
                <w:szCs w:val="16"/>
              </w:rPr>
            </w:pPr>
            <w:r w:rsidRPr="00483796">
              <w:rPr>
                <w:rFonts w:ascii="Sylfaen" w:hAnsi="Sylfaen" w:cs="Calibri"/>
                <w:color w:val="000000"/>
                <w:sz w:val="16"/>
                <w:szCs w:val="16"/>
              </w:rPr>
              <w:t>მოწესრიგებული მდინარეების შესართვები, რომლებზეც ჩატარდა სამუშაოები</w:t>
            </w:r>
          </w:p>
        </w:tc>
        <w:tc>
          <w:tcPr>
            <w:tcW w:w="2126" w:type="dxa"/>
            <w:tcBorders>
              <w:top w:val="single" w:sz="4" w:space="0" w:color="auto"/>
              <w:left w:val="nil"/>
              <w:bottom w:val="single" w:sz="4" w:space="0" w:color="auto"/>
              <w:right w:val="nil"/>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 xml:space="preserve">2022 წელს ქვეპროგრამის ფარგლებში მოწესრიგდა  (3) მდ დეხვას, მდ. კინტრიშის, მდ აჭყვას კალაპოტების შესართავი </w:t>
            </w:r>
          </w:p>
        </w:tc>
        <w:tc>
          <w:tcPr>
            <w:tcW w:w="2126" w:type="dxa"/>
            <w:tcBorders>
              <w:top w:val="single" w:sz="4" w:space="0" w:color="auto"/>
              <w:left w:val="single" w:sz="4" w:space="0" w:color="auto"/>
              <w:bottom w:val="single" w:sz="4" w:space="0" w:color="auto"/>
              <w:right w:val="nil"/>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2023 წელს ქვეპროგრამის ფარგლებში გასწორხაზოვნებული იქნება მდინარეების კალაპოტი</w:t>
            </w:r>
          </w:p>
        </w:tc>
        <w:tc>
          <w:tcPr>
            <w:tcW w:w="269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10%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შეუსრულებელი ვალდებულებები და სხვა</w:t>
            </w:r>
          </w:p>
        </w:tc>
        <w:tc>
          <w:tcPr>
            <w:tcW w:w="1418" w:type="dxa"/>
            <w:tcBorders>
              <w:top w:val="single" w:sz="4" w:space="0" w:color="auto"/>
              <w:left w:val="nil"/>
              <w:bottom w:val="single" w:sz="4" w:space="0" w:color="auto"/>
              <w:right w:val="nil"/>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c>
          <w:tcPr>
            <w:tcW w:w="1276" w:type="dxa"/>
            <w:tcBorders>
              <w:top w:val="single" w:sz="4" w:space="0" w:color="auto"/>
              <w:left w:val="single" w:sz="4" w:space="0" w:color="auto"/>
              <w:bottom w:val="single" w:sz="4" w:space="0" w:color="auto"/>
              <w:right w:val="nil"/>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r>
    </w:tbl>
    <w:p w:rsidR="00BC3E68" w:rsidRPr="00483796" w:rsidRDefault="00BC3E68" w:rsidP="00BC3E68">
      <w:pPr>
        <w:autoSpaceDE w:val="0"/>
        <w:autoSpaceDN w:val="0"/>
        <w:adjustRightInd w:val="0"/>
        <w:spacing w:after="0" w:line="360" w:lineRule="auto"/>
        <w:jc w:val="center"/>
        <w:rPr>
          <w:b/>
          <w:lang w:val="en-GB"/>
        </w:rPr>
      </w:pPr>
    </w:p>
    <w:p w:rsidR="00BC3E68" w:rsidRPr="00483796" w:rsidRDefault="00BC3E68" w:rsidP="00BC3E68">
      <w:pPr>
        <w:autoSpaceDE w:val="0"/>
        <w:autoSpaceDN w:val="0"/>
        <w:adjustRightInd w:val="0"/>
        <w:spacing w:after="0" w:line="360" w:lineRule="auto"/>
        <w:jc w:val="center"/>
        <w:rPr>
          <w:b/>
          <w:lang w:val="ka-GE"/>
        </w:rPr>
      </w:pPr>
    </w:p>
    <w:tbl>
      <w:tblPr>
        <w:tblW w:w="13858" w:type="dxa"/>
        <w:tblLayout w:type="fixed"/>
        <w:tblLook w:val="04A0"/>
      </w:tblPr>
      <w:tblGrid>
        <w:gridCol w:w="958"/>
        <w:gridCol w:w="2390"/>
        <w:gridCol w:w="4817"/>
        <w:gridCol w:w="1569"/>
        <w:gridCol w:w="1569"/>
        <w:gridCol w:w="1279"/>
        <w:gridCol w:w="1276"/>
      </w:tblGrid>
      <w:tr w:rsidR="00BC3E68" w:rsidRPr="00483796" w:rsidTr="00BC3E68">
        <w:trPr>
          <w:trHeight w:val="728"/>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3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rPr>
            </w:pPr>
            <w:r w:rsidRPr="00483796">
              <w:rPr>
                <w:rFonts w:ascii="Sylfaen" w:eastAsia="Times New Roman" w:hAnsi="Sylfaen" w:cs="Calibri"/>
                <w:b/>
                <w:bCs/>
                <w:color w:val="000000"/>
                <w:sz w:val="18"/>
                <w:szCs w:val="18"/>
              </w:rPr>
              <w:t>ქვეპროგრამის დასახელება</w:t>
            </w:r>
          </w:p>
        </w:tc>
        <w:tc>
          <w:tcPr>
            <w:tcW w:w="48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color w:val="000000"/>
                <w:sz w:val="20"/>
                <w:szCs w:val="20"/>
              </w:rPr>
              <w:t xml:space="preserve">ქობულეთის მუნიციპალიტეტის ტერიტორიაზე და ქალაქ ბათუმის მიმართულებით მუნიციპალური </w:t>
            </w:r>
            <w:r w:rsidRPr="00483796">
              <w:rPr>
                <w:rFonts w:ascii="Sylfaen" w:eastAsia="Times New Roman" w:hAnsi="Sylfaen" w:cs="Calibri"/>
                <w:b/>
                <w:color w:val="000000"/>
                <w:sz w:val="20"/>
                <w:szCs w:val="20"/>
              </w:rPr>
              <w:lastRenderedPageBreak/>
              <w:t>ტრანსპორტით (ავტობუსებით) მომსახურეობა</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lastRenderedPageBreak/>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476"/>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lastRenderedPageBreak/>
              <w:t>02 01 0</w:t>
            </w:r>
            <w:r w:rsidRPr="00483796">
              <w:rPr>
                <w:rFonts w:ascii="Sylfaen" w:eastAsia="Times New Roman" w:hAnsi="Sylfaen" w:cs="Calibri"/>
                <w:color w:val="000000"/>
                <w:sz w:val="16"/>
                <w:szCs w:val="16"/>
                <w:lang w:val="ka-GE"/>
              </w:rPr>
              <w:t>4</w:t>
            </w:r>
          </w:p>
        </w:tc>
        <w:tc>
          <w:tcPr>
            <w:tcW w:w="2390" w:type="dxa"/>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4817" w:type="dxa"/>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jc w:val="center"/>
              <w:rPr>
                <w:rFonts w:ascii="Sylfaen" w:eastAsia="Times New Roman" w:hAnsi="Sylfaen" w:cs="Calibri"/>
                <w:b/>
                <w:color w:val="000000"/>
              </w:rPr>
            </w:pP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850,0</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900,0</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950,0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950,0</w:t>
            </w:r>
          </w:p>
        </w:tc>
      </w:tr>
      <w:tr w:rsidR="00BC3E68" w:rsidRPr="00483796" w:rsidTr="00BC3E68">
        <w:trPr>
          <w:trHeight w:val="37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ქვეპროგრამის განმახორციელებელი სამსახური</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color w:val="000000"/>
                <w:sz w:val="20"/>
                <w:szCs w:val="20"/>
                <w:lang w:val="ka-GE"/>
              </w:rPr>
              <w:t xml:space="preserve">ეკონომიკის, ქონების მართვის, ტურიზმისა და საინვესტიციო განვითარების  სამსახური და </w:t>
            </w:r>
            <w:r w:rsidRPr="00483796">
              <w:rPr>
                <w:rFonts w:ascii="Sylfaen" w:eastAsia="Times New Roman" w:hAnsi="Sylfaen" w:cs="Calibri"/>
                <w:b/>
                <w:color w:val="000000"/>
                <w:sz w:val="20"/>
                <w:szCs w:val="20"/>
              </w:rPr>
              <w:t>შ.პ.ს.</w:t>
            </w:r>
            <w:r w:rsidRPr="00483796">
              <w:rPr>
                <w:rFonts w:ascii="Sylfaen" w:eastAsia="Times New Roman" w:hAnsi="Sylfaen" w:cs="Calibri"/>
                <w:b/>
                <w:color w:val="000000"/>
                <w:sz w:val="20"/>
                <w:szCs w:val="20"/>
                <w:lang w:val="ka-GE"/>
              </w:rPr>
              <w:t xml:space="preserve"> </w:t>
            </w:r>
            <w:r w:rsidRPr="00483796">
              <w:rPr>
                <w:rFonts w:ascii="Sylfaen" w:eastAsia="Times New Roman" w:hAnsi="Sylfaen" w:cs="Calibri"/>
                <w:b/>
                <w:color w:val="000000"/>
                <w:sz w:val="20"/>
                <w:szCs w:val="20"/>
              </w:rPr>
              <w:t>, ,ქობულე</w:t>
            </w:r>
            <w:r w:rsidRPr="00483796">
              <w:rPr>
                <w:rFonts w:ascii="Sylfaen" w:eastAsia="Times New Roman" w:hAnsi="Sylfaen" w:cs="Calibri"/>
                <w:b/>
                <w:color w:val="000000"/>
                <w:sz w:val="20"/>
                <w:szCs w:val="20"/>
                <w:lang w:val="ka-GE"/>
              </w:rPr>
              <w:t>თ</w:t>
            </w:r>
            <w:r w:rsidRPr="00483796">
              <w:rPr>
                <w:rFonts w:ascii="Sylfaen" w:eastAsia="Times New Roman" w:hAnsi="Sylfaen" w:cs="Calibri"/>
                <w:b/>
                <w:color w:val="000000"/>
                <w:sz w:val="20"/>
                <w:szCs w:val="20"/>
              </w:rPr>
              <w:t xml:space="preserve">ის  ტრანსრეგულირების»  </w:t>
            </w:r>
          </w:p>
        </w:tc>
      </w:tr>
      <w:tr w:rsidR="00BC3E68" w:rsidRPr="00483796" w:rsidTr="00BC3E68">
        <w:trPr>
          <w:trHeight w:val="416"/>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 xml:space="preserve">ქვეპროგრამის აღწერა </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8"/>
                <w:szCs w:val="18"/>
              </w:rPr>
            </w:pPr>
            <w:r w:rsidRPr="00483796">
              <w:rPr>
                <w:rFonts w:ascii="Sylfaen" w:eastAsia="Times New Roman" w:hAnsi="Sylfaen" w:cs="Calibri"/>
                <w:sz w:val="18"/>
                <w:szCs w:val="18"/>
              </w:rPr>
              <w:t xml:space="preserve">ქობულეთის ტრანსრეგულირება  მიმდინარე  ეტაპზე  უზრუნველყოფს  მგზავრთა  რეგულარულ  გადაყვანას  რაიონის  სხვადასხვა  მიმართულებით  და   ქალაქ  ბათუმში.  თვის  განმავლობაში  კომპანიის  მიერ  მოსახლეობისადმი  გაწეული  მომსახურეობა  შეადგენს  საშუალოდ 22400 მგზავრთა ბრუნვას </w:t>
            </w:r>
            <w:r w:rsidRPr="00483796">
              <w:rPr>
                <w:rFonts w:ascii="Sylfaen" w:eastAsia="Times New Roman" w:hAnsi="Sylfaen" w:cs="Calibri"/>
                <w:sz w:val="18"/>
                <w:szCs w:val="18"/>
                <w:lang w:val="ka-GE"/>
              </w:rPr>
              <w:t>ემსახურება</w:t>
            </w:r>
            <w:r w:rsidRPr="00483796">
              <w:rPr>
                <w:rFonts w:ascii="Sylfaen" w:eastAsia="Times New Roman" w:hAnsi="Sylfaen" w:cs="Calibri"/>
                <w:sz w:val="18"/>
                <w:szCs w:val="18"/>
                <w:lang w:val="en-GB"/>
              </w:rPr>
              <w:t xml:space="preserve"> </w:t>
            </w:r>
            <w:r w:rsidRPr="00483796">
              <w:rPr>
                <w:rFonts w:ascii="Sylfaen" w:eastAsia="Times New Roman" w:hAnsi="Sylfaen" w:cs="Calibri"/>
                <w:sz w:val="18"/>
                <w:szCs w:val="18"/>
                <w:lang w:val="ka-GE"/>
              </w:rPr>
              <w:t>11</w:t>
            </w:r>
            <w:r w:rsidRPr="00483796">
              <w:rPr>
                <w:rFonts w:ascii="Sylfaen" w:eastAsia="Times New Roman" w:hAnsi="Sylfaen" w:cs="Calibri"/>
                <w:sz w:val="18"/>
                <w:szCs w:val="18"/>
              </w:rPr>
              <w:t xml:space="preserve"> სამარშუტო  ხაზს.  ესენია:ჯიხანჯური-ბათუმი,აჭყვისთავი -ბათუმი, ჩოლოქის მეურნეობა-ბათუმი, ქობულეთი-ჭახათი, დაგვა-ქობულეთი, ზედა ხუცუბანი-ქობულეთი, </w:t>
            </w:r>
            <w:r w:rsidRPr="00483796">
              <w:rPr>
                <w:rFonts w:ascii="Sylfaen" w:eastAsia="Times New Roman" w:hAnsi="Sylfaen" w:cs="Calibri"/>
                <w:sz w:val="18"/>
                <w:szCs w:val="18"/>
                <w:lang w:val="ka-GE"/>
              </w:rPr>
              <w:t xml:space="preserve">ქობულეთი - აჭი, ქობულეთი - კვირიკე, ქობულეთი -დენდროლოგიური პარკი, </w:t>
            </w:r>
            <w:r w:rsidRPr="00483796">
              <w:rPr>
                <w:rFonts w:ascii="Sylfaen" w:eastAsia="Times New Roman" w:hAnsi="Sylfaen" w:cs="Calibri"/>
                <w:sz w:val="18"/>
                <w:szCs w:val="18"/>
              </w:rPr>
              <w:t>რკინიგზის სადგური- აღმაშენებლის ქუჩა და რკინიგზის სადგური -რუსთაველის  ქუჩა</w:t>
            </w:r>
            <w:r w:rsidRPr="00483796">
              <w:rPr>
                <w:rFonts w:ascii="Sylfaen" w:eastAsia="Times New Roman" w:hAnsi="Sylfaen" w:cs="Calibri"/>
                <w:sz w:val="18"/>
                <w:szCs w:val="18"/>
                <w:lang w:val="ka-GE"/>
              </w:rPr>
              <w:t xml:space="preserve"> </w:t>
            </w:r>
            <w:r w:rsidRPr="00483796">
              <w:rPr>
                <w:rFonts w:ascii="Sylfaen" w:eastAsia="Times New Roman" w:hAnsi="Sylfaen" w:cs="Calibri"/>
                <w:sz w:val="18"/>
                <w:szCs w:val="18"/>
              </w:rPr>
              <w:t xml:space="preserve">(ორი ავტობუსი)ყოველდღიურად   საშუალოდ  </w:t>
            </w:r>
            <w:r w:rsidRPr="00483796">
              <w:rPr>
                <w:rFonts w:ascii="Sylfaen" w:eastAsia="Times New Roman" w:hAnsi="Sylfaen" w:cs="Calibri"/>
                <w:sz w:val="18"/>
                <w:szCs w:val="18"/>
                <w:lang w:val="ka-GE"/>
              </w:rPr>
              <w:t>900-980</w:t>
            </w:r>
            <w:r w:rsidRPr="00483796">
              <w:rPr>
                <w:rFonts w:ascii="Sylfaen" w:eastAsia="Times New Roman" w:hAnsi="Sylfaen" w:cs="Calibri"/>
                <w:sz w:val="18"/>
                <w:szCs w:val="18"/>
              </w:rPr>
              <w:t xml:space="preserve"> მგზავრს </w:t>
            </w:r>
            <w:r w:rsidRPr="00483796">
              <w:rPr>
                <w:rFonts w:ascii="Sylfaen" w:eastAsia="Times New Roman" w:hAnsi="Sylfaen" w:cs="Calibri"/>
                <w:sz w:val="18"/>
                <w:szCs w:val="18"/>
                <w:lang w:val="ka-GE"/>
              </w:rPr>
              <w:t>ემსახურება</w:t>
            </w:r>
            <w:r w:rsidRPr="00483796">
              <w:rPr>
                <w:rFonts w:ascii="Sylfaen" w:eastAsia="Times New Roman" w:hAnsi="Sylfaen" w:cs="Calibri"/>
                <w:sz w:val="18"/>
                <w:szCs w:val="18"/>
              </w:rPr>
              <w:t xml:space="preserve">  და  შემოსავალი  შეადგენს </w:t>
            </w:r>
            <w:r w:rsidRPr="00483796">
              <w:rPr>
                <w:rFonts w:ascii="Sylfaen" w:eastAsia="Times New Roman" w:hAnsi="Sylfaen" w:cs="Calibri"/>
                <w:sz w:val="18"/>
                <w:szCs w:val="18"/>
                <w:lang w:val="ka-GE"/>
              </w:rPr>
              <w:t>750</w:t>
            </w:r>
            <w:r w:rsidRPr="00483796">
              <w:rPr>
                <w:rFonts w:ascii="Sylfaen" w:eastAsia="Times New Roman" w:hAnsi="Sylfaen" w:cs="Calibri"/>
                <w:sz w:val="18"/>
                <w:szCs w:val="18"/>
              </w:rPr>
              <w:t xml:space="preserve"> ლარს,ხოლო ხარჯი  </w:t>
            </w:r>
            <w:r w:rsidRPr="00483796">
              <w:rPr>
                <w:rFonts w:ascii="Sylfaen" w:eastAsia="Times New Roman" w:hAnsi="Sylfaen" w:cs="Calibri"/>
                <w:sz w:val="18"/>
                <w:szCs w:val="18"/>
                <w:lang w:val="ka-GE"/>
              </w:rPr>
              <w:t xml:space="preserve">3060 </w:t>
            </w:r>
            <w:r w:rsidRPr="00483796">
              <w:rPr>
                <w:rFonts w:ascii="Sylfaen" w:eastAsia="Times New Roman" w:hAnsi="Sylfaen" w:cs="Calibri"/>
                <w:sz w:val="18"/>
                <w:szCs w:val="18"/>
              </w:rPr>
              <w:t>ლარს.</w:t>
            </w:r>
            <w:r w:rsidRPr="00483796">
              <w:rPr>
                <w:rFonts w:ascii="Sylfaen" w:eastAsia="Times New Roman" w:hAnsi="Sylfaen" w:cs="Calibri"/>
                <w:sz w:val="18"/>
                <w:szCs w:val="18"/>
                <w:lang w:val="ka-GE"/>
              </w:rPr>
              <w:t xml:space="preserve"> </w:t>
            </w:r>
            <w:r w:rsidRPr="00483796">
              <w:rPr>
                <w:rFonts w:ascii="Sylfaen" w:eastAsia="Times New Roman" w:hAnsi="Sylfaen" w:cs="Calibri"/>
                <w:sz w:val="18"/>
                <w:szCs w:val="18"/>
              </w:rPr>
              <w:t xml:space="preserve">აქედან გამომდინარე ყოველდღიური ზარალი შეადგენს </w:t>
            </w:r>
            <w:r w:rsidRPr="00483796">
              <w:rPr>
                <w:rFonts w:ascii="Sylfaen" w:eastAsia="Times New Roman" w:hAnsi="Sylfaen" w:cs="Calibri"/>
                <w:sz w:val="18"/>
                <w:szCs w:val="18"/>
                <w:lang w:val="ka-GE"/>
              </w:rPr>
              <w:t>2330</w:t>
            </w:r>
            <w:r w:rsidRPr="00483796">
              <w:rPr>
                <w:rFonts w:ascii="Sylfaen" w:eastAsia="Times New Roman" w:hAnsi="Sylfaen" w:cs="Calibri"/>
                <w:sz w:val="18"/>
                <w:szCs w:val="18"/>
              </w:rPr>
              <w:t xml:space="preserve"> ლარს. ამიტომ მუნიციპალიტეტიიღებს ვალდებულებას შეინარჩუნოს მგზავრობის  ფიქსირებული მინიმალური  საფასური. არსებული ფინანსური გაანგარიშებით საწარმოს შემოსავლებიარ არისსაკმარისი  შეუფერხებელი მუშაობისათვის. საწვავისა და სათადარიგო  ნაწილების ფასის  მზარდი   ტენდენციიდან გამომდინარე საწარმოსშემოსავლები ხარჯებთან მიმართებაში უარყოფითია. ქვეპროგრამა ითვალისწინებს წლის განმავლობაში ცალკეული თვეების მიხედვით სატრანსპორტო  კომპანიის  მიერ  წარმოქმნილი   საოპერაციო  დეფიციტის  დაფარვას.</w:t>
            </w:r>
          </w:p>
        </w:tc>
      </w:tr>
      <w:tr w:rsidR="00BC3E68" w:rsidRPr="00483796" w:rsidTr="00BC3E68">
        <w:trPr>
          <w:trHeight w:val="731"/>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 მიზანი და მოსალოდნელი შედეგი</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sz w:val="18"/>
                <w:szCs w:val="18"/>
              </w:rPr>
            </w:pPr>
            <w:r w:rsidRPr="00483796">
              <w:rPr>
                <w:rFonts w:ascii="Sylfaen" w:eastAsia="Times New Roman" w:hAnsi="Sylfaen" w:cs="Calibri"/>
                <w:sz w:val="18"/>
                <w:szCs w:val="18"/>
              </w:rPr>
              <w:t>პროგრამის მიზანია მუნიციპალური  საატრანსპორტო  სერვისის  შეუფერხებელი  ფუნქციონირების  უზრუნველყოფა.</w:t>
            </w:r>
          </w:p>
          <w:p w:rsidR="00BC3E68" w:rsidRPr="00483796" w:rsidRDefault="00BC3E68" w:rsidP="00BC3E68">
            <w:pPr>
              <w:spacing w:after="0" w:line="240" w:lineRule="auto"/>
              <w:rPr>
                <w:rFonts w:ascii="Sylfaen" w:eastAsia="Times New Roman" w:hAnsi="Sylfaen" w:cs="Calibri"/>
                <w:sz w:val="18"/>
                <w:szCs w:val="18"/>
                <w:lang w:val="ka-GE"/>
              </w:rPr>
            </w:pPr>
            <w:r w:rsidRPr="00483796">
              <w:rPr>
                <w:rFonts w:ascii="Sylfaen" w:eastAsia="Times New Roman" w:hAnsi="Sylfaen" w:cs="Calibri"/>
                <w:b/>
                <w:sz w:val="18"/>
                <w:szCs w:val="18"/>
              </w:rPr>
              <w:t xml:space="preserve">პროგრამის </w:t>
            </w:r>
            <w:r w:rsidRPr="00483796">
              <w:rPr>
                <w:rFonts w:ascii="Sylfaen" w:eastAsia="Times New Roman" w:hAnsi="Sylfaen" w:cs="Calibri"/>
                <w:b/>
                <w:sz w:val="18"/>
                <w:szCs w:val="18"/>
                <w:lang w:val="ka-GE"/>
              </w:rPr>
              <w:t xml:space="preserve">შუალედურუ </w:t>
            </w:r>
            <w:r w:rsidRPr="00483796">
              <w:rPr>
                <w:rFonts w:ascii="Sylfaen" w:eastAsia="Times New Roman" w:hAnsi="Sylfaen" w:cs="Calibri"/>
                <w:b/>
                <w:sz w:val="18"/>
                <w:szCs w:val="18"/>
              </w:rPr>
              <w:t>შედეგი:</w:t>
            </w:r>
            <w:r w:rsidRPr="00483796">
              <w:rPr>
                <w:rFonts w:ascii="Sylfaen" w:eastAsia="Times New Roman" w:hAnsi="Sylfaen" w:cs="Calibri"/>
                <w:sz w:val="18"/>
                <w:szCs w:val="18"/>
              </w:rPr>
              <w:t xml:space="preserve"> უზრუნველყოს  შეუფერხებელი  და  ეფექტური  მუნიციპალური  სატრანსპორტო  სერვისი,</w:t>
            </w:r>
          </w:p>
        </w:tc>
      </w:tr>
    </w:tbl>
    <w:p w:rsidR="00BC3E68" w:rsidRPr="00483796" w:rsidRDefault="00BC3E68" w:rsidP="00BC3E68">
      <w:pPr>
        <w:autoSpaceDE w:val="0"/>
        <w:autoSpaceDN w:val="0"/>
        <w:adjustRightInd w:val="0"/>
        <w:spacing w:after="0" w:line="360" w:lineRule="auto"/>
        <w:jc w:val="center"/>
        <w:rPr>
          <w:b/>
          <w:lang w:val="en-GB"/>
        </w:rPr>
      </w:pPr>
    </w:p>
    <w:tbl>
      <w:tblPr>
        <w:tblW w:w="13335" w:type="dxa"/>
        <w:tblInd w:w="98" w:type="dxa"/>
        <w:tblLayout w:type="fixed"/>
        <w:tblLook w:val="04A0"/>
      </w:tblPr>
      <w:tblGrid>
        <w:gridCol w:w="837"/>
        <w:gridCol w:w="1583"/>
        <w:gridCol w:w="2268"/>
        <w:gridCol w:w="2126"/>
        <w:gridCol w:w="2268"/>
        <w:gridCol w:w="1418"/>
        <w:gridCol w:w="1276"/>
        <w:gridCol w:w="1559"/>
      </w:tblGrid>
      <w:tr w:rsidR="00BC3E68" w:rsidRPr="00483796" w:rsidTr="00BC3E68">
        <w:trPr>
          <w:trHeight w:val="1125"/>
        </w:trPr>
        <w:tc>
          <w:tcPr>
            <w:tcW w:w="83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58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2268"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559"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1920"/>
        </w:trPr>
        <w:tc>
          <w:tcPr>
            <w:tcW w:w="8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1583"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 xml:space="preserve">მგზავრთა კომფორტული გადაადგილება </w:t>
            </w:r>
          </w:p>
        </w:tc>
        <w:tc>
          <w:tcPr>
            <w:tcW w:w="2268" w:type="dxa"/>
            <w:tcBorders>
              <w:top w:val="single" w:sz="4" w:space="0" w:color="auto"/>
              <w:left w:val="nil"/>
              <w:bottom w:val="single" w:sz="4" w:space="0" w:color="auto"/>
              <w:right w:val="nil"/>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sidRPr="00483796">
              <w:rPr>
                <w:rFonts w:ascii="Sylfaen" w:eastAsia="Times New Roman" w:hAnsi="Sylfaen" w:cs="Calibri"/>
                <w:sz w:val="14"/>
                <w:szCs w:val="14"/>
                <w:lang w:val="ka-GE" w:eastAsia="en-GB"/>
              </w:rPr>
              <w:t>2</w:t>
            </w:r>
            <w:r w:rsidRPr="00483796">
              <w:rPr>
                <w:rFonts w:ascii="Sylfaen" w:eastAsia="Times New Roman" w:hAnsi="Sylfaen" w:cs="Calibri"/>
                <w:sz w:val="14"/>
                <w:szCs w:val="14"/>
                <w:lang w:val="en-GB" w:eastAsia="en-GB"/>
              </w:rPr>
              <w:t xml:space="preserve">  წელს  ქობულეთის მუნიციპალიტეტის ტერიტორიაზე  საშუალოდ  </w:t>
            </w:r>
            <w:r w:rsidRPr="00483796">
              <w:rPr>
                <w:rFonts w:ascii="Sylfaen" w:eastAsia="Times New Roman" w:hAnsi="Sylfaen" w:cs="Calibri"/>
                <w:sz w:val="14"/>
                <w:szCs w:val="14"/>
                <w:lang w:val="ka-GE" w:eastAsia="en-GB"/>
              </w:rPr>
              <w:t>850-970</w:t>
            </w:r>
            <w:r w:rsidRPr="00483796">
              <w:rPr>
                <w:rFonts w:ascii="Sylfaen" w:eastAsia="Times New Roman" w:hAnsi="Sylfaen" w:cs="Calibri"/>
                <w:sz w:val="14"/>
                <w:szCs w:val="14"/>
                <w:lang w:val="en-GB" w:eastAsia="en-GB"/>
              </w:rPr>
              <w:t xml:space="preserve"> მგზავრს მოემსახურება</w:t>
            </w:r>
          </w:p>
        </w:tc>
        <w:tc>
          <w:tcPr>
            <w:tcW w:w="2126" w:type="dxa"/>
            <w:tcBorders>
              <w:top w:val="single" w:sz="4" w:space="0" w:color="auto"/>
              <w:left w:val="single" w:sz="4" w:space="0" w:color="auto"/>
              <w:bottom w:val="single" w:sz="4" w:space="0" w:color="auto"/>
              <w:right w:val="nil"/>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sidRPr="00483796">
              <w:rPr>
                <w:rFonts w:ascii="Sylfaen" w:eastAsia="Times New Roman" w:hAnsi="Sylfaen" w:cs="Calibri"/>
                <w:sz w:val="14"/>
                <w:szCs w:val="14"/>
                <w:lang w:val="ka-GE" w:eastAsia="en-GB"/>
              </w:rPr>
              <w:t>3</w:t>
            </w:r>
            <w:r w:rsidRPr="00483796">
              <w:rPr>
                <w:rFonts w:ascii="Sylfaen" w:eastAsia="Times New Roman" w:hAnsi="Sylfaen" w:cs="Calibri"/>
                <w:sz w:val="14"/>
                <w:szCs w:val="14"/>
                <w:lang w:val="en-GB" w:eastAsia="en-GB"/>
              </w:rPr>
              <w:t xml:space="preserve"> წელს დაგეგმილია არანაკლებ საბაზისო მაჩვენებლის ბენეფიციარის მოცვა. საბოლოო მიზნობრივი მაჩვენებელი არის </w:t>
            </w:r>
            <w:r w:rsidRPr="00483796">
              <w:rPr>
                <w:rFonts w:ascii="Sylfaen" w:eastAsia="Times New Roman" w:hAnsi="Sylfaen" w:cs="Calibri"/>
                <w:sz w:val="14"/>
                <w:szCs w:val="14"/>
                <w:lang w:val="ka-GE" w:eastAsia="en-GB"/>
              </w:rPr>
              <w:t>ქობულეთის</w:t>
            </w:r>
            <w:r w:rsidRPr="00483796">
              <w:rPr>
                <w:rFonts w:ascii="Sylfaen" w:eastAsia="Times New Roman" w:hAnsi="Sylfaen" w:cs="Calibri"/>
                <w:sz w:val="14"/>
                <w:szCs w:val="14"/>
                <w:lang w:val="en-GB" w:eastAsia="en-GB"/>
              </w:rPr>
              <w:t xml:space="preserve"> მუნიციპალიტეტის მთლიანი მოსახლეობა და მისი სტუმრები</w:t>
            </w:r>
          </w:p>
        </w:tc>
        <w:tc>
          <w:tcPr>
            <w:tcW w:w="2268"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10%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შეუსრულებელი ვალდებულებები და სხვა</w:t>
            </w:r>
          </w:p>
        </w:tc>
        <w:tc>
          <w:tcPr>
            <w:tcW w:w="1418" w:type="dxa"/>
            <w:tcBorders>
              <w:top w:val="single" w:sz="4" w:space="0" w:color="auto"/>
              <w:left w:val="nil"/>
              <w:bottom w:val="single" w:sz="4" w:space="0" w:color="auto"/>
              <w:right w:val="nil"/>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არანაკლებ საბაზისო მაჩვენებლისა</w:t>
            </w:r>
          </w:p>
        </w:tc>
        <w:tc>
          <w:tcPr>
            <w:tcW w:w="1276" w:type="dxa"/>
            <w:tcBorders>
              <w:top w:val="single" w:sz="4" w:space="0" w:color="auto"/>
              <w:left w:val="single" w:sz="4" w:space="0" w:color="auto"/>
              <w:bottom w:val="single" w:sz="4" w:space="0" w:color="auto"/>
              <w:right w:val="nil"/>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არანაკლებ საბაზისო მაჩვენებლისა</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არანაკლებ საბაზისო მაჩვენებლისა</w:t>
            </w:r>
          </w:p>
        </w:tc>
      </w:tr>
    </w:tbl>
    <w:p w:rsidR="00BC3E68" w:rsidRPr="00483796" w:rsidRDefault="00BC3E68" w:rsidP="00BC3E68">
      <w:pPr>
        <w:autoSpaceDE w:val="0"/>
        <w:autoSpaceDN w:val="0"/>
        <w:adjustRightInd w:val="0"/>
        <w:spacing w:after="0" w:line="360" w:lineRule="auto"/>
        <w:jc w:val="center"/>
        <w:rPr>
          <w:b/>
          <w:lang w:val="ka-GE"/>
        </w:rPr>
      </w:pPr>
    </w:p>
    <w:tbl>
      <w:tblPr>
        <w:tblW w:w="13858" w:type="dxa"/>
        <w:tblLayout w:type="fixed"/>
        <w:tblLook w:val="04A0"/>
      </w:tblPr>
      <w:tblGrid>
        <w:gridCol w:w="958"/>
        <w:gridCol w:w="2390"/>
        <w:gridCol w:w="4817"/>
        <w:gridCol w:w="1569"/>
        <w:gridCol w:w="1569"/>
        <w:gridCol w:w="1279"/>
        <w:gridCol w:w="1276"/>
      </w:tblGrid>
      <w:tr w:rsidR="00BC3E68" w:rsidRPr="00483796" w:rsidTr="00BC3E68">
        <w:trPr>
          <w:trHeight w:val="726"/>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3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rPr>
            </w:pPr>
            <w:r w:rsidRPr="00483796">
              <w:rPr>
                <w:rFonts w:ascii="Sylfaen" w:eastAsia="Times New Roman" w:hAnsi="Sylfaen" w:cs="Calibri"/>
                <w:b/>
                <w:bCs/>
                <w:color w:val="000000"/>
                <w:sz w:val="18"/>
                <w:szCs w:val="18"/>
              </w:rPr>
              <w:t>ქვეპროგრამის დასახელება</w:t>
            </w:r>
          </w:p>
        </w:tc>
        <w:tc>
          <w:tcPr>
            <w:tcW w:w="48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color w:val="000000"/>
                <w:sz w:val="20"/>
                <w:szCs w:val="20"/>
              </w:rPr>
              <w:t>გარე განათების ღონისძიებები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358"/>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02 01 0</w:t>
            </w:r>
            <w:r w:rsidRPr="00483796">
              <w:rPr>
                <w:rFonts w:ascii="Sylfaen" w:eastAsia="Times New Roman" w:hAnsi="Sylfaen" w:cs="Calibri"/>
                <w:color w:val="000000"/>
                <w:sz w:val="16"/>
                <w:szCs w:val="16"/>
                <w:lang w:val="ka-GE"/>
              </w:rPr>
              <w:t>5</w:t>
            </w:r>
          </w:p>
        </w:tc>
        <w:tc>
          <w:tcPr>
            <w:tcW w:w="2390" w:type="dxa"/>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4817" w:type="dxa"/>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jc w:val="center"/>
              <w:rPr>
                <w:rFonts w:ascii="Sylfaen" w:eastAsia="Times New Roman" w:hAnsi="Sylfaen" w:cs="Calibri"/>
                <w:b/>
                <w:color w:val="000000"/>
              </w:rPr>
            </w:pP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lang w:val="ka-GE"/>
              </w:rPr>
            </w:pPr>
            <w:r w:rsidRPr="00483796">
              <w:rPr>
                <w:rFonts w:ascii="Sylfaen" w:eastAsia="Times New Roman" w:hAnsi="Sylfaen" w:cs="Calibri"/>
                <w:sz w:val="18"/>
                <w:szCs w:val="18"/>
                <w:lang w:val="ka-GE"/>
              </w:rPr>
              <w:t>1 507</w:t>
            </w:r>
            <w:r w:rsidRPr="00483796">
              <w:rPr>
                <w:rFonts w:ascii="Sylfaen" w:eastAsia="Times New Roman" w:hAnsi="Sylfaen" w:cs="Calibri"/>
                <w:sz w:val="18"/>
                <w:szCs w:val="18"/>
              </w:rPr>
              <w:t xml:space="preserve"> ,</w:t>
            </w:r>
            <w:r w:rsidRPr="00483796">
              <w:rPr>
                <w:rFonts w:ascii="Sylfaen" w:eastAsia="Times New Roman" w:hAnsi="Sylfaen" w:cs="Calibri"/>
                <w:sz w:val="18"/>
                <w:szCs w:val="18"/>
                <w:lang w:val="ka-GE"/>
              </w:rPr>
              <w:t>1</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rPr>
            </w:pPr>
            <w:r w:rsidRPr="00483796">
              <w:rPr>
                <w:rFonts w:ascii="Sylfaen" w:eastAsia="Times New Roman" w:hAnsi="Sylfaen" w:cs="Calibri"/>
                <w:sz w:val="18"/>
                <w:szCs w:val="18"/>
                <w:lang w:val="ka-GE"/>
              </w:rPr>
              <w:t>1 600</w:t>
            </w:r>
            <w:r w:rsidRPr="00483796">
              <w:rPr>
                <w:rFonts w:ascii="Sylfaen" w:eastAsia="Times New Roman" w:hAnsi="Sylfaen" w:cs="Calibri"/>
                <w:sz w:val="18"/>
                <w:szCs w:val="18"/>
              </w:rPr>
              <w:t xml:space="preserve"> ,</w:t>
            </w:r>
            <w:r w:rsidRPr="00483796">
              <w:rPr>
                <w:rFonts w:ascii="Sylfaen" w:eastAsia="Times New Roman" w:hAnsi="Sylfaen" w:cs="Calibri"/>
                <w:sz w:val="18"/>
                <w:szCs w:val="18"/>
                <w:lang w:val="ka-GE"/>
              </w:rPr>
              <w:t>0</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rPr>
            </w:pPr>
            <w:r w:rsidRPr="00483796">
              <w:rPr>
                <w:rFonts w:ascii="Sylfaen" w:eastAsia="Times New Roman" w:hAnsi="Sylfaen" w:cs="Calibri"/>
                <w:sz w:val="18"/>
                <w:szCs w:val="18"/>
                <w:lang w:val="ka-GE"/>
              </w:rPr>
              <w:t>1 900</w:t>
            </w:r>
            <w:r w:rsidRPr="00483796">
              <w:rPr>
                <w:rFonts w:ascii="Sylfaen" w:eastAsia="Times New Roman" w:hAnsi="Sylfaen" w:cs="Calibri"/>
                <w:sz w:val="18"/>
                <w:szCs w:val="18"/>
              </w:rPr>
              <w:t xml:space="preserve"> ,</w:t>
            </w:r>
            <w:r w:rsidRPr="00483796">
              <w:rPr>
                <w:rFonts w:ascii="Sylfaen" w:eastAsia="Times New Roman" w:hAnsi="Sylfaen" w:cs="Calibri"/>
                <w:sz w:val="18"/>
                <w:szCs w:val="18"/>
                <w:lang w:val="ka-GE"/>
              </w:rPr>
              <w:t>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rPr>
            </w:pPr>
            <w:r w:rsidRPr="00483796">
              <w:rPr>
                <w:rFonts w:ascii="Sylfaen" w:eastAsia="Times New Roman" w:hAnsi="Sylfaen" w:cs="Calibri"/>
                <w:sz w:val="18"/>
                <w:szCs w:val="18"/>
                <w:lang w:val="ka-GE"/>
              </w:rPr>
              <w:t>1 900</w:t>
            </w:r>
            <w:r w:rsidRPr="00483796">
              <w:rPr>
                <w:rFonts w:ascii="Sylfaen" w:eastAsia="Times New Roman" w:hAnsi="Sylfaen" w:cs="Calibri"/>
                <w:sz w:val="18"/>
                <w:szCs w:val="18"/>
              </w:rPr>
              <w:t xml:space="preserve"> ,</w:t>
            </w:r>
            <w:r w:rsidRPr="00483796">
              <w:rPr>
                <w:rFonts w:ascii="Sylfaen" w:eastAsia="Times New Roman" w:hAnsi="Sylfaen" w:cs="Calibri"/>
                <w:sz w:val="18"/>
                <w:szCs w:val="18"/>
                <w:lang w:val="ka-GE"/>
              </w:rPr>
              <w:t>0</w:t>
            </w:r>
          </w:p>
        </w:tc>
      </w:tr>
      <w:tr w:rsidR="00BC3E68" w:rsidRPr="00483796" w:rsidTr="00BC3E68">
        <w:trPr>
          <w:trHeight w:val="37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ქვეპროგრამის განმახორციელებელი სამსახური</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color w:val="000000"/>
                <w:sz w:val="20"/>
                <w:szCs w:val="20"/>
                <w:lang w:val="ka-GE"/>
              </w:rPr>
              <w:t>ქობულეთის</w:t>
            </w:r>
            <w:r w:rsidRPr="00483796">
              <w:rPr>
                <w:rFonts w:ascii="Sylfaen" w:eastAsia="Times New Roman" w:hAnsi="Sylfaen" w:cs="Calibri"/>
                <w:b/>
                <w:color w:val="000000"/>
                <w:sz w:val="20"/>
                <w:szCs w:val="20"/>
              </w:rPr>
              <w:t xml:space="preserve"> მუნიციპალიტეტის  ინფრასტრუქტურის სამსახური</w:t>
            </w:r>
          </w:p>
        </w:tc>
      </w:tr>
      <w:tr w:rsidR="00BC3E68" w:rsidRPr="00483796" w:rsidTr="00BC3E68">
        <w:trPr>
          <w:trHeight w:val="54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 xml:space="preserve">ქვეპროგრამის აღწერა </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pStyle w:val="Default"/>
              <w:rPr>
                <w:rFonts w:eastAsia="Times New Roman" w:cs="Calibri"/>
                <w:sz w:val="18"/>
                <w:szCs w:val="18"/>
                <w:lang w:val="ka-GE"/>
              </w:rPr>
            </w:pPr>
            <w:r w:rsidRPr="00483796">
              <w:rPr>
                <w:rFonts w:eastAsia="Times New Roman" w:cs="Calibri"/>
                <w:sz w:val="18"/>
                <w:szCs w:val="18"/>
                <w:lang w:val="ka-GE"/>
              </w:rPr>
              <w:t>გარე განათების წერტების (ქუჩები, მოედნები, პარკები, სკვერები, შენობა-ნაგებობები) მოვლა-ექსპლოატაცია და მოხმარებული ელ. ენერგიის საფასურის დაფარვა; ქუჩების განათების სამუშაოები და ელ. ენერგიის ქსელში ჩართვა. ინანსდება შემდეგი ქვეპროგრამები;</w:t>
            </w:r>
          </w:p>
          <w:p w:rsidR="00BC3E68" w:rsidRPr="00483796" w:rsidRDefault="00BC3E68" w:rsidP="00BC3E68">
            <w:pPr>
              <w:pStyle w:val="Default"/>
              <w:numPr>
                <w:ilvl w:val="0"/>
                <w:numId w:val="19"/>
              </w:numPr>
              <w:rPr>
                <w:rFonts w:eastAsia="Times New Roman" w:cs="Calibri"/>
                <w:sz w:val="18"/>
                <w:szCs w:val="18"/>
                <w:lang w:val="ka-GE"/>
              </w:rPr>
            </w:pPr>
            <w:r w:rsidRPr="00483796">
              <w:rPr>
                <w:rFonts w:eastAsia="Times New Roman" w:cs="Calibri"/>
                <w:sz w:val="18"/>
                <w:szCs w:val="18"/>
                <w:lang w:val="ka-GE"/>
              </w:rPr>
              <w:t>გარე განათების მოწყობა, რეაბილიტაცია და ექსპლოატაცია;</w:t>
            </w:r>
          </w:p>
          <w:p w:rsidR="00BC3E68" w:rsidRPr="00483796" w:rsidRDefault="00BC3E68" w:rsidP="00BC3E68">
            <w:pPr>
              <w:pStyle w:val="Default"/>
              <w:numPr>
                <w:ilvl w:val="0"/>
                <w:numId w:val="19"/>
              </w:numPr>
              <w:rPr>
                <w:rFonts w:eastAsia="Times New Roman" w:cs="Calibri"/>
                <w:sz w:val="18"/>
                <w:szCs w:val="18"/>
                <w:lang w:val="ka-GE"/>
              </w:rPr>
            </w:pPr>
            <w:r w:rsidRPr="00483796">
              <w:rPr>
                <w:rFonts w:eastAsia="Times New Roman" w:cs="Calibri"/>
                <w:sz w:val="18"/>
                <w:szCs w:val="18"/>
                <w:lang w:val="ka-GE"/>
              </w:rPr>
              <w:t>ქობულეთის მუნიციპალიტეტის ადმინისტრაციულ ერთეულებში გარე განათების მოწყობა.</w:t>
            </w:r>
          </w:p>
          <w:p w:rsidR="00BC3E68" w:rsidRPr="00483796" w:rsidRDefault="00BC3E68" w:rsidP="00BC3E68">
            <w:pPr>
              <w:pStyle w:val="Default"/>
              <w:rPr>
                <w:rFonts w:eastAsia="Times New Roman" w:cs="Calibri"/>
                <w:sz w:val="18"/>
                <w:szCs w:val="18"/>
                <w:lang w:val="ka-GE"/>
              </w:rPr>
            </w:pPr>
            <w:r w:rsidRPr="00483796">
              <w:rPr>
                <w:rFonts w:eastAsia="Times New Roman" w:cs="Calibri"/>
                <w:sz w:val="18"/>
                <w:szCs w:val="18"/>
                <w:lang w:val="ka-GE"/>
              </w:rPr>
              <w:t>გარე განათების სისტემის მოწყობა გენდერულად მნიშვნელოვანია,  რადგან გაუნათებელი ქუჩები განსაკუთრებით რისკის შემცველია ქალების, ბავშვების, ხანდაზმული და შშმ პირებისთვის. გარე განათების სისტემის გამართული ფუნქციონირება ამცირებს დანაშაულის რისკებს.</w:t>
            </w:r>
          </w:p>
        </w:tc>
      </w:tr>
      <w:tr w:rsidR="00BC3E68" w:rsidRPr="00483796" w:rsidTr="00BC3E68">
        <w:trPr>
          <w:trHeight w:val="1401"/>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 მიზანი და მოსალოდნელი შედეგი</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rPr>
              <w:t>პროგრამის საბოლოო მიზანია</w:t>
            </w:r>
            <w:r w:rsidRPr="00483796">
              <w:rPr>
                <w:rFonts w:ascii="Sylfaen" w:eastAsia="Times New Roman" w:hAnsi="Sylfaen" w:cs="Calibri"/>
                <w:color w:val="000000"/>
                <w:sz w:val="18"/>
                <w:szCs w:val="18"/>
                <w:lang w:val="ka-GE"/>
              </w:rPr>
              <w:t>: გარე განათების სისტემის გაფართოება და გამართული ფუნქციონირების უზრუნველყოფა. დღეის მდგომარეობით მუნიციპალიტეტის ტერიტორიაზე გარე განათების ქსელი ფუნქციონირებს ქობულეთის ყველა სოფელში. ქვეპროგრამის ფარგლებში ხორციელდება მუნიციპალიტეტის ტერიტორიაზე განთავსებული 8183 სანათი წერტილის მოვლა-პატრონობა.</w:t>
            </w:r>
          </w:p>
          <w:p w:rsidR="00BC3E68" w:rsidRPr="00483796" w:rsidRDefault="00BC3E68" w:rsidP="00BC3E68">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გარე განათების ქსელის მოხმარებული ელექტროენერგიის ხარჯის ანაზღაურებისთვის  გათვალისწინებული ასიგნებები ხმარდება ქობულეთის მუნიციპალიტეტის ტერიტორიაზე არსებული მუნიციპალიტეტის ბალანსზე არსებული განათების წერტილების 8183 სანათი წერტილის მიერ მოხმარებული ელექტროენერგიის ხარჯების ანაზღაურებას.</w:t>
            </w:r>
          </w:p>
          <w:p w:rsidR="00BC3E68" w:rsidRPr="00483796" w:rsidRDefault="00BC3E68" w:rsidP="00BC3E68">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გარე განთების ქსელის მოვლა-პატრონობის ქვეპროგრამის ფარგლებში მუნიციპალიტეტის ტერიტორიაზე არსებულის გარე განათების ქსელის გამართული ფუნქციონირებისათვის ხორციელდება მისი პერიოდული შეკეთება, რომელიც მოიცავს:</w:t>
            </w:r>
          </w:p>
          <w:p w:rsidR="00BC3E68" w:rsidRPr="00483796" w:rsidRDefault="00BC3E68" w:rsidP="00BC3E68">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 xml:space="preserve"> - მუნიციპალიტეტის ტერიტორიაზე არსებულ ქსელში მწყობრიდან გამოსული ნათურების გამოცვლას;</w:t>
            </w:r>
          </w:p>
          <w:p w:rsidR="00BC3E68" w:rsidRPr="00483796" w:rsidRDefault="00BC3E68" w:rsidP="00BC3E68">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 xml:space="preserve"> - ამორტიზებული და დაზიანებული განათების ბოძების შეკეთება, ახლით ჩანაცვლებას;</w:t>
            </w:r>
          </w:p>
          <w:p w:rsidR="00BC3E68" w:rsidRPr="00483796" w:rsidRDefault="00BC3E68" w:rsidP="00BC3E68">
            <w:pPr>
              <w:spacing w:after="0" w:line="240" w:lineRule="auto"/>
              <w:rPr>
                <w:rFonts w:ascii="Sylfaen" w:eastAsia="Times New Roman" w:hAnsi="Sylfaen" w:cs="Calibri"/>
                <w:color w:val="000000"/>
                <w:sz w:val="18"/>
                <w:szCs w:val="18"/>
                <w:lang w:val="en-GB"/>
              </w:rPr>
            </w:pPr>
            <w:r w:rsidRPr="00483796">
              <w:rPr>
                <w:rFonts w:ascii="Sylfaen" w:eastAsia="Times New Roman" w:hAnsi="Sylfaen" w:cs="Calibri"/>
                <w:color w:val="000000"/>
                <w:sz w:val="18"/>
                <w:szCs w:val="18"/>
                <w:lang w:val="ka-GE"/>
              </w:rPr>
              <w:t xml:space="preserve"> - დაზიანებული სადენების აღდგენა, შეკეთებას.    </w:t>
            </w:r>
          </w:p>
          <w:p w:rsidR="00BC3E68" w:rsidRPr="00483796" w:rsidRDefault="00BC3E68" w:rsidP="00BC3E68">
            <w:pPr>
              <w:spacing w:after="0" w:line="240" w:lineRule="auto"/>
              <w:rPr>
                <w:rFonts w:ascii="Sylfaen" w:eastAsia="Times New Roman" w:hAnsi="Sylfaen" w:cs="Calibri"/>
                <w:sz w:val="18"/>
                <w:szCs w:val="18"/>
                <w:lang w:val="en-GB"/>
              </w:rPr>
            </w:pPr>
            <w:r w:rsidRPr="00483796">
              <w:rPr>
                <w:rFonts w:ascii="Sylfaen" w:eastAsia="Times New Roman" w:hAnsi="Sylfaen" w:cs="Calibri"/>
                <w:b/>
                <w:sz w:val="18"/>
                <w:szCs w:val="18"/>
              </w:rPr>
              <w:t>პროგრამის საბოლოო შედეგი:</w:t>
            </w:r>
          </w:p>
          <w:p w:rsidR="00BC3E68" w:rsidRPr="00483796" w:rsidRDefault="00BC3E68" w:rsidP="00BC3E68">
            <w:pPr>
              <w:spacing w:after="0" w:line="240" w:lineRule="auto"/>
              <w:rPr>
                <w:rFonts w:ascii="Sylfaen" w:eastAsia="Times New Roman" w:hAnsi="Sylfaen" w:cs="Calibri"/>
                <w:sz w:val="18"/>
                <w:szCs w:val="18"/>
                <w:lang w:val="en-GB"/>
              </w:rPr>
            </w:pPr>
            <w:r w:rsidRPr="00483796">
              <w:rPr>
                <w:rFonts w:ascii="Sylfaen" w:eastAsia="Times New Roman" w:hAnsi="Sylfaen"/>
                <w:sz w:val="18"/>
                <w:szCs w:val="18"/>
                <w:lang w:val="ka-GE"/>
              </w:rPr>
              <w:t xml:space="preserve">გენდერული ასპექტების გათვალისწინებით მოწყობილი გარე </w:t>
            </w:r>
            <w:r w:rsidRPr="00483796">
              <w:rPr>
                <w:rFonts w:ascii="Sylfaen" w:eastAsia="Times New Roman" w:hAnsi="Sylfaen"/>
                <w:sz w:val="18"/>
                <w:szCs w:val="18"/>
              </w:rPr>
              <w:t>განათების სისტემ</w:t>
            </w:r>
            <w:r w:rsidRPr="00483796">
              <w:rPr>
                <w:rFonts w:ascii="Sylfaen" w:eastAsia="Times New Roman" w:hAnsi="Sylfaen"/>
                <w:sz w:val="18"/>
                <w:szCs w:val="18"/>
                <w:lang w:val="ka-GE"/>
              </w:rPr>
              <w:t xml:space="preserve">ა, </w:t>
            </w:r>
            <w:r w:rsidRPr="00483796">
              <w:rPr>
                <w:rFonts w:ascii="Sylfaen" w:eastAsia="Times New Roman" w:hAnsi="Sylfaen" w:cs="Calibri"/>
                <w:sz w:val="18"/>
                <w:szCs w:val="18"/>
                <w:lang w:val="en-GB"/>
              </w:rPr>
              <w:t xml:space="preserve">ღამის საათებში </w:t>
            </w:r>
            <w:r w:rsidRPr="00483796">
              <w:rPr>
                <w:rFonts w:ascii="Sylfaen" w:eastAsia="Times New Roman" w:hAnsi="Sylfaen" w:cs="Calibri"/>
                <w:sz w:val="18"/>
                <w:szCs w:val="18"/>
                <w:lang w:val="ka-GE"/>
              </w:rPr>
              <w:t>ქობულეთის</w:t>
            </w:r>
            <w:r w:rsidRPr="00483796">
              <w:rPr>
                <w:rFonts w:ascii="Sylfaen" w:eastAsia="Times New Roman" w:hAnsi="Sylfaen" w:cs="Calibri"/>
                <w:sz w:val="18"/>
                <w:szCs w:val="18"/>
                <w:lang w:val="en-GB"/>
              </w:rPr>
              <w:t xml:space="preserve"> მუნიციპალიტეტის მოსახლეობისთვის უსაფრთხო და კომფორტული გადაადგილების უზრუნველყოფა;</w:t>
            </w:r>
          </w:p>
          <w:p w:rsidR="00BC3E68" w:rsidRPr="00483796" w:rsidRDefault="00BC3E68" w:rsidP="00BC3E68">
            <w:pPr>
              <w:spacing w:after="0" w:line="240" w:lineRule="auto"/>
              <w:rPr>
                <w:rFonts w:ascii="Sylfaen" w:eastAsia="Times New Roman" w:hAnsi="Sylfaen" w:cs="Calibri"/>
                <w:sz w:val="18"/>
                <w:szCs w:val="18"/>
                <w:lang w:val="en-GB"/>
              </w:rPr>
            </w:pPr>
            <w:r w:rsidRPr="00483796">
              <w:rPr>
                <w:rFonts w:ascii="Sylfaen" w:eastAsia="Times New Roman" w:hAnsi="Sylfaen" w:cs="Calibri"/>
                <w:sz w:val="18"/>
                <w:szCs w:val="18"/>
                <w:lang w:val="en-GB"/>
              </w:rPr>
              <w:t>გარე განათების ქსელის ფუნქციონირების მიზნით მუნიციპალურ ბალანსზე არსებული განათების ქსელის მიერ მოხმარებული ელექტროენერგიის ხარჯის ანაზღაურება;</w:t>
            </w:r>
          </w:p>
          <w:p w:rsidR="00BC3E68" w:rsidRPr="00483796" w:rsidRDefault="00BC3E68" w:rsidP="00BC3E68">
            <w:pPr>
              <w:spacing w:after="0" w:line="240" w:lineRule="auto"/>
              <w:rPr>
                <w:rFonts w:ascii="Sylfaen" w:eastAsia="Times New Roman" w:hAnsi="Sylfaen" w:cs="Calibri"/>
                <w:sz w:val="18"/>
                <w:szCs w:val="18"/>
                <w:lang w:val="en-GB"/>
              </w:rPr>
            </w:pPr>
            <w:r w:rsidRPr="00483796">
              <w:rPr>
                <w:rFonts w:ascii="Sylfaen" w:eastAsia="Times New Roman" w:hAnsi="Sylfaen" w:cs="Calibri"/>
                <w:sz w:val="18"/>
                <w:szCs w:val="18"/>
                <w:lang w:val="en-GB"/>
              </w:rPr>
              <w:t>მთელი წლის მანძილზე გარე განათების სისტემის გამართული ფუნქციონირება;</w:t>
            </w:r>
          </w:p>
          <w:p w:rsidR="00BC3E68" w:rsidRPr="00483796" w:rsidRDefault="00BC3E68" w:rsidP="00BC3E68">
            <w:pPr>
              <w:spacing w:after="0" w:line="240" w:lineRule="auto"/>
              <w:rPr>
                <w:rFonts w:ascii="Sylfaen" w:eastAsia="Times New Roman" w:hAnsi="Sylfaen" w:cs="Calibri"/>
                <w:sz w:val="18"/>
                <w:szCs w:val="18"/>
                <w:lang w:val="en-GB"/>
              </w:rPr>
            </w:pPr>
            <w:r w:rsidRPr="00483796">
              <w:rPr>
                <w:rFonts w:ascii="Sylfaen" w:eastAsia="Times New Roman" w:hAnsi="Sylfaen" w:cs="Calibri"/>
                <w:sz w:val="18"/>
                <w:szCs w:val="18"/>
                <w:lang w:val="en-GB"/>
              </w:rPr>
              <w:t>პერიოდულად წარმოქმნილი შეფერხებების დროული აღმოფხვრა;</w:t>
            </w:r>
          </w:p>
          <w:p w:rsidR="00BC3E68" w:rsidRPr="00483796" w:rsidRDefault="00BC3E68" w:rsidP="00BC3E68">
            <w:pPr>
              <w:spacing w:after="0" w:line="240" w:lineRule="auto"/>
              <w:rPr>
                <w:rFonts w:ascii="Sylfaen" w:eastAsia="Times New Roman" w:hAnsi="Sylfaen" w:cs="Calibri"/>
                <w:sz w:val="18"/>
                <w:szCs w:val="18"/>
                <w:lang w:val="en-GB"/>
              </w:rPr>
            </w:pPr>
            <w:r w:rsidRPr="00483796">
              <w:rPr>
                <w:rFonts w:ascii="Sylfaen" w:eastAsia="Times New Roman" w:hAnsi="Sylfaen" w:cs="Calibri"/>
                <w:sz w:val="18"/>
                <w:szCs w:val="18"/>
                <w:lang w:val="en-GB"/>
              </w:rPr>
              <w:t>მუნიციპალიტეტში გარე განათების ქსელით მოცულია დასახლებული ტერიტორიების 100%;</w:t>
            </w:r>
          </w:p>
          <w:p w:rsidR="00BC3E68" w:rsidRPr="00483796" w:rsidRDefault="00BC3E68" w:rsidP="00BC3E68">
            <w:pPr>
              <w:spacing w:after="0" w:line="240" w:lineRule="auto"/>
              <w:rPr>
                <w:rFonts w:ascii="Sylfaen" w:eastAsia="Times New Roman" w:hAnsi="Sylfaen" w:cs="Calibri"/>
                <w:sz w:val="18"/>
                <w:szCs w:val="18"/>
                <w:lang w:val="en-GB"/>
              </w:rPr>
            </w:pPr>
          </w:p>
          <w:tbl>
            <w:tblPr>
              <w:tblW w:w="9873" w:type="dxa"/>
              <w:tblLayout w:type="fixed"/>
              <w:tblLook w:val="04A0"/>
            </w:tblPr>
            <w:tblGrid>
              <w:gridCol w:w="580"/>
              <w:gridCol w:w="463"/>
              <w:gridCol w:w="5810"/>
              <w:gridCol w:w="1480"/>
              <w:gridCol w:w="1540"/>
            </w:tblGrid>
            <w:tr w:rsidR="00BC3E68" w:rsidRPr="00483796" w:rsidTr="00BC3E68">
              <w:trPr>
                <w:trHeight w:val="315"/>
              </w:trPr>
              <w:tc>
                <w:tcPr>
                  <w:tcW w:w="58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w:t>
                  </w:r>
                </w:p>
              </w:tc>
              <w:tc>
                <w:tcPr>
                  <w:tcW w:w="6273" w:type="dxa"/>
                  <w:gridSpan w:val="2"/>
                  <w:tcBorders>
                    <w:top w:val="single" w:sz="4" w:space="0" w:color="4F81BD"/>
                    <w:left w:val="nil"/>
                    <w:bottom w:val="single" w:sz="4" w:space="0" w:color="4F81BD"/>
                    <w:right w:val="single" w:sz="4" w:space="0" w:color="4F81BD"/>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დასახელება</w:t>
                  </w:r>
                </w:p>
              </w:tc>
              <w:tc>
                <w:tcPr>
                  <w:tcW w:w="1480" w:type="dxa"/>
                  <w:tcBorders>
                    <w:top w:val="single" w:sz="4" w:space="0" w:color="4F81BD"/>
                    <w:left w:val="nil"/>
                    <w:bottom w:val="single" w:sz="4" w:space="0" w:color="4F81BD"/>
                    <w:right w:val="single" w:sz="4" w:space="0" w:color="4F81BD"/>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თანხა</w:t>
                  </w:r>
                </w:p>
              </w:tc>
              <w:tc>
                <w:tcPr>
                  <w:tcW w:w="1540" w:type="dxa"/>
                  <w:tcBorders>
                    <w:top w:val="single" w:sz="4" w:space="0" w:color="4F81BD"/>
                    <w:left w:val="nil"/>
                    <w:bottom w:val="single" w:sz="4" w:space="0" w:color="4F81BD"/>
                    <w:right w:val="single" w:sz="4" w:space="0" w:color="4F81BD"/>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რაოდენობა</w:t>
                  </w:r>
                </w:p>
              </w:tc>
            </w:tr>
            <w:tr w:rsidR="00BC3E68" w:rsidRPr="00483796" w:rsidTr="00BC3E68">
              <w:trPr>
                <w:trHeight w:val="375"/>
              </w:trPr>
              <w:tc>
                <w:tcPr>
                  <w:tcW w:w="580" w:type="dxa"/>
                  <w:tcBorders>
                    <w:top w:val="nil"/>
                    <w:left w:val="single" w:sz="4" w:space="0" w:color="4F81BD"/>
                    <w:bottom w:val="single" w:sz="4" w:space="0" w:color="4F81BD"/>
                    <w:right w:val="single" w:sz="4" w:space="0" w:color="4F81BD"/>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20"/>
                      <w:szCs w:val="20"/>
                      <w:lang w:val="ka-GE" w:eastAsia="en-GB"/>
                    </w:rPr>
                  </w:pPr>
                  <w:r w:rsidRPr="00483796">
                    <w:rPr>
                      <w:rFonts w:ascii="Sylfaen" w:eastAsia="Times New Roman" w:hAnsi="Sylfaen" w:cs="Calibri"/>
                      <w:color w:val="000000"/>
                      <w:sz w:val="20"/>
                      <w:szCs w:val="20"/>
                      <w:lang w:val="ka-GE" w:eastAsia="en-GB"/>
                    </w:rPr>
                    <w:t>1</w:t>
                  </w:r>
                </w:p>
              </w:tc>
              <w:tc>
                <w:tcPr>
                  <w:tcW w:w="6273" w:type="dxa"/>
                  <w:gridSpan w:val="2"/>
                  <w:tcBorders>
                    <w:top w:val="single" w:sz="4" w:space="0" w:color="4F81BD"/>
                    <w:left w:val="nil"/>
                    <w:bottom w:val="single" w:sz="4" w:space="0" w:color="4F81BD"/>
                    <w:right w:val="single" w:sz="4" w:space="0" w:color="4F81BD"/>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გარე განათების მოწყობა, რეაბილიტაცია და ექსპლუატაცია</w:t>
                  </w:r>
                </w:p>
              </w:tc>
              <w:tc>
                <w:tcPr>
                  <w:tcW w:w="1480" w:type="dxa"/>
                  <w:tcBorders>
                    <w:top w:val="nil"/>
                    <w:left w:val="nil"/>
                    <w:bottom w:val="single" w:sz="4" w:space="0" w:color="4F81BD"/>
                    <w:right w:val="single" w:sz="4" w:space="0" w:color="4F81BD"/>
                  </w:tcBorders>
                  <w:shd w:val="clear" w:color="000000" w:fill="FFFFFF"/>
                  <w:vAlign w:val="center"/>
                  <w:hideMark/>
                </w:tcPr>
                <w:p w:rsidR="00BC3E68" w:rsidRPr="00483796" w:rsidRDefault="00BC3E68" w:rsidP="00BC3E68">
                  <w:pPr>
                    <w:jc w:val="center"/>
                    <w:rPr>
                      <w:rFonts w:ascii="Sylfaen" w:hAnsi="Sylfaen" w:cs="Calibri"/>
                      <w:color w:val="000000"/>
                      <w:sz w:val="20"/>
                      <w:szCs w:val="20"/>
                    </w:rPr>
                  </w:pPr>
                  <w:r w:rsidRPr="00483796">
                    <w:rPr>
                      <w:rFonts w:ascii="Sylfaen" w:hAnsi="Sylfaen" w:cs="Calibri"/>
                      <w:color w:val="000000"/>
                      <w:sz w:val="20"/>
                      <w:szCs w:val="20"/>
                    </w:rPr>
                    <w:t>1,145,000</w:t>
                  </w:r>
                </w:p>
              </w:tc>
              <w:tc>
                <w:tcPr>
                  <w:tcW w:w="1540" w:type="dxa"/>
                  <w:tcBorders>
                    <w:top w:val="nil"/>
                    <w:left w:val="nil"/>
                    <w:bottom w:val="single" w:sz="4" w:space="0" w:color="4F81BD"/>
                    <w:right w:val="single" w:sz="4" w:space="0" w:color="4F81BD"/>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20"/>
                      <w:szCs w:val="20"/>
                      <w:lang w:val="en-GB" w:eastAsia="en-GB"/>
                    </w:rPr>
                  </w:pPr>
                </w:p>
              </w:tc>
            </w:tr>
            <w:tr w:rsidR="00BC3E68" w:rsidRPr="00483796" w:rsidTr="00BC3E68">
              <w:trPr>
                <w:trHeight w:val="375"/>
              </w:trPr>
              <w:tc>
                <w:tcPr>
                  <w:tcW w:w="6853" w:type="dxa"/>
                  <w:gridSpan w:val="3"/>
                  <w:tcBorders>
                    <w:top w:val="single" w:sz="4" w:space="0" w:color="4F81BD"/>
                    <w:left w:val="single" w:sz="4" w:space="0" w:color="4F81BD"/>
                    <w:bottom w:val="single" w:sz="4" w:space="0" w:color="4F81BD"/>
                    <w:right w:val="single" w:sz="4" w:space="0" w:color="4F81BD"/>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cs="Calibri"/>
                      <w:color w:val="1F497D"/>
                      <w:sz w:val="20"/>
                      <w:szCs w:val="20"/>
                      <w:lang w:val="en-GB" w:eastAsia="en-GB"/>
                    </w:rPr>
                  </w:pPr>
                  <w:r w:rsidRPr="00483796">
                    <w:rPr>
                      <w:rFonts w:ascii="Sylfaen" w:eastAsia="Times New Roman" w:hAnsi="Sylfaen" w:cs="Calibri"/>
                      <w:color w:val="1F497D"/>
                      <w:sz w:val="20"/>
                      <w:szCs w:val="20"/>
                      <w:lang w:val="en-GB" w:eastAsia="en-GB"/>
                    </w:rPr>
                    <w:t>გარე განათების  ექსპლუატაციის ხარჯი (წერტების რაოდენობა)</w:t>
                  </w:r>
                </w:p>
              </w:tc>
              <w:tc>
                <w:tcPr>
                  <w:tcW w:w="1480" w:type="dxa"/>
                  <w:tcBorders>
                    <w:top w:val="nil"/>
                    <w:left w:val="nil"/>
                    <w:bottom w:val="single" w:sz="4" w:space="0" w:color="4F81BD"/>
                    <w:right w:val="single" w:sz="4" w:space="0" w:color="4F81BD"/>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1F497D"/>
                      <w:sz w:val="20"/>
                      <w:szCs w:val="20"/>
                      <w:lang w:val="en-GB" w:eastAsia="en-GB"/>
                    </w:rPr>
                  </w:pPr>
                  <w:r w:rsidRPr="00483796">
                    <w:rPr>
                      <w:rFonts w:ascii="Sylfaen" w:hAnsi="Sylfaen" w:cs="Calibri"/>
                      <w:color w:val="1F497D"/>
                      <w:sz w:val="20"/>
                      <w:szCs w:val="20"/>
                    </w:rPr>
                    <w:t>480,000</w:t>
                  </w:r>
                </w:p>
              </w:tc>
              <w:tc>
                <w:tcPr>
                  <w:tcW w:w="1540" w:type="dxa"/>
                  <w:tcBorders>
                    <w:top w:val="nil"/>
                    <w:left w:val="nil"/>
                    <w:bottom w:val="single" w:sz="4" w:space="0" w:color="4F81BD"/>
                    <w:right w:val="single" w:sz="4" w:space="0" w:color="4F81BD"/>
                  </w:tcBorders>
                  <w:shd w:val="clear" w:color="000000" w:fill="FFFFFF"/>
                  <w:vAlign w:val="center"/>
                  <w:hideMark/>
                </w:tcPr>
                <w:p w:rsidR="00BC3E68" w:rsidRPr="00483796" w:rsidRDefault="00BC3E68" w:rsidP="00BC3E68">
                  <w:pPr>
                    <w:jc w:val="center"/>
                    <w:rPr>
                      <w:rFonts w:ascii="Sylfaen" w:hAnsi="Sylfaen" w:cs="Calibri"/>
                      <w:color w:val="1F497D"/>
                      <w:sz w:val="20"/>
                      <w:szCs w:val="20"/>
                    </w:rPr>
                  </w:pPr>
                </w:p>
              </w:tc>
            </w:tr>
            <w:tr w:rsidR="00BC3E68" w:rsidRPr="00483796" w:rsidTr="00BC3E68">
              <w:trPr>
                <w:trHeight w:val="375"/>
              </w:trPr>
              <w:tc>
                <w:tcPr>
                  <w:tcW w:w="6853" w:type="dxa"/>
                  <w:gridSpan w:val="3"/>
                  <w:tcBorders>
                    <w:top w:val="single" w:sz="4" w:space="0" w:color="4F81BD"/>
                    <w:left w:val="single" w:sz="4" w:space="0" w:color="4F81BD"/>
                    <w:bottom w:val="single" w:sz="4" w:space="0" w:color="4F81BD"/>
                    <w:right w:val="single" w:sz="4" w:space="0" w:color="4F81BD"/>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cs="Calibri"/>
                      <w:color w:val="1F497D"/>
                      <w:sz w:val="20"/>
                      <w:szCs w:val="20"/>
                      <w:lang w:val="en-GB" w:eastAsia="en-GB"/>
                    </w:rPr>
                  </w:pPr>
                  <w:r w:rsidRPr="00483796">
                    <w:rPr>
                      <w:rFonts w:ascii="Sylfaen" w:eastAsia="Times New Roman" w:hAnsi="Sylfaen" w:cs="Calibri"/>
                      <w:color w:val="1F497D"/>
                      <w:sz w:val="20"/>
                      <w:szCs w:val="20"/>
                      <w:lang w:val="en-GB" w:eastAsia="en-GB"/>
                    </w:rPr>
                    <w:t>საახალწლო განათების მონტაჟი</w:t>
                  </w:r>
                </w:p>
              </w:tc>
              <w:tc>
                <w:tcPr>
                  <w:tcW w:w="1480" w:type="dxa"/>
                  <w:tcBorders>
                    <w:top w:val="nil"/>
                    <w:left w:val="nil"/>
                    <w:bottom w:val="single" w:sz="4" w:space="0" w:color="4F81BD"/>
                    <w:right w:val="single" w:sz="4" w:space="0" w:color="4F81BD"/>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1F497D"/>
                      <w:sz w:val="20"/>
                      <w:szCs w:val="20"/>
                      <w:lang w:val="en-GB" w:eastAsia="en-GB"/>
                    </w:rPr>
                  </w:pPr>
                  <w:r w:rsidRPr="00483796">
                    <w:rPr>
                      <w:rFonts w:ascii="Sylfaen" w:eastAsia="Times New Roman" w:hAnsi="Sylfaen" w:cs="Calibri"/>
                      <w:color w:val="1F497D"/>
                      <w:sz w:val="20"/>
                      <w:szCs w:val="20"/>
                      <w:lang w:val="en-GB" w:eastAsia="en-GB"/>
                    </w:rPr>
                    <w:t>20,000</w:t>
                  </w:r>
                </w:p>
              </w:tc>
              <w:tc>
                <w:tcPr>
                  <w:tcW w:w="1540" w:type="dxa"/>
                  <w:tcBorders>
                    <w:top w:val="nil"/>
                    <w:left w:val="nil"/>
                    <w:bottom w:val="single" w:sz="4" w:space="0" w:color="4F81BD"/>
                    <w:right w:val="single" w:sz="4" w:space="0" w:color="4F81BD"/>
                  </w:tcBorders>
                  <w:shd w:val="clear" w:color="000000" w:fill="FFFFFF"/>
                  <w:vAlign w:val="center"/>
                  <w:hideMark/>
                </w:tcPr>
                <w:p w:rsidR="00BC3E68" w:rsidRPr="00483796" w:rsidRDefault="00BC3E68" w:rsidP="00BC3E68">
                  <w:pPr>
                    <w:jc w:val="center"/>
                    <w:rPr>
                      <w:rFonts w:ascii="Sylfaen" w:hAnsi="Sylfaen" w:cs="Calibri"/>
                      <w:color w:val="1F497D"/>
                      <w:sz w:val="20"/>
                      <w:szCs w:val="20"/>
                    </w:rPr>
                  </w:pPr>
                </w:p>
              </w:tc>
            </w:tr>
            <w:tr w:rsidR="00BC3E68" w:rsidRPr="00483796" w:rsidTr="00BC3E68">
              <w:trPr>
                <w:trHeight w:val="375"/>
              </w:trPr>
              <w:tc>
                <w:tcPr>
                  <w:tcW w:w="6853" w:type="dxa"/>
                  <w:gridSpan w:val="3"/>
                  <w:tcBorders>
                    <w:top w:val="single" w:sz="4" w:space="0" w:color="4F81BD"/>
                    <w:left w:val="single" w:sz="4" w:space="0" w:color="4F81BD"/>
                    <w:bottom w:val="single" w:sz="4" w:space="0" w:color="4F81BD"/>
                    <w:right w:val="single" w:sz="4" w:space="0" w:color="4F81BD"/>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cs="Calibri"/>
                      <w:color w:val="1F497D"/>
                      <w:sz w:val="20"/>
                      <w:szCs w:val="20"/>
                      <w:lang w:val="en-GB" w:eastAsia="en-GB"/>
                    </w:rPr>
                  </w:pPr>
                  <w:r w:rsidRPr="00483796">
                    <w:rPr>
                      <w:rFonts w:ascii="Sylfaen" w:eastAsia="Times New Roman" w:hAnsi="Sylfaen" w:cs="Calibri"/>
                      <w:color w:val="1F497D"/>
                      <w:sz w:val="20"/>
                      <w:szCs w:val="20"/>
                      <w:lang w:val="en-GB" w:eastAsia="en-GB"/>
                    </w:rPr>
                    <w:t>გარე განათების მოხმარებული ელექტრო ენერგიის ხარჯი</w:t>
                  </w:r>
                </w:p>
              </w:tc>
              <w:tc>
                <w:tcPr>
                  <w:tcW w:w="1480" w:type="dxa"/>
                  <w:tcBorders>
                    <w:top w:val="nil"/>
                    <w:left w:val="nil"/>
                    <w:bottom w:val="single" w:sz="4" w:space="0" w:color="4F81BD"/>
                    <w:right w:val="single" w:sz="4" w:space="0" w:color="4F81BD"/>
                  </w:tcBorders>
                  <w:shd w:val="clear" w:color="000000" w:fill="FFFFFF"/>
                  <w:vAlign w:val="center"/>
                  <w:hideMark/>
                </w:tcPr>
                <w:p w:rsidR="00BC3E68" w:rsidRPr="00483796" w:rsidRDefault="00BC3E68" w:rsidP="00BC3E68">
                  <w:pPr>
                    <w:jc w:val="center"/>
                    <w:rPr>
                      <w:rFonts w:ascii="Sylfaen" w:hAnsi="Sylfaen" w:cs="Calibri"/>
                      <w:color w:val="1F497D"/>
                      <w:sz w:val="20"/>
                      <w:szCs w:val="20"/>
                    </w:rPr>
                  </w:pPr>
                  <w:r w:rsidRPr="00483796">
                    <w:rPr>
                      <w:rFonts w:ascii="Sylfaen" w:hAnsi="Sylfaen" w:cs="Calibri"/>
                      <w:color w:val="1F497D"/>
                      <w:sz w:val="20"/>
                      <w:szCs w:val="20"/>
                    </w:rPr>
                    <w:t>630,000</w:t>
                  </w:r>
                </w:p>
              </w:tc>
              <w:tc>
                <w:tcPr>
                  <w:tcW w:w="1540" w:type="dxa"/>
                  <w:tcBorders>
                    <w:top w:val="nil"/>
                    <w:left w:val="nil"/>
                    <w:bottom w:val="single" w:sz="4" w:space="0" w:color="4F81BD"/>
                    <w:right w:val="single" w:sz="4" w:space="0" w:color="4F81BD"/>
                  </w:tcBorders>
                  <w:shd w:val="clear" w:color="000000" w:fill="FFFFFF"/>
                  <w:vAlign w:val="center"/>
                  <w:hideMark/>
                </w:tcPr>
                <w:p w:rsidR="00BC3E68" w:rsidRPr="00483796" w:rsidRDefault="00BC3E68" w:rsidP="00BC3E68">
                  <w:pPr>
                    <w:jc w:val="center"/>
                    <w:rPr>
                      <w:rFonts w:ascii="Sylfaen" w:hAnsi="Sylfaen" w:cs="Calibri"/>
                      <w:color w:val="1F497D"/>
                      <w:sz w:val="20"/>
                      <w:szCs w:val="20"/>
                    </w:rPr>
                  </w:pPr>
                </w:p>
              </w:tc>
            </w:tr>
            <w:tr w:rsidR="00BC3E68" w:rsidRPr="00483796" w:rsidTr="00BC3E68">
              <w:trPr>
                <w:trHeight w:val="375"/>
              </w:trPr>
              <w:tc>
                <w:tcPr>
                  <w:tcW w:w="6853" w:type="dxa"/>
                  <w:gridSpan w:val="3"/>
                  <w:tcBorders>
                    <w:top w:val="single" w:sz="4" w:space="0" w:color="4F81BD"/>
                    <w:left w:val="single" w:sz="4" w:space="0" w:color="4F81BD"/>
                    <w:bottom w:val="single" w:sz="4" w:space="0" w:color="4F81BD"/>
                    <w:right w:val="single" w:sz="4" w:space="0" w:color="4F81BD"/>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cs="Calibri"/>
                      <w:color w:val="1F497D"/>
                      <w:sz w:val="20"/>
                      <w:szCs w:val="20"/>
                      <w:lang w:val="en-GB" w:eastAsia="en-GB"/>
                    </w:rPr>
                  </w:pPr>
                  <w:r w:rsidRPr="00483796">
                    <w:rPr>
                      <w:rFonts w:ascii="Sylfaen" w:eastAsia="Times New Roman" w:hAnsi="Sylfaen" w:cs="Calibri"/>
                      <w:color w:val="1F497D"/>
                      <w:sz w:val="20"/>
                      <w:szCs w:val="20"/>
                      <w:lang w:val="en-GB" w:eastAsia="en-GB"/>
                    </w:rPr>
                    <w:t>ქსელზე დაერთება</w:t>
                  </w:r>
                </w:p>
              </w:tc>
              <w:tc>
                <w:tcPr>
                  <w:tcW w:w="1480" w:type="dxa"/>
                  <w:tcBorders>
                    <w:top w:val="nil"/>
                    <w:left w:val="nil"/>
                    <w:bottom w:val="single" w:sz="4" w:space="0" w:color="4F81BD"/>
                    <w:right w:val="single" w:sz="4" w:space="0" w:color="4F81BD"/>
                  </w:tcBorders>
                  <w:shd w:val="clear" w:color="000000" w:fill="FFFFFF"/>
                  <w:vAlign w:val="center"/>
                  <w:hideMark/>
                </w:tcPr>
                <w:p w:rsidR="00BC3E68" w:rsidRPr="00483796" w:rsidRDefault="00BC3E68" w:rsidP="00BC3E68">
                  <w:pPr>
                    <w:jc w:val="center"/>
                    <w:rPr>
                      <w:rFonts w:ascii="Sylfaen" w:hAnsi="Sylfaen" w:cs="Calibri"/>
                      <w:color w:val="1F497D"/>
                      <w:sz w:val="20"/>
                      <w:szCs w:val="20"/>
                    </w:rPr>
                  </w:pPr>
                  <w:r w:rsidRPr="00483796">
                    <w:rPr>
                      <w:rFonts w:ascii="Sylfaen" w:hAnsi="Sylfaen" w:cs="Calibri"/>
                      <w:color w:val="1F497D"/>
                      <w:sz w:val="20"/>
                      <w:szCs w:val="20"/>
                    </w:rPr>
                    <w:t>15,000</w:t>
                  </w:r>
                </w:p>
              </w:tc>
              <w:tc>
                <w:tcPr>
                  <w:tcW w:w="1540" w:type="dxa"/>
                  <w:tcBorders>
                    <w:top w:val="nil"/>
                    <w:left w:val="nil"/>
                    <w:bottom w:val="single" w:sz="4" w:space="0" w:color="4F81BD"/>
                    <w:right w:val="single" w:sz="4" w:space="0" w:color="4F81BD"/>
                  </w:tcBorders>
                  <w:shd w:val="clear" w:color="000000" w:fill="FFFFFF"/>
                  <w:vAlign w:val="center"/>
                  <w:hideMark/>
                </w:tcPr>
                <w:p w:rsidR="00BC3E68" w:rsidRPr="00483796" w:rsidRDefault="00BC3E68" w:rsidP="00BC3E68">
                  <w:pPr>
                    <w:jc w:val="center"/>
                    <w:rPr>
                      <w:rFonts w:ascii="Sylfaen" w:hAnsi="Sylfaen" w:cs="Calibri"/>
                      <w:color w:val="1F497D"/>
                      <w:sz w:val="20"/>
                      <w:szCs w:val="20"/>
                    </w:rPr>
                  </w:pPr>
                </w:p>
              </w:tc>
            </w:tr>
            <w:tr w:rsidR="00BC3E68" w:rsidRPr="00483796" w:rsidTr="00BC3E68">
              <w:trPr>
                <w:trHeight w:val="375"/>
              </w:trPr>
              <w:tc>
                <w:tcPr>
                  <w:tcW w:w="1043" w:type="dxa"/>
                  <w:gridSpan w:val="2"/>
                  <w:tcBorders>
                    <w:top w:val="single" w:sz="4" w:space="0" w:color="4F81BD"/>
                    <w:left w:val="single" w:sz="4" w:space="0" w:color="4F81BD"/>
                    <w:bottom w:val="single" w:sz="4" w:space="0" w:color="4F81BD"/>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cs="Calibri"/>
                      <w:color w:val="000000"/>
                      <w:sz w:val="20"/>
                      <w:szCs w:val="20"/>
                      <w:lang w:val="ka-GE" w:eastAsia="en-GB"/>
                    </w:rPr>
                  </w:pPr>
                  <w:r w:rsidRPr="00483796">
                    <w:rPr>
                      <w:rFonts w:ascii="Sylfaen" w:eastAsia="Times New Roman" w:hAnsi="Sylfaen" w:cs="Calibri"/>
                      <w:color w:val="000000"/>
                      <w:sz w:val="20"/>
                      <w:szCs w:val="20"/>
                      <w:lang w:val="ka-GE" w:eastAsia="en-GB"/>
                    </w:rPr>
                    <w:lastRenderedPageBreak/>
                    <w:t>2</w:t>
                  </w:r>
                </w:p>
              </w:tc>
              <w:tc>
                <w:tcPr>
                  <w:tcW w:w="5810" w:type="dxa"/>
                  <w:tcBorders>
                    <w:top w:val="single" w:sz="4" w:space="0" w:color="4F81BD"/>
                    <w:left w:val="single" w:sz="4" w:space="0" w:color="auto"/>
                    <w:bottom w:val="single" w:sz="4" w:space="0" w:color="4F81BD"/>
                    <w:right w:val="single" w:sz="4" w:space="0" w:color="4F81BD"/>
                  </w:tcBorders>
                  <w:shd w:val="clear" w:color="auto" w:fill="auto"/>
                  <w:vAlign w:val="center"/>
                </w:tcPr>
                <w:p w:rsidR="00BC3E68" w:rsidRPr="00483796" w:rsidRDefault="00BC3E68" w:rsidP="00BC3E68">
                  <w:pPr>
                    <w:spacing w:after="0" w:line="240" w:lineRule="auto"/>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ka-GE" w:eastAsia="en-GB"/>
                    </w:rPr>
                    <w:t xml:space="preserve">                  </w:t>
                  </w:r>
                  <w:r w:rsidRPr="00483796">
                    <w:rPr>
                      <w:rFonts w:ascii="Sylfaen" w:eastAsia="Times New Roman" w:hAnsi="Sylfaen" w:cs="Calibri"/>
                      <w:color w:val="000000"/>
                      <w:sz w:val="20"/>
                      <w:szCs w:val="20"/>
                      <w:lang w:val="en-GB" w:eastAsia="en-GB"/>
                    </w:rPr>
                    <w:t>ქობულეთის მუნიციპალიტეტის ადმინისტრაციულ ერთეულებში გარე განათების მოწყობა</w:t>
                  </w:r>
                </w:p>
              </w:tc>
              <w:tc>
                <w:tcPr>
                  <w:tcW w:w="1480" w:type="dxa"/>
                  <w:tcBorders>
                    <w:top w:val="nil"/>
                    <w:left w:val="nil"/>
                    <w:bottom w:val="single" w:sz="4" w:space="0" w:color="4F81BD"/>
                    <w:right w:val="single" w:sz="4" w:space="0" w:color="4F81BD"/>
                  </w:tcBorders>
                  <w:shd w:val="clear" w:color="000000" w:fill="FFFFFF"/>
                  <w:vAlign w:val="center"/>
                  <w:hideMark/>
                </w:tcPr>
                <w:p w:rsidR="00BC3E68" w:rsidRPr="00483796" w:rsidRDefault="00BC3E68" w:rsidP="00BC3E68">
                  <w:pPr>
                    <w:jc w:val="center"/>
                    <w:rPr>
                      <w:rFonts w:ascii="Sylfaen" w:hAnsi="Sylfaen" w:cs="Calibri"/>
                      <w:color w:val="000000"/>
                      <w:sz w:val="20"/>
                      <w:szCs w:val="20"/>
                    </w:rPr>
                  </w:pPr>
                  <w:r w:rsidRPr="00483796">
                    <w:rPr>
                      <w:rFonts w:ascii="Sylfaen" w:hAnsi="Sylfaen" w:cs="Calibri"/>
                      <w:color w:val="000000"/>
                      <w:sz w:val="20"/>
                      <w:szCs w:val="20"/>
                    </w:rPr>
                    <w:t>3</w:t>
                  </w:r>
                  <w:r w:rsidRPr="00483796">
                    <w:rPr>
                      <w:rFonts w:ascii="Sylfaen" w:hAnsi="Sylfaen" w:cs="Calibri"/>
                      <w:color w:val="000000"/>
                      <w:sz w:val="20"/>
                      <w:szCs w:val="20"/>
                      <w:lang w:val="ka-GE"/>
                    </w:rPr>
                    <w:t>62</w:t>
                  </w:r>
                  <w:r w:rsidRPr="00483796">
                    <w:rPr>
                      <w:rFonts w:ascii="Sylfaen" w:hAnsi="Sylfaen" w:cs="Calibri"/>
                      <w:color w:val="000000"/>
                      <w:sz w:val="20"/>
                      <w:szCs w:val="20"/>
                    </w:rPr>
                    <w:t>,</w:t>
                  </w:r>
                  <w:r w:rsidRPr="00483796">
                    <w:rPr>
                      <w:rFonts w:ascii="Sylfaen" w:hAnsi="Sylfaen" w:cs="Calibri"/>
                      <w:color w:val="000000"/>
                      <w:sz w:val="20"/>
                      <w:szCs w:val="20"/>
                      <w:lang w:val="ka-GE"/>
                    </w:rPr>
                    <w:t>1</w:t>
                  </w:r>
                  <w:r w:rsidRPr="00483796">
                    <w:rPr>
                      <w:rFonts w:ascii="Sylfaen" w:hAnsi="Sylfaen" w:cs="Calibri"/>
                      <w:color w:val="000000"/>
                      <w:sz w:val="20"/>
                      <w:szCs w:val="20"/>
                    </w:rPr>
                    <w:t>00</w:t>
                  </w:r>
                </w:p>
              </w:tc>
              <w:tc>
                <w:tcPr>
                  <w:tcW w:w="1540" w:type="dxa"/>
                  <w:tcBorders>
                    <w:top w:val="nil"/>
                    <w:left w:val="nil"/>
                    <w:bottom w:val="single" w:sz="4" w:space="0" w:color="4F81BD"/>
                    <w:right w:val="single" w:sz="4" w:space="0" w:color="4F81BD"/>
                  </w:tcBorders>
                  <w:shd w:val="clear" w:color="000000" w:fill="FFFFFF"/>
                  <w:vAlign w:val="center"/>
                  <w:hideMark/>
                </w:tcPr>
                <w:p w:rsidR="00BC3E68" w:rsidRPr="00483796" w:rsidRDefault="00BC3E68" w:rsidP="00BC3E68">
                  <w:pPr>
                    <w:jc w:val="center"/>
                    <w:rPr>
                      <w:rFonts w:ascii="Sylfaen" w:hAnsi="Sylfaen" w:cs="Calibri"/>
                      <w:color w:val="1F497D"/>
                      <w:sz w:val="20"/>
                      <w:szCs w:val="20"/>
                    </w:rPr>
                  </w:pPr>
                </w:p>
              </w:tc>
            </w:tr>
          </w:tbl>
          <w:p w:rsidR="00BC3E68" w:rsidRPr="00483796" w:rsidRDefault="00BC3E68" w:rsidP="00BC3E68">
            <w:pPr>
              <w:spacing w:after="0" w:line="240" w:lineRule="auto"/>
              <w:rPr>
                <w:rFonts w:ascii="Sylfaen" w:eastAsia="Times New Roman" w:hAnsi="Sylfaen" w:cs="Calibri"/>
                <w:color w:val="000000"/>
                <w:sz w:val="18"/>
                <w:szCs w:val="18"/>
                <w:lang w:val="en-GB"/>
              </w:rPr>
            </w:pPr>
          </w:p>
        </w:tc>
      </w:tr>
    </w:tbl>
    <w:p w:rsidR="00BC3E68" w:rsidRPr="00483796" w:rsidRDefault="00BC3E68" w:rsidP="00BC3E68">
      <w:pPr>
        <w:autoSpaceDE w:val="0"/>
        <w:autoSpaceDN w:val="0"/>
        <w:adjustRightInd w:val="0"/>
        <w:spacing w:after="0" w:line="360" w:lineRule="auto"/>
        <w:jc w:val="center"/>
        <w:rPr>
          <w:b/>
          <w:lang w:val="en-GB"/>
        </w:rPr>
      </w:pPr>
    </w:p>
    <w:tbl>
      <w:tblPr>
        <w:tblW w:w="5000" w:type="pct"/>
        <w:tblLook w:val="04A0"/>
      </w:tblPr>
      <w:tblGrid>
        <w:gridCol w:w="872"/>
        <w:gridCol w:w="1654"/>
        <w:gridCol w:w="2365"/>
        <w:gridCol w:w="2220"/>
        <w:gridCol w:w="2368"/>
        <w:gridCol w:w="1481"/>
        <w:gridCol w:w="1358"/>
        <w:gridCol w:w="1626"/>
      </w:tblGrid>
      <w:tr w:rsidR="00BC3E68" w:rsidRPr="00483796" w:rsidTr="00BC3E68">
        <w:trPr>
          <w:trHeight w:val="787"/>
        </w:trPr>
        <w:tc>
          <w:tcPr>
            <w:tcW w:w="313"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593"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848"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79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849" w:type="pct"/>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531"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487"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583" w:type="pct"/>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1920"/>
        </w:trPr>
        <w:tc>
          <w:tcPr>
            <w:tcW w:w="3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20"/>
                <w:szCs w:val="20"/>
              </w:rPr>
            </w:pPr>
            <w:r w:rsidRPr="00483796">
              <w:rPr>
                <w:rFonts w:ascii="Sylfaen" w:hAnsi="Sylfaen" w:cs="Calibri"/>
                <w:color w:val="000000"/>
                <w:sz w:val="20"/>
                <w:szCs w:val="20"/>
              </w:rPr>
              <w:t>1</w:t>
            </w:r>
          </w:p>
        </w:tc>
        <w:tc>
          <w:tcPr>
            <w:tcW w:w="593" w:type="pct"/>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გარე განათების წერტების რაოდენობა, რომელთა მოვლა-პატრონობა ხორციელდება პროგრამის ფარგლებში</w:t>
            </w:r>
          </w:p>
        </w:tc>
        <w:tc>
          <w:tcPr>
            <w:tcW w:w="848" w:type="pct"/>
            <w:tcBorders>
              <w:top w:val="single" w:sz="4" w:space="0" w:color="auto"/>
              <w:left w:val="nil"/>
              <w:bottom w:val="single" w:sz="4" w:space="0" w:color="auto"/>
              <w:right w:val="nil"/>
            </w:tcBorders>
            <w:shd w:val="clear" w:color="000000" w:fill="FFFFFF"/>
            <w:vAlign w:val="center"/>
            <w:hideMark/>
          </w:tcPr>
          <w:p w:rsidR="00BC3E68" w:rsidRPr="00483796" w:rsidRDefault="00BC3E68" w:rsidP="00BC3E68">
            <w:pPr>
              <w:jc w:val="center"/>
              <w:rPr>
                <w:rFonts w:ascii="Sylfaen" w:hAnsi="Sylfaen" w:cs="Calibri"/>
                <w:color w:val="000000"/>
                <w:sz w:val="16"/>
                <w:szCs w:val="16"/>
              </w:rPr>
            </w:pPr>
            <w:r w:rsidRPr="00483796">
              <w:rPr>
                <w:rFonts w:ascii="Sylfaen" w:hAnsi="Sylfaen" w:cs="Calibri"/>
                <w:color w:val="000000"/>
                <w:sz w:val="16"/>
                <w:szCs w:val="16"/>
              </w:rPr>
              <w:t>2022 წელს განხორციელდა 8183  სანათი წერტილის მოვლა-პატრონობა</w:t>
            </w:r>
          </w:p>
        </w:tc>
        <w:tc>
          <w:tcPr>
            <w:tcW w:w="796" w:type="pct"/>
            <w:tcBorders>
              <w:top w:val="single" w:sz="4" w:space="0" w:color="auto"/>
              <w:left w:val="single" w:sz="4" w:space="0" w:color="auto"/>
              <w:bottom w:val="single" w:sz="4" w:space="0" w:color="auto"/>
              <w:right w:val="nil"/>
            </w:tcBorders>
            <w:shd w:val="clear" w:color="000000" w:fill="FFFFFF"/>
            <w:vAlign w:val="center"/>
            <w:hideMark/>
          </w:tcPr>
          <w:p w:rsidR="00BC3E68" w:rsidRPr="00483796" w:rsidRDefault="00BC3E68" w:rsidP="00BC3E68">
            <w:pPr>
              <w:jc w:val="center"/>
              <w:rPr>
                <w:rFonts w:ascii="Sylfaen" w:hAnsi="Sylfaen" w:cs="Calibri"/>
                <w:color w:val="000000"/>
                <w:sz w:val="16"/>
                <w:szCs w:val="16"/>
              </w:rPr>
            </w:pPr>
            <w:r w:rsidRPr="00483796">
              <w:rPr>
                <w:rFonts w:ascii="Sylfaen" w:hAnsi="Sylfaen" w:cs="Calibri"/>
                <w:color w:val="000000"/>
                <w:sz w:val="16"/>
                <w:szCs w:val="16"/>
              </w:rPr>
              <w:t>2023 წელს განხორციელდება 8 183 სანათი წერტილის მოვლა-პატრონობა</w:t>
            </w:r>
          </w:p>
        </w:tc>
        <w:tc>
          <w:tcPr>
            <w:tcW w:w="849"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1% - გარე განათების ინფრასტრუქტურა საჭიროებს მუდმივ მოვლა-შეკეთებას. შესაბამისად, კონკრეტული პერიოდისთვის შესაძლებელია არ იყოს მწყობრში ქსელის მცირე მონაკვეთი</w:t>
            </w:r>
          </w:p>
        </w:tc>
        <w:tc>
          <w:tcPr>
            <w:tcW w:w="531" w:type="pct"/>
            <w:tcBorders>
              <w:top w:val="single" w:sz="4" w:space="0" w:color="auto"/>
              <w:left w:val="nil"/>
              <w:bottom w:val="single" w:sz="4" w:space="0" w:color="auto"/>
              <w:right w:val="nil"/>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c>
          <w:tcPr>
            <w:tcW w:w="487" w:type="pct"/>
            <w:tcBorders>
              <w:top w:val="single" w:sz="4" w:space="0" w:color="auto"/>
              <w:left w:val="single" w:sz="4" w:space="0" w:color="auto"/>
              <w:bottom w:val="single" w:sz="4" w:space="0" w:color="auto"/>
              <w:right w:val="nil"/>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c>
          <w:tcPr>
            <w:tcW w:w="58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r>
      <w:tr w:rsidR="00BC3E68" w:rsidRPr="00483796" w:rsidTr="00BC3E68">
        <w:trPr>
          <w:trHeight w:val="979"/>
        </w:trPr>
        <w:tc>
          <w:tcPr>
            <w:tcW w:w="3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20"/>
                <w:szCs w:val="20"/>
              </w:rPr>
            </w:pPr>
            <w:r w:rsidRPr="00483796">
              <w:rPr>
                <w:rFonts w:ascii="Sylfaen" w:hAnsi="Sylfaen" w:cs="Calibri"/>
                <w:color w:val="000000"/>
                <w:sz w:val="20"/>
                <w:szCs w:val="20"/>
              </w:rPr>
              <w:t>2</w:t>
            </w:r>
          </w:p>
        </w:tc>
        <w:tc>
          <w:tcPr>
            <w:tcW w:w="593" w:type="pct"/>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240"/>
              <w:jc w:val="center"/>
              <w:rPr>
                <w:rFonts w:ascii="Sylfaen" w:hAnsi="Sylfaen" w:cs="Calibri"/>
                <w:sz w:val="16"/>
                <w:szCs w:val="16"/>
              </w:rPr>
            </w:pPr>
            <w:r w:rsidRPr="00483796">
              <w:rPr>
                <w:rFonts w:ascii="Sylfaen" w:hAnsi="Sylfaen" w:cs="Calibri"/>
                <w:sz w:val="16"/>
                <w:szCs w:val="16"/>
              </w:rPr>
              <w:t>გარე განათების სისტემა გამართულად</w:t>
            </w:r>
            <w:r w:rsidRPr="00483796">
              <w:rPr>
                <w:rFonts w:ascii="Sylfaen" w:hAnsi="Sylfaen" w:cs="Calibri"/>
                <w:sz w:val="16"/>
                <w:szCs w:val="16"/>
              </w:rPr>
              <w:br/>
              <w:t>ფუნქციონირებს  და</w:t>
            </w:r>
            <w:r w:rsidRPr="00483796">
              <w:rPr>
                <w:rFonts w:ascii="Sylfaen" w:hAnsi="Sylfaen" w:cs="Calibri"/>
                <w:sz w:val="16"/>
                <w:szCs w:val="16"/>
              </w:rPr>
              <w:br/>
              <w:t>გარე განათების</w:t>
            </w:r>
            <w:r w:rsidRPr="00483796">
              <w:rPr>
                <w:rFonts w:ascii="Sylfaen" w:hAnsi="Sylfaen" w:cs="Calibri"/>
                <w:sz w:val="16"/>
                <w:szCs w:val="16"/>
              </w:rPr>
              <w:br/>
              <w:t>ქსელი</w:t>
            </w:r>
            <w:r w:rsidRPr="00483796">
              <w:rPr>
                <w:rFonts w:ascii="Sylfaen" w:hAnsi="Sylfaen" w:cs="Calibri"/>
                <w:sz w:val="16"/>
                <w:szCs w:val="16"/>
              </w:rPr>
              <w:br/>
              <w:t>გაფართოებულია</w:t>
            </w:r>
            <w:r w:rsidRPr="00483796">
              <w:rPr>
                <w:rFonts w:ascii="Sylfaen" w:hAnsi="Sylfaen" w:cs="Calibri"/>
                <w:sz w:val="16"/>
                <w:szCs w:val="16"/>
              </w:rPr>
              <w:br/>
            </w:r>
            <w:r w:rsidRPr="00483796">
              <w:rPr>
                <w:rFonts w:ascii="Sylfaen" w:hAnsi="Sylfaen" w:cs="Calibri"/>
                <w:sz w:val="16"/>
                <w:szCs w:val="16"/>
              </w:rPr>
              <w:br/>
            </w:r>
          </w:p>
        </w:tc>
        <w:tc>
          <w:tcPr>
            <w:tcW w:w="848" w:type="pct"/>
            <w:tcBorders>
              <w:top w:val="single" w:sz="4" w:space="0" w:color="auto"/>
              <w:left w:val="nil"/>
              <w:bottom w:val="single" w:sz="4" w:space="0" w:color="auto"/>
              <w:right w:val="nil"/>
            </w:tcBorders>
            <w:shd w:val="clear" w:color="000000" w:fill="FFFFFF"/>
            <w:vAlign w:val="center"/>
            <w:hideMark/>
          </w:tcPr>
          <w:p w:rsidR="00BC3E68" w:rsidRPr="00483796" w:rsidRDefault="00BC3E68" w:rsidP="00BC3E68">
            <w:pPr>
              <w:jc w:val="center"/>
              <w:rPr>
                <w:rFonts w:ascii="Sylfaen" w:hAnsi="Sylfaen" w:cs="Calibri"/>
                <w:color w:val="000000"/>
                <w:sz w:val="16"/>
                <w:szCs w:val="16"/>
              </w:rPr>
            </w:pPr>
            <w:r w:rsidRPr="00483796">
              <w:rPr>
                <w:rFonts w:ascii="Sylfaen" w:hAnsi="Sylfaen" w:cs="Calibri"/>
                <w:color w:val="000000"/>
                <w:sz w:val="16"/>
                <w:szCs w:val="16"/>
              </w:rPr>
              <w:t>2022 წელს განხორციელდა 11 კმ-მდე გარე განათების ქსელის მოწყობა</w:t>
            </w:r>
          </w:p>
        </w:tc>
        <w:tc>
          <w:tcPr>
            <w:tcW w:w="796" w:type="pct"/>
            <w:tcBorders>
              <w:top w:val="single" w:sz="4" w:space="0" w:color="auto"/>
              <w:left w:val="single" w:sz="4" w:space="0" w:color="auto"/>
              <w:bottom w:val="single" w:sz="4" w:space="0" w:color="auto"/>
              <w:right w:val="nil"/>
            </w:tcBorders>
            <w:shd w:val="clear" w:color="000000" w:fill="FFFFFF"/>
            <w:vAlign w:val="center"/>
            <w:hideMark/>
          </w:tcPr>
          <w:p w:rsidR="00BC3E68" w:rsidRPr="00483796" w:rsidRDefault="00BC3E68" w:rsidP="00BC3E68">
            <w:pPr>
              <w:jc w:val="center"/>
              <w:rPr>
                <w:rFonts w:ascii="Sylfaen" w:hAnsi="Sylfaen" w:cs="Calibri"/>
                <w:color w:val="000000"/>
                <w:sz w:val="16"/>
                <w:szCs w:val="16"/>
              </w:rPr>
            </w:pPr>
            <w:r w:rsidRPr="00483796">
              <w:rPr>
                <w:rFonts w:ascii="Sylfaen" w:hAnsi="Sylfaen" w:cs="Calibri"/>
                <w:color w:val="000000"/>
                <w:sz w:val="16"/>
                <w:szCs w:val="16"/>
              </w:rPr>
              <w:t> </w:t>
            </w:r>
          </w:p>
        </w:tc>
        <w:tc>
          <w:tcPr>
            <w:tcW w:w="849"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10%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შეუსრულებელი ვალდებულებები და სხვა</w:t>
            </w:r>
          </w:p>
        </w:tc>
        <w:tc>
          <w:tcPr>
            <w:tcW w:w="531" w:type="pct"/>
            <w:tcBorders>
              <w:top w:val="single" w:sz="4" w:space="0" w:color="auto"/>
              <w:left w:val="nil"/>
              <w:bottom w:val="single" w:sz="4" w:space="0" w:color="auto"/>
              <w:right w:val="nil"/>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c>
          <w:tcPr>
            <w:tcW w:w="487" w:type="pct"/>
            <w:tcBorders>
              <w:top w:val="single" w:sz="4" w:space="0" w:color="auto"/>
              <w:left w:val="single" w:sz="4" w:space="0" w:color="auto"/>
              <w:bottom w:val="single" w:sz="4" w:space="0" w:color="auto"/>
              <w:right w:val="nil"/>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c>
          <w:tcPr>
            <w:tcW w:w="58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r>
    </w:tbl>
    <w:p w:rsidR="00BC3E68" w:rsidRPr="00483796" w:rsidRDefault="00BC3E68" w:rsidP="00BC3E68">
      <w:pPr>
        <w:autoSpaceDE w:val="0"/>
        <w:autoSpaceDN w:val="0"/>
        <w:adjustRightInd w:val="0"/>
        <w:spacing w:after="0" w:line="360" w:lineRule="auto"/>
        <w:jc w:val="center"/>
        <w:rPr>
          <w:b/>
          <w:lang w:val="en-GB"/>
        </w:rPr>
      </w:pPr>
    </w:p>
    <w:p w:rsidR="00BC3E68" w:rsidRPr="00483796" w:rsidRDefault="00BC3E68" w:rsidP="00BC3E68">
      <w:pPr>
        <w:autoSpaceDE w:val="0"/>
        <w:autoSpaceDN w:val="0"/>
        <w:adjustRightInd w:val="0"/>
        <w:spacing w:after="0" w:line="360" w:lineRule="auto"/>
        <w:jc w:val="center"/>
        <w:rPr>
          <w:b/>
          <w:lang w:val="ka-GE"/>
        </w:rPr>
      </w:pPr>
    </w:p>
    <w:tbl>
      <w:tblPr>
        <w:tblW w:w="13858" w:type="dxa"/>
        <w:tblLayout w:type="fixed"/>
        <w:tblLook w:val="04A0"/>
      </w:tblPr>
      <w:tblGrid>
        <w:gridCol w:w="958"/>
        <w:gridCol w:w="2390"/>
        <w:gridCol w:w="4817"/>
        <w:gridCol w:w="1569"/>
        <w:gridCol w:w="1569"/>
        <w:gridCol w:w="1279"/>
        <w:gridCol w:w="1276"/>
      </w:tblGrid>
      <w:tr w:rsidR="00BC3E68" w:rsidRPr="00483796" w:rsidTr="00BC3E68">
        <w:trPr>
          <w:trHeight w:val="726"/>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3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rPr>
            </w:pPr>
            <w:r w:rsidRPr="00483796">
              <w:rPr>
                <w:rFonts w:ascii="Sylfaen" w:eastAsia="Times New Roman" w:hAnsi="Sylfaen" w:cs="Calibri"/>
                <w:b/>
                <w:bCs/>
                <w:color w:val="000000"/>
                <w:sz w:val="18"/>
                <w:szCs w:val="18"/>
              </w:rPr>
              <w:t>ქვეპროგრამის დასახელება</w:t>
            </w:r>
          </w:p>
        </w:tc>
        <w:tc>
          <w:tcPr>
            <w:tcW w:w="48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color w:val="000000"/>
                <w:sz w:val="20"/>
                <w:szCs w:val="20"/>
              </w:rPr>
              <w:t>ქობულეთის მუნიციპალიტეტში სტიქიის სალიკვიდაციო ღონისძიებების- სამუშაოები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358"/>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02 01 0</w:t>
            </w:r>
            <w:r w:rsidRPr="00483796">
              <w:rPr>
                <w:rFonts w:ascii="Sylfaen" w:eastAsia="Times New Roman" w:hAnsi="Sylfaen" w:cs="Calibri"/>
                <w:color w:val="000000"/>
                <w:sz w:val="16"/>
                <w:szCs w:val="16"/>
                <w:lang w:val="ka-GE"/>
              </w:rPr>
              <w:t>6</w:t>
            </w:r>
          </w:p>
        </w:tc>
        <w:tc>
          <w:tcPr>
            <w:tcW w:w="2390" w:type="dxa"/>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4817" w:type="dxa"/>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jc w:val="center"/>
              <w:rPr>
                <w:rFonts w:ascii="Sylfaen" w:eastAsia="Times New Roman" w:hAnsi="Sylfaen" w:cs="Calibri"/>
                <w:b/>
                <w:color w:val="000000"/>
              </w:rPr>
            </w:pP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lang w:val="ka-GE"/>
              </w:rPr>
            </w:pPr>
            <w:r w:rsidRPr="00483796">
              <w:rPr>
                <w:rFonts w:ascii="Sylfaen" w:eastAsia="Times New Roman" w:hAnsi="Sylfaen" w:cs="Calibri"/>
                <w:sz w:val="18"/>
                <w:szCs w:val="18"/>
                <w:lang w:val="ka-GE"/>
              </w:rPr>
              <w:t>2,200.0</w:t>
            </w:r>
          </w:p>
        </w:tc>
        <w:tc>
          <w:tcPr>
            <w:tcW w:w="156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rPr>
            </w:pP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rPr>
            </w:pP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rPr>
            </w:pPr>
          </w:p>
        </w:tc>
      </w:tr>
      <w:tr w:rsidR="00BC3E68" w:rsidRPr="00483796" w:rsidTr="00BC3E68">
        <w:trPr>
          <w:trHeight w:val="37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ქვეპროგრამის განმახორციელებელი სამსახური</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color w:val="000000"/>
                <w:sz w:val="20"/>
                <w:szCs w:val="20"/>
                <w:lang w:val="ka-GE"/>
              </w:rPr>
              <w:t>ქობულეთის</w:t>
            </w:r>
            <w:r w:rsidRPr="00483796">
              <w:rPr>
                <w:rFonts w:ascii="Sylfaen" w:eastAsia="Times New Roman" w:hAnsi="Sylfaen" w:cs="Calibri"/>
                <w:b/>
                <w:color w:val="000000"/>
                <w:sz w:val="20"/>
                <w:szCs w:val="20"/>
              </w:rPr>
              <w:t xml:space="preserve"> მუნიციპალიტეტის  ინფრასტრუქტურის სამსახური</w:t>
            </w:r>
          </w:p>
        </w:tc>
      </w:tr>
      <w:tr w:rsidR="00BC3E68" w:rsidRPr="00483796" w:rsidTr="00BC3E68">
        <w:trPr>
          <w:trHeight w:val="549"/>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 xml:space="preserve">ქვეპროგრამის აღწერა </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6"/>
                <w:szCs w:val="16"/>
              </w:rPr>
            </w:pPr>
            <w:r w:rsidRPr="00483796">
              <w:rPr>
                <w:rFonts w:ascii="Sylfaen" w:eastAsia="Times New Roman" w:hAnsi="Sylfaen" w:cs="Calibri"/>
                <w:color w:val="000000"/>
                <w:sz w:val="16"/>
                <w:szCs w:val="16"/>
              </w:rPr>
              <w:t>ქვეპროგრამის ფარგლებში დაგეგმილია მუნიციპალიტეტის ტერიტორიაზე სტიქიის სალიკვიდაციო ღონისძიებების გატარება, სამუშოები განხორცელდება როგორც დაზარელებულთა სახლის ტერიტორიაზე, ასევე მისასვლელ გზებზე.</w:t>
            </w:r>
          </w:p>
        </w:tc>
      </w:tr>
      <w:tr w:rsidR="00BC3E68" w:rsidRPr="00483796" w:rsidTr="00BC3E68">
        <w:trPr>
          <w:trHeight w:val="1204"/>
        </w:trPr>
        <w:tc>
          <w:tcPr>
            <w:tcW w:w="33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 მიზანი და მოსალოდნელი შედეგი</w:t>
            </w:r>
          </w:p>
        </w:tc>
        <w:tc>
          <w:tcPr>
            <w:tcW w:w="10510" w:type="dxa"/>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6"/>
                <w:szCs w:val="16"/>
              </w:rPr>
            </w:pPr>
            <w:r w:rsidRPr="00483796">
              <w:rPr>
                <w:rFonts w:ascii="Sylfaen" w:eastAsia="Times New Roman" w:hAnsi="Sylfaen" w:cs="Calibri"/>
                <w:color w:val="000000"/>
                <w:sz w:val="16"/>
                <w:szCs w:val="16"/>
              </w:rPr>
              <w:t>პროგრამის საბოლოო მიზანია: მუნიციპალიტეტის ტერიტორიაზე უხვი ნალექის შედეგად გააქტიურებული</w:t>
            </w:r>
            <w:r w:rsidRPr="00483796">
              <w:rPr>
                <w:rFonts w:ascii="Sylfaen" w:eastAsia="Times New Roman" w:hAnsi="Sylfaen" w:cs="Calibri"/>
                <w:color w:val="000000"/>
                <w:sz w:val="16"/>
                <w:szCs w:val="16"/>
                <w:lang w:val="ka-GE"/>
              </w:rPr>
              <w:t>,</w:t>
            </w:r>
            <w:r w:rsidRPr="00483796">
              <w:rPr>
                <w:rFonts w:ascii="Sylfaen" w:eastAsia="Times New Roman" w:hAnsi="Sylfaen" w:cs="Calibri"/>
                <w:color w:val="000000"/>
                <w:sz w:val="16"/>
                <w:szCs w:val="16"/>
              </w:rPr>
              <w:t xml:space="preserve"> მეწყრული პროცესებით მიყენებული ზარალის ლიკვიდაციის მიზნით განხორციელდება ფერდსამაგრი სამუშოების ჩატარება. სტიქიური მოვლენებისგან დაცული მოსახლეობა. </w:t>
            </w:r>
          </w:p>
          <w:p w:rsidR="00BC3E68" w:rsidRPr="00483796" w:rsidRDefault="00BC3E68" w:rsidP="00BC3E68">
            <w:pPr>
              <w:spacing w:after="0" w:line="240" w:lineRule="auto"/>
              <w:rPr>
                <w:rFonts w:ascii="Sylfaen" w:eastAsia="Times New Roman" w:hAnsi="Sylfaen" w:cs="Calibri"/>
                <w:color w:val="000000"/>
                <w:sz w:val="16"/>
                <w:szCs w:val="16"/>
              </w:rPr>
            </w:pPr>
            <w:r w:rsidRPr="00483796">
              <w:rPr>
                <w:rFonts w:ascii="Sylfaen" w:eastAsia="Times New Roman" w:hAnsi="Sylfaen" w:cs="Calibri"/>
                <w:color w:val="000000"/>
                <w:sz w:val="16"/>
                <w:szCs w:val="16"/>
              </w:rPr>
              <w:t xml:space="preserve">პროგრამის საბოლოო შედეგი: </w:t>
            </w:r>
          </w:p>
          <w:p w:rsidR="00BC3E68" w:rsidRPr="00483796" w:rsidRDefault="00BC3E68" w:rsidP="00BC3E68">
            <w:pPr>
              <w:spacing w:after="0" w:line="240" w:lineRule="auto"/>
              <w:rPr>
                <w:rFonts w:ascii="Sylfaen" w:eastAsia="Times New Roman" w:hAnsi="Sylfaen" w:cs="Calibri"/>
                <w:color w:val="000000"/>
                <w:sz w:val="16"/>
                <w:szCs w:val="16"/>
              </w:rPr>
            </w:pPr>
            <w:r w:rsidRPr="00483796">
              <w:rPr>
                <w:rFonts w:ascii="Sylfaen" w:eastAsia="Times New Roman" w:hAnsi="Sylfaen" w:cs="Calibri"/>
                <w:color w:val="000000"/>
                <w:sz w:val="16"/>
                <w:szCs w:val="16"/>
              </w:rPr>
              <w:t>სტიქიური მოვლენებისგან დაცული მოსახლეობა.</w:t>
            </w:r>
          </w:p>
        </w:tc>
      </w:tr>
    </w:tbl>
    <w:p w:rsidR="00BC3E68" w:rsidRPr="00483796" w:rsidRDefault="00BC3E68" w:rsidP="00BC3E68">
      <w:pPr>
        <w:autoSpaceDE w:val="0"/>
        <w:autoSpaceDN w:val="0"/>
        <w:adjustRightInd w:val="0"/>
        <w:spacing w:after="0" w:line="360" w:lineRule="auto"/>
        <w:jc w:val="center"/>
        <w:rPr>
          <w:b/>
          <w:lang w:val="en-GB"/>
        </w:rPr>
      </w:pPr>
    </w:p>
    <w:tbl>
      <w:tblPr>
        <w:tblW w:w="5000" w:type="pct"/>
        <w:tblLook w:val="04A0"/>
      </w:tblPr>
      <w:tblGrid>
        <w:gridCol w:w="856"/>
        <w:gridCol w:w="1754"/>
        <w:gridCol w:w="2351"/>
        <w:gridCol w:w="2206"/>
        <w:gridCol w:w="2351"/>
        <w:gridCol w:w="1467"/>
        <w:gridCol w:w="1344"/>
        <w:gridCol w:w="1615"/>
      </w:tblGrid>
      <w:tr w:rsidR="00BC3E68" w:rsidRPr="00483796" w:rsidTr="00BC3E68">
        <w:trPr>
          <w:trHeight w:val="787"/>
        </w:trPr>
        <w:tc>
          <w:tcPr>
            <w:tcW w:w="307"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629"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843"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791"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843" w:type="pct"/>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52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482"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579" w:type="pct"/>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751"/>
        </w:trPr>
        <w:tc>
          <w:tcPr>
            <w:tcW w:w="30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6"/>
                <w:szCs w:val="16"/>
              </w:rPr>
            </w:pPr>
            <w:r w:rsidRPr="00483796">
              <w:rPr>
                <w:rFonts w:ascii="Sylfaen" w:hAnsi="Sylfaen" w:cs="Calibri"/>
                <w:color w:val="000000"/>
                <w:sz w:val="16"/>
                <w:szCs w:val="16"/>
              </w:rPr>
              <w:t>1</w:t>
            </w:r>
          </w:p>
        </w:tc>
        <w:tc>
          <w:tcPr>
            <w:tcW w:w="629" w:type="pct"/>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jc w:val="center"/>
              <w:rPr>
                <w:rFonts w:ascii="Sylfaen" w:hAnsi="Sylfaen" w:cs="Calibri"/>
                <w:color w:val="000000"/>
                <w:sz w:val="16"/>
                <w:szCs w:val="16"/>
              </w:rPr>
            </w:pPr>
            <w:r w:rsidRPr="00483796">
              <w:rPr>
                <w:rFonts w:ascii="Sylfaen" w:hAnsi="Sylfaen" w:cs="Calibri"/>
                <w:color w:val="000000"/>
                <w:sz w:val="16"/>
                <w:szCs w:val="16"/>
              </w:rPr>
              <w:t>სტიქიური მოვლენებისგან დაცული მოსახლეობა</w:t>
            </w:r>
          </w:p>
        </w:tc>
        <w:tc>
          <w:tcPr>
            <w:tcW w:w="843" w:type="pct"/>
            <w:tcBorders>
              <w:top w:val="single" w:sz="4" w:space="0" w:color="auto"/>
              <w:left w:val="nil"/>
              <w:bottom w:val="single" w:sz="4" w:space="0" w:color="auto"/>
              <w:right w:val="nil"/>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სტიქიური მოვლენების შედეგად დაზიანებული მოსახლეობის პირობების გაუმჯობესება</w:t>
            </w:r>
          </w:p>
        </w:tc>
        <w:tc>
          <w:tcPr>
            <w:tcW w:w="791" w:type="pct"/>
            <w:tcBorders>
              <w:top w:val="single" w:sz="4" w:space="0" w:color="auto"/>
              <w:left w:val="single" w:sz="4" w:space="0" w:color="auto"/>
              <w:bottom w:val="single" w:sz="4" w:space="0" w:color="auto"/>
              <w:right w:val="nil"/>
            </w:tcBorders>
            <w:shd w:val="clear" w:color="000000" w:fill="FFFFFF"/>
            <w:vAlign w:val="center"/>
            <w:hideMark/>
          </w:tcPr>
          <w:p w:rsidR="00BC3E68" w:rsidRPr="00483796" w:rsidRDefault="00BC3E68" w:rsidP="00BC3E68">
            <w:pPr>
              <w:jc w:val="center"/>
              <w:rPr>
                <w:rFonts w:ascii="Sylfaen" w:hAnsi="Sylfaen" w:cs="Calibri"/>
                <w:sz w:val="16"/>
                <w:szCs w:val="16"/>
              </w:rPr>
            </w:pPr>
          </w:p>
        </w:tc>
        <w:tc>
          <w:tcPr>
            <w:tcW w:w="843"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10%</w:t>
            </w:r>
          </w:p>
        </w:tc>
        <w:tc>
          <w:tcPr>
            <w:tcW w:w="526" w:type="pct"/>
            <w:tcBorders>
              <w:top w:val="single" w:sz="4" w:space="0" w:color="auto"/>
              <w:left w:val="nil"/>
              <w:bottom w:val="single" w:sz="4" w:space="0" w:color="auto"/>
              <w:right w:val="nil"/>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c>
          <w:tcPr>
            <w:tcW w:w="482" w:type="pct"/>
            <w:tcBorders>
              <w:top w:val="single" w:sz="4" w:space="0" w:color="auto"/>
              <w:left w:val="single" w:sz="4" w:space="0" w:color="auto"/>
              <w:bottom w:val="single" w:sz="4" w:space="0" w:color="auto"/>
              <w:right w:val="nil"/>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c>
          <w:tcPr>
            <w:tcW w:w="5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r>
    </w:tbl>
    <w:p w:rsidR="00BC3E68" w:rsidRPr="00483796" w:rsidRDefault="00BC3E68" w:rsidP="00BC3E68">
      <w:pPr>
        <w:autoSpaceDE w:val="0"/>
        <w:autoSpaceDN w:val="0"/>
        <w:adjustRightInd w:val="0"/>
        <w:spacing w:after="0" w:line="360" w:lineRule="auto"/>
        <w:jc w:val="center"/>
        <w:rPr>
          <w:b/>
          <w:lang w:val="ka-GE"/>
        </w:rPr>
      </w:pPr>
    </w:p>
    <w:p w:rsidR="00BC3E68" w:rsidRPr="00483796" w:rsidRDefault="00BC3E68" w:rsidP="00BC3E68">
      <w:pPr>
        <w:autoSpaceDE w:val="0"/>
        <w:autoSpaceDN w:val="0"/>
        <w:adjustRightInd w:val="0"/>
        <w:spacing w:after="0" w:line="360" w:lineRule="auto"/>
        <w:jc w:val="center"/>
        <w:rPr>
          <w:b/>
          <w:lang w:val="ka-GE"/>
        </w:rPr>
      </w:pPr>
    </w:p>
    <w:tbl>
      <w:tblPr>
        <w:tblW w:w="4923" w:type="pct"/>
        <w:tblLayout w:type="fixed"/>
        <w:tblLook w:val="04A0"/>
      </w:tblPr>
      <w:tblGrid>
        <w:gridCol w:w="936"/>
        <w:gridCol w:w="1906"/>
        <w:gridCol w:w="4377"/>
        <w:gridCol w:w="36"/>
        <w:gridCol w:w="1584"/>
        <w:gridCol w:w="1192"/>
        <w:gridCol w:w="511"/>
        <w:gridCol w:w="1702"/>
        <w:gridCol w:w="1485"/>
      </w:tblGrid>
      <w:tr w:rsidR="00BC3E68" w:rsidRPr="00483796" w:rsidTr="00BC3E68">
        <w:trPr>
          <w:trHeight w:val="455"/>
        </w:trPr>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69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 xml:space="preserve">ქვეპროგრამის დასახელება </w:t>
            </w:r>
          </w:p>
        </w:tc>
        <w:tc>
          <w:tcPr>
            <w:tcW w:w="1607"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rPr>
            </w:pPr>
            <w:r w:rsidRPr="00483796">
              <w:rPr>
                <w:rFonts w:ascii="Sylfaen" w:eastAsia="Times New Roman" w:hAnsi="Sylfaen" w:cs="Calibri"/>
                <w:b/>
                <w:bCs/>
                <w:color w:val="000000"/>
                <w:sz w:val="18"/>
                <w:szCs w:val="18"/>
              </w:rPr>
              <w:t>კომუნალური ინფრასტრუქტურის მშენებლობა-რეაბილიტაცია და ექსპლოატაცია</w:t>
            </w:r>
          </w:p>
        </w:tc>
        <w:tc>
          <w:tcPr>
            <w:tcW w:w="577"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620" w:type="pct"/>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620"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541"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237"/>
        </w:trPr>
        <w:tc>
          <w:tcPr>
            <w:tcW w:w="341"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xml:space="preserve">02 02 </w:t>
            </w:r>
          </w:p>
        </w:tc>
        <w:tc>
          <w:tcPr>
            <w:tcW w:w="694" w:type="pct"/>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1607" w:type="pct"/>
            <w:gridSpan w:val="2"/>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color w:val="000000"/>
              </w:rPr>
            </w:pPr>
          </w:p>
        </w:tc>
        <w:tc>
          <w:tcPr>
            <w:tcW w:w="577"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lang w:val="ka-GE"/>
              </w:rPr>
            </w:pPr>
            <w:r w:rsidRPr="00483796">
              <w:rPr>
                <w:rFonts w:cs="Calibri"/>
                <w:b/>
                <w:bCs/>
                <w:color w:val="000000"/>
                <w:lang w:val="ka-GE"/>
              </w:rPr>
              <w:t>8</w:t>
            </w:r>
            <w:r w:rsidRPr="00483796">
              <w:rPr>
                <w:rFonts w:cs="Calibri"/>
                <w:b/>
                <w:bCs/>
                <w:color w:val="000000"/>
              </w:rPr>
              <w:t>,</w:t>
            </w:r>
            <w:r w:rsidRPr="00483796">
              <w:rPr>
                <w:rFonts w:cs="Calibri"/>
                <w:b/>
                <w:bCs/>
                <w:color w:val="000000"/>
                <w:lang w:val="ka-GE"/>
              </w:rPr>
              <w:t>189</w:t>
            </w:r>
            <w:r w:rsidRPr="00483796">
              <w:rPr>
                <w:rFonts w:cs="Calibri"/>
                <w:b/>
                <w:bCs/>
                <w:color w:val="000000"/>
              </w:rPr>
              <w:t>,</w:t>
            </w:r>
            <w:r w:rsidRPr="00483796">
              <w:rPr>
                <w:rFonts w:cs="Calibri"/>
                <w:b/>
                <w:bCs/>
                <w:color w:val="000000"/>
                <w:lang w:val="ka-GE"/>
              </w:rPr>
              <w:t>9</w:t>
            </w:r>
          </w:p>
        </w:tc>
        <w:tc>
          <w:tcPr>
            <w:tcW w:w="620" w:type="pct"/>
            <w:gridSpan w:val="2"/>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3,748,</w:t>
            </w:r>
            <w:r w:rsidRPr="00483796">
              <w:rPr>
                <w:rFonts w:cs="Calibri"/>
                <w:b/>
                <w:bCs/>
                <w:color w:val="000000"/>
                <w:lang w:val="ka-GE"/>
              </w:rPr>
              <w:t>1</w:t>
            </w:r>
          </w:p>
        </w:tc>
        <w:tc>
          <w:tcPr>
            <w:tcW w:w="620"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lang w:val="ka-GE"/>
              </w:rPr>
            </w:pPr>
            <w:r w:rsidRPr="00483796">
              <w:rPr>
                <w:rFonts w:cs="Calibri"/>
                <w:b/>
                <w:bCs/>
                <w:color w:val="000000"/>
              </w:rPr>
              <w:t>3,753,</w:t>
            </w:r>
            <w:r w:rsidRPr="00483796">
              <w:rPr>
                <w:rFonts w:cs="Calibri"/>
                <w:b/>
                <w:bCs/>
                <w:color w:val="000000"/>
                <w:lang w:val="ka-GE"/>
              </w:rPr>
              <w:t>1</w:t>
            </w:r>
          </w:p>
        </w:tc>
        <w:tc>
          <w:tcPr>
            <w:tcW w:w="541"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lang w:val="ka-GE"/>
              </w:rPr>
            </w:pPr>
            <w:r w:rsidRPr="00483796">
              <w:rPr>
                <w:rFonts w:cs="Calibri"/>
                <w:b/>
                <w:bCs/>
                <w:color w:val="000000"/>
              </w:rPr>
              <w:t>3,760,</w:t>
            </w:r>
            <w:r w:rsidRPr="00483796">
              <w:rPr>
                <w:rFonts w:cs="Calibri"/>
                <w:b/>
                <w:bCs/>
                <w:color w:val="000000"/>
                <w:lang w:val="ka-GE"/>
              </w:rPr>
              <w:t>5</w:t>
            </w:r>
          </w:p>
        </w:tc>
      </w:tr>
      <w:tr w:rsidR="00BC3E68" w:rsidRPr="00483796" w:rsidTr="00BC3E68">
        <w:trPr>
          <w:trHeight w:val="416"/>
        </w:trPr>
        <w:tc>
          <w:tcPr>
            <w:tcW w:w="103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3965" w:type="pct"/>
            <w:gridSpan w:val="7"/>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BC3E68" w:rsidRPr="00483796" w:rsidTr="00BC3E68">
        <w:trPr>
          <w:trHeight w:val="1675"/>
        </w:trPr>
        <w:tc>
          <w:tcPr>
            <w:tcW w:w="103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 xml:space="preserve">ქვეპროგრამის აღწერა </w:t>
            </w:r>
          </w:p>
        </w:tc>
        <w:tc>
          <w:tcPr>
            <w:tcW w:w="3965" w:type="pct"/>
            <w:gridSpan w:val="7"/>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b/>
                <w:bCs/>
                <w:color w:val="000000"/>
                <w:sz w:val="16"/>
                <w:szCs w:val="16"/>
              </w:rPr>
              <w:t>პროგრამის აღწერა</w:t>
            </w:r>
            <w:r w:rsidRPr="00483796">
              <w:rPr>
                <w:rFonts w:ascii="Sylfaen" w:eastAsia="Times New Roman" w:hAnsi="Sylfaen" w:cs="Calibri"/>
                <w:b/>
                <w:bCs/>
                <w:color w:val="000000"/>
                <w:sz w:val="16"/>
                <w:szCs w:val="16"/>
                <w:lang w:val="ka-GE"/>
              </w:rPr>
              <w:t xml:space="preserve">: </w:t>
            </w:r>
            <w:r w:rsidRPr="00483796">
              <w:rPr>
                <w:rFonts w:ascii="Sylfaen" w:eastAsia="Times New Roman" w:hAnsi="Sylfaen" w:cs="Calibri"/>
                <w:bCs/>
                <w:sz w:val="16"/>
                <w:szCs w:val="16"/>
                <w:lang w:val="ka-GE"/>
              </w:rPr>
              <w:t xml:space="preserve">ეკოლოგიურად სუფთა გარემოს უზრუნველყოფა და საცხოვრებელი გარემოს გაუმჯობესება. </w:t>
            </w:r>
            <w:r w:rsidRPr="00483796">
              <w:rPr>
                <w:rFonts w:ascii="Sylfaen" w:eastAsia="Times New Roman" w:hAnsi="Sylfaen" w:cs="Calibri"/>
                <w:color w:val="000000"/>
                <w:sz w:val="16"/>
                <w:szCs w:val="16"/>
              </w:rPr>
              <w:t xml:space="preserve">პროგრამის ფარგლებში ფინანსდება </w:t>
            </w:r>
            <w:r w:rsidRPr="00483796">
              <w:rPr>
                <w:rFonts w:ascii="Sylfaen" w:eastAsia="Times New Roman" w:hAnsi="Sylfaen" w:cs="Calibri"/>
                <w:color w:val="000000"/>
                <w:sz w:val="16"/>
                <w:szCs w:val="16"/>
                <w:lang w:val="ka-GE"/>
              </w:rPr>
              <w:t>5</w:t>
            </w:r>
            <w:r w:rsidRPr="00483796">
              <w:rPr>
                <w:rFonts w:ascii="Sylfaen" w:eastAsia="Times New Roman" w:hAnsi="Sylfaen" w:cs="Calibri"/>
                <w:color w:val="000000"/>
                <w:sz w:val="16"/>
                <w:szCs w:val="16"/>
              </w:rPr>
              <w:t xml:space="preserve"> ქვეპროგრამა:</w:t>
            </w:r>
          </w:p>
          <w:p w:rsidR="00BC3E68" w:rsidRPr="00483796" w:rsidRDefault="00BC3E68" w:rsidP="00BC3E68">
            <w:pPr>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მრავალბინიანი საცხოვრებელი სახლების  და  ეზოების მოწესრიგების  ღონისძიებები;</w:t>
            </w:r>
          </w:p>
          <w:p w:rsidR="00BC3E68" w:rsidRPr="00483796" w:rsidRDefault="00BC3E68" w:rsidP="00BC3E68">
            <w:pPr>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წყლის სისტემის რეაბილიტაცია,  ექსპოლუატაცია</w:t>
            </w:r>
            <w:r w:rsidRPr="00483796">
              <w:rPr>
                <w:rFonts w:ascii="Sylfaen" w:eastAsia="Times New Roman" w:hAnsi="Sylfaen" w:cs="Calibri"/>
                <w:color w:val="000000"/>
                <w:sz w:val="16"/>
                <w:szCs w:val="16"/>
                <w:lang w:val="ka-GE"/>
              </w:rPr>
              <w:t>;</w:t>
            </w:r>
          </w:p>
          <w:p w:rsidR="00BC3E68" w:rsidRPr="00483796" w:rsidRDefault="00BC3E68" w:rsidP="00BC3E68">
            <w:pPr>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-სანიაღვრე არხებისა და საკანალიზაციო სისტემის მოწყობა - რეაბილიტაცია და მოვლა - შენახვა;</w:t>
            </w:r>
          </w:p>
          <w:p w:rsidR="00BC3E68" w:rsidRPr="00483796" w:rsidRDefault="00BC3E68" w:rsidP="00BC3E68">
            <w:pPr>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-უკანონო მიშენებებისა და ჯიხურების დემონტაჟი;</w:t>
            </w:r>
          </w:p>
          <w:p w:rsidR="00BC3E68" w:rsidRPr="00483796" w:rsidRDefault="00BC3E68" w:rsidP="00BC3E68">
            <w:pPr>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-შპს ქობულეთის პროფილაქტიკური დეზინფექციის სადგური;</w:t>
            </w:r>
          </w:p>
          <w:p w:rsidR="00BC3E68" w:rsidRPr="00483796" w:rsidRDefault="00BC3E68" w:rsidP="00BC3E68">
            <w:pPr>
              <w:spacing w:after="0" w:line="240" w:lineRule="auto"/>
              <w:rPr>
                <w:rFonts w:ascii="Sylfaen" w:eastAsia="Times New Roman" w:hAnsi="Sylfaen" w:cs="Calibri"/>
                <w:color w:val="000000"/>
                <w:sz w:val="18"/>
                <w:szCs w:val="18"/>
                <w:lang w:val="en-GB"/>
              </w:rPr>
            </w:pPr>
            <w:r w:rsidRPr="00483796">
              <w:rPr>
                <w:rFonts w:ascii="Sylfaen" w:eastAsia="Times New Roman" w:hAnsi="Sylfaen" w:cs="Calibri"/>
                <w:color w:val="000000"/>
                <w:sz w:val="16"/>
                <w:szCs w:val="16"/>
                <w:lang w:val="ka-GE"/>
              </w:rPr>
              <w:t>სპეც-ტექნიკისა (დასუფთავების 3ერთეული) და მუნიციპალური ავტობუსების შეძენა</w:t>
            </w:r>
            <w:r w:rsidRPr="00483796">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6"/>
                <w:szCs w:val="16"/>
                <w:lang w:val="ka-GE"/>
              </w:rPr>
              <w:t>(ავტობუსი 7ერთეული)</w:t>
            </w:r>
          </w:p>
        </w:tc>
      </w:tr>
      <w:tr w:rsidR="00BC3E68" w:rsidRPr="00483796" w:rsidTr="00BC3E68">
        <w:trPr>
          <w:trHeight w:val="661"/>
        </w:trPr>
        <w:tc>
          <w:tcPr>
            <w:tcW w:w="103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3965" w:type="pct"/>
            <w:gridSpan w:val="7"/>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sz w:val="16"/>
                <w:szCs w:val="16"/>
                <w:lang w:val="ka-GE"/>
              </w:rPr>
            </w:pPr>
            <w:r w:rsidRPr="00483796">
              <w:rPr>
                <w:rFonts w:ascii="Sylfaen" w:eastAsia="Times New Roman" w:hAnsi="Sylfaen" w:cs="Calibri"/>
                <w:sz w:val="16"/>
                <w:szCs w:val="16"/>
                <w:lang w:val="ka-GE"/>
              </w:rPr>
              <w:t>გენდერული ასპექტების გათვალისწინებით მოწყობილი კომუნალური ინფრასტრუქტურა</w:t>
            </w:r>
          </w:p>
          <w:p w:rsidR="00BC3E68" w:rsidRPr="00483796" w:rsidRDefault="00BC3E68" w:rsidP="00BC3E68">
            <w:pPr>
              <w:spacing w:after="0" w:line="240" w:lineRule="auto"/>
              <w:rPr>
                <w:rFonts w:ascii="Sylfaen" w:eastAsia="Times New Roman" w:hAnsi="Sylfaen" w:cs="Calibri"/>
                <w:sz w:val="16"/>
                <w:szCs w:val="16"/>
                <w:lang w:val="ka-GE"/>
              </w:rPr>
            </w:pPr>
            <w:r w:rsidRPr="00483796">
              <w:rPr>
                <w:rFonts w:ascii="Sylfaen" w:eastAsia="Times New Roman" w:hAnsi="Sylfaen" w:cs="Calibri"/>
                <w:sz w:val="16"/>
                <w:szCs w:val="16"/>
                <w:lang w:val="ka-GE"/>
              </w:rPr>
              <w:t>მუნიციპალიტეტის ტერიტორიაზე წყალ-კანალიზაციის სისტემის მოწესრიგება.</w:t>
            </w:r>
          </w:p>
          <w:p w:rsidR="00BC3E68" w:rsidRPr="00483796" w:rsidRDefault="00BC3E68" w:rsidP="00BC3E68">
            <w:pPr>
              <w:spacing w:after="0" w:line="240" w:lineRule="auto"/>
              <w:rPr>
                <w:rFonts w:ascii="Sylfaen" w:eastAsia="Times New Roman" w:hAnsi="Sylfaen" w:cs="Calibri"/>
                <w:sz w:val="16"/>
                <w:szCs w:val="16"/>
              </w:rPr>
            </w:pPr>
            <w:r w:rsidRPr="00483796">
              <w:rPr>
                <w:rFonts w:ascii="Sylfaen" w:eastAsia="Times New Roman" w:hAnsi="Sylfaen" w:cs="Calibri"/>
                <w:sz w:val="16"/>
                <w:szCs w:val="16"/>
                <w:lang w:val="ka-GE"/>
              </w:rPr>
              <w:t xml:space="preserve">წყალმომარაგების სისტემის გამართული ფუნქციონირება გენდერულად მნიშვნელოვანია. წყალმომარაგების სისტემის მოწესრიგების პროცესში გათვალისწინებული იქნება გენდერული საჭიროებები და სამუშაოების განხორციელების შედეგად მოეწყობა გენდერულად მგრძნობიარე ინფრასტრუქტურა. წყალმომარაგების სისტემის მოწყობისა და მოსახლეობისთვის სასმელი წყლის მიწოდების  შედეგად გაუმჯობესდება საცხოვრებელი პირობები, რაც განსაკუთრებით მნიშვნელოვანია ქალებისათვის. გენდერული როლების გათვალისწინებით სოფლად მცხოვრები ქალები მეტად არიან ჩართული შინამეურნეობის მართვაში. გამართული წყალმომარაგება ქალებს შეუმსუბუქებს საოჯახო საქმეებს და ნაკლებად </w:t>
            </w:r>
            <w:r w:rsidRPr="00483796">
              <w:rPr>
                <w:rFonts w:ascii="Sylfaen" w:eastAsia="Times New Roman" w:hAnsi="Sylfaen" w:cs="Calibri"/>
                <w:sz w:val="16"/>
                <w:szCs w:val="16"/>
                <w:lang w:val="ka-GE"/>
              </w:rPr>
              <w:lastRenderedPageBreak/>
              <w:t>მოუწევთ ფიზიკური შრომა (შორი მანძილიდან წყლის მოტანა, ხელით რეცხვა და სხვა), ექნებათ სხვადასხვა საოჯახო ტექნიკის გამოყენების საშუალება, მრავალბინიანი საცხოვრებელი სახლების მოწესრიგება. მრავალბინიანი საცხოვრებელი სახლების  და  ეზოების მოწესრიგების  დროს გათვალისწინებულია მოსახლეობის საჭიროებები, განსაკუთრებული ყურადღება ექცევა მოწყვლადი ჯგუფების ინტერესების შესაბამისად გარემოს მოწესრიგებას.</w:t>
            </w:r>
          </w:p>
        </w:tc>
      </w:tr>
      <w:tr w:rsidR="00BC3E68" w:rsidRPr="00483796" w:rsidTr="00BC3E68">
        <w:trPr>
          <w:trHeight w:val="661"/>
        </w:trPr>
        <w:tc>
          <w:tcPr>
            <w:tcW w:w="103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b/>
                <w:bCs/>
                <w:sz w:val="16"/>
                <w:szCs w:val="16"/>
              </w:rPr>
            </w:pPr>
            <w:r w:rsidRPr="00483796">
              <w:rPr>
                <w:rFonts w:ascii="Sylfaen" w:eastAsia="Times New Roman" w:hAnsi="Sylfaen"/>
                <w:b/>
                <w:bCs/>
                <w:sz w:val="16"/>
                <w:szCs w:val="16"/>
              </w:rPr>
              <w:lastRenderedPageBreak/>
              <w:t>გაეროს მდგრადი განვითარების მიზანი (SDG), რომლის მიღწევასაც ემსახურება ქვეპროგრამა</w:t>
            </w:r>
          </w:p>
        </w:tc>
        <w:tc>
          <w:tcPr>
            <w:tcW w:w="1594"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pStyle w:val="TableParagraph"/>
              <w:spacing w:line="257" w:lineRule="auto"/>
              <w:ind w:left="102" w:right="245"/>
              <w:rPr>
                <w:rFonts w:ascii="Sylfaen" w:eastAsia="Times New Roman" w:hAnsi="Sylfaen" w:cstheme="minorBidi"/>
                <w:sz w:val="16"/>
                <w:szCs w:val="16"/>
              </w:rPr>
            </w:pPr>
            <w:r w:rsidRPr="00483796">
              <w:rPr>
                <w:rFonts w:ascii="Sylfaen" w:eastAsia="Times New Roman" w:hAnsi="Sylfaen"/>
                <w:sz w:val="16"/>
                <w:szCs w:val="16"/>
              </w:rPr>
              <w:t>მიზანი 6 - სუფთა წყალი და სანიტარია</w:t>
            </w:r>
          </w:p>
          <w:p w:rsidR="00BC3E68" w:rsidRPr="00483796" w:rsidRDefault="00BC3E68" w:rsidP="00BC3E68">
            <w:pPr>
              <w:pStyle w:val="TableParagraph"/>
              <w:spacing w:line="257" w:lineRule="auto"/>
              <w:ind w:left="102" w:right="245"/>
              <w:rPr>
                <w:rFonts w:ascii="Sylfaen" w:eastAsia="Times New Roman" w:hAnsi="Sylfaen" w:cstheme="minorBidi"/>
                <w:sz w:val="16"/>
                <w:szCs w:val="16"/>
              </w:rPr>
            </w:pPr>
            <w:r w:rsidRPr="00483796">
              <w:rPr>
                <w:rFonts w:ascii="Sylfaen" w:eastAsia="Times New Roman" w:hAnsi="Sylfaen" w:cstheme="minorBidi"/>
                <w:sz w:val="16"/>
                <w:szCs w:val="16"/>
              </w:rPr>
              <w:t>მიზანი 9 - მრეწველობა, ინოვაცია და ინფრასტრუქტურა</w:t>
            </w:r>
          </w:p>
          <w:p w:rsidR="00BC3E68" w:rsidRPr="00483796" w:rsidRDefault="00BC3E68" w:rsidP="00BC3E68">
            <w:pPr>
              <w:pStyle w:val="TableParagraph"/>
              <w:spacing w:line="257" w:lineRule="auto"/>
              <w:ind w:left="102" w:right="245"/>
              <w:rPr>
                <w:rFonts w:ascii="Sylfaen" w:eastAsia="Times New Roman" w:hAnsi="Sylfaen" w:cstheme="minorBidi"/>
                <w:sz w:val="16"/>
                <w:szCs w:val="16"/>
              </w:rPr>
            </w:pPr>
            <w:r w:rsidRPr="00483796">
              <w:rPr>
                <w:rFonts w:ascii="Sylfaen" w:eastAsia="Times New Roman" w:hAnsi="Sylfaen" w:cstheme="minorBidi"/>
                <w:sz w:val="16"/>
                <w:szCs w:val="16"/>
              </w:rPr>
              <w:t>მიზანი 11 - მდგრადი ქალაქები და დასახლებები</w:t>
            </w:r>
          </w:p>
        </w:tc>
        <w:tc>
          <w:tcPr>
            <w:tcW w:w="1024" w:type="pct"/>
            <w:gridSpan w:val="3"/>
            <w:tcBorders>
              <w:top w:val="single" w:sz="4" w:space="0" w:color="auto"/>
              <w:left w:val="nil"/>
              <w:bottom w:val="single" w:sz="4" w:space="0" w:color="auto"/>
              <w:right w:val="single" w:sz="4" w:space="0" w:color="auto"/>
            </w:tcBorders>
            <w:shd w:val="clear" w:color="000000" w:fill="FFFFFF"/>
            <w:vAlign w:val="center"/>
          </w:tcPr>
          <w:p w:rsidR="00BC3E68" w:rsidRPr="00483796" w:rsidRDefault="00BC3E68" w:rsidP="00BC3E68">
            <w:pPr>
              <w:spacing w:after="0" w:line="240" w:lineRule="auto"/>
              <w:jc w:val="center"/>
              <w:rPr>
                <w:rFonts w:ascii="Sylfaen" w:eastAsia="Times New Roman" w:hAnsi="Sylfaen"/>
                <w:b/>
                <w:bCs/>
                <w:sz w:val="16"/>
                <w:szCs w:val="16"/>
              </w:rPr>
            </w:pPr>
            <w:r w:rsidRPr="00483796">
              <w:rPr>
                <w:rFonts w:ascii="Sylfaen" w:eastAsia="Times New Roman" w:hAnsi="Sylfaen"/>
                <w:b/>
                <w:bCs/>
                <w:sz w:val="16"/>
                <w:szCs w:val="16"/>
              </w:rPr>
              <w:t>გენდერული</w:t>
            </w:r>
          </w:p>
        </w:tc>
        <w:tc>
          <w:tcPr>
            <w:tcW w:w="1347" w:type="pct"/>
            <w:gridSpan w:val="3"/>
            <w:tcBorders>
              <w:top w:val="single" w:sz="4" w:space="0" w:color="auto"/>
              <w:left w:val="nil"/>
              <w:bottom w:val="single" w:sz="4" w:space="0" w:color="auto"/>
              <w:right w:val="single" w:sz="4" w:space="0" w:color="auto"/>
            </w:tcBorders>
            <w:shd w:val="clear" w:color="000000" w:fill="FFFFFF"/>
            <w:vAlign w:val="center"/>
          </w:tcPr>
          <w:p w:rsidR="00BC3E68" w:rsidRPr="00483796" w:rsidRDefault="00BC3E68" w:rsidP="00BC3E68">
            <w:pPr>
              <w:spacing w:after="0" w:line="240" w:lineRule="auto"/>
              <w:jc w:val="center"/>
              <w:rPr>
                <w:rFonts w:ascii="Sylfaen" w:eastAsia="Times New Roman" w:hAnsi="Sylfaen"/>
                <w:sz w:val="16"/>
                <w:szCs w:val="16"/>
              </w:rPr>
            </w:pPr>
            <w:r w:rsidRPr="00483796">
              <w:rPr>
                <w:rFonts w:ascii="Sylfaen" w:eastAsia="Times New Roman" w:hAnsi="Sylfaen"/>
                <w:sz w:val="16"/>
                <w:szCs w:val="16"/>
              </w:rPr>
              <w:t>დიახ</w:t>
            </w:r>
          </w:p>
        </w:tc>
      </w:tr>
      <w:tr w:rsidR="00BC3E68" w:rsidRPr="00483796" w:rsidTr="00BC3E68">
        <w:trPr>
          <w:trHeight w:val="661"/>
        </w:trPr>
        <w:tc>
          <w:tcPr>
            <w:tcW w:w="1035" w:type="pct"/>
            <w:gridSpan w:val="2"/>
            <w:tcBorders>
              <w:top w:val="single" w:sz="4" w:space="0" w:color="auto"/>
              <w:bottom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p>
        </w:tc>
        <w:tc>
          <w:tcPr>
            <w:tcW w:w="3965" w:type="pct"/>
            <w:gridSpan w:val="7"/>
            <w:tcBorders>
              <w:top w:val="single" w:sz="4" w:space="0" w:color="auto"/>
              <w:bottom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bCs/>
                <w:sz w:val="16"/>
                <w:szCs w:val="16"/>
                <w:lang w:val="en-GB"/>
              </w:rPr>
            </w:pPr>
          </w:p>
          <w:p w:rsidR="00BC3E68" w:rsidRPr="00483796" w:rsidRDefault="00BC3E68" w:rsidP="00BC3E68">
            <w:pPr>
              <w:spacing w:after="0" w:line="240" w:lineRule="auto"/>
              <w:rPr>
                <w:rFonts w:ascii="Sylfaen" w:eastAsia="Times New Roman" w:hAnsi="Sylfaen" w:cs="Calibri"/>
                <w:bCs/>
                <w:sz w:val="16"/>
                <w:szCs w:val="16"/>
                <w:lang w:val="en-GB"/>
              </w:rPr>
            </w:pPr>
          </w:p>
          <w:p w:rsidR="00BC3E68" w:rsidRPr="00483796" w:rsidRDefault="00BC3E68" w:rsidP="00BC3E68">
            <w:pPr>
              <w:spacing w:after="0" w:line="240" w:lineRule="auto"/>
              <w:rPr>
                <w:rFonts w:ascii="Sylfaen" w:eastAsia="Times New Roman" w:hAnsi="Sylfaen" w:cs="Calibri"/>
                <w:bCs/>
                <w:sz w:val="16"/>
                <w:szCs w:val="16"/>
                <w:lang w:val="en-GB"/>
              </w:rPr>
            </w:pPr>
          </w:p>
          <w:p w:rsidR="00BC3E68" w:rsidRPr="00483796" w:rsidRDefault="00BC3E68" w:rsidP="00BC3E68">
            <w:pPr>
              <w:spacing w:after="0" w:line="240" w:lineRule="auto"/>
              <w:rPr>
                <w:rFonts w:ascii="Sylfaen" w:eastAsia="Times New Roman" w:hAnsi="Sylfaen" w:cs="Calibri"/>
                <w:bCs/>
                <w:sz w:val="16"/>
                <w:szCs w:val="16"/>
                <w:lang w:val="en-GB"/>
              </w:rPr>
            </w:pPr>
          </w:p>
          <w:p w:rsidR="00BC3E68" w:rsidRPr="00483796" w:rsidRDefault="00BC3E68" w:rsidP="00BC3E68">
            <w:pPr>
              <w:spacing w:after="0" w:line="240" w:lineRule="auto"/>
              <w:rPr>
                <w:rFonts w:ascii="Sylfaen" w:eastAsia="Times New Roman" w:hAnsi="Sylfaen" w:cs="Calibri"/>
                <w:bCs/>
                <w:sz w:val="16"/>
                <w:szCs w:val="16"/>
                <w:lang w:val="en-GB"/>
              </w:rPr>
            </w:pPr>
          </w:p>
          <w:p w:rsidR="00BC3E68" w:rsidRPr="00483796" w:rsidRDefault="00BC3E68" w:rsidP="00BC3E68">
            <w:pPr>
              <w:spacing w:after="0" w:line="240" w:lineRule="auto"/>
              <w:rPr>
                <w:rFonts w:ascii="Sylfaen" w:eastAsia="Times New Roman" w:hAnsi="Sylfaen" w:cs="Calibri"/>
                <w:bCs/>
                <w:sz w:val="16"/>
                <w:szCs w:val="16"/>
                <w:lang w:val="en-GB"/>
              </w:rPr>
            </w:pPr>
          </w:p>
        </w:tc>
      </w:tr>
      <w:tr w:rsidR="00BC3E68" w:rsidRPr="00483796" w:rsidTr="00BC3E68">
        <w:trPr>
          <w:trHeight w:val="455"/>
        </w:trPr>
        <w:tc>
          <w:tcPr>
            <w:tcW w:w="34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69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 xml:space="preserve">ქვეპროგრამის დასახელება </w:t>
            </w:r>
          </w:p>
        </w:tc>
        <w:tc>
          <w:tcPr>
            <w:tcW w:w="1607"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rPr>
            </w:pPr>
            <w:r w:rsidRPr="00483796">
              <w:rPr>
                <w:rFonts w:ascii="Sylfaen" w:eastAsia="Times New Roman" w:hAnsi="Sylfaen" w:cs="Calibri"/>
                <w:b/>
                <w:bCs/>
                <w:color w:val="000000"/>
                <w:sz w:val="18"/>
                <w:szCs w:val="18"/>
              </w:rPr>
              <w:t>მრავალბინიანი საცხოვრებელი სახლების  და  ეზოების მოწესრიგების  ღონისძიებები</w:t>
            </w:r>
          </w:p>
        </w:tc>
        <w:tc>
          <w:tcPr>
            <w:tcW w:w="577"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620" w:type="pct"/>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620"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541"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292"/>
        </w:trPr>
        <w:tc>
          <w:tcPr>
            <w:tcW w:w="341"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02 02</w:t>
            </w:r>
            <w:r w:rsidRPr="00483796">
              <w:rPr>
                <w:rFonts w:ascii="Sylfaen" w:eastAsia="Times New Roman" w:hAnsi="Sylfaen" w:cs="Calibri"/>
                <w:color w:val="000000"/>
                <w:sz w:val="16"/>
                <w:szCs w:val="16"/>
                <w:lang w:val="ka-GE"/>
              </w:rPr>
              <w:t xml:space="preserve"> 01</w:t>
            </w:r>
            <w:r w:rsidRPr="00483796">
              <w:rPr>
                <w:rFonts w:ascii="Sylfaen" w:eastAsia="Times New Roman" w:hAnsi="Sylfaen" w:cs="Calibri"/>
                <w:color w:val="000000"/>
                <w:sz w:val="16"/>
                <w:szCs w:val="16"/>
              </w:rPr>
              <w:t xml:space="preserve"> </w:t>
            </w:r>
          </w:p>
        </w:tc>
        <w:tc>
          <w:tcPr>
            <w:tcW w:w="694" w:type="pct"/>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1607" w:type="pct"/>
            <w:gridSpan w:val="2"/>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color w:val="000000"/>
              </w:rPr>
            </w:pPr>
          </w:p>
        </w:tc>
        <w:tc>
          <w:tcPr>
            <w:tcW w:w="577"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3,</w:t>
            </w:r>
            <w:r w:rsidRPr="00483796">
              <w:rPr>
                <w:rFonts w:cs="Calibri"/>
                <w:b/>
                <w:bCs/>
                <w:color w:val="000000"/>
                <w:lang w:val="ka-GE"/>
              </w:rPr>
              <w:t>379</w:t>
            </w:r>
            <w:r w:rsidRPr="00483796">
              <w:rPr>
                <w:rFonts w:cs="Calibri"/>
                <w:b/>
                <w:bCs/>
                <w:color w:val="000000"/>
              </w:rPr>
              <w:t>,7</w:t>
            </w:r>
          </w:p>
        </w:tc>
        <w:tc>
          <w:tcPr>
            <w:tcW w:w="620" w:type="pct"/>
            <w:gridSpan w:val="2"/>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1,000,0</w:t>
            </w:r>
          </w:p>
        </w:tc>
        <w:tc>
          <w:tcPr>
            <w:tcW w:w="620"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1,000,0</w:t>
            </w:r>
          </w:p>
        </w:tc>
        <w:tc>
          <w:tcPr>
            <w:tcW w:w="541"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1,000,0</w:t>
            </w:r>
          </w:p>
        </w:tc>
      </w:tr>
      <w:tr w:rsidR="00BC3E68" w:rsidRPr="00483796" w:rsidTr="00BC3E68">
        <w:trPr>
          <w:trHeight w:val="416"/>
        </w:trPr>
        <w:tc>
          <w:tcPr>
            <w:tcW w:w="103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3965" w:type="pct"/>
            <w:gridSpan w:val="7"/>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BC3E68" w:rsidRPr="00483796" w:rsidTr="00BC3E68">
        <w:trPr>
          <w:trHeight w:val="972"/>
        </w:trPr>
        <w:tc>
          <w:tcPr>
            <w:tcW w:w="103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 xml:space="preserve">ქვეპროგრამის აღწერა </w:t>
            </w:r>
          </w:p>
        </w:tc>
        <w:tc>
          <w:tcPr>
            <w:tcW w:w="3965" w:type="pct"/>
            <w:gridSpan w:val="7"/>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bCs/>
                <w:sz w:val="16"/>
                <w:szCs w:val="16"/>
                <w:lang w:val="en-GB"/>
              </w:rPr>
            </w:pPr>
            <w:r w:rsidRPr="00483796">
              <w:rPr>
                <w:rFonts w:ascii="Sylfaen" w:eastAsia="Times New Roman" w:hAnsi="Sylfaen" w:cs="Calibri"/>
                <w:b/>
                <w:bCs/>
                <w:color w:val="000000"/>
                <w:sz w:val="16"/>
                <w:szCs w:val="16"/>
              </w:rPr>
              <w:t>პროგრამის აღწერა</w:t>
            </w:r>
            <w:r w:rsidRPr="00483796">
              <w:rPr>
                <w:rFonts w:ascii="Sylfaen" w:eastAsia="Times New Roman" w:hAnsi="Sylfaen" w:cs="Calibri"/>
                <w:b/>
                <w:bCs/>
                <w:color w:val="000000"/>
                <w:sz w:val="16"/>
                <w:szCs w:val="16"/>
                <w:lang w:val="ka-GE"/>
              </w:rPr>
              <w:t xml:space="preserve">: </w:t>
            </w:r>
            <w:r w:rsidRPr="00483796">
              <w:rPr>
                <w:rFonts w:ascii="Sylfaen" w:eastAsia="Times New Roman" w:hAnsi="Sylfaen" w:cs="Calibri"/>
                <w:bCs/>
                <w:lang w:val="en-GB"/>
              </w:rPr>
              <w:t xml:space="preserve">  </w:t>
            </w:r>
            <w:r w:rsidRPr="00483796">
              <w:rPr>
                <w:rFonts w:ascii="Sylfaen" w:eastAsia="Times New Roman" w:hAnsi="Sylfaen" w:cs="Calibri"/>
                <w:bCs/>
                <w:sz w:val="16"/>
                <w:szCs w:val="16"/>
                <w:lang w:val="ka-GE"/>
              </w:rPr>
              <w:t>პროგრამის ფარგლებში განხორციელდება მრავალბინიანი საცხოვრლი სახლების სახურავების გადახურვის სამუშაოები,</w:t>
            </w:r>
          </w:p>
          <w:p w:rsidR="00BC3E68" w:rsidRPr="00483796" w:rsidRDefault="00BC3E68" w:rsidP="00BC3E68">
            <w:pPr>
              <w:spacing w:after="0" w:line="240" w:lineRule="auto"/>
              <w:rPr>
                <w:rFonts w:ascii="Sylfaen" w:eastAsia="Times New Roman" w:hAnsi="Sylfaen" w:cs="Calibri"/>
                <w:bCs/>
                <w:sz w:val="16"/>
                <w:szCs w:val="16"/>
                <w:lang w:val="ka-GE"/>
              </w:rPr>
            </w:pPr>
            <w:r w:rsidRPr="00483796">
              <w:rPr>
                <w:rFonts w:ascii="Sylfaen" w:eastAsia="Times New Roman" w:hAnsi="Sylfaen" w:cs="Calibri"/>
                <w:bCs/>
                <w:sz w:val="16"/>
                <w:szCs w:val="16"/>
                <w:lang w:val="ka-GE"/>
              </w:rPr>
              <w:t>8</w:t>
            </w:r>
            <w:r w:rsidRPr="00483796">
              <w:rPr>
                <w:rFonts w:ascii="Sylfaen" w:eastAsia="Times New Roman" w:hAnsi="Sylfaen" w:cs="Calibri"/>
                <w:bCs/>
                <w:sz w:val="16"/>
                <w:szCs w:val="16"/>
                <w:lang w:val="en-GB"/>
              </w:rPr>
              <w:t xml:space="preserve"> </w:t>
            </w:r>
            <w:r w:rsidRPr="00483796">
              <w:rPr>
                <w:rFonts w:ascii="Sylfaen" w:eastAsia="Times New Roman" w:hAnsi="Sylfaen" w:cs="Calibri"/>
                <w:bCs/>
                <w:sz w:val="16"/>
                <w:szCs w:val="16"/>
                <w:lang w:val="ka-GE"/>
              </w:rPr>
              <w:t>ქვეპროგრამა:</w:t>
            </w:r>
          </w:p>
          <w:p w:rsidR="00BC3E68" w:rsidRPr="00483796" w:rsidRDefault="00BC3E68" w:rsidP="00BC3E68">
            <w:pPr>
              <w:pStyle w:val="a3"/>
              <w:numPr>
                <w:ilvl w:val="0"/>
                <w:numId w:val="19"/>
              </w:numPr>
              <w:spacing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მუნიციპალიტეტის  ტერიტორიაზე მრავალბინიანი საცხოვრებელი სახლების გადახურვის სამუშაოები</w:t>
            </w:r>
          </w:p>
          <w:p w:rsidR="00BC3E68" w:rsidRPr="00483796" w:rsidRDefault="00BC3E68" w:rsidP="00BC3E68">
            <w:pPr>
              <w:pStyle w:val="a3"/>
              <w:numPr>
                <w:ilvl w:val="0"/>
                <w:numId w:val="19"/>
              </w:numPr>
              <w:spacing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ქალაქ ქობულეთში მრავალბინიანი საცხოვრებელი სახლების (რუსთაველის ქუჩა №156 და კომახიძის ქ. №13, რუსთაველის ქუჩა №105) ეზოს/სკვერის კეთილმოწყობა</w:t>
            </w:r>
          </w:p>
          <w:p w:rsidR="00BC3E68" w:rsidRPr="00483796" w:rsidRDefault="00BC3E68" w:rsidP="00BC3E68">
            <w:pPr>
              <w:pStyle w:val="a3"/>
              <w:numPr>
                <w:ilvl w:val="0"/>
                <w:numId w:val="19"/>
              </w:numPr>
              <w:spacing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ქალაქ ქობულეთში, რუსთაველის ქუჩა №164ა-ს და №166ა-ს შორის მდებარე მრავალბინიანი საცხოვრებელი სახლების ეზოს/სკვერების კეთილმოწყობა</w:t>
            </w:r>
          </w:p>
          <w:p w:rsidR="00BC3E68" w:rsidRPr="00483796" w:rsidRDefault="00BC3E68" w:rsidP="00BC3E68">
            <w:pPr>
              <w:pStyle w:val="a3"/>
              <w:numPr>
                <w:ilvl w:val="0"/>
                <w:numId w:val="19"/>
              </w:numPr>
              <w:spacing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ქალაქ ქობულეთში,  რუსთაველის ქ. №162ე-ს და №162ჟ-ს  მრავალბინიანი საცხოვრებელი სახლების ეზოს/სკვერების კეთილმოწყობა</w:t>
            </w:r>
          </w:p>
          <w:p w:rsidR="00BC3E68" w:rsidRPr="00483796" w:rsidRDefault="00BC3E68" w:rsidP="00BC3E68">
            <w:pPr>
              <w:pStyle w:val="a3"/>
              <w:numPr>
                <w:ilvl w:val="0"/>
                <w:numId w:val="19"/>
              </w:numPr>
              <w:spacing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ქალაქ ქობულეთში, რუსთაველის №136 ა №138 მდებარე მრავალბინიანი საცხოვრებელი სახლის ეზოს/სკვერის კეთილმოწყობა</w:t>
            </w:r>
          </w:p>
          <w:p w:rsidR="00BC3E68" w:rsidRPr="00483796" w:rsidRDefault="00BC3E68" w:rsidP="00BC3E68">
            <w:pPr>
              <w:pStyle w:val="a3"/>
              <w:numPr>
                <w:ilvl w:val="0"/>
                <w:numId w:val="19"/>
              </w:numPr>
              <w:spacing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დაბა ჩაქვში, აღმაშენებლის ქუჩა №1 მდებარე მრავალბინიანი საცხოვრებელი სახლის ეზოს/სკვერის კეთილმოწყობა</w:t>
            </w:r>
          </w:p>
          <w:p w:rsidR="00BC3E68" w:rsidRPr="00483796" w:rsidRDefault="00BC3E68" w:rsidP="00BC3E68">
            <w:pPr>
              <w:pStyle w:val="a3"/>
              <w:numPr>
                <w:ilvl w:val="0"/>
                <w:numId w:val="19"/>
              </w:numPr>
              <w:spacing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დაბა ჩაქვი, აღმაშენებლის ქუჩა №6-8-10-12 მრავალბინიანი საცხოვრებელი სახლების ეზოს/სკვერის კეთილმოწყობა</w:t>
            </w:r>
          </w:p>
          <w:p w:rsidR="00BC3E68" w:rsidRPr="00483796" w:rsidRDefault="00BC3E68" w:rsidP="00BC3E68">
            <w:pPr>
              <w:pStyle w:val="a3"/>
              <w:numPr>
                <w:ilvl w:val="0"/>
                <w:numId w:val="19"/>
              </w:numPr>
              <w:spacing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სოფ. კვირიკეში ჩაის ფაბრიკის მრავალბინიანი საცხოვრებელი სახლის ეზოს/სკვერის კეთილმოწყობა.</w:t>
            </w:r>
          </w:p>
          <w:p w:rsidR="00BC3E68" w:rsidRPr="00483796" w:rsidRDefault="00BC3E68" w:rsidP="00BC3E68">
            <w:pPr>
              <w:spacing w:after="0" w:line="240" w:lineRule="auto"/>
              <w:rPr>
                <w:rFonts w:ascii="Sylfaen" w:eastAsia="Times New Roman" w:hAnsi="Sylfaen" w:cs="Calibri"/>
                <w:sz w:val="18"/>
                <w:szCs w:val="18"/>
                <w:lang w:val="ka-GE"/>
              </w:rPr>
            </w:pPr>
            <w:r w:rsidRPr="00483796">
              <w:rPr>
                <w:rFonts w:ascii="Sylfaen" w:eastAsia="Times New Roman" w:hAnsi="Sylfaen" w:cs="Calibri"/>
                <w:bCs/>
                <w:sz w:val="18"/>
                <w:szCs w:val="18"/>
              </w:rPr>
              <w:t xml:space="preserve">მრავალბინიანი საცხოვრებელი სახლების  და  ეზოების მოწესრიგების  </w:t>
            </w:r>
            <w:r w:rsidRPr="00483796">
              <w:rPr>
                <w:rFonts w:ascii="Sylfaen" w:eastAsia="Times New Roman" w:hAnsi="Sylfaen" w:cs="Calibri"/>
                <w:bCs/>
                <w:sz w:val="18"/>
                <w:szCs w:val="18"/>
                <w:lang w:val="ka-GE"/>
              </w:rPr>
              <w:t>დროს გათვალისწინებულია მოსახლეობის საჭირობები, განსაკუთრებული ყურადღება ექცევა მოწყვლადი ჯგუფების ინტერესების შესაბამისად გარემოს მოწესრიგებას.</w:t>
            </w:r>
          </w:p>
          <w:p w:rsidR="00BC3E68" w:rsidRPr="00483796" w:rsidRDefault="00BC3E68" w:rsidP="00BC3E68">
            <w:pPr>
              <w:spacing w:after="0" w:line="240" w:lineRule="auto"/>
              <w:rPr>
                <w:rFonts w:ascii="Sylfaen" w:eastAsia="Times New Roman" w:hAnsi="Sylfaen" w:cs="Calibri"/>
                <w:bCs/>
                <w:sz w:val="16"/>
                <w:szCs w:val="16"/>
                <w:lang w:val="ka-GE"/>
              </w:rPr>
            </w:pPr>
            <w:r w:rsidRPr="00483796">
              <w:rPr>
                <w:rFonts w:ascii="Sylfaen" w:eastAsia="Times New Roman" w:hAnsi="Sylfaen" w:cs="Calibri"/>
                <w:color w:val="000000"/>
                <w:sz w:val="18"/>
                <w:szCs w:val="18"/>
                <w:lang w:val="ka-GE"/>
              </w:rPr>
              <w:t xml:space="preserve">     </w:t>
            </w:r>
          </w:p>
          <w:tbl>
            <w:tblPr>
              <w:tblW w:w="10194" w:type="dxa"/>
              <w:tblLayout w:type="fixed"/>
              <w:tblLook w:val="04A0"/>
            </w:tblPr>
            <w:tblGrid>
              <w:gridCol w:w="554"/>
              <w:gridCol w:w="6804"/>
              <w:gridCol w:w="1561"/>
              <w:gridCol w:w="1275"/>
            </w:tblGrid>
            <w:tr w:rsidR="00BC3E68" w:rsidRPr="00483796" w:rsidTr="00BC3E68">
              <w:trPr>
                <w:trHeight w:val="615"/>
              </w:trPr>
              <w:tc>
                <w:tcPr>
                  <w:tcW w:w="5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w:t>
                  </w:r>
                </w:p>
              </w:tc>
              <w:tc>
                <w:tcPr>
                  <w:tcW w:w="680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დასახელება</w:t>
                  </w:r>
                </w:p>
              </w:tc>
              <w:tc>
                <w:tcPr>
                  <w:tcW w:w="156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თანხა</w:t>
                  </w:r>
                  <w:r w:rsidRPr="00483796">
                    <w:rPr>
                      <w:rFonts w:ascii="Sylfaen" w:eastAsia="Times New Roman" w:hAnsi="Sylfaen" w:cs="Calibri"/>
                      <w:color w:val="000000"/>
                      <w:sz w:val="20"/>
                      <w:szCs w:val="20"/>
                      <w:lang w:val="en-GB" w:eastAsia="en-GB"/>
                    </w:rPr>
                    <w:br/>
                    <w:t>ლარი</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რაოდენობა</w:t>
                  </w:r>
                </w:p>
              </w:tc>
            </w:tr>
            <w:tr w:rsidR="00BC3E68" w:rsidRPr="00483796" w:rsidTr="00BC3E68">
              <w:trPr>
                <w:trHeight w:val="675"/>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9"/>
                      <w:szCs w:val="19"/>
                    </w:rPr>
                  </w:pPr>
                  <w:r w:rsidRPr="00483796">
                    <w:rPr>
                      <w:rFonts w:ascii="Sylfaen" w:hAnsi="Sylfaen" w:cs="Calibri"/>
                      <w:sz w:val="19"/>
                      <w:szCs w:val="19"/>
                    </w:rPr>
                    <w:t>1</w:t>
                  </w:r>
                </w:p>
              </w:tc>
              <w:tc>
                <w:tcPr>
                  <w:tcW w:w="680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pStyle w:val="a3"/>
                    <w:numPr>
                      <w:ilvl w:val="0"/>
                      <w:numId w:val="19"/>
                    </w:numPr>
                    <w:spacing w:line="240" w:lineRule="auto"/>
                    <w:ind w:right="329"/>
                    <w:rPr>
                      <w:rFonts w:ascii="Sylfaen" w:hAnsi="Sylfaen" w:cs="Calibri"/>
                      <w:sz w:val="19"/>
                      <w:szCs w:val="19"/>
                    </w:rPr>
                  </w:pPr>
                  <w:r w:rsidRPr="00483796">
                    <w:rPr>
                      <w:rFonts w:ascii="Sylfaen" w:eastAsia="Times New Roman" w:hAnsi="Sylfaen" w:cs="Calibri"/>
                      <w:color w:val="000000"/>
                      <w:sz w:val="18"/>
                      <w:szCs w:val="18"/>
                      <w:lang w:val="ka-GE"/>
                    </w:rPr>
                    <w:t>მუნიციპალიტეტის  ტერიტორიაზე მრავალბინიანი საცხოვრებელი სახლების გადახურვის სამუშაოები</w:t>
                  </w:r>
                </w:p>
              </w:tc>
              <w:tc>
                <w:tcPr>
                  <w:tcW w:w="1561" w:type="dxa"/>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jc w:val="center"/>
                    <w:rPr>
                      <w:rFonts w:ascii="Sylfaen" w:hAnsi="Sylfaen" w:cs="Calibri"/>
                      <w:sz w:val="19"/>
                      <w:szCs w:val="19"/>
                      <w:lang w:val="ka-GE"/>
                    </w:rPr>
                  </w:pPr>
                  <w:r w:rsidRPr="00483796">
                    <w:rPr>
                      <w:rFonts w:ascii="Sylfaen" w:hAnsi="Sylfaen" w:cs="Calibri"/>
                      <w:sz w:val="19"/>
                      <w:szCs w:val="19"/>
                      <w:lang w:val="ka-GE"/>
                    </w:rPr>
                    <w:t>794</w:t>
                  </w:r>
                  <w:r w:rsidRPr="00483796">
                    <w:rPr>
                      <w:rFonts w:ascii="Sylfaen" w:hAnsi="Sylfaen" w:cs="Calibri"/>
                      <w:sz w:val="19"/>
                      <w:szCs w:val="19"/>
                    </w:rPr>
                    <w:t>,</w:t>
                  </w:r>
                  <w:r w:rsidRPr="00483796">
                    <w:rPr>
                      <w:rFonts w:ascii="Sylfaen" w:hAnsi="Sylfaen" w:cs="Calibri"/>
                      <w:sz w:val="19"/>
                      <w:szCs w:val="19"/>
                      <w:lang w:val="ka-GE"/>
                    </w:rPr>
                    <w:t>500</w:t>
                  </w:r>
                </w:p>
              </w:tc>
              <w:tc>
                <w:tcPr>
                  <w:tcW w:w="1275"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9"/>
                      <w:szCs w:val="19"/>
                    </w:rPr>
                  </w:pPr>
                  <w:r w:rsidRPr="00483796">
                    <w:rPr>
                      <w:rFonts w:ascii="Sylfaen" w:hAnsi="Sylfaen" w:cs="Calibri"/>
                      <w:sz w:val="19"/>
                      <w:szCs w:val="19"/>
                    </w:rPr>
                    <w:t>1</w:t>
                  </w:r>
                  <w:r w:rsidRPr="00483796">
                    <w:rPr>
                      <w:rFonts w:ascii="Sylfaen" w:hAnsi="Sylfaen" w:cs="Calibri"/>
                      <w:sz w:val="19"/>
                      <w:szCs w:val="19"/>
                      <w:lang w:val="ka-GE"/>
                    </w:rPr>
                    <w:t>2</w:t>
                  </w:r>
                  <w:r w:rsidRPr="00483796">
                    <w:rPr>
                      <w:rFonts w:ascii="Sylfaen" w:hAnsi="Sylfaen" w:cs="Calibri"/>
                      <w:sz w:val="19"/>
                      <w:szCs w:val="19"/>
                    </w:rPr>
                    <w:t xml:space="preserve"> სახლი</w:t>
                  </w:r>
                </w:p>
              </w:tc>
            </w:tr>
            <w:tr w:rsidR="00BC3E68" w:rsidRPr="00483796" w:rsidTr="00BC3E68">
              <w:trPr>
                <w:trHeight w:val="601"/>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9"/>
                      <w:szCs w:val="19"/>
                    </w:rPr>
                  </w:pPr>
                  <w:r w:rsidRPr="00483796">
                    <w:rPr>
                      <w:rFonts w:ascii="Sylfaen" w:hAnsi="Sylfaen" w:cs="Calibri"/>
                      <w:sz w:val="19"/>
                      <w:szCs w:val="19"/>
                    </w:rPr>
                    <w:lastRenderedPageBreak/>
                    <w:t>2</w:t>
                  </w:r>
                </w:p>
              </w:tc>
              <w:tc>
                <w:tcPr>
                  <w:tcW w:w="680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pStyle w:val="a3"/>
                    <w:numPr>
                      <w:ilvl w:val="0"/>
                      <w:numId w:val="19"/>
                    </w:numPr>
                    <w:spacing w:line="240" w:lineRule="auto"/>
                    <w:ind w:right="329"/>
                    <w:rPr>
                      <w:rFonts w:ascii="Sylfaen" w:hAnsi="Sylfaen" w:cs="Calibri"/>
                      <w:sz w:val="19"/>
                      <w:szCs w:val="19"/>
                    </w:rPr>
                  </w:pPr>
                  <w:r w:rsidRPr="00483796">
                    <w:rPr>
                      <w:rFonts w:ascii="Sylfaen" w:eastAsia="Times New Roman" w:hAnsi="Sylfaen" w:cs="Calibri"/>
                      <w:color w:val="000000"/>
                      <w:sz w:val="18"/>
                      <w:szCs w:val="18"/>
                      <w:lang w:val="ka-GE"/>
                    </w:rPr>
                    <w:t>ქალაქ ქობულეთში მრავალბინიანი საცხოვრებელი სახლების (რუსთაველის ქუჩა №156 და კომახიძის ქ. №13, რუსთაველის ქუჩა №105) ეზოს/სკვერის კეთილმოწყობა</w:t>
                  </w:r>
                </w:p>
              </w:tc>
              <w:tc>
                <w:tcPr>
                  <w:tcW w:w="1561" w:type="dxa"/>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jc w:val="center"/>
                    <w:rPr>
                      <w:rFonts w:ascii="Sylfaen" w:hAnsi="Sylfaen" w:cs="Calibri"/>
                      <w:sz w:val="19"/>
                      <w:szCs w:val="19"/>
                    </w:rPr>
                  </w:pPr>
                  <w:r w:rsidRPr="00483796">
                    <w:rPr>
                      <w:rFonts w:ascii="Sylfaen" w:hAnsi="Sylfaen" w:cs="Calibri"/>
                      <w:sz w:val="19"/>
                      <w:szCs w:val="19"/>
                    </w:rPr>
                    <w:t>452,009</w:t>
                  </w:r>
                </w:p>
              </w:tc>
              <w:tc>
                <w:tcPr>
                  <w:tcW w:w="1275"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ind w:right="187"/>
                    <w:jc w:val="center"/>
                    <w:rPr>
                      <w:rFonts w:ascii="Sylfaen" w:hAnsi="Sylfaen" w:cs="Calibri"/>
                      <w:sz w:val="19"/>
                      <w:szCs w:val="19"/>
                    </w:rPr>
                  </w:pPr>
                  <w:r w:rsidRPr="00483796">
                    <w:rPr>
                      <w:rFonts w:ascii="Sylfaen" w:hAnsi="Sylfaen" w:cs="Calibri"/>
                      <w:sz w:val="19"/>
                      <w:szCs w:val="19"/>
                    </w:rPr>
                    <w:t>1 470 კვ.მ</w:t>
                  </w:r>
                </w:p>
              </w:tc>
            </w:tr>
            <w:tr w:rsidR="00BC3E68" w:rsidRPr="00483796" w:rsidTr="00BC3E68">
              <w:trPr>
                <w:trHeight w:val="601"/>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9"/>
                      <w:szCs w:val="19"/>
                      <w:lang w:val="ka-GE"/>
                    </w:rPr>
                  </w:pPr>
                  <w:r w:rsidRPr="00483796">
                    <w:rPr>
                      <w:rFonts w:ascii="Sylfaen" w:hAnsi="Sylfaen" w:cs="Calibri"/>
                      <w:sz w:val="19"/>
                      <w:szCs w:val="19"/>
                      <w:lang w:val="ka-GE"/>
                    </w:rPr>
                    <w:t>3</w:t>
                  </w:r>
                </w:p>
              </w:tc>
              <w:tc>
                <w:tcPr>
                  <w:tcW w:w="680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pStyle w:val="a3"/>
                    <w:numPr>
                      <w:ilvl w:val="0"/>
                      <w:numId w:val="19"/>
                    </w:numPr>
                    <w:spacing w:line="240" w:lineRule="auto"/>
                    <w:rPr>
                      <w:rFonts w:ascii="Sylfaen" w:hAnsi="Sylfaen" w:cs="Calibri"/>
                      <w:sz w:val="19"/>
                      <w:szCs w:val="19"/>
                    </w:rPr>
                  </w:pPr>
                  <w:r w:rsidRPr="00483796">
                    <w:rPr>
                      <w:rFonts w:ascii="Sylfaen" w:eastAsia="Times New Roman" w:hAnsi="Sylfaen" w:cs="Calibri"/>
                      <w:color w:val="000000"/>
                      <w:sz w:val="18"/>
                      <w:szCs w:val="18"/>
                      <w:lang w:val="ka-GE"/>
                    </w:rPr>
                    <w:t>ქალაქ ქობულეთში, რუსთაველის ქუჩა №164ა-ს და №166ა-ს შორის მდებარე მრავალბინიანი საცხოვრებელი სახლების ეზოს/სკვერების კეთილმოწყობა</w:t>
                  </w:r>
                </w:p>
              </w:tc>
              <w:tc>
                <w:tcPr>
                  <w:tcW w:w="1561" w:type="dxa"/>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jc w:val="center"/>
                    <w:rPr>
                      <w:rFonts w:ascii="Sylfaen" w:hAnsi="Sylfaen" w:cs="Calibri"/>
                      <w:sz w:val="19"/>
                      <w:szCs w:val="19"/>
                    </w:rPr>
                  </w:pPr>
                  <w:r w:rsidRPr="00483796">
                    <w:rPr>
                      <w:rFonts w:ascii="Sylfaen" w:hAnsi="Sylfaen" w:cs="Calibri"/>
                      <w:sz w:val="19"/>
                      <w:szCs w:val="19"/>
                    </w:rPr>
                    <w:t>261,797</w:t>
                  </w:r>
                </w:p>
              </w:tc>
              <w:tc>
                <w:tcPr>
                  <w:tcW w:w="1275" w:type="dxa"/>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jc w:val="center"/>
                    <w:rPr>
                      <w:rFonts w:ascii="Sylfaen" w:hAnsi="Sylfaen" w:cs="Calibri"/>
                      <w:sz w:val="19"/>
                      <w:szCs w:val="19"/>
                    </w:rPr>
                  </w:pPr>
                  <w:r w:rsidRPr="00483796">
                    <w:rPr>
                      <w:rFonts w:ascii="Sylfaen" w:hAnsi="Sylfaen" w:cs="Calibri"/>
                      <w:sz w:val="19"/>
                      <w:szCs w:val="19"/>
                    </w:rPr>
                    <w:t>915 კვ.მ</w:t>
                  </w:r>
                </w:p>
              </w:tc>
            </w:tr>
            <w:tr w:rsidR="00BC3E68" w:rsidRPr="00483796" w:rsidTr="00BC3E68">
              <w:trPr>
                <w:trHeight w:val="601"/>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9"/>
                      <w:szCs w:val="19"/>
                      <w:lang w:val="ka-GE"/>
                    </w:rPr>
                  </w:pPr>
                  <w:r w:rsidRPr="00483796">
                    <w:rPr>
                      <w:rFonts w:ascii="Sylfaen" w:hAnsi="Sylfaen" w:cs="Calibri"/>
                      <w:sz w:val="19"/>
                      <w:szCs w:val="19"/>
                      <w:lang w:val="ka-GE"/>
                    </w:rPr>
                    <w:t>4</w:t>
                  </w:r>
                </w:p>
              </w:tc>
              <w:tc>
                <w:tcPr>
                  <w:tcW w:w="680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pStyle w:val="a3"/>
                    <w:numPr>
                      <w:ilvl w:val="0"/>
                      <w:numId w:val="19"/>
                    </w:numPr>
                    <w:spacing w:line="240" w:lineRule="auto"/>
                    <w:rPr>
                      <w:rFonts w:ascii="Sylfaen" w:hAnsi="Sylfaen" w:cs="Calibri"/>
                      <w:sz w:val="19"/>
                      <w:szCs w:val="19"/>
                    </w:rPr>
                  </w:pPr>
                  <w:r w:rsidRPr="00483796">
                    <w:rPr>
                      <w:rFonts w:ascii="Sylfaen" w:eastAsia="Times New Roman" w:hAnsi="Sylfaen" w:cs="Calibri"/>
                      <w:color w:val="000000"/>
                      <w:sz w:val="18"/>
                      <w:szCs w:val="18"/>
                      <w:lang w:val="ka-GE"/>
                    </w:rPr>
                    <w:t>ქალაქ ქობულეთში,  რუსთაველის ქ. №162ე-ს და №162ჟ-ს  მრავალბინიანი საცხოვრებელი სახლების ეზოს/სკვერების კეთილმოწყობა</w:t>
                  </w:r>
                </w:p>
              </w:tc>
              <w:tc>
                <w:tcPr>
                  <w:tcW w:w="1561" w:type="dxa"/>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jc w:val="center"/>
                    <w:rPr>
                      <w:rFonts w:ascii="Sylfaen" w:hAnsi="Sylfaen" w:cs="Calibri"/>
                      <w:sz w:val="19"/>
                      <w:szCs w:val="19"/>
                    </w:rPr>
                  </w:pPr>
                  <w:r w:rsidRPr="00483796">
                    <w:rPr>
                      <w:rFonts w:ascii="Sylfaen" w:hAnsi="Sylfaen" w:cs="Calibri"/>
                      <w:sz w:val="19"/>
                      <w:szCs w:val="19"/>
                    </w:rPr>
                    <w:t>399,153</w:t>
                  </w:r>
                </w:p>
              </w:tc>
              <w:tc>
                <w:tcPr>
                  <w:tcW w:w="1275"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9"/>
                      <w:szCs w:val="19"/>
                    </w:rPr>
                  </w:pPr>
                  <w:r w:rsidRPr="00483796">
                    <w:rPr>
                      <w:rFonts w:ascii="Sylfaen" w:hAnsi="Sylfaen" w:cs="Calibri"/>
                      <w:sz w:val="19"/>
                      <w:szCs w:val="19"/>
                    </w:rPr>
                    <w:t>1 884 კვ.მ</w:t>
                  </w:r>
                </w:p>
              </w:tc>
            </w:tr>
            <w:tr w:rsidR="00BC3E68" w:rsidRPr="00483796" w:rsidTr="00BC3E68">
              <w:trPr>
                <w:trHeight w:val="601"/>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9"/>
                      <w:szCs w:val="19"/>
                      <w:lang w:val="ka-GE"/>
                    </w:rPr>
                  </w:pPr>
                  <w:r w:rsidRPr="00483796">
                    <w:rPr>
                      <w:rFonts w:ascii="Sylfaen" w:hAnsi="Sylfaen" w:cs="Calibri"/>
                      <w:sz w:val="19"/>
                      <w:szCs w:val="19"/>
                      <w:lang w:val="ka-GE"/>
                    </w:rPr>
                    <w:t>5</w:t>
                  </w:r>
                </w:p>
              </w:tc>
              <w:tc>
                <w:tcPr>
                  <w:tcW w:w="680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pStyle w:val="a3"/>
                    <w:numPr>
                      <w:ilvl w:val="0"/>
                      <w:numId w:val="19"/>
                    </w:numPr>
                    <w:spacing w:line="240" w:lineRule="auto"/>
                    <w:rPr>
                      <w:rFonts w:ascii="Sylfaen" w:hAnsi="Sylfaen" w:cs="Calibri"/>
                      <w:sz w:val="19"/>
                      <w:szCs w:val="19"/>
                    </w:rPr>
                  </w:pPr>
                  <w:r w:rsidRPr="00483796">
                    <w:rPr>
                      <w:rFonts w:ascii="Sylfaen" w:eastAsia="Times New Roman" w:hAnsi="Sylfaen" w:cs="Calibri"/>
                      <w:color w:val="000000"/>
                      <w:sz w:val="18"/>
                      <w:szCs w:val="18"/>
                      <w:lang w:val="ka-GE"/>
                    </w:rPr>
                    <w:t>ქალაქ ქობულეთში, რუსთაველის №136 ა №138 მდებარე მრავალბინიანი საცხოვრებელი სახლის ეზოს/სკვერის კეთილმოწყობა</w:t>
                  </w:r>
                </w:p>
              </w:tc>
              <w:tc>
                <w:tcPr>
                  <w:tcW w:w="1561" w:type="dxa"/>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jc w:val="center"/>
                    <w:rPr>
                      <w:rFonts w:ascii="Sylfaen" w:hAnsi="Sylfaen" w:cs="Calibri"/>
                      <w:sz w:val="19"/>
                      <w:szCs w:val="19"/>
                      <w:lang w:val="ka-GE"/>
                    </w:rPr>
                  </w:pPr>
                  <w:r w:rsidRPr="00483796">
                    <w:rPr>
                      <w:rFonts w:ascii="Sylfaen" w:hAnsi="Sylfaen" w:cs="Calibri"/>
                      <w:sz w:val="19"/>
                      <w:szCs w:val="19"/>
                      <w:lang w:val="ka-GE"/>
                    </w:rPr>
                    <w:t>522</w:t>
                  </w:r>
                  <w:r w:rsidRPr="00483796">
                    <w:rPr>
                      <w:rFonts w:ascii="Sylfaen" w:hAnsi="Sylfaen" w:cs="Calibri"/>
                      <w:sz w:val="19"/>
                      <w:szCs w:val="19"/>
                    </w:rPr>
                    <w:t>,</w:t>
                  </w:r>
                  <w:r w:rsidRPr="00483796">
                    <w:rPr>
                      <w:rFonts w:ascii="Sylfaen" w:hAnsi="Sylfaen" w:cs="Calibri"/>
                      <w:sz w:val="19"/>
                      <w:szCs w:val="19"/>
                      <w:lang w:val="ka-GE"/>
                    </w:rPr>
                    <w:t>459</w:t>
                  </w:r>
                </w:p>
              </w:tc>
              <w:tc>
                <w:tcPr>
                  <w:tcW w:w="1275"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9"/>
                      <w:szCs w:val="19"/>
                    </w:rPr>
                  </w:pPr>
                  <w:r w:rsidRPr="00483796">
                    <w:rPr>
                      <w:rFonts w:ascii="Sylfaen" w:hAnsi="Sylfaen" w:cs="Calibri"/>
                      <w:sz w:val="19"/>
                      <w:szCs w:val="19"/>
                    </w:rPr>
                    <w:t>1 160 კვ.მ</w:t>
                  </w:r>
                </w:p>
              </w:tc>
            </w:tr>
            <w:tr w:rsidR="00BC3E68" w:rsidRPr="00483796" w:rsidTr="00BC3E68">
              <w:trPr>
                <w:trHeight w:val="601"/>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9"/>
                      <w:szCs w:val="19"/>
                      <w:lang w:val="ka-GE"/>
                    </w:rPr>
                  </w:pPr>
                  <w:r w:rsidRPr="00483796">
                    <w:rPr>
                      <w:rFonts w:ascii="Sylfaen" w:hAnsi="Sylfaen" w:cs="Calibri"/>
                      <w:sz w:val="19"/>
                      <w:szCs w:val="19"/>
                      <w:lang w:val="ka-GE"/>
                    </w:rPr>
                    <w:t>6</w:t>
                  </w:r>
                </w:p>
              </w:tc>
              <w:tc>
                <w:tcPr>
                  <w:tcW w:w="680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pStyle w:val="a3"/>
                    <w:numPr>
                      <w:ilvl w:val="0"/>
                      <w:numId w:val="19"/>
                    </w:numPr>
                    <w:spacing w:line="240" w:lineRule="auto"/>
                    <w:rPr>
                      <w:rFonts w:ascii="Sylfaen" w:hAnsi="Sylfaen" w:cs="Calibri"/>
                      <w:sz w:val="19"/>
                      <w:szCs w:val="19"/>
                    </w:rPr>
                  </w:pPr>
                  <w:r w:rsidRPr="00483796">
                    <w:rPr>
                      <w:rFonts w:ascii="Sylfaen" w:eastAsia="Times New Roman" w:hAnsi="Sylfaen" w:cs="Calibri"/>
                      <w:color w:val="000000"/>
                      <w:sz w:val="18"/>
                      <w:szCs w:val="18"/>
                      <w:lang w:val="ka-GE"/>
                    </w:rPr>
                    <w:t>დაბა ჩაქვში, აღმაშენებლის ქუჩა №1 მდებარე მრავალბინიანი საცხოვრებელი სახლის ეზოს/სკვერის კეთილმოწყობა</w:t>
                  </w:r>
                </w:p>
              </w:tc>
              <w:tc>
                <w:tcPr>
                  <w:tcW w:w="1561" w:type="dxa"/>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jc w:val="center"/>
                    <w:rPr>
                      <w:rFonts w:ascii="Sylfaen" w:hAnsi="Sylfaen" w:cs="Calibri"/>
                      <w:sz w:val="19"/>
                      <w:szCs w:val="19"/>
                      <w:lang w:val="ka-GE"/>
                    </w:rPr>
                  </w:pPr>
                  <w:r w:rsidRPr="00483796">
                    <w:rPr>
                      <w:rFonts w:ascii="Sylfaen" w:hAnsi="Sylfaen" w:cs="Calibri"/>
                      <w:sz w:val="19"/>
                      <w:szCs w:val="19"/>
                      <w:lang w:val="ka-GE"/>
                    </w:rPr>
                    <w:t>147</w:t>
                  </w:r>
                  <w:r w:rsidRPr="00483796">
                    <w:rPr>
                      <w:rFonts w:ascii="Sylfaen" w:hAnsi="Sylfaen" w:cs="Calibri"/>
                      <w:sz w:val="19"/>
                      <w:szCs w:val="19"/>
                    </w:rPr>
                    <w:t>,</w:t>
                  </w:r>
                  <w:r w:rsidRPr="00483796">
                    <w:rPr>
                      <w:rFonts w:ascii="Sylfaen" w:hAnsi="Sylfaen" w:cs="Calibri"/>
                      <w:sz w:val="19"/>
                      <w:szCs w:val="19"/>
                      <w:lang w:val="ka-GE"/>
                    </w:rPr>
                    <w:t>313</w:t>
                  </w:r>
                </w:p>
              </w:tc>
              <w:tc>
                <w:tcPr>
                  <w:tcW w:w="1275"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9"/>
                      <w:szCs w:val="19"/>
                    </w:rPr>
                  </w:pPr>
                  <w:r w:rsidRPr="00483796">
                    <w:rPr>
                      <w:rFonts w:ascii="Sylfaen" w:hAnsi="Sylfaen" w:cs="Calibri"/>
                      <w:sz w:val="19"/>
                      <w:szCs w:val="19"/>
                    </w:rPr>
                    <w:t>1 446 კვ.მ</w:t>
                  </w:r>
                </w:p>
              </w:tc>
            </w:tr>
            <w:tr w:rsidR="00BC3E68" w:rsidRPr="00483796" w:rsidTr="00BC3E68">
              <w:trPr>
                <w:trHeight w:val="601"/>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9"/>
                      <w:szCs w:val="19"/>
                      <w:lang w:val="ka-GE"/>
                    </w:rPr>
                  </w:pPr>
                  <w:r w:rsidRPr="00483796">
                    <w:rPr>
                      <w:rFonts w:ascii="Sylfaen" w:hAnsi="Sylfaen" w:cs="Calibri"/>
                      <w:sz w:val="19"/>
                      <w:szCs w:val="19"/>
                      <w:lang w:val="ka-GE"/>
                    </w:rPr>
                    <w:t>7</w:t>
                  </w:r>
                </w:p>
              </w:tc>
              <w:tc>
                <w:tcPr>
                  <w:tcW w:w="680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pStyle w:val="a3"/>
                    <w:numPr>
                      <w:ilvl w:val="0"/>
                      <w:numId w:val="19"/>
                    </w:numPr>
                    <w:spacing w:line="240" w:lineRule="auto"/>
                    <w:rPr>
                      <w:rFonts w:ascii="Sylfaen" w:hAnsi="Sylfaen" w:cs="Calibri"/>
                      <w:sz w:val="19"/>
                      <w:szCs w:val="19"/>
                    </w:rPr>
                  </w:pPr>
                  <w:r w:rsidRPr="00483796">
                    <w:rPr>
                      <w:rFonts w:ascii="Sylfaen" w:eastAsia="Times New Roman" w:hAnsi="Sylfaen" w:cs="Calibri"/>
                      <w:color w:val="000000"/>
                      <w:sz w:val="18"/>
                      <w:szCs w:val="18"/>
                      <w:lang w:val="ka-GE"/>
                    </w:rPr>
                    <w:t>დაბა ჩაქვი, აღმაშენებლის ქუჩა №6-8-10-12 მრავალბინიანი საცხოვრებელი სახლების ეზოს/სკვერის კეთილმოწყობა</w:t>
                  </w:r>
                </w:p>
              </w:tc>
              <w:tc>
                <w:tcPr>
                  <w:tcW w:w="1561" w:type="dxa"/>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jc w:val="center"/>
                    <w:rPr>
                      <w:rFonts w:ascii="Sylfaen" w:hAnsi="Sylfaen" w:cs="Calibri"/>
                      <w:sz w:val="19"/>
                      <w:szCs w:val="19"/>
                      <w:lang w:val="ka-GE"/>
                    </w:rPr>
                  </w:pPr>
                  <w:r w:rsidRPr="00483796">
                    <w:rPr>
                      <w:rFonts w:ascii="Sylfaen" w:hAnsi="Sylfaen" w:cs="Calibri"/>
                      <w:sz w:val="19"/>
                      <w:szCs w:val="19"/>
                      <w:lang w:val="ka-GE"/>
                    </w:rPr>
                    <w:t>264</w:t>
                  </w:r>
                  <w:r w:rsidRPr="00483796">
                    <w:rPr>
                      <w:rFonts w:ascii="Sylfaen" w:hAnsi="Sylfaen" w:cs="Calibri"/>
                      <w:sz w:val="19"/>
                      <w:szCs w:val="19"/>
                    </w:rPr>
                    <w:t>,</w:t>
                  </w:r>
                  <w:r w:rsidRPr="00483796">
                    <w:rPr>
                      <w:rFonts w:ascii="Sylfaen" w:hAnsi="Sylfaen" w:cs="Calibri"/>
                      <w:sz w:val="19"/>
                      <w:szCs w:val="19"/>
                      <w:lang w:val="ka-GE"/>
                    </w:rPr>
                    <w:t>809</w:t>
                  </w:r>
                </w:p>
              </w:tc>
              <w:tc>
                <w:tcPr>
                  <w:tcW w:w="1275"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9"/>
                      <w:szCs w:val="19"/>
                    </w:rPr>
                  </w:pPr>
                  <w:r w:rsidRPr="00483796">
                    <w:rPr>
                      <w:rFonts w:ascii="Sylfaen" w:hAnsi="Sylfaen" w:cs="Calibri"/>
                      <w:sz w:val="19"/>
                      <w:szCs w:val="19"/>
                    </w:rPr>
                    <w:t>2 456 კვ.მ</w:t>
                  </w:r>
                </w:p>
              </w:tc>
            </w:tr>
            <w:tr w:rsidR="00BC3E68" w:rsidRPr="00483796" w:rsidTr="00BC3E68">
              <w:trPr>
                <w:trHeight w:val="422"/>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9"/>
                      <w:szCs w:val="19"/>
                      <w:lang w:val="ka-GE"/>
                    </w:rPr>
                  </w:pPr>
                  <w:r w:rsidRPr="00483796">
                    <w:rPr>
                      <w:rFonts w:ascii="Sylfaen" w:hAnsi="Sylfaen" w:cs="Calibri"/>
                      <w:sz w:val="19"/>
                      <w:szCs w:val="19"/>
                      <w:lang w:val="ka-GE"/>
                    </w:rPr>
                    <w:t>8</w:t>
                  </w:r>
                </w:p>
              </w:tc>
              <w:tc>
                <w:tcPr>
                  <w:tcW w:w="680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pStyle w:val="a3"/>
                    <w:numPr>
                      <w:ilvl w:val="0"/>
                      <w:numId w:val="19"/>
                    </w:numPr>
                    <w:spacing w:line="240" w:lineRule="auto"/>
                    <w:rPr>
                      <w:rFonts w:ascii="Sylfaen" w:eastAsia="Times New Roman" w:hAnsi="Sylfaen" w:cs="Calibri"/>
                      <w:bCs/>
                      <w:sz w:val="16"/>
                      <w:szCs w:val="16"/>
                      <w:lang w:val="ka-GE"/>
                    </w:rPr>
                  </w:pPr>
                  <w:r w:rsidRPr="00483796">
                    <w:rPr>
                      <w:rFonts w:ascii="Sylfaen" w:eastAsia="Times New Roman" w:hAnsi="Sylfaen" w:cs="Calibri"/>
                      <w:color w:val="000000"/>
                      <w:sz w:val="18"/>
                      <w:szCs w:val="18"/>
                      <w:lang w:val="ka-GE"/>
                    </w:rPr>
                    <w:t xml:space="preserve">სოფ. კვირიკეში ჩაის ფაბრიკის მრავალბინიანი საცხოვრებელი სახლის ეზოს/სკვერის კეთილმოწყობა.      </w:t>
                  </w:r>
                </w:p>
                <w:p w:rsidR="00BC3E68" w:rsidRPr="00483796" w:rsidRDefault="00BC3E68" w:rsidP="00BC3E68">
                  <w:pPr>
                    <w:rPr>
                      <w:rFonts w:ascii="Sylfaen" w:hAnsi="Sylfaen" w:cs="Calibri"/>
                      <w:sz w:val="19"/>
                      <w:szCs w:val="19"/>
                    </w:rPr>
                  </w:pPr>
                </w:p>
              </w:tc>
              <w:tc>
                <w:tcPr>
                  <w:tcW w:w="1561" w:type="dxa"/>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jc w:val="center"/>
                    <w:rPr>
                      <w:rFonts w:ascii="Sylfaen" w:hAnsi="Sylfaen" w:cs="Calibri"/>
                      <w:sz w:val="19"/>
                      <w:szCs w:val="19"/>
                      <w:lang w:val="ka-GE"/>
                    </w:rPr>
                  </w:pPr>
                  <w:r w:rsidRPr="00483796">
                    <w:rPr>
                      <w:rFonts w:ascii="Sylfaen" w:hAnsi="Sylfaen" w:cs="Calibri"/>
                      <w:sz w:val="19"/>
                      <w:szCs w:val="19"/>
                      <w:lang w:val="ka-GE"/>
                    </w:rPr>
                    <w:t>537</w:t>
                  </w:r>
                  <w:r w:rsidRPr="00483796">
                    <w:rPr>
                      <w:rFonts w:ascii="Sylfaen" w:hAnsi="Sylfaen" w:cs="Calibri"/>
                      <w:sz w:val="19"/>
                      <w:szCs w:val="19"/>
                    </w:rPr>
                    <w:t>,</w:t>
                  </w:r>
                  <w:r w:rsidRPr="00483796">
                    <w:rPr>
                      <w:rFonts w:ascii="Sylfaen" w:hAnsi="Sylfaen" w:cs="Calibri"/>
                      <w:sz w:val="19"/>
                      <w:szCs w:val="19"/>
                      <w:lang w:val="ka-GE"/>
                    </w:rPr>
                    <w:t>654</w:t>
                  </w:r>
                </w:p>
              </w:tc>
              <w:tc>
                <w:tcPr>
                  <w:tcW w:w="1275"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9"/>
                      <w:szCs w:val="19"/>
                    </w:rPr>
                  </w:pPr>
                  <w:r w:rsidRPr="00483796">
                    <w:rPr>
                      <w:rFonts w:ascii="Sylfaen" w:hAnsi="Sylfaen" w:cs="Calibri"/>
                      <w:sz w:val="19"/>
                      <w:szCs w:val="19"/>
                    </w:rPr>
                    <w:t>1 863 კვ.მ</w:t>
                  </w:r>
                </w:p>
              </w:tc>
            </w:tr>
          </w:tbl>
          <w:p w:rsidR="00BC3E68" w:rsidRPr="00483796" w:rsidRDefault="00BC3E68" w:rsidP="00BC3E68">
            <w:pPr>
              <w:spacing w:after="0" w:line="240" w:lineRule="auto"/>
              <w:rPr>
                <w:rFonts w:ascii="Sylfaen" w:eastAsia="Times New Roman" w:hAnsi="Sylfaen" w:cs="Calibri"/>
                <w:color w:val="000000"/>
                <w:sz w:val="18"/>
                <w:szCs w:val="18"/>
                <w:lang w:val="ka-GE"/>
              </w:rPr>
            </w:pPr>
          </w:p>
        </w:tc>
      </w:tr>
      <w:tr w:rsidR="00BC3E68" w:rsidRPr="00483796" w:rsidTr="00BC3E68">
        <w:trPr>
          <w:trHeight w:val="661"/>
        </w:trPr>
        <w:tc>
          <w:tcPr>
            <w:tcW w:w="103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ქვეპროგრამის მიზანი და მოსალოდნელი შედეგი</w:t>
            </w:r>
          </w:p>
        </w:tc>
        <w:tc>
          <w:tcPr>
            <w:tcW w:w="3965" w:type="pct"/>
            <w:gridSpan w:val="7"/>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cs="Calibri"/>
                <w:bCs/>
                <w:sz w:val="16"/>
                <w:szCs w:val="16"/>
                <w:lang w:val="ka-GE"/>
              </w:rPr>
            </w:pPr>
            <w:r w:rsidRPr="00483796">
              <w:rPr>
                <w:rFonts w:ascii="Sylfaen" w:eastAsia="Times New Roman" w:hAnsi="Sylfaen" w:cs="Calibri"/>
                <w:bCs/>
                <w:sz w:val="16"/>
                <w:szCs w:val="16"/>
                <w:lang w:val="ka-GE"/>
              </w:rPr>
              <w:t>პქვეპროგრამის მიზანია მუნიციპალიტეტის იერსახის გაუმჯობესებასთან დაკავშირებით სკვერებისა და რეკრეაციული ზონების კეთილმოწყობა: ქვეპროგრამის ფარგლებში რეაბილიტირებული სკვერებით შეიქმნება კომფორტული და ჯანსაღი გარემო მუნიციპალიტეტის მაცხოვრებლებისა და სტუმრებისათვის. მრავალბინიანი საცოხვრებელი სახლების მოწესრიგება: სახურავების გადახურვა/რეაბილიტაცია.</w:t>
            </w:r>
          </w:p>
        </w:tc>
      </w:tr>
    </w:tbl>
    <w:p w:rsidR="00BC3E68" w:rsidRPr="00483796" w:rsidRDefault="00BC3E68" w:rsidP="00BC3E68">
      <w:pPr>
        <w:autoSpaceDE w:val="0"/>
        <w:autoSpaceDN w:val="0"/>
        <w:adjustRightInd w:val="0"/>
        <w:spacing w:after="0" w:line="360" w:lineRule="auto"/>
        <w:jc w:val="center"/>
        <w:rPr>
          <w:b/>
          <w:lang w:val="ka-GE"/>
        </w:rPr>
      </w:pPr>
    </w:p>
    <w:tbl>
      <w:tblPr>
        <w:tblW w:w="13605" w:type="dxa"/>
        <w:tblInd w:w="98" w:type="dxa"/>
        <w:tblLayout w:type="fixed"/>
        <w:tblLook w:val="04A0"/>
      </w:tblPr>
      <w:tblGrid>
        <w:gridCol w:w="436"/>
        <w:gridCol w:w="1701"/>
        <w:gridCol w:w="1984"/>
        <w:gridCol w:w="1985"/>
        <w:gridCol w:w="3543"/>
        <w:gridCol w:w="1417"/>
        <w:gridCol w:w="1276"/>
        <w:gridCol w:w="1263"/>
      </w:tblGrid>
      <w:tr w:rsidR="00BC3E68" w:rsidRPr="00483796" w:rsidTr="00BC3E68">
        <w:trPr>
          <w:trHeight w:val="1035"/>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354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263"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1916"/>
        </w:trPr>
        <w:tc>
          <w:tcPr>
            <w:tcW w:w="436" w:type="dxa"/>
            <w:tcBorders>
              <w:top w:val="nil"/>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1</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rPr>
                <w:rFonts w:ascii="Sylfaen" w:hAnsi="Sylfaen" w:cs="Calibri"/>
                <w:sz w:val="16"/>
                <w:szCs w:val="16"/>
              </w:rPr>
            </w:pPr>
            <w:r w:rsidRPr="00483796">
              <w:rPr>
                <w:rFonts w:ascii="Sylfaen" w:hAnsi="Sylfaen" w:cs="Calibri"/>
                <w:sz w:val="16"/>
                <w:szCs w:val="16"/>
              </w:rPr>
              <w:t>რეაბილიტირებული მრავალბინიანი საცხოვრებელი სახლების ეზოებსა და სკვერის რაოდენობა</w:t>
            </w:r>
          </w:p>
        </w:tc>
        <w:tc>
          <w:tcPr>
            <w:tcW w:w="1984"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 xml:space="preserve">2022 წელს ქვეპროგრამის ფარგლებში  კეთილმოეწყო </w:t>
            </w:r>
            <w:r w:rsidRPr="00483796">
              <w:rPr>
                <w:rFonts w:ascii="Sylfaen" w:hAnsi="Sylfaen" w:cs="Calibri"/>
                <w:sz w:val="16"/>
                <w:szCs w:val="16"/>
              </w:rPr>
              <w:br/>
              <w:t>30 626 მ²-მდე ფართობის ეზო/სკვერი,გადაიხურა 10 მრავალბინიანი საცხოვრებელი სახლი</w:t>
            </w:r>
          </w:p>
        </w:tc>
        <w:tc>
          <w:tcPr>
            <w:tcW w:w="1985"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2023 წელს ქვეპროგრამის ფარგლებში მოწესრიგდება 11 194  კვ.მ ფართობი ეზო/სკვერი, გადაიხურება 12 მრავალბინიანი საცხოვრებელი სახლი</w:t>
            </w:r>
          </w:p>
        </w:tc>
        <w:tc>
          <w:tcPr>
            <w:tcW w:w="354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5%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შეუსრულებელი ვალდებულებები და სხვა</w:t>
            </w:r>
          </w:p>
        </w:tc>
        <w:tc>
          <w:tcPr>
            <w:tcW w:w="14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c>
          <w:tcPr>
            <w:tcW w:w="1276"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c>
          <w:tcPr>
            <w:tcW w:w="126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r>
    </w:tbl>
    <w:p w:rsidR="00BC3E68" w:rsidRPr="00483796" w:rsidRDefault="00BC3E68" w:rsidP="00BC3E68">
      <w:pPr>
        <w:autoSpaceDE w:val="0"/>
        <w:autoSpaceDN w:val="0"/>
        <w:adjustRightInd w:val="0"/>
        <w:spacing w:after="0" w:line="360" w:lineRule="auto"/>
        <w:jc w:val="center"/>
        <w:rPr>
          <w:b/>
          <w:lang w:val="en-GB"/>
        </w:rPr>
      </w:pPr>
    </w:p>
    <w:p w:rsidR="00BC3E68" w:rsidRPr="00483796" w:rsidRDefault="00BC3E68" w:rsidP="00BC3E68">
      <w:pPr>
        <w:autoSpaceDE w:val="0"/>
        <w:autoSpaceDN w:val="0"/>
        <w:adjustRightInd w:val="0"/>
        <w:spacing w:after="0" w:line="360" w:lineRule="auto"/>
        <w:jc w:val="center"/>
        <w:rPr>
          <w:b/>
          <w:lang w:val="en-GB"/>
        </w:rPr>
      </w:pPr>
    </w:p>
    <w:tbl>
      <w:tblPr>
        <w:tblW w:w="13868" w:type="dxa"/>
        <w:tblInd w:w="-10" w:type="dxa"/>
        <w:tblLayout w:type="fixed"/>
        <w:tblLook w:val="04A0"/>
      </w:tblPr>
      <w:tblGrid>
        <w:gridCol w:w="1111"/>
        <w:gridCol w:w="850"/>
        <w:gridCol w:w="2863"/>
        <w:gridCol w:w="1957"/>
        <w:gridCol w:w="2693"/>
        <w:gridCol w:w="2268"/>
        <w:gridCol w:w="2126"/>
      </w:tblGrid>
      <w:tr w:rsidR="00BC3E68" w:rsidRPr="00483796" w:rsidTr="00BC3E68">
        <w:trPr>
          <w:trHeight w:val="450"/>
        </w:trPr>
        <w:tc>
          <w:tcPr>
            <w:tcW w:w="111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კოდი</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ქვეპროგრამის დასახელება</w:t>
            </w:r>
          </w:p>
        </w:tc>
        <w:tc>
          <w:tcPr>
            <w:tcW w:w="28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წყლის სისტემის რეაბილიტაცია,  ექსპოლუატაცია</w:t>
            </w:r>
          </w:p>
        </w:tc>
        <w:tc>
          <w:tcPr>
            <w:tcW w:w="19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 დაფინანსება</w:t>
            </w: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p>
        </w:tc>
      </w:tr>
      <w:tr w:rsidR="00BC3E68" w:rsidRPr="00483796" w:rsidTr="00BC3E68">
        <w:trPr>
          <w:trHeight w:val="450"/>
        </w:trPr>
        <w:tc>
          <w:tcPr>
            <w:tcW w:w="1111" w:type="dxa"/>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2863" w:type="dxa"/>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rPr>
            </w:pPr>
          </w:p>
        </w:tc>
        <w:tc>
          <w:tcPr>
            <w:tcW w:w="19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 xml:space="preserve"> ათას ლარში</w:t>
            </w: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 xml:space="preserve"> ათას ლარში</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 xml:space="preserve"> ათას ლარში</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 xml:space="preserve"> ათას ლარში</w:t>
            </w:r>
          </w:p>
        </w:tc>
      </w:tr>
      <w:tr w:rsidR="00BC3E68" w:rsidRPr="00483796" w:rsidTr="00BC3E68">
        <w:trPr>
          <w:trHeight w:val="525"/>
        </w:trPr>
        <w:tc>
          <w:tcPr>
            <w:tcW w:w="1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w:t>
            </w:r>
            <w:r w:rsidRPr="00483796">
              <w:rPr>
                <w:rFonts w:ascii="Sylfaen" w:eastAsia="Times New Roman" w:hAnsi="Sylfaen" w:cs="Calibri"/>
                <w:color w:val="000000"/>
                <w:sz w:val="16"/>
                <w:szCs w:val="16"/>
                <w:lang w:val="ka-GE"/>
              </w:rPr>
              <w:t>2</w:t>
            </w:r>
            <w:r w:rsidRPr="00483796">
              <w:rPr>
                <w:rFonts w:ascii="Sylfaen" w:eastAsia="Times New Roman" w:hAnsi="Sylfaen" w:cs="Calibri"/>
                <w:color w:val="000000"/>
                <w:sz w:val="16"/>
                <w:szCs w:val="16"/>
              </w:rPr>
              <w:t xml:space="preserve"> 0</w:t>
            </w:r>
            <w:r w:rsidRPr="00483796">
              <w:rPr>
                <w:rFonts w:ascii="Sylfaen" w:eastAsia="Times New Roman" w:hAnsi="Sylfaen" w:cs="Calibri"/>
                <w:color w:val="000000"/>
                <w:sz w:val="16"/>
                <w:szCs w:val="16"/>
                <w:lang w:val="ka-GE"/>
              </w:rPr>
              <w:t>2</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2863" w:type="dxa"/>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rPr>
            </w:pPr>
          </w:p>
        </w:tc>
        <w:tc>
          <w:tcPr>
            <w:tcW w:w="19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lang w:val="ka-GE"/>
              </w:rPr>
            </w:pPr>
            <w:r w:rsidRPr="00483796">
              <w:rPr>
                <w:rFonts w:cs="Calibri"/>
                <w:b/>
                <w:bCs/>
                <w:color w:val="000000"/>
              </w:rPr>
              <w:t>3,</w:t>
            </w:r>
            <w:r w:rsidRPr="00483796">
              <w:rPr>
                <w:rFonts w:cs="Calibri"/>
                <w:b/>
                <w:bCs/>
                <w:color w:val="000000"/>
                <w:lang w:val="ka-GE"/>
              </w:rPr>
              <w:t>537</w:t>
            </w:r>
            <w:r w:rsidRPr="00483796">
              <w:rPr>
                <w:rFonts w:cs="Calibri"/>
                <w:b/>
                <w:bCs/>
                <w:color w:val="000000"/>
              </w:rPr>
              <w:t>,</w:t>
            </w:r>
            <w:r w:rsidRPr="00483796">
              <w:rPr>
                <w:rFonts w:cs="Calibri"/>
                <w:b/>
                <w:bCs/>
                <w:color w:val="000000"/>
                <w:lang w:val="ka-GE"/>
              </w:rPr>
              <w:t>2</w:t>
            </w: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lang w:val="ka-GE"/>
              </w:rPr>
            </w:pPr>
            <w:r w:rsidRPr="00483796">
              <w:rPr>
                <w:rFonts w:cs="Calibri"/>
                <w:b/>
                <w:bCs/>
                <w:color w:val="000000"/>
              </w:rPr>
              <w:t>2,688,</w:t>
            </w:r>
            <w:r w:rsidRPr="00483796">
              <w:rPr>
                <w:rFonts w:cs="Calibri"/>
                <w:b/>
                <w:bCs/>
                <w:color w:val="000000"/>
                <w:lang w:val="ka-GE"/>
              </w:rPr>
              <w:t>1</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lang w:val="ka-GE"/>
              </w:rPr>
            </w:pPr>
            <w:r w:rsidRPr="00483796">
              <w:rPr>
                <w:rFonts w:cs="Calibri"/>
                <w:b/>
                <w:bCs/>
                <w:color w:val="000000"/>
              </w:rPr>
              <w:t>2,693,</w:t>
            </w:r>
            <w:r w:rsidRPr="00483796">
              <w:rPr>
                <w:rFonts w:cs="Calibri"/>
                <w:b/>
                <w:bCs/>
                <w:color w:val="000000"/>
                <w:lang w:val="ka-GE"/>
              </w:rPr>
              <w:t>1</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lang w:val="ka-GE"/>
              </w:rPr>
            </w:pPr>
            <w:r w:rsidRPr="00483796">
              <w:rPr>
                <w:rFonts w:cs="Calibri"/>
                <w:b/>
                <w:bCs/>
                <w:color w:val="000000"/>
              </w:rPr>
              <w:t>2,700,</w:t>
            </w:r>
            <w:r w:rsidRPr="00483796">
              <w:rPr>
                <w:rFonts w:cs="Calibri"/>
                <w:b/>
                <w:bCs/>
                <w:color w:val="000000"/>
                <w:lang w:val="ka-GE"/>
              </w:rPr>
              <w:t>5</w:t>
            </w:r>
          </w:p>
        </w:tc>
      </w:tr>
      <w:tr w:rsidR="00BC3E68" w:rsidRPr="00483796" w:rsidTr="00BC3E68">
        <w:trPr>
          <w:trHeight w:val="600"/>
        </w:trPr>
        <w:tc>
          <w:tcPr>
            <w:tcW w:w="1961" w:type="dxa"/>
            <w:gridSpan w:val="2"/>
            <w:tcBorders>
              <w:top w:val="single" w:sz="4" w:space="0" w:color="auto"/>
              <w:left w:val="single" w:sz="8" w:space="0" w:color="auto"/>
              <w:bottom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1907" w:type="dxa"/>
            <w:gridSpan w:val="5"/>
            <w:tcBorders>
              <w:top w:val="single" w:sz="4" w:space="0" w:color="auto"/>
              <w:left w:val="nil"/>
              <w:bottom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20"/>
                <w:szCs w:val="20"/>
                <w:lang w:val="en-GB"/>
              </w:rPr>
            </w:pPr>
            <w:r w:rsidRPr="00483796">
              <w:rPr>
                <w:rFonts w:ascii="Sylfaen" w:eastAsia="Times New Roman" w:hAnsi="Sylfaen" w:cs="Calibri"/>
                <w:bCs/>
                <w:color w:val="000000"/>
                <w:sz w:val="20"/>
                <w:szCs w:val="20"/>
                <w:lang w:val="ka-GE"/>
              </w:rPr>
              <w:t>ქობულეთის მუნიციპალიტეტის  ინფრასტრუქტურის სამსახური,</w:t>
            </w:r>
            <w:r w:rsidRPr="00483796">
              <w:rPr>
                <w:rFonts w:ascii="Sylfaen" w:eastAsia="Times New Roman" w:hAnsi="Sylfaen" w:cs="Calibri"/>
                <w:b/>
                <w:bCs/>
                <w:color w:val="000000"/>
                <w:sz w:val="20"/>
                <w:szCs w:val="20"/>
                <w:lang w:val="ka-GE"/>
              </w:rPr>
              <w:t xml:space="preserve"> </w:t>
            </w:r>
            <w:r w:rsidRPr="00483796">
              <w:rPr>
                <w:rFonts w:ascii="Sylfaen" w:eastAsia="Times New Roman" w:hAnsi="Sylfaen" w:cs="Calibri"/>
                <w:bCs/>
              </w:rPr>
              <w:t>შპს "ქობულეთის წყალი"</w:t>
            </w:r>
            <w:r w:rsidRPr="00483796">
              <w:rPr>
                <w:rFonts w:ascii="Sylfaen" w:eastAsia="Times New Roman" w:hAnsi="Sylfaen" w:cs="Calibri"/>
                <w:bCs/>
                <w:lang w:val="ka-GE"/>
              </w:rPr>
              <w:t xml:space="preserve"> და </w:t>
            </w:r>
            <w:r w:rsidRPr="00483796">
              <w:rPr>
                <w:rFonts w:ascii="Sylfaen" w:eastAsia="Times New Roman" w:hAnsi="Sylfaen" w:cs="Calibri"/>
                <w:bCs/>
              </w:rPr>
              <w:t>ა(ა)იპ  "ქობულეთის სოფლის წყალი "</w:t>
            </w:r>
            <w:r w:rsidRPr="00483796">
              <w:rPr>
                <w:rFonts w:ascii="Sylfaen" w:eastAsia="Times New Roman" w:hAnsi="Sylfaen" w:cs="Calibri"/>
                <w:bCs/>
                <w:lang w:val="ka-GE"/>
              </w:rPr>
              <w:t>;</w:t>
            </w:r>
          </w:p>
        </w:tc>
      </w:tr>
      <w:tr w:rsidR="00BC3E68" w:rsidRPr="00483796" w:rsidTr="00BC3E68">
        <w:trPr>
          <w:trHeight w:val="402"/>
        </w:trPr>
        <w:tc>
          <w:tcPr>
            <w:tcW w:w="1961" w:type="dxa"/>
            <w:gridSpan w:val="2"/>
            <w:vMerge w:val="restart"/>
            <w:tcBorders>
              <w:top w:val="single" w:sz="8" w:space="0" w:color="auto"/>
              <w:left w:val="single" w:sz="8" w:space="0" w:color="auto"/>
              <w:bottom w:val="nil"/>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 xml:space="preserve">ქვეპროგრამის აღწერა </w:t>
            </w:r>
          </w:p>
        </w:tc>
        <w:tc>
          <w:tcPr>
            <w:tcW w:w="11907" w:type="dxa"/>
            <w:gridSpan w:val="5"/>
            <w:tcBorders>
              <w:top w:val="single" w:sz="8" w:space="0" w:color="auto"/>
              <w:left w:val="nil"/>
              <w:bottom w:val="nil"/>
              <w:right w:val="single" w:sz="8" w:space="0" w:color="000000"/>
            </w:tcBorders>
            <w:shd w:val="clear" w:color="000000" w:fill="FFFFFF"/>
            <w:vAlign w:val="center"/>
            <w:hideMark/>
          </w:tcPr>
          <w:tbl>
            <w:tblPr>
              <w:tblW w:w="23598" w:type="dxa"/>
              <w:tblLayout w:type="fixed"/>
              <w:tblLook w:val="04A0"/>
            </w:tblPr>
            <w:tblGrid>
              <w:gridCol w:w="11799"/>
              <w:gridCol w:w="11799"/>
            </w:tblGrid>
            <w:tr w:rsidR="00BC3E68" w:rsidRPr="00483796" w:rsidTr="00BC3E68">
              <w:trPr>
                <w:trHeight w:val="1457"/>
              </w:trPr>
              <w:tc>
                <w:tcPr>
                  <w:tcW w:w="11799" w:type="dxa"/>
                  <w:shd w:val="clear" w:color="000000" w:fill="FFFFFF"/>
                  <w:vAlign w:val="center"/>
                </w:tcPr>
                <w:p w:rsidR="00BC3E68" w:rsidRPr="00483796" w:rsidRDefault="00BC3E68" w:rsidP="00BC3E68">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rPr>
                    <w:t xml:space="preserve">  ქვეპროგრამა ითვალისწინებს ქობულეთის  მუნიციპალიტეტის მოსახლეობის სასმელი წყლის უწყვეტი მომარაგება მუნიციპალიტეტის ერთ-ერთ ძირითად პრიორიტეტს წარმოადგენს. ამ მიზნით ქობულეთის მუნიციპალიტეტის ბიუჯეტიდან ყოველწლიურად ფინანსდება წყლის სისტემების განვითარების პროგრამა, რომელიც მოიცავს როგორც წყალმომარაგების არსებული ქსელის მოვლა-შენახვის ღონისძიებებს, ასევე მუნიციპალიტეტის ტერიტორიაზე არსებული წყლის სისტემების რეაბილიტაციას და ახლის მოწყობას. ასევე განხორციელდება შპს "ქობულეთის წყალის" სუბსიდირება. წყლის სისტემების განვითარების პროგრამა შედგება </w:t>
                  </w:r>
                  <w:r w:rsidRPr="00483796">
                    <w:rPr>
                      <w:rFonts w:ascii="Sylfaen" w:eastAsia="Times New Roman" w:hAnsi="Sylfaen" w:cs="Calibri"/>
                      <w:color w:val="000000"/>
                      <w:sz w:val="18"/>
                      <w:szCs w:val="18"/>
                      <w:lang w:val="ka-GE"/>
                    </w:rPr>
                    <w:t>3</w:t>
                  </w:r>
                  <w:r w:rsidRPr="00483796">
                    <w:rPr>
                      <w:rFonts w:ascii="Sylfaen" w:eastAsia="Times New Roman" w:hAnsi="Sylfaen" w:cs="Calibri"/>
                      <w:color w:val="000000"/>
                      <w:sz w:val="18"/>
                      <w:szCs w:val="18"/>
                    </w:rPr>
                    <w:t xml:space="preserve"> ქვეპროგრამისაგან:, </w:t>
                  </w:r>
                </w:p>
                <w:p w:rsidR="00BC3E68" w:rsidRPr="00483796" w:rsidRDefault="00BC3E68" w:rsidP="00BC3E68">
                  <w:pPr>
                    <w:spacing w:after="0" w:line="240" w:lineRule="auto"/>
                    <w:rPr>
                      <w:rFonts w:ascii="Sylfaen" w:eastAsia="Times New Roman" w:hAnsi="Sylfaen" w:cs="Calibri"/>
                      <w:sz w:val="18"/>
                      <w:szCs w:val="18"/>
                      <w:lang w:val="ka-GE"/>
                    </w:rPr>
                  </w:pPr>
                  <w:r w:rsidRPr="00483796">
                    <w:rPr>
                      <w:rFonts w:ascii="Sylfaen" w:eastAsia="Sylfaen" w:hAnsi="Sylfaen" w:cs="Sylfaen"/>
                      <w:spacing w:val="1"/>
                      <w:sz w:val="18"/>
                      <w:szCs w:val="18"/>
                    </w:rPr>
                    <w:t>წ</w:t>
                  </w:r>
                  <w:r w:rsidRPr="00483796">
                    <w:rPr>
                      <w:rFonts w:ascii="Sylfaen" w:eastAsia="Sylfaen" w:hAnsi="Sylfaen" w:cs="Sylfaen"/>
                      <w:sz w:val="18"/>
                      <w:szCs w:val="18"/>
                    </w:rPr>
                    <w:t>ყ</w:t>
                  </w:r>
                  <w:r w:rsidRPr="00483796">
                    <w:rPr>
                      <w:rFonts w:ascii="Sylfaen" w:eastAsia="Sylfaen" w:hAnsi="Sylfaen" w:cs="Sylfaen"/>
                      <w:spacing w:val="2"/>
                      <w:sz w:val="18"/>
                      <w:szCs w:val="18"/>
                    </w:rPr>
                    <w:t>ა</w:t>
                  </w:r>
                  <w:r w:rsidRPr="00483796">
                    <w:rPr>
                      <w:rFonts w:ascii="Sylfaen" w:eastAsia="Sylfaen" w:hAnsi="Sylfaen" w:cs="Sylfaen"/>
                      <w:spacing w:val="-1"/>
                      <w:sz w:val="18"/>
                      <w:szCs w:val="18"/>
                    </w:rPr>
                    <w:t>ლ</w:t>
                  </w:r>
                  <w:r w:rsidRPr="00483796">
                    <w:rPr>
                      <w:rFonts w:ascii="Sylfaen" w:eastAsia="Sylfaen" w:hAnsi="Sylfaen" w:cs="Sylfaen"/>
                      <w:spacing w:val="2"/>
                      <w:sz w:val="18"/>
                      <w:szCs w:val="18"/>
                    </w:rPr>
                    <w:t>მ</w:t>
                  </w:r>
                  <w:r w:rsidRPr="00483796">
                    <w:rPr>
                      <w:rFonts w:ascii="Sylfaen" w:eastAsia="Sylfaen" w:hAnsi="Sylfaen" w:cs="Sylfaen"/>
                      <w:spacing w:val="1"/>
                      <w:sz w:val="18"/>
                      <w:szCs w:val="18"/>
                    </w:rPr>
                    <w:t>ო</w:t>
                  </w:r>
                  <w:r w:rsidRPr="00483796">
                    <w:rPr>
                      <w:rFonts w:ascii="Sylfaen" w:eastAsia="Sylfaen" w:hAnsi="Sylfaen" w:cs="Sylfaen"/>
                      <w:sz w:val="18"/>
                      <w:szCs w:val="18"/>
                    </w:rPr>
                    <w:t>მ</w:t>
                  </w:r>
                  <w:r w:rsidRPr="00483796">
                    <w:rPr>
                      <w:rFonts w:ascii="Sylfaen" w:eastAsia="Sylfaen" w:hAnsi="Sylfaen" w:cs="Sylfaen"/>
                      <w:spacing w:val="-1"/>
                      <w:sz w:val="18"/>
                      <w:szCs w:val="18"/>
                    </w:rPr>
                    <w:t>ა</w:t>
                  </w:r>
                  <w:r w:rsidRPr="00483796">
                    <w:rPr>
                      <w:rFonts w:ascii="Sylfaen" w:eastAsia="Sylfaen" w:hAnsi="Sylfaen" w:cs="Sylfaen"/>
                      <w:spacing w:val="1"/>
                      <w:sz w:val="18"/>
                      <w:szCs w:val="18"/>
                    </w:rPr>
                    <w:t>რ</w:t>
                  </w:r>
                  <w:r w:rsidRPr="00483796">
                    <w:rPr>
                      <w:rFonts w:ascii="Sylfaen" w:eastAsia="Sylfaen" w:hAnsi="Sylfaen" w:cs="Sylfaen"/>
                      <w:spacing w:val="-1"/>
                      <w:sz w:val="18"/>
                      <w:szCs w:val="18"/>
                    </w:rPr>
                    <w:t>ა</w:t>
                  </w:r>
                  <w:r w:rsidRPr="00483796">
                    <w:rPr>
                      <w:rFonts w:ascii="Sylfaen" w:eastAsia="Sylfaen" w:hAnsi="Sylfaen" w:cs="Sylfaen"/>
                      <w:spacing w:val="1"/>
                      <w:sz w:val="18"/>
                      <w:szCs w:val="18"/>
                    </w:rPr>
                    <w:t>გ</w:t>
                  </w:r>
                  <w:r w:rsidRPr="00483796">
                    <w:rPr>
                      <w:rFonts w:ascii="Sylfaen" w:eastAsia="Sylfaen" w:hAnsi="Sylfaen" w:cs="Sylfaen"/>
                      <w:spacing w:val="-1"/>
                      <w:sz w:val="18"/>
                      <w:szCs w:val="18"/>
                    </w:rPr>
                    <w:t>ე</w:t>
                  </w:r>
                  <w:r w:rsidRPr="00483796">
                    <w:rPr>
                      <w:rFonts w:ascii="Sylfaen" w:eastAsia="Sylfaen" w:hAnsi="Sylfaen" w:cs="Sylfaen"/>
                      <w:spacing w:val="1"/>
                      <w:sz w:val="18"/>
                      <w:szCs w:val="18"/>
                    </w:rPr>
                    <w:t xml:space="preserve">ბის </w:t>
                  </w:r>
                  <w:r w:rsidRPr="00483796">
                    <w:rPr>
                      <w:rFonts w:ascii="Sylfaen" w:eastAsia="Sylfaen" w:hAnsi="Sylfaen" w:cs="Sylfaen"/>
                      <w:spacing w:val="1"/>
                      <w:sz w:val="18"/>
                      <w:szCs w:val="18"/>
                      <w:lang w:val="ka-GE"/>
                    </w:rPr>
                    <w:t>სისტემის გამართული ფუნქციონირება გ</w:t>
                  </w:r>
                  <w:r w:rsidRPr="00483796">
                    <w:rPr>
                      <w:rFonts w:ascii="Sylfaen" w:eastAsia="Sylfaen" w:hAnsi="Sylfaen" w:cs="Sylfaen"/>
                      <w:spacing w:val="-1"/>
                      <w:sz w:val="18"/>
                      <w:szCs w:val="18"/>
                    </w:rPr>
                    <w:t>ე</w:t>
                  </w:r>
                  <w:r w:rsidRPr="00483796">
                    <w:rPr>
                      <w:rFonts w:ascii="Sylfaen" w:eastAsia="Sylfaen" w:hAnsi="Sylfaen" w:cs="Sylfaen"/>
                      <w:spacing w:val="2"/>
                      <w:sz w:val="18"/>
                      <w:szCs w:val="18"/>
                    </w:rPr>
                    <w:t>ნ</w:t>
                  </w:r>
                  <w:r w:rsidRPr="00483796">
                    <w:rPr>
                      <w:rFonts w:ascii="Sylfaen" w:eastAsia="Sylfaen" w:hAnsi="Sylfaen" w:cs="Sylfaen"/>
                      <w:sz w:val="18"/>
                      <w:szCs w:val="18"/>
                    </w:rPr>
                    <w:t>დ</w:t>
                  </w:r>
                  <w:r w:rsidRPr="00483796">
                    <w:rPr>
                      <w:rFonts w:ascii="Sylfaen" w:eastAsia="Sylfaen" w:hAnsi="Sylfaen" w:cs="Sylfaen"/>
                      <w:spacing w:val="-1"/>
                      <w:sz w:val="18"/>
                      <w:szCs w:val="18"/>
                    </w:rPr>
                    <w:t>ე</w:t>
                  </w:r>
                  <w:r w:rsidRPr="00483796">
                    <w:rPr>
                      <w:rFonts w:ascii="Sylfaen" w:eastAsia="Sylfaen" w:hAnsi="Sylfaen" w:cs="Sylfaen"/>
                      <w:spacing w:val="1"/>
                      <w:sz w:val="18"/>
                      <w:szCs w:val="18"/>
                    </w:rPr>
                    <w:t>რ</w:t>
                  </w:r>
                  <w:r w:rsidRPr="00483796">
                    <w:rPr>
                      <w:rFonts w:ascii="Sylfaen" w:eastAsia="Sylfaen" w:hAnsi="Sylfaen" w:cs="Sylfaen"/>
                      <w:spacing w:val="2"/>
                      <w:sz w:val="18"/>
                      <w:szCs w:val="18"/>
                    </w:rPr>
                    <w:t>უ</w:t>
                  </w:r>
                  <w:r w:rsidRPr="00483796">
                    <w:rPr>
                      <w:rFonts w:ascii="Sylfaen" w:eastAsia="Sylfaen" w:hAnsi="Sylfaen" w:cs="Sylfaen"/>
                      <w:spacing w:val="-1"/>
                      <w:sz w:val="18"/>
                      <w:szCs w:val="18"/>
                    </w:rPr>
                    <w:t>ლ</w:t>
                  </w:r>
                  <w:r w:rsidRPr="00483796">
                    <w:rPr>
                      <w:rFonts w:ascii="Sylfaen" w:eastAsia="Sylfaen" w:hAnsi="Sylfaen" w:cs="Sylfaen"/>
                      <w:spacing w:val="2"/>
                      <w:sz w:val="18"/>
                      <w:szCs w:val="18"/>
                    </w:rPr>
                    <w:t>ა</w:t>
                  </w:r>
                  <w:r w:rsidRPr="00483796">
                    <w:rPr>
                      <w:rFonts w:ascii="Sylfaen" w:eastAsia="Sylfaen" w:hAnsi="Sylfaen" w:cs="Sylfaen"/>
                      <w:sz w:val="18"/>
                      <w:szCs w:val="18"/>
                    </w:rPr>
                    <w:t>დ</w:t>
                  </w:r>
                  <w:r w:rsidRPr="00483796">
                    <w:rPr>
                      <w:rFonts w:ascii="Sylfaen" w:eastAsia="Sylfaen" w:hAnsi="Sylfaen" w:cs="Sylfaen"/>
                      <w:sz w:val="18"/>
                      <w:szCs w:val="18"/>
                      <w:lang w:val="ka-GE"/>
                    </w:rPr>
                    <w:t xml:space="preserve"> </w:t>
                  </w:r>
                  <w:r w:rsidRPr="00483796">
                    <w:rPr>
                      <w:rFonts w:ascii="Sylfaen" w:eastAsia="Sylfaen" w:hAnsi="Sylfaen" w:cs="Sylfaen"/>
                      <w:sz w:val="18"/>
                      <w:szCs w:val="18"/>
                    </w:rPr>
                    <w:t>მნ</w:t>
                  </w:r>
                  <w:r w:rsidRPr="00483796">
                    <w:rPr>
                      <w:rFonts w:ascii="Sylfaen" w:eastAsia="Sylfaen" w:hAnsi="Sylfaen" w:cs="Sylfaen"/>
                      <w:spacing w:val="-1"/>
                      <w:sz w:val="18"/>
                      <w:szCs w:val="18"/>
                    </w:rPr>
                    <w:t>იშ</w:t>
                  </w:r>
                  <w:r w:rsidRPr="00483796">
                    <w:rPr>
                      <w:rFonts w:ascii="Sylfaen" w:eastAsia="Sylfaen" w:hAnsi="Sylfaen" w:cs="Sylfaen"/>
                      <w:spacing w:val="3"/>
                      <w:sz w:val="18"/>
                      <w:szCs w:val="18"/>
                    </w:rPr>
                    <w:t>ვ</w:t>
                  </w:r>
                  <w:r w:rsidRPr="00483796">
                    <w:rPr>
                      <w:rFonts w:ascii="Sylfaen" w:eastAsia="Sylfaen" w:hAnsi="Sylfaen" w:cs="Sylfaen"/>
                      <w:sz w:val="18"/>
                      <w:szCs w:val="18"/>
                    </w:rPr>
                    <w:t>ნ</w:t>
                  </w:r>
                  <w:r w:rsidRPr="00483796">
                    <w:rPr>
                      <w:rFonts w:ascii="Sylfaen" w:eastAsia="Sylfaen" w:hAnsi="Sylfaen" w:cs="Sylfaen"/>
                      <w:spacing w:val="1"/>
                      <w:sz w:val="18"/>
                      <w:szCs w:val="18"/>
                    </w:rPr>
                    <w:t>ე</w:t>
                  </w:r>
                  <w:r w:rsidRPr="00483796">
                    <w:rPr>
                      <w:rFonts w:ascii="Sylfaen" w:eastAsia="Sylfaen" w:hAnsi="Sylfaen" w:cs="Sylfaen"/>
                      <w:spacing w:val="-1"/>
                      <w:sz w:val="18"/>
                      <w:szCs w:val="18"/>
                    </w:rPr>
                    <w:t>ლ</w:t>
                  </w:r>
                  <w:r w:rsidRPr="00483796">
                    <w:rPr>
                      <w:rFonts w:ascii="Sylfaen" w:eastAsia="Sylfaen" w:hAnsi="Sylfaen" w:cs="Sylfaen"/>
                      <w:spacing w:val="1"/>
                      <w:sz w:val="18"/>
                      <w:szCs w:val="18"/>
                    </w:rPr>
                    <w:t>ო</w:t>
                  </w:r>
                  <w:r w:rsidRPr="00483796">
                    <w:rPr>
                      <w:rFonts w:ascii="Sylfaen" w:eastAsia="Sylfaen" w:hAnsi="Sylfaen" w:cs="Sylfaen"/>
                      <w:sz w:val="18"/>
                      <w:szCs w:val="18"/>
                    </w:rPr>
                    <w:t>ვა</w:t>
                  </w:r>
                  <w:r w:rsidRPr="00483796">
                    <w:rPr>
                      <w:rFonts w:ascii="Sylfaen" w:eastAsia="Sylfaen" w:hAnsi="Sylfaen" w:cs="Sylfaen"/>
                      <w:spacing w:val="2"/>
                      <w:sz w:val="18"/>
                      <w:szCs w:val="18"/>
                    </w:rPr>
                    <w:t>ნ</w:t>
                  </w:r>
                  <w:r w:rsidRPr="00483796">
                    <w:rPr>
                      <w:rFonts w:ascii="Sylfaen" w:eastAsia="Sylfaen" w:hAnsi="Sylfaen" w:cs="Sylfaen"/>
                      <w:spacing w:val="-1"/>
                      <w:sz w:val="18"/>
                      <w:szCs w:val="18"/>
                    </w:rPr>
                    <w:t>ია</w:t>
                  </w:r>
                  <w:r w:rsidRPr="00483796">
                    <w:rPr>
                      <w:rFonts w:ascii="Sylfaen" w:eastAsia="Sylfaen" w:hAnsi="Sylfaen" w:cs="Sylfaen"/>
                      <w:sz w:val="18"/>
                      <w:szCs w:val="18"/>
                    </w:rPr>
                    <w:t>.</w:t>
                  </w:r>
                  <w:r w:rsidRPr="00483796">
                    <w:rPr>
                      <w:rFonts w:ascii="Sylfaen" w:eastAsia="Times New Roman" w:hAnsi="Sylfaen"/>
                      <w:sz w:val="18"/>
                      <w:szCs w:val="18"/>
                    </w:rPr>
                    <w:t xml:space="preserve"> წყალმომარაგების სისტემის მოწესრიგების პროცესში გათვალისწინებული იქნება გენდერული საჭიროებები და სამუშაოების განხორციელების შედეგად მოეწყობა გენდერულად მგრძნობიარე ინფრასტრუქტურა. წყალმომარაგების სისტემის მოწყობისა და მოსახლეობისთვის სასმელი წყლის მიწოდების  შედეგად გაუმჯობესდება საცხოვრებელი პირობები, რაც განსაკუთრებით მნიშვნელოვანია ქალებისათვის. </w:t>
                  </w:r>
                  <w:r w:rsidRPr="00483796">
                    <w:rPr>
                      <w:rFonts w:ascii="Sylfaen" w:eastAsia="Times New Roman" w:hAnsi="Sylfaen"/>
                      <w:sz w:val="18"/>
                      <w:szCs w:val="18"/>
                      <w:lang w:val="ka-GE"/>
                    </w:rPr>
                    <w:t xml:space="preserve">გენდერული როლების გათვალისწინებით </w:t>
                  </w:r>
                  <w:r w:rsidRPr="00483796">
                    <w:rPr>
                      <w:rFonts w:ascii="Sylfaen" w:eastAsia="Times New Roman" w:hAnsi="Sylfaen"/>
                      <w:sz w:val="18"/>
                      <w:szCs w:val="18"/>
                    </w:rPr>
                    <w:t>სოფლად მცხოვრები ქალები მეტად არიან ჩართული შინამეურნეობის მართვაში. გამართული წყალმომარაგება ქალებს შეუმსუბუქებს საოჯახო საქმეებს და ნაკლებად მოუწევთ ფიზიკური შრომა (შორი მანძილიდან წყლის მოტანა, ხელით რეცხვა და სხვა), ექნებათ სხვადასხვა საოჯახო ტექნიკის გამოყენების საშუალება</w:t>
                  </w:r>
                  <w:r w:rsidRPr="00483796">
                    <w:rPr>
                      <w:rFonts w:ascii="Sylfaen" w:eastAsia="Times New Roman" w:hAnsi="Sylfaen"/>
                      <w:sz w:val="18"/>
                      <w:szCs w:val="18"/>
                      <w:lang w:val="ka-GE"/>
                    </w:rPr>
                    <w:t>.</w:t>
                  </w:r>
                </w:p>
                <w:p w:rsidR="00BC3E68" w:rsidRPr="00483796" w:rsidRDefault="00BC3E68" w:rsidP="00BC3E68">
                  <w:pPr>
                    <w:spacing w:after="0" w:line="240" w:lineRule="auto"/>
                    <w:rPr>
                      <w:rFonts w:ascii="Sylfaen" w:eastAsia="Times New Roman" w:hAnsi="Sylfaen" w:cs="Calibri"/>
                      <w:color w:val="000000"/>
                      <w:sz w:val="18"/>
                      <w:szCs w:val="18"/>
                      <w:lang w:val="ka-GE"/>
                    </w:rPr>
                  </w:pPr>
                </w:p>
                <w:p w:rsidR="00BC3E68" w:rsidRPr="00483796" w:rsidRDefault="00BC3E68" w:rsidP="00BC3E68">
                  <w:pPr>
                    <w:spacing w:after="0" w:line="240" w:lineRule="auto"/>
                    <w:rPr>
                      <w:rFonts w:ascii="Sylfaen" w:eastAsia="Times New Roman" w:hAnsi="Sylfaen" w:cs="Calibri"/>
                      <w:color w:val="000000"/>
                      <w:sz w:val="18"/>
                      <w:szCs w:val="18"/>
                      <w:lang w:val="ka-GE"/>
                    </w:rPr>
                  </w:pPr>
                </w:p>
                <w:p w:rsidR="00BC3E68" w:rsidRPr="00483796" w:rsidRDefault="00BC3E68" w:rsidP="00BC3E68">
                  <w:pPr>
                    <w:pStyle w:val="a3"/>
                    <w:spacing w:line="240" w:lineRule="auto"/>
                    <w:jc w:val="both"/>
                    <w:rPr>
                      <w:rFonts w:ascii="Sylfaen" w:eastAsia="Times New Roman" w:hAnsi="Sylfaen" w:cs="Calibri"/>
                      <w:bCs/>
                      <w:sz w:val="20"/>
                      <w:szCs w:val="20"/>
                    </w:rPr>
                  </w:pPr>
                  <w:r w:rsidRPr="00483796">
                    <w:rPr>
                      <w:rFonts w:ascii="Sylfaen" w:eastAsia="Times New Roman" w:hAnsi="Sylfaen" w:cs="Calibri"/>
                      <w:bCs/>
                      <w:sz w:val="20"/>
                      <w:szCs w:val="20"/>
                    </w:rPr>
                    <w:t xml:space="preserve">           წყლის სათავე ნაგებობის მშენებლობა, წყალსადენის ქსელის რეაბილიტაციის ღონისძიებები:</w:t>
                  </w:r>
                </w:p>
                <w:p w:rsidR="00BC3E68" w:rsidRPr="00483796" w:rsidRDefault="00BC3E68" w:rsidP="00BC3E68">
                  <w:pPr>
                    <w:pStyle w:val="a3"/>
                    <w:numPr>
                      <w:ilvl w:val="0"/>
                      <w:numId w:val="19"/>
                    </w:numPr>
                    <w:spacing w:line="240" w:lineRule="auto"/>
                    <w:rPr>
                      <w:rFonts w:ascii="Sylfaen" w:eastAsia="Times New Roman" w:hAnsi="Sylfaen" w:cs="Calibri"/>
                      <w:color w:val="000000"/>
                      <w:sz w:val="20"/>
                      <w:szCs w:val="20"/>
                      <w:lang w:val="ka-GE"/>
                    </w:rPr>
                  </w:pPr>
                  <w:r w:rsidRPr="00483796">
                    <w:rPr>
                      <w:rFonts w:ascii="Sylfaen" w:eastAsia="Times New Roman" w:hAnsi="Sylfaen" w:cs="Calibri"/>
                      <w:color w:val="000000"/>
                      <w:sz w:val="20"/>
                      <w:szCs w:val="20"/>
                      <w:lang w:val="ka-GE"/>
                    </w:rPr>
                    <w:t>ქობულეთის მუნიციპალიტეტში ჭაბურღილებისა და გამანაწილებლის მოწყობის სამუშაოები</w:t>
                  </w:r>
                  <w:r w:rsidRPr="00483796">
                    <w:rPr>
                      <w:rFonts w:ascii="Sylfaen" w:eastAsia="Times New Roman" w:hAnsi="Sylfaen" w:cs="Calibri"/>
                      <w:color w:val="000000"/>
                      <w:sz w:val="20"/>
                      <w:szCs w:val="20"/>
                      <w:lang w:val="en-GB"/>
                    </w:rPr>
                    <w:t>;</w:t>
                  </w:r>
                </w:p>
              </w:tc>
              <w:tc>
                <w:tcPr>
                  <w:tcW w:w="11799" w:type="dxa"/>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8"/>
                      <w:szCs w:val="18"/>
                    </w:rPr>
                  </w:pPr>
                </w:p>
              </w:tc>
            </w:tr>
            <w:tr w:rsidR="00BC3E68" w:rsidRPr="00483796" w:rsidTr="00BC3E68">
              <w:trPr>
                <w:trHeight w:val="301"/>
              </w:trPr>
              <w:tc>
                <w:tcPr>
                  <w:tcW w:w="11799" w:type="dxa"/>
                  <w:shd w:val="clear" w:color="000000" w:fill="FFFFFF"/>
                  <w:vAlign w:val="center"/>
                </w:tcPr>
                <w:p w:rsidR="00BC3E68" w:rsidRPr="00483796" w:rsidRDefault="00BC3E68" w:rsidP="00BC3E68">
                  <w:pPr>
                    <w:pStyle w:val="a3"/>
                    <w:numPr>
                      <w:ilvl w:val="0"/>
                      <w:numId w:val="19"/>
                    </w:numPr>
                    <w:spacing w:line="240" w:lineRule="auto"/>
                    <w:jc w:val="both"/>
                    <w:rPr>
                      <w:rFonts w:ascii="Sylfaen" w:eastAsia="Times New Roman" w:hAnsi="Sylfaen" w:cs="Calibri"/>
                      <w:bCs/>
                      <w:sz w:val="20"/>
                      <w:szCs w:val="20"/>
                      <w:lang w:val="ka-GE"/>
                    </w:rPr>
                  </w:pPr>
                  <w:r w:rsidRPr="00483796">
                    <w:rPr>
                      <w:rFonts w:ascii="Sylfaen" w:eastAsia="Times New Roman" w:hAnsi="Sylfaen" w:cs="Calibri"/>
                      <w:bCs/>
                      <w:sz w:val="20"/>
                      <w:szCs w:val="20"/>
                    </w:rPr>
                    <w:t>შპს "ქობულეთის წყალი"</w:t>
                  </w:r>
                  <w:r w:rsidRPr="00483796">
                    <w:rPr>
                      <w:rFonts w:ascii="Sylfaen" w:eastAsia="Times New Roman" w:hAnsi="Sylfaen" w:cs="Calibri"/>
                      <w:bCs/>
                      <w:sz w:val="20"/>
                      <w:szCs w:val="20"/>
                      <w:lang w:val="ka-GE"/>
                    </w:rPr>
                    <w:t>;</w:t>
                  </w:r>
                </w:p>
              </w:tc>
              <w:tc>
                <w:tcPr>
                  <w:tcW w:w="11799" w:type="dxa"/>
                  <w:shd w:val="clear" w:color="000000" w:fill="FFFFFF"/>
                  <w:vAlign w:val="center"/>
                  <w:hideMark/>
                </w:tcPr>
                <w:p w:rsidR="00BC3E68" w:rsidRPr="00483796" w:rsidRDefault="00BC3E68" w:rsidP="00BC3E68">
                  <w:pPr>
                    <w:spacing w:after="0" w:line="240" w:lineRule="auto"/>
                    <w:jc w:val="both"/>
                    <w:rPr>
                      <w:rFonts w:ascii="Sylfaen" w:eastAsia="Times New Roman" w:hAnsi="Sylfaen" w:cs="Calibri"/>
                      <w:bCs/>
                      <w:sz w:val="20"/>
                      <w:szCs w:val="20"/>
                      <w:lang w:val="ka-GE"/>
                    </w:rPr>
                  </w:pPr>
                </w:p>
              </w:tc>
            </w:tr>
            <w:tr w:rsidR="00BC3E68" w:rsidRPr="00483796" w:rsidTr="00BC3E68">
              <w:trPr>
                <w:trHeight w:val="418"/>
              </w:trPr>
              <w:tc>
                <w:tcPr>
                  <w:tcW w:w="11799" w:type="dxa"/>
                  <w:shd w:val="clear" w:color="000000" w:fill="FFFFFF"/>
                  <w:vAlign w:val="center"/>
                </w:tcPr>
                <w:p w:rsidR="00BC3E68" w:rsidRPr="00483796" w:rsidRDefault="00BC3E68" w:rsidP="00BC3E68">
                  <w:pPr>
                    <w:pStyle w:val="a3"/>
                    <w:numPr>
                      <w:ilvl w:val="0"/>
                      <w:numId w:val="19"/>
                    </w:numPr>
                    <w:spacing w:line="240" w:lineRule="auto"/>
                    <w:jc w:val="both"/>
                    <w:rPr>
                      <w:rFonts w:ascii="Sylfaen" w:eastAsia="Times New Roman" w:hAnsi="Sylfaen" w:cs="Calibri"/>
                      <w:bCs/>
                      <w:sz w:val="20"/>
                      <w:szCs w:val="20"/>
                      <w:lang w:val="en-GB"/>
                    </w:rPr>
                  </w:pPr>
                  <w:r w:rsidRPr="00483796">
                    <w:rPr>
                      <w:rFonts w:ascii="Sylfaen" w:eastAsia="Times New Roman" w:hAnsi="Sylfaen" w:cs="Calibri"/>
                      <w:bCs/>
                      <w:sz w:val="20"/>
                      <w:szCs w:val="20"/>
                    </w:rPr>
                    <w:t>ა(ა)იპ  "ქობულეთის სოფლის წყალი "</w:t>
                  </w:r>
                  <w:r w:rsidRPr="00483796">
                    <w:rPr>
                      <w:rFonts w:ascii="Sylfaen" w:eastAsia="Times New Roman" w:hAnsi="Sylfaen" w:cs="Calibri"/>
                      <w:bCs/>
                      <w:sz w:val="20"/>
                      <w:szCs w:val="20"/>
                      <w:lang w:val="ka-GE"/>
                    </w:rPr>
                    <w:t>;</w:t>
                  </w:r>
                </w:p>
                <w:p w:rsidR="00BC3E68" w:rsidRPr="00483796" w:rsidRDefault="00BC3E68" w:rsidP="00BC3E68">
                  <w:pPr>
                    <w:pStyle w:val="a3"/>
                    <w:spacing w:line="240" w:lineRule="auto"/>
                    <w:jc w:val="both"/>
                    <w:rPr>
                      <w:rFonts w:ascii="Sylfaen" w:eastAsia="Times New Roman" w:hAnsi="Sylfaen" w:cs="Calibri"/>
                      <w:bCs/>
                      <w:sz w:val="20"/>
                      <w:szCs w:val="20"/>
                      <w:lang w:val="en-GB"/>
                    </w:rPr>
                  </w:pPr>
                </w:p>
              </w:tc>
              <w:tc>
                <w:tcPr>
                  <w:tcW w:w="11799" w:type="dxa"/>
                  <w:shd w:val="clear" w:color="000000" w:fill="FFFFFF"/>
                  <w:vAlign w:val="center"/>
                  <w:hideMark/>
                </w:tcPr>
                <w:p w:rsidR="00BC3E68" w:rsidRPr="00483796" w:rsidRDefault="00BC3E68" w:rsidP="00BC3E68">
                  <w:pPr>
                    <w:spacing w:after="0" w:line="240" w:lineRule="auto"/>
                    <w:jc w:val="both"/>
                    <w:rPr>
                      <w:rFonts w:ascii="Sylfaen" w:eastAsia="Times New Roman" w:hAnsi="Sylfaen" w:cs="Calibri"/>
                      <w:bCs/>
                      <w:sz w:val="20"/>
                      <w:szCs w:val="20"/>
                      <w:lang w:val="en-GB"/>
                    </w:rPr>
                  </w:pPr>
                </w:p>
              </w:tc>
            </w:tr>
          </w:tbl>
          <w:p w:rsidR="00BC3E68" w:rsidRPr="00483796" w:rsidRDefault="00BC3E68" w:rsidP="00BC3E68">
            <w:pPr>
              <w:rPr>
                <w:rFonts w:ascii="Sylfaen" w:eastAsia="Times New Roman" w:hAnsi="Sylfaen" w:cs="Calibri"/>
                <w:sz w:val="18"/>
                <w:szCs w:val="18"/>
              </w:rPr>
            </w:pPr>
          </w:p>
        </w:tc>
      </w:tr>
      <w:tr w:rsidR="00BC3E68" w:rsidRPr="00483796" w:rsidTr="00BC3E68">
        <w:trPr>
          <w:trHeight w:val="402"/>
        </w:trPr>
        <w:tc>
          <w:tcPr>
            <w:tcW w:w="1961" w:type="dxa"/>
            <w:gridSpan w:val="2"/>
            <w:vMerge/>
            <w:tcBorders>
              <w:top w:val="single" w:sz="8" w:space="0" w:color="auto"/>
              <w:left w:val="single" w:sz="8" w:space="0" w:color="auto"/>
              <w:bottom w:val="nil"/>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p>
        </w:tc>
        <w:tc>
          <w:tcPr>
            <w:tcW w:w="11907" w:type="dxa"/>
            <w:gridSpan w:val="5"/>
            <w:tcBorders>
              <w:top w:val="single" w:sz="8" w:space="0" w:color="auto"/>
              <w:left w:val="nil"/>
              <w:bottom w:val="nil"/>
              <w:right w:val="single" w:sz="8" w:space="0" w:color="000000"/>
            </w:tcBorders>
            <w:shd w:val="clear" w:color="000000" w:fill="FFFFFF"/>
            <w:vAlign w:val="center"/>
            <w:hideMark/>
          </w:tcPr>
          <w:tbl>
            <w:tblPr>
              <w:tblW w:w="10660" w:type="dxa"/>
              <w:tblLayout w:type="fixed"/>
              <w:tblLook w:val="04A0"/>
            </w:tblPr>
            <w:tblGrid>
              <w:gridCol w:w="554"/>
              <w:gridCol w:w="6804"/>
              <w:gridCol w:w="1840"/>
              <w:gridCol w:w="1462"/>
            </w:tblGrid>
            <w:tr w:rsidR="00BC3E68" w:rsidRPr="00483796" w:rsidTr="00BC3E68">
              <w:trPr>
                <w:trHeight w:val="615"/>
              </w:trPr>
              <w:tc>
                <w:tcPr>
                  <w:tcW w:w="5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w:t>
                  </w:r>
                </w:p>
              </w:tc>
              <w:tc>
                <w:tcPr>
                  <w:tcW w:w="680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დასახელება</w:t>
                  </w:r>
                </w:p>
              </w:tc>
              <w:tc>
                <w:tcPr>
                  <w:tcW w:w="18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თანხა</w:t>
                  </w:r>
                  <w:r w:rsidRPr="00483796">
                    <w:rPr>
                      <w:rFonts w:ascii="Sylfaen" w:eastAsia="Times New Roman" w:hAnsi="Sylfaen" w:cs="Calibri"/>
                      <w:color w:val="000000"/>
                      <w:sz w:val="20"/>
                      <w:szCs w:val="20"/>
                      <w:lang w:val="en-GB" w:eastAsia="en-GB"/>
                    </w:rPr>
                    <w:br/>
                    <w:t>ლარი</w:t>
                  </w:r>
                </w:p>
              </w:tc>
              <w:tc>
                <w:tcPr>
                  <w:tcW w:w="1462"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20"/>
                      <w:szCs w:val="20"/>
                      <w:lang w:val="en-GB" w:eastAsia="en-GB"/>
                    </w:rPr>
                  </w:pPr>
                  <w:r w:rsidRPr="00483796">
                    <w:rPr>
                      <w:rFonts w:ascii="Sylfaen" w:eastAsia="Times New Roman" w:hAnsi="Sylfaen" w:cs="Calibri"/>
                      <w:color w:val="000000"/>
                      <w:sz w:val="20"/>
                      <w:szCs w:val="20"/>
                      <w:lang w:val="en-GB" w:eastAsia="en-GB"/>
                    </w:rPr>
                    <w:t>რაოდენობა</w:t>
                  </w:r>
                </w:p>
              </w:tc>
            </w:tr>
            <w:tr w:rsidR="00BC3E68" w:rsidRPr="00483796" w:rsidTr="00BC3E68">
              <w:trPr>
                <w:trHeight w:val="675"/>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9"/>
                      <w:szCs w:val="19"/>
                    </w:rPr>
                  </w:pPr>
                  <w:r w:rsidRPr="00483796">
                    <w:rPr>
                      <w:rFonts w:ascii="Sylfaen" w:hAnsi="Sylfaen" w:cs="Calibri"/>
                      <w:sz w:val="19"/>
                      <w:szCs w:val="19"/>
                    </w:rPr>
                    <w:t>1</w:t>
                  </w:r>
                </w:p>
              </w:tc>
              <w:tc>
                <w:tcPr>
                  <w:tcW w:w="680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pStyle w:val="a3"/>
                    <w:numPr>
                      <w:ilvl w:val="0"/>
                      <w:numId w:val="19"/>
                    </w:numPr>
                    <w:spacing w:line="240" w:lineRule="auto"/>
                    <w:ind w:right="329"/>
                    <w:rPr>
                      <w:rFonts w:ascii="Sylfaen" w:hAnsi="Sylfaen" w:cs="Calibri"/>
                      <w:sz w:val="19"/>
                      <w:szCs w:val="19"/>
                    </w:rPr>
                  </w:pPr>
                  <w:r w:rsidRPr="00483796">
                    <w:rPr>
                      <w:rFonts w:ascii="Sylfaen" w:eastAsia="Times New Roman" w:hAnsi="Sylfaen" w:cs="Calibri"/>
                      <w:color w:val="000000"/>
                      <w:sz w:val="18"/>
                      <w:szCs w:val="18"/>
                      <w:lang w:val="ka-GE"/>
                    </w:rPr>
                    <w:t>ქობულეთის მუნიციპალიტეტის სოფელ მუხაესტატეში (კონცხა) ჭაბურღილების მოწყობა (№1, №2)</w:t>
                  </w:r>
                </w:p>
              </w:tc>
              <w:tc>
                <w:tcPr>
                  <w:tcW w:w="1840" w:type="dxa"/>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jc w:val="center"/>
                    <w:rPr>
                      <w:rFonts w:ascii="Sylfaen" w:hAnsi="Sylfaen" w:cs="Calibri"/>
                      <w:sz w:val="19"/>
                      <w:szCs w:val="19"/>
                      <w:lang w:val="en-GB"/>
                    </w:rPr>
                  </w:pPr>
                  <w:r w:rsidRPr="00483796">
                    <w:rPr>
                      <w:rFonts w:ascii="Sylfaen" w:hAnsi="Sylfaen" w:cs="Calibri"/>
                      <w:sz w:val="19"/>
                      <w:szCs w:val="19"/>
                      <w:lang w:val="en-GB"/>
                    </w:rPr>
                    <w:t>646</w:t>
                  </w:r>
                  <w:r w:rsidRPr="00483796">
                    <w:rPr>
                      <w:rFonts w:ascii="Sylfaen" w:hAnsi="Sylfaen" w:cs="Calibri"/>
                      <w:sz w:val="19"/>
                      <w:szCs w:val="19"/>
                    </w:rPr>
                    <w:t>,</w:t>
                  </w:r>
                  <w:r w:rsidRPr="00483796">
                    <w:rPr>
                      <w:rFonts w:ascii="Sylfaen" w:hAnsi="Sylfaen" w:cs="Calibri"/>
                      <w:sz w:val="19"/>
                      <w:szCs w:val="19"/>
                      <w:lang w:val="en-GB"/>
                    </w:rPr>
                    <w:t>608</w:t>
                  </w:r>
                </w:p>
              </w:tc>
              <w:tc>
                <w:tcPr>
                  <w:tcW w:w="1462"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9"/>
                      <w:szCs w:val="19"/>
                      <w:lang w:val="ka-GE"/>
                    </w:rPr>
                  </w:pPr>
                  <w:r w:rsidRPr="00483796">
                    <w:rPr>
                      <w:rFonts w:ascii="Sylfaen" w:hAnsi="Sylfaen" w:cs="Calibri"/>
                      <w:sz w:val="19"/>
                      <w:szCs w:val="19"/>
                      <w:lang w:val="ka-GE"/>
                    </w:rPr>
                    <w:t>2 ერთეული</w:t>
                  </w:r>
                </w:p>
              </w:tc>
            </w:tr>
            <w:tr w:rsidR="00BC3E68" w:rsidRPr="00483796" w:rsidTr="00BC3E68">
              <w:trPr>
                <w:trHeight w:val="601"/>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9"/>
                      <w:szCs w:val="19"/>
                    </w:rPr>
                  </w:pPr>
                  <w:r w:rsidRPr="00483796">
                    <w:rPr>
                      <w:rFonts w:ascii="Sylfaen" w:hAnsi="Sylfaen" w:cs="Calibri"/>
                      <w:sz w:val="19"/>
                      <w:szCs w:val="19"/>
                    </w:rPr>
                    <w:t>2</w:t>
                  </w:r>
                </w:p>
              </w:tc>
              <w:tc>
                <w:tcPr>
                  <w:tcW w:w="680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pStyle w:val="a3"/>
                    <w:numPr>
                      <w:ilvl w:val="0"/>
                      <w:numId w:val="19"/>
                    </w:numPr>
                    <w:spacing w:line="240" w:lineRule="auto"/>
                    <w:ind w:right="329"/>
                    <w:rPr>
                      <w:rFonts w:ascii="Sylfaen" w:hAnsi="Sylfaen" w:cs="Calibri"/>
                      <w:sz w:val="19"/>
                      <w:szCs w:val="19"/>
                    </w:rPr>
                  </w:pPr>
                  <w:r w:rsidRPr="00483796">
                    <w:rPr>
                      <w:rFonts w:ascii="Sylfaen" w:eastAsia="Times New Roman" w:hAnsi="Sylfaen" w:cs="Calibri"/>
                      <w:color w:val="000000"/>
                      <w:sz w:val="18"/>
                      <w:szCs w:val="18"/>
                      <w:lang w:val="ka-GE"/>
                    </w:rPr>
                    <w:t>ქობულეთის წყლის სათავე ნაგებობების, წყალანირების სატუმბი  სადგურებისა და გამწმენდი ნაგებობებისათვის წყლის ტუმბოების შეძენა  (19 ერთეული)</w:t>
                  </w:r>
                </w:p>
              </w:tc>
              <w:tc>
                <w:tcPr>
                  <w:tcW w:w="1840" w:type="dxa"/>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jc w:val="center"/>
                    <w:rPr>
                      <w:rFonts w:ascii="Sylfaen" w:hAnsi="Sylfaen" w:cs="Calibri"/>
                      <w:sz w:val="19"/>
                      <w:szCs w:val="19"/>
                    </w:rPr>
                  </w:pPr>
                  <w:r w:rsidRPr="00483796">
                    <w:rPr>
                      <w:rFonts w:ascii="Sylfaen" w:hAnsi="Sylfaen" w:cs="Calibri"/>
                      <w:sz w:val="19"/>
                      <w:szCs w:val="19"/>
                    </w:rPr>
                    <w:t>390,000</w:t>
                  </w:r>
                </w:p>
              </w:tc>
              <w:tc>
                <w:tcPr>
                  <w:tcW w:w="1462"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ind w:right="187"/>
                    <w:jc w:val="center"/>
                    <w:rPr>
                      <w:rFonts w:ascii="Sylfaen" w:hAnsi="Sylfaen" w:cs="Calibri"/>
                      <w:sz w:val="19"/>
                      <w:szCs w:val="19"/>
                    </w:rPr>
                  </w:pPr>
                </w:p>
              </w:tc>
            </w:tr>
          </w:tbl>
          <w:p w:rsidR="00BC3E68" w:rsidRPr="00483796" w:rsidRDefault="00BC3E68" w:rsidP="00BC3E68">
            <w:pPr>
              <w:spacing w:after="0" w:line="240" w:lineRule="auto"/>
              <w:rPr>
                <w:rFonts w:ascii="Sylfaen" w:eastAsia="Times New Roman" w:hAnsi="Sylfaen" w:cs="Calibri"/>
                <w:color w:val="000000"/>
                <w:sz w:val="18"/>
                <w:szCs w:val="18"/>
              </w:rPr>
            </w:pPr>
          </w:p>
        </w:tc>
      </w:tr>
      <w:tr w:rsidR="00BC3E68" w:rsidRPr="00483796" w:rsidTr="00BC3E68">
        <w:trPr>
          <w:trHeight w:val="37"/>
        </w:trPr>
        <w:tc>
          <w:tcPr>
            <w:tcW w:w="1961" w:type="dxa"/>
            <w:gridSpan w:val="2"/>
            <w:vMerge/>
            <w:tcBorders>
              <w:top w:val="single" w:sz="8" w:space="0" w:color="auto"/>
              <w:left w:val="single" w:sz="8" w:space="0" w:color="auto"/>
              <w:bottom w:val="nil"/>
              <w:right w:val="single" w:sz="8" w:space="0" w:color="000000"/>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11907" w:type="dxa"/>
            <w:gridSpan w:val="5"/>
            <w:tcBorders>
              <w:top w:val="nil"/>
              <w:left w:val="nil"/>
              <w:bottom w:val="nil"/>
              <w:right w:val="single" w:sz="8" w:space="0" w:color="000000"/>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8"/>
                <w:szCs w:val="18"/>
              </w:rPr>
            </w:pPr>
          </w:p>
        </w:tc>
      </w:tr>
      <w:tr w:rsidR="00BC3E68" w:rsidRPr="00483796" w:rsidTr="00BC3E68">
        <w:trPr>
          <w:trHeight w:val="45"/>
        </w:trPr>
        <w:tc>
          <w:tcPr>
            <w:tcW w:w="1961" w:type="dxa"/>
            <w:gridSpan w:val="2"/>
            <w:vMerge/>
            <w:tcBorders>
              <w:top w:val="single" w:sz="8" w:space="0" w:color="auto"/>
              <w:left w:val="single" w:sz="8" w:space="0" w:color="auto"/>
              <w:bottom w:val="single" w:sz="4" w:space="0" w:color="auto"/>
              <w:right w:val="single" w:sz="8" w:space="0" w:color="000000"/>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11907" w:type="dxa"/>
            <w:gridSpan w:val="5"/>
            <w:tcBorders>
              <w:top w:val="nil"/>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8"/>
                <w:szCs w:val="18"/>
              </w:rPr>
            </w:pPr>
          </w:p>
        </w:tc>
      </w:tr>
      <w:tr w:rsidR="00BC3E68" w:rsidRPr="00483796" w:rsidTr="00BC3E68">
        <w:trPr>
          <w:trHeight w:val="699"/>
        </w:trPr>
        <w:tc>
          <w:tcPr>
            <w:tcW w:w="1961" w:type="dxa"/>
            <w:gridSpan w:val="2"/>
            <w:tcBorders>
              <w:top w:val="single" w:sz="4" w:space="0" w:color="auto"/>
              <w:left w:val="single" w:sz="4" w:space="0" w:color="auto"/>
              <w:bottom w:val="single" w:sz="4" w:space="0" w:color="auto"/>
              <w:right w:val="single" w:sz="8" w:space="0" w:color="000000"/>
            </w:tcBorders>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ქვეპროგრამის მიზანი და მოსალოდნელი შედეგი</w:t>
            </w:r>
          </w:p>
        </w:tc>
        <w:tc>
          <w:tcPr>
            <w:tcW w:w="11907" w:type="dxa"/>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8"/>
                <w:szCs w:val="18"/>
              </w:rPr>
            </w:pPr>
            <w:r w:rsidRPr="00483796">
              <w:rPr>
                <w:rFonts w:ascii="Sylfaen" w:eastAsia="Times New Roman" w:hAnsi="Sylfaen" w:cs="Calibri"/>
                <w:color w:val="000000"/>
                <w:sz w:val="18"/>
                <w:szCs w:val="18"/>
              </w:rPr>
              <w:t>მუნიციპალიტეტის ყველა დასახლებაში მოქმედებს სასმელი წყლის მიწოდების 24 საათიანი გრაფიკი;</w:t>
            </w:r>
          </w:p>
          <w:p w:rsidR="00BC3E68" w:rsidRPr="00483796" w:rsidRDefault="00BC3E68" w:rsidP="00BC3E68">
            <w:pPr>
              <w:spacing w:after="0" w:line="240" w:lineRule="auto"/>
              <w:rPr>
                <w:rFonts w:ascii="Sylfaen" w:eastAsia="Times New Roman" w:hAnsi="Sylfaen" w:cs="Calibri"/>
                <w:color w:val="000000"/>
                <w:sz w:val="18"/>
                <w:szCs w:val="18"/>
              </w:rPr>
            </w:pPr>
            <w:r w:rsidRPr="00483796">
              <w:rPr>
                <w:rFonts w:ascii="Sylfaen" w:eastAsia="Times New Roman" w:hAnsi="Sylfaen" w:cs="Calibri"/>
                <w:color w:val="000000"/>
                <w:sz w:val="18"/>
                <w:szCs w:val="18"/>
              </w:rPr>
              <w:t>მუნიციპალიტეტის ყველა ოჯახს გააჩნია შეუფერხებლი წვდომა სასმელ წყალზე;</w:t>
            </w:r>
          </w:p>
          <w:p w:rsidR="00BC3E68" w:rsidRPr="00483796" w:rsidRDefault="00BC3E68" w:rsidP="00BC3E68">
            <w:pPr>
              <w:spacing w:after="0" w:line="240" w:lineRule="auto"/>
              <w:rPr>
                <w:rFonts w:ascii="Sylfaen" w:eastAsia="Times New Roman" w:hAnsi="Sylfaen" w:cs="Calibri"/>
                <w:color w:val="000000"/>
                <w:sz w:val="18"/>
                <w:szCs w:val="18"/>
              </w:rPr>
            </w:pPr>
            <w:r w:rsidRPr="00483796">
              <w:rPr>
                <w:rFonts w:ascii="Sylfaen" w:eastAsia="Times New Roman" w:hAnsi="Sylfaen" w:cs="Calibri"/>
                <w:color w:val="000000"/>
                <w:sz w:val="18"/>
                <w:szCs w:val="18"/>
              </w:rPr>
              <w:t>წყლის სისტემების ექსპლოტაცია მიმდინარეობს უწყვეტ რეჟიმში და წარმოქმნილი გაუმართაობები აღმოფხვრილია დროულად.</w:t>
            </w:r>
          </w:p>
        </w:tc>
      </w:tr>
    </w:tbl>
    <w:p w:rsidR="00BC3E68" w:rsidRPr="00483796" w:rsidRDefault="00BC3E68" w:rsidP="00BC3E68">
      <w:pPr>
        <w:autoSpaceDE w:val="0"/>
        <w:autoSpaceDN w:val="0"/>
        <w:adjustRightInd w:val="0"/>
        <w:spacing w:after="0" w:line="360" w:lineRule="auto"/>
        <w:jc w:val="center"/>
        <w:rPr>
          <w:rFonts w:ascii="Sylfaen" w:hAnsi="Sylfaen"/>
          <w:b/>
          <w:lang w:val="ka-GE"/>
        </w:rPr>
      </w:pPr>
    </w:p>
    <w:tbl>
      <w:tblPr>
        <w:tblW w:w="13902" w:type="dxa"/>
        <w:tblInd w:w="98" w:type="dxa"/>
        <w:tblLayout w:type="fixed"/>
        <w:tblLook w:val="04A0"/>
      </w:tblPr>
      <w:tblGrid>
        <w:gridCol w:w="668"/>
        <w:gridCol w:w="2036"/>
        <w:gridCol w:w="2126"/>
        <w:gridCol w:w="2126"/>
        <w:gridCol w:w="2268"/>
        <w:gridCol w:w="1701"/>
        <w:gridCol w:w="1418"/>
        <w:gridCol w:w="1559"/>
      </w:tblGrid>
      <w:tr w:rsidR="00BC3E68" w:rsidRPr="00483796" w:rsidTr="00BC3E68">
        <w:trPr>
          <w:trHeight w:val="1035"/>
        </w:trPr>
        <w:tc>
          <w:tcPr>
            <w:tcW w:w="6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lastRenderedPageBreak/>
              <w:t>N</w:t>
            </w:r>
          </w:p>
        </w:tc>
        <w:tc>
          <w:tcPr>
            <w:tcW w:w="203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559"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1635"/>
        </w:trPr>
        <w:tc>
          <w:tcPr>
            <w:tcW w:w="668" w:type="dxa"/>
            <w:tcBorders>
              <w:top w:val="nil"/>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203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რეაბილიტირებული წყალსადენის (მ.შ. სათავე ნაგებობა) სიგრძე</w:t>
            </w:r>
          </w:p>
        </w:tc>
        <w:tc>
          <w:tcPr>
            <w:tcW w:w="2126"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sidRPr="00483796">
              <w:rPr>
                <w:rFonts w:ascii="Sylfaen" w:eastAsia="Times New Roman" w:hAnsi="Sylfaen" w:cs="Calibri"/>
                <w:sz w:val="16"/>
                <w:szCs w:val="16"/>
                <w:lang w:val="ka-GE" w:eastAsia="en-GB"/>
              </w:rPr>
              <w:t>2</w:t>
            </w:r>
            <w:r w:rsidRPr="00483796">
              <w:rPr>
                <w:rFonts w:ascii="Sylfaen" w:eastAsia="Times New Roman" w:hAnsi="Sylfaen" w:cs="Calibri"/>
                <w:sz w:val="16"/>
                <w:szCs w:val="16"/>
                <w:lang w:val="en-GB" w:eastAsia="en-GB"/>
              </w:rPr>
              <w:t xml:space="preserve"> წელს ქვეპროგრამის ფარგლებში კაპიტალური რეაბილიტაცია ჯამში ჩაუტარდება  750000 გრძ/მ  წყალსადენს;</w:t>
            </w:r>
          </w:p>
        </w:tc>
        <w:tc>
          <w:tcPr>
            <w:tcW w:w="2126"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sidRPr="00483796">
              <w:rPr>
                <w:rFonts w:ascii="Sylfaen" w:eastAsia="Times New Roman" w:hAnsi="Sylfaen" w:cs="Calibri"/>
                <w:sz w:val="16"/>
                <w:szCs w:val="16"/>
                <w:lang w:val="ka-GE" w:eastAsia="en-GB"/>
              </w:rPr>
              <w:t>3</w:t>
            </w:r>
            <w:r w:rsidRPr="00483796">
              <w:rPr>
                <w:rFonts w:ascii="Sylfaen" w:eastAsia="Times New Roman" w:hAnsi="Sylfaen" w:cs="Calibri"/>
                <w:sz w:val="16"/>
                <w:szCs w:val="16"/>
                <w:lang w:val="en-GB" w:eastAsia="en-GB"/>
              </w:rPr>
              <w:t xml:space="preserve"> წელს ქვეპროგრამის ფარგლებში კაპიტალური რეაბილიტაცია ჯამში ჩაუტარდება  150000 გრძ/მ  წყალსადენს;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5% - წყლის ინფრასტრუქტურა საჭიროებს მუდმივ მოვლა-შეკეთებას, შესაბამიად კონკრეტული პერიოდისთვის შესაძლებელია არ იყოს რეაბირიტირებული მუნიციპალიტეტში არსებული წყლის ყველა  ქსელი</w:t>
            </w:r>
          </w:p>
        </w:tc>
        <w:tc>
          <w:tcPr>
            <w:tcW w:w="170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r>
      <w:tr w:rsidR="00BC3E68" w:rsidRPr="00483796" w:rsidTr="00BC3E68">
        <w:trPr>
          <w:trHeight w:val="643"/>
        </w:trPr>
        <w:tc>
          <w:tcPr>
            <w:tcW w:w="668" w:type="dxa"/>
            <w:vMerge w:val="restart"/>
            <w:tcBorders>
              <w:top w:val="single" w:sz="4" w:space="0" w:color="auto"/>
              <w:left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2</w:t>
            </w:r>
          </w:p>
        </w:tc>
        <w:tc>
          <w:tcPr>
            <w:tcW w:w="2036" w:type="dxa"/>
            <w:vMerge w:val="restart"/>
            <w:tcBorders>
              <w:top w:val="single" w:sz="4" w:space="0" w:color="auto"/>
              <w:left w:val="nil"/>
              <w:right w:val="single" w:sz="4" w:space="0" w:color="auto"/>
            </w:tcBorders>
            <w:shd w:val="clear" w:color="000000" w:fill="FFFFFF"/>
            <w:vAlign w:val="center"/>
            <w:hideMark/>
          </w:tcPr>
          <w:p w:rsidR="00BC3E68" w:rsidRPr="00483796" w:rsidRDefault="00BC3E68" w:rsidP="00BC3E68">
            <w:pPr>
              <w:autoSpaceDE w:val="0"/>
              <w:autoSpaceDN w:val="0"/>
              <w:adjustRightInd w:val="0"/>
              <w:spacing w:after="0" w:line="240" w:lineRule="auto"/>
              <w:jc w:val="center"/>
              <w:rPr>
                <w:rFonts w:ascii="Sylfaen" w:eastAsia="Times New Roman" w:hAnsi="Sylfaen" w:cs="Calibri"/>
                <w:sz w:val="16"/>
                <w:szCs w:val="16"/>
                <w:lang w:val="en-GB" w:eastAsia="en-GB"/>
              </w:rPr>
            </w:pPr>
            <w:r w:rsidRPr="00483796">
              <w:rPr>
                <w:rFonts w:ascii="Sylfaen" w:eastAsiaTheme="minorHAnsi" w:hAnsi="Sylfaen" w:cs="Sylfaen"/>
                <w:sz w:val="16"/>
                <w:szCs w:val="16"/>
                <w:lang w:val="en-GB"/>
              </w:rPr>
              <w:t>რეაბილიტირებულია წყლის</w:t>
            </w:r>
            <w:r w:rsidRPr="00483796">
              <w:rPr>
                <w:rFonts w:ascii="Sylfaen" w:eastAsiaTheme="minorHAnsi" w:hAnsi="Sylfaen" w:cs="Sylfaen"/>
                <w:sz w:val="16"/>
                <w:szCs w:val="16"/>
                <w:lang w:val="ka-GE"/>
              </w:rPr>
              <w:t xml:space="preserve"> </w:t>
            </w:r>
            <w:r w:rsidRPr="00483796">
              <w:rPr>
                <w:rFonts w:ascii="Sylfaen" w:eastAsiaTheme="minorHAnsi" w:hAnsi="Sylfaen" w:cs="Sylfaen"/>
                <w:sz w:val="16"/>
                <w:szCs w:val="16"/>
                <w:lang w:val="en-GB"/>
              </w:rPr>
              <w:t>სისტემა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autoSpaceDE w:val="0"/>
              <w:autoSpaceDN w:val="0"/>
              <w:adjustRightInd w:val="0"/>
              <w:spacing w:after="0" w:line="240" w:lineRule="auto"/>
              <w:jc w:val="center"/>
              <w:rPr>
                <w:rFonts w:ascii="Sylfaen" w:eastAsiaTheme="minorHAnsi" w:hAnsi="Sylfaen" w:cs="Sylfaen"/>
                <w:sz w:val="16"/>
                <w:szCs w:val="16"/>
                <w:lang w:val="en-GB"/>
              </w:rPr>
            </w:pPr>
            <w:r w:rsidRPr="00483796">
              <w:rPr>
                <w:rFonts w:ascii="Sylfaen" w:eastAsiaTheme="minorHAnsi" w:hAnsi="Sylfaen" w:cs="Sylfaen"/>
                <w:sz w:val="16"/>
                <w:szCs w:val="16"/>
                <w:lang w:val="en-GB"/>
              </w:rPr>
              <w:t>მოეწყო 3 ერთეული წყლის</w:t>
            </w:r>
            <w:r w:rsidRPr="00483796">
              <w:rPr>
                <w:rFonts w:ascii="Sylfaen" w:eastAsiaTheme="minorHAnsi" w:hAnsi="Sylfaen" w:cs="Sylfaen"/>
                <w:sz w:val="16"/>
                <w:szCs w:val="16"/>
                <w:lang w:val="ka-GE"/>
              </w:rPr>
              <w:t xml:space="preserve"> </w:t>
            </w:r>
            <w:r w:rsidRPr="00483796">
              <w:rPr>
                <w:rFonts w:ascii="Sylfaen" w:eastAsiaTheme="minorHAnsi" w:hAnsi="Sylfaen" w:cs="Sylfaen"/>
                <w:sz w:val="16"/>
                <w:szCs w:val="16"/>
                <w:lang w:val="en-GB"/>
              </w:rPr>
              <w:t>ტუმბო. დასრულდება</w:t>
            </w:r>
            <w:r w:rsidRPr="00483796">
              <w:rPr>
                <w:rFonts w:ascii="Sylfaen" w:eastAsiaTheme="minorHAnsi" w:hAnsi="Sylfaen" w:cs="Sylfaen"/>
                <w:sz w:val="16"/>
                <w:szCs w:val="16"/>
                <w:lang w:val="ka-GE"/>
              </w:rPr>
              <w:t xml:space="preserve"> </w:t>
            </w:r>
            <w:r w:rsidRPr="00483796">
              <w:rPr>
                <w:rFonts w:ascii="Sylfaen" w:eastAsiaTheme="minorHAnsi" w:hAnsi="Sylfaen" w:cs="Sylfaen"/>
                <w:sz w:val="16"/>
                <w:szCs w:val="16"/>
                <w:lang w:val="en-GB"/>
              </w:rPr>
              <w:t>ჭაბუღილების მოწყობის</w:t>
            </w:r>
          </w:p>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heme="minorHAnsi" w:hAnsi="Sylfaen" w:cs="Sylfaen"/>
                <w:sz w:val="16"/>
                <w:szCs w:val="16"/>
                <w:lang w:val="en-GB"/>
              </w:rPr>
              <w:t>სამუშაოები</w:t>
            </w:r>
          </w:p>
        </w:tc>
        <w:tc>
          <w:tcPr>
            <w:tcW w:w="2126" w:type="dxa"/>
            <w:vMerge w:val="restart"/>
            <w:tcBorders>
              <w:top w:val="single" w:sz="4" w:space="0" w:color="auto"/>
              <w:left w:val="nil"/>
              <w:right w:val="single" w:sz="4" w:space="0" w:color="auto"/>
            </w:tcBorders>
            <w:shd w:val="clear" w:color="000000" w:fill="FFFFFF"/>
            <w:vAlign w:val="center"/>
            <w:hideMark/>
          </w:tcPr>
          <w:p w:rsidR="00BC3E68" w:rsidRPr="00483796" w:rsidRDefault="00BC3E68" w:rsidP="00BC3E68">
            <w:pPr>
              <w:autoSpaceDE w:val="0"/>
              <w:autoSpaceDN w:val="0"/>
              <w:adjustRightInd w:val="0"/>
              <w:spacing w:after="0" w:line="240" w:lineRule="auto"/>
              <w:jc w:val="center"/>
              <w:rPr>
                <w:rFonts w:ascii="Sylfaen" w:eastAsiaTheme="minorHAnsi" w:hAnsi="Sylfaen" w:cs="Sylfaen"/>
                <w:sz w:val="16"/>
                <w:szCs w:val="16"/>
                <w:lang w:val="en-GB"/>
              </w:rPr>
            </w:pPr>
            <w:r w:rsidRPr="00483796">
              <w:rPr>
                <w:rFonts w:ascii="Sylfaen" w:eastAsiaTheme="minorHAnsi" w:hAnsi="Sylfaen" w:cs="Sylfaen"/>
                <w:sz w:val="16"/>
                <w:szCs w:val="16"/>
                <w:lang w:val="en-GB"/>
              </w:rPr>
              <w:t>2023 წლის ფარგლებში მოეწყობა 2 ერთეული ჭაბურღილი</w:t>
            </w:r>
          </w:p>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heme="minorHAnsi" w:hAnsi="Sylfaen" w:cs="Sylfaen"/>
                <w:sz w:val="16"/>
                <w:szCs w:val="16"/>
                <w:lang w:val="en-GB"/>
              </w:rPr>
              <w:t>ქობულეთის წყლის სათავე ნაგებობების, წყალანირების სატუმბი  სადგურებისა და გამწმენდი ნაგებობებისათვის წყლის ტუმბოების შეძენა  (19 ერთეული)</w:t>
            </w:r>
          </w:p>
        </w:tc>
        <w:tc>
          <w:tcPr>
            <w:tcW w:w="2268" w:type="dxa"/>
            <w:vMerge w:val="restart"/>
            <w:tcBorders>
              <w:top w:val="single" w:sz="4" w:space="0" w:color="auto"/>
              <w:left w:val="nil"/>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ka-GE" w:eastAsia="en-GB"/>
              </w:rPr>
              <w:t>10 %</w:t>
            </w:r>
          </w:p>
        </w:tc>
        <w:tc>
          <w:tcPr>
            <w:tcW w:w="1701" w:type="dxa"/>
            <w:vMerge w:val="restart"/>
            <w:tcBorders>
              <w:top w:val="single" w:sz="4" w:space="0" w:color="auto"/>
              <w:left w:val="nil"/>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c>
          <w:tcPr>
            <w:tcW w:w="1418" w:type="dxa"/>
            <w:vMerge w:val="restart"/>
            <w:tcBorders>
              <w:top w:val="single" w:sz="4" w:space="0" w:color="auto"/>
              <w:left w:val="nil"/>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c>
          <w:tcPr>
            <w:tcW w:w="1559" w:type="dxa"/>
            <w:vMerge w:val="restart"/>
            <w:tcBorders>
              <w:top w:val="single" w:sz="4" w:space="0" w:color="auto"/>
              <w:left w:val="nil"/>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r>
      <w:tr w:rsidR="00BC3E68" w:rsidRPr="00483796" w:rsidTr="00BC3E68">
        <w:trPr>
          <w:trHeight w:val="666"/>
        </w:trPr>
        <w:tc>
          <w:tcPr>
            <w:tcW w:w="668" w:type="dxa"/>
            <w:vMerge/>
            <w:tcBorders>
              <w:left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eastAsia="en-GB"/>
              </w:rPr>
            </w:pPr>
          </w:p>
        </w:tc>
        <w:tc>
          <w:tcPr>
            <w:tcW w:w="2036" w:type="dxa"/>
            <w:vMerge/>
            <w:tcBorders>
              <w:left w:val="nil"/>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autoSpaceDE w:val="0"/>
              <w:autoSpaceDN w:val="0"/>
              <w:adjustRightInd w:val="0"/>
              <w:spacing w:after="0" w:line="240" w:lineRule="auto"/>
              <w:jc w:val="center"/>
              <w:rPr>
                <w:rFonts w:ascii="Sylfaen" w:eastAsiaTheme="minorHAnsi" w:hAnsi="Sylfaen" w:cs="Sylfaen"/>
                <w:sz w:val="16"/>
                <w:szCs w:val="16"/>
                <w:lang w:val="en-GB"/>
              </w:rPr>
            </w:pPr>
            <w:r w:rsidRPr="00483796">
              <w:rPr>
                <w:rFonts w:ascii="Sylfaen" w:eastAsiaTheme="minorHAnsi" w:hAnsi="Sylfaen" w:cs="Sylfaen"/>
                <w:sz w:val="16"/>
                <w:szCs w:val="16"/>
                <w:lang w:val="en-GB"/>
              </w:rPr>
              <w:t>შეძენილი იქნება სასმელი</w:t>
            </w:r>
          </w:p>
          <w:p w:rsidR="00BC3E68" w:rsidRPr="00483796" w:rsidRDefault="00BC3E68" w:rsidP="00BC3E68">
            <w:pPr>
              <w:autoSpaceDE w:val="0"/>
              <w:autoSpaceDN w:val="0"/>
              <w:adjustRightInd w:val="0"/>
              <w:spacing w:after="0" w:line="240" w:lineRule="auto"/>
              <w:jc w:val="center"/>
              <w:rPr>
                <w:rFonts w:ascii="Sylfaen" w:eastAsiaTheme="minorHAnsi" w:hAnsi="Sylfaen" w:cs="Sylfaen"/>
                <w:sz w:val="16"/>
                <w:szCs w:val="16"/>
                <w:lang w:val="en-GB"/>
              </w:rPr>
            </w:pPr>
            <w:r w:rsidRPr="00483796">
              <w:rPr>
                <w:rFonts w:ascii="Sylfaen" w:eastAsiaTheme="minorHAnsi" w:hAnsi="Sylfaen" w:cs="Sylfaen"/>
                <w:sz w:val="16"/>
                <w:szCs w:val="16"/>
                <w:lang w:val="en-GB"/>
              </w:rPr>
              <w:t>წყლის მილი (45.93 მ d</w:t>
            </w:r>
          </w:p>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heme="minorHAnsi" w:hAnsi="Sylfaen" w:cs="Sylfaen"/>
                <w:sz w:val="16"/>
                <w:szCs w:val="16"/>
                <w:lang w:val="en-GB"/>
              </w:rPr>
              <w:t>298.5 მმ)</w:t>
            </w:r>
          </w:p>
        </w:tc>
        <w:tc>
          <w:tcPr>
            <w:tcW w:w="2126" w:type="dxa"/>
            <w:vMerge/>
            <w:tcBorders>
              <w:left w:val="nil"/>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p>
        </w:tc>
        <w:tc>
          <w:tcPr>
            <w:tcW w:w="2268" w:type="dxa"/>
            <w:vMerge/>
            <w:tcBorders>
              <w:left w:val="nil"/>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4"/>
                <w:szCs w:val="14"/>
                <w:lang w:val="ka-GE" w:eastAsia="en-GB"/>
              </w:rPr>
            </w:pPr>
          </w:p>
        </w:tc>
        <w:tc>
          <w:tcPr>
            <w:tcW w:w="1701" w:type="dxa"/>
            <w:vMerge/>
            <w:tcBorders>
              <w:left w:val="nil"/>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p>
        </w:tc>
        <w:tc>
          <w:tcPr>
            <w:tcW w:w="1418" w:type="dxa"/>
            <w:vMerge/>
            <w:tcBorders>
              <w:left w:val="nil"/>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p>
        </w:tc>
        <w:tc>
          <w:tcPr>
            <w:tcW w:w="1559" w:type="dxa"/>
            <w:vMerge/>
            <w:tcBorders>
              <w:left w:val="nil"/>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p>
        </w:tc>
      </w:tr>
      <w:tr w:rsidR="00BC3E68" w:rsidRPr="00483796" w:rsidTr="00BC3E68">
        <w:trPr>
          <w:trHeight w:val="973"/>
        </w:trPr>
        <w:tc>
          <w:tcPr>
            <w:tcW w:w="668" w:type="dxa"/>
            <w:vMerge/>
            <w:tcBorders>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p>
        </w:tc>
        <w:tc>
          <w:tcPr>
            <w:tcW w:w="2036" w:type="dxa"/>
            <w:vMerge/>
            <w:tcBorders>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autoSpaceDE w:val="0"/>
              <w:autoSpaceDN w:val="0"/>
              <w:adjustRightInd w:val="0"/>
              <w:spacing w:after="0" w:line="240" w:lineRule="auto"/>
              <w:jc w:val="center"/>
              <w:rPr>
                <w:rFonts w:ascii="Sylfaen" w:eastAsiaTheme="minorHAnsi" w:hAnsi="Sylfaen" w:cs="Sylfaen"/>
                <w:sz w:val="16"/>
                <w:szCs w:val="16"/>
                <w:lang w:val="en-GB"/>
              </w:rPr>
            </w:pPr>
            <w:r w:rsidRPr="00483796">
              <w:rPr>
                <w:rFonts w:ascii="Sylfaen" w:eastAsiaTheme="minorHAnsi" w:hAnsi="Sylfaen" w:cs="Sylfaen"/>
                <w:sz w:val="16"/>
                <w:szCs w:val="16"/>
                <w:lang w:val="en-GB"/>
              </w:rPr>
              <w:t>მოეწყობა 1 ერთეული ტუმბო</w:t>
            </w:r>
            <w:r w:rsidRPr="00483796">
              <w:rPr>
                <w:rFonts w:ascii="Sylfaen" w:eastAsiaTheme="minorHAnsi" w:hAnsi="Sylfaen" w:cs="Sylfaen"/>
                <w:sz w:val="16"/>
                <w:szCs w:val="16"/>
                <w:lang w:val="ka-GE"/>
              </w:rPr>
              <w:t xml:space="preserve"> </w:t>
            </w:r>
            <w:r w:rsidRPr="00483796">
              <w:rPr>
                <w:rFonts w:ascii="Sylfaen" w:eastAsiaTheme="minorHAnsi" w:hAnsi="Sylfaen" w:cs="Sylfaen"/>
                <w:sz w:val="16"/>
                <w:szCs w:val="16"/>
                <w:lang w:val="en-GB"/>
              </w:rPr>
              <w:t>(საკანალიზაციო ტუმბო 55KW</w:t>
            </w:r>
            <w:r w:rsidRPr="00483796">
              <w:rPr>
                <w:rFonts w:ascii="Sylfaen" w:eastAsiaTheme="minorHAnsi" w:hAnsi="Sylfaen" w:cs="Sylfaen"/>
                <w:sz w:val="16"/>
                <w:szCs w:val="16"/>
                <w:lang w:val="ka-GE"/>
              </w:rPr>
              <w:t xml:space="preserve"> </w:t>
            </w:r>
            <w:r w:rsidRPr="00483796">
              <w:rPr>
                <w:rFonts w:ascii="Sylfaen" w:eastAsiaTheme="minorHAnsi" w:hAnsi="Sylfaen" w:cs="Sylfaen"/>
                <w:sz w:val="16"/>
                <w:szCs w:val="16"/>
                <w:lang w:val="en-GB"/>
              </w:rPr>
              <w:t>H25m Q600ton. 55KW 75HP 380</w:t>
            </w:r>
          </w:p>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heme="minorHAnsi" w:hAnsi="Sylfaen" w:cs="Sylfaen"/>
                <w:sz w:val="16"/>
                <w:szCs w:val="16"/>
                <w:lang w:val="en-GB"/>
              </w:rPr>
              <w:t>V ელ.</w:t>
            </w:r>
            <w:r w:rsidRPr="00483796">
              <w:rPr>
                <w:rFonts w:ascii="Sylfaen" w:eastAsiaTheme="minorHAnsi" w:hAnsi="Sylfaen" w:cs="Sylfaen"/>
                <w:sz w:val="16"/>
                <w:szCs w:val="16"/>
                <w:lang w:val="ka-GE"/>
              </w:rPr>
              <w:t xml:space="preserve"> </w:t>
            </w:r>
            <w:r w:rsidRPr="00483796">
              <w:rPr>
                <w:rFonts w:ascii="Sylfaen" w:eastAsiaTheme="minorHAnsi" w:hAnsi="Sylfaen" w:cs="Sylfaen"/>
                <w:sz w:val="16"/>
                <w:szCs w:val="16"/>
                <w:lang w:val="en-GB"/>
              </w:rPr>
              <w:t>კარადა)</w:t>
            </w:r>
          </w:p>
        </w:tc>
        <w:tc>
          <w:tcPr>
            <w:tcW w:w="2126" w:type="dxa"/>
            <w:vMerge/>
            <w:tcBorders>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p>
        </w:tc>
        <w:tc>
          <w:tcPr>
            <w:tcW w:w="2268" w:type="dxa"/>
            <w:vMerge/>
            <w:tcBorders>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4"/>
                <w:szCs w:val="14"/>
                <w:lang w:val="en-GB" w:eastAsia="en-GB"/>
              </w:rPr>
            </w:pPr>
          </w:p>
        </w:tc>
        <w:tc>
          <w:tcPr>
            <w:tcW w:w="1701" w:type="dxa"/>
            <w:vMerge/>
            <w:tcBorders>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p>
        </w:tc>
        <w:tc>
          <w:tcPr>
            <w:tcW w:w="1418" w:type="dxa"/>
            <w:vMerge/>
            <w:tcBorders>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p>
        </w:tc>
        <w:tc>
          <w:tcPr>
            <w:tcW w:w="1559" w:type="dxa"/>
            <w:vMerge/>
            <w:tcBorders>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p>
        </w:tc>
      </w:tr>
      <w:tr w:rsidR="00BC3E68" w:rsidRPr="00483796" w:rsidTr="00BC3E68">
        <w:trPr>
          <w:trHeight w:val="1635"/>
        </w:trPr>
        <w:tc>
          <w:tcPr>
            <w:tcW w:w="668" w:type="dxa"/>
            <w:tcBorders>
              <w:top w:val="nil"/>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3</w:t>
            </w:r>
          </w:p>
        </w:tc>
        <w:tc>
          <w:tcPr>
            <w:tcW w:w="203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რეაბილიტირებული წყლის სათავე ნაგებობით და წყალსადენებით მოსარგებლე ბენეფიციართა რაოდენობა</w:t>
            </w:r>
          </w:p>
        </w:tc>
        <w:tc>
          <w:tcPr>
            <w:tcW w:w="2126"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sidRPr="00483796">
              <w:rPr>
                <w:rFonts w:ascii="Sylfaen" w:eastAsia="Times New Roman" w:hAnsi="Sylfaen" w:cs="Calibri"/>
                <w:sz w:val="16"/>
                <w:szCs w:val="16"/>
                <w:lang w:val="ka-GE" w:eastAsia="en-GB"/>
              </w:rPr>
              <w:t>2</w:t>
            </w:r>
            <w:r w:rsidRPr="00483796">
              <w:rPr>
                <w:rFonts w:ascii="Sylfaen" w:eastAsia="Times New Roman" w:hAnsi="Sylfaen" w:cs="Calibri"/>
                <w:sz w:val="16"/>
                <w:szCs w:val="16"/>
                <w:lang w:val="en-GB" w:eastAsia="en-GB"/>
              </w:rPr>
              <w:t xml:space="preserve"> წელს ქვეპროგრამის ფარგლებში განახლებული წყალსადენების ქსელით (მ.შ. სათავე ნაგებობები) ისარგებლებს დაახლოებით 60 000 ბენეფიციარი.</w:t>
            </w:r>
          </w:p>
        </w:tc>
        <w:tc>
          <w:tcPr>
            <w:tcW w:w="2126"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sidRPr="00483796">
              <w:rPr>
                <w:rFonts w:ascii="Sylfaen" w:eastAsia="Times New Roman" w:hAnsi="Sylfaen" w:cs="Calibri"/>
                <w:sz w:val="16"/>
                <w:szCs w:val="16"/>
                <w:lang w:val="ka-GE" w:eastAsia="en-GB"/>
              </w:rPr>
              <w:t>3</w:t>
            </w:r>
            <w:r w:rsidRPr="00483796">
              <w:rPr>
                <w:rFonts w:ascii="Sylfaen" w:eastAsia="Times New Roman" w:hAnsi="Sylfaen" w:cs="Calibri"/>
                <w:sz w:val="16"/>
                <w:szCs w:val="16"/>
                <w:lang w:val="en-GB" w:eastAsia="en-GB"/>
              </w:rPr>
              <w:t xml:space="preserve"> წელს ქვეპროგრამის ფარგლებში განახლებული წყალსადენების ქსელით (მ.შ. სათავე ნაგებობები) ისარგებლებს დაახლოებით 60 200  ბენეფიციარი.</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w:t>
            </w:r>
          </w:p>
        </w:tc>
        <w:tc>
          <w:tcPr>
            <w:tcW w:w="170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 საბაზისო მაჩვენებლის ბენეფიციარის მოცვა</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 საბაზისო მაჩვენებლის ბენეფიციარის მოცვა</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 საბაზისო მაჩვენებლის ბენეფიციარის მოცვა</w:t>
            </w:r>
          </w:p>
        </w:tc>
      </w:tr>
      <w:tr w:rsidR="00BC3E68" w:rsidRPr="00483796" w:rsidTr="00BC3E68">
        <w:trPr>
          <w:trHeight w:val="1216"/>
        </w:trPr>
        <w:tc>
          <w:tcPr>
            <w:tcW w:w="668" w:type="dxa"/>
            <w:tcBorders>
              <w:top w:val="nil"/>
              <w:left w:val="single" w:sz="8" w:space="0" w:color="auto"/>
              <w:bottom w:val="single" w:sz="8"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4</w:t>
            </w:r>
          </w:p>
        </w:tc>
        <w:tc>
          <w:tcPr>
            <w:tcW w:w="2036" w:type="dxa"/>
            <w:tcBorders>
              <w:top w:val="single" w:sz="4" w:space="0" w:color="auto"/>
              <w:left w:val="nil"/>
              <w:bottom w:val="single" w:sz="8"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წყალმომარაგების ქსელში აღმოფხვრილი დაზიანებების რაოდენობა</w:t>
            </w:r>
          </w:p>
        </w:tc>
        <w:tc>
          <w:tcPr>
            <w:tcW w:w="2126" w:type="dxa"/>
            <w:tcBorders>
              <w:top w:val="nil"/>
              <w:left w:val="nil"/>
              <w:bottom w:val="single" w:sz="8"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sidRPr="00483796">
              <w:rPr>
                <w:rFonts w:ascii="Sylfaen" w:eastAsia="Times New Roman" w:hAnsi="Sylfaen" w:cs="Calibri"/>
                <w:sz w:val="16"/>
                <w:szCs w:val="16"/>
                <w:lang w:val="ka-GE" w:eastAsia="en-GB"/>
              </w:rPr>
              <w:t>2</w:t>
            </w:r>
            <w:r w:rsidRPr="00483796">
              <w:rPr>
                <w:rFonts w:ascii="Sylfaen" w:eastAsia="Times New Roman" w:hAnsi="Sylfaen" w:cs="Calibri"/>
                <w:sz w:val="16"/>
                <w:szCs w:val="16"/>
                <w:lang w:val="en-GB" w:eastAsia="en-GB"/>
              </w:rPr>
              <w:t xml:space="preserve"> წელს წყალმომარაგების ქსელში აღმოიფხვრა 500 დაზიანება</w:t>
            </w:r>
          </w:p>
        </w:tc>
        <w:tc>
          <w:tcPr>
            <w:tcW w:w="2126" w:type="dxa"/>
            <w:tcBorders>
              <w:top w:val="nil"/>
              <w:left w:val="nil"/>
              <w:bottom w:val="single" w:sz="8"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sidRPr="00483796">
              <w:rPr>
                <w:rFonts w:ascii="Sylfaen" w:eastAsia="Times New Roman" w:hAnsi="Sylfaen" w:cs="Calibri"/>
                <w:sz w:val="16"/>
                <w:szCs w:val="16"/>
                <w:lang w:val="ka-GE" w:eastAsia="en-GB"/>
              </w:rPr>
              <w:t>3</w:t>
            </w:r>
            <w:r w:rsidRPr="00483796">
              <w:rPr>
                <w:rFonts w:ascii="Sylfaen" w:eastAsia="Times New Roman" w:hAnsi="Sylfaen" w:cs="Calibri"/>
                <w:sz w:val="16"/>
                <w:szCs w:val="16"/>
                <w:lang w:val="en-GB" w:eastAsia="en-GB"/>
              </w:rPr>
              <w:t xml:space="preserve"> წელს წყალმომარაგების ქსელში აღმოიფხვრ</w:t>
            </w:r>
            <w:r w:rsidRPr="00483796">
              <w:rPr>
                <w:rFonts w:ascii="Sylfaen" w:eastAsia="Times New Roman" w:hAnsi="Sylfaen" w:cs="Calibri"/>
                <w:sz w:val="16"/>
                <w:szCs w:val="16"/>
                <w:lang w:val="ka-GE" w:eastAsia="en-GB"/>
              </w:rPr>
              <w:t>ება</w:t>
            </w:r>
            <w:r w:rsidRPr="00483796">
              <w:rPr>
                <w:rFonts w:ascii="Sylfaen" w:eastAsia="Times New Roman" w:hAnsi="Sylfaen" w:cs="Calibri"/>
                <w:sz w:val="16"/>
                <w:szCs w:val="16"/>
                <w:lang w:val="en-GB" w:eastAsia="en-GB"/>
              </w:rPr>
              <w:t xml:space="preserve"> 450 დაზიანება</w:t>
            </w:r>
          </w:p>
        </w:tc>
        <w:tc>
          <w:tcPr>
            <w:tcW w:w="2268" w:type="dxa"/>
            <w:tcBorders>
              <w:top w:val="single" w:sz="4" w:space="0" w:color="auto"/>
              <w:left w:val="nil"/>
              <w:bottom w:val="single" w:sz="8"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w:t>
            </w:r>
          </w:p>
        </w:tc>
        <w:tc>
          <w:tcPr>
            <w:tcW w:w="170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r>
    </w:tbl>
    <w:p w:rsidR="00BC3E68" w:rsidRPr="00483796" w:rsidRDefault="00BC3E68" w:rsidP="00BC3E68">
      <w:pPr>
        <w:autoSpaceDE w:val="0"/>
        <w:autoSpaceDN w:val="0"/>
        <w:adjustRightInd w:val="0"/>
        <w:spacing w:after="0" w:line="360" w:lineRule="auto"/>
        <w:jc w:val="center"/>
        <w:rPr>
          <w:b/>
          <w:lang w:val="ka-GE"/>
        </w:rPr>
      </w:pPr>
    </w:p>
    <w:tbl>
      <w:tblPr>
        <w:tblW w:w="5000" w:type="pct"/>
        <w:tblLook w:val="04A0"/>
      </w:tblPr>
      <w:tblGrid>
        <w:gridCol w:w="818"/>
        <w:gridCol w:w="1408"/>
        <w:gridCol w:w="4571"/>
        <w:gridCol w:w="1578"/>
        <w:gridCol w:w="1857"/>
        <w:gridCol w:w="1857"/>
        <w:gridCol w:w="1855"/>
      </w:tblGrid>
      <w:tr w:rsidR="00BC3E68" w:rsidRPr="00483796" w:rsidTr="00BC3E68">
        <w:trPr>
          <w:trHeight w:val="455"/>
        </w:trPr>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50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 xml:space="preserve">ქვეპროგრამის დასახელება </w:t>
            </w:r>
          </w:p>
        </w:tc>
        <w:tc>
          <w:tcPr>
            <w:tcW w:w="163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rPr>
            </w:pPr>
            <w:r w:rsidRPr="00483796">
              <w:rPr>
                <w:rFonts w:ascii="Sylfaen" w:eastAsia="Times New Roman" w:hAnsi="Sylfaen" w:cs="Calibri"/>
                <w:b/>
                <w:color w:val="000000"/>
              </w:rPr>
              <w:t>სანიაღვრე არხებისა და საკანალიზაციო სისტემის მოწყობა - რეაბილიტაცია და მოვლა - შენახვა</w:t>
            </w:r>
          </w:p>
        </w:tc>
        <w:tc>
          <w:tcPr>
            <w:tcW w:w="56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66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66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665"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417"/>
        </w:trPr>
        <w:tc>
          <w:tcPr>
            <w:tcW w:w="293"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02 02 0</w:t>
            </w:r>
            <w:r w:rsidRPr="00483796">
              <w:rPr>
                <w:rFonts w:ascii="Sylfaen" w:eastAsia="Times New Roman" w:hAnsi="Sylfaen" w:cs="Calibri"/>
                <w:color w:val="000000"/>
                <w:sz w:val="16"/>
                <w:szCs w:val="16"/>
                <w:lang w:val="ka-GE"/>
              </w:rPr>
              <w:t>3</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1639" w:type="pct"/>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color w:val="000000"/>
              </w:rPr>
            </w:pPr>
          </w:p>
        </w:tc>
        <w:tc>
          <w:tcPr>
            <w:tcW w:w="56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lang w:val="en-GB"/>
              </w:rPr>
            </w:pPr>
            <w:r w:rsidRPr="00483796">
              <w:rPr>
                <w:rFonts w:ascii="Sylfaen" w:eastAsia="Times New Roman" w:hAnsi="Sylfaen" w:cs="Calibri"/>
                <w:sz w:val="18"/>
                <w:szCs w:val="18"/>
                <w:lang w:val="ka-GE"/>
              </w:rPr>
              <w:t>21</w:t>
            </w:r>
            <w:r w:rsidRPr="00483796">
              <w:rPr>
                <w:rFonts w:ascii="Sylfaen" w:eastAsia="Times New Roman" w:hAnsi="Sylfaen" w:cs="Calibri"/>
                <w:sz w:val="18"/>
                <w:szCs w:val="18"/>
                <w:lang w:val="en-GB"/>
              </w:rPr>
              <w:t>3.0</w:t>
            </w:r>
          </w:p>
        </w:tc>
        <w:tc>
          <w:tcPr>
            <w:tcW w:w="66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rPr>
            </w:pPr>
          </w:p>
        </w:tc>
        <w:tc>
          <w:tcPr>
            <w:tcW w:w="66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rPr>
            </w:pPr>
          </w:p>
        </w:tc>
        <w:tc>
          <w:tcPr>
            <w:tcW w:w="665"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rPr>
            </w:pPr>
          </w:p>
        </w:tc>
      </w:tr>
      <w:tr w:rsidR="00BC3E68" w:rsidRPr="00483796" w:rsidTr="00BC3E68">
        <w:trPr>
          <w:trHeight w:val="567"/>
        </w:trPr>
        <w:tc>
          <w:tcPr>
            <w:tcW w:w="79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ქვეპროგრამის განმახორციელებელი სამსახური</w:t>
            </w:r>
          </w:p>
        </w:tc>
        <w:tc>
          <w:tcPr>
            <w:tcW w:w="4202" w:type="pct"/>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bCs/>
                <w:color w:val="000000"/>
                <w:sz w:val="20"/>
                <w:szCs w:val="20"/>
                <w:lang w:val="ka-GE"/>
              </w:rPr>
              <w:t>ქობულეთის</w:t>
            </w:r>
            <w:r w:rsidRPr="00483796">
              <w:rPr>
                <w:rFonts w:ascii="Sylfaen" w:eastAsia="Times New Roman" w:hAnsi="Sylfaen" w:cs="Calibri"/>
                <w:b/>
                <w:bCs/>
                <w:color w:val="000000"/>
                <w:sz w:val="20"/>
                <w:szCs w:val="20"/>
                <w:lang w:val="en-GB"/>
              </w:rPr>
              <w:t xml:space="preserve"> </w:t>
            </w:r>
            <w:r w:rsidRPr="00483796">
              <w:rPr>
                <w:rFonts w:ascii="Sylfaen" w:eastAsia="Times New Roman" w:hAnsi="Sylfaen" w:cs="Calibri"/>
                <w:b/>
                <w:bCs/>
                <w:color w:val="000000"/>
                <w:sz w:val="20"/>
                <w:szCs w:val="20"/>
                <w:lang w:val="ka-GE"/>
              </w:rPr>
              <w:t>მუნიციპალიტეტის ინფრასტრუქტურის სამსახური</w:t>
            </w:r>
          </w:p>
        </w:tc>
      </w:tr>
      <w:tr w:rsidR="00BC3E68" w:rsidRPr="00483796" w:rsidTr="00BC3E68">
        <w:trPr>
          <w:trHeight w:val="587"/>
        </w:trPr>
        <w:tc>
          <w:tcPr>
            <w:tcW w:w="79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 xml:space="preserve">ქვეპროგრამის აღწერა </w:t>
            </w:r>
          </w:p>
        </w:tc>
        <w:tc>
          <w:tcPr>
            <w:tcW w:w="4202" w:type="pct"/>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პროექტის ფარგლებში  მოხდება დაზიანებული საკანალიზაციო სისტემის რეაბილიტაცია.</w:t>
            </w:r>
          </w:p>
          <w:p w:rsidR="00BC3E68" w:rsidRPr="00483796" w:rsidRDefault="00BC3E68" w:rsidP="00BC3E68">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 დაბა ჩაქვში, ბათუმის ქუჩა №18-ში  და სოფელ ციხისძირში მე-20 ქუჩა (ბინა 1 და ბინა 2) შამბოს (სეპტიკის) მოწყობა</w:t>
            </w:r>
            <w:r w:rsidRPr="00483796">
              <w:rPr>
                <w:rFonts w:ascii="Sylfaen" w:eastAsia="Times New Roman" w:hAnsi="Sylfaen" w:cs="Calibri"/>
                <w:color w:val="000000"/>
                <w:sz w:val="18"/>
                <w:szCs w:val="18"/>
                <w:lang w:val="en-GB"/>
              </w:rPr>
              <w:t>.</w:t>
            </w:r>
          </w:p>
        </w:tc>
      </w:tr>
      <w:tr w:rsidR="00BC3E68" w:rsidRPr="00483796" w:rsidTr="00BC3E68">
        <w:trPr>
          <w:trHeight w:val="661"/>
        </w:trPr>
        <w:tc>
          <w:tcPr>
            <w:tcW w:w="79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4202" w:type="pct"/>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rPr>
              <w:t>პროექტის ფარგლებში მოხდება შამბოს (სეპტიკის) მოწყობა, მუნიციპალიტეტის ყველა ოჯახს გააჩნია შეუფერხებლი წვდომა სასმელ წყალზე;</w:t>
            </w:r>
            <w:r w:rsidRPr="00483796">
              <w:rPr>
                <w:rFonts w:ascii="Sylfaen" w:eastAsia="Times New Roman" w:hAnsi="Sylfaen" w:cs="Calibri"/>
                <w:color w:val="000000"/>
                <w:sz w:val="18"/>
                <w:szCs w:val="18"/>
                <w:lang w:val="ka-GE"/>
              </w:rPr>
              <w:t xml:space="preserve"> </w:t>
            </w:r>
            <w:r w:rsidRPr="00483796">
              <w:rPr>
                <w:rFonts w:ascii="Sylfaen" w:eastAsia="Times New Roman" w:hAnsi="Sylfaen" w:cs="Calibri"/>
                <w:color w:val="000000"/>
                <w:sz w:val="18"/>
                <w:szCs w:val="18"/>
              </w:rPr>
              <w:t>საკანალიზაციო სისტემების ექსპლოტაცია მიმდინარეობს უწყვეტ რეჟიმში და წარმოქმნილი გაუმართაობები აღმოფხვრილია დროულად. უზრუნველყოფილია ჩამდინარე წყლების სისტემების გამტარუნარიანობა.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tblPr>
      <w:tblGrid>
        <w:gridCol w:w="698"/>
        <w:gridCol w:w="2427"/>
        <w:gridCol w:w="2223"/>
        <w:gridCol w:w="2075"/>
        <w:gridCol w:w="2223"/>
        <w:gridCol w:w="1484"/>
        <w:gridCol w:w="1481"/>
        <w:gridCol w:w="1333"/>
      </w:tblGrid>
      <w:tr w:rsidR="00BC3E68" w:rsidRPr="00483796" w:rsidTr="00BC3E68">
        <w:trPr>
          <w:trHeight w:val="1035"/>
        </w:trPr>
        <w:tc>
          <w:tcPr>
            <w:tcW w:w="250"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870"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797"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744"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3</w:t>
            </w:r>
            <w:r w:rsidRPr="00483796">
              <w:rPr>
                <w:rFonts w:ascii="Sylfaen" w:eastAsia="Times New Roman" w:hAnsi="Sylfaen" w:cs="Calibri"/>
                <w:b/>
                <w:bCs/>
                <w:sz w:val="16"/>
                <w:szCs w:val="16"/>
                <w:lang w:val="en-GB" w:eastAsia="en-GB"/>
              </w:rPr>
              <w:t xml:space="preserve"> წელს</w:t>
            </w:r>
          </w:p>
        </w:tc>
        <w:tc>
          <w:tcPr>
            <w:tcW w:w="797"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532"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531"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478" w:type="pct"/>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1635"/>
        </w:trPr>
        <w:tc>
          <w:tcPr>
            <w:tcW w:w="2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6"/>
                <w:szCs w:val="16"/>
              </w:rPr>
            </w:pPr>
            <w:r w:rsidRPr="00483796">
              <w:rPr>
                <w:rFonts w:ascii="Sylfaen" w:hAnsi="Sylfaen" w:cs="Calibri"/>
                <w:color w:val="000000"/>
                <w:sz w:val="16"/>
                <w:szCs w:val="16"/>
              </w:rPr>
              <w:t>1</w:t>
            </w:r>
          </w:p>
        </w:tc>
        <w:tc>
          <w:tcPr>
            <w:tcW w:w="870"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6"/>
                <w:szCs w:val="16"/>
              </w:rPr>
            </w:pPr>
            <w:r w:rsidRPr="00483796">
              <w:rPr>
                <w:rFonts w:ascii="Sylfaen" w:hAnsi="Sylfaen" w:cs="Calibri"/>
                <w:color w:val="000000"/>
                <w:sz w:val="16"/>
                <w:szCs w:val="16"/>
              </w:rPr>
              <w:t>რეაბილიტირებულია წყლის სისტემა</w:t>
            </w:r>
          </w:p>
        </w:tc>
        <w:tc>
          <w:tcPr>
            <w:tcW w:w="797"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6"/>
                <w:szCs w:val="16"/>
              </w:rPr>
            </w:pPr>
            <w:r w:rsidRPr="00483796">
              <w:rPr>
                <w:rFonts w:ascii="Sylfaen" w:hAnsi="Sylfaen" w:cs="Calibri"/>
                <w:color w:val="000000"/>
                <w:sz w:val="16"/>
                <w:szCs w:val="16"/>
              </w:rPr>
              <w:t>2022 წელს დაიწყო</w:t>
            </w:r>
            <w:r w:rsidRPr="00483796">
              <w:rPr>
                <w:rFonts w:ascii="Sylfaen" w:hAnsi="Sylfaen" w:cs="Calibri"/>
                <w:color w:val="000000"/>
                <w:sz w:val="16"/>
                <w:szCs w:val="16"/>
                <w:lang w:val="ka-GE"/>
              </w:rPr>
              <w:t xml:space="preserve"> </w:t>
            </w:r>
            <w:r w:rsidRPr="00483796">
              <w:rPr>
                <w:rFonts w:ascii="Sylfaen" w:hAnsi="Sylfaen" w:cs="Calibri"/>
                <w:color w:val="000000"/>
                <w:sz w:val="16"/>
                <w:szCs w:val="16"/>
              </w:rPr>
              <w:t>ფიჭვნარის საკანალიზაციო</w:t>
            </w:r>
            <w:r w:rsidRPr="00483796">
              <w:rPr>
                <w:rFonts w:ascii="Sylfaen" w:hAnsi="Sylfaen" w:cs="Calibri"/>
                <w:color w:val="000000"/>
                <w:sz w:val="16"/>
                <w:szCs w:val="16"/>
                <w:lang w:val="ka-GE"/>
              </w:rPr>
              <w:t xml:space="preserve"> </w:t>
            </w:r>
            <w:r w:rsidRPr="00483796">
              <w:rPr>
                <w:rFonts w:ascii="Sylfaen" w:hAnsi="Sylfaen" w:cs="Calibri"/>
                <w:color w:val="000000"/>
                <w:sz w:val="16"/>
                <w:szCs w:val="16"/>
              </w:rPr>
              <w:t>სისტემის რეაბილიტაცია</w:t>
            </w:r>
            <w:r w:rsidRPr="00483796">
              <w:rPr>
                <w:rFonts w:ascii="Sylfaen" w:hAnsi="Sylfaen" w:cs="Calibri"/>
                <w:color w:val="000000"/>
                <w:sz w:val="16"/>
                <w:szCs w:val="16"/>
                <w:lang w:val="ka-GE"/>
              </w:rPr>
              <w:t xml:space="preserve"> </w:t>
            </w:r>
            <w:r w:rsidRPr="00483796">
              <w:rPr>
                <w:rFonts w:ascii="Sylfaen" w:hAnsi="Sylfaen" w:cs="Calibri"/>
                <w:color w:val="000000"/>
                <w:sz w:val="16"/>
                <w:szCs w:val="16"/>
              </w:rPr>
              <w:t>500 გრ.მ-მდე</w:t>
            </w:r>
          </w:p>
        </w:tc>
        <w:tc>
          <w:tcPr>
            <w:tcW w:w="744"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rPr>
                <w:rFonts w:ascii="Sylfaen" w:hAnsi="Sylfaen" w:cs="Calibri"/>
                <w:color w:val="000000"/>
                <w:sz w:val="16"/>
                <w:szCs w:val="16"/>
              </w:rPr>
            </w:pPr>
            <w:r w:rsidRPr="00483796">
              <w:rPr>
                <w:rFonts w:ascii="Sylfaen" w:hAnsi="Sylfaen" w:cs="Calibri"/>
                <w:color w:val="000000"/>
                <w:sz w:val="16"/>
                <w:szCs w:val="16"/>
              </w:rPr>
              <w:t>2023 წლის განმავლობაში</w:t>
            </w:r>
            <w:r w:rsidRPr="00483796">
              <w:rPr>
                <w:rFonts w:ascii="Sylfaen" w:hAnsi="Sylfaen" w:cs="Calibri"/>
                <w:color w:val="000000"/>
                <w:sz w:val="16"/>
                <w:szCs w:val="16"/>
                <w:lang w:val="ka-GE"/>
              </w:rPr>
              <w:t xml:space="preserve"> </w:t>
            </w:r>
            <w:r w:rsidRPr="00483796">
              <w:rPr>
                <w:rFonts w:ascii="Sylfaen" w:hAnsi="Sylfaen" w:cs="Calibri"/>
                <w:color w:val="000000"/>
                <w:sz w:val="16"/>
                <w:szCs w:val="16"/>
              </w:rPr>
              <w:t>განხორციელდება ახალი დაბა</w:t>
            </w:r>
            <w:r w:rsidRPr="00483796">
              <w:rPr>
                <w:rFonts w:ascii="Sylfaen" w:hAnsi="Sylfaen" w:cs="Calibri"/>
                <w:color w:val="000000"/>
                <w:sz w:val="16"/>
                <w:szCs w:val="16"/>
                <w:lang w:val="ka-GE"/>
              </w:rPr>
              <w:t xml:space="preserve"> </w:t>
            </w:r>
            <w:r w:rsidRPr="00483796">
              <w:rPr>
                <w:rFonts w:ascii="Sylfaen" w:hAnsi="Sylfaen" w:cs="Calibri"/>
                <w:color w:val="000000"/>
                <w:sz w:val="16"/>
                <w:szCs w:val="16"/>
              </w:rPr>
              <w:t>ჩაქვში, ბათუმის ქუჩა №18-ში</w:t>
            </w:r>
            <w:r w:rsidRPr="00483796">
              <w:rPr>
                <w:rFonts w:ascii="Sylfaen" w:hAnsi="Sylfaen" w:cs="Calibri"/>
                <w:color w:val="000000"/>
                <w:sz w:val="16"/>
                <w:szCs w:val="16"/>
                <w:lang w:val="ka-GE"/>
              </w:rPr>
              <w:t xml:space="preserve"> </w:t>
            </w:r>
            <w:r w:rsidRPr="00483796">
              <w:rPr>
                <w:rFonts w:ascii="Sylfaen" w:hAnsi="Sylfaen" w:cs="Calibri"/>
                <w:color w:val="000000"/>
                <w:sz w:val="16"/>
                <w:szCs w:val="16"/>
              </w:rPr>
              <w:t>და სოფელ ციხისძირში მე-20</w:t>
            </w:r>
            <w:r w:rsidRPr="00483796">
              <w:rPr>
                <w:rFonts w:ascii="Sylfaen" w:hAnsi="Sylfaen" w:cs="Calibri"/>
                <w:color w:val="000000"/>
                <w:sz w:val="16"/>
                <w:szCs w:val="16"/>
                <w:lang w:val="ka-GE"/>
              </w:rPr>
              <w:t xml:space="preserve"> </w:t>
            </w:r>
            <w:r w:rsidRPr="00483796">
              <w:rPr>
                <w:rFonts w:ascii="Sylfaen" w:hAnsi="Sylfaen" w:cs="Calibri"/>
                <w:color w:val="000000"/>
                <w:sz w:val="16"/>
                <w:szCs w:val="16"/>
              </w:rPr>
              <w:t>ქუჩა (ბინა 1 და ბინა 2) შამბოს</w:t>
            </w:r>
            <w:r w:rsidRPr="00483796">
              <w:rPr>
                <w:rFonts w:ascii="Sylfaen" w:hAnsi="Sylfaen" w:cs="Calibri"/>
                <w:color w:val="000000"/>
                <w:sz w:val="16"/>
                <w:szCs w:val="16"/>
                <w:lang w:val="ka-GE"/>
              </w:rPr>
              <w:t xml:space="preserve"> </w:t>
            </w:r>
            <w:r w:rsidRPr="00483796">
              <w:rPr>
                <w:rFonts w:ascii="Sylfaen" w:hAnsi="Sylfaen" w:cs="Calibri"/>
                <w:color w:val="000000"/>
                <w:sz w:val="16"/>
                <w:szCs w:val="16"/>
              </w:rPr>
              <w:t>(სეპტიკის) მოწყობა</w:t>
            </w:r>
          </w:p>
        </w:tc>
        <w:tc>
          <w:tcPr>
            <w:tcW w:w="797"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10%</w:t>
            </w:r>
          </w:p>
        </w:tc>
        <w:tc>
          <w:tcPr>
            <w:tcW w:w="532"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c>
          <w:tcPr>
            <w:tcW w:w="531"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c>
          <w:tcPr>
            <w:tcW w:w="478"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5" w:type="pct"/>
        <w:tblInd w:w="-10" w:type="dxa"/>
        <w:tblLayout w:type="fixed"/>
        <w:tblLook w:val="04A0"/>
      </w:tblPr>
      <w:tblGrid>
        <w:gridCol w:w="1576"/>
        <w:gridCol w:w="4587"/>
        <w:gridCol w:w="1732"/>
        <w:gridCol w:w="1705"/>
        <w:gridCol w:w="1754"/>
        <w:gridCol w:w="1159"/>
        <w:gridCol w:w="1445"/>
      </w:tblGrid>
      <w:tr w:rsidR="00BC3E68" w:rsidRPr="00483796" w:rsidTr="00BC3E68">
        <w:trPr>
          <w:trHeight w:val="455"/>
        </w:trPr>
        <w:tc>
          <w:tcPr>
            <w:tcW w:w="1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328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 xml:space="preserve">ქვეპროგრამის დასახელება </w:t>
            </w:r>
          </w:p>
        </w:tc>
        <w:tc>
          <w:tcPr>
            <w:tcW w:w="12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sz w:val="18"/>
                <w:szCs w:val="18"/>
              </w:rPr>
            </w:pPr>
            <w:r w:rsidRPr="00483796">
              <w:rPr>
                <w:rFonts w:ascii="Sylfaen" w:eastAsia="Times New Roman" w:hAnsi="Sylfaen" w:cs="Calibri"/>
                <w:b/>
                <w:color w:val="000000"/>
                <w:sz w:val="18"/>
                <w:szCs w:val="18"/>
              </w:rPr>
              <w:t>უკანონო მიშენებებისა და ჯიხურების დემონტაჟი</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125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82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103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237"/>
        </w:trPr>
        <w:tc>
          <w:tcPr>
            <w:tcW w:w="1127"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02 02 0</w:t>
            </w:r>
            <w:r w:rsidRPr="00483796">
              <w:rPr>
                <w:rFonts w:ascii="Sylfaen" w:eastAsia="Times New Roman" w:hAnsi="Sylfaen" w:cs="Calibri"/>
                <w:color w:val="000000"/>
                <w:sz w:val="16"/>
                <w:szCs w:val="16"/>
                <w:lang w:val="ka-GE"/>
              </w:rPr>
              <w:t>4</w:t>
            </w:r>
          </w:p>
        </w:tc>
        <w:tc>
          <w:tcPr>
            <w:tcW w:w="3281" w:type="dxa"/>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1239" w:type="dxa"/>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color w:val="000000"/>
              </w:rPr>
            </w:pPr>
          </w:p>
        </w:tc>
        <w:tc>
          <w:tcPr>
            <w:tcW w:w="1220"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rPr>
            </w:pPr>
            <w:r w:rsidRPr="00483796">
              <w:rPr>
                <w:rFonts w:ascii="Sylfaen" w:eastAsia="Times New Roman" w:hAnsi="Sylfaen" w:cs="Calibri"/>
                <w:sz w:val="18"/>
                <w:szCs w:val="18"/>
                <w:lang w:val="ka-GE"/>
              </w:rPr>
              <w:t>15,0</w:t>
            </w:r>
          </w:p>
        </w:tc>
        <w:tc>
          <w:tcPr>
            <w:tcW w:w="1255"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rPr>
            </w:pPr>
            <w:r w:rsidRPr="00483796">
              <w:rPr>
                <w:rFonts w:ascii="Sylfaen" w:eastAsia="Times New Roman" w:hAnsi="Sylfaen" w:cs="Calibri"/>
                <w:sz w:val="18"/>
                <w:szCs w:val="18"/>
                <w:lang w:val="ka-GE"/>
              </w:rPr>
              <w:t>15,0</w:t>
            </w:r>
          </w:p>
        </w:tc>
        <w:tc>
          <w:tcPr>
            <w:tcW w:w="8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rPr>
            </w:pPr>
            <w:r w:rsidRPr="00483796">
              <w:rPr>
                <w:rFonts w:ascii="Sylfaen" w:eastAsia="Times New Roman" w:hAnsi="Sylfaen" w:cs="Calibri"/>
                <w:sz w:val="18"/>
                <w:szCs w:val="18"/>
                <w:lang w:val="ka-GE"/>
              </w:rPr>
              <w:t>15,0</w:t>
            </w:r>
          </w:p>
        </w:tc>
        <w:tc>
          <w:tcPr>
            <w:tcW w:w="1034"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rPr>
            </w:pPr>
            <w:r w:rsidRPr="00483796">
              <w:rPr>
                <w:rFonts w:ascii="Sylfaen" w:eastAsia="Times New Roman" w:hAnsi="Sylfaen" w:cs="Calibri"/>
                <w:sz w:val="18"/>
                <w:szCs w:val="18"/>
                <w:lang w:val="ka-GE"/>
              </w:rPr>
              <w:t>15,0</w:t>
            </w:r>
          </w:p>
        </w:tc>
      </w:tr>
      <w:tr w:rsidR="00BC3E68" w:rsidRPr="00483796" w:rsidTr="00BC3E68">
        <w:trPr>
          <w:trHeight w:val="437"/>
        </w:trPr>
        <w:tc>
          <w:tcPr>
            <w:tcW w:w="440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5577" w:type="dxa"/>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bCs/>
                <w:color w:val="000000"/>
                <w:sz w:val="20"/>
                <w:szCs w:val="20"/>
                <w:lang w:val="ka-GE"/>
              </w:rPr>
              <w:t>ქობულეთის</w:t>
            </w:r>
            <w:r w:rsidRPr="00483796">
              <w:rPr>
                <w:rFonts w:ascii="Sylfaen" w:eastAsia="Times New Roman" w:hAnsi="Sylfaen" w:cs="Calibri"/>
                <w:b/>
                <w:bCs/>
                <w:color w:val="000000"/>
                <w:sz w:val="20"/>
                <w:szCs w:val="20"/>
                <w:lang w:val="en-GB"/>
              </w:rPr>
              <w:t xml:space="preserve"> </w:t>
            </w:r>
            <w:r w:rsidRPr="00483796">
              <w:rPr>
                <w:rFonts w:ascii="Sylfaen" w:eastAsia="Times New Roman" w:hAnsi="Sylfaen" w:cs="Calibri"/>
                <w:b/>
                <w:bCs/>
                <w:color w:val="000000"/>
                <w:sz w:val="20"/>
                <w:szCs w:val="20"/>
                <w:lang w:val="ka-GE"/>
              </w:rPr>
              <w:t>მუნიციპალიტეტის ზედამხედველობის სამსახური</w:t>
            </w:r>
          </w:p>
        </w:tc>
      </w:tr>
      <w:tr w:rsidR="00BC3E68" w:rsidRPr="00483796" w:rsidTr="00BC3E68">
        <w:trPr>
          <w:trHeight w:val="738"/>
        </w:trPr>
        <w:tc>
          <w:tcPr>
            <w:tcW w:w="440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 xml:space="preserve">ქვეპროგრამის აღწერა </w:t>
            </w:r>
          </w:p>
        </w:tc>
        <w:tc>
          <w:tcPr>
            <w:tcW w:w="5577" w:type="dxa"/>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sz w:val="18"/>
                <w:szCs w:val="18"/>
                <w:lang w:val="ka-GE"/>
              </w:rPr>
              <w:t xml:space="preserve">ქვეპროგრამა ითვალისწინებს </w:t>
            </w:r>
            <w:r w:rsidRPr="00483796">
              <w:rPr>
                <w:rFonts w:ascii="Sylfaen" w:eastAsia="Times New Roman" w:hAnsi="Sylfaen" w:cs="Calibri"/>
                <w:sz w:val="18"/>
                <w:szCs w:val="18"/>
              </w:rPr>
              <w:t xml:space="preserve">მუნიციპალიტეტის ტერიტორიაზე </w:t>
            </w:r>
            <w:r w:rsidRPr="00483796">
              <w:rPr>
                <w:rFonts w:ascii="Sylfaen" w:eastAsia="Times New Roman" w:hAnsi="Sylfaen" w:cs="Calibri"/>
                <w:sz w:val="18"/>
                <w:szCs w:val="18"/>
                <w:lang w:val="ka-GE"/>
              </w:rPr>
              <w:t xml:space="preserve">არსებული </w:t>
            </w:r>
            <w:r w:rsidRPr="00483796">
              <w:rPr>
                <w:rFonts w:ascii="Sylfaen" w:eastAsia="Times New Roman" w:hAnsi="Sylfaen" w:cs="Calibri"/>
                <w:sz w:val="18"/>
                <w:szCs w:val="18"/>
              </w:rPr>
              <w:t>უნებართვო, უსახური</w:t>
            </w:r>
            <w:r w:rsidRPr="00483796">
              <w:rPr>
                <w:rFonts w:ascii="Sylfaen" w:eastAsia="Times New Roman" w:hAnsi="Sylfaen" w:cs="Calibri"/>
                <w:sz w:val="18"/>
                <w:szCs w:val="18"/>
                <w:lang w:val="ka-GE"/>
              </w:rPr>
              <w:t xml:space="preserve"> და</w:t>
            </w:r>
            <w:r w:rsidRPr="00483796">
              <w:rPr>
                <w:rFonts w:ascii="Sylfaen" w:eastAsia="Times New Roman" w:hAnsi="Sylfaen" w:cs="Calibri"/>
                <w:sz w:val="18"/>
                <w:szCs w:val="18"/>
              </w:rPr>
              <w:t xml:space="preserve"> ამორტიზირებული შენობა </w:t>
            </w:r>
            <w:r w:rsidRPr="00483796">
              <w:rPr>
                <w:rFonts w:ascii="Sylfaen" w:eastAsia="Times New Roman" w:hAnsi="Sylfaen" w:cs="Calibri"/>
                <w:sz w:val="18"/>
                <w:szCs w:val="18"/>
                <w:lang w:val="ka-GE"/>
              </w:rPr>
              <w:t xml:space="preserve">- </w:t>
            </w:r>
            <w:r w:rsidRPr="00483796">
              <w:rPr>
                <w:rFonts w:ascii="Sylfaen" w:eastAsia="Times New Roman" w:hAnsi="Sylfaen" w:cs="Calibri"/>
                <w:sz w:val="18"/>
                <w:szCs w:val="18"/>
              </w:rPr>
              <w:t xml:space="preserve">ნაგებობების </w:t>
            </w:r>
            <w:r w:rsidRPr="00483796">
              <w:rPr>
                <w:rFonts w:ascii="Sylfaen" w:eastAsia="Times New Roman" w:hAnsi="Sylfaen" w:cs="Calibri"/>
                <w:sz w:val="18"/>
                <w:szCs w:val="18"/>
                <w:lang w:val="ka-GE"/>
              </w:rPr>
              <w:t xml:space="preserve">(მიშენებების) </w:t>
            </w:r>
            <w:r w:rsidRPr="00483796">
              <w:rPr>
                <w:rFonts w:ascii="Sylfaen" w:eastAsia="Times New Roman" w:hAnsi="Sylfaen" w:cs="Calibri"/>
                <w:sz w:val="18"/>
                <w:szCs w:val="18"/>
              </w:rPr>
              <w:t>სადემონტაჟო სამუშაოების განხორციელება</w:t>
            </w:r>
            <w:r w:rsidRPr="00483796">
              <w:rPr>
                <w:rFonts w:ascii="Sylfaen" w:eastAsia="Times New Roman" w:hAnsi="Sylfaen" w:cs="Calibri"/>
                <w:sz w:val="18"/>
                <w:szCs w:val="18"/>
                <w:lang w:val="ka-GE"/>
              </w:rPr>
              <w:t>ს</w:t>
            </w:r>
            <w:r w:rsidRPr="00483796">
              <w:rPr>
                <w:rFonts w:ascii="Sylfaen" w:eastAsia="Times New Roman" w:hAnsi="Sylfaen" w:cs="Calibri"/>
                <w:sz w:val="18"/>
                <w:szCs w:val="18"/>
              </w:rPr>
              <w:t>.</w:t>
            </w:r>
          </w:p>
        </w:tc>
      </w:tr>
      <w:tr w:rsidR="00BC3E68" w:rsidRPr="00483796" w:rsidTr="00BC3E68">
        <w:trPr>
          <w:trHeight w:val="560"/>
        </w:trPr>
        <w:tc>
          <w:tcPr>
            <w:tcW w:w="440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5577" w:type="dxa"/>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sz w:val="18"/>
                <w:szCs w:val="18"/>
                <w:lang w:val="ka-GE"/>
              </w:rPr>
            </w:pPr>
            <w:r w:rsidRPr="00483796">
              <w:rPr>
                <w:rFonts w:ascii="Sylfaen" w:eastAsia="Times New Roman" w:hAnsi="Sylfaen" w:cs="Calibri"/>
                <w:sz w:val="18"/>
                <w:szCs w:val="18"/>
                <w:lang w:val="ka-GE"/>
              </w:rPr>
              <w:t xml:space="preserve">მუნიციპალიტეტის ტერიტორიის გაწმენდა უნებართვო, უსახური, ამორტიზირებული შენობა ნაგებობებისაგან.  განხორციელებული უნებართო, უსახური და ამორტიზირებული შენობა-ნაგებობის დემონტაჟი </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761" w:type="dxa"/>
        <w:tblInd w:w="98" w:type="dxa"/>
        <w:tblLayout w:type="fixed"/>
        <w:tblLook w:val="04A0"/>
      </w:tblPr>
      <w:tblGrid>
        <w:gridCol w:w="668"/>
        <w:gridCol w:w="1894"/>
        <w:gridCol w:w="2977"/>
        <w:gridCol w:w="2693"/>
        <w:gridCol w:w="1418"/>
        <w:gridCol w:w="1418"/>
        <w:gridCol w:w="1417"/>
        <w:gridCol w:w="1276"/>
      </w:tblGrid>
      <w:tr w:rsidR="00BC3E68" w:rsidRPr="00483796" w:rsidTr="00BC3E68">
        <w:trPr>
          <w:trHeight w:val="1035"/>
        </w:trPr>
        <w:tc>
          <w:tcPr>
            <w:tcW w:w="6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276"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3314"/>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lastRenderedPageBreak/>
              <w:t>1</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sz w:val="16"/>
                <w:szCs w:val="16"/>
                <w:lang w:val="ka-GE"/>
              </w:rPr>
            </w:pPr>
            <w:r w:rsidRPr="00483796">
              <w:rPr>
                <w:rFonts w:ascii="Sylfaen" w:eastAsia="Times New Roman" w:hAnsi="Sylfaen" w:cs="Calibri"/>
                <w:sz w:val="16"/>
                <w:szCs w:val="16"/>
              </w:rPr>
              <w:t>უნებართვო, უსახური და ამორტიზირებული შენობა-ნაგებობებისაგან მუნიციპალიტეტის ტერიტორიის გაწმენდა</w:t>
            </w:r>
            <w:r w:rsidRPr="00483796">
              <w:rPr>
                <w:rFonts w:ascii="Sylfaen" w:eastAsia="Times New Roman" w:hAnsi="Sylfaen" w:cs="Calibri"/>
                <w:sz w:val="16"/>
                <w:szCs w:val="16"/>
                <w:lang w:val="ka-GE"/>
              </w:rPr>
              <w:t xml:space="preserve">  </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202</w:t>
            </w:r>
            <w:r w:rsidRPr="00483796">
              <w:rPr>
                <w:rFonts w:ascii="Sylfaen" w:eastAsia="Times New Roman" w:hAnsi="Sylfaen" w:cs="Calibri"/>
                <w:color w:val="000000"/>
                <w:sz w:val="16"/>
                <w:szCs w:val="16"/>
                <w:lang w:val="ka-GE"/>
              </w:rPr>
              <w:t>2</w:t>
            </w:r>
            <w:r w:rsidRPr="00483796">
              <w:rPr>
                <w:rFonts w:ascii="Sylfaen" w:eastAsia="Times New Roman" w:hAnsi="Sylfaen" w:cs="Calibri"/>
                <w:color w:val="000000"/>
                <w:sz w:val="16"/>
                <w:szCs w:val="16"/>
              </w:rPr>
              <w:t xml:space="preserve"> წელს</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ქვეპროგრამის</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ფარგლებში</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უკანონო</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მიშენებების</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დემონტაჟი</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 xml:space="preserve">(ტრანსპორტირება 10 კმმანძილზე) </w:t>
            </w:r>
            <w:r w:rsidRPr="00483796">
              <w:rPr>
                <w:rFonts w:ascii="Sylfaen" w:eastAsia="Times New Roman" w:hAnsi="Sylfaen" w:cs="Calibri"/>
                <w:color w:val="000000"/>
                <w:sz w:val="16"/>
                <w:szCs w:val="16"/>
                <w:lang w:val="ka-GE"/>
              </w:rPr>
              <w:t>400</w:t>
            </w:r>
            <w:r w:rsidRPr="00483796">
              <w:rPr>
                <w:rFonts w:ascii="Sylfaen" w:eastAsia="Times New Roman" w:hAnsi="Sylfaen" w:cs="Calibri"/>
                <w:color w:val="000000"/>
                <w:sz w:val="16"/>
                <w:szCs w:val="16"/>
              </w:rPr>
              <w:t>კვმ, უკანონო</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ჯიხურების</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დემონტაჟი</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 xml:space="preserve">(ტრანსპორტირება 10 კმმანძილზე) </w:t>
            </w:r>
            <w:r w:rsidRPr="00483796">
              <w:rPr>
                <w:rFonts w:ascii="Sylfaen" w:eastAsia="Times New Roman" w:hAnsi="Sylfaen" w:cs="Calibri"/>
                <w:color w:val="000000"/>
                <w:sz w:val="16"/>
                <w:szCs w:val="16"/>
                <w:lang w:val="ka-GE"/>
              </w:rPr>
              <w:t xml:space="preserve">15 </w:t>
            </w:r>
            <w:r w:rsidRPr="00483796">
              <w:rPr>
                <w:rFonts w:ascii="Sylfaen" w:eastAsia="Times New Roman" w:hAnsi="Sylfaen" w:cs="Calibri"/>
                <w:color w:val="000000"/>
                <w:sz w:val="16"/>
                <w:szCs w:val="16"/>
              </w:rPr>
              <w:t>ცალი,  კაფე-ბარი (რკინის</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კონსტრუქცია, ხეტ</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რანსპორტირება 10 კმ</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 xml:space="preserve">მანძილზე) </w:t>
            </w:r>
            <w:r w:rsidRPr="00483796">
              <w:rPr>
                <w:rFonts w:ascii="Sylfaen" w:eastAsia="Times New Roman" w:hAnsi="Sylfaen" w:cs="Calibri"/>
                <w:color w:val="000000"/>
                <w:sz w:val="16"/>
                <w:szCs w:val="16"/>
                <w:lang w:val="ka-GE"/>
              </w:rPr>
              <w:t xml:space="preserve">700 </w:t>
            </w:r>
            <w:r w:rsidRPr="00483796">
              <w:rPr>
                <w:rFonts w:ascii="Sylfaen" w:eastAsia="Times New Roman" w:hAnsi="Sylfaen" w:cs="Calibri"/>
                <w:color w:val="000000"/>
                <w:sz w:val="16"/>
                <w:szCs w:val="16"/>
              </w:rPr>
              <w:t>კვმ, უნებართვ</w:t>
            </w:r>
            <w:r w:rsidRPr="00483796">
              <w:rPr>
                <w:rFonts w:ascii="Sylfaen" w:eastAsia="Times New Roman" w:hAnsi="Sylfaen" w:cs="Calibri"/>
                <w:color w:val="000000"/>
                <w:sz w:val="16"/>
                <w:szCs w:val="16"/>
                <w:lang w:val="ka-GE"/>
              </w:rPr>
              <w:t>ო</w:t>
            </w:r>
            <w:r w:rsidRPr="00483796">
              <w:rPr>
                <w:rFonts w:ascii="Sylfaen" w:eastAsia="Times New Roman" w:hAnsi="Sylfaen" w:cs="Calibri"/>
                <w:color w:val="000000"/>
                <w:sz w:val="16"/>
                <w:szCs w:val="16"/>
              </w:rPr>
              <w:t>, უსახური</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და</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ამორტიზირებული</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შენობა-ნაგებობის</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დემონტაჟი (ტრანსპორტირება 10 კმ</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 xml:space="preserve">მანძილზე) </w:t>
            </w:r>
            <w:r w:rsidRPr="00483796">
              <w:rPr>
                <w:rFonts w:ascii="Sylfaen" w:eastAsia="Times New Roman" w:hAnsi="Sylfaen" w:cs="Calibri"/>
                <w:color w:val="000000"/>
                <w:sz w:val="16"/>
                <w:szCs w:val="16"/>
                <w:lang w:val="ka-GE"/>
              </w:rPr>
              <w:t xml:space="preserve">600 </w:t>
            </w:r>
            <w:r w:rsidRPr="00483796">
              <w:rPr>
                <w:rFonts w:ascii="Sylfaen" w:eastAsia="Times New Roman" w:hAnsi="Sylfaen" w:cs="Calibri"/>
                <w:color w:val="000000"/>
                <w:sz w:val="16"/>
                <w:szCs w:val="16"/>
              </w:rPr>
              <w:t>კვმ, რეკლამები-ბილბორდები, ნავესის</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 xml:space="preserve">დემონტაჟი (ტრანსპორტირება 10 კმმანძილზე) </w:t>
            </w:r>
            <w:r w:rsidRPr="00483796">
              <w:rPr>
                <w:rFonts w:ascii="Sylfaen" w:eastAsia="Times New Roman" w:hAnsi="Sylfaen" w:cs="Calibri"/>
                <w:color w:val="000000"/>
                <w:sz w:val="16"/>
                <w:szCs w:val="16"/>
                <w:lang w:val="ka-GE"/>
              </w:rPr>
              <w:t>6</w:t>
            </w:r>
            <w:r w:rsidRPr="00483796">
              <w:rPr>
                <w:rFonts w:ascii="Sylfaen" w:eastAsia="Times New Roman" w:hAnsi="Sylfaen" w:cs="Calibri"/>
                <w:color w:val="000000"/>
                <w:sz w:val="16"/>
                <w:szCs w:val="16"/>
              </w:rPr>
              <w:t>0 კვმ.</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202</w:t>
            </w:r>
            <w:r w:rsidRPr="00483796">
              <w:rPr>
                <w:rFonts w:ascii="Sylfaen" w:eastAsia="Times New Roman" w:hAnsi="Sylfaen" w:cs="Calibri"/>
                <w:color w:val="000000"/>
                <w:sz w:val="16"/>
                <w:szCs w:val="16"/>
                <w:lang w:val="ka-GE"/>
              </w:rPr>
              <w:t>3</w:t>
            </w:r>
            <w:r w:rsidRPr="00483796">
              <w:rPr>
                <w:rFonts w:ascii="Sylfaen" w:eastAsia="Times New Roman" w:hAnsi="Sylfaen" w:cs="Calibri"/>
                <w:color w:val="000000"/>
                <w:sz w:val="16"/>
                <w:szCs w:val="16"/>
              </w:rPr>
              <w:t xml:space="preserve"> წელს</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ქვეპროგრამის</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ფარგლებში</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უკანონო</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მიშენებების</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დემონტაჟი</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(ტრანსპორტირება 10 კმ</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 xml:space="preserve">მანძილზე) </w:t>
            </w:r>
            <w:r w:rsidRPr="00483796">
              <w:rPr>
                <w:rFonts w:ascii="Sylfaen" w:eastAsia="Times New Roman" w:hAnsi="Sylfaen" w:cs="Calibri"/>
                <w:color w:val="000000"/>
                <w:sz w:val="16"/>
                <w:szCs w:val="16"/>
                <w:lang w:val="ka-GE"/>
              </w:rPr>
              <w:t xml:space="preserve">120 </w:t>
            </w:r>
            <w:r w:rsidRPr="00483796">
              <w:rPr>
                <w:rFonts w:ascii="Sylfaen" w:eastAsia="Times New Roman" w:hAnsi="Sylfaen" w:cs="Calibri"/>
                <w:color w:val="000000"/>
                <w:sz w:val="16"/>
                <w:szCs w:val="16"/>
              </w:rPr>
              <w:t>კვმ,, უკანონო</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ჯიხურების</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დემონტაჟი</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 xml:space="preserve">(ტრანსპორტირება 10 კმმანძილზე) </w:t>
            </w:r>
            <w:r w:rsidRPr="00483796">
              <w:rPr>
                <w:rFonts w:ascii="Sylfaen" w:eastAsia="Times New Roman" w:hAnsi="Sylfaen" w:cs="Calibri"/>
                <w:color w:val="000000"/>
                <w:sz w:val="16"/>
                <w:szCs w:val="16"/>
                <w:lang w:val="ka-GE"/>
              </w:rPr>
              <w:t xml:space="preserve">15 </w:t>
            </w:r>
            <w:r w:rsidRPr="00483796">
              <w:rPr>
                <w:rFonts w:ascii="Sylfaen" w:eastAsia="Times New Roman" w:hAnsi="Sylfaen" w:cs="Calibri"/>
                <w:color w:val="000000"/>
                <w:sz w:val="16"/>
                <w:szCs w:val="16"/>
              </w:rPr>
              <w:t>ცალი,  კაფე-ბარი (რკინის</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კონსტრუქცია, ხეტ</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რანსპორტირება 10 კმ</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 xml:space="preserve">მანძილზე) </w:t>
            </w:r>
            <w:r w:rsidRPr="00483796">
              <w:rPr>
                <w:rFonts w:ascii="Sylfaen" w:eastAsia="Times New Roman" w:hAnsi="Sylfaen" w:cs="Calibri"/>
                <w:color w:val="000000"/>
                <w:sz w:val="16"/>
                <w:szCs w:val="16"/>
                <w:lang w:val="ka-GE"/>
              </w:rPr>
              <w:t xml:space="preserve">700 </w:t>
            </w:r>
            <w:r w:rsidRPr="00483796">
              <w:rPr>
                <w:rFonts w:ascii="Sylfaen" w:eastAsia="Times New Roman" w:hAnsi="Sylfaen" w:cs="Calibri"/>
                <w:color w:val="000000"/>
                <w:sz w:val="16"/>
                <w:szCs w:val="16"/>
              </w:rPr>
              <w:t>კვმ, უნებართვ</w:t>
            </w:r>
            <w:r w:rsidRPr="00483796">
              <w:rPr>
                <w:rFonts w:ascii="Sylfaen" w:eastAsia="Times New Roman" w:hAnsi="Sylfaen" w:cs="Calibri"/>
                <w:color w:val="000000"/>
                <w:sz w:val="16"/>
                <w:szCs w:val="16"/>
                <w:lang w:val="ka-GE"/>
              </w:rPr>
              <w:t>ო</w:t>
            </w:r>
            <w:r w:rsidRPr="00483796">
              <w:rPr>
                <w:rFonts w:ascii="Sylfaen" w:eastAsia="Times New Roman" w:hAnsi="Sylfaen" w:cs="Calibri"/>
                <w:color w:val="000000"/>
                <w:sz w:val="16"/>
                <w:szCs w:val="16"/>
              </w:rPr>
              <w:t>, უსახური</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და</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ამორტიზირებული</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შენობა-ნაგებობის</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დემონტაჟი (ტრანსპორტირება 10 კმ</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 xml:space="preserve">მანძილზე) </w:t>
            </w:r>
            <w:r w:rsidRPr="00483796">
              <w:rPr>
                <w:rFonts w:ascii="Sylfaen" w:eastAsia="Times New Roman" w:hAnsi="Sylfaen" w:cs="Calibri"/>
                <w:color w:val="000000"/>
                <w:sz w:val="16"/>
                <w:szCs w:val="16"/>
                <w:lang w:val="ka-GE"/>
              </w:rPr>
              <w:t xml:space="preserve">1200 </w:t>
            </w:r>
            <w:r w:rsidRPr="00483796">
              <w:rPr>
                <w:rFonts w:ascii="Sylfaen" w:eastAsia="Times New Roman" w:hAnsi="Sylfaen" w:cs="Calibri"/>
                <w:color w:val="000000"/>
                <w:sz w:val="16"/>
                <w:szCs w:val="16"/>
              </w:rPr>
              <w:t>კვმ, რეკლამები-ბილბორდები, ნავესის</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 xml:space="preserve">დემონტაჟი (ტრანსპორტირება 10 კმმანძილზე) </w:t>
            </w:r>
            <w:r w:rsidRPr="00483796">
              <w:rPr>
                <w:rFonts w:ascii="Sylfaen" w:eastAsia="Times New Roman" w:hAnsi="Sylfaen" w:cs="Calibri"/>
                <w:color w:val="000000"/>
                <w:sz w:val="16"/>
                <w:szCs w:val="16"/>
                <w:lang w:val="ka-GE"/>
              </w:rPr>
              <w:t>64</w:t>
            </w:r>
            <w:r w:rsidRPr="00483796">
              <w:rPr>
                <w:rFonts w:ascii="Sylfaen" w:eastAsia="Times New Roman" w:hAnsi="Sylfaen" w:cs="Calibri"/>
                <w:color w:val="000000"/>
                <w:sz w:val="16"/>
                <w:szCs w:val="16"/>
              </w:rPr>
              <w:t xml:space="preserve"> კვმ.</w:t>
            </w:r>
          </w:p>
          <w:p w:rsidR="00BC3E68" w:rsidRPr="00483796" w:rsidRDefault="00BC3E68" w:rsidP="00BC3E68">
            <w:pPr>
              <w:spacing w:after="0" w:line="240" w:lineRule="auto"/>
              <w:jc w:val="center"/>
              <w:rPr>
                <w:rFonts w:ascii="Sylfaen" w:eastAsia="Times New Roman" w:hAnsi="Sylfaen" w:cs="Calibri"/>
                <w:color w:val="000000"/>
                <w:sz w:val="16"/>
                <w:szCs w:val="16"/>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ka-GE" w:eastAsia="en-GB"/>
              </w:rPr>
            </w:pPr>
            <w:r w:rsidRPr="00483796">
              <w:rPr>
                <w:rFonts w:ascii="Sylfaen" w:eastAsia="Times New Roman" w:hAnsi="Sylfaen" w:cs="Calibri"/>
                <w:color w:val="000000"/>
                <w:sz w:val="14"/>
                <w:szCs w:val="14"/>
                <w:lang w:val="ka-GE" w:eastAsia="en-GB"/>
              </w:rPr>
              <w:t>10 %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5" w:type="pct"/>
        <w:tblInd w:w="-10" w:type="dxa"/>
        <w:tblLook w:val="04A0"/>
      </w:tblPr>
      <w:tblGrid>
        <w:gridCol w:w="2345"/>
        <w:gridCol w:w="2110"/>
        <w:gridCol w:w="2923"/>
        <w:gridCol w:w="1672"/>
        <w:gridCol w:w="2130"/>
        <w:gridCol w:w="1164"/>
        <w:gridCol w:w="1614"/>
      </w:tblGrid>
      <w:tr w:rsidR="00BC3E68" w:rsidRPr="00483796" w:rsidTr="00BC3E68">
        <w:trPr>
          <w:trHeight w:val="455"/>
        </w:trPr>
        <w:tc>
          <w:tcPr>
            <w:tcW w:w="84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75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 xml:space="preserve">ქვეპროგრამის დასახელება </w:t>
            </w:r>
          </w:p>
        </w:tc>
        <w:tc>
          <w:tcPr>
            <w:tcW w:w="104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sz w:val="18"/>
                <w:szCs w:val="18"/>
              </w:rPr>
            </w:pPr>
            <w:r w:rsidRPr="00483796">
              <w:rPr>
                <w:rFonts w:ascii="Sylfaen" w:eastAsia="Times New Roman" w:hAnsi="Sylfaen" w:cs="Calibri"/>
                <w:b/>
                <w:color w:val="000000"/>
                <w:sz w:val="18"/>
                <w:szCs w:val="18"/>
              </w:rPr>
              <w:t>შპს ქობულეთის პროფილაქტიკური დეზინფექციის სადგური</w:t>
            </w:r>
          </w:p>
        </w:tc>
        <w:tc>
          <w:tcPr>
            <w:tcW w:w="599"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763"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417"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578"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385"/>
        </w:trPr>
        <w:tc>
          <w:tcPr>
            <w:tcW w:w="840"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02 02 0</w:t>
            </w:r>
            <w:r w:rsidRPr="00483796">
              <w:rPr>
                <w:rFonts w:ascii="Sylfaen" w:eastAsia="Times New Roman" w:hAnsi="Sylfaen" w:cs="Calibri"/>
                <w:color w:val="000000"/>
                <w:sz w:val="16"/>
                <w:szCs w:val="16"/>
                <w:lang w:val="ka-GE"/>
              </w:rPr>
              <w:t>5</w:t>
            </w:r>
          </w:p>
        </w:tc>
        <w:tc>
          <w:tcPr>
            <w:tcW w:w="756" w:type="pct"/>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1047" w:type="pct"/>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color w:val="000000"/>
              </w:rPr>
            </w:pPr>
          </w:p>
        </w:tc>
        <w:tc>
          <w:tcPr>
            <w:tcW w:w="599"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rPr>
            </w:pPr>
            <w:r w:rsidRPr="00483796">
              <w:rPr>
                <w:rFonts w:ascii="Sylfaen" w:eastAsia="Times New Roman" w:hAnsi="Sylfaen" w:cs="Calibri"/>
                <w:sz w:val="18"/>
                <w:szCs w:val="18"/>
                <w:lang w:val="ka-GE"/>
              </w:rPr>
              <w:t>45,0</w:t>
            </w:r>
          </w:p>
        </w:tc>
        <w:tc>
          <w:tcPr>
            <w:tcW w:w="763"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rPr>
            </w:pPr>
            <w:r w:rsidRPr="00483796">
              <w:rPr>
                <w:rFonts w:ascii="Sylfaen" w:eastAsia="Times New Roman" w:hAnsi="Sylfaen" w:cs="Calibri"/>
                <w:sz w:val="18"/>
                <w:szCs w:val="18"/>
                <w:lang w:val="ka-GE"/>
              </w:rPr>
              <w:t>45,0</w:t>
            </w:r>
          </w:p>
        </w:tc>
        <w:tc>
          <w:tcPr>
            <w:tcW w:w="417"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rPr>
            </w:pPr>
            <w:r w:rsidRPr="00483796">
              <w:rPr>
                <w:rFonts w:ascii="Sylfaen" w:eastAsia="Times New Roman" w:hAnsi="Sylfaen" w:cs="Calibri"/>
                <w:sz w:val="18"/>
                <w:szCs w:val="18"/>
                <w:lang w:val="ka-GE"/>
              </w:rPr>
              <w:t>45,0</w:t>
            </w:r>
          </w:p>
        </w:tc>
        <w:tc>
          <w:tcPr>
            <w:tcW w:w="578"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rPr>
            </w:pPr>
            <w:r w:rsidRPr="00483796">
              <w:rPr>
                <w:rFonts w:ascii="Sylfaen" w:eastAsia="Times New Roman" w:hAnsi="Sylfaen" w:cs="Calibri"/>
                <w:sz w:val="18"/>
                <w:szCs w:val="18"/>
                <w:lang w:val="ka-GE"/>
              </w:rPr>
              <w:t>45,0</w:t>
            </w:r>
          </w:p>
        </w:tc>
      </w:tr>
      <w:tr w:rsidR="00BC3E68" w:rsidRPr="00483796" w:rsidTr="00BC3E68">
        <w:trPr>
          <w:trHeight w:val="567"/>
        </w:trPr>
        <w:tc>
          <w:tcPr>
            <w:tcW w:w="159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3404" w:type="pct"/>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bCs/>
                <w:color w:val="000000"/>
                <w:sz w:val="20"/>
                <w:szCs w:val="20"/>
                <w:lang w:val="ka-GE"/>
              </w:rPr>
              <w:t>ქობულეთის</w:t>
            </w:r>
            <w:r w:rsidRPr="00483796">
              <w:rPr>
                <w:rFonts w:ascii="Sylfaen" w:eastAsia="Times New Roman" w:hAnsi="Sylfaen" w:cs="Calibri"/>
                <w:b/>
                <w:bCs/>
                <w:color w:val="000000"/>
                <w:sz w:val="20"/>
                <w:szCs w:val="20"/>
                <w:lang w:val="en-GB"/>
              </w:rPr>
              <w:t xml:space="preserve"> </w:t>
            </w:r>
            <w:r w:rsidRPr="00483796">
              <w:rPr>
                <w:rFonts w:ascii="Sylfaen" w:eastAsia="Times New Roman" w:hAnsi="Sylfaen" w:cs="Calibri"/>
                <w:b/>
                <w:bCs/>
                <w:color w:val="000000"/>
                <w:sz w:val="20"/>
                <w:szCs w:val="20"/>
                <w:lang w:val="ka-GE"/>
              </w:rPr>
              <w:t xml:space="preserve">მუნიციპალიტეტის ზედამხედველობის სამსახური და </w:t>
            </w:r>
            <w:r w:rsidRPr="00483796">
              <w:rPr>
                <w:rFonts w:ascii="Sylfaen" w:eastAsia="Times New Roman" w:hAnsi="Sylfaen" w:cs="Calibri"/>
                <w:b/>
                <w:color w:val="000000"/>
                <w:sz w:val="20"/>
                <w:szCs w:val="20"/>
              </w:rPr>
              <w:t>შპს ქობულეთის პროფილაქტიკური დეზინფექციის სადგური</w:t>
            </w:r>
          </w:p>
        </w:tc>
      </w:tr>
      <w:tr w:rsidR="00BC3E68" w:rsidRPr="00483796" w:rsidTr="00BC3E68">
        <w:trPr>
          <w:trHeight w:val="888"/>
        </w:trPr>
        <w:tc>
          <w:tcPr>
            <w:tcW w:w="159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 xml:space="preserve">ქვეპროგრამის აღწერა </w:t>
            </w:r>
          </w:p>
        </w:tc>
        <w:tc>
          <w:tcPr>
            <w:tcW w:w="3404" w:type="pct"/>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sz w:val="18"/>
                <w:szCs w:val="18"/>
              </w:rPr>
              <w:t>დაგეგმილი პროფილაქტიკური სადეზინსექციო სამუშაოების ჩატარება დაკავშირებულია მავნე მწერებისა და მღრნელების მაქსიმალურ შემცირებასთან მოსახლეობის ეპიდემიოლოგიური უსაფრთხოების უზრუნველყოფის მიზნით. სამუშაოები ჩატარდება შემდეგი მიმართულებით: 1. მრავალბინიანი სახლების სადარბაზოებისა და სარდაფების დეზინსექცია  თვეში ერთჯერ,  თებერვალი-</w:t>
            </w:r>
            <w:r w:rsidRPr="00483796">
              <w:rPr>
                <w:rFonts w:ascii="Sylfaen" w:eastAsia="Times New Roman" w:hAnsi="Sylfaen" w:cs="Calibri"/>
                <w:sz w:val="18"/>
                <w:szCs w:val="18"/>
                <w:lang w:val="ka-GE"/>
              </w:rPr>
              <w:t>დეკემბერი</w:t>
            </w:r>
            <w:r w:rsidRPr="00483796">
              <w:rPr>
                <w:rFonts w:ascii="Sylfaen" w:eastAsia="Times New Roman" w:hAnsi="Sylfaen" w:cs="Calibri"/>
                <w:sz w:val="18"/>
                <w:szCs w:val="18"/>
              </w:rPr>
              <w:t>;  2. მრავალბინიანი სახლების სადარბაზოებისა და სარდაფების დერატიზაცია თვეში ერთჯერ, თებერვალი-</w:t>
            </w:r>
            <w:r w:rsidRPr="00483796">
              <w:rPr>
                <w:rFonts w:ascii="Sylfaen" w:eastAsia="Times New Roman" w:hAnsi="Sylfaen" w:cs="Calibri"/>
                <w:sz w:val="18"/>
                <w:szCs w:val="18"/>
                <w:lang w:val="ka-GE"/>
              </w:rPr>
              <w:t>დეკემბერი</w:t>
            </w:r>
            <w:r w:rsidRPr="00483796">
              <w:rPr>
                <w:rFonts w:ascii="Sylfaen" w:eastAsia="Times New Roman" w:hAnsi="Sylfaen" w:cs="Calibri"/>
                <w:sz w:val="18"/>
                <w:szCs w:val="18"/>
              </w:rPr>
              <w:t>.</w:t>
            </w:r>
          </w:p>
        </w:tc>
      </w:tr>
      <w:tr w:rsidR="00BC3E68" w:rsidRPr="00483796" w:rsidTr="00BC3E68">
        <w:trPr>
          <w:trHeight w:val="560"/>
        </w:trPr>
        <w:tc>
          <w:tcPr>
            <w:tcW w:w="159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3404" w:type="pct"/>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sz w:val="18"/>
                <w:szCs w:val="18"/>
                <w:lang w:val="ka-GE"/>
              </w:rPr>
            </w:pPr>
            <w:r w:rsidRPr="00483796">
              <w:rPr>
                <w:rFonts w:ascii="Sylfaen" w:eastAsia="Times New Roman" w:hAnsi="Sylfaen" w:cs="Calibri"/>
                <w:sz w:val="18"/>
                <w:szCs w:val="18"/>
                <w:lang w:val="ka-GE"/>
              </w:rPr>
              <w:t xml:space="preserve">უზრუნველყოფილია მავნე მწერებისა და მღრენების ნაქსიმალურად შემცირება. </w:t>
            </w:r>
            <w:r w:rsidRPr="00483796">
              <w:rPr>
                <w:rFonts w:ascii="Sylfaen" w:eastAsia="Times New Roman" w:hAnsi="Sylfaen" w:cs="Calibri"/>
                <w:sz w:val="18"/>
                <w:szCs w:val="18"/>
              </w:rPr>
              <w:t>მაღალი რისკის ზონებში დერატიზაცია-დეზინსექციის ჩატარება</w:t>
            </w:r>
            <w:r w:rsidRPr="00483796">
              <w:rPr>
                <w:rFonts w:ascii="Sylfaen" w:eastAsia="Times New Roman" w:hAnsi="Sylfaen" w:cs="Calibri"/>
                <w:sz w:val="18"/>
                <w:szCs w:val="18"/>
                <w:lang w:val="ka-GE"/>
              </w:rPr>
              <w:t xml:space="preserve">. </w:t>
            </w:r>
            <w:r w:rsidRPr="00483796">
              <w:rPr>
                <w:rFonts w:ascii="Sylfaen" w:eastAsia="Times New Roman" w:hAnsi="Sylfaen" w:cs="Calibri"/>
                <w:color w:val="000000"/>
                <w:sz w:val="18"/>
                <w:szCs w:val="18"/>
              </w:rPr>
              <w:t>განხორციელებულია დერატიზაციადეზინსექციის ღონისძიებები</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902" w:type="dxa"/>
        <w:tblInd w:w="98" w:type="dxa"/>
        <w:tblLayout w:type="fixed"/>
        <w:tblLook w:val="04A0"/>
      </w:tblPr>
      <w:tblGrid>
        <w:gridCol w:w="668"/>
        <w:gridCol w:w="2603"/>
        <w:gridCol w:w="2126"/>
        <w:gridCol w:w="2693"/>
        <w:gridCol w:w="1418"/>
        <w:gridCol w:w="1701"/>
        <w:gridCol w:w="1417"/>
        <w:gridCol w:w="1276"/>
      </w:tblGrid>
      <w:tr w:rsidR="00BC3E68" w:rsidRPr="00483796" w:rsidTr="00BC3E68">
        <w:trPr>
          <w:trHeight w:val="1035"/>
        </w:trPr>
        <w:tc>
          <w:tcPr>
            <w:tcW w:w="6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60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276"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1225"/>
        </w:trPr>
        <w:tc>
          <w:tcPr>
            <w:tcW w:w="6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lang w:val="ka-GE" w:eastAsia="en-GB"/>
              </w:rPr>
            </w:pPr>
            <w:r w:rsidRPr="00483796">
              <w:rPr>
                <w:rFonts w:ascii="Sylfaen" w:eastAsia="Times New Roman" w:hAnsi="Sylfaen" w:cs="Calibri"/>
                <w:b/>
                <w:bCs/>
                <w:color w:val="000000"/>
                <w:sz w:val="16"/>
                <w:szCs w:val="16"/>
                <w:lang w:val="ka-GE" w:eastAsia="en-GB"/>
              </w:rPr>
              <w:t>1</w:t>
            </w:r>
          </w:p>
        </w:tc>
        <w:tc>
          <w:tcPr>
            <w:tcW w:w="260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მრავალბინიანი საცხოვრებელი სახლების სადარბაზოებისა და სარდაფების დეზინსექცია</w:t>
            </w:r>
          </w:p>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6"/>
                <w:szCs w:val="16"/>
                <w:lang w:val="ka-GE"/>
              </w:rPr>
            </w:pPr>
            <w:r w:rsidRPr="00483796">
              <w:rPr>
                <w:rFonts w:ascii="Sylfaen" w:hAnsi="Sylfaen" w:cs="Calibri"/>
                <w:color w:val="000000"/>
                <w:sz w:val="16"/>
                <w:szCs w:val="16"/>
              </w:rPr>
              <w:t>998957,4</w:t>
            </w:r>
            <w:r w:rsidRPr="00483796">
              <w:rPr>
                <w:rFonts w:ascii="Sylfaen" w:hAnsi="Sylfaen" w:cs="Calibri"/>
                <w:color w:val="000000"/>
                <w:sz w:val="16"/>
                <w:szCs w:val="16"/>
                <w:lang w:val="ka-GE"/>
              </w:rPr>
              <w:t xml:space="preserve"> კვმ</w:t>
            </w:r>
          </w:p>
          <w:p w:rsidR="00BC3E68" w:rsidRPr="00483796" w:rsidRDefault="00BC3E68" w:rsidP="00BC3E68">
            <w:pPr>
              <w:jc w:val="center"/>
              <w:rPr>
                <w:rFonts w:ascii="Sylfaen" w:hAnsi="Sylfaen" w:cs="Calibri"/>
                <w:color w:val="000000"/>
                <w:sz w:val="16"/>
                <w:szCs w:val="16"/>
              </w:rPr>
            </w:pP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6"/>
                <w:szCs w:val="16"/>
                <w:lang w:val="ka-GE"/>
              </w:rPr>
            </w:pPr>
            <w:r w:rsidRPr="00483796">
              <w:rPr>
                <w:rFonts w:ascii="Sylfaen" w:hAnsi="Sylfaen" w:cs="Calibri"/>
                <w:color w:val="000000"/>
                <w:sz w:val="16"/>
                <w:szCs w:val="16"/>
                <w:lang w:val="ka-GE"/>
              </w:rPr>
              <w:t>1 020 233</w:t>
            </w:r>
            <w:r w:rsidRPr="00483796">
              <w:rPr>
                <w:rFonts w:ascii="Sylfaen" w:hAnsi="Sylfaen" w:cs="Calibri"/>
                <w:color w:val="000000"/>
                <w:sz w:val="16"/>
                <w:szCs w:val="16"/>
              </w:rPr>
              <w:t>,4</w:t>
            </w:r>
            <w:r w:rsidRPr="00483796">
              <w:rPr>
                <w:rFonts w:ascii="Sylfaen" w:hAnsi="Sylfaen" w:cs="Calibri"/>
                <w:color w:val="000000"/>
                <w:sz w:val="16"/>
                <w:szCs w:val="16"/>
                <w:lang w:val="ka-GE"/>
              </w:rPr>
              <w:t xml:space="preserve"> კვმ</w:t>
            </w:r>
          </w:p>
          <w:p w:rsidR="00BC3E68" w:rsidRPr="00483796" w:rsidRDefault="00BC3E68" w:rsidP="00BC3E68">
            <w:pPr>
              <w:jc w:val="center"/>
              <w:rPr>
                <w:rFonts w:ascii="Sylfaen" w:hAnsi="Sylfaen" w:cs="Calibri"/>
                <w:color w:val="000000"/>
                <w:sz w:val="16"/>
                <w:szCs w:val="16"/>
              </w:rPr>
            </w:pP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10 %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c>
          <w:tcPr>
            <w:tcW w:w="1276"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r>
      <w:tr w:rsidR="00BC3E68" w:rsidRPr="00483796" w:rsidTr="00BC3E68">
        <w:trPr>
          <w:trHeight w:val="1546"/>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lastRenderedPageBreak/>
              <w:t>2</w:t>
            </w:r>
          </w:p>
        </w:tc>
        <w:tc>
          <w:tcPr>
            <w:tcW w:w="260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მრავალბინიანი საცხოვრებელი სახლების სადარბაზოებისა და სარდაფების  დერატიზაცია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hAnsi="Sylfaen" w:cs="Calibri"/>
                <w:color w:val="000000"/>
                <w:sz w:val="16"/>
                <w:szCs w:val="16"/>
              </w:rPr>
              <w:t>209739,3</w:t>
            </w:r>
            <w:r w:rsidRPr="00483796">
              <w:rPr>
                <w:rFonts w:ascii="Sylfaen" w:hAnsi="Sylfaen" w:cs="Calibri"/>
                <w:color w:val="000000"/>
                <w:sz w:val="16"/>
                <w:szCs w:val="16"/>
                <w:lang w:val="ka-GE"/>
              </w:rPr>
              <w:t xml:space="preserve"> კვმ</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hAnsi="Sylfaen" w:cs="Calibri"/>
                <w:color w:val="000000"/>
                <w:sz w:val="16"/>
                <w:szCs w:val="16"/>
                <w:lang w:val="ka-GE"/>
              </w:rPr>
              <w:t>255 058</w:t>
            </w:r>
            <w:r w:rsidRPr="00483796">
              <w:rPr>
                <w:rFonts w:ascii="Sylfaen" w:hAnsi="Sylfaen" w:cs="Calibri"/>
                <w:color w:val="000000"/>
                <w:sz w:val="16"/>
                <w:szCs w:val="16"/>
              </w:rPr>
              <w:t>,3</w:t>
            </w:r>
            <w:r w:rsidRPr="00483796">
              <w:rPr>
                <w:rFonts w:ascii="Sylfaen" w:hAnsi="Sylfaen" w:cs="Calibri"/>
                <w:color w:val="000000"/>
                <w:sz w:val="16"/>
                <w:szCs w:val="16"/>
                <w:lang w:val="ka-GE"/>
              </w:rPr>
              <w:t xml:space="preserve"> კვმ</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10 %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5000" w:type="pct"/>
        <w:tblLook w:val="04A0"/>
      </w:tblPr>
      <w:tblGrid>
        <w:gridCol w:w="818"/>
        <w:gridCol w:w="1408"/>
        <w:gridCol w:w="4571"/>
        <w:gridCol w:w="1578"/>
        <w:gridCol w:w="1857"/>
        <w:gridCol w:w="1857"/>
        <w:gridCol w:w="1855"/>
      </w:tblGrid>
      <w:tr w:rsidR="00BC3E68" w:rsidRPr="00483796" w:rsidTr="00BC3E68">
        <w:trPr>
          <w:trHeight w:val="455"/>
        </w:trPr>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50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 xml:space="preserve">ქვეპროგრამის დასახელება </w:t>
            </w:r>
          </w:p>
        </w:tc>
        <w:tc>
          <w:tcPr>
            <w:tcW w:w="163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sz w:val="18"/>
                <w:szCs w:val="18"/>
              </w:rPr>
            </w:pPr>
            <w:r w:rsidRPr="00483796">
              <w:rPr>
                <w:rFonts w:ascii="Sylfaen" w:eastAsia="Times New Roman" w:hAnsi="Sylfaen" w:cs="Calibri"/>
                <w:b/>
                <w:color w:val="000000"/>
                <w:sz w:val="18"/>
                <w:szCs w:val="18"/>
              </w:rPr>
              <w:t>სპეც-ტექნიკისა (დასუფთავების 3ერთეული) და მუნიციპალური ავტობუსების შეძენა (ავტობუსი 7ერთეული)</w:t>
            </w:r>
          </w:p>
        </w:tc>
        <w:tc>
          <w:tcPr>
            <w:tcW w:w="56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66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66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665"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417"/>
        </w:trPr>
        <w:tc>
          <w:tcPr>
            <w:tcW w:w="293"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rPr>
            </w:pPr>
            <w:r w:rsidRPr="00483796">
              <w:rPr>
                <w:rFonts w:ascii="Sylfaen" w:eastAsia="Times New Roman" w:hAnsi="Sylfaen" w:cs="Calibri"/>
                <w:color w:val="000000"/>
                <w:sz w:val="16"/>
                <w:szCs w:val="16"/>
              </w:rPr>
              <w:t>02 02 0</w:t>
            </w:r>
            <w:r w:rsidRPr="00483796">
              <w:rPr>
                <w:rFonts w:ascii="Sylfaen" w:eastAsia="Times New Roman" w:hAnsi="Sylfaen" w:cs="Calibri"/>
                <w:color w:val="000000"/>
                <w:sz w:val="16"/>
                <w:szCs w:val="16"/>
                <w:lang w:val="en-GB"/>
              </w:rPr>
              <w:t>6</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1639" w:type="pct"/>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color w:val="000000"/>
              </w:rPr>
            </w:pPr>
          </w:p>
        </w:tc>
        <w:tc>
          <w:tcPr>
            <w:tcW w:w="56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lang w:val="en-GB"/>
              </w:rPr>
            </w:pPr>
            <w:r w:rsidRPr="00483796">
              <w:rPr>
                <w:rFonts w:ascii="Sylfaen" w:eastAsia="Times New Roman" w:hAnsi="Sylfaen" w:cs="Calibri"/>
                <w:sz w:val="18"/>
                <w:szCs w:val="18"/>
                <w:lang w:val="en-GB"/>
              </w:rPr>
              <w:t>1 000.0</w:t>
            </w:r>
          </w:p>
        </w:tc>
        <w:tc>
          <w:tcPr>
            <w:tcW w:w="66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rPr>
            </w:pPr>
          </w:p>
        </w:tc>
        <w:tc>
          <w:tcPr>
            <w:tcW w:w="66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rPr>
            </w:pPr>
          </w:p>
        </w:tc>
        <w:tc>
          <w:tcPr>
            <w:tcW w:w="665"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8"/>
                <w:szCs w:val="18"/>
              </w:rPr>
            </w:pPr>
          </w:p>
        </w:tc>
      </w:tr>
      <w:tr w:rsidR="00BC3E68" w:rsidRPr="00483796" w:rsidTr="00BC3E68">
        <w:trPr>
          <w:trHeight w:val="567"/>
        </w:trPr>
        <w:tc>
          <w:tcPr>
            <w:tcW w:w="79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4202" w:type="pct"/>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bCs/>
                <w:color w:val="000000"/>
                <w:sz w:val="20"/>
                <w:szCs w:val="20"/>
                <w:lang w:val="ka-GE"/>
              </w:rPr>
              <w:t>ქობულეთის</w:t>
            </w:r>
            <w:r w:rsidRPr="00483796">
              <w:rPr>
                <w:rFonts w:ascii="Sylfaen" w:eastAsia="Times New Roman" w:hAnsi="Sylfaen" w:cs="Calibri"/>
                <w:b/>
                <w:bCs/>
                <w:color w:val="000000"/>
                <w:sz w:val="20"/>
                <w:szCs w:val="20"/>
                <w:lang w:val="en-GB"/>
              </w:rPr>
              <w:t xml:space="preserve"> </w:t>
            </w:r>
            <w:r w:rsidRPr="00483796">
              <w:rPr>
                <w:rFonts w:ascii="Sylfaen" w:eastAsia="Times New Roman" w:hAnsi="Sylfaen" w:cs="Calibri"/>
                <w:b/>
                <w:bCs/>
                <w:color w:val="000000"/>
                <w:sz w:val="20"/>
                <w:szCs w:val="20"/>
                <w:lang w:val="ka-GE"/>
              </w:rPr>
              <w:t>მუნიციპალიტეტის ინფრასტრუქტურის სამსახური</w:t>
            </w:r>
          </w:p>
        </w:tc>
      </w:tr>
      <w:tr w:rsidR="00BC3E68" w:rsidRPr="00483796" w:rsidTr="00BC3E68">
        <w:trPr>
          <w:trHeight w:val="587"/>
        </w:trPr>
        <w:tc>
          <w:tcPr>
            <w:tcW w:w="79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 xml:space="preserve">ქვეპროგრამის აღწერა </w:t>
            </w:r>
          </w:p>
        </w:tc>
        <w:tc>
          <w:tcPr>
            <w:tcW w:w="4202" w:type="pct"/>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 xml:space="preserve">ქვეპროგრამის ფარგლებში მუნიციპალიტეტის საჭიროებისათვის დაგეგმილია 3 ერთეული ნაგავმზიდისა   </w:t>
            </w:r>
            <w:r w:rsidRPr="00483796">
              <w:rPr>
                <w:rFonts w:ascii="Sylfaen" w:hAnsi="Sylfaen" w:cs="Calibri"/>
                <w:color w:val="000000"/>
                <w:sz w:val="19"/>
                <w:szCs w:val="19"/>
              </w:rPr>
              <w:t>და მუნიციპალური ავტობუსების  (7 ერთეული) შეძენა</w:t>
            </w:r>
            <w:r w:rsidRPr="00483796">
              <w:rPr>
                <w:rFonts w:ascii="Sylfaen" w:hAnsi="Sylfaen" w:cs="Calibri"/>
                <w:color w:val="000000"/>
                <w:sz w:val="19"/>
                <w:szCs w:val="19"/>
                <w:lang w:val="ka-GE"/>
              </w:rPr>
              <w:t>ს</w:t>
            </w:r>
          </w:p>
        </w:tc>
      </w:tr>
      <w:tr w:rsidR="00BC3E68" w:rsidRPr="00483796" w:rsidTr="00BC3E68">
        <w:trPr>
          <w:trHeight w:val="661"/>
        </w:trPr>
        <w:tc>
          <w:tcPr>
            <w:tcW w:w="798"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4202" w:type="pct"/>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მუნიციპალიტეტის ტერიტორიიდან საყოფაცხოვრებო ნარჩენების გადასატანად შეძენილი იქნება ნაგავმზიდი.</w:t>
            </w:r>
          </w:p>
          <w:p w:rsidR="00BC3E68" w:rsidRPr="00483796" w:rsidRDefault="00BC3E68" w:rsidP="00BC3E68">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 xml:space="preserve">მუნიციპალიტეტისათვის </w:t>
            </w:r>
            <w:r w:rsidRPr="00483796">
              <w:rPr>
                <w:rFonts w:ascii="Sylfaen" w:hAnsi="Sylfaen" w:cs="Calibri"/>
                <w:color w:val="000000"/>
                <w:sz w:val="19"/>
                <w:szCs w:val="19"/>
              </w:rPr>
              <w:t>მუნიციპალური ავტობუსების  (7 ერთეული) შეძენა</w:t>
            </w:r>
            <w:r w:rsidRPr="00483796">
              <w:rPr>
                <w:rFonts w:ascii="Sylfaen" w:hAnsi="Sylfaen" w:cs="Calibri"/>
                <w:color w:val="000000"/>
                <w:sz w:val="19"/>
                <w:szCs w:val="19"/>
                <w:lang w:val="ka-GE"/>
              </w:rPr>
              <w:t>.</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ook w:val="04A0"/>
      </w:tblPr>
      <w:tblGrid>
        <w:gridCol w:w="693"/>
        <w:gridCol w:w="2394"/>
        <w:gridCol w:w="2056"/>
        <w:gridCol w:w="2373"/>
        <w:gridCol w:w="2192"/>
        <w:gridCol w:w="1461"/>
        <w:gridCol w:w="1459"/>
        <w:gridCol w:w="1316"/>
      </w:tblGrid>
      <w:tr w:rsidR="00BC3E68" w:rsidRPr="00483796" w:rsidTr="00BC3E68">
        <w:trPr>
          <w:trHeight w:val="1035"/>
        </w:trPr>
        <w:tc>
          <w:tcPr>
            <w:tcW w:w="248"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858"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737"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851"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78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524"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523"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472" w:type="pct"/>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1635"/>
        </w:trPr>
        <w:tc>
          <w:tcPr>
            <w:tcW w:w="24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9"/>
                <w:szCs w:val="19"/>
              </w:rPr>
            </w:pPr>
            <w:r w:rsidRPr="00483796">
              <w:rPr>
                <w:rFonts w:ascii="Sylfaen" w:hAnsi="Sylfaen" w:cs="Calibri"/>
                <w:color w:val="000000"/>
                <w:sz w:val="19"/>
                <w:szCs w:val="19"/>
              </w:rPr>
              <w:t>1</w:t>
            </w:r>
          </w:p>
        </w:tc>
        <w:tc>
          <w:tcPr>
            <w:tcW w:w="858"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9"/>
                <w:szCs w:val="19"/>
              </w:rPr>
            </w:pPr>
            <w:r w:rsidRPr="00483796">
              <w:rPr>
                <w:rFonts w:ascii="Sylfaen" w:hAnsi="Sylfaen" w:cs="Calibri"/>
                <w:color w:val="000000"/>
                <w:sz w:val="19"/>
                <w:szCs w:val="19"/>
              </w:rPr>
              <w:t>დასუფთავების მუნიციპალური სერვისის გამართული ფუნქციონირება</w:t>
            </w:r>
          </w:p>
        </w:tc>
        <w:tc>
          <w:tcPr>
            <w:tcW w:w="737"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9"/>
                <w:szCs w:val="19"/>
              </w:rPr>
            </w:pPr>
            <w:r w:rsidRPr="00483796">
              <w:rPr>
                <w:rFonts w:ascii="Sylfaen" w:hAnsi="Sylfaen" w:cs="Calibri"/>
                <w:color w:val="000000"/>
                <w:sz w:val="19"/>
                <w:szCs w:val="19"/>
              </w:rPr>
              <w:t>შეძენილი სპეციალური ტექნიკა (1 ნაგავმზიდი) რაოდენობა</w:t>
            </w:r>
          </w:p>
        </w:tc>
        <w:tc>
          <w:tcPr>
            <w:tcW w:w="851"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9"/>
                <w:szCs w:val="19"/>
              </w:rPr>
            </w:pPr>
            <w:r w:rsidRPr="00483796">
              <w:rPr>
                <w:rFonts w:ascii="Sylfaen" w:hAnsi="Sylfaen" w:cs="Calibri"/>
                <w:sz w:val="19"/>
                <w:szCs w:val="19"/>
              </w:rPr>
              <w:t xml:space="preserve">შეძენილი სპეციალური ტექნიკა (3 ნაგავმზიდი) </w:t>
            </w:r>
            <w:r w:rsidRPr="00483796">
              <w:rPr>
                <w:rFonts w:ascii="Sylfaen" w:hAnsi="Sylfaen" w:cs="Calibri"/>
                <w:sz w:val="19"/>
                <w:szCs w:val="19"/>
                <w:lang w:val="ka-GE"/>
              </w:rPr>
              <w:t>და</w:t>
            </w:r>
            <w:r w:rsidRPr="00483796">
              <w:rPr>
                <w:rFonts w:ascii="Sylfaen" w:hAnsi="Sylfaen" w:cs="Calibri"/>
                <w:sz w:val="19"/>
                <w:szCs w:val="19"/>
              </w:rPr>
              <w:br/>
              <w:t>7 ერთეული ავტობუსი</w:t>
            </w:r>
          </w:p>
        </w:tc>
        <w:tc>
          <w:tcPr>
            <w:tcW w:w="78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9"/>
                <w:szCs w:val="19"/>
              </w:rPr>
            </w:pPr>
            <w:r w:rsidRPr="00483796">
              <w:rPr>
                <w:rFonts w:ascii="Sylfaen" w:hAnsi="Sylfaen" w:cs="Calibri"/>
                <w:color w:val="000000"/>
                <w:sz w:val="19"/>
                <w:szCs w:val="19"/>
              </w:rPr>
              <w:t>10%</w:t>
            </w:r>
          </w:p>
        </w:tc>
        <w:tc>
          <w:tcPr>
            <w:tcW w:w="524"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9"/>
                <w:szCs w:val="19"/>
              </w:rPr>
            </w:pPr>
            <w:r w:rsidRPr="00483796">
              <w:rPr>
                <w:rFonts w:ascii="Sylfaen" w:hAnsi="Sylfaen" w:cs="Calibri"/>
                <w:sz w:val="19"/>
                <w:szCs w:val="19"/>
              </w:rPr>
              <w:t>1</w:t>
            </w:r>
          </w:p>
        </w:tc>
        <w:tc>
          <w:tcPr>
            <w:tcW w:w="523"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9"/>
                <w:szCs w:val="19"/>
              </w:rPr>
            </w:pPr>
            <w:r w:rsidRPr="00483796">
              <w:rPr>
                <w:rFonts w:ascii="Sylfaen" w:hAnsi="Sylfaen" w:cs="Calibri"/>
                <w:sz w:val="19"/>
                <w:szCs w:val="19"/>
              </w:rPr>
              <w:t>1</w:t>
            </w:r>
          </w:p>
        </w:tc>
        <w:tc>
          <w:tcPr>
            <w:tcW w:w="472"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9"/>
                <w:szCs w:val="19"/>
              </w:rPr>
            </w:pPr>
            <w:r w:rsidRPr="00483796">
              <w:rPr>
                <w:rFonts w:ascii="Sylfaen" w:hAnsi="Sylfaen" w:cs="Calibri"/>
                <w:sz w:val="19"/>
                <w:szCs w:val="19"/>
              </w:rPr>
              <w:t>1</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13726" w:type="dxa"/>
        <w:tblInd w:w="-10" w:type="dxa"/>
        <w:tblLayout w:type="fixed"/>
        <w:tblLook w:val="04A0"/>
      </w:tblPr>
      <w:tblGrid>
        <w:gridCol w:w="10"/>
        <w:gridCol w:w="926"/>
        <w:gridCol w:w="33"/>
        <w:gridCol w:w="1417"/>
        <w:gridCol w:w="142"/>
        <w:gridCol w:w="546"/>
        <w:gridCol w:w="2573"/>
        <w:gridCol w:w="1162"/>
        <w:gridCol w:w="653"/>
        <w:gridCol w:w="453"/>
        <w:gridCol w:w="1052"/>
        <w:gridCol w:w="649"/>
        <w:gridCol w:w="284"/>
        <w:gridCol w:w="991"/>
        <w:gridCol w:w="1417"/>
        <w:gridCol w:w="1418"/>
      </w:tblGrid>
      <w:tr w:rsidR="00BC3E68" w:rsidRPr="00483796" w:rsidTr="00BC3E68">
        <w:trPr>
          <w:trHeight w:val="900"/>
        </w:trPr>
        <w:tc>
          <w:tcPr>
            <w:tcW w:w="969" w:type="dxa"/>
            <w:gridSpan w:val="3"/>
            <w:tcBorders>
              <w:top w:val="single" w:sz="8" w:space="0" w:color="auto"/>
              <w:left w:val="single" w:sz="8" w:space="0" w:color="auto"/>
              <w:bottom w:val="single" w:sz="8" w:space="0" w:color="000000"/>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1417" w:type="dxa"/>
            <w:tcBorders>
              <w:top w:val="single" w:sz="8" w:space="0" w:color="auto"/>
              <w:left w:val="single" w:sz="8" w:space="0" w:color="auto"/>
              <w:bottom w:val="single" w:sz="8" w:space="0" w:color="000000"/>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 xml:space="preserve">ქვეპროგრამის დასახელება </w:t>
            </w:r>
          </w:p>
        </w:tc>
        <w:tc>
          <w:tcPr>
            <w:tcW w:w="3261" w:type="dxa"/>
            <w:gridSpan w:val="3"/>
            <w:tcBorders>
              <w:top w:val="single" w:sz="8" w:space="0" w:color="auto"/>
              <w:left w:val="single" w:sz="8" w:space="0" w:color="auto"/>
              <w:bottom w:val="single" w:sz="8" w:space="0" w:color="000000"/>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მუნიციპალიტეტის კეთილმოწყობითი ღონისძიებები</w:t>
            </w:r>
          </w:p>
        </w:tc>
        <w:tc>
          <w:tcPr>
            <w:tcW w:w="2268" w:type="dxa"/>
            <w:gridSpan w:val="3"/>
            <w:tcBorders>
              <w:top w:val="single" w:sz="8" w:space="0" w:color="auto"/>
              <w:left w:val="nil"/>
              <w:bottom w:val="nil"/>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1701" w:type="dxa"/>
            <w:gridSpan w:val="2"/>
            <w:tcBorders>
              <w:top w:val="single" w:sz="8" w:space="0" w:color="auto"/>
              <w:left w:val="nil"/>
              <w:bottom w:val="nil"/>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1275" w:type="dxa"/>
            <w:gridSpan w:val="2"/>
            <w:tcBorders>
              <w:top w:val="single" w:sz="8" w:space="0" w:color="auto"/>
              <w:left w:val="nil"/>
              <w:bottom w:val="nil"/>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2835" w:type="dxa"/>
            <w:gridSpan w:val="2"/>
            <w:tcBorders>
              <w:top w:val="single" w:sz="8" w:space="0" w:color="auto"/>
              <w:left w:val="nil"/>
              <w:bottom w:val="nil"/>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361"/>
        </w:trPr>
        <w:tc>
          <w:tcPr>
            <w:tcW w:w="969" w:type="dxa"/>
            <w:gridSpan w:val="3"/>
            <w:tcBorders>
              <w:top w:val="single" w:sz="8" w:space="0" w:color="auto"/>
              <w:left w:val="single" w:sz="8" w:space="0" w:color="auto"/>
              <w:bottom w:val="single" w:sz="8" w:space="0" w:color="000000"/>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lang w:val="ka-GE"/>
              </w:rPr>
            </w:pPr>
            <w:r w:rsidRPr="00483796">
              <w:rPr>
                <w:rFonts w:ascii="Sylfaen" w:eastAsia="Times New Roman" w:hAnsi="Sylfaen" w:cs="Calibri"/>
                <w:color w:val="000000"/>
                <w:sz w:val="16"/>
                <w:szCs w:val="16"/>
              </w:rPr>
              <w:t>02 0</w:t>
            </w:r>
            <w:r w:rsidRPr="00483796">
              <w:rPr>
                <w:rFonts w:ascii="Sylfaen" w:eastAsia="Times New Roman" w:hAnsi="Sylfaen" w:cs="Calibri"/>
                <w:color w:val="000000"/>
                <w:sz w:val="16"/>
                <w:szCs w:val="16"/>
                <w:lang w:val="ka-GE"/>
              </w:rPr>
              <w:t>3</w:t>
            </w:r>
            <w:r w:rsidRPr="00483796">
              <w:rPr>
                <w:rFonts w:ascii="Sylfaen" w:eastAsia="Times New Roman" w:hAnsi="Sylfaen" w:cs="Calibri"/>
                <w:color w:val="000000"/>
                <w:sz w:val="16"/>
                <w:szCs w:val="16"/>
              </w:rPr>
              <w:t xml:space="preserve"> </w:t>
            </w:r>
          </w:p>
        </w:tc>
        <w:tc>
          <w:tcPr>
            <w:tcW w:w="1417" w:type="dxa"/>
            <w:tcBorders>
              <w:top w:val="single" w:sz="8" w:space="0" w:color="auto"/>
              <w:left w:val="single" w:sz="8" w:space="0" w:color="auto"/>
              <w:bottom w:val="single" w:sz="8" w:space="0" w:color="000000"/>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p>
        </w:tc>
        <w:tc>
          <w:tcPr>
            <w:tcW w:w="3261" w:type="dxa"/>
            <w:gridSpan w:val="3"/>
            <w:tcBorders>
              <w:top w:val="single" w:sz="8" w:space="0" w:color="auto"/>
              <w:left w:val="single" w:sz="8" w:space="0" w:color="auto"/>
              <w:bottom w:val="single" w:sz="8" w:space="0" w:color="000000"/>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p>
        </w:tc>
        <w:tc>
          <w:tcPr>
            <w:tcW w:w="2268" w:type="dxa"/>
            <w:gridSpan w:val="3"/>
            <w:tcBorders>
              <w:top w:val="single" w:sz="8" w:space="0" w:color="auto"/>
              <w:left w:val="nil"/>
              <w:bottom w:val="nil"/>
              <w:right w:val="single" w:sz="8" w:space="0" w:color="auto"/>
            </w:tcBorders>
            <w:shd w:val="clear" w:color="000000" w:fill="FFFFFF"/>
            <w:vAlign w:val="center"/>
            <w:hideMark/>
          </w:tcPr>
          <w:p w:rsidR="00BC3E68" w:rsidRPr="00483796" w:rsidRDefault="00BC3E68" w:rsidP="00BC3E68">
            <w:pPr>
              <w:jc w:val="center"/>
              <w:rPr>
                <w:rFonts w:cs="Calibri"/>
                <w:b/>
                <w:bCs/>
                <w:color w:val="000000"/>
                <w:lang w:val="ka-GE"/>
              </w:rPr>
            </w:pPr>
            <w:r w:rsidRPr="00483796">
              <w:rPr>
                <w:rFonts w:cs="Calibri"/>
                <w:b/>
                <w:bCs/>
                <w:color w:val="000000"/>
              </w:rPr>
              <w:t>4,484,</w:t>
            </w:r>
            <w:r w:rsidRPr="00483796">
              <w:rPr>
                <w:rFonts w:cs="Calibri"/>
                <w:b/>
                <w:bCs/>
                <w:color w:val="000000"/>
                <w:lang w:val="ka-GE"/>
              </w:rPr>
              <w:t>0</w:t>
            </w:r>
          </w:p>
        </w:tc>
        <w:tc>
          <w:tcPr>
            <w:tcW w:w="1701" w:type="dxa"/>
            <w:gridSpan w:val="2"/>
            <w:tcBorders>
              <w:top w:val="single" w:sz="8" w:space="0" w:color="auto"/>
              <w:left w:val="nil"/>
              <w:bottom w:val="nil"/>
              <w:right w:val="single" w:sz="8"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250,0</w:t>
            </w:r>
          </w:p>
        </w:tc>
        <w:tc>
          <w:tcPr>
            <w:tcW w:w="1275" w:type="dxa"/>
            <w:gridSpan w:val="2"/>
            <w:tcBorders>
              <w:top w:val="single" w:sz="8" w:space="0" w:color="auto"/>
              <w:left w:val="nil"/>
              <w:bottom w:val="nil"/>
              <w:right w:val="single" w:sz="8"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250,0</w:t>
            </w:r>
          </w:p>
        </w:tc>
        <w:tc>
          <w:tcPr>
            <w:tcW w:w="2835" w:type="dxa"/>
            <w:gridSpan w:val="2"/>
            <w:tcBorders>
              <w:top w:val="single" w:sz="8" w:space="0" w:color="auto"/>
              <w:left w:val="nil"/>
              <w:bottom w:val="nil"/>
              <w:right w:val="single" w:sz="8"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200,0</w:t>
            </w:r>
          </w:p>
        </w:tc>
      </w:tr>
      <w:tr w:rsidR="00BC3E68" w:rsidRPr="00483796" w:rsidTr="00BC3E68">
        <w:trPr>
          <w:trHeight w:val="567"/>
        </w:trPr>
        <w:tc>
          <w:tcPr>
            <w:tcW w:w="307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ქვეპროგრამის განმახორციელებელი სამსახური</w:t>
            </w:r>
          </w:p>
        </w:tc>
        <w:tc>
          <w:tcPr>
            <w:tcW w:w="10652" w:type="dxa"/>
            <w:gridSpan w:val="10"/>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sz w:val="20"/>
                <w:szCs w:val="20"/>
              </w:rPr>
            </w:pPr>
            <w:r w:rsidRPr="00483796">
              <w:rPr>
                <w:rFonts w:ascii="Sylfaen" w:eastAsia="Times New Roman" w:hAnsi="Sylfaen" w:cs="Calibri"/>
                <w:b/>
                <w:bCs/>
                <w:color w:val="000000"/>
                <w:sz w:val="20"/>
                <w:szCs w:val="20"/>
                <w:lang w:val="ka-GE"/>
              </w:rPr>
              <w:t>ქობულეთის მუნიციპალიტეტის  ინფრასტრუქტურის სამსახური</w:t>
            </w:r>
          </w:p>
        </w:tc>
      </w:tr>
      <w:tr w:rsidR="00BC3E68" w:rsidRPr="00483796" w:rsidTr="00BC3E68">
        <w:trPr>
          <w:trHeight w:val="616"/>
        </w:trPr>
        <w:tc>
          <w:tcPr>
            <w:tcW w:w="307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 xml:space="preserve">ქვეპროგრამის აღწერა </w:t>
            </w:r>
          </w:p>
        </w:tc>
        <w:tc>
          <w:tcPr>
            <w:tcW w:w="10652" w:type="dxa"/>
            <w:gridSpan w:val="10"/>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sz w:val="16"/>
                <w:szCs w:val="16"/>
              </w:rPr>
              <w:t>ქალაქში ეკოლოგიურად სუფთა გარემოს უზრუნველყოფა, სარეკრეაციო და გამწვანებული ტერიტორიების გაფართოება</w:t>
            </w:r>
            <w:r w:rsidRPr="00483796">
              <w:rPr>
                <w:rFonts w:ascii="Sylfaen" w:eastAsia="Times New Roman" w:hAnsi="Sylfaen" w:cs="Calibri"/>
                <w:sz w:val="16"/>
                <w:szCs w:val="16"/>
                <w:lang w:val="ka-GE"/>
              </w:rPr>
              <w:t xml:space="preserve">. </w:t>
            </w:r>
            <w:r w:rsidRPr="00483796">
              <w:rPr>
                <w:rFonts w:ascii="Sylfaen" w:eastAsia="Times New Roman" w:hAnsi="Sylfaen" w:cs="Calibri"/>
                <w:color w:val="000000"/>
                <w:sz w:val="16"/>
                <w:szCs w:val="16"/>
              </w:rPr>
              <w:t xml:space="preserve">პროგრამის ფარგლებში ფინანსდება </w:t>
            </w:r>
            <w:r w:rsidRPr="00483796">
              <w:rPr>
                <w:rFonts w:ascii="Sylfaen" w:eastAsia="Times New Roman" w:hAnsi="Sylfaen" w:cs="Calibri"/>
                <w:color w:val="000000"/>
                <w:sz w:val="16"/>
                <w:szCs w:val="16"/>
                <w:lang w:val="en-GB"/>
              </w:rPr>
              <w:t>4</w:t>
            </w:r>
            <w:r w:rsidRPr="00483796">
              <w:rPr>
                <w:rFonts w:ascii="Sylfaen" w:eastAsia="Times New Roman" w:hAnsi="Sylfaen" w:cs="Calibri"/>
                <w:color w:val="000000"/>
                <w:sz w:val="16"/>
                <w:szCs w:val="16"/>
              </w:rPr>
              <w:t xml:space="preserve"> ქვეპროგრამა:</w:t>
            </w:r>
          </w:p>
          <w:p w:rsidR="00BC3E68" w:rsidRPr="00483796" w:rsidRDefault="00BC3E68" w:rsidP="00BC3E68">
            <w:pPr>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 სკვერებისა, პარკებისა და მოედნების  კეთილმოწყობითი სამუშაოები;</w:t>
            </w:r>
          </w:p>
          <w:p w:rsidR="00BC3E68" w:rsidRPr="00483796" w:rsidRDefault="00BC3E68" w:rsidP="00BC3E68">
            <w:pPr>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w:t>
            </w:r>
            <w:r w:rsidRPr="00483796">
              <w:rPr>
                <w:rFonts w:ascii="Sylfaen" w:eastAsia="Times New Roman" w:hAnsi="Sylfaen" w:cs="Calibri"/>
                <w:bCs/>
                <w:color w:val="000000"/>
                <w:sz w:val="16"/>
                <w:szCs w:val="16"/>
              </w:rPr>
              <w:t>მუნიციპალიტეტის შენობა-ნაგებობების სარემონტო და კეთილმოწყობითი სამუშაოები</w:t>
            </w:r>
            <w:r w:rsidRPr="00483796">
              <w:rPr>
                <w:rFonts w:ascii="Sylfaen" w:eastAsia="Times New Roman" w:hAnsi="Sylfaen" w:cs="Calibri"/>
                <w:bCs/>
                <w:color w:val="000000"/>
                <w:sz w:val="16"/>
                <w:szCs w:val="16"/>
                <w:lang w:val="ka-GE"/>
              </w:rPr>
              <w:t>;</w:t>
            </w:r>
          </w:p>
          <w:p w:rsidR="00BC3E68" w:rsidRPr="00483796" w:rsidRDefault="00BC3E68" w:rsidP="00BC3E68">
            <w:pPr>
              <w:spacing w:after="0" w:line="240" w:lineRule="auto"/>
              <w:rPr>
                <w:rFonts w:ascii="Sylfaen" w:eastAsia="Times New Roman" w:hAnsi="Sylfaen" w:cs="Calibri"/>
                <w:color w:val="000000"/>
                <w:sz w:val="16"/>
                <w:szCs w:val="16"/>
                <w:lang w:val="en-GB"/>
              </w:rPr>
            </w:pPr>
            <w:r w:rsidRPr="00483796">
              <w:rPr>
                <w:rFonts w:ascii="Sylfaen" w:eastAsia="Times New Roman" w:hAnsi="Sylfaen" w:cs="Calibri"/>
                <w:color w:val="000000"/>
                <w:sz w:val="16"/>
                <w:szCs w:val="16"/>
                <w:lang w:val="ka-GE"/>
              </w:rPr>
              <w:t>- საპროექტო - სახარჯთაღრიცხვო დოკუმენტაციის შეძენა</w:t>
            </w:r>
            <w:r w:rsidRPr="00483796">
              <w:rPr>
                <w:rFonts w:ascii="Sylfaen" w:eastAsia="Times New Roman" w:hAnsi="Sylfaen" w:cs="Calibri"/>
                <w:color w:val="000000"/>
                <w:sz w:val="16"/>
                <w:szCs w:val="16"/>
                <w:lang w:val="en-GB"/>
              </w:rPr>
              <w:t>;</w:t>
            </w:r>
          </w:p>
          <w:p w:rsidR="00BC3E68" w:rsidRPr="00483796" w:rsidRDefault="00BC3E68" w:rsidP="00BC3E68">
            <w:pPr>
              <w:spacing w:after="0" w:line="240" w:lineRule="auto"/>
              <w:rPr>
                <w:rFonts w:ascii="Sylfaen" w:eastAsia="Times New Roman" w:hAnsi="Sylfaen" w:cs="Calibri"/>
                <w:color w:val="000000"/>
                <w:sz w:val="16"/>
                <w:szCs w:val="16"/>
                <w:lang w:val="en-GB"/>
              </w:rPr>
            </w:pPr>
            <w:r w:rsidRPr="00483796">
              <w:rPr>
                <w:rFonts w:ascii="Sylfaen" w:eastAsia="Times New Roman" w:hAnsi="Sylfaen" w:cs="Calibri"/>
                <w:color w:val="000000"/>
                <w:sz w:val="16"/>
                <w:szCs w:val="16"/>
                <w:lang w:val="en-GB"/>
              </w:rPr>
              <w:t>-აზომვითი ნახაზების შედგენის ხარჯი.</w:t>
            </w:r>
          </w:p>
          <w:p w:rsidR="00BC3E68" w:rsidRPr="00483796" w:rsidRDefault="00BC3E68" w:rsidP="00BC3E68">
            <w:pPr>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-ქ. ქობულეთში, დავით აღმაშენებლის და შოთა რუსთაველის ძეგლების მოწყობის სამუშაოები</w:t>
            </w:r>
          </w:p>
          <w:p w:rsidR="00BC3E68" w:rsidRPr="00483796" w:rsidRDefault="00BC3E68" w:rsidP="00BC3E68">
            <w:pPr>
              <w:spacing w:after="0" w:line="240" w:lineRule="auto"/>
              <w:rPr>
                <w:rFonts w:ascii="Sylfaen" w:eastAsia="Times New Roman" w:hAnsi="Sylfaen" w:cs="Calibri"/>
                <w:sz w:val="16"/>
                <w:szCs w:val="16"/>
                <w:lang w:val="ka-GE"/>
              </w:rPr>
            </w:pPr>
            <w:r w:rsidRPr="00483796">
              <w:rPr>
                <w:rFonts w:ascii="Sylfaen" w:eastAsia="Times New Roman" w:hAnsi="Sylfaen"/>
                <w:sz w:val="16"/>
                <w:szCs w:val="16"/>
                <w:lang w:val="ka-GE"/>
              </w:rPr>
              <w:t xml:space="preserve">პროგრამის ფარგლებში </w:t>
            </w:r>
            <w:r w:rsidRPr="00483796">
              <w:rPr>
                <w:rFonts w:ascii="Sylfaen" w:hAnsi="Sylfaen" w:cs="Sylfaen"/>
                <w:sz w:val="16"/>
                <w:szCs w:val="16"/>
                <w:lang w:val="ka-GE"/>
              </w:rPr>
              <w:t>შესრულებული სამუშაოების შედეგად მოეწყობა გენდერულად პასუხისმგებლიანი ინფრასტრუქტურა.</w:t>
            </w:r>
            <w:r w:rsidRPr="00483796">
              <w:rPr>
                <w:rFonts w:ascii="Sylfaen" w:hAnsi="Sylfaen" w:cs="Calibri"/>
                <w:sz w:val="16"/>
                <w:szCs w:val="16"/>
                <w:lang w:val="ka-GE"/>
              </w:rPr>
              <w:t>მოეწყობა გენდერულად პასუხისმგებლიანი ღია დასასვენებელი სივრცეები, სადაც მოსახლეობას, მათ შორის მოწყვლად ჯგუფებს (შშმ პირებს, ახალგაზრდებს, მოხუცებს, ბავშვებს და ქალებს)შეუფერხებლად შეუძლიათ ამ სივრცეებით, პარკებით, სკვერებითა და მოედნებით, სარგებლობა.</w:t>
            </w:r>
          </w:p>
          <w:p w:rsidR="00BC3E68" w:rsidRPr="00483796" w:rsidRDefault="00BC3E68" w:rsidP="00BC3E68">
            <w:pPr>
              <w:spacing w:after="0" w:line="240" w:lineRule="auto"/>
              <w:rPr>
                <w:rFonts w:ascii="Sylfaen" w:eastAsia="Times New Roman" w:hAnsi="Sylfaen" w:cs="Calibri"/>
                <w:color w:val="000000"/>
                <w:sz w:val="16"/>
                <w:szCs w:val="16"/>
                <w:lang w:val="ka-GE"/>
              </w:rPr>
            </w:pPr>
          </w:p>
        </w:tc>
      </w:tr>
      <w:tr w:rsidR="00BC3E68" w:rsidRPr="00483796" w:rsidTr="00BC3E68">
        <w:trPr>
          <w:trHeight w:val="560"/>
        </w:trPr>
        <w:tc>
          <w:tcPr>
            <w:tcW w:w="307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10652" w:type="dxa"/>
            <w:gridSpan w:val="10"/>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sz w:val="16"/>
                <w:szCs w:val="16"/>
              </w:rPr>
            </w:pPr>
            <w:r w:rsidRPr="00483796">
              <w:rPr>
                <w:rFonts w:ascii="Sylfaen" w:eastAsia="Times New Roman" w:hAnsi="Sylfaen" w:cs="Calibri"/>
                <w:sz w:val="16"/>
                <w:szCs w:val="16"/>
              </w:rPr>
              <w:t>პროგრამის მიზანია მუნიციპალიტეტის კეთილმოწყობა, მოსახლეობისათვის ფუნქციონალურად გამართული დასვენების და გართობის ადგილების შექმნა, შედეგად გენდერული ასპექტების გათვალისწინებითკეთილმოწყობილია მუნიციპალიტეტი, მოსახლეობას აქვს დასვენების და გართობის ზონა</w:t>
            </w:r>
          </w:p>
        </w:tc>
      </w:tr>
      <w:tr w:rsidR="00BC3E68" w:rsidRPr="00483796" w:rsidTr="00BC3E68">
        <w:trPr>
          <w:trHeight w:val="560"/>
        </w:trPr>
        <w:tc>
          <w:tcPr>
            <w:tcW w:w="307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b/>
                <w:bCs/>
                <w:sz w:val="16"/>
                <w:szCs w:val="16"/>
              </w:rPr>
            </w:pPr>
            <w:r w:rsidRPr="00483796">
              <w:rPr>
                <w:rFonts w:ascii="Sylfaen" w:eastAsia="Times New Roman" w:hAnsi="Sylfaen"/>
                <w:b/>
                <w:bCs/>
                <w:sz w:val="16"/>
                <w:szCs w:val="16"/>
              </w:rPr>
              <w:t>გაეროს მდგრადი განვითარების მიზანი (SDG), რომლის მიღწევასაც ემსახურება პროგრამა</w:t>
            </w:r>
          </w:p>
        </w:tc>
        <w:tc>
          <w:tcPr>
            <w:tcW w:w="4388" w:type="dxa"/>
            <w:gridSpan w:val="3"/>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pStyle w:val="TableParagraph"/>
              <w:spacing w:line="257" w:lineRule="auto"/>
              <w:ind w:left="102" w:right="245"/>
              <w:jc w:val="center"/>
              <w:rPr>
                <w:rFonts w:ascii="Sylfaen" w:eastAsia="Times New Roman" w:hAnsi="Sylfaen"/>
                <w:sz w:val="16"/>
                <w:szCs w:val="16"/>
              </w:rPr>
            </w:pPr>
            <w:r w:rsidRPr="00483796">
              <w:rPr>
                <w:rFonts w:ascii="Sylfaen" w:eastAsia="Times New Roman" w:hAnsi="Sylfaen"/>
                <w:sz w:val="16"/>
                <w:szCs w:val="16"/>
              </w:rPr>
              <w:t>მიზანი 9 - მრეწველობა, ინოვაცია და ინფრასტრუქტურა;</w:t>
            </w:r>
          </w:p>
          <w:p w:rsidR="00BC3E68" w:rsidRPr="00483796" w:rsidRDefault="00BC3E68" w:rsidP="00BC3E68">
            <w:pPr>
              <w:spacing w:after="0" w:line="240" w:lineRule="auto"/>
              <w:jc w:val="center"/>
              <w:rPr>
                <w:rFonts w:ascii="Sylfaen" w:eastAsia="Times New Roman" w:hAnsi="Sylfaen"/>
                <w:sz w:val="16"/>
                <w:szCs w:val="16"/>
              </w:rPr>
            </w:pPr>
            <w:r w:rsidRPr="00483796">
              <w:rPr>
                <w:rFonts w:ascii="Sylfaen" w:eastAsia="Times New Roman" w:hAnsi="Sylfaen"/>
                <w:sz w:val="16"/>
                <w:szCs w:val="16"/>
              </w:rPr>
              <w:t>მიზანი 11 - მდგრადი ქალაქები და დასახლებები</w:t>
            </w:r>
          </w:p>
        </w:tc>
        <w:tc>
          <w:tcPr>
            <w:tcW w:w="2438" w:type="dxa"/>
            <w:gridSpan w:val="4"/>
            <w:tcBorders>
              <w:top w:val="single" w:sz="4" w:space="0" w:color="auto"/>
              <w:left w:val="nil"/>
              <w:bottom w:val="single" w:sz="4" w:space="0" w:color="auto"/>
              <w:right w:val="single" w:sz="4" w:space="0" w:color="auto"/>
            </w:tcBorders>
            <w:shd w:val="clear" w:color="000000" w:fill="FFFFFF"/>
            <w:vAlign w:val="center"/>
          </w:tcPr>
          <w:p w:rsidR="00BC3E68" w:rsidRPr="00483796" w:rsidRDefault="00BC3E68" w:rsidP="00BC3E68">
            <w:pPr>
              <w:spacing w:after="0" w:line="240" w:lineRule="auto"/>
              <w:jc w:val="center"/>
              <w:rPr>
                <w:rFonts w:ascii="Sylfaen" w:eastAsia="Times New Roman" w:hAnsi="Sylfaen"/>
                <w:b/>
                <w:bCs/>
                <w:sz w:val="16"/>
                <w:szCs w:val="16"/>
              </w:rPr>
            </w:pPr>
            <w:r w:rsidRPr="00483796">
              <w:rPr>
                <w:rFonts w:ascii="Sylfaen" w:eastAsia="Times New Roman" w:hAnsi="Sylfaen"/>
                <w:b/>
                <w:bCs/>
                <w:sz w:val="16"/>
                <w:szCs w:val="16"/>
              </w:rPr>
              <w:t>გენდერული</w:t>
            </w:r>
          </w:p>
        </w:tc>
        <w:tc>
          <w:tcPr>
            <w:tcW w:w="3826" w:type="dxa"/>
            <w:gridSpan w:val="3"/>
            <w:tcBorders>
              <w:top w:val="single" w:sz="4" w:space="0" w:color="auto"/>
              <w:left w:val="nil"/>
              <w:bottom w:val="single" w:sz="4" w:space="0" w:color="auto"/>
              <w:right w:val="single" w:sz="4" w:space="0" w:color="auto"/>
            </w:tcBorders>
            <w:shd w:val="clear" w:color="000000" w:fill="FFFFFF"/>
            <w:vAlign w:val="center"/>
          </w:tcPr>
          <w:p w:rsidR="00BC3E68" w:rsidRPr="00483796" w:rsidRDefault="00BC3E68" w:rsidP="00BC3E68">
            <w:pPr>
              <w:spacing w:after="0" w:line="240" w:lineRule="auto"/>
              <w:jc w:val="center"/>
              <w:rPr>
                <w:rFonts w:ascii="Sylfaen" w:eastAsia="Times New Roman" w:hAnsi="Sylfaen"/>
                <w:sz w:val="16"/>
                <w:szCs w:val="16"/>
              </w:rPr>
            </w:pPr>
            <w:r w:rsidRPr="00483796">
              <w:rPr>
                <w:rFonts w:ascii="Sylfaen" w:eastAsia="Times New Roman" w:hAnsi="Sylfaen"/>
                <w:sz w:val="16"/>
                <w:szCs w:val="16"/>
              </w:rPr>
              <w:t>დიახ</w:t>
            </w:r>
          </w:p>
        </w:tc>
      </w:tr>
      <w:tr w:rsidR="00BC3E68" w:rsidRPr="00483796" w:rsidTr="00BC3E68">
        <w:trPr>
          <w:trHeight w:val="560"/>
        </w:trPr>
        <w:tc>
          <w:tcPr>
            <w:tcW w:w="3074" w:type="dxa"/>
            <w:gridSpan w:val="6"/>
            <w:tcBorders>
              <w:top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p>
        </w:tc>
        <w:tc>
          <w:tcPr>
            <w:tcW w:w="10652" w:type="dxa"/>
            <w:gridSpan w:val="10"/>
            <w:tcBorders>
              <w:top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sz w:val="18"/>
                <w:szCs w:val="18"/>
                <w:lang w:val="ka-GE"/>
              </w:rPr>
            </w:pPr>
          </w:p>
          <w:p w:rsidR="00BC3E68" w:rsidRPr="00483796" w:rsidRDefault="00BC3E68" w:rsidP="00BC3E68">
            <w:pPr>
              <w:spacing w:after="0" w:line="240" w:lineRule="auto"/>
              <w:rPr>
                <w:rFonts w:ascii="Sylfaen" w:eastAsia="Times New Roman" w:hAnsi="Sylfaen" w:cs="Calibri"/>
                <w:sz w:val="18"/>
                <w:szCs w:val="18"/>
                <w:lang w:val="ka-GE"/>
              </w:rPr>
            </w:pPr>
          </w:p>
          <w:p w:rsidR="00BC3E68" w:rsidRPr="00483796" w:rsidRDefault="00BC3E68" w:rsidP="00BC3E68">
            <w:pPr>
              <w:spacing w:after="0" w:line="240" w:lineRule="auto"/>
              <w:rPr>
                <w:rFonts w:ascii="Sylfaen" w:eastAsia="Times New Roman" w:hAnsi="Sylfaen" w:cs="Calibri"/>
                <w:sz w:val="18"/>
                <w:szCs w:val="18"/>
                <w:lang w:val="ka-GE"/>
              </w:rPr>
            </w:pPr>
          </w:p>
        </w:tc>
      </w:tr>
      <w:tr w:rsidR="00BC3E68" w:rsidRPr="00483796" w:rsidTr="00BC3E68">
        <w:trPr>
          <w:gridBefore w:val="1"/>
          <w:wBefore w:w="10" w:type="dxa"/>
          <w:trHeight w:val="450"/>
        </w:trPr>
        <w:tc>
          <w:tcPr>
            <w:tcW w:w="926" w:type="dxa"/>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1592" w:type="dxa"/>
            <w:gridSpan w:val="3"/>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ქვეპროგრამის დასახელება</w:t>
            </w:r>
          </w:p>
        </w:tc>
        <w:tc>
          <w:tcPr>
            <w:tcW w:w="4281" w:type="dxa"/>
            <w:gridSpan w:val="3"/>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სკვერებისა, პარკებისა და მოედნების  კეთილმოწყობითი სამუშაოები</w:t>
            </w:r>
          </w:p>
        </w:tc>
        <w:tc>
          <w:tcPr>
            <w:tcW w:w="2158" w:type="dxa"/>
            <w:gridSpan w:val="3"/>
            <w:tcBorders>
              <w:top w:val="single" w:sz="4" w:space="0" w:color="auto"/>
              <w:left w:val="nil"/>
              <w:bottom w:val="nil"/>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202</w:t>
            </w:r>
            <w:r w:rsidRPr="00483796">
              <w:rPr>
                <w:rFonts w:ascii="Sylfaen" w:eastAsia="Times New Roman" w:hAnsi="Sylfaen" w:cs="Calibri"/>
                <w:color w:val="000000"/>
                <w:sz w:val="16"/>
                <w:szCs w:val="16"/>
                <w:lang w:val="en-GB"/>
              </w:rPr>
              <w:t>3</w:t>
            </w:r>
            <w:r w:rsidRPr="00483796">
              <w:rPr>
                <w:rFonts w:ascii="Sylfaen" w:eastAsia="Times New Roman" w:hAnsi="Sylfaen" w:cs="Calibri"/>
                <w:color w:val="000000"/>
                <w:sz w:val="16"/>
                <w:szCs w:val="16"/>
                <w:lang w:val="ka-GE"/>
              </w:rPr>
              <w:t xml:space="preserve"> წლის დაფინანსება</w:t>
            </w:r>
          </w:p>
        </w:tc>
        <w:tc>
          <w:tcPr>
            <w:tcW w:w="1924" w:type="dxa"/>
            <w:gridSpan w:val="3"/>
            <w:tcBorders>
              <w:top w:val="single" w:sz="4" w:space="0" w:color="auto"/>
              <w:left w:val="nil"/>
              <w:bottom w:val="nil"/>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202</w:t>
            </w:r>
            <w:r w:rsidRPr="00483796">
              <w:rPr>
                <w:rFonts w:ascii="Sylfaen" w:eastAsia="Times New Roman" w:hAnsi="Sylfaen" w:cs="Calibri"/>
                <w:color w:val="000000"/>
                <w:sz w:val="16"/>
                <w:szCs w:val="16"/>
                <w:lang w:val="en-GB"/>
              </w:rPr>
              <w:t>4</w:t>
            </w:r>
            <w:r w:rsidRPr="00483796">
              <w:rPr>
                <w:rFonts w:ascii="Sylfaen" w:eastAsia="Times New Roman" w:hAnsi="Sylfaen" w:cs="Calibri"/>
                <w:color w:val="000000"/>
                <w:sz w:val="16"/>
                <w:szCs w:val="16"/>
                <w:lang w:val="ka-GE"/>
              </w:rPr>
              <w:t xml:space="preserve"> წლის დაფინანსება</w:t>
            </w:r>
          </w:p>
        </w:tc>
        <w:tc>
          <w:tcPr>
            <w:tcW w:w="1417" w:type="dxa"/>
            <w:tcBorders>
              <w:top w:val="single" w:sz="4" w:space="0" w:color="auto"/>
              <w:left w:val="nil"/>
              <w:bottom w:val="nil"/>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202</w:t>
            </w:r>
            <w:r w:rsidRPr="00483796">
              <w:rPr>
                <w:rFonts w:ascii="Sylfaen" w:eastAsia="Times New Roman" w:hAnsi="Sylfaen" w:cs="Calibri"/>
                <w:color w:val="000000"/>
                <w:sz w:val="16"/>
                <w:szCs w:val="16"/>
                <w:lang w:val="en-GB"/>
              </w:rPr>
              <w:t>5</w:t>
            </w:r>
            <w:r w:rsidRPr="00483796">
              <w:rPr>
                <w:rFonts w:ascii="Sylfaen" w:eastAsia="Times New Roman" w:hAnsi="Sylfaen" w:cs="Calibri"/>
                <w:color w:val="000000"/>
                <w:sz w:val="16"/>
                <w:szCs w:val="16"/>
                <w:lang w:val="ka-GE"/>
              </w:rPr>
              <w:t xml:space="preserve"> წლის დაფინანსება</w:t>
            </w:r>
          </w:p>
        </w:tc>
        <w:tc>
          <w:tcPr>
            <w:tcW w:w="1418" w:type="dxa"/>
            <w:tcBorders>
              <w:top w:val="single" w:sz="4" w:space="0" w:color="auto"/>
              <w:left w:val="nil"/>
              <w:bottom w:val="nil"/>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202</w:t>
            </w:r>
            <w:r w:rsidRPr="00483796">
              <w:rPr>
                <w:rFonts w:ascii="Sylfaen" w:eastAsia="Times New Roman" w:hAnsi="Sylfaen" w:cs="Calibri"/>
                <w:color w:val="000000"/>
                <w:sz w:val="16"/>
                <w:szCs w:val="16"/>
                <w:lang w:val="en-GB"/>
              </w:rPr>
              <w:t>6</w:t>
            </w:r>
            <w:r w:rsidRPr="00483796">
              <w:rPr>
                <w:rFonts w:ascii="Sylfaen" w:eastAsia="Times New Roman" w:hAnsi="Sylfaen" w:cs="Calibri"/>
                <w:color w:val="000000"/>
                <w:sz w:val="16"/>
                <w:szCs w:val="16"/>
                <w:lang w:val="ka-GE"/>
              </w:rPr>
              <w:t xml:space="preserve"> წლის დაფინანსება</w:t>
            </w:r>
          </w:p>
        </w:tc>
      </w:tr>
      <w:tr w:rsidR="00BC3E68" w:rsidRPr="00483796" w:rsidTr="00BC3E68">
        <w:trPr>
          <w:gridBefore w:val="1"/>
          <w:wBefore w:w="10" w:type="dxa"/>
          <w:trHeight w:val="226"/>
        </w:trPr>
        <w:tc>
          <w:tcPr>
            <w:tcW w:w="926" w:type="dxa"/>
            <w:vMerge/>
            <w:tcBorders>
              <w:top w:val="nil"/>
              <w:left w:val="single" w:sz="4" w:space="0" w:color="auto"/>
              <w:bottom w:val="single" w:sz="4" w:space="0" w:color="auto"/>
              <w:right w:val="single" w:sz="8"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1592" w:type="dxa"/>
            <w:gridSpan w:val="3"/>
            <w:vMerge/>
            <w:tcBorders>
              <w:top w:val="nil"/>
              <w:left w:val="single" w:sz="8" w:space="0" w:color="auto"/>
              <w:bottom w:val="single" w:sz="4" w:space="0" w:color="auto"/>
              <w:right w:val="single" w:sz="8"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4281" w:type="dxa"/>
            <w:gridSpan w:val="3"/>
            <w:vMerge/>
            <w:tcBorders>
              <w:top w:val="single" w:sz="8" w:space="0" w:color="auto"/>
              <w:left w:val="single" w:sz="8" w:space="0" w:color="auto"/>
              <w:bottom w:val="single" w:sz="4" w:space="0" w:color="auto"/>
              <w:right w:val="single" w:sz="8" w:space="0" w:color="000000"/>
            </w:tcBorders>
            <w:vAlign w:val="center"/>
            <w:hideMark/>
          </w:tcPr>
          <w:p w:rsidR="00BC3E68" w:rsidRPr="00483796" w:rsidRDefault="00BC3E68" w:rsidP="00BC3E68">
            <w:pPr>
              <w:spacing w:after="0" w:line="240" w:lineRule="auto"/>
              <w:rPr>
                <w:rFonts w:ascii="Sylfaen" w:eastAsia="Times New Roman" w:hAnsi="Sylfaen" w:cs="Calibri"/>
                <w:b/>
                <w:bCs/>
                <w:color w:val="000000"/>
              </w:rPr>
            </w:pPr>
          </w:p>
        </w:tc>
        <w:tc>
          <w:tcPr>
            <w:tcW w:w="2158" w:type="dxa"/>
            <w:gridSpan w:val="3"/>
            <w:tcBorders>
              <w:top w:val="nil"/>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 xml:space="preserve"> ათას ლარში</w:t>
            </w:r>
          </w:p>
        </w:tc>
        <w:tc>
          <w:tcPr>
            <w:tcW w:w="1924" w:type="dxa"/>
            <w:gridSpan w:val="3"/>
            <w:tcBorders>
              <w:top w:val="nil"/>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 xml:space="preserve"> ათას ლარში</w:t>
            </w:r>
          </w:p>
        </w:tc>
        <w:tc>
          <w:tcPr>
            <w:tcW w:w="1417" w:type="dxa"/>
            <w:tcBorders>
              <w:top w:val="nil"/>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 xml:space="preserve"> ათას ლარში</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 xml:space="preserve"> ათას ლარში</w:t>
            </w:r>
          </w:p>
        </w:tc>
      </w:tr>
      <w:tr w:rsidR="00BC3E68" w:rsidRPr="00483796" w:rsidTr="00BC3E68">
        <w:trPr>
          <w:gridBefore w:val="1"/>
          <w:wBefore w:w="10" w:type="dxa"/>
          <w:trHeight w:val="259"/>
        </w:trPr>
        <w:tc>
          <w:tcPr>
            <w:tcW w:w="926" w:type="dxa"/>
            <w:tcBorders>
              <w:top w:val="nil"/>
              <w:left w:val="single" w:sz="4" w:space="0" w:color="auto"/>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w:t>
            </w:r>
            <w:r w:rsidRPr="00483796">
              <w:rPr>
                <w:rFonts w:ascii="Sylfaen" w:eastAsia="Times New Roman" w:hAnsi="Sylfaen" w:cs="Calibri"/>
                <w:color w:val="000000"/>
                <w:sz w:val="16"/>
                <w:szCs w:val="16"/>
                <w:lang w:val="ka-GE"/>
              </w:rPr>
              <w:t>3</w:t>
            </w:r>
            <w:r w:rsidRPr="00483796">
              <w:rPr>
                <w:rFonts w:ascii="Sylfaen" w:eastAsia="Times New Roman" w:hAnsi="Sylfaen" w:cs="Calibri"/>
                <w:color w:val="000000"/>
                <w:sz w:val="16"/>
                <w:szCs w:val="16"/>
              </w:rPr>
              <w:t xml:space="preserve"> 0</w:t>
            </w:r>
            <w:r w:rsidRPr="00483796">
              <w:rPr>
                <w:rFonts w:ascii="Sylfaen" w:eastAsia="Times New Roman" w:hAnsi="Sylfaen" w:cs="Calibri"/>
                <w:color w:val="000000"/>
                <w:sz w:val="16"/>
                <w:szCs w:val="16"/>
                <w:lang w:val="ka-GE"/>
              </w:rPr>
              <w:t>1</w:t>
            </w:r>
          </w:p>
        </w:tc>
        <w:tc>
          <w:tcPr>
            <w:tcW w:w="1592" w:type="dxa"/>
            <w:gridSpan w:val="3"/>
            <w:vMerge/>
            <w:tcBorders>
              <w:top w:val="nil"/>
              <w:left w:val="single" w:sz="8" w:space="0" w:color="auto"/>
              <w:bottom w:val="single" w:sz="4" w:space="0" w:color="auto"/>
              <w:right w:val="single" w:sz="8"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4281" w:type="dxa"/>
            <w:gridSpan w:val="3"/>
            <w:vMerge/>
            <w:tcBorders>
              <w:top w:val="single" w:sz="8" w:space="0" w:color="auto"/>
              <w:left w:val="single" w:sz="8" w:space="0" w:color="auto"/>
              <w:bottom w:val="single" w:sz="4" w:space="0" w:color="auto"/>
              <w:right w:val="single" w:sz="8" w:space="0" w:color="000000"/>
            </w:tcBorders>
            <w:vAlign w:val="center"/>
            <w:hideMark/>
          </w:tcPr>
          <w:p w:rsidR="00BC3E68" w:rsidRPr="00483796" w:rsidRDefault="00BC3E68" w:rsidP="00BC3E68">
            <w:pPr>
              <w:spacing w:after="0" w:line="240" w:lineRule="auto"/>
              <w:rPr>
                <w:rFonts w:ascii="Sylfaen" w:eastAsia="Times New Roman" w:hAnsi="Sylfaen" w:cs="Calibri"/>
                <w:b/>
                <w:bCs/>
                <w:color w:val="000000"/>
              </w:rPr>
            </w:pPr>
          </w:p>
        </w:tc>
        <w:tc>
          <w:tcPr>
            <w:tcW w:w="2158" w:type="dxa"/>
            <w:gridSpan w:val="3"/>
            <w:tcBorders>
              <w:top w:val="single" w:sz="8" w:space="0" w:color="auto"/>
              <w:left w:val="nil"/>
              <w:bottom w:val="single" w:sz="4" w:space="0" w:color="auto"/>
              <w:right w:val="single" w:sz="8" w:space="0" w:color="000000"/>
            </w:tcBorders>
            <w:shd w:val="clear" w:color="000000" w:fill="FFFFFF"/>
            <w:vAlign w:val="center"/>
            <w:hideMark/>
          </w:tcPr>
          <w:p w:rsidR="00BC3E68" w:rsidRPr="00483796" w:rsidRDefault="00BC3E68" w:rsidP="00BC3E68">
            <w:pPr>
              <w:jc w:val="center"/>
              <w:rPr>
                <w:rFonts w:ascii="Sylfaen" w:eastAsia="Times New Roman" w:hAnsi="Sylfaen" w:cs="Calibri"/>
                <w:color w:val="000000"/>
                <w:sz w:val="18"/>
                <w:szCs w:val="18"/>
                <w:lang w:val="ka-GE"/>
              </w:rPr>
            </w:pPr>
            <w:r w:rsidRPr="00483796">
              <w:rPr>
                <w:rFonts w:cs="Calibri"/>
                <w:b/>
                <w:bCs/>
                <w:color w:val="000000"/>
              </w:rPr>
              <w:t xml:space="preserve">        2,781,3 </w:t>
            </w:r>
          </w:p>
        </w:tc>
        <w:tc>
          <w:tcPr>
            <w:tcW w:w="1924" w:type="dxa"/>
            <w:gridSpan w:val="3"/>
            <w:tcBorders>
              <w:top w:val="nil"/>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8"/>
                <w:szCs w:val="18"/>
              </w:rPr>
            </w:pPr>
          </w:p>
        </w:tc>
        <w:tc>
          <w:tcPr>
            <w:tcW w:w="1417" w:type="dxa"/>
            <w:tcBorders>
              <w:top w:val="nil"/>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8"/>
                <w:szCs w:val="18"/>
                <w:lang w:val="ka-GE"/>
              </w:rPr>
            </w:pP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8"/>
                <w:szCs w:val="18"/>
                <w:lang w:val="ka-GE"/>
              </w:rPr>
            </w:pPr>
          </w:p>
        </w:tc>
      </w:tr>
      <w:tr w:rsidR="00BC3E68" w:rsidRPr="00483796" w:rsidTr="00BC3E68">
        <w:trPr>
          <w:gridBefore w:val="1"/>
          <w:wBefore w:w="10" w:type="dxa"/>
          <w:trHeight w:val="600"/>
        </w:trPr>
        <w:tc>
          <w:tcPr>
            <w:tcW w:w="2518" w:type="dxa"/>
            <w:gridSpan w:val="4"/>
            <w:tcBorders>
              <w:top w:val="single" w:sz="4" w:space="0" w:color="auto"/>
              <w:left w:val="single" w:sz="8" w:space="0" w:color="auto"/>
              <w:bottom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198" w:type="dxa"/>
            <w:gridSpan w:val="11"/>
            <w:tcBorders>
              <w:top w:val="single" w:sz="4" w:space="0" w:color="auto"/>
              <w:left w:val="nil"/>
              <w:bottom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20"/>
                <w:szCs w:val="20"/>
              </w:rPr>
            </w:pPr>
            <w:r w:rsidRPr="00483796">
              <w:rPr>
                <w:rFonts w:ascii="Sylfaen" w:eastAsia="Times New Roman" w:hAnsi="Sylfaen" w:cs="Calibri"/>
                <w:b/>
                <w:bCs/>
                <w:color w:val="000000"/>
                <w:sz w:val="20"/>
                <w:szCs w:val="20"/>
                <w:lang w:val="ka-GE"/>
              </w:rPr>
              <w:t>ქობულეთის</w:t>
            </w:r>
            <w:r w:rsidRPr="00483796">
              <w:rPr>
                <w:rFonts w:ascii="Sylfaen" w:eastAsia="Times New Roman" w:hAnsi="Sylfaen" w:cs="Calibri"/>
                <w:b/>
                <w:bCs/>
                <w:color w:val="000000"/>
                <w:sz w:val="20"/>
                <w:szCs w:val="20"/>
                <w:lang w:val="en-GB"/>
              </w:rPr>
              <w:t xml:space="preserve"> </w:t>
            </w:r>
            <w:r w:rsidRPr="00483796">
              <w:rPr>
                <w:rFonts w:ascii="Sylfaen" w:eastAsia="Times New Roman" w:hAnsi="Sylfaen" w:cs="Calibri"/>
                <w:b/>
                <w:bCs/>
                <w:color w:val="000000"/>
                <w:sz w:val="20"/>
                <w:szCs w:val="20"/>
                <w:lang w:val="ka-GE"/>
              </w:rPr>
              <w:t>მუნიციპალიტეტის ინფრასტრუქტურის სამსახური</w:t>
            </w:r>
          </w:p>
        </w:tc>
      </w:tr>
      <w:tr w:rsidR="00BC3E68" w:rsidRPr="00483796" w:rsidTr="00BC3E68">
        <w:trPr>
          <w:gridBefore w:val="1"/>
          <w:wBefore w:w="10" w:type="dxa"/>
          <w:trHeight w:val="1333"/>
        </w:trPr>
        <w:tc>
          <w:tcPr>
            <w:tcW w:w="2518" w:type="dxa"/>
            <w:gridSpan w:val="4"/>
            <w:vMerge w:val="restart"/>
            <w:tcBorders>
              <w:top w:val="single" w:sz="8" w:space="0" w:color="auto"/>
              <w:left w:val="single" w:sz="8" w:space="0" w:color="auto"/>
              <w:bottom w:val="nil"/>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ქვეპროგრამის აღწერა</w:t>
            </w:r>
          </w:p>
        </w:tc>
        <w:tc>
          <w:tcPr>
            <w:tcW w:w="11198" w:type="dxa"/>
            <w:gridSpan w:val="11"/>
            <w:tcBorders>
              <w:top w:val="single" w:sz="8" w:space="0" w:color="auto"/>
              <w:left w:val="nil"/>
              <w:bottom w:val="nil"/>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cs="Calibri"/>
                <w:sz w:val="18"/>
                <w:szCs w:val="18"/>
              </w:rPr>
            </w:pPr>
            <w:r w:rsidRPr="00483796">
              <w:rPr>
                <w:rFonts w:ascii="Sylfaen" w:eastAsia="Times New Roman" w:hAnsi="Sylfaen" w:cs="Calibri"/>
                <w:sz w:val="18"/>
                <w:szCs w:val="18"/>
              </w:rPr>
              <w:t xml:space="preserve">აღნიშნული პროგრამიდან </w:t>
            </w:r>
            <w:r w:rsidRPr="00483796">
              <w:rPr>
                <w:rFonts w:ascii="Sylfaen" w:eastAsia="Times New Roman" w:hAnsi="Sylfaen" w:cs="Calibri"/>
                <w:sz w:val="18"/>
                <w:szCs w:val="18"/>
                <w:lang w:val="ka-GE"/>
              </w:rPr>
              <w:t>ფინანსდება სკვერებისა, პარკებისა და მოედნების  კეთილმოწყობითი ხარჯები,</w:t>
            </w:r>
            <w:r w:rsidRPr="00483796">
              <w:rPr>
                <w:rFonts w:ascii="Sylfaen" w:eastAsia="Times New Roman" w:hAnsi="Sylfaen" w:cs="Calibri"/>
                <w:sz w:val="18"/>
                <w:szCs w:val="18"/>
              </w:rPr>
              <w:t xml:space="preserve"> კერძოდ</w:t>
            </w:r>
          </w:p>
          <w:p w:rsidR="00BC3E68" w:rsidRPr="00483796" w:rsidRDefault="00BC3E68" w:rsidP="00BC3E68">
            <w:pPr>
              <w:spacing w:after="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 ქალაქ ქობულეთში ცენტრალური პარკის რეაბილიტაცია;</w:t>
            </w:r>
          </w:p>
          <w:p w:rsidR="00BC3E68" w:rsidRPr="00483796" w:rsidRDefault="00BC3E68" w:rsidP="00BC3E68">
            <w:pPr>
              <w:spacing w:after="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 ქალაქ ქალაქ ქობულეთში, დავით აღმაშენებლის გამზირი №520-ის მოპირდაპირედ სკვერის მოწყობა;</w:t>
            </w:r>
          </w:p>
          <w:p w:rsidR="00BC3E68" w:rsidRPr="00483796" w:rsidRDefault="00BC3E68" w:rsidP="00BC3E68">
            <w:pPr>
              <w:spacing w:after="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 დაბა ჩაქვში, აღმაშენებლის ქუჩის მე-4 შესახვევი სკვერის მოწყობა;</w:t>
            </w:r>
          </w:p>
          <w:p w:rsidR="00BC3E68" w:rsidRPr="00483796" w:rsidRDefault="00BC3E68" w:rsidP="00BC3E68">
            <w:pPr>
              <w:spacing w:after="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-ქ. ქობულეთში სანაპირო ზოლზე გასახდელებისა და საშხაპეების მოწყობა (10 ერთეული);</w:t>
            </w:r>
          </w:p>
          <w:p w:rsidR="00BC3E68" w:rsidRPr="00483796" w:rsidRDefault="00BC3E68" w:rsidP="00BC3E68">
            <w:pPr>
              <w:spacing w:after="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-ქ. ქობულეთში სანაირო ზოლზე ხის ტრანსფორმირებადი ბილიკის მოწყობა</w:t>
            </w:r>
            <w:r w:rsidRPr="00483796">
              <w:rPr>
                <w:rFonts w:ascii="Sylfaen" w:eastAsia="Times New Roman" w:hAnsi="Sylfaen" w:cs="Calibri"/>
                <w:sz w:val="18"/>
                <w:szCs w:val="18"/>
                <w:lang w:val="en-GB"/>
              </w:rPr>
              <w:t>.</w:t>
            </w:r>
          </w:p>
          <w:p w:rsidR="00BC3E68" w:rsidRPr="00483796" w:rsidRDefault="00BC3E68" w:rsidP="00BC3E68">
            <w:pPr>
              <w:spacing w:after="0" w:line="240" w:lineRule="auto"/>
              <w:jc w:val="both"/>
              <w:rPr>
                <w:rFonts w:ascii="Sylfaen" w:eastAsia="Times New Roman" w:hAnsi="Sylfaen" w:cs="Calibri"/>
                <w:sz w:val="18"/>
                <w:szCs w:val="18"/>
                <w:lang w:val="ka-GE"/>
              </w:rPr>
            </w:pPr>
          </w:p>
          <w:p w:rsidR="00BC3E68" w:rsidRPr="00483796" w:rsidRDefault="00BC3E68" w:rsidP="00BC3E68">
            <w:pPr>
              <w:spacing w:after="0" w:line="240" w:lineRule="auto"/>
              <w:jc w:val="both"/>
              <w:rPr>
                <w:rFonts w:ascii="Sylfaen" w:eastAsia="Times New Roman" w:hAnsi="Sylfaen" w:cs="Calibri"/>
                <w:sz w:val="16"/>
                <w:szCs w:val="16"/>
                <w:lang w:val="ka-GE"/>
              </w:rPr>
            </w:pPr>
          </w:p>
          <w:tbl>
            <w:tblPr>
              <w:tblW w:w="10938" w:type="dxa"/>
              <w:tblLayout w:type="fixed"/>
              <w:tblLook w:val="04A0"/>
            </w:tblPr>
            <w:tblGrid>
              <w:gridCol w:w="400"/>
              <w:gridCol w:w="5577"/>
              <w:gridCol w:w="2100"/>
              <w:gridCol w:w="2861"/>
            </w:tblGrid>
            <w:tr w:rsidR="00BC3E68" w:rsidRPr="00483796" w:rsidTr="00BC3E68">
              <w:trPr>
                <w:trHeight w:val="758"/>
              </w:trPr>
              <w:tc>
                <w:tcPr>
                  <w:tcW w:w="400" w:type="dxa"/>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color w:val="000000"/>
                      <w:sz w:val="20"/>
                      <w:szCs w:val="20"/>
                    </w:rPr>
                  </w:pPr>
                  <w:r w:rsidRPr="00483796">
                    <w:rPr>
                      <w:rFonts w:ascii="Sylfaen" w:hAnsi="Sylfaen" w:cs="Calibri"/>
                      <w:color w:val="000000"/>
                      <w:sz w:val="20"/>
                      <w:szCs w:val="20"/>
                    </w:rPr>
                    <w:t>1</w:t>
                  </w:r>
                </w:p>
              </w:tc>
              <w:tc>
                <w:tcPr>
                  <w:tcW w:w="557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rPr>
                      <w:rFonts w:ascii="Sylfaen" w:hAnsi="Sylfaen" w:cs="Calibri"/>
                      <w:color w:val="000000"/>
                      <w:sz w:val="20"/>
                      <w:szCs w:val="20"/>
                    </w:rPr>
                  </w:pPr>
                  <w:r w:rsidRPr="00483796">
                    <w:rPr>
                      <w:rFonts w:ascii="Sylfaen" w:hAnsi="Sylfaen" w:cs="Calibri"/>
                      <w:color w:val="000000"/>
                      <w:sz w:val="20"/>
                      <w:szCs w:val="20"/>
                    </w:rPr>
                    <w:t>ქალაქ ქობულეთში ცენტრალური პარკის რეაბილიტაცია</w:t>
                  </w:r>
                </w:p>
              </w:tc>
              <w:tc>
                <w:tcPr>
                  <w:tcW w:w="210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20"/>
                      <w:szCs w:val="20"/>
                    </w:rPr>
                  </w:pPr>
                  <w:r w:rsidRPr="00483796">
                    <w:rPr>
                      <w:rFonts w:ascii="Sylfaen" w:hAnsi="Sylfaen" w:cs="Calibri"/>
                      <w:color w:val="000000"/>
                      <w:sz w:val="20"/>
                      <w:szCs w:val="20"/>
                    </w:rPr>
                    <w:t>1,400,000</w:t>
                  </w:r>
                </w:p>
              </w:tc>
              <w:tc>
                <w:tcPr>
                  <w:tcW w:w="286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rPr>
                      <w:rFonts w:ascii="Sylfaen" w:hAnsi="Sylfaen" w:cs="Calibri"/>
                      <w:color w:val="000000"/>
                      <w:sz w:val="20"/>
                      <w:szCs w:val="20"/>
                    </w:rPr>
                  </w:pPr>
                  <w:r w:rsidRPr="00483796">
                    <w:rPr>
                      <w:rFonts w:ascii="Sylfaen" w:hAnsi="Sylfaen" w:cs="Calibri"/>
                      <w:color w:val="000000"/>
                      <w:sz w:val="20"/>
                      <w:szCs w:val="20"/>
                    </w:rPr>
                    <w:t>46 845 კვ.მ</w:t>
                  </w:r>
                </w:p>
              </w:tc>
            </w:tr>
            <w:tr w:rsidR="00BC3E68" w:rsidRPr="00483796" w:rsidTr="00BC3E68">
              <w:trPr>
                <w:trHeight w:val="758"/>
              </w:trPr>
              <w:tc>
                <w:tcPr>
                  <w:tcW w:w="400" w:type="dxa"/>
                  <w:tcBorders>
                    <w:top w:val="nil"/>
                    <w:left w:val="single" w:sz="4" w:space="0" w:color="auto"/>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color w:val="000000"/>
                      <w:sz w:val="20"/>
                      <w:szCs w:val="20"/>
                    </w:rPr>
                  </w:pPr>
                  <w:r w:rsidRPr="00483796">
                    <w:rPr>
                      <w:rFonts w:ascii="Sylfaen" w:hAnsi="Sylfaen" w:cs="Calibri"/>
                      <w:color w:val="000000"/>
                      <w:sz w:val="20"/>
                      <w:szCs w:val="20"/>
                    </w:rPr>
                    <w:t>2</w:t>
                  </w:r>
                </w:p>
              </w:tc>
              <w:tc>
                <w:tcPr>
                  <w:tcW w:w="557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rPr>
                      <w:rFonts w:ascii="Sylfaen" w:hAnsi="Sylfaen" w:cs="Calibri"/>
                      <w:color w:val="000000"/>
                      <w:sz w:val="20"/>
                      <w:szCs w:val="20"/>
                    </w:rPr>
                  </w:pPr>
                  <w:r w:rsidRPr="00483796">
                    <w:rPr>
                      <w:rFonts w:ascii="Sylfaen" w:hAnsi="Sylfaen" w:cs="Calibri"/>
                      <w:color w:val="000000"/>
                      <w:sz w:val="20"/>
                      <w:szCs w:val="20"/>
                    </w:rPr>
                    <w:t>ქალაქ ქობულეთში, დავით აღმაშენებლის გამზირი №520-</w:t>
                  </w:r>
                  <w:r w:rsidRPr="00483796">
                    <w:rPr>
                      <w:rFonts w:ascii="Sylfaen" w:hAnsi="Sylfaen" w:cs="Calibri"/>
                      <w:color w:val="000000"/>
                      <w:sz w:val="20"/>
                      <w:szCs w:val="20"/>
                    </w:rPr>
                    <w:lastRenderedPageBreak/>
                    <w:t>ის მოპირდაპირედ სკვერის მოწყობა</w:t>
                  </w:r>
                </w:p>
              </w:tc>
              <w:tc>
                <w:tcPr>
                  <w:tcW w:w="2100"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20"/>
                      <w:szCs w:val="20"/>
                    </w:rPr>
                  </w:pPr>
                  <w:r w:rsidRPr="00483796">
                    <w:rPr>
                      <w:rFonts w:ascii="Sylfaen" w:hAnsi="Sylfaen" w:cs="Calibri"/>
                      <w:color w:val="000000"/>
                      <w:sz w:val="20"/>
                      <w:szCs w:val="20"/>
                    </w:rPr>
                    <w:lastRenderedPageBreak/>
                    <w:t>1,009,746</w:t>
                  </w:r>
                </w:p>
              </w:tc>
              <w:tc>
                <w:tcPr>
                  <w:tcW w:w="286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rPr>
                      <w:rFonts w:ascii="Sylfaen" w:hAnsi="Sylfaen" w:cs="Calibri"/>
                      <w:color w:val="000000"/>
                      <w:sz w:val="20"/>
                      <w:szCs w:val="20"/>
                    </w:rPr>
                  </w:pPr>
                  <w:r w:rsidRPr="00483796">
                    <w:rPr>
                      <w:rFonts w:ascii="Sylfaen" w:hAnsi="Sylfaen" w:cs="Calibri"/>
                      <w:color w:val="000000"/>
                      <w:sz w:val="20"/>
                      <w:szCs w:val="20"/>
                    </w:rPr>
                    <w:t>5061 კვ.მ</w:t>
                  </w:r>
                </w:p>
              </w:tc>
            </w:tr>
            <w:tr w:rsidR="00BC3E68" w:rsidRPr="00483796" w:rsidTr="00BC3E68">
              <w:trPr>
                <w:trHeight w:val="758"/>
              </w:trPr>
              <w:tc>
                <w:tcPr>
                  <w:tcW w:w="400" w:type="dxa"/>
                  <w:tcBorders>
                    <w:top w:val="nil"/>
                    <w:left w:val="single" w:sz="4" w:space="0" w:color="auto"/>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color w:val="000000"/>
                      <w:sz w:val="20"/>
                      <w:szCs w:val="20"/>
                    </w:rPr>
                  </w:pPr>
                  <w:r w:rsidRPr="00483796">
                    <w:rPr>
                      <w:rFonts w:ascii="Sylfaen" w:hAnsi="Sylfaen" w:cs="Calibri"/>
                      <w:color w:val="000000"/>
                      <w:sz w:val="20"/>
                      <w:szCs w:val="20"/>
                    </w:rPr>
                    <w:lastRenderedPageBreak/>
                    <w:t>3</w:t>
                  </w:r>
                </w:p>
              </w:tc>
              <w:tc>
                <w:tcPr>
                  <w:tcW w:w="557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rPr>
                      <w:rFonts w:ascii="Sylfaen" w:hAnsi="Sylfaen" w:cs="Calibri"/>
                      <w:color w:val="000000"/>
                      <w:sz w:val="20"/>
                      <w:szCs w:val="20"/>
                    </w:rPr>
                  </w:pPr>
                  <w:r w:rsidRPr="00483796">
                    <w:rPr>
                      <w:rFonts w:ascii="Sylfaen" w:hAnsi="Sylfaen" w:cs="Calibri"/>
                      <w:color w:val="000000"/>
                      <w:sz w:val="20"/>
                      <w:szCs w:val="20"/>
                    </w:rPr>
                    <w:t>დაბა ჩაქვში, აღმაშენებლის ქუჩის მე-4 შესახვევი სკვერის მოწყობა</w:t>
                  </w:r>
                </w:p>
              </w:tc>
              <w:tc>
                <w:tcPr>
                  <w:tcW w:w="2100"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20"/>
                      <w:szCs w:val="20"/>
                    </w:rPr>
                  </w:pPr>
                  <w:r w:rsidRPr="00483796">
                    <w:rPr>
                      <w:rFonts w:ascii="Sylfaen" w:hAnsi="Sylfaen" w:cs="Calibri"/>
                      <w:color w:val="000000"/>
                      <w:sz w:val="20"/>
                      <w:szCs w:val="20"/>
                    </w:rPr>
                    <w:t>156,406</w:t>
                  </w:r>
                </w:p>
              </w:tc>
              <w:tc>
                <w:tcPr>
                  <w:tcW w:w="286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rPr>
                      <w:rFonts w:ascii="Sylfaen" w:hAnsi="Sylfaen" w:cs="Calibri"/>
                      <w:color w:val="000000"/>
                      <w:sz w:val="20"/>
                      <w:szCs w:val="20"/>
                    </w:rPr>
                  </w:pPr>
                  <w:r w:rsidRPr="00483796">
                    <w:rPr>
                      <w:rFonts w:ascii="Sylfaen" w:hAnsi="Sylfaen" w:cs="Calibri"/>
                      <w:color w:val="000000"/>
                      <w:sz w:val="20"/>
                      <w:szCs w:val="20"/>
                    </w:rPr>
                    <w:t>407 კვ.მ</w:t>
                  </w:r>
                </w:p>
              </w:tc>
            </w:tr>
            <w:tr w:rsidR="00BC3E68" w:rsidRPr="00483796" w:rsidTr="00BC3E68">
              <w:trPr>
                <w:trHeight w:val="758"/>
              </w:trPr>
              <w:tc>
                <w:tcPr>
                  <w:tcW w:w="400" w:type="dxa"/>
                  <w:tcBorders>
                    <w:top w:val="nil"/>
                    <w:left w:val="single" w:sz="4" w:space="0" w:color="auto"/>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color w:val="000000"/>
                      <w:sz w:val="20"/>
                      <w:szCs w:val="20"/>
                    </w:rPr>
                  </w:pPr>
                  <w:r w:rsidRPr="00483796">
                    <w:rPr>
                      <w:rFonts w:ascii="Sylfaen" w:hAnsi="Sylfaen" w:cs="Calibri"/>
                      <w:color w:val="000000"/>
                      <w:sz w:val="20"/>
                      <w:szCs w:val="20"/>
                    </w:rPr>
                    <w:t>4</w:t>
                  </w:r>
                </w:p>
              </w:tc>
              <w:tc>
                <w:tcPr>
                  <w:tcW w:w="557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rPr>
                      <w:rFonts w:ascii="Sylfaen" w:hAnsi="Sylfaen" w:cs="Calibri"/>
                      <w:color w:val="000000"/>
                      <w:sz w:val="20"/>
                      <w:szCs w:val="20"/>
                    </w:rPr>
                  </w:pPr>
                  <w:r w:rsidRPr="00483796">
                    <w:rPr>
                      <w:rFonts w:ascii="Sylfaen" w:hAnsi="Sylfaen" w:cs="Calibri"/>
                      <w:color w:val="000000"/>
                      <w:sz w:val="20"/>
                      <w:szCs w:val="20"/>
                    </w:rPr>
                    <w:t>ქ. ქობულეთში სანაპირო ზოლზე გასახდელებისა და საშხაპეების მოწყობა 10 ერთეული</w:t>
                  </w:r>
                </w:p>
              </w:tc>
              <w:tc>
                <w:tcPr>
                  <w:tcW w:w="2100"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20"/>
                      <w:szCs w:val="20"/>
                    </w:rPr>
                  </w:pPr>
                  <w:r w:rsidRPr="00483796">
                    <w:rPr>
                      <w:rFonts w:ascii="Sylfaen" w:hAnsi="Sylfaen" w:cs="Calibri"/>
                      <w:color w:val="000000"/>
                      <w:sz w:val="20"/>
                      <w:szCs w:val="20"/>
                    </w:rPr>
                    <w:t>178,802</w:t>
                  </w:r>
                </w:p>
              </w:tc>
              <w:tc>
                <w:tcPr>
                  <w:tcW w:w="286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rPr>
                      <w:rFonts w:ascii="Sylfaen" w:hAnsi="Sylfaen" w:cs="Calibri"/>
                      <w:color w:val="000000"/>
                      <w:sz w:val="20"/>
                      <w:szCs w:val="20"/>
                    </w:rPr>
                  </w:pPr>
                  <w:r w:rsidRPr="00483796">
                    <w:rPr>
                      <w:rFonts w:ascii="Sylfaen" w:hAnsi="Sylfaen" w:cs="Calibri"/>
                      <w:color w:val="000000"/>
                      <w:sz w:val="20"/>
                      <w:szCs w:val="20"/>
                    </w:rPr>
                    <w:t>20 ერთეული</w:t>
                  </w:r>
                </w:p>
              </w:tc>
            </w:tr>
            <w:tr w:rsidR="00BC3E68" w:rsidRPr="00483796" w:rsidTr="00BC3E68">
              <w:trPr>
                <w:trHeight w:val="758"/>
              </w:trPr>
              <w:tc>
                <w:tcPr>
                  <w:tcW w:w="400" w:type="dxa"/>
                  <w:tcBorders>
                    <w:top w:val="nil"/>
                    <w:left w:val="single" w:sz="4" w:space="0" w:color="auto"/>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color w:val="000000"/>
                      <w:sz w:val="20"/>
                      <w:szCs w:val="20"/>
                    </w:rPr>
                  </w:pPr>
                  <w:r w:rsidRPr="00483796">
                    <w:rPr>
                      <w:rFonts w:ascii="Sylfaen" w:hAnsi="Sylfaen" w:cs="Calibri"/>
                      <w:color w:val="000000"/>
                      <w:sz w:val="20"/>
                      <w:szCs w:val="20"/>
                    </w:rPr>
                    <w:t>5</w:t>
                  </w:r>
                </w:p>
              </w:tc>
              <w:tc>
                <w:tcPr>
                  <w:tcW w:w="557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rPr>
                      <w:rFonts w:ascii="Sylfaen" w:hAnsi="Sylfaen" w:cs="Calibri"/>
                      <w:color w:val="000000"/>
                      <w:sz w:val="20"/>
                      <w:szCs w:val="20"/>
                    </w:rPr>
                  </w:pPr>
                  <w:r w:rsidRPr="00483796">
                    <w:rPr>
                      <w:rFonts w:ascii="Sylfaen" w:hAnsi="Sylfaen" w:cs="Calibri"/>
                      <w:color w:val="000000"/>
                      <w:sz w:val="20"/>
                      <w:szCs w:val="20"/>
                    </w:rPr>
                    <w:t xml:space="preserve">ქ. ქობულეთში სანაპირო ზოლზე ხის ტრანსფორმირებადი ბილიკის მოწყობა  </w:t>
                  </w:r>
                </w:p>
              </w:tc>
              <w:tc>
                <w:tcPr>
                  <w:tcW w:w="2100"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20"/>
                      <w:szCs w:val="20"/>
                    </w:rPr>
                  </w:pPr>
                  <w:r w:rsidRPr="00483796">
                    <w:rPr>
                      <w:rFonts w:ascii="Sylfaen" w:hAnsi="Sylfaen" w:cs="Calibri"/>
                      <w:color w:val="000000"/>
                      <w:sz w:val="20"/>
                      <w:szCs w:val="20"/>
                    </w:rPr>
                    <w:t>36,313</w:t>
                  </w:r>
                </w:p>
              </w:tc>
              <w:tc>
                <w:tcPr>
                  <w:tcW w:w="286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rPr>
                      <w:rFonts w:ascii="Sylfaen" w:hAnsi="Sylfaen" w:cs="Calibri"/>
                      <w:color w:val="000000"/>
                      <w:sz w:val="20"/>
                      <w:szCs w:val="20"/>
                    </w:rPr>
                  </w:pPr>
                  <w:r w:rsidRPr="00483796">
                    <w:rPr>
                      <w:rFonts w:ascii="Sylfaen" w:hAnsi="Sylfaen" w:cs="Calibri"/>
                      <w:color w:val="000000"/>
                      <w:sz w:val="20"/>
                      <w:szCs w:val="20"/>
                    </w:rPr>
                    <w:t>255 გრ.მ</w:t>
                  </w:r>
                </w:p>
              </w:tc>
            </w:tr>
          </w:tbl>
          <w:p w:rsidR="00BC3E68" w:rsidRPr="00483796" w:rsidRDefault="00BC3E68" w:rsidP="00BC3E68">
            <w:pPr>
              <w:spacing w:after="0" w:line="240" w:lineRule="auto"/>
              <w:jc w:val="both"/>
              <w:rPr>
                <w:rFonts w:ascii="Sylfaen" w:eastAsia="Times New Roman" w:hAnsi="Sylfaen" w:cs="Calibri"/>
                <w:sz w:val="16"/>
                <w:szCs w:val="16"/>
                <w:lang w:val="ka-GE"/>
              </w:rPr>
            </w:pPr>
          </w:p>
        </w:tc>
      </w:tr>
      <w:tr w:rsidR="00BC3E68" w:rsidRPr="00483796" w:rsidTr="00BC3E68">
        <w:trPr>
          <w:gridBefore w:val="1"/>
          <w:wBefore w:w="10" w:type="dxa"/>
          <w:trHeight w:val="48"/>
        </w:trPr>
        <w:tc>
          <w:tcPr>
            <w:tcW w:w="2518" w:type="dxa"/>
            <w:gridSpan w:val="4"/>
            <w:vMerge/>
            <w:tcBorders>
              <w:top w:val="single" w:sz="8" w:space="0" w:color="auto"/>
              <w:left w:val="single" w:sz="8" w:space="0" w:color="auto"/>
              <w:bottom w:val="single" w:sz="4" w:space="0" w:color="auto"/>
              <w:right w:val="single" w:sz="8" w:space="0" w:color="000000"/>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11198" w:type="dxa"/>
            <w:gridSpan w:val="11"/>
            <w:tcBorders>
              <w:top w:val="nil"/>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8"/>
                <w:szCs w:val="18"/>
              </w:rPr>
            </w:pPr>
          </w:p>
        </w:tc>
      </w:tr>
      <w:tr w:rsidR="00BC3E68" w:rsidRPr="00483796" w:rsidTr="00BC3E68">
        <w:trPr>
          <w:gridBefore w:val="1"/>
          <w:wBefore w:w="10" w:type="dxa"/>
          <w:trHeight w:val="415"/>
        </w:trPr>
        <w:tc>
          <w:tcPr>
            <w:tcW w:w="2518" w:type="dxa"/>
            <w:gridSpan w:val="4"/>
            <w:tcBorders>
              <w:top w:val="single" w:sz="4" w:space="0" w:color="auto"/>
              <w:left w:val="single" w:sz="4" w:space="0" w:color="auto"/>
              <w:bottom w:val="single" w:sz="4" w:space="0" w:color="auto"/>
              <w:right w:val="single" w:sz="8" w:space="0" w:color="000000"/>
            </w:tcBorders>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ქვეპროგრამის მიზანი და მოსალოდნელი შედეგი</w:t>
            </w:r>
          </w:p>
        </w:tc>
        <w:tc>
          <w:tcPr>
            <w:tcW w:w="11198" w:type="dxa"/>
            <w:gridSpan w:val="11"/>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autoSpaceDE w:val="0"/>
              <w:autoSpaceDN w:val="0"/>
              <w:adjustRightInd w:val="0"/>
              <w:spacing w:after="0" w:line="240" w:lineRule="auto"/>
              <w:rPr>
                <w:rFonts w:ascii="Sylfaen" w:eastAsia="Times New Roman" w:hAnsi="Sylfaen" w:cs="Calibri"/>
                <w:sz w:val="16"/>
                <w:szCs w:val="16"/>
              </w:rPr>
            </w:pPr>
            <w:r w:rsidRPr="00483796">
              <w:rPr>
                <w:rFonts w:ascii="Sylfaen" w:eastAsia="Times New Roman" w:hAnsi="Sylfaen" w:cs="Calibri"/>
                <w:sz w:val="16"/>
                <w:szCs w:val="16"/>
              </w:rPr>
              <w:t>პროგრამის მიზანია მუნიციპალიტეტის კეთილმოწყობა, მოსახლეობისათვის ფუნქციონალურად გამართული დასვენება, შედეგად</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კეთილმოწყობილია მუნიციპალიტეტი, კმაყოფილი მოსახლეობა. სარეკრეაციო და გამწვანებული ტერიტორიების გაფართოება</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შენარჩენებული და გაუმჯობესებულია სარეკრეაციო ინფრასტრუქტურა</w:t>
            </w:r>
          </w:p>
        </w:tc>
      </w:tr>
    </w:tbl>
    <w:p w:rsidR="00BC3E68" w:rsidRPr="00483796" w:rsidRDefault="00BC3E68" w:rsidP="00BC3E68">
      <w:pPr>
        <w:autoSpaceDE w:val="0"/>
        <w:autoSpaceDN w:val="0"/>
        <w:adjustRightInd w:val="0"/>
        <w:spacing w:after="0" w:line="360" w:lineRule="auto"/>
        <w:jc w:val="center"/>
        <w:rPr>
          <w:rFonts w:ascii="Sylfaen" w:hAnsi="Sylfaen"/>
          <w:b/>
          <w:lang w:val="ka-GE"/>
        </w:rPr>
      </w:pPr>
    </w:p>
    <w:p w:rsidR="00BC3E68" w:rsidRPr="00483796" w:rsidRDefault="00BC3E68" w:rsidP="00BC3E68">
      <w:pPr>
        <w:autoSpaceDE w:val="0"/>
        <w:autoSpaceDN w:val="0"/>
        <w:adjustRightInd w:val="0"/>
        <w:spacing w:after="0" w:line="360" w:lineRule="auto"/>
        <w:jc w:val="center"/>
        <w:rPr>
          <w:rFonts w:ascii="Sylfaen" w:hAnsi="Sylfaen"/>
          <w:b/>
          <w:lang w:val="ka-GE"/>
        </w:rPr>
      </w:pPr>
    </w:p>
    <w:tbl>
      <w:tblPr>
        <w:tblW w:w="12910" w:type="dxa"/>
        <w:tblInd w:w="98" w:type="dxa"/>
        <w:tblLayout w:type="fixed"/>
        <w:tblLook w:val="04A0"/>
      </w:tblPr>
      <w:tblGrid>
        <w:gridCol w:w="668"/>
        <w:gridCol w:w="2319"/>
        <w:gridCol w:w="1843"/>
        <w:gridCol w:w="1843"/>
        <w:gridCol w:w="2126"/>
        <w:gridCol w:w="1418"/>
        <w:gridCol w:w="1417"/>
        <w:gridCol w:w="1276"/>
      </w:tblGrid>
      <w:tr w:rsidR="00BC3E68" w:rsidRPr="00483796" w:rsidTr="00BC3E68">
        <w:trPr>
          <w:trHeight w:val="1035"/>
        </w:trPr>
        <w:tc>
          <w:tcPr>
            <w:tcW w:w="6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31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276"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2825"/>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4"/>
                <w:szCs w:val="14"/>
              </w:rPr>
            </w:pPr>
            <w:r w:rsidRPr="00483796">
              <w:rPr>
                <w:rFonts w:ascii="Sylfaen" w:hAnsi="Sylfaen" w:cs="Calibri"/>
                <w:color w:val="000000"/>
                <w:sz w:val="14"/>
                <w:szCs w:val="14"/>
              </w:rPr>
              <w:t>1</w:t>
            </w:r>
          </w:p>
        </w:tc>
        <w:tc>
          <w:tcPr>
            <w:tcW w:w="231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4"/>
                <w:szCs w:val="14"/>
              </w:rPr>
            </w:pPr>
            <w:r w:rsidRPr="00483796">
              <w:rPr>
                <w:rFonts w:ascii="Sylfaen" w:hAnsi="Sylfaen" w:cs="Calibri"/>
                <w:color w:val="000000"/>
                <w:sz w:val="14"/>
                <w:szCs w:val="14"/>
              </w:rPr>
              <w:t>მუნიციპალიტეტის ტერიტორიაზე გაუმჯობესებული სარეკრეაციო ზონა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4"/>
                <w:szCs w:val="14"/>
              </w:rPr>
            </w:pPr>
            <w:r w:rsidRPr="00483796">
              <w:rPr>
                <w:rFonts w:ascii="Sylfaen" w:hAnsi="Sylfaen" w:cs="Calibri"/>
                <w:color w:val="000000"/>
                <w:sz w:val="14"/>
                <w:szCs w:val="14"/>
              </w:rPr>
              <w:t xml:space="preserve">2022 წელს კეთილმოეწყო  50 000 კვ.მ-მდე საპარკე არიალი </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4"/>
                <w:szCs w:val="14"/>
              </w:rPr>
            </w:pPr>
            <w:r w:rsidRPr="00483796">
              <w:rPr>
                <w:rFonts w:ascii="Sylfaen" w:hAnsi="Sylfaen" w:cs="Calibri"/>
                <w:sz w:val="14"/>
                <w:szCs w:val="14"/>
              </w:rPr>
              <w:t>2023 წელს კეთილმოეწყობა 52 313 კვ.მ-მდე საპარკო არიალი. ზღვის სანაპიროზე მოეწყობა 10 ერთეული გასახდელი და 10 ერთეული საშხაპეები, აგრეთვე მოეწყობა 255 გრ.მ-მდე ხის ტრანსფორმირებადი ბილიკი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4"/>
                <w:szCs w:val="14"/>
              </w:rPr>
            </w:pPr>
            <w:r w:rsidRPr="00483796">
              <w:rPr>
                <w:rFonts w:ascii="Sylfaen" w:hAnsi="Sylfaen" w:cs="Calibri"/>
                <w:sz w:val="14"/>
                <w:szCs w:val="14"/>
              </w:rPr>
              <w:t>10%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შეუსრულებელი ვალდებულებები და სხვა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4"/>
                <w:szCs w:val="14"/>
              </w:rPr>
            </w:pPr>
            <w:r w:rsidRPr="00483796">
              <w:rPr>
                <w:rFonts w:ascii="Sylfaen" w:hAnsi="Sylfaen" w:cs="Calibri"/>
                <w:sz w:val="14"/>
                <w:szCs w:val="14"/>
              </w:rPr>
              <w:t>არანაკლებ საბაზისო მაჩვენებლისა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4"/>
                <w:szCs w:val="14"/>
              </w:rPr>
            </w:pPr>
            <w:r w:rsidRPr="00483796">
              <w:rPr>
                <w:rFonts w:ascii="Sylfaen" w:hAnsi="Sylfaen" w:cs="Calibri"/>
                <w:sz w:val="14"/>
                <w:szCs w:val="14"/>
              </w:rPr>
              <w:t>არანაკლებ საბაზისო მაჩვენებლისა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4"/>
                <w:szCs w:val="14"/>
              </w:rPr>
            </w:pPr>
            <w:r w:rsidRPr="00483796">
              <w:rPr>
                <w:rFonts w:ascii="Sylfaen" w:hAnsi="Sylfaen" w:cs="Calibri"/>
                <w:sz w:val="14"/>
                <w:szCs w:val="14"/>
              </w:rPr>
              <w:t>არანაკლებ საბაზისო მაჩვენებლისა</w:t>
            </w:r>
          </w:p>
        </w:tc>
      </w:tr>
      <w:tr w:rsidR="00BC3E68" w:rsidRPr="00483796" w:rsidTr="00BC3E68">
        <w:trPr>
          <w:trHeight w:val="2825"/>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lastRenderedPageBreak/>
              <w:t>2</w:t>
            </w:r>
          </w:p>
        </w:tc>
        <w:tc>
          <w:tcPr>
            <w:tcW w:w="231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4"/>
                <w:szCs w:val="14"/>
              </w:rPr>
            </w:pPr>
            <w:r w:rsidRPr="00483796">
              <w:rPr>
                <w:rFonts w:ascii="Sylfaen" w:hAnsi="Sylfaen" w:cs="Calibri"/>
                <w:sz w:val="14"/>
                <w:szCs w:val="14"/>
              </w:rPr>
              <w:t>ბენეფიციართა რაოდენობა, რომლებიც სარგებლობენ რეაბილიტირებული სკვერით</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4"/>
                <w:szCs w:val="14"/>
              </w:rPr>
            </w:pPr>
            <w:r w:rsidRPr="00483796">
              <w:rPr>
                <w:rFonts w:ascii="Sylfaen" w:hAnsi="Sylfaen" w:cs="Calibri"/>
                <w:sz w:val="14"/>
                <w:szCs w:val="14"/>
              </w:rPr>
              <w:t>2022 წელს განახლებული პარკებით და მასთან დაკავშირებული ინფრასტრუქტურით ისარგებლებს დაახლოებით 70 000 არაპირდაპირი ბენეფიციარი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4"/>
                <w:szCs w:val="14"/>
              </w:rPr>
            </w:pPr>
            <w:r w:rsidRPr="00483796">
              <w:rPr>
                <w:rFonts w:ascii="Sylfaen" w:hAnsi="Sylfaen" w:cs="Calibri"/>
                <w:sz w:val="14"/>
                <w:szCs w:val="14"/>
              </w:rPr>
              <w:t xml:space="preserve">2023 წელს დაგეგმილია არანაკლებ საბაზისო მაჩვენებლის ბენეფიციარის მოცვა. საბოლოო მიზნობრივ მაჩვენებელს, მუნიციპალიტეტის ყველა მოსახლის და სტუმრის კომფორტული და უსაფრთხო გადაადგილებისათვის,  ხარისხიანი გზების შეთავაზება წარმოადგენს. </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4"/>
                <w:szCs w:val="14"/>
              </w:rPr>
            </w:pPr>
            <w:r w:rsidRPr="00483796">
              <w:rPr>
                <w:rFonts w:ascii="Sylfaen" w:hAnsi="Sylfaen" w:cs="Calibri"/>
                <w:sz w:val="14"/>
                <w:szCs w:val="14"/>
              </w:rPr>
              <w:t>2%</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4"/>
                <w:szCs w:val="14"/>
              </w:rPr>
            </w:pPr>
            <w:r w:rsidRPr="00483796">
              <w:rPr>
                <w:rFonts w:ascii="Sylfaen" w:hAnsi="Sylfaen" w:cs="Calibri"/>
                <w:sz w:val="14"/>
                <w:szCs w:val="14"/>
              </w:rPr>
              <w:t>არანაკლებ საბაზისო მაჩვენებლის ბენეფიციარის მოცვა.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4"/>
                <w:szCs w:val="14"/>
              </w:rPr>
            </w:pPr>
            <w:r w:rsidRPr="00483796">
              <w:rPr>
                <w:rFonts w:ascii="Sylfaen" w:hAnsi="Sylfaen" w:cs="Calibri"/>
                <w:sz w:val="14"/>
                <w:szCs w:val="14"/>
              </w:rPr>
              <w:t>არანაკლებ საბაზისო მაჩვენებლის ბენეფიციარის მოცვა.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4"/>
                <w:szCs w:val="14"/>
              </w:rPr>
            </w:pPr>
            <w:r w:rsidRPr="00483796">
              <w:rPr>
                <w:rFonts w:ascii="Sylfaen" w:hAnsi="Sylfaen" w:cs="Calibri"/>
                <w:sz w:val="14"/>
                <w:szCs w:val="14"/>
              </w:rPr>
              <w:t>არანაკლებ საბაზისო მაჩვენებლის ბენეფიციარის მოცვა.</w:t>
            </w:r>
          </w:p>
        </w:tc>
      </w:tr>
    </w:tbl>
    <w:p w:rsidR="00BC3E68" w:rsidRPr="00483796" w:rsidRDefault="00BC3E68" w:rsidP="00BC3E68">
      <w:pPr>
        <w:autoSpaceDE w:val="0"/>
        <w:autoSpaceDN w:val="0"/>
        <w:adjustRightInd w:val="0"/>
        <w:spacing w:after="0" w:line="360" w:lineRule="auto"/>
        <w:jc w:val="center"/>
        <w:rPr>
          <w:rFonts w:ascii="Sylfaen" w:hAnsi="Sylfaen"/>
          <w:b/>
          <w:lang w:val="ka-GE"/>
        </w:rPr>
      </w:pPr>
    </w:p>
    <w:tbl>
      <w:tblPr>
        <w:tblW w:w="13726" w:type="dxa"/>
        <w:tblInd w:w="-10" w:type="dxa"/>
        <w:tblLayout w:type="fixed"/>
        <w:tblLook w:val="04A0"/>
      </w:tblPr>
      <w:tblGrid>
        <w:gridCol w:w="928"/>
        <w:gridCol w:w="1747"/>
        <w:gridCol w:w="4130"/>
        <w:gridCol w:w="1875"/>
        <w:gridCol w:w="1747"/>
        <w:gridCol w:w="1747"/>
        <w:gridCol w:w="1552"/>
      </w:tblGrid>
      <w:tr w:rsidR="00BC3E68" w:rsidRPr="00483796" w:rsidTr="00BC3E68">
        <w:trPr>
          <w:trHeight w:val="450"/>
        </w:trPr>
        <w:tc>
          <w:tcPr>
            <w:tcW w:w="928" w:type="dxa"/>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1747"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ქვეპროგრამის დასახელება</w:t>
            </w:r>
          </w:p>
        </w:tc>
        <w:tc>
          <w:tcPr>
            <w:tcW w:w="4130" w:type="dxa"/>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მუნიციპალიტეტის შენობა-ნაგებობების სარემონტო და კეთილმოწყობითი სამუშაოები</w:t>
            </w:r>
          </w:p>
        </w:tc>
        <w:tc>
          <w:tcPr>
            <w:tcW w:w="1875" w:type="dxa"/>
            <w:tcBorders>
              <w:top w:val="single" w:sz="4" w:space="0" w:color="auto"/>
              <w:left w:val="nil"/>
              <w:bottom w:val="nil"/>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202</w:t>
            </w:r>
            <w:r w:rsidRPr="00483796">
              <w:rPr>
                <w:rFonts w:ascii="Sylfaen" w:eastAsia="Times New Roman" w:hAnsi="Sylfaen" w:cs="Calibri"/>
                <w:color w:val="000000"/>
                <w:sz w:val="16"/>
                <w:szCs w:val="16"/>
                <w:lang w:val="en-GB"/>
              </w:rPr>
              <w:t>3</w:t>
            </w:r>
            <w:r w:rsidRPr="00483796">
              <w:rPr>
                <w:rFonts w:ascii="Sylfaen" w:eastAsia="Times New Roman" w:hAnsi="Sylfaen" w:cs="Calibri"/>
                <w:color w:val="000000"/>
                <w:sz w:val="16"/>
                <w:szCs w:val="16"/>
                <w:lang w:val="ka-GE"/>
              </w:rPr>
              <w:t xml:space="preserve"> წლის დაფინანსება</w:t>
            </w:r>
          </w:p>
        </w:tc>
        <w:tc>
          <w:tcPr>
            <w:tcW w:w="1747" w:type="dxa"/>
            <w:tcBorders>
              <w:top w:val="single" w:sz="4" w:space="0" w:color="auto"/>
              <w:left w:val="nil"/>
              <w:bottom w:val="nil"/>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202</w:t>
            </w:r>
            <w:r w:rsidRPr="00483796">
              <w:rPr>
                <w:rFonts w:ascii="Sylfaen" w:eastAsia="Times New Roman" w:hAnsi="Sylfaen" w:cs="Calibri"/>
                <w:color w:val="000000"/>
                <w:sz w:val="16"/>
                <w:szCs w:val="16"/>
                <w:lang w:val="en-GB"/>
              </w:rPr>
              <w:t>4</w:t>
            </w:r>
            <w:r w:rsidRPr="00483796">
              <w:rPr>
                <w:rFonts w:ascii="Sylfaen" w:eastAsia="Times New Roman" w:hAnsi="Sylfaen" w:cs="Calibri"/>
                <w:color w:val="000000"/>
                <w:sz w:val="16"/>
                <w:szCs w:val="16"/>
                <w:lang w:val="ka-GE"/>
              </w:rPr>
              <w:t xml:space="preserve"> წლის დაფინანსება</w:t>
            </w:r>
          </w:p>
        </w:tc>
        <w:tc>
          <w:tcPr>
            <w:tcW w:w="1747" w:type="dxa"/>
            <w:tcBorders>
              <w:top w:val="single" w:sz="4" w:space="0" w:color="auto"/>
              <w:left w:val="nil"/>
              <w:bottom w:val="nil"/>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202</w:t>
            </w:r>
            <w:r w:rsidRPr="00483796">
              <w:rPr>
                <w:rFonts w:ascii="Sylfaen" w:eastAsia="Times New Roman" w:hAnsi="Sylfaen" w:cs="Calibri"/>
                <w:color w:val="000000"/>
                <w:sz w:val="16"/>
                <w:szCs w:val="16"/>
                <w:lang w:val="en-GB"/>
              </w:rPr>
              <w:t>5</w:t>
            </w:r>
            <w:r w:rsidRPr="00483796">
              <w:rPr>
                <w:rFonts w:ascii="Sylfaen" w:eastAsia="Times New Roman" w:hAnsi="Sylfaen" w:cs="Calibri"/>
                <w:color w:val="000000"/>
                <w:sz w:val="16"/>
                <w:szCs w:val="16"/>
                <w:lang w:val="ka-GE"/>
              </w:rPr>
              <w:t xml:space="preserve"> წლის დაფინანსება</w:t>
            </w:r>
          </w:p>
        </w:tc>
        <w:tc>
          <w:tcPr>
            <w:tcW w:w="1552" w:type="dxa"/>
            <w:tcBorders>
              <w:top w:val="single" w:sz="4" w:space="0" w:color="auto"/>
              <w:left w:val="nil"/>
              <w:bottom w:val="nil"/>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202</w:t>
            </w:r>
            <w:r w:rsidRPr="00483796">
              <w:rPr>
                <w:rFonts w:ascii="Sylfaen" w:eastAsia="Times New Roman" w:hAnsi="Sylfaen" w:cs="Calibri"/>
                <w:color w:val="000000"/>
                <w:sz w:val="16"/>
                <w:szCs w:val="16"/>
                <w:lang w:val="en-GB"/>
              </w:rPr>
              <w:t>6</w:t>
            </w:r>
            <w:r w:rsidRPr="00483796">
              <w:rPr>
                <w:rFonts w:ascii="Sylfaen" w:eastAsia="Times New Roman" w:hAnsi="Sylfaen" w:cs="Calibri"/>
                <w:color w:val="000000"/>
                <w:sz w:val="16"/>
                <w:szCs w:val="16"/>
                <w:lang w:val="ka-GE"/>
              </w:rPr>
              <w:t xml:space="preserve"> წლის დაფინანსება</w:t>
            </w:r>
          </w:p>
        </w:tc>
      </w:tr>
      <w:tr w:rsidR="00BC3E68" w:rsidRPr="00483796" w:rsidTr="00BC3E68">
        <w:trPr>
          <w:trHeight w:val="226"/>
        </w:trPr>
        <w:tc>
          <w:tcPr>
            <w:tcW w:w="928" w:type="dxa"/>
            <w:vMerge/>
            <w:tcBorders>
              <w:top w:val="nil"/>
              <w:left w:val="single" w:sz="4" w:space="0" w:color="auto"/>
              <w:bottom w:val="single" w:sz="4" w:space="0" w:color="auto"/>
              <w:right w:val="single" w:sz="8"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1747" w:type="dxa"/>
            <w:vMerge/>
            <w:tcBorders>
              <w:top w:val="nil"/>
              <w:left w:val="single" w:sz="8" w:space="0" w:color="auto"/>
              <w:bottom w:val="single" w:sz="4" w:space="0" w:color="auto"/>
              <w:right w:val="single" w:sz="8"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4130" w:type="dxa"/>
            <w:vMerge/>
            <w:tcBorders>
              <w:top w:val="single" w:sz="8" w:space="0" w:color="auto"/>
              <w:left w:val="single" w:sz="8" w:space="0" w:color="auto"/>
              <w:bottom w:val="single" w:sz="4" w:space="0" w:color="auto"/>
              <w:right w:val="single" w:sz="8" w:space="0" w:color="000000"/>
            </w:tcBorders>
            <w:vAlign w:val="center"/>
            <w:hideMark/>
          </w:tcPr>
          <w:p w:rsidR="00BC3E68" w:rsidRPr="00483796" w:rsidRDefault="00BC3E68" w:rsidP="00BC3E68">
            <w:pPr>
              <w:spacing w:after="0" w:line="240" w:lineRule="auto"/>
              <w:rPr>
                <w:rFonts w:ascii="Sylfaen" w:eastAsia="Times New Roman" w:hAnsi="Sylfaen" w:cs="Calibri"/>
                <w:b/>
                <w:bCs/>
                <w:color w:val="000000"/>
              </w:rPr>
            </w:pPr>
          </w:p>
        </w:tc>
        <w:tc>
          <w:tcPr>
            <w:tcW w:w="1875" w:type="dxa"/>
            <w:tcBorders>
              <w:top w:val="nil"/>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 xml:space="preserve"> ათას ლარში</w:t>
            </w:r>
          </w:p>
        </w:tc>
        <w:tc>
          <w:tcPr>
            <w:tcW w:w="1747" w:type="dxa"/>
            <w:tcBorders>
              <w:top w:val="nil"/>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 xml:space="preserve"> ათას ლარში</w:t>
            </w:r>
          </w:p>
        </w:tc>
        <w:tc>
          <w:tcPr>
            <w:tcW w:w="1747" w:type="dxa"/>
            <w:tcBorders>
              <w:top w:val="nil"/>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 xml:space="preserve"> ათას ლარში</w:t>
            </w:r>
          </w:p>
        </w:tc>
        <w:tc>
          <w:tcPr>
            <w:tcW w:w="1552"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 xml:space="preserve"> ათას ლარში</w:t>
            </w:r>
          </w:p>
        </w:tc>
      </w:tr>
      <w:tr w:rsidR="00BC3E68" w:rsidRPr="00483796" w:rsidTr="00BC3E68">
        <w:trPr>
          <w:trHeight w:val="259"/>
        </w:trPr>
        <w:tc>
          <w:tcPr>
            <w:tcW w:w="928" w:type="dxa"/>
            <w:tcBorders>
              <w:top w:val="nil"/>
              <w:left w:val="single" w:sz="4" w:space="0" w:color="auto"/>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w:t>
            </w:r>
            <w:r w:rsidRPr="00483796">
              <w:rPr>
                <w:rFonts w:ascii="Sylfaen" w:eastAsia="Times New Roman" w:hAnsi="Sylfaen" w:cs="Calibri"/>
                <w:color w:val="000000"/>
                <w:sz w:val="16"/>
                <w:szCs w:val="16"/>
                <w:lang w:val="ka-GE"/>
              </w:rPr>
              <w:t>3</w:t>
            </w:r>
            <w:r w:rsidRPr="00483796">
              <w:rPr>
                <w:rFonts w:ascii="Sylfaen" w:eastAsia="Times New Roman" w:hAnsi="Sylfaen" w:cs="Calibri"/>
                <w:color w:val="000000"/>
                <w:sz w:val="16"/>
                <w:szCs w:val="16"/>
              </w:rPr>
              <w:t xml:space="preserve"> 0</w:t>
            </w:r>
            <w:r w:rsidRPr="00483796">
              <w:rPr>
                <w:rFonts w:ascii="Sylfaen" w:eastAsia="Times New Roman" w:hAnsi="Sylfaen" w:cs="Calibri"/>
                <w:color w:val="000000"/>
                <w:sz w:val="16"/>
                <w:szCs w:val="16"/>
                <w:lang w:val="ka-GE"/>
              </w:rPr>
              <w:t>2</w:t>
            </w:r>
          </w:p>
        </w:tc>
        <w:tc>
          <w:tcPr>
            <w:tcW w:w="1747" w:type="dxa"/>
            <w:vMerge/>
            <w:tcBorders>
              <w:top w:val="nil"/>
              <w:left w:val="single" w:sz="8" w:space="0" w:color="auto"/>
              <w:bottom w:val="single" w:sz="4" w:space="0" w:color="auto"/>
              <w:right w:val="single" w:sz="8"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4130" w:type="dxa"/>
            <w:vMerge/>
            <w:tcBorders>
              <w:top w:val="single" w:sz="8" w:space="0" w:color="auto"/>
              <w:left w:val="single" w:sz="8" w:space="0" w:color="auto"/>
              <w:bottom w:val="single" w:sz="4" w:space="0" w:color="auto"/>
              <w:right w:val="single" w:sz="8" w:space="0" w:color="000000"/>
            </w:tcBorders>
            <w:vAlign w:val="center"/>
            <w:hideMark/>
          </w:tcPr>
          <w:p w:rsidR="00BC3E68" w:rsidRPr="00483796" w:rsidRDefault="00BC3E68" w:rsidP="00BC3E68">
            <w:pPr>
              <w:spacing w:after="0" w:line="240" w:lineRule="auto"/>
              <w:rPr>
                <w:rFonts w:ascii="Sylfaen" w:eastAsia="Times New Roman" w:hAnsi="Sylfaen" w:cs="Calibri"/>
                <w:b/>
                <w:bCs/>
                <w:color w:val="000000"/>
              </w:rPr>
            </w:pPr>
          </w:p>
        </w:tc>
        <w:tc>
          <w:tcPr>
            <w:tcW w:w="1875" w:type="dxa"/>
            <w:tcBorders>
              <w:top w:val="single" w:sz="8" w:space="0" w:color="auto"/>
              <w:left w:val="nil"/>
              <w:bottom w:val="single" w:sz="4" w:space="0" w:color="auto"/>
              <w:right w:val="single" w:sz="8" w:space="0" w:color="000000"/>
            </w:tcBorders>
            <w:shd w:val="clear" w:color="000000" w:fill="FFFFFF"/>
            <w:vAlign w:val="center"/>
            <w:hideMark/>
          </w:tcPr>
          <w:p w:rsidR="00BC3E68" w:rsidRPr="00483796" w:rsidRDefault="00BC3E68" w:rsidP="00BC3E68">
            <w:pPr>
              <w:jc w:val="center"/>
              <w:rPr>
                <w:rFonts w:asciiTheme="minorHAnsi" w:eastAsia="Times New Roman" w:hAnsiTheme="minorHAnsi" w:cs="Calibri"/>
                <w:color w:val="000000"/>
                <w:sz w:val="18"/>
                <w:szCs w:val="18"/>
                <w:lang w:val="ka-GE"/>
              </w:rPr>
            </w:pPr>
            <w:r w:rsidRPr="00483796">
              <w:rPr>
                <w:rFonts w:cs="Calibri"/>
                <w:b/>
                <w:bCs/>
                <w:color w:val="000000"/>
              </w:rPr>
              <w:t xml:space="preserve">        1,24</w:t>
            </w:r>
            <w:r w:rsidRPr="00483796">
              <w:rPr>
                <w:rFonts w:cs="Calibri"/>
                <w:b/>
                <w:bCs/>
                <w:color w:val="000000"/>
                <w:lang w:val="ka-GE"/>
              </w:rPr>
              <w:t>5</w:t>
            </w:r>
            <w:r w:rsidRPr="00483796">
              <w:rPr>
                <w:rFonts w:cs="Calibri"/>
                <w:b/>
                <w:bCs/>
                <w:color w:val="000000"/>
              </w:rPr>
              <w:t>,</w:t>
            </w:r>
            <w:r w:rsidRPr="00483796">
              <w:rPr>
                <w:rFonts w:cs="Calibri"/>
                <w:b/>
                <w:bCs/>
                <w:color w:val="000000"/>
                <w:lang w:val="ka-GE"/>
              </w:rPr>
              <w:t>3</w:t>
            </w:r>
          </w:p>
        </w:tc>
        <w:tc>
          <w:tcPr>
            <w:tcW w:w="1747" w:type="dxa"/>
            <w:tcBorders>
              <w:top w:val="nil"/>
              <w:left w:val="nil"/>
              <w:bottom w:val="single" w:sz="4" w:space="0" w:color="auto"/>
              <w:right w:val="single" w:sz="8"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2 ,758,475</w:t>
            </w:r>
          </w:p>
        </w:tc>
        <w:tc>
          <w:tcPr>
            <w:tcW w:w="1747" w:type="dxa"/>
            <w:tcBorders>
              <w:top w:val="nil"/>
              <w:left w:val="nil"/>
              <w:bottom w:val="single" w:sz="4" w:space="0" w:color="auto"/>
              <w:right w:val="single" w:sz="8"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350,000</w:t>
            </w:r>
          </w:p>
        </w:tc>
        <w:tc>
          <w:tcPr>
            <w:tcW w:w="1552"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8"/>
                <w:szCs w:val="18"/>
                <w:lang w:val="ka-GE"/>
              </w:rPr>
            </w:pPr>
          </w:p>
        </w:tc>
      </w:tr>
      <w:tr w:rsidR="00BC3E68" w:rsidRPr="00483796" w:rsidTr="00BC3E68">
        <w:trPr>
          <w:trHeight w:val="600"/>
        </w:trPr>
        <w:tc>
          <w:tcPr>
            <w:tcW w:w="2675" w:type="dxa"/>
            <w:gridSpan w:val="2"/>
            <w:tcBorders>
              <w:top w:val="single" w:sz="4" w:space="0" w:color="auto"/>
              <w:left w:val="single" w:sz="8" w:space="0" w:color="auto"/>
              <w:bottom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051" w:type="dxa"/>
            <w:gridSpan w:val="5"/>
            <w:tcBorders>
              <w:top w:val="single" w:sz="4" w:space="0" w:color="auto"/>
              <w:left w:val="nil"/>
              <w:bottom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20"/>
                <w:szCs w:val="20"/>
              </w:rPr>
            </w:pPr>
            <w:r w:rsidRPr="00483796">
              <w:rPr>
                <w:rFonts w:ascii="Sylfaen" w:eastAsia="Times New Roman" w:hAnsi="Sylfaen" w:cs="Calibri"/>
                <w:b/>
                <w:bCs/>
                <w:color w:val="000000"/>
                <w:sz w:val="20"/>
                <w:szCs w:val="20"/>
                <w:lang w:val="ka-GE"/>
              </w:rPr>
              <w:t>ქობულეთის</w:t>
            </w:r>
            <w:r w:rsidRPr="00483796">
              <w:rPr>
                <w:rFonts w:ascii="Sylfaen" w:eastAsia="Times New Roman" w:hAnsi="Sylfaen" w:cs="Calibri"/>
                <w:b/>
                <w:bCs/>
                <w:color w:val="000000"/>
                <w:sz w:val="20"/>
                <w:szCs w:val="20"/>
                <w:lang w:val="en-GB"/>
              </w:rPr>
              <w:t xml:space="preserve"> </w:t>
            </w:r>
            <w:r w:rsidRPr="00483796">
              <w:rPr>
                <w:rFonts w:ascii="Sylfaen" w:eastAsia="Times New Roman" w:hAnsi="Sylfaen" w:cs="Calibri"/>
                <w:b/>
                <w:bCs/>
                <w:color w:val="000000"/>
                <w:sz w:val="20"/>
                <w:szCs w:val="20"/>
                <w:lang w:val="ka-GE"/>
              </w:rPr>
              <w:t>მუნიციპალიტეტის ინფრასტრუქტურის სამსახური</w:t>
            </w:r>
          </w:p>
        </w:tc>
      </w:tr>
      <w:tr w:rsidR="00BC3E68" w:rsidRPr="00483796" w:rsidTr="00BC3E68">
        <w:trPr>
          <w:trHeight w:val="761"/>
        </w:trPr>
        <w:tc>
          <w:tcPr>
            <w:tcW w:w="2675" w:type="dxa"/>
            <w:gridSpan w:val="2"/>
            <w:vMerge w:val="restart"/>
            <w:tcBorders>
              <w:top w:val="single" w:sz="8" w:space="0" w:color="auto"/>
              <w:left w:val="single" w:sz="8" w:space="0" w:color="auto"/>
              <w:bottom w:val="nil"/>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ქვეპროგრამის აღწერა</w:t>
            </w:r>
          </w:p>
        </w:tc>
        <w:tc>
          <w:tcPr>
            <w:tcW w:w="11051" w:type="dxa"/>
            <w:gridSpan w:val="5"/>
            <w:tcBorders>
              <w:top w:val="single" w:sz="8" w:space="0" w:color="auto"/>
              <w:left w:val="nil"/>
              <w:bottom w:val="nil"/>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cs="Calibri"/>
                <w:sz w:val="16"/>
                <w:szCs w:val="16"/>
              </w:rPr>
            </w:pPr>
            <w:r w:rsidRPr="00483796">
              <w:rPr>
                <w:rFonts w:ascii="Sylfaen" w:eastAsia="Times New Roman" w:hAnsi="Sylfaen" w:cs="Calibri"/>
                <w:sz w:val="16"/>
                <w:szCs w:val="16"/>
              </w:rPr>
              <w:t>აღნიშნული პროგრამიდან ფინანსდება შენობა-ნაგებობების რეაბილიტაციის ხარჯები, კერძოდ</w:t>
            </w:r>
          </w:p>
          <w:p w:rsidR="00BC3E68" w:rsidRPr="00483796" w:rsidRDefault="00BC3E68" w:rsidP="00BC3E68">
            <w:pPr>
              <w:spacing w:after="0" w:line="240" w:lineRule="auto"/>
              <w:jc w:val="both"/>
              <w:rPr>
                <w:rFonts w:ascii="Sylfaen" w:eastAsia="Times New Roman" w:hAnsi="Sylfaen" w:cs="Calibri"/>
                <w:sz w:val="16"/>
                <w:szCs w:val="16"/>
                <w:lang w:val="ka-GE"/>
              </w:rPr>
            </w:pPr>
            <w:r w:rsidRPr="00483796">
              <w:rPr>
                <w:rFonts w:ascii="Sylfaen" w:eastAsia="Times New Roman" w:hAnsi="Sylfaen" w:cs="Calibri"/>
                <w:sz w:val="16"/>
                <w:szCs w:val="16"/>
                <w:lang w:val="ka-GE"/>
              </w:rPr>
              <w:t>- ქობულეთის მუნიციპალიტეტის ტერიტორიაზე არსებული სამედიცინო პუნქტების მოწყობა/რეაბილიტაცია (სოფელი აჭი; სოფელი გორგაძეები; სოფელი ქვედა კვირიკე; სოფელი ზედა კვირიკე; დაბა ჩაქვი; ჩოლოქის დასახლება);</w:t>
            </w:r>
          </w:p>
          <w:p w:rsidR="00BC3E68" w:rsidRPr="00483796" w:rsidRDefault="00BC3E68" w:rsidP="00BC3E68">
            <w:pPr>
              <w:spacing w:after="0" w:line="240" w:lineRule="auto"/>
              <w:jc w:val="both"/>
              <w:rPr>
                <w:rFonts w:ascii="Sylfaen" w:eastAsia="Times New Roman" w:hAnsi="Sylfaen" w:cs="Calibri"/>
                <w:sz w:val="16"/>
                <w:szCs w:val="16"/>
                <w:lang w:val="ka-GE"/>
              </w:rPr>
            </w:pPr>
            <w:r w:rsidRPr="00483796">
              <w:rPr>
                <w:rFonts w:ascii="Sylfaen" w:eastAsia="Times New Roman" w:hAnsi="Sylfaen" w:cs="Calibri"/>
                <w:sz w:val="16"/>
                <w:szCs w:val="16"/>
                <w:lang w:val="ka-GE"/>
              </w:rPr>
              <w:t xml:space="preserve"> -  ქობულეთის მუნიციპალიტეტის მერიის ადმინისტრაციული  შენობაში  ოთახებისა და დერეფნების რეაბილიტაცია</w:t>
            </w:r>
          </w:p>
          <w:p w:rsidR="00BC3E68" w:rsidRPr="00483796" w:rsidRDefault="00BC3E68" w:rsidP="00BC3E68">
            <w:pPr>
              <w:spacing w:after="0" w:line="240" w:lineRule="auto"/>
              <w:jc w:val="both"/>
              <w:rPr>
                <w:rFonts w:ascii="Sylfaen" w:eastAsia="Times New Roman" w:hAnsi="Sylfaen" w:cs="Calibri"/>
                <w:sz w:val="16"/>
                <w:szCs w:val="16"/>
                <w:lang w:val="ka-GE"/>
              </w:rPr>
            </w:pPr>
            <w:r w:rsidRPr="00483796">
              <w:rPr>
                <w:rFonts w:ascii="Sylfaen" w:eastAsia="Times New Roman" w:hAnsi="Sylfaen" w:cs="Calibri"/>
                <w:sz w:val="16"/>
                <w:szCs w:val="16"/>
                <w:lang w:val="ka-GE"/>
              </w:rPr>
              <w:t>- ადმინისტრაციული შენობის (ა(ა)იპ ,,ქობულეთის სოფლის წყალის", ა(ა)იპ ,,ქობულეთის გამწვანების" და შპს,,ქობულეთის პროფილაქტიკური დეზინფექციის სადგურის) მშენებლობა</w:t>
            </w:r>
            <w:r w:rsidRPr="00483796">
              <w:rPr>
                <w:rFonts w:ascii="Sylfaen" w:eastAsia="Times New Roman" w:hAnsi="Sylfaen" w:cs="Calibri"/>
                <w:sz w:val="16"/>
                <w:szCs w:val="16"/>
                <w:lang w:val="en-GB"/>
              </w:rPr>
              <w:t>.</w:t>
            </w:r>
          </w:p>
          <w:tbl>
            <w:tblPr>
              <w:tblW w:w="10938" w:type="dxa"/>
              <w:tblLayout w:type="fixed"/>
              <w:tblLook w:val="04A0"/>
            </w:tblPr>
            <w:tblGrid>
              <w:gridCol w:w="400"/>
              <w:gridCol w:w="5577"/>
              <w:gridCol w:w="2100"/>
              <w:gridCol w:w="2861"/>
            </w:tblGrid>
            <w:tr w:rsidR="00BC3E68" w:rsidRPr="00483796" w:rsidTr="00BC3E68">
              <w:trPr>
                <w:trHeight w:val="758"/>
              </w:trPr>
              <w:tc>
                <w:tcPr>
                  <w:tcW w:w="400" w:type="dxa"/>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spacing w:after="0" w:line="240" w:lineRule="auto"/>
                    <w:jc w:val="center"/>
                    <w:rPr>
                      <w:rFonts w:ascii="Sylfaen" w:eastAsia="Times New Roman" w:hAnsi="Sylfaen" w:cs="Calibri"/>
                      <w:color w:val="000000"/>
                      <w:sz w:val="19"/>
                      <w:szCs w:val="19"/>
                      <w:lang w:val="ka-GE" w:eastAsia="en-GB"/>
                    </w:rPr>
                  </w:pPr>
                  <w:r w:rsidRPr="00483796">
                    <w:rPr>
                      <w:rFonts w:ascii="Sylfaen" w:eastAsia="Times New Roman" w:hAnsi="Sylfaen" w:cs="Calibri"/>
                      <w:color w:val="000000"/>
                      <w:sz w:val="19"/>
                      <w:szCs w:val="19"/>
                      <w:lang w:val="ka-GE" w:eastAsia="en-GB"/>
                    </w:rPr>
                    <w:t>1</w:t>
                  </w:r>
                </w:p>
              </w:tc>
              <w:tc>
                <w:tcPr>
                  <w:tcW w:w="557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ქობულეთის მუნიციპალიტეტის ტერიტორიაზე არსებული სამედიცინო პუნქტების მოწყობა/რეაბილიტაცია (სოფელი აჭი; სოფელი გორგაძეები; სოფელი ქვედა კვირიკე; სოფელი ზედა კვირიკე; დაბა ჩაქვი; ჩოლოქის დასახლება)</w:t>
                  </w:r>
                </w:p>
              </w:tc>
              <w:tc>
                <w:tcPr>
                  <w:tcW w:w="210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9"/>
                      <w:szCs w:val="19"/>
                      <w:lang w:val="ka-GE" w:eastAsia="en-GB"/>
                    </w:rPr>
                  </w:pPr>
                  <w:r w:rsidRPr="00483796">
                    <w:rPr>
                      <w:rFonts w:ascii="Sylfaen" w:eastAsia="Times New Roman" w:hAnsi="Sylfaen" w:cs="Calibri"/>
                      <w:color w:val="000000"/>
                      <w:sz w:val="19"/>
                      <w:szCs w:val="19"/>
                      <w:lang w:val="ka-GE" w:eastAsia="en-GB"/>
                    </w:rPr>
                    <w:t>98</w:t>
                  </w:r>
                  <w:r w:rsidRPr="00483796">
                    <w:rPr>
                      <w:rFonts w:ascii="Sylfaen" w:eastAsia="Times New Roman" w:hAnsi="Sylfaen" w:cs="Calibri"/>
                      <w:color w:val="000000"/>
                      <w:sz w:val="19"/>
                      <w:szCs w:val="19"/>
                      <w:lang w:val="en-GB" w:eastAsia="en-GB"/>
                    </w:rPr>
                    <w:t>,</w:t>
                  </w:r>
                  <w:r w:rsidRPr="00483796">
                    <w:rPr>
                      <w:rFonts w:ascii="Sylfaen" w:eastAsia="Times New Roman" w:hAnsi="Sylfaen" w:cs="Calibri"/>
                      <w:color w:val="000000"/>
                      <w:sz w:val="19"/>
                      <w:szCs w:val="19"/>
                      <w:lang w:val="ka-GE" w:eastAsia="en-GB"/>
                    </w:rPr>
                    <w:t>726</w:t>
                  </w:r>
                </w:p>
              </w:tc>
              <w:tc>
                <w:tcPr>
                  <w:tcW w:w="286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ლარი</w:t>
                  </w:r>
                </w:p>
              </w:tc>
            </w:tr>
            <w:tr w:rsidR="00BC3E68" w:rsidRPr="00483796" w:rsidTr="00BC3E68">
              <w:trPr>
                <w:trHeight w:val="758"/>
              </w:trPr>
              <w:tc>
                <w:tcPr>
                  <w:tcW w:w="400" w:type="dxa"/>
                  <w:tcBorders>
                    <w:top w:val="nil"/>
                    <w:left w:val="single" w:sz="4" w:space="0" w:color="auto"/>
                    <w:bottom w:val="single" w:sz="4" w:space="0" w:color="auto"/>
                    <w:right w:val="single" w:sz="4" w:space="0" w:color="auto"/>
                  </w:tcBorders>
                  <w:shd w:val="clear" w:color="000000" w:fill="FFFFFF"/>
                  <w:hideMark/>
                </w:tcPr>
                <w:p w:rsidR="00BC3E68" w:rsidRPr="00483796" w:rsidRDefault="00BC3E68" w:rsidP="00BC3E68">
                  <w:pPr>
                    <w:spacing w:after="0" w:line="240" w:lineRule="auto"/>
                    <w:jc w:val="center"/>
                    <w:rPr>
                      <w:rFonts w:ascii="Sylfaen" w:eastAsia="Times New Roman" w:hAnsi="Sylfaen" w:cs="Calibri"/>
                      <w:color w:val="000000"/>
                      <w:sz w:val="19"/>
                      <w:szCs w:val="19"/>
                      <w:lang w:val="ka-GE" w:eastAsia="en-GB"/>
                    </w:rPr>
                  </w:pPr>
                  <w:r w:rsidRPr="00483796">
                    <w:rPr>
                      <w:rFonts w:ascii="Sylfaen" w:eastAsia="Times New Roman" w:hAnsi="Sylfaen" w:cs="Calibri"/>
                      <w:color w:val="000000"/>
                      <w:sz w:val="19"/>
                      <w:szCs w:val="19"/>
                      <w:lang w:val="ka-GE" w:eastAsia="en-GB"/>
                    </w:rPr>
                    <w:t>2</w:t>
                  </w:r>
                </w:p>
              </w:tc>
              <w:tc>
                <w:tcPr>
                  <w:tcW w:w="557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ქობულეთის მუნიციპალიტეტის მერიის ადმინისტრაციული  შენობაში  ოთახებისა და დერეფნების რეაბილიტაცია</w:t>
                  </w:r>
                </w:p>
              </w:tc>
              <w:tc>
                <w:tcPr>
                  <w:tcW w:w="2100"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9"/>
                      <w:szCs w:val="19"/>
                      <w:lang w:val="ka-GE" w:eastAsia="en-GB"/>
                    </w:rPr>
                  </w:pPr>
                  <w:r w:rsidRPr="00483796">
                    <w:rPr>
                      <w:rFonts w:ascii="Sylfaen" w:eastAsia="Times New Roman" w:hAnsi="Sylfaen" w:cs="Calibri"/>
                      <w:color w:val="000000"/>
                      <w:sz w:val="19"/>
                      <w:szCs w:val="19"/>
                      <w:lang w:val="en-GB" w:eastAsia="en-GB"/>
                    </w:rPr>
                    <w:t>2</w:t>
                  </w:r>
                  <w:r w:rsidRPr="00483796">
                    <w:rPr>
                      <w:rFonts w:ascii="Sylfaen" w:eastAsia="Times New Roman" w:hAnsi="Sylfaen" w:cs="Calibri"/>
                      <w:color w:val="000000"/>
                      <w:sz w:val="19"/>
                      <w:szCs w:val="19"/>
                      <w:lang w:val="ka-GE" w:eastAsia="en-GB"/>
                    </w:rPr>
                    <w:t>11</w:t>
                  </w:r>
                  <w:r w:rsidRPr="00483796">
                    <w:rPr>
                      <w:rFonts w:ascii="Sylfaen" w:eastAsia="Times New Roman" w:hAnsi="Sylfaen" w:cs="Calibri"/>
                      <w:color w:val="000000"/>
                      <w:sz w:val="19"/>
                      <w:szCs w:val="19"/>
                      <w:lang w:val="en-GB" w:eastAsia="en-GB"/>
                    </w:rPr>
                    <w:t>,</w:t>
                  </w:r>
                  <w:r w:rsidRPr="00483796">
                    <w:rPr>
                      <w:rFonts w:ascii="Sylfaen" w:eastAsia="Times New Roman" w:hAnsi="Sylfaen" w:cs="Calibri"/>
                      <w:color w:val="000000"/>
                      <w:sz w:val="19"/>
                      <w:szCs w:val="19"/>
                      <w:lang w:val="ka-GE" w:eastAsia="en-GB"/>
                    </w:rPr>
                    <w:t>545</w:t>
                  </w:r>
                </w:p>
              </w:tc>
              <w:tc>
                <w:tcPr>
                  <w:tcW w:w="286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ლარი</w:t>
                  </w:r>
                </w:p>
              </w:tc>
            </w:tr>
            <w:tr w:rsidR="00BC3E68" w:rsidRPr="00483796" w:rsidTr="00BC3E68">
              <w:trPr>
                <w:trHeight w:val="1058"/>
              </w:trPr>
              <w:tc>
                <w:tcPr>
                  <w:tcW w:w="400" w:type="dxa"/>
                  <w:tcBorders>
                    <w:top w:val="nil"/>
                    <w:left w:val="single" w:sz="4" w:space="0" w:color="auto"/>
                    <w:bottom w:val="single" w:sz="4" w:space="0" w:color="auto"/>
                    <w:right w:val="single" w:sz="4" w:space="0" w:color="auto"/>
                  </w:tcBorders>
                  <w:shd w:val="clear" w:color="000000" w:fill="FFFFFF"/>
                  <w:hideMark/>
                </w:tcPr>
                <w:p w:rsidR="00BC3E68" w:rsidRPr="00483796" w:rsidRDefault="00BC3E68" w:rsidP="00BC3E68">
                  <w:pPr>
                    <w:spacing w:after="0" w:line="240" w:lineRule="auto"/>
                    <w:jc w:val="center"/>
                    <w:rPr>
                      <w:rFonts w:ascii="Sylfaen" w:eastAsia="Times New Roman" w:hAnsi="Sylfaen" w:cs="Calibri"/>
                      <w:color w:val="000000"/>
                      <w:sz w:val="19"/>
                      <w:szCs w:val="19"/>
                      <w:lang w:val="ka-GE" w:eastAsia="en-GB"/>
                    </w:rPr>
                  </w:pPr>
                  <w:r w:rsidRPr="00483796">
                    <w:rPr>
                      <w:rFonts w:ascii="Sylfaen" w:eastAsia="Times New Roman" w:hAnsi="Sylfaen" w:cs="Calibri"/>
                      <w:color w:val="000000"/>
                      <w:sz w:val="19"/>
                      <w:szCs w:val="19"/>
                      <w:lang w:val="ka-GE" w:eastAsia="en-GB"/>
                    </w:rPr>
                    <w:t>3</w:t>
                  </w:r>
                </w:p>
              </w:tc>
              <w:tc>
                <w:tcPr>
                  <w:tcW w:w="557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ind w:right="-108"/>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ადმინისტრაციული შენობის (ა(ა)იპ ,,ქობულეთის სოფლის წყალის", ა(ა)იპ ,,ქობულეთის გამწვანების" და შპს,,ქობულეთის პროფილაქტიკური დეზინფექციის სადგურის) მშენებლობა</w:t>
                  </w:r>
                </w:p>
              </w:tc>
              <w:tc>
                <w:tcPr>
                  <w:tcW w:w="2100"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9"/>
                      <w:szCs w:val="19"/>
                      <w:lang w:val="ka-GE" w:eastAsia="en-GB"/>
                    </w:rPr>
                  </w:pPr>
                  <w:r w:rsidRPr="00483796">
                    <w:rPr>
                      <w:rFonts w:ascii="Sylfaen" w:eastAsia="Times New Roman" w:hAnsi="Sylfaen" w:cs="Calibri"/>
                      <w:color w:val="000000"/>
                      <w:sz w:val="19"/>
                      <w:szCs w:val="19"/>
                      <w:lang w:val="ka-GE" w:eastAsia="en-GB"/>
                    </w:rPr>
                    <w:t>935</w:t>
                  </w:r>
                  <w:r w:rsidRPr="00483796">
                    <w:rPr>
                      <w:rFonts w:ascii="Sylfaen" w:eastAsia="Times New Roman" w:hAnsi="Sylfaen" w:cs="Calibri"/>
                      <w:color w:val="000000"/>
                      <w:sz w:val="19"/>
                      <w:szCs w:val="19"/>
                      <w:lang w:val="en-GB" w:eastAsia="en-GB"/>
                    </w:rPr>
                    <w:t>,</w:t>
                  </w:r>
                  <w:r w:rsidRPr="00483796">
                    <w:rPr>
                      <w:rFonts w:ascii="Sylfaen" w:eastAsia="Times New Roman" w:hAnsi="Sylfaen" w:cs="Calibri"/>
                      <w:color w:val="000000"/>
                      <w:sz w:val="19"/>
                      <w:szCs w:val="19"/>
                      <w:lang w:val="ka-GE" w:eastAsia="en-GB"/>
                    </w:rPr>
                    <w:t>00</w:t>
                  </w:r>
                </w:p>
              </w:tc>
              <w:tc>
                <w:tcPr>
                  <w:tcW w:w="286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ლარი</w:t>
                  </w:r>
                </w:p>
              </w:tc>
            </w:tr>
          </w:tbl>
          <w:p w:rsidR="00BC3E68" w:rsidRPr="00483796" w:rsidRDefault="00BC3E68" w:rsidP="00BC3E68">
            <w:pPr>
              <w:spacing w:after="0" w:line="240" w:lineRule="auto"/>
              <w:jc w:val="both"/>
              <w:rPr>
                <w:rFonts w:ascii="Sylfaen" w:eastAsia="Times New Roman" w:hAnsi="Sylfaen" w:cs="Calibri"/>
                <w:sz w:val="16"/>
                <w:szCs w:val="16"/>
                <w:lang w:val="ka-GE"/>
              </w:rPr>
            </w:pPr>
          </w:p>
        </w:tc>
      </w:tr>
      <w:tr w:rsidR="00BC3E68" w:rsidRPr="00483796" w:rsidTr="00BC3E68">
        <w:trPr>
          <w:trHeight w:val="48"/>
        </w:trPr>
        <w:tc>
          <w:tcPr>
            <w:tcW w:w="2675" w:type="dxa"/>
            <w:gridSpan w:val="2"/>
            <w:vMerge/>
            <w:tcBorders>
              <w:top w:val="single" w:sz="8" w:space="0" w:color="auto"/>
              <w:left w:val="single" w:sz="8" w:space="0" w:color="auto"/>
              <w:bottom w:val="nil"/>
              <w:right w:val="single" w:sz="8" w:space="0" w:color="000000"/>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11051" w:type="dxa"/>
            <w:gridSpan w:val="5"/>
            <w:tcBorders>
              <w:top w:val="nil"/>
              <w:left w:val="nil"/>
              <w:bottom w:val="nil"/>
              <w:right w:val="single" w:sz="8" w:space="0" w:color="000000"/>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8"/>
                <w:szCs w:val="18"/>
              </w:rPr>
            </w:pPr>
          </w:p>
        </w:tc>
      </w:tr>
      <w:tr w:rsidR="00BC3E68" w:rsidRPr="00483796" w:rsidTr="00BC3E68">
        <w:trPr>
          <w:trHeight w:val="48"/>
        </w:trPr>
        <w:tc>
          <w:tcPr>
            <w:tcW w:w="2675" w:type="dxa"/>
            <w:gridSpan w:val="2"/>
            <w:vMerge/>
            <w:tcBorders>
              <w:top w:val="single" w:sz="8" w:space="0" w:color="auto"/>
              <w:left w:val="single" w:sz="8" w:space="0" w:color="auto"/>
              <w:bottom w:val="single" w:sz="4" w:space="0" w:color="auto"/>
              <w:right w:val="single" w:sz="8" w:space="0" w:color="000000"/>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11051" w:type="dxa"/>
            <w:gridSpan w:val="5"/>
            <w:tcBorders>
              <w:top w:val="nil"/>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8"/>
                <w:szCs w:val="18"/>
              </w:rPr>
            </w:pPr>
          </w:p>
        </w:tc>
      </w:tr>
      <w:tr w:rsidR="00BC3E68" w:rsidRPr="00483796" w:rsidTr="00BC3E68">
        <w:trPr>
          <w:trHeight w:val="415"/>
        </w:trPr>
        <w:tc>
          <w:tcPr>
            <w:tcW w:w="2675" w:type="dxa"/>
            <w:gridSpan w:val="2"/>
            <w:tcBorders>
              <w:top w:val="single" w:sz="4" w:space="0" w:color="auto"/>
              <w:left w:val="single" w:sz="4" w:space="0" w:color="auto"/>
              <w:bottom w:val="single" w:sz="4" w:space="0" w:color="auto"/>
              <w:right w:val="single" w:sz="8" w:space="0" w:color="000000"/>
            </w:tcBorders>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ქვეპროგრამის მიზანი და მოსალოდნელი შედეგი</w:t>
            </w:r>
          </w:p>
        </w:tc>
        <w:tc>
          <w:tcPr>
            <w:tcW w:w="11051" w:type="dxa"/>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8"/>
                <w:szCs w:val="18"/>
                <w:lang w:val="ka-GE"/>
              </w:rPr>
            </w:pPr>
            <w:r w:rsidRPr="00483796">
              <w:rPr>
                <w:rFonts w:ascii="Sylfaen" w:eastAsia="Times New Roman" w:hAnsi="Sylfaen" w:cs="Calibri"/>
                <w:sz w:val="16"/>
                <w:szCs w:val="16"/>
              </w:rPr>
              <w:t>პროგრამის მიზანია მუნიციპალიტეტის კეთილმოწყობა, მოსახლეობისათვის ფუნქციონალურად გამართული დასვენებ</w:t>
            </w:r>
            <w:r w:rsidRPr="00483796">
              <w:rPr>
                <w:rFonts w:ascii="Sylfaen" w:eastAsia="Times New Roman" w:hAnsi="Sylfaen" w:cs="Calibri"/>
                <w:sz w:val="16"/>
                <w:szCs w:val="16"/>
                <w:lang w:val="ka-GE"/>
              </w:rPr>
              <w:t>ა</w:t>
            </w:r>
            <w:r w:rsidRPr="00483796">
              <w:rPr>
                <w:rFonts w:ascii="Sylfaen" w:eastAsia="Times New Roman" w:hAnsi="Sylfaen" w:cs="Calibri"/>
                <w:sz w:val="16"/>
                <w:szCs w:val="16"/>
              </w:rPr>
              <w:t xml:space="preserve">, შედეგად კეთილმოწყობილია მუნიციპალიტეტი, </w:t>
            </w:r>
            <w:r w:rsidRPr="00483796">
              <w:rPr>
                <w:rFonts w:ascii="Sylfaen" w:eastAsia="Times New Roman" w:hAnsi="Sylfaen" w:cs="Calibri"/>
                <w:sz w:val="16"/>
                <w:szCs w:val="16"/>
                <w:lang w:val="ka-GE"/>
              </w:rPr>
              <w:t xml:space="preserve">კმაყოფილი მოსახლეობა. </w:t>
            </w:r>
            <w:r w:rsidRPr="00483796">
              <w:rPr>
                <w:rFonts w:ascii="Sylfaen" w:eastAsia="Times New Roman" w:hAnsi="Sylfaen" w:cs="Calibri"/>
                <w:sz w:val="16"/>
                <w:szCs w:val="16"/>
              </w:rPr>
              <w:t>მუნიციპალიტეტის ტერიტორიაზე განთავსებული  სამედიცინო ობიექტების ინფრასტრუქტურის განახლება.</w:t>
            </w:r>
          </w:p>
        </w:tc>
      </w:tr>
    </w:tbl>
    <w:p w:rsidR="00BC3E68" w:rsidRPr="00483796" w:rsidRDefault="00BC3E68" w:rsidP="00BC3E68">
      <w:pPr>
        <w:autoSpaceDE w:val="0"/>
        <w:autoSpaceDN w:val="0"/>
        <w:adjustRightInd w:val="0"/>
        <w:spacing w:after="0" w:line="360" w:lineRule="auto"/>
        <w:jc w:val="center"/>
        <w:rPr>
          <w:rFonts w:ascii="Sylfaen" w:hAnsi="Sylfaen"/>
          <w:b/>
          <w:lang w:val="ka-GE"/>
        </w:rPr>
      </w:pPr>
    </w:p>
    <w:tbl>
      <w:tblPr>
        <w:tblW w:w="13335" w:type="dxa"/>
        <w:tblInd w:w="98" w:type="dxa"/>
        <w:tblLayout w:type="fixed"/>
        <w:tblLook w:val="04A0"/>
      </w:tblPr>
      <w:tblGrid>
        <w:gridCol w:w="668"/>
        <w:gridCol w:w="1894"/>
        <w:gridCol w:w="1984"/>
        <w:gridCol w:w="2127"/>
        <w:gridCol w:w="2551"/>
        <w:gridCol w:w="1418"/>
        <w:gridCol w:w="1417"/>
        <w:gridCol w:w="1276"/>
      </w:tblGrid>
      <w:tr w:rsidR="00BC3E68" w:rsidRPr="00483796" w:rsidTr="00BC3E68">
        <w:trPr>
          <w:trHeight w:val="1035"/>
        </w:trPr>
        <w:tc>
          <w:tcPr>
            <w:tcW w:w="668"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276"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1635"/>
        </w:trPr>
        <w:tc>
          <w:tcPr>
            <w:tcW w:w="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6"/>
                <w:szCs w:val="16"/>
              </w:rPr>
            </w:pPr>
            <w:r w:rsidRPr="00483796">
              <w:rPr>
                <w:rFonts w:ascii="Sylfaen" w:hAnsi="Sylfaen" w:cs="Calibri"/>
                <w:color w:val="000000"/>
                <w:sz w:val="16"/>
                <w:szCs w:val="16"/>
              </w:rPr>
              <w:t>1</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6"/>
                <w:szCs w:val="16"/>
              </w:rPr>
            </w:pPr>
            <w:r w:rsidRPr="00483796">
              <w:rPr>
                <w:rFonts w:ascii="Sylfaen" w:hAnsi="Sylfaen" w:cs="Calibri"/>
                <w:color w:val="000000"/>
                <w:sz w:val="16"/>
                <w:szCs w:val="16"/>
              </w:rPr>
              <w:t>მოწესრიგებული შენობა-ნაგებობები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2022 წელს განხორციელდა ადმინისტრაციული შენობის, მუსიკალური სკოლისა და სამედიცინო პუნქტის რეაბილიტაცია</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2023 წელს განხორციელდება ადმინისტრაციული შენობის და სამედიცინო (6 ერთეული) პუნქტის რეაბილიტაცია</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10%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შეუსრულებელი ვალდებულებები და სხვა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r>
    </w:tbl>
    <w:p w:rsidR="00BC3E68" w:rsidRPr="00483796" w:rsidRDefault="00BC3E68" w:rsidP="00BC3E68">
      <w:pPr>
        <w:autoSpaceDE w:val="0"/>
        <w:autoSpaceDN w:val="0"/>
        <w:adjustRightInd w:val="0"/>
        <w:spacing w:after="0" w:line="360" w:lineRule="auto"/>
        <w:jc w:val="center"/>
        <w:rPr>
          <w:rFonts w:ascii="Sylfaen" w:hAnsi="Sylfaen"/>
          <w:b/>
          <w:lang w:val="ka-GE"/>
        </w:rPr>
      </w:pPr>
    </w:p>
    <w:tbl>
      <w:tblPr>
        <w:tblW w:w="14176" w:type="dxa"/>
        <w:tblInd w:w="-34" w:type="dxa"/>
        <w:tblLayout w:type="fixed"/>
        <w:tblLook w:val="04A0"/>
      </w:tblPr>
      <w:tblGrid>
        <w:gridCol w:w="24"/>
        <w:gridCol w:w="644"/>
        <w:gridCol w:w="476"/>
        <w:gridCol w:w="1843"/>
        <w:gridCol w:w="425"/>
        <w:gridCol w:w="2684"/>
        <w:gridCol w:w="142"/>
        <w:gridCol w:w="1984"/>
        <w:gridCol w:w="426"/>
        <w:gridCol w:w="1275"/>
        <w:gridCol w:w="284"/>
        <w:gridCol w:w="1134"/>
        <w:gridCol w:w="850"/>
        <w:gridCol w:w="567"/>
        <w:gridCol w:w="1408"/>
        <w:gridCol w:w="10"/>
      </w:tblGrid>
      <w:tr w:rsidR="00BC3E68" w:rsidRPr="00483796" w:rsidTr="00BC3E68">
        <w:trPr>
          <w:gridBefore w:val="1"/>
          <w:wBefore w:w="24" w:type="dxa"/>
          <w:trHeight w:val="327"/>
        </w:trPr>
        <w:tc>
          <w:tcPr>
            <w:tcW w:w="1120" w:type="dxa"/>
            <w:gridSpan w:val="2"/>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268" w:type="dxa"/>
            <w:gridSpan w:val="2"/>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ქვეპროგრამის დასახელება</w:t>
            </w:r>
          </w:p>
        </w:tc>
        <w:tc>
          <w:tcPr>
            <w:tcW w:w="2826" w:type="dxa"/>
            <w:gridSpan w:val="2"/>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 xml:space="preserve">საპროექტო - სახარჯთაღრიცხვო </w:t>
            </w:r>
            <w:r w:rsidRPr="00483796">
              <w:rPr>
                <w:rFonts w:ascii="Sylfaen" w:eastAsia="Times New Roman" w:hAnsi="Sylfaen" w:cs="Calibri"/>
                <w:b/>
                <w:bCs/>
                <w:color w:val="000000"/>
                <w:sz w:val="16"/>
                <w:szCs w:val="16"/>
                <w:lang w:val="ka-GE"/>
              </w:rPr>
              <w:t>პროექტების</w:t>
            </w:r>
            <w:r w:rsidRPr="00483796">
              <w:rPr>
                <w:rFonts w:ascii="Sylfaen" w:eastAsia="Times New Roman" w:hAnsi="Sylfaen" w:cs="Calibri"/>
                <w:b/>
                <w:bCs/>
                <w:color w:val="000000"/>
                <w:sz w:val="16"/>
                <w:szCs w:val="16"/>
              </w:rPr>
              <w:t xml:space="preserve"> შეძენა</w:t>
            </w:r>
          </w:p>
        </w:tc>
        <w:tc>
          <w:tcPr>
            <w:tcW w:w="1984" w:type="dxa"/>
            <w:tcBorders>
              <w:top w:val="single" w:sz="4" w:space="0" w:color="auto"/>
              <w:left w:val="nil"/>
              <w:bottom w:val="nil"/>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202</w:t>
            </w:r>
            <w:r w:rsidRPr="00483796">
              <w:rPr>
                <w:rFonts w:ascii="Sylfaen" w:eastAsia="Times New Roman" w:hAnsi="Sylfaen" w:cs="Calibri"/>
                <w:color w:val="000000"/>
                <w:sz w:val="16"/>
                <w:szCs w:val="16"/>
                <w:lang w:val="en-GB"/>
              </w:rPr>
              <w:t>3</w:t>
            </w:r>
            <w:r w:rsidRPr="00483796">
              <w:rPr>
                <w:rFonts w:ascii="Sylfaen" w:eastAsia="Times New Roman" w:hAnsi="Sylfaen" w:cs="Calibri"/>
                <w:color w:val="000000"/>
                <w:sz w:val="16"/>
                <w:szCs w:val="16"/>
                <w:lang w:val="ka-GE"/>
              </w:rPr>
              <w:t xml:space="preserve"> წლის დაფინანსება</w:t>
            </w:r>
          </w:p>
        </w:tc>
        <w:tc>
          <w:tcPr>
            <w:tcW w:w="1985" w:type="dxa"/>
            <w:gridSpan w:val="3"/>
            <w:tcBorders>
              <w:top w:val="single" w:sz="4" w:space="0" w:color="auto"/>
              <w:left w:val="nil"/>
              <w:bottom w:val="nil"/>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202</w:t>
            </w:r>
            <w:r w:rsidRPr="00483796">
              <w:rPr>
                <w:rFonts w:ascii="Sylfaen" w:eastAsia="Times New Roman" w:hAnsi="Sylfaen" w:cs="Calibri"/>
                <w:color w:val="000000"/>
                <w:sz w:val="16"/>
                <w:szCs w:val="16"/>
                <w:lang w:val="en-GB"/>
              </w:rPr>
              <w:t>4</w:t>
            </w:r>
            <w:r w:rsidRPr="00483796">
              <w:rPr>
                <w:rFonts w:ascii="Sylfaen" w:eastAsia="Times New Roman" w:hAnsi="Sylfaen" w:cs="Calibri"/>
                <w:color w:val="000000"/>
                <w:sz w:val="16"/>
                <w:szCs w:val="16"/>
                <w:lang w:val="ka-GE"/>
              </w:rPr>
              <w:t xml:space="preserve"> წლის დაფინანსება</w:t>
            </w:r>
          </w:p>
        </w:tc>
        <w:tc>
          <w:tcPr>
            <w:tcW w:w="1984" w:type="dxa"/>
            <w:gridSpan w:val="2"/>
            <w:tcBorders>
              <w:top w:val="single" w:sz="4" w:space="0" w:color="auto"/>
              <w:left w:val="nil"/>
              <w:bottom w:val="nil"/>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202</w:t>
            </w:r>
            <w:r w:rsidRPr="00483796">
              <w:rPr>
                <w:rFonts w:ascii="Sylfaen" w:eastAsia="Times New Roman" w:hAnsi="Sylfaen" w:cs="Calibri"/>
                <w:color w:val="000000"/>
                <w:sz w:val="16"/>
                <w:szCs w:val="16"/>
                <w:lang w:val="en-GB"/>
              </w:rPr>
              <w:t>5</w:t>
            </w:r>
            <w:r w:rsidRPr="00483796">
              <w:rPr>
                <w:rFonts w:ascii="Sylfaen" w:eastAsia="Times New Roman" w:hAnsi="Sylfaen" w:cs="Calibri"/>
                <w:color w:val="000000"/>
                <w:sz w:val="16"/>
                <w:szCs w:val="16"/>
                <w:lang w:val="ka-GE"/>
              </w:rPr>
              <w:t xml:space="preserve"> წლის დაფინანსება</w:t>
            </w:r>
          </w:p>
        </w:tc>
        <w:tc>
          <w:tcPr>
            <w:tcW w:w="1985" w:type="dxa"/>
            <w:gridSpan w:val="3"/>
            <w:tcBorders>
              <w:top w:val="single" w:sz="4" w:space="0" w:color="auto"/>
              <w:left w:val="nil"/>
              <w:bottom w:val="nil"/>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202</w:t>
            </w:r>
            <w:r w:rsidRPr="00483796">
              <w:rPr>
                <w:rFonts w:ascii="Sylfaen" w:eastAsia="Times New Roman" w:hAnsi="Sylfaen" w:cs="Calibri"/>
                <w:color w:val="000000"/>
                <w:sz w:val="16"/>
                <w:szCs w:val="16"/>
                <w:lang w:val="en-GB"/>
              </w:rPr>
              <w:t>6</w:t>
            </w:r>
            <w:r w:rsidRPr="00483796">
              <w:rPr>
                <w:rFonts w:ascii="Sylfaen" w:eastAsia="Times New Roman" w:hAnsi="Sylfaen" w:cs="Calibri"/>
                <w:color w:val="000000"/>
                <w:sz w:val="16"/>
                <w:szCs w:val="16"/>
                <w:lang w:val="ka-GE"/>
              </w:rPr>
              <w:t xml:space="preserve"> წლის დაფინანსება</w:t>
            </w:r>
          </w:p>
        </w:tc>
      </w:tr>
      <w:tr w:rsidR="00BC3E68" w:rsidRPr="00483796" w:rsidTr="00BC3E68">
        <w:trPr>
          <w:gridBefore w:val="1"/>
          <w:wBefore w:w="24" w:type="dxa"/>
          <w:trHeight w:val="48"/>
        </w:trPr>
        <w:tc>
          <w:tcPr>
            <w:tcW w:w="1120" w:type="dxa"/>
            <w:gridSpan w:val="2"/>
            <w:vMerge/>
            <w:tcBorders>
              <w:top w:val="nil"/>
              <w:left w:val="single" w:sz="4" w:space="0" w:color="auto"/>
              <w:bottom w:val="single" w:sz="4" w:space="0" w:color="auto"/>
              <w:right w:val="single" w:sz="8"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2268" w:type="dxa"/>
            <w:gridSpan w:val="2"/>
            <w:vMerge/>
            <w:tcBorders>
              <w:top w:val="nil"/>
              <w:left w:val="single" w:sz="8" w:space="0" w:color="auto"/>
              <w:bottom w:val="single" w:sz="4" w:space="0" w:color="auto"/>
              <w:right w:val="single" w:sz="8"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2826" w:type="dxa"/>
            <w:gridSpan w:val="2"/>
            <w:vMerge/>
            <w:tcBorders>
              <w:top w:val="single" w:sz="8" w:space="0" w:color="auto"/>
              <w:left w:val="single" w:sz="8" w:space="0" w:color="auto"/>
              <w:bottom w:val="single" w:sz="4" w:space="0" w:color="auto"/>
              <w:right w:val="single" w:sz="8" w:space="0" w:color="000000"/>
            </w:tcBorders>
            <w:vAlign w:val="center"/>
            <w:hideMark/>
          </w:tcPr>
          <w:p w:rsidR="00BC3E68" w:rsidRPr="00483796" w:rsidRDefault="00BC3E68" w:rsidP="00BC3E68">
            <w:pPr>
              <w:spacing w:after="0" w:line="240" w:lineRule="auto"/>
              <w:rPr>
                <w:rFonts w:ascii="Sylfaen" w:eastAsia="Times New Roman" w:hAnsi="Sylfaen" w:cs="Calibri"/>
                <w:b/>
                <w:bCs/>
                <w:color w:val="000000"/>
              </w:rPr>
            </w:pPr>
          </w:p>
        </w:tc>
        <w:tc>
          <w:tcPr>
            <w:tcW w:w="1984" w:type="dxa"/>
            <w:tcBorders>
              <w:top w:val="nil"/>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 xml:space="preserve"> ათას ლარში</w:t>
            </w:r>
          </w:p>
        </w:tc>
        <w:tc>
          <w:tcPr>
            <w:tcW w:w="1985" w:type="dxa"/>
            <w:gridSpan w:val="3"/>
            <w:tcBorders>
              <w:top w:val="nil"/>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 xml:space="preserve"> ათას ლარში</w:t>
            </w:r>
          </w:p>
        </w:tc>
        <w:tc>
          <w:tcPr>
            <w:tcW w:w="1984" w:type="dxa"/>
            <w:gridSpan w:val="2"/>
            <w:tcBorders>
              <w:top w:val="nil"/>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 xml:space="preserve"> ათას ლარში</w:t>
            </w:r>
          </w:p>
        </w:tc>
        <w:tc>
          <w:tcPr>
            <w:tcW w:w="1985" w:type="dxa"/>
            <w:gridSpan w:val="3"/>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 xml:space="preserve"> ათას ლარში</w:t>
            </w:r>
          </w:p>
        </w:tc>
      </w:tr>
      <w:tr w:rsidR="00BC3E68" w:rsidRPr="00483796" w:rsidTr="00BC3E68">
        <w:trPr>
          <w:gridBefore w:val="1"/>
          <w:wBefore w:w="24" w:type="dxa"/>
          <w:trHeight w:val="227"/>
        </w:trPr>
        <w:tc>
          <w:tcPr>
            <w:tcW w:w="1120" w:type="dxa"/>
            <w:gridSpan w:val="2"/>
            <w:tcBorders>
              <w:top w:val="nil"/>
              <w:left w:val="single" w:sz="4" w:space="0" w:color="auto"/>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w:t>
            </w:r>
            <w:r w:rsidRPr="00483796">
              <w:rPr>
                <w:rFonts w:ascii="Sylfaen" w:eastAsia="Times New Roman" w:hAnsi="Sylfaen" w:cs="Calibri"/>
                <w:color w:val="000000"/>
                <w:sz w:val="16"/>
                <w:szCs w:val="16"/>
                <w:lang w:val="ka-GE"/>
              </w:rPr>
              <w:t>3</w:t>
            </w:r>
            <w:r w:rsidRPr="00483796">
              <w:rPr>
                <w:rFonts w:ascii="Sylfaen" w:eastAsia="Times New Roman" w:hAnsi="Sylfaen" w:cs="Calibri"/>
                <w:color w:val="000000"/>
                <w:sz w:val="16"/>
                <w:szCs w:val="16"/>
              </w:rPr>
              <w:t xml:space="preserve"> 0</w:t>
            </w:r>
            <w:r w:rsidRPr="00483796">
              <w:rPr>
                <w:rFonts w:ascii="Sylfaen" w:eastAsia="Times New Roman" w:hAnsi="Sylfaen" w:cs="Calibri"/>
                <w:color w:val="000000"/>
                <w:sz w:val="16"/>
                <w:szCs w:val="16"/>
                <w:lang w:val="ka-GE"/>
              </w:rPr>
              <w:t>4</w:t>
            </w:r>
          </w:p>
        </w:tc>
        <w:tc>
          <w:tcPr>
            <w:tcW w:w="2268" w:type="dxa"/>
            <w:gridSpan w:val="2"/>
            <w:vMerge/>
            <w:tcBorders>
              <w:top w:val="nil"/>
              <w:left w:val="single" w:sz="8" w:space="0" w:color="auto"/>
              <w:bottom w:val="single" w:sz="4" w:space="0" w:color="auto"/>
              <w:right w:val="single" w:sz="8"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2826" w:type="dxa"/>
            <w:gridSpan w:val="2"/>
            <w:vMerge/>
            <w:tcBorders>
              <w:top w:val="single" w:sz="8" w:space="0" w:color="auto"/>
              <w:left w:val="single" w:sz="8" w:space="0" w:color="auto"/>
              <w:bottom w:val="single" w:sz="4" w:space="0" w:color="auto"/>
              <w:right w:val="single" w:sz="8" w:space="0" w:color="000000"/>
            </w:tcBorders>
            <w:vAlign w:val="center"/>
            <w:hideMark/>
          </w:tcPr>
          <w:p w:rsidR="00BC3E68" w:rsidRPr="00483796" w:rsidRDefault="00BC3E68" w:rsidP="00BC3E68">
            <w:pPr>
              <w:spacing w:after="0" w:line="240" w:lineRule="auto"/>
              <w:rPr>
                <w:rFonts w:ascii="Sylfaen" w:eastAsia="Times New Roman" w:hAnsi="Sylfaen" w:cs="Calibri"/>
                <w:b/>
                <w:bCs/>
                <w:color w:val="000000"/>
              </w:rPr>
            </w:pPr>
          </w:p>
        </w:tc>
        <w:tc>
          <w:tcPr>
            <w:tcW w:w="1984" w:type="dxa"/>
            <w:tcBorders>
              <w:top w:val="single" w:sz="8" w:space="0" w:color="auto"/>
              <w:left w:val="nil"/>
              <w:bottom w:val="single" w:sz="4" w:space="0" w:color="auto"/>
              <w:right w:val="single" w:sz="8" w:space="0" w:color="000000"/>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300,0</w:t>
            </w:r>
          </w:p>
        </w:tc>
        <w:tc>
          <w:tcPr>
            <w:tcW w:w="1985" w:type="dxa"/>
            <w:gridSpan w:val="3"/>
            <w:tcBorders>
              <w:top w:val="nil"/>
              <w:left w:val="nil"/>
              <w:bottom w:val="single" w:sz="4" w:space="0" w:color="auto"/>
              <w:right w:val="single" w:sz="8"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250,0</w:t>
            </w:r>
          </w:p>
        </w:tc>
        <w:tc>
          <w:tcPr>
            <w:tcW w:w="1984" w:type="dxa"/>
            <w:gridSpan w:val="2"/>
            <w:tcBorders>
              <w:top w:val="nil"/>
              <w:left w:val="nil"/>
              <w:bottom w:val="single" w:sz="4" w:space="0" w:color="auto"/>
              <w:right w:val="single" w:sz="8"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250,0</w:t>
            </w:r>
          </w:p>
        </w:tc>
        <w:tc>
          <w:tcPr>
            <w:tcW w:w="1985" w:type="dxa"/>
            <w:gridSpan w:val="3"/>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200,0</w:t>
            </w:r>
          </w:p>
        </w:tc>
      </w:tr>
      <w:tr w:rsidR="00BC3E68" w:rsidRPr="00483796" w:rsidTr="00BC3E68">
        <w:trPr>
          <w:gridBefore w:val="1"/>
          <w:wBefore w:w="24" w:type="dxa"/>
          <w:trHeight w:val="412"/>
        </w:trPr>
        <w:tc>
          <w:tcPr>
            <w:tcW w:w="3388" w:type="dxa"/>
            <w:gridSpan w:val="4"/>
            <w:tcBorders>
              <w:top w:val="single" w:sz="4" w:space="0" w:color="auto"/>
              <w:left w:val="single" w:sz="8" w:space="0" w:color="auto"/>
              <w:bottom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0764" w:type="dxa"/>
            <w:gridSpan w:val="11"/>
            <w:tcBorders>
              <w:top w:val="single" w:sz="4" w:space="0" w:color="auto"/>
              <w:left w:val="nil"/>
              <w:bottom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20"/>
                <w:szCs w:val="20"/>
              </w:rPr>
            </w:pPr>
            <w:r w:rsidRPr="00483796">
              <w:rPr>
                <w:rFonts w:ascii="Sylfaen" w:eastAsia="Times New Roman" w:hAnsi="Sylfaen" w:cs="Calibri"/>
                <w:b/>
                <w:bCs/>
                <w:color w:val="000000"/>
                <w:sz w:val="20"/>
                <w:szCs w:val="20"/>
                <w:lang w:val="ka-GE"/>
              </w:rPr>
              <w:t>ქობულეთის</w:t>
            </w:r>
            <w:r w:rsidRPr="00483796">
              <w:rPr>
                <w:rFonts w:ascii="Sylfaen" w:eastAsia="Times New Roman" w:hAnsi="Sylfaen" w:cs="Calibri"/>
                <w:b/>
                <w:bCs/>
                <w:color w:val="000000"/>
                <w:sz w:val="20"/>
                <w:szCs w:val="20"/>
                <w:lang w:val="en-GB"/>
              </w:rPr>
              <w:t xml:space="preserve"> </w:t>
            </w:r>
            <w:r w:rsidRPr="00483796">
              <w:rPr>
                <w:rFonts w:ascii="Sylfaen" w:eastAsia="Times New Roman" w:hAnsi="Sylfaen" w:cs="Calibri"/>
                <w:b/>
                <w:bCs/>
                <w:color w:val="000000"/>
                <w:sz w:val="20"/>
                <w:szCs w:val="20"/>
                <w:lang w:val="ka-GE"/>
              </w:rPr>
              <w:t>მუნიციპალიტეტის ინფრასტრუქტურის სამსახური</w:t>
            </w:r>
          </w:p>
        </w:tc>
      </w:tr>
      <w:tr w:rsidR="00BC3E68" w:rsidRPr="00483796" w:rsidTr="00BC3E68">
        <w:trPr>
          <w:gridBefore w:val="1"/>
          <w:wBefore w:w="24" w:type="dxa"/>
          <w:trHeight w:val="512"/>
        </w:trPr>
        <w:tc>
          <w:tcPr>
            <w:tcW w:w="3388" w:type="dxa"/>
            <w:gridSpan w:val="4"/>
            <w:tcBorders>
              <w:top w:val="single" w:sz="8" w:space="0" w:color="auto"/>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ქვეპროგრამის აღწერა</w:t>
            </w:r>
          </w:p>
        </w:tc>
        <w:tc>
          <w:tcPr>
            <w:tcW w:w="10764" w:type="dxa"/>
            <w:gridSpan w:val="11"/>
            <w:tcBorders>
              <w:top w:val="single" w:sz="8" w:space="0" w:color="auto"/>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sz w:val="16"/>
                <w:szCs w:val="16"/>
              </w:rPr>
            </w:pPr>
            <w:r w:rsidRPr="00483796">
              <w:rPr>
                <w:rFonts w:ascii="Sylfaen" w:eastAsia="Times New Roman" w:hAnsi="Sylfaen" w:cs="Calibri"/>
                <w:sz w:val="16"/>
                <w:szCs w:val="16"/>
                <w:lang w:val="ka-GE" w:eastAsia="en-GB"/>
              </w:rPr>
              <w:t xml:space="preserve">ქვეპროგრამა ითვალისწინებს </w:t>
            </w:r>
            <w:r w:rsidRPr="00483796">
              <w:rPr>
                <w:rFonts w:ascii="Sylfaen" w:eastAsia="Times New Roman" w:hAnsi="Sylfaen" w:cs="Calibri"/>
                <w:sz w:val="16"/>
                <w:szCs w:val="16"/>
                <w:lang w:val="en-GB" w:eastAsia="en-GB"/>
              </w:rPr>
              <w:t xml:space="preserve">სამომავლოდ განსახორციელებელი სხვადასხვა პროექტების საპროექტო-სახარჯთაღრიცხვო </w:t>
            </w:r>
            <w:r w:rsidRPr="00483796">
              <w:rPr>
                <w:rFonts w:ascii="Sylfaen" w:eastAsia="Times New Roman" w:hAnsi="Sylfaen" w:cs="Calibri"/>
                <w:sz w:val="16"/>
                <w:szCs w:val="16"/>
                <w:lang w:val="ka-GE" w:eastAsia="en-GB"/>
              </w:rPr>
              <w:t>პროექტების</w:t>
            </w:r>
            <w:r w:rsidRPr="00483796">
              <w:rPr>
                <w:rFonts w:ascii="Sylfaen" w:eastAsia="Times New Roman" w:hAnsi="Sylfaen" w:cs="Calibri"/>
                <w:sz w:val="16"/>
                <w:szCs w:val="16"/>
                <w:lang w:val="en-GB" w:eastAsia="en-GB"/>
              </w:rPr>
              <w:t xml:space="preserve"> შეძენა</w:t>
            </w:r>
          </w:p>
        </w:tc>
      </w:tr>
      <w:tr w:rsidR="00BC3E68" w:rsidRPr="00483796" w:rsidTr="00BC3E68">
        <w:trPr>
          <w:gridBefore w:val="1"/>
          <w:wBefore w:w="24" w:type="dxa"/>
          <w:trHeight w:val="444"/>
        </w:trPr>
        <w:tc>
          <w:tcPr>
            <w:tcW w:w="3388" w:type="dxa"/>
            <w:gridSpan w:val="4"/>
            <w:tcBorders>
              <w:top w:val="single" w:sz="4" w:space="0" w:color="auto"/>
              <w:left w:val="single" w:sz="4" w:space="0" w:color="auto"/>
              <w:bottom w:val="single" w:sz="4" w:space="0" w:color="auto"/>
              <w:right w:val="single" w:sz="8" w:space="0" w:color="000000"/>
            </w:tcBorders>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4"/>
                <w:szCs w:val="14"/>
              </w:rPr>
            </w:pPr>
            <w:r w:rsidRPr="00483796">
              <w:rPr>
                <w:rFonts w:ascii="Sylfaen" w:eastAsia="Times New Roman" w:hAnsi="Sylfaen" w:cs="Calibri"/>
                <w:b/>
                <w:bCs/>
                <w:color w:val="000000"/>
                <w:sz w:val="14"/>
                <w:szCs w:val="14"/>
              </w:rPr>
              <w:t>ქვეპროგრამის მიზანი და მოსალოდნელი შედეგი</w:t>
            </w:r>
          </w:p>
        </w:tc>
        <w:tc>
          <w:tcPr>
            <w:tcW w:w="10764" w:type="dxa"/>
            <w:gridSpan w:val="11"/>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sz w:val="16"/>
                <w:szCs w:val="16"/>
                <w:lang w:val="ka-GE" w:eastAsia="en-GB"/>
              </w:rPr>
            </w:pPr>
            <w:r w:rsidRPr="00483796">
              <w:rPr>
                <w:rFonts w:ascii="Sylfaen" w:eastAsia="Times New Roman" w:hAnsi="Sylfaen" w:cs="Calibri"/>
                <w:sz w:val="16"/>
                <w:szCs w:val="16"/>
                <w:lang w:val="en-GB" w:eastAsia="en-GB"/>
              </w:rPr>
              <w:t>სამომავლოდ განსახორციელებელი სხვადასხვა (საგზაო ინფრასტრუქტურა, კეთილმოწყობის სამუშაოები, კომუნალური, საბავშვო ბაღები, სპორტული მოედნების და ა.შ) პროექტების საპროექტო-სახარჯთაღრიცხვო დოკუმენტაციის შეძენა</w:t>
            </w:r>
          </w:p>
        </w:tc>
      </w:tr>
      <w:tr w:rsidR="00BC3E68" w:rsidRPr="00483796" w:rsidTr="00BC3E68">
        <w:trPr>
          <w:gridBefore w:val="1"/>
          <w:wBefore w:w="24" w:type="dxa"/>
          <w:trHeight w:val="444"/>
        </w:trPr>
        <w:tc>
          <w:tcPr>
            <w:tcW w:w="3388" w:type="dxa"/>
            <w:gridSpan w:val="4"/>
            <w:tcBorders>
              <w:top w:val="single" w:sz="4" w:space="0" w:color="auto"/>
            </w:tcBorders>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4"/>
                <w:szCs w:val="14"/>
              </w:rPr>
            </w:pPr>
          </w:p>
        </w:tc>
        <w:tc>
          <w:tcPr>
            <w:tcW w:w="10764" w:type="dxa"/>
            <w:gridSpan w:val="11"/>
            <w:tcBorders>
              <w:top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sz w:val="16"/>
                <w:szCs w:val="16"/>
                <w:lang w:val="en-GB" w:eastAsia="en-GB"/>
              </w:rPr>
            </w:pPr>
          </w:p>
        </w:tc>
      </w:tr>
      <w:tr w:rsidR="00BC3E68" w:rsidRPr="00483796" w:rsidTr="00BC3E68">
        <w:trPr>
          <w:gridAfter w:val="1"/>
          <w:wAfter w:w="10" w:type="dxa"/>
          <w:trHeight w:val="1035"/>
        </w:trPr>
        <w:tc>
          <w:tcPr>
            <w:tcW w:w="668"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319" w:type="dxa"/>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3109" w:type="dxa"/>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2552" w:type="dxa"/>
            <w:gridSpan w:val="3"/>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417" w:type="dxa"/>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408"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gridAfter w:val="1"/>
          <w:wAfter w:w="10" w:type="dxa"/>
          <w:trHeight w:val="1635"/>
        </w:trPr>
        <w:tc>
          <w:tcPr>
            <w:tcW w:w="66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lastRenderedPageBreak/>
              <w:t>1</w:t>
            </w:r>
          </w:p>
        </w:tc>
        <w:tc>
          <w:tcPr>
            <w:tcW w:w="2319" w:type="dxa"/>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საპროექტო-სახარჯთაღრიცხვო დოკუმენტაციის შეძენა</w:t>
            </w:r>
          </w:p>
        </w:tc>
        <w:tc>
          <w:tcPr>
            <w:tcW w:w="3109" w:type="dxa"/>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2022 წელს შეძენილია სხვადასხვა ღონისძიებების განსახორციელებლად სათანადო საპროექტო-სახარჯთაღრიცხვო დოკუმენტაცია</w:t>
            </w:r>
          </w:p>
        </w:tc>
        <w:tc>
          <w:tcPr>
            <w:tcW w:w="2552" w:type="dxa"/>
            <w:gridSpan w:val="3"/>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2023 წელს შეძენილი იქნება სხვადასხვა ღონისძიებების განსახორციელებლად სათანადო საპროექტო-სახარჯთაღრიცხვო დოკუმენტაცია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5%</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c>
          <w:tcPr>
            <w:tcW w:w="1417" w:type="dxa"/>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c>
          <w:tcPr>
            <w:tcW w:w="140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r>
    </w:tbl>
    <w:p w:rsidR="00BC3E68" w:rsidRPr="00483796" w:rsidRDefault="00BC3E68" w:rsidP="00BC3E68">
      <w:pPr>
        <w:rPr>
          <w:rFonts w:ascii="Sylfaen" w:eastAsia="Times New Roman" w:hAnsi="Sylfaen" w:cs="Calibri"/>
          <w:b/>
          <w:color w:val="000000"/>
          <w:sz w:val="20"/>
          <w:szCs w:val="20"/>
          <w:lang w:val="ka-GE"/>
        </w:rPr>
      </w:pPr>
    </w:p>
    <w:tbl>
      <w:tblPr>
        <w:tblW w:w="14010" w:type="dxa"/>
        <w:tblInd w:w="-10" w:type="dxa"/>
        <w:tblLayout w:type="fixed"/>
        <w:tblLook w:val="04A0"/>
      </w:tblPr>
      <w:tblGrid>
        <w:gridCol w:w="827"/>
        <w:gridCol w:w="2126"/>
        <w:gridCol w:w="2977"/>
        <w:gridCol w:w="2126"/>
        <w:gridCol w:w="1985"/>
        <w:gridCol w:w="1984"/>
        <w:gridCol w:w="1985"/>
      </w:tblGrid>
      <w:tr w:rsidR="00BC3E68" w:rsidRPr="00483796" w:rsidTr="00BC3E68">
        <w:trPr>
          <w:trHeight w:val="347"/>
        </w:trPr>
        <w:tc>
          <w:tcPr>
            <w:tcW w:w="827" w:type="dxa"/>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126"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4"/>
                <w:szCs w:val="14"/>
              </w:rPr>
            </w:pPr>
            <w:r w:rsidRPr="00483796">
              <w:rPr>
                <w:rFonts w:ascii="Sylfaen" w:eastAsia="Times New Roman" w:hAnsi="Sylfaen" w:cs="Calibri"/>
                <w:b/>
                <w:bCs/>
                <w:color w:val="000000"/>
                <w:sz w:val="14"/>
                <w:szCs w:val="14"/>
              </w:rPr>
              <w:t>ქვეპროგრამის დასახელება</w:t>
            </w:r>
          </w:p>
        </w:tc>
        <w:tc>
          <w:tcPr>
            <w:tcW w:w="2977" w:type="dxa"/>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აზომვითი ნახაზების შედგენის ხარჯი</w:t>
            </w:r>
          </w:p>
        </w:tc>
        <w:tc>
          <w:tcPr>
            <w:tcW w:w="2126" w:type="dxa"/>
            <w:tcBorders>
              <w:top w:val="single" w:sz="4" w:space="0" w:color="auto"/>
              <w:left w:val="nil"/>
              <w:bottom w:val="nil"/>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202</w:t>
            </w:r>
            <w:r w:rsidRPr="00483796">
              <w:rPr>
                <w:rFonts w:ascii="Sylfaen" w:eastAsia="Times New Roman" w:hAnsi="Sylfaen" w:cs="Calibri"/>
                <w:color w:val="000000"/>
                <w:sz w:val="16"/>
                <w:szCs w:val="16"/>
                <w:lang w:val="en-GB"/>
              </w:rPr>
              <w:t>3</w:t>
            </w:r>
            <w:r w:rsidRPr="00483796">
              <w:rPr>
                <w:rFonts w:ascii="Sylfaen" w:eastAsia="Times New Roman" w:hAnsi="Sylfaen" w:cs="Calibri"/>
                <w:color w:val="000000"/>
                <w:sz w:val="16"/>
                <w:szCs w:val="16"/>
                <w:lang w:val="ka-GE"/>
              </w:rPr>
              <w:t xml:space="preserve"> წლის დაფინანსება</w:t>
            </w:r>
          </w:p>
        </w:tc>
        <w:tc>
          <w:tcPr>
            <w:tcW w:w="1985" w:type="dxa"/>
            <w:tcBorders>
              <w:top w:val="single" w:sz="4" w:space="0" w:color="auto"/>
              <w:left w:val="nil"/>
              <w:bottom w:val="nil"/>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202</w:t>
            </w:r>
            <w:r w:rsidRPr="00483796">
              <w:rPr>
                <w:rFonts w:ascii="Sylfaen" w:eastAsia="Times New Roman" w:hAnsi="Sylfaen" w:cs="Calibri"/>
                <w:color w:val="000000"/>
                <w:sz w:val="16"/>
                <w:szCs w:val="16"/>
                <w:lang w:val="en-GB"/>
              </w:rPr>
              <w:t>4</w:t>
            </w:r>
            <w:r w:rsidRPr="00483796">
              <w:rPr>
                <w:rFonts w:ascii="Sylfaen" w:eastAsia="Times New Roman" w:hAnsi="Sylfaen" w:cs="Calibri"/>
                <w:color w:val="000000"/>
                <w:sz w:val="16"/>
                <w:szCs w:val="16"/>
                <w:lang w:val="ka-GE"/>
              </w:rPr>
              <w:t xml:space="preserve"> წლის დაფინანსება</w:t>
            </w:r>
          </w:p>
        </w:tc>
        <w:tc>
          <w:tcPr>
            <w:tcW w:w="1984" w:type="dxa"/>
            <w:tcBorders>
              <w:top w:val="single" w:sz="4" w:space="0" w:color="auto"/>
              <w:left w:val="nil"/>
              <w:bottom w:val="nil"/>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202</w:t>
            </w:r>
            <w:r w:rsidRPr="00483796">
              <w:rPr>
                <w:rFonts w:ascii="Sylfaen" w:eastAsia="Times New Roman" w:hAnsi="Sylfaen" w:cs="Calibri"/>
                <w:color w:val="000000"/>
                <w:sz w:val="16"/>
                <w:szCs w:val="16"/>
                <w:lang w:val="en-GB"/>
              </w:rPr>
              <w:t>5</w:t>
            </w:r>
            <w:r w:rsidRPr="00483796">
              <w:rPr>
                <w:rFonts w:ascii="Sylfaen" w:eastAsia="Times New Roman" w:hAnsi="Sylfaen" w:cs="Calibri"/>
                <w:color w:val="000000"/>
                <w:sz w:val="16"/>
                <w:szCs w:val="16"/>
                <w:lang w:val="ka-GE"/>
              </w:rPr>
              <w:t xml:space="preserve"> წლის დაფინანსება</w:t>
            </w:r>
          </w:p>
        </w:tc>
        <w:tc>
          <w:tcPr>
            <w:tcW w:w="1985" w:type="dxa"/>
            <w:tcBorders>
              <w:top w:val="single" w:sz="4" w:space="0" w:color="auto"/>
              <w:left w:val="nil"/>
              <w:bottom w:val="nil"/>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202</w:t>
            </w:r>
            <w:r w:rsidRPr="00483796">
              <w:rPr>
                <w:rFonts w:ascii="Sylfaen" w:eastAsia="Times New Roman" w:hAnsi="Sylfaen" w:cs="Calibri"/>
                <w:color w:val="000000"/>
                <w:sz w:val="16"/>
                <w:szCs w:val="16"/>
                <w:lang w:val="en-GB"/>
              </w:rPr>
              <w:t>6</w:t>
            </w:r>
            <w:r w:rsidRPr="00483796">
              <w:rPr>
                <w:rFonts w:ascii="Sylfaen" w:eastAsia="Times New Roman" w:hAnsi="Sylfaen" w:cs="Calibri"/>
                <w:color w:val="000000"/>
                <w:sz w:val="16"/>
                <w:szCs w:val="16"/>
                <w:lang w:val="ka-GE"/>
              </w:rPr>
              <w:t xml:space="preserve"> წლის დაფინანსება</w:t>
            </w:r>
          </w:p>
        </w:tc>
      </w:tr>
      <w:tr w:rsidR="00BC3E68" w:rsidRPr="00483796" w:rsidTr="00BC3E68">
        <w:trPr>
          <w:trHeight w:val="116"/>
        </w:trPr>
        <w:tc>
          <w:tcPr>
            <w:tcW w:w="827" w:type="dxa"/>
            <w:vMerge/>
            <w:tcBorders>
              <w:top w:val="nil"/>
              <w:left w:val="single" w:sz="4" w:space="0" w:color="auto"/>
              <w:bottom w:val="single" w:sz="4" w:space="0" w:color="auto"/>
              <w:right w:val="single" w:sz="8"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2126" w:type="dxa"/>
            <w:vMerge/>
            <w:tcBorders>
              <w:top w:val="nil"/>
              <w:left w:val="single" w:sz="8" w:space="0" w:color="auto"/>
              <w:bottom w:val="single" w:sz="4" w:space="0" w:color="auto"/>
              <w:right w:val="single" w:sz="8"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2977" w:type="dxa"/>
            <w:vMerge/>
            <w:tcBorders>
              <w:top w:val="single" w:sz="8" w:space="0" w:color="auto"/>
              <w:left w:val="single" w:sz="8" w:space="0" w:color="auto"/>
              <w:bottom w:val="single" w:sz="4" w:space="0" w:color="auto"/>
              <w:right w:val="single" w:sz="8" w:space="0" w:color="000000"/>
            </w:tcBorders>
            <w:vAlign w:val="center"/>
            <w:hideMark/>
          </w:tcPr>
          <w:p w:rsidR="00BC3E68" w:rsidRPr="00483796" w:rsidRDefault="00BC3E68" w:rsidP="00BC3E68">
            <w:pPr>
              <w:spacing w:after="0" w:line="240" w:lineRule="auto"/>
              <w:rPr>
                <w:rFonts w:ascii="Sylfaen" w:eastAsia="Times New Roman" w:hAnsi="Sylfaen" w:cs="Calibri"/>
                <w:b/>
                <w:bCs/>
                <w:color w:val="000000"/>
              </w:rPr>
            </w:pPr>
          </w:p>
        </w:tc>
        <w:tc>
          <w:tcPr>
            <w:tcW w:w="2126" w:type="dxa"/>
            <w:tcBorders>
              <w:top w:val="nil"/>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 xml:space="preserve"> ათას ლარში</w:t>
            </w:r>
          </w:p>
        </w:tc>
        <w:tc>
          <w:tcPr>
            <w:tcW w:w="1985" w:type="dxa"/>
            <w:tcBorders>
              <w:top w:val="nil"/>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 xml:space="preserve"> ათას ლარში</w:t>
            </w:r>
          </w:p>
        </w:tc>
        <w:tc>
          <w:tcPr>
            <w:tcW w:w="1984" w:type="dxa"/>
            <w:tcBorders>
              <w:top w:val="nil"/>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 xml:space="preserve"> ათას ლარში</w:t>
            </w:r>
          </w:p>
        </w:tc>
        <w:tc>
          <w:tcPr>
            <w:tcW w:w="1985"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 xml:space="preserve"> ათას ლარში</w:t>
            </w:r>
          </w:p>
        </w:tc>
      </w:tr>
      <w:tr w:rsidR="00BC3E68" w:rsidRPr="00483796" w:rsidTr="00BC3E68">
        <w:trPr>
          <w:trHeight w:val="317"/>
        </w:trPr>
        <w:tc>
          <w:tcPr>
            <w:tcW w:w="827" w:type="dxa"/>
            <w:tcBorders>
              <w:top w:val="nil"/>
              <w:left w:val="single" w:sz="8" w:space="0" w:color="auto"/>
              <w:bottom w:val="single" w:sz="8"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02 0</w:t>
            </w:r>
            <w:r w:rsidRPr="00483796">
              <w:rPr>
                <w:rFonts w:ascii="Sylfaen" w:eastAsia="Times New Roman" w:hAnsi="Sylfaen" w:cs="Calibri"/>
                <w:color w:val="000000"/>
                <w:sz w:val="16"/>
                <w:szCs w:val="16"/>
                <w:lang w:val="ka-GE"/>
              </w:rPr>
              <w:t>3</w:t>
            </w:r>
            <w:r w:rsidRPr="00483796">
              <w:rPr>
                <w:rFonts w:ascii="Sylfaen" w:eastAsia="Times New Roman" w:hAnsi="Sylfaen" w:cs="Calibri"/>
                <w:color w:val="000000"/>
                <w:sz w:val="16"/>
                <w:szCs w:val="16"/>
              </w:rPr>
              <w:t xml:space="preserve"> 0</w:t>
            </w:r>
            <w:r w:rsidRPr="00483796">
              <w:rPr>
                <w:rFonts w:ascii="Sylfaen" w:eastAsia="Times New Roman" w:hAnsi="Sylfaen" w:cs="Calibri"/>
                <w:color w:val="000000"/>
                <w:sz w:val="16"/>
                <w:szCs w:val="16"/>
                <w:lang w:val="ka-GE"/>
              </w:rPr>
              <w:t>5</w:t>
            </w:r>
          </w:p>
        </w:tc>
        <w:tc>
          <w:tcPr>
            <w:tcW w:w="2126" w:type="dxa"/>
            <w:vMerge/>
            <w:tcBorders>
              <w:top w:val="nil"/>
              <w:left w:val="single" w:sz="8" w:space="0" w:color="auto"/>
              <w:bottom w:val="single" w:sz="8" w:space="0" w:color="000000"/>
              <w:right w:val="single" w:sz="8"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rsidR="00BC3E68" w:rsidRPr="00483796" w:rsidRDefault="00BC3E68" w:rsidP="00BC3E68">
            <w:pPr>
              <w:spacing w:after="0" w:line="240" w:lineRule="auto"/>
              <w:rPr>
                <w:rFonts w:ascii="Sylfaen" w:eastAsia="Times New Roman" w:hAnsi="Sylfaen" w:cs="Calibri"/>
                <w:b/>
                <w:bCs/>
                <w:color w:val="000000"/>
              </w:rPr>
            </w:pPr>
          </w:p>
        </w:tc>
        <w:tc>
          <w:tcPr>
            <w:tcW w:w="2126" w:type="dxa"/>
            <w:tcBorders>
              <w:top w:val="single" w:sz="8" w:space="0" w:color="auto"/>
              <w:left w:val="nil"/>
              <w:bottom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8"/>
                <w:szCs w:val="18"/>
              </w:rPr>
            </w:pPr>
            <w:r w:rsidRPr="00483796">
              <w:rPr>
                <w:rFonts w:ascii="Sylfaen" w:eastAsia="Times New Roman" w:hAnsi="Sylfaen" w:cs="Calibri"/>
                <w:color w:val="000000"/>
                <w:sz w:val="18"/>
                <w:szCs w:val="18"/>
                <w:lang w:val="ka-GE"/>
              </w:rPr>
              <w:t>6,0</w:t>
            </w:r>
          </w:p>
        </w:tc>
        <w:tc>
          <w:tcPr>
            <w:tcW w:w="1985" w:type="dxa"/>
            <w:tcBorders>
              <w:top w:val="nil"/>
              <w:left w:val="nil"/>
              <w:bottom w:val="single" w:sz="8"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8"/>
                <w:szCs w:val="18"/>
              </w:rPr>
            </w:pPr>
            <w:r w:rsidRPr="00483796">
              <w:rPr>
                <w:rFonts w:ascii="Sylfaen" w:eastAsia="Times New Roman" w:hAnsi="Sylfaen" w:cs="Calibri"/>
                <w:color w:val="000000"/>
                <w:sz w:val="18"/>
                <w:szCs w:val="18"/>
                <w:lang w:val="ka-GE"/>
              </w:rPr>
              <w:t>6</w:t>
            </w:r>
            <w:r w:rsidRPr="00483796">
              <w:rPr>
                <w:rFonts w:ascii="Sylfaen" w:eastAsia="Times New Roman" w:hAnsi="Sylfaen" w:cs="Calibri"/>
                <w:color w:val="000000"/>
                <w:sz w:val="18"/>
                <w:szCs w:val="18"/>
              </w:rPr>
              <w:t>,</w:t>
            </w:r>
            <w:r w:rsidRPr="00483796">
              <w:rPr>
                <w:rFonts w:ascii="Sylfaen" w:eastAsia="Times New Roman" w:hAnsi="Sylfaen" w:cs="Calibri"/>
                <w:color w:val="000000"/>
                <w:sz w:val="18"/>
                <w:szCs w:val="18"/>
                <w:lang w:val="ka-GE"/>
              </w:rPr>
              <w:t>0</w:t>
            </w:r>
          </w:p>
        </w:tc>
        <w:tc>
          <w:tcPr>
            <w:tcW w:w="1984" w:type="dxa"/>
            <w:tcBorders>
              <w:top w:val="nil"/>
              <w:left w:val="nil"/>
              <w:bottom w:val="single" w:sz="8"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6</w:t>
            </w:r>
            <w:r w:rsidRPr="00483796">
              <w:rPr>
                <w:rFonts w:ascii="Sylfaen" w:eastAsia="Times New Roman" w:hAnsi="Sylfaen" w:cs="Calibri"/>
                <w:color w:val="000000"/>
                <w:sz w:val="18"/>
                <w:szCs w:val="18"/>
              </w:rPr>
              <w:t>,</w:t>
            </w:r>
            <w:r w:rsidRPr="00483796">
              <w:rPr>
                <w:rFonts w:ascii="Sylfaen" w:eastAsia="Times New Roman" w:hAnsi="Sylfaen" w:cs="Calibri"/>
                <w:color w:val="000000"/>
                <w:sz w:val="18"/>
                <w:szCs w:val="18"/>
                <w:lang w:val="ka-GE"/>
              </w:rPr>
              <w:t>0</w:t>
            </w:r>
          </w:p>
        </w:tc>
        <w:tc>
          <w:tcPr>
            <w:tcW w:w="1985" w:type="dxa"/>
            <w:tcBorders>
              <w:top w:val="nil"/>
              <w:left w:val="nil"/>
              <w:bottom w:val="single" w:sz="8"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lang w:val="ka-GE"/>
              </w:rPr>
              <w:t>6</w:t>
            </w:r>
            <w:r w:rsidRPr="00483796">
              <w:rPr>
                <w:rFonts w:ascii="Sylfaen" w:eastAsia="Times New Roman" w:hAnsi="Sylfaen" w:cs="Calibri"/>
                <w:color w:val="000000"/>
                <w:sz w:val="18"/>
                <w:szCs w:val="18"/>
              </w:rPr>
              <w:t>,</w:t>
            </w:r>
            <w:r w:rsidRPr="00483796">
              <w:rPr>
                <w:rFonts w:ascii="Sylfaen" w:eastAsia="Times New Roman" w:hAnsi="Sylfaen" w:cs="Calibri"/>
                <w:color w:val="000000"/>
                <w:sz w:val="18"/>
                <w:szCs w:val="18"/>
                <w:lang w:val="ka-GE"/>
              </w:rPr>
              <w:t>0</w:t>
            </w:r>
          </w:p>
        </w:tc>
      </w:tr>
      <w:tr w:rsidR="00BC3E68" w:rsidRPr="00483796" w:rsidTr="00BC3E68">
        <w:trPr>
          <w:trHeight w:val="600"/>
        </w:trPr>
        <w:tc>
          <w:tcPr>
            <w:tcW w:w="2953"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1057" w:type="dxa"/>
            <w:gridSpan w:val="5"/>
            <w:tcBorders>
              <w:top w:val="single" w:sz="8" w:space="0" w:color="auto"/>
              <w:left w:val="nil"/>
              <w:bottom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20"/>
                <w:szCs w:val="20"/>
              </w:rPr>
            </w:pPr>
            <w:r w:rsidRPr="00483796">
              <w:rPr>
                <w:rFonts w:ascii="Sylfaen" w:eastAsia="Times New Roman" w:hAnsi="Sylfaen" w:cs="Calibri"/>
                <w:b/>
                <w:bCs/>
                <w:color w:val="000000"/>
                <w:sz w:val="20"/>
                <w:szCs w:val="20"/>
                <w:lang w:val="ka-GE"/>
              </w:rPr>
              <w:t>ქობულეთის მუნიციპალიტეტის ეკონომიკის, ქონების მართვის, ტურიზმისა და საინვესტიციო განვითარების  სამსახური</w:t>
            </w:r>
          </w:p>
        </w:tc>
      </w:tr>
      <w:tr w:rsidR="00BC3E68" w:rsidRPr="00483796" w:rsidTr="00BC3E68">
        <w:trPr>
          <w:trHeight w:val="452"/>
        </w:trPr>
        <w:tc>
          <w:tcPr>
            <w:tcW w:w="2953" w:type="dxa"/>
            <w:gridSpan w:val="2"/>
            <w:vMerge w:val="restart"/>
            <w:tcBorders>
              <w:top w:val="single" w:sz="8" w:space="0" w:color="auto"/>
              <w:left w:val="single" w:sz="8" w:space="0" w:color="auto"/>
              <w:bottom w:val="nil"/>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 xml:space="preserve">ქვეპროგრამის აღწერა </w:t>
            </w:r>
          </w:p>
        </w:tc>
        <w:tc>
          <w:tcPr>
            <w:tcW w:w="11057" w:type="dxa"/>
            <w:gridSpan w:val="5"/>
            <w:tcBorders>
              <w:top w:val="single" w:sz="8" w:space="0" w:color="auto"/>
              <w:left w:val="nil"/>
              <w:bottom w:val="nil"/>
              <w:right w:val="single" w:sz="8" w:space="0" w:color="000000"/>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sz w:val="16"/>
                <w:szCs w:val="16"/>
              </w:rPr>
            </w:pPr>
            <w:r w:rsidRPr="00483796">
              <w:rPr>
                <w:rFonts w:ascii="Sylfaen" w:eastAsia="Times New Roman" w:hAnsi="Sylfaen" w:cs="Calibri"/>
                <w:sz w:val="16"/>
                <w:szCs w:val="16"/>
              </w:rPr>
              <w:t>ქვეპროგრამა ითვალისწინებს აზომვითი ნახაზების შედგენას</w:t>
            </w:r>
          </w:p>
        </w:tc>
      </w:tr>
      <w:tr w:rsidR="00BC3E68" w:rsidRPr="00483796" w:rsidTr="00BC3E68">
        <w:trPr>
          <w:trHeight w:val="48"/>
        </w:trPr>
        <w:tc>
          <w:tcPr>
            <w:tcW w:w="2953" w:type="dxa"/>
            <w:gridSpan w:val="2"/>
            <w:vMerge/>
            <w:tcBorders>
              <w:top w:val="single" w:sz="8" w:space="0" w:color="auto"/>
              <w:left w:val="single" w:sz="8" w:space="0" w:color="auto"/>
              <w:bottom w:val="single" w:sz="4" w:space="0" w:color="auto"/>
              <w:right w:val="single" w:sz="8" w:space="0" w:color="000000"/>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11057" w:type="dxa"/>
            <w:gridSpan w:val="5"/>
            <w:tcBorders>
              <w:top w:val="nil"/>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6"/>
                <w:szCs w:val="16"/>
              </w:rPr>
            </w:pPr>
          </w:p>
        </w:tc>
      </w:tr>
      <w:tr w:rsidR="00BC3E68" w:rsidRPr="00483796" w:rsidTr="00BC3E68">
        <w:trPr>
          <w:trHeight w:val="1110"/>
        </w:trPr>
        <w:tc>
          <w:tcPr>
            <w:tcW w:w="2953" w:type="dxa"/>
            <w:gridSpan w:val="2"/>
            <w:tcBorders>
              <w:top w:val="single" w:sz="4" w:space="0" w:color="auto"/>
              <w:left w:val="single" w:sz="4" w:space="0" w:color="auto"/>
              <w:bottom w:val="single" w:sz="4" w:space="0" w:color="auto"/>
              <w:right w:val="single" w:sz="8" w:space="0" w:color="000000"/>
            </w:tcBorders>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ქვეპროგრამის მიზანი და მოსალოდნელი შედეგი</w:t>
            </w:r>
          </w:p>
        </w:tc>
        <w:tc>
          <w:tcPr>
            <w:tcW w:w="11057" w:type="dxa"/>
            <w:gridSpan w:val="5"/>
            <w:tcBorders>
              <w:top w:val="single" w:sz="4" w:space="0" w:color="auto"/>
              <w:left w:val="nil"/>
              <w:bottom w:val="single" w:sz="4" w:space="0" w:color="auto"/>
              <w:right w:val="single" w:sz="4" w:space="0" w:color="auto"/>
            </w:tcBorders>
            <w:shd w:val="clear" w:color="000000" w:fill="FFFFFF"/>
            <w:hideMark/>
          </w:tcPr>
          <w:p w:rsidR="00BC3E68" w:rsidRPr="00483796" w:rsidRDefault="00BC3E68" w:rsidP="00BC3E68">
            <w:pPr>
              <w:spacing w:after="0" w:line="240" w:lineRule="auto"/>
              <w:rPr>
                <w:rFonts w:ascii="Sylfaen" w:eastAsia="Times New Roman" w:hAnsi="Sylfaen" w:cs="Calibri"/>
                <w:sz w:val="16"/>
                <w:szCs w:val="16"/>
              </w:rPr>
            </w:pPr>
            <w:r w:rsidRPr="00483796">
              <w:rPr>
                <w:rFonts w:ascii="Sylfaen" w:eastAsia="Times New Roman" w:hAnsi="Sylfaen" w:cs="Calibri"/>
                <w:sz w:val="16"/>
                <w:szCs w:val="16"/>
              </w:rPr>
              <w:t>ქობულეთის მუნიციპალიტეტის ტერიტორიაზე არსებული არასასოფლო-სამეურნეო და სასოფლო-სამეურნეო დანიშნულების მიწის ნაკვეთები (გარდა კერძო საკუთრებაში არსებული მიწებისა) დარეგისტრირება პრიორიტეტულად მიგვაჩნია, რადგან იგი საშუალებას მოგვცემს შემდგომში მართული იქნას პრივატიზაციის პროცესები, რაც მნიშვნელოვნად გაზრდის ქობულეთის მუნიციპალიტეტის საბიუჯეტოშემოსავლებს.</w:t>
            </w:r>
            <w:r w:rsidRPr="00483796">
              <w:rPr>
                <w:rFonts w:ascii="Sylfaen" w:eastAsia="Times New Roman" w:hAnsi="Sylfaen" w:cs="Calibri"/>
                <w:sz w:val="16"/>
                <w:szCs w:val="16"/>
              </w:rPr>
              <w:br/>
              <w:t xml:space="preserve">     მუნიციპალურ საკუთრებაში არსებული არასასოფლო-სამეურნეო დანიშნულების მიწის ნაკვეთების პირობებიანი აუქციონის ფორმით განკარგვა ხელს შეუწყობს მუნიციპალიტეტის ტერიტორიაზე თანამედროვე ტურისტული და საზოგადოებრივი დანიშნულების ობიექტების მშენებლობას, ქალაქის, დაბებისა და სოფლების ინფრასტრუქტურის განვითარებას, მოსახლეობის საყოფაცხოვრებო პირობების გაუმჯობესებას, დამსვენებლებისა და ტურისტების რაოდენობის ზრდას და ნაწილობრივ გადაჭრის დასაქმების პრობლემას.</w:t>
            </w:r>
          </w:p>
        </w:tc>
      </w:tr>
    </w:tbl>
    <w:p w:rsidR="00BC3E68" w:rsidRPr="00483796" w:rsidRDefault="00BC3E68" w:rsidP="00BC3E68">
      <w:pPr>
        <w:rPr>
          <w:rFonts w:ascii="Sylfaen" w:eastAsia="Times New Roman" w:hAnsi="Sylfaen" w:cs="Calibri"/>
          <w:b/>
          <w:color w:val="000000"/>
          <w:sz w:val="20"/>
          <w:szCs w:val="20"/>
          <w:lang w:val="ka-GE"/>
        </w:rPr>
      </w:pPr>
    </w:p>
    <w:tbl>
      <w:tblPr>
        <w:tblW w:w="13892" w:type="dxa"/>
        <w:tblInd w:w="-34" w:type="dxa"/>
        <w:tblLayout w:type="fixed"/>
        <w:tblLook w:val="04A0"/>
      </w:tblPr>
      <w:tblGrid>
        <w:gridCol w:w="800"/>
        <w:gridCol w:w="2319"/>
        <w:gridCol w:w="2835"/>
        <w:gridCol w:w="2552"/>
        <w:gridCol w:w="1275"/>
        <w:gridCol w:w="1418"/>
        <w:gridCol w:w="1417"/>
        <w:gridCol w:w="1276"/>
      </w:tblGrid>
      <w:tr w:rsidR="00BC3E68" w:rsidRPr="00483796" w:rsidTr="00BC3E68">
        <w:trPr>
          <w:trHeight w:val="1035"/>
        </w:trPr>
        <w:tc>
          <w:tcPr>
            <w:tcW w:w="800"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31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276"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1635"/>
        </w:trPr>
        <w:tc>
          <w:tcPr>
            <w:tcW w:w="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231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202</w:t>
            </w:r>
            <w:r w:rsidRPr="00483796">
              <w:rPr>
                <w:rFonts w:ascii="Sylfaen" w:eastAsia="Times New Roman" w:hAnsi="Sylfaen" w:cs="Calibri"/>
                <w:color w:val="000000"/>
                <w:sz w:val="16"/>
                <w:szCs w:val="16"/>
                <w:lang w:val="ka-GE" w:eastAsia="en-GB"/>
              </w:rPr>
              <w:t>3</w:t>
            </w:r>
            <w:r w:rsidRPr="00483796">
              <w:rPr>
                <w:rFonts w:ascii="Sylfaen" w:eastAsia="Times New Roman" w:hAnsi="Sylfaen" w:cs="Calibri"/>
                <w:color w:val="000000"/>
                <w:sz w:val="16"/>
                <w:szCs w:val="16"/>
                <w:lang w:val="en-GB" w:eastAsia="en-GB"/>
              </w:rPr>
              <w:t xml:space="preserve"> წელში განსახორციელებელი სამუშაოების პროექტირება</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დოკუმენტაციის დროულად და კვალიფიციურად მომზადება; აზომვითი ნახაზების შედგენის მაღალი ხარისხი</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დაგეგმილია არანაკლებ საბაზისო მაჩვენებლის მოცულობის სამუშაოების შესრულება</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 xml:space="preserve">10%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დაგეგმილია არანაკლებ საბაზისო მაჩვენებლის მოცულობის სამუშაოების შესრულება</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დაგეგმილია არანაკლებ საბაზისო მაჩვენებლის მოცულობის სამუშაოების შესრულება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არანაკლებ საბაზისო მაჩვენებლის მოცულობის სამუშაოების შესრულება.</w:t>
            </w:r>
          </w:p>
        </w:tc>
      </w:tr>
    </w:tbl>
    <w:p w:rsidR="00BC3E68" w:rsidRPr="00483796" w:rsidRDefault="00BC3E68" w:rsidP="00BC3E68">
      <w:pPr>
        <w:rPr>
          <w:rFonts w:ascii="Sylfaen" w:eastAsia="Times New Roman" w:hAnsi="Sylfaen" w:cs="Calibri"/>
          <w:b/>
          <w:color w:val="000000"/>
          <w:sz w:val="20"/>
          <w:szCs w:val="20"/>
          <w:lang w:val="ka-GE"/>
        </w:rPr>
      </w:pPr>
    </w:p>
    <w:p w:rsidR="00BC3E68" w:rsidRPr="00483796" w:rsidRDefault="00BC3E68" w:rsidP="00BC3E68">
      <w:pPr>
        <w:rPr>
          <w:rFonts w:ascii="Sylfaen" w:eastAsia="Times New Roman" w:hAnsi="Sylfaen" w:cs="Calibri"/>
          <w:b/>
          <w:color w:val="000000"/>
          <w:sz w:val="20"/>
          <w:szCs w:val="20"/>
          <w:lang w:val="ka-GE"/>
        </w:rPr>
      </w:pPr>
    </w:p>
    <w:tbl>
      <w:tblPr>
        <w:tblW w:w="13893" w:type="dxa"/>
        <w:tblInd w:w="-34" w:type="dxa"/>
        <w:tblLayout w:type="fixed"/>
        <w:tblLook w:val="04A0"/>
      </w:tblPr>
      <w:tblGrid>
        <w:gridCol w:w="24"/>
        <w:gridCol w:w="644"/>
        <w:gridCol w:w="476"/>
        <w:gridCol w:w="1843"/>
        <w:gridCol w:w="425"/>
        <w:gridCol w:w="1692"/>
        <w:gridCol w:w="142"/>
        <w:gridCol w:w="1984"/>
        <w:gridCol w:w="142"/>
        <w:gridCol w:w="2268"/>
        <w:gridCol w:w="284"/>
        <w:gridCol w:w="1134"/>
        <w:gridCol w:w="850"/>
        <w:gridCol w:w="567"/>
        <w:gridCol w:w="1408"/>
        <w:gridCol w:w="10"/>
      </w:tblGrid>
      <w:tr w:rsidR="00BC3E68" w:rsidRPr="00483796" w:rsidTr="00BC3E68">
        <w:trPr>
          <w:gridBefore w:val="1"/>
          <w:wBefore w:w="24" w:type="dxa"/>
          <w:trHeight w:val="327"/>
        </w:trPr>
        <w:tc>
          <w:tcPr>
            <w:tcW w:w="1120" w:type="dxa"/>
            <w:gridSpan w:val="2"/>
            <w:vMerge w:val="restart"/>
            <w:tcBorders>
              <w:top w:val="single" w:sz="4" w:space="0" w:color="auto"/>
              <w:left w:val="single" w:sz="4" w:space="0" w:color="auto"/>
              <w:bottom w:val="single" w:sz="8" w:space="0" w:color="000000"/>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268" w:type="dxa"/>
            <w:gridSpan w:val="2"/>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 xml:space="preserve">ქვეპროგრამის </w:t>
            </w:r>
            <w:r w:rsidRPr="00483796">
              <w:rPr>
                <w:rFonts w:ascii="Sylfaen" w:eastAsia="Times New Roman" w:hAnsi="Sylfaen" w:cs="Calibri"/>
                <w:b/>
                <w:bCs/>
                <w:color w:val="000000"/>
                <w:sz w:val="18"/>
                <w:szCs w:val="18"/>
              </w:rPr>
              <w:lastRenderedPageBreak/>
              <w:t>დასახელება</w:t>
            </w:r>
          </w:p>
        </w:tc>
        <w:tc>
          <w:tcPr>
            <w:tcW w:w="1834" w:type="dxa"/>
            <w:gridSpan w:val="2"/>
            <w:vMerge w:val="restart"/>
            <w:tcBorders>
              <w:top w:val="single" w:sz="4" w:space="0" w:color="auto"/>
              <w:left w:val="single" w:sz="8" w:space="0" w:color="auto"/>
              <w:bottom w:val="single" w:sz="8" w:space="0" w:color="000000"/>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lastRenderedPageBreak/>
              <w:t xml:space="preserve">ქ. ქობულეთში, </w:t>
            </w:r>
            <w:r w:rsidRPr="00483796">
              <w:rPr>
                <w:rFonts w:ascii="Sylfaen" w:eastAsia="Times New Roman" w:hAnsi="Sylfaen" w:cs="Calibri"/>
                <w:b/>
                <w:bCs/>
                <w:color w:val="000000"/>
                <w:sz w:val="16"/>
                <w:szCs w:val="16"/>
              </w:rPr>
              <w:lastRenderedPageBreak/>
              <w:t>დავით აღმაშენებლის და შოთა რუსთაველის ძეგლების მოწყობის სამუშაოები</w:t>
            </w:r>
          </w:p>
        </w:tc>
        <w:tc>
          <w:tcPr>
            <w:tcW w:w="1984" w:type="dxa"/>
            <w:tcBorders>
              <w:top w:val="single" w:sz="4" w:space="0" w:color="auto"/>
              <w:left w:val="nil"/>
              <w:bottom w:val="nil"/>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lastRenderedPageBreak/>
              <w:t>202</w:t>
            </w:r>
            <w:r w:rsidRPr="00483796">
              <w:rPr>
                <w:rFonts w:ascii="Sylfaen" w:eastAsia="Times New Roman" w:hAnsi="Sylfaen" w:cs="Calibri"/>
                <w:color w:val="000000"/>
                <w:sz w:val="16"/>
                <w:szCs w:val="16"/>
                <w:lang w:val="en-GB"/>
              </w:rPr>
              <w:t>3</w:t>
            </w:r>
            <w:r w:rsidRPr="00483796">
              <w:rPr>
                <w:rFonts w:ascii="Sylfaen" w:eastAsia="Times New Roman" w:hAnsi="Sylfaen" w:cs="Calibri"/>
                <w:color w:val="000000"/>
                <w:sz w:val="16"/>
                <w:szCs w:val="16"/>
                <w:lang w:val="ka-GE"/>
              </w:rPr>
              <w:t xml:space="preserve"> წლის დაფინანსება</w:t>
            </w:r>
          </w:p>
        </w:tc>
        <w:tc>
          <w:tcPr>
            <w:tcW w:w="2694" w:type="dxa"/>
            <w:gridSpan w:val="3"/>
            <w:tcBorders>
              <w:top w:val="single" w:sz="4" w:space="0" w:color="auto"/>
              <w:left w:val="nil"/>
              <w:bottom w:val="nil"/>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202</w:t>
            </w:r>
            <w:r w:rsidRPr="00483796">
              <w:rPr>
                <w:rFonts w:ascii="Sylfaen" w:eastAsia="Times New Roman" w:hAnsi="Sylfaen" w:cs="Calibri"/>
                <w:color w:val="000000"/>
                <w:sz w:val="16"/>
                <w:szCs w:val="16"/>
                <w:lang w:val="en-GB"/>
              </w:rPr>
              <w:t>4</w:t>
            </w:r>
            <w:r w:rsidRPr="00483796">
              <w:rPr>
                <w:rFonts w:ascii="Sylfaen" w:eastAsia="Times New Roman" w:hAnsi="Sylfaen" w:cs="Calibri"/>
                <w:color w:val="000000"/>
                <w:sz w:val="16"/>
                <w:szCs w:val="16"/>
                <w:lang w:val="ka-GE"/>
              </w:rPr>
              <w:t xml:space="preserve"> წლის დაფინანსება</w:t>
            </w:r>
          </w:p>
        </w:tc>
        <w:tc>
          <w:tcPr>
            <w:tcW w:w="1984" w:type="dxa"/>
            <w:gridSpan w:val="2"/>
            <w:tcBorders>
              <w:top w:val="single" w:sz="4" w:space="0" w:color="auto"/>
              <w:left w:val="nil"/>
              <w:bottom w:val="nil"/>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202</w:t>
            </w:r>
            <w:r w:rsidRPr="00483796">
              <w:rPr>
                <w:rFonts w:ascii="Sylfaen" w:eastAsia="Times New Roman" w:hAnsi="Sylfaen" w:cs="Calibri"/>
                <w:color w:val="000000"/>
                <w:sz w:val="16"/>
                <w:szCs w:val="16"/>
                <w:lang w:val="en-GB"/>
              </w:rPr>
              <w:t>5</w:t>
            </w:r>
            <w:r w:rsidRPr="00483796">
              <w:rPr>
                <w:rFonts w:ascii="Sylfaen" w:eastAsia="Times New Roman" w:hAnsi="Sylfaen" w:cs="Calibri"/>
                <w:color w:val="000000"/>
                <w:sz w:val="16"/>
                <w:szCs w:val="16"/>
                <w:lang w:val="ka-GE"/>
              </w:rPr>
              <w:t xml:space="preserve"> წლის დაფინანსება</w:t>
            </w:r>
          </w:p>
        </w:tc>
        <w:tc>
          <w:tcPr>
            <w:tcW w:w="1985" w:type="dxa"/>
            <w:gridSpan w:val="3"/>
            <w:tcBorders>
              <w:top w:val="single" w:sz="4" w:space="0" w:color="auto"/>
              <w:left w:val="nil"/>
              <w:bottom w:val="nil"/>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202</w:t>
            </w:r>
            <w:r w:rsidRPr="00483796">
              <w:rPr>
                <w:rFonts w:ascii="Sylfaen" w:eastAsia="Times New Roman" w:hAnsi="Sylfaen" w:cs="Calibri"/>
                <w:color w:val="000000"/>
                <w:sz w:val="16"/>
                <w:szCs w:val="16"/>
                <w:lang w:val="en-GB"/>
              </w:rPr>
              <w:t>6</w:t>
            </w:r>
            <w:r w:rsidRPr="00483796">
              <w:rPr>
                <w:rFonts w:ascii="Sylfaen" w:eastAsia="Times New Roman" w:hAnsi="Sylfaen" w:cs="Calibri"/>
                <w:color w:val="000000"/>
                <w:sz w:val="16"/>
                <w:szCs w:val="16"/>
                <w:lang w:val="ka-GE"/>
              </w:rPr>
              <w:t xml:space="preserve"> წლის დაფინანსება</w:t>
            </w:r>
          </w:p>
        </w:tc>
      </w:tr>
      <w:tr w:rsidR="00BC3E68" w:rsidRPr="00483796" w:rsidTr="00BC3E68">
        <w:trPr>
          <w:gridBefore w:val="1"/>
          <w:wBefore w:w="24" w:type="dxa"/>
          <w:trHeight w:val="48"/>
        </w:trPr>
        <w:tc>
          <w:tcPr>
            <w:tcW w:w="1120" w:type="dxa"/>
            <w:gridSpan w:val="2"/>
            <w:vMerge/>
            <w:tcBorders>
              <w:top w:val="nil"/>
              <w:left w:val="single" w:sz="4" w:space="0" w:color="auto"/>
              <w:bottom w:val="single" w:sz="4" w:space="0" w:color="auto"/>
              <w:right w:val="single" w:sz="8"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2268" w:type="dxa"/>
            <w:gridSpan w:val="2"/>
            <w:vMerge/>
            <w:tcBorders>
              <w:top w:val="nil"/>
              <w:left w:val="single" w:sz="8" w:space="0" w:color="auto"/>
              <w:bottom w:val="single" w:sz="4" w:space="0" w:color="auto"/>
              <w:right w:val="single" w:sz="8"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1834" w:type="dxa"/>
            <w:gridSpan w:val="2"/>
            <w:vMerge/>
            <w:tcBorders>
              <w:top w:val="single" w:sz="8" w:space="0" w:color="auto"/>
              <w:left w:val="single" w:sz="8" w:space="0" w:color="auto"/>
              <w:bottom w:val="single" w:sz="4" w:space="0" w:color="auto"/>
              <w:right w:val="single" w:sz="8" w:space="0" w:color="000000"/>
            </w:tcBorders>
            <w:vAlign w:val="center"/>
            <w:hideMark/>
          </w:tcPr>
          <w:p w:rsidR="00BC3E68" w:rsidRPr="00483796" w:rsidRDefault="00BC3E68" w:rsidP="00BC3E68">
            <w:pPr>
              <w:spacing w:after="0" w:line="240" w:lineRule="auto"/>
              <w:rPr>
                <w:rFonts w:ascii="Sylfaen" w:eastAsia="Times New Roman" w:hAnsi="Sylfaen" w:cs="Calibri"/>
                <w:b/>
                <w:bCs/>
                <w:color w:val="000000"/>
              </w:rPr>
            </w:pPr>
          </w:p>
        </w:tc>
        <w:tc>
          <w:tcPr>
            <w:tcW w:w="1984" w:type="dxa"/>
            <w:tcBorders>
              <w:top w:val="nil"/>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 xml:space="preserve"> ათას ლარში</w:t>
            </w:r>
          </w:p>
        </w:tc>
        <w:tc>
          <w:tcPr>
            <w:tcW w:w="2694" w:type="dxa"/>
            <w:gridSpan w:val="3"/>
            <w:tcBorders>
              <w:top w:val="nil"/>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 xml:space="preserve"> ათას ლარში</w:t>
            </w:r>
          </w:p>
        </w:tc>
        <w:tc>
          <w:tcPr>
            <w:tcW w:w="1984" w:type="dxa"/>
            <w:gridSpan w:val="2"/>
            <w:tcBorders>
              <w:top w:val="nil"/>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 xml:space="preserve"> ათას ლარში</w:t>
            </w:r>
          </w:p>
        </w:tc>
        <w:tc>
          <w:tcPr>
            <w:tcW w:w="1985" w:type="dxa"/>
            <w:gridSpan w:val="3"/>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 xml:space="preserve"> ათას ლარში</w:t>
            </w:r>
          </w:p>
        </w:tc>
      </w:tr>
      <w:tr w:rsidR="00BC3E68" w:rsidRPr="00483796" w:rsidTr="00BC3E68">
        <w:trPr>
          <w:gridBefore w:val="1"/>
          <w:wBefore w:w="24" w:type="dxa"/>
          <w:trHeight w:val="227"/>
        </w:trPr>
        <w:tc>
          <w:tcPr>
            <w:tcW w:w="1120" w:type="dxa"/>
            <w:gridSpan w:val="2"/>
            <w:tcBorders>
              <w:top w:val="nil"/>
              <w:left w:val="single" w:sz="4" w:space="0" w:color="auto"/>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lastRenderedPageBreak/>
              <w:t>02 0</w:t>
            </w:r>
            <w:r w:rsidRPr="00483796">
              <w:rPr>
                <w:rFonts w:ascii="Sylfaen" w:eastAsia="Times New Roman" w:hAnsi="Sylfaen" w:cs="Calibri"/>
                <w:color w:val="000000"/>
                <w:sz w:val="16"/>
                <w:szCs w:val="16"/>
                <w:lang w:val="ka-GE"/>
              </w:rPr>
              <w:t>3</w:t>
            </w:r>
            <w:r w:rsidRPr="00483796">
              <w:rPr>
                <w:rFonts w:ascii="Sylfaen" w:eastAsia="Times New Roman" w:hAnsi="Sylfaen" w:cs="Calibri"/>
                <w:color w:val="000000"/>
                <w:sz w:val="16"/>
                <w:szCs w:val="16"/>
              </w:rPr>
              <w:t xml:space="preserve"> </w:t>
            </w:r>
            <w:r w:rsidRPr="00483796">
              <w:rPr>
                <w:rFonts w:ascii="Sylfaen" w:eastAsia="Times New Roman" w:hAnsi="Sylfaen" w:cs="Calibri"/>
                <w:color w:val="000000"/>
                <w:sz w:val="16"/>
                <w:szCs w:val="16"/>
                <w:lang w:val="ka-GE"/>
              </w:rPr>
              <w:t>16</w:t>
            </w:r>
          </w:p>
        </w:tc>
        <w:tc>
          <w:tcPr>
            <w:tcW w:w="2268" w:type="dxa"/>
            <w:gridSpan w:val="2"/>
            <w:vMerge/>
            <w:tcBorders>
              <w:top w:val="nil"/>
              <w:left w:val="single" w:sz="8" w:space="0" w:color="auto"/>
              <w:bottom w:val="single" w:sz="4" w:space="0" w:color="auto"/>
              <w:right w:val="single" w:sz="8"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1834" w:type="dxa"/>
            <w:gridSpan w:val="2"/>
            <w:vMerge/>
            <w:tcBorders>
              <w:top w:val="single" w:sz="8" w:space="0" w:color="auto"/>
              <w:left w:val="single" w:sz="8" w:space="0" w:color="auto"/>
              <w:bottom w:val="single" w:sz="4" w:space="0" w:color="auto"/>
              <w:right w:val="single" w:sz="8" w:space="0" w:color="000000"/>
            </w:tcBorders>
            <w:vAlign w:val="center"/>
            <w:hideMark/>
          </w:tcPr>
          <w:p w:rsidR="00BC3E68" w:rsidRPr="00483796" w:rsidRDefault="00BC3E68" w:rsidP="00BC3E68">
            <w:pPr>
              <w:spacing w:after="0" w:line="240" w:lineRule="auto"/>
              <w:rPr>
                <w:rFonts w:ascii="Sylfaen" w:eastAsia="Times New Roman" w:hAnsi="Sylfaen" w:cs="Calibri"/>
                <w:b/>
                <w:bCs/>
                <w:color w:val="000000"/>
              </w:rPr>
            </w:pPr>
          </w:p>
        </w:tc>
        <w:tc>
          <w:tcPr>
            <w:tcW w:w="1984" w:type="dxa"/>
            <w:tcBorders>
              <w:top w:val="single" w:sz="8" w:space="0" w:color="auto"/>
              <w:left w:val="nil"/>
              <w:bottom w:val="single" w:sz="4" w:space="0" w:color="auto"/>
              <w:right w:val="single" w:sz="8" w:space="0" w:color="000000"/>
            </w:tcBorders>
            <w:shd w:val="clear" w:color="000000" w:fill="FFFFFF"/>
            <w:vAlign w:val="center"/>
            <w:hideMark/>
          </w:tcPr>
          <w:p w:rsidR="00BC3E68" w:rsidRPr="00483796" w:rsidRDefault="00BC3E68" w:rsidP="00BC3E68">
            <w:pPr>
              <w:jc w:val="center"/>
              <w:rPr>
                <w:rFonts w:cs="Calibri"/>
                <w:b/>
                <w:bCs/>
                <w:color w:val="000000"/>
                <w:lang w:val="ka-GE"/>
              </w:rPr>
            </w:pPr>
            <w:r w:rsidRPr="00483796">
              <w:rPr>
                <w:rFonts w:cs="Calibri"/>
                <w:b/>
                <w:bCs/>
                <w:color w:val="000000"/>
                <w:lang w:val="ka-GE"/>
              </w:rPr>
              <w:t>151</w:t>
            </w:r>
            <w:r w:rsidRPr="00483796">
              <w:rPr>
                <w:rFonts w:cs="Calibri"/>
                <w:b/>
                <w:bCs/>
                <w:color w:val="000000"/>
              </w:rPr>
              <w:t>,</w:t>
            </w:r>
            <w:r w:rsidRPr="00483796">
              <w:rPr>
                <w:rFonts w:cs="Calibri"/>
                <w:b/>
                <w:bCs/>
                <w:color w:val="000000"/>
                <w:lang w:val="ka-GE"/>
              </w:rPr>
              <w:t>5</w:t>
            </w:r>
          </w:p>
        </w:tc>
        <w:tc>
          <w:tcPr>
            <w:tcW w:w="2694" w:type="dxa"/>
            <w:gridSpan w:val="3"/>
            <w:tcBorders>
              <w:top w:val="nil"/>
              <w:left w:val="nil"/>
              <w:bottom w:val="single" w:sz="4" w:space="0" w:color="auto"/>
              <w:right w:val="single" w:sz="8" w:space="0" w:color="auto"/>
            </w:tcBorders>
            <w:shd w:val="clear" w:color="000000" w:fill="FFFFFF"/>
            <w:vAlign w:val="center"/>
            <w:hideMark/>
          </w:tcPr>
          <w:p w:rsidR="00BC3E68" w:rsidRPr="00483796" w:rsidRDefault="00BC3E68" w:rsidP="00BC3E68">
            <w:pPr>
              <w:jc w:val="center"/>
              <w:rPr>
                <w:rFonts w:cs="Calibri"/>
                <w:b/>
                <w:bCs/>
                <w:color w:val="000000"/>
              </w:rPr>
            </w:pPr>
          </w:p>
        </w:tc>
        <w:tc>
          <w:tcPr>
            <w:tcW w:w="1984" w:type="dxa"/>
            <w:gridSpan w:val="2"/>
            <w:tcBorders>
              <w:top w:val="nil"/>
              <w:left w:val="nil"/>
              <w:bottom w:val="single" w:sz="4" w:space="0" w:color="auto"/>
              <w:right w:val="single" w:sz="8" w:space="0" w:color="auto"/>
            </w:tcBorders>
            <w:shd w:val="clear" w:color="000000" w:fill="FFFFFF"/>
            <w:vAlign w:val="center"/>
            <w:hideMark/>
          </w:tcPr>
          <w:p w:rsidR="00BC3E68" w:rsidRPr="00483796" w:rsidRDefault="00BC3E68" w:rsidP="00BC3E68">
            <w:pPr>
              <w:jc w:val="center"/>
              <w:rPr>
                <w:rFonts w:cs="Calibri"/>
                <w:b/>
                <w:bCs/>
                <w:color w:val="000000"/>
              </w:rPr>
            </w:pPr>
          </w:p>
        </w:tc>
        <w:tc>
          <w:tcPr>
            <w:tcW w:w="1985" w:type="dxa"/>
            <w:gridSpan w:val="3"/>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p>
        </w:tc>
      </w:tr>
      <w:tr w:rsidR="00BC3E68" w:rsidRPr="00483796" w:rsidTr="00BC3E68">
        <w:trPr>
          <w:gridBefore w:val="1"/>
          <w:wBefore w:w="24" w:type="dxa"/>
          <w:trHeight w:val="412"/>
        </w:trPr>
        <w:tc>
          <w:tcPr>
            <w:tcW w:w="3388" w:type="dxa"/>
            <w:gridSpan w:val="4"/>
            <w:tcBorders>
              <w:top w:val="single" w:sz="4" w:space="0" w:color="auto"/>
              <w:left w:val="single" w:sz="8" w:space="0" w:color="auto"/>
              <w:bottom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ქვეპროგრამის განმახორციელებელი სამსახური</w:t>
            </w:r>
          </w:p>
        </w:tc>
        <w:tc>
          <w:tcPr>
            <w:tcW w:w="10481" w:type="dxa"/>
            <w:gridSpan w:val="11"/>
            <w:tcBorders>
              <w:top w:val="single" w:sz="4" w:space="0" w:color="auto"/>
              <w:left w:val="nil"/>
              <w:bottom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20"/>
                <w:szCs w:val="20"/>
              </w:rPr>
            </w:pPr>
            <w:r w:rsidRPr="00483796">
              <w:rPr>
                <w:rFonts w:ascii="Sylfaen" w:eastAsia="Times New Roman" w:hAnsi="Sylfaen" w:cs="Calibri"/>
                <w:b/>
                <w:bCs/>
                <w:color w:val="000000"/>
                <w:sz w:val="20"/>
                <w:szCs w:val="20"/>
                <w:lang w:val="ka-GE"/>
              </w:rPr>
              <w:t>ქობულეთის</w:t>
            </w:r>
            <w:r w:rsidRPr="00483796">
              <w:rPr>
                <w:rFonts w:ascii="Sylfaen" w:eastAsia="Times New Roman" w:hAnsi="Sylfaen" w:cs="Calibri"/>
                <w:b/>
                <w:bCs/>
                <w:color w:val="000000"/>
                <w:sz w:val="20"/>
                <w:szCs w:val="20"/>
                <w:lang w:val="en-GB"/>
              </w:rPr>
              <w:t xml:space="preserve"> </w:t>
            </w:r>
            <w:r w:rsidRPr="00483796">
              <w:rPr>
                <w:rFonts w:ascii="Sylfaen" w:eastAsia="Times New Roman" w:hAnsi="Sylfaen" w:cs="Calibri"/>
                <w:b/>
                <w:bCs/>
                <w:color w:val="000000"/>
                <w:sz w:val="20"/>
                <w:szCs w:val="20"/>
                <w:lang w:val="ka-GE"/>
              </w:rPr>
              <w:t>მუნიციპალიტეტის ინფრასტრუქტურის სამსახური</w:t>
            </w:r>
          </w:p>
        </w:tc>
      </w:tr>
      <w:tr w:rsidR="00BC3E68" w:rsidRPr="00483796" w:rsidTr="00BC3E68">
        <w:trPr>
          <w:gridBefore w:val="1"/>
          <w:wBefore w:w="24" w:type="dxa"/>
          <w:trHeight w:val="512"/>
        </w:trPr>
        <w:tc>
          <w:tcPr>
            <w:tcW w:w="3388" w:type="dxa"/>
            <w:gridSpan w:val="4"/>
            <w:vMerge w:val="restart"/>
            <w:tcBorders>
              <w:top w:val="single" w:sz="8" w:space="0" w:color="auto"/>
              <w:left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ქვეპროგრამის აღწერა</w:t>
            </w:r>
          </w:p>
        </w:tc>
        <w:tc>
          <w:tcPr>
            <w:tcW w:w="10481" w:type="dxa"/>
            <w:gridSpan w:val="11"/>
            <w:tcBorders>
              <w:top w:val="single" w:sz="8" w:space="0" w:color="auto"/>
              <w:left w:val="nil"/>
              <w:bottom w:val="single" w:sz="4" w:space="0" w:color="auto"/>
              <w:right w:val="single" w:sz="8" w:space="0" w:color="000000"/>
            </w:tcBorders>
            <w:shd w:val="clear" w:color="000000" w:fill="FFFFFF"/>
            <w:vAlign w:val="center"/>
            <w:hideMark/>
          </w:tcPr>
          <w:p w:rsidR="00BC3E68" w:rsidRPr="00483796" w:rsidRDefault="00BC3E68" w:rsidP="00BC3E68">
            <w:pPr>
              <w:rPr>
                <w:rFonts w:ascii="Sylfaen" w:eastAsia="Times New Roman" w:hAnsi="Sylfaen" w:cs="Calibri"/>
                <w:sz w:val="16"/>
                <w:szCs w:val="16"/>
              </w:rPr>
            </w:pPr>
            <w:r w:rsidRPr="00483796">
              <w:rPr>
                <w:rFonts w:ascii="Sylfaen" w:hAnsi="Sylfaen" w:cs="Calibri"/>
                <w:sz w:val="16"/>
                <w:szCs w:val="16"/>
              </w:rPr>
              <w:t xml:space="preserve">ძეგლი ერის კულტურული მემკვიდრეობის ნაწილია, მისთვის დამახასიათებელია აქტიური საზოგადოების ზემოქმედების ფუნქცია, რომელიც მჟღავნდება როგორც იდეურ პროგრამაში, ისე მხატვრულ განხორციელებაში. შესაბამისად ქვეპროგრამის ფარგლბეში განხორციელდება ქალაქ ქობულეთში, დავით აღმაშენებლის და შოთა რუსთაველის ძეგლების ბრინჯაოში ჩამოსხმის და პოტამენტებზე განთავსების სამუშაოები. აღნიშნული ძეგლები ისე იდგმევა, რომ მისი ხილვა მრავალმა ადამიანმა შეძლოს. </w:t>
            </w:r>
          </w:p>
        </w:tc>
      </w:tr>
      <w:tr w:rsidR="00BC3E68" w:rsidRPr="00483796" w:rsidTr="00BC3E68">
        <w:trPr>
          <w:gridBefore w:val="1"/>
          <w:wBefore w:w="24" w:type="dxa"/>
          <w:trHeight w:val="512"/>
        </w:trPr>
        <w:tc>
          <w:tcPr>
            <w:tcW w:w="3388" w:type="dxa"/>
            <w:gridSpan w:val="4"/>
            <w:vMerge/>
            <w:tcBorders>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p>
        </w:tc>
        <w:tc>
          <w:tcPr>
            <w:tcW w:w="10481" w:type="dxa"/>
            <w:gridSpan w:val="11"/>
            <w:tcBorders>
              <w:top w:val="single" w:sz="8" w:space="0" w:color="auto"/>
              <w:left w:val="nil"/>
              <w:bottom w:val="single" w:sz="4" w:space="0" w:color="auto"/>
              <w:right w:val="single" w:sz="8" w:space="0" w:color="000000"/>
            </w:tcBorders>
            <w:shd w:val="clear" w:color="000000" w:fill="FFFFFF"/>
            <w:vAlign w:val="center"/>
            <w:hideMark/>
          </w:tcPr>
          <w:p w:rsidR="00BC3E68" w:rsidRPr="00483796" w:rsidRDefault="00BC3E68" w:rsidP="00BC3E68">
            <w:pPr>
              <w:rPr>
                <w:rFonts w:ascii="Sylfaen" w:eastAsia="Times New Roman" w:hAnsi="Sylfaen" w:cs="Calibri"/>
                <w:sz w:val="16"/>
                <w:szCs w:val="16"/>
              </w:rPr>
            </w:pPr>
            <w:r w:rsidRPr="00483796">
              <w:rPr>
                <w:rFonts w:ascii="Sylfaen" w:hAnsi="Sylfaen" w:cs="Calibri"/>
                <w:sz w:val="16"/>
                <w:szCs w:val="16"/>
              </w:rPr>
              <w:t>ქ.</w:t>
            </w:r>
            <w:r w:rsidRPr="00483796">
              <w:rPr>
                <w:rFonts w:ascii="Sylfaen" w:hAnsi="Sylfaen" w:cs="Calibri"/>
                <w:sz w:val="16"/>
                <w:szCs w:val="16"/>
                <w:lang w:val="ka-GE"/>
              </w:rPr>
              <w:t xml:space="preserve"> </w:t>
            </w:r>
            <w:r w:rsidRPr="00483796">
              <w:rPr>
                <w:rFonts w:ascii="Sylfaen" w:hAnsi="Sylfaen" w:cs="Calibri"/>
                <w:sz w:val="16"/>
                <w:szCs w:val="16"/>
              </w:rPr>
              <w:t>ქობულეთში, დავით აღმაშენებლის და შოთა რუსთაველის ძეგლების მოწყობის სამუშაოები</w:t>
            </w:r>
          </w:p>
        </w:tc>
      </w:tr>
      <w:tr w:rsidR="00BC3E68" w:rsidRPr="00483796" w:rsidTr="00BC3E68">
        <w:trPr>
          <w:gridBefore w:val="1"/>
          <w:wBefore w:w="24" w:type="dxa"/>
          <w:trHeight w:val="444"/>
        </w:trPr>
        <w:tc>
          <w:tcPr>
            <w:tcW w:w="3388" w:type="dxa"/>
            <w:gridSpan w:val="4"/>
            <w:tcBorders>
              <w:top w:val="single" w:sz="4" w:space="0" w:color="auto"/>
              <w:left w:val="single" w:sz="4" w:space="0" w:color="auto"/>
              <w:bottom w:val="single" w:sz="4" w:space="0" w:color="auto"/>
              <w:right w:val="single" w:sz="8" w:space="0" w:color="000000"/>
            </w:tcBorders>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4"/>
                <w:szCs w:val="14"/>
              </w:rPr>
            </w:pPr>
            <w:r w:rsidRPr="00483796">
              <w:rPr>
                <w:rFonts w:ascii="Sylfaen" w:eastAsia="Times New Roman" w:hAnsi="Sylfaen" w:cs="Calibri"/>
                <w:b/>
                <w:bCs/>
                <w:color w:val="000000"/>
                <w:sz w:val="14"/>
                <w:szCs w:val="14"/>
              </w:rPr>
              <w:t>ქვეპროგრამის მიზანი და მოსალოდნელი შედეგი</w:t>
            </w:r>
          </w:p>
        </w:tc>
        <w:tc>
          <w:tcPr>
            <w:tcW w:w="10481" w:type="dxa"/>
            <w:gridSpan w:val="11"/>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rPr>
                <w:rFonts w:ascii="Sylfaen" w:eastAsia="Times New Roman" w:hAnsi="Sylfaen" w:cs="Calibri"/>
                <w:sz w:val="16"/>
                <w:szCs w:val="16"/>
                <w:lang w:val="ka-GE" w:eastAsia="en-GB"/>
              </w:rPr>
            </w:pPr>
            <w:r w:rsidRPr="00483796">
              <w:rPr>
                <w:rFonts w:ascii="Sylfaen" w:hAnsi="Sylfaen" w:cs="Calibri"/>
                <w:sz w:val="16"/>
                <w:szCs w:val="16"/>
              </w:rPr>
              <w:t>მოწესრიგებული ინფრასტრუქტურა</w:t>
            </w:r>
          </w:p>
        </w:tc>
      </w:tr>
      <w:tr w:rsidR="00BC3E68" w:rsidRPr="00483796" w:rsidTr="00BC3E68">
        <w:trPr>
          <w:gridBefore w:val="1"/>
          <w:wBefore w:w="24" w:type="dxa"/>
          <w:trHeight w:val="444"/>
        </w:trPr>
        <w:tc>
          <w:tcPr>
            <w:tcW w:w="3388" w:type="dxa"/>
            <w:gridSpan w:val="4"/>
            <w:tcBorders>
              <w:top w:val="single" w:sz="4" w:space="0" w:color="auto"/>
            </w:tcBorders>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4"/>
                <w:szCs w:val="14"/>
              </w:rPr>
            </w:pPr>
          </w:p>
        </w:tc>
        <w:tc>
          <w:tcPr>
            <w:tcW w:w="10481" w:type="dxa"/>
            <w:gridSpan w:val="11"/>
            <w:tcBorders>
              <w:top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sz w:val="16"/>
                <w:szCs w:val="16"/>
                <w:lang w:val="en-GB" w:eastAsia="en-GB"/>
              </w:rPr>
            </w:pPr>
          </w:p>
        </w:tc>
      </w:tr>
      <w:tr w:rsidR="00BC3E68" w:rsidRPr="00483796" w:rsidTr="00BC3E68">
        <w:trPr>
          <w:gridAfter w:val="1"/>
          <w:wAfter w:w="10" w:type="dxa"/>
          <w:trHeight w:val="1035"/>
        </w:trPr>
        <w:tc>
          <w:tcPr>
            <w:tcW w:w="668"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319" w:type="dxa"/>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2117" w:type="dxa"/>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417" w:type="dxa"/>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408"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gridAfter w:val="1"/>
          <w:wAfter w:w="10" w:type="dxa"/>
          <w:trHeight w:val="1635"/>
        </w:trPr>
        <w:tc>
          <w:tcPr>
            <w:tcW w:w="66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1</w:t>
            </w:r>
          </w:p>
        </w:tc>
        <w:tc>
          <w:tcPr>
            <w:tcW w:w="2319" w:type="dxa"/>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მუნიციპალიტეტის ტერიტორიაზე გაუმჯობესებული ინფრასტრქუტურა</w:t>
            </w:r>
          </w:p>
        </w:tc>
        <w:tc>
          <w:tcPr>
            <w:tcW w:w="2117" w:type="dxa"/>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2023 წელს მოეწყობა დავით აღმაშენებლის და შოთა რუსთაველის ძეგლები</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10%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შეუსრულებელი ვალდებულებები და სხვა</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c>
          <w:tcPr>
            <w:tcW w:w="1417" w:type="dxa"/>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c>
          <w:tcPr>
            <w:tcW w:w="140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არანაკლებ საბაზისო მაჩვენებლისა</w:t>
            </w:r>
          </w:p>
        </w:tc>
      </w:tr>
    </w:tbl>
    <w:p w:rsidR="00BC3E68" w:rsidRPr="00483796" w:rsidRDefault="00BC3E68" w:rsidP="00BC3E68">
      <w:pPr>
        <w:rPr>
          <w:rFonts w:ascii="Sylfaen" w:eastAsia="Times New Roman" w:hAnsi="Sylfaen" w:cs="Calibri"/>
          <w:b/>
          <w:color w:val="000000"/>
          <w:sz w:val="20"/>
          <w:szCs w:val="20"/>
          <w:lang w:val="ka-GE"/>
        </w:rPr>
      </w:pPr>
    </w:p>
    <w:p w:rsidR="00BC3E68" w:rsidRPr="00483796" w:rsidRDefault="00BC3E68" w:rsidP="00BC3E68">
      <w:pPr>
        <w:pStyle w:val="2"/>
        <w:ind w:left="644"/>
        <w:rPr>
          <w:rFonts w:ascii="Sylfaen" w:hAnsi="Sylfaen"/>
          <w:sz w:val="20"/>
          <w:szCs w:val="20"/>
          <w:lang w:val="ka-GE"/>
        </w:rPr>
      </w:pPr>
    </w:p>
    <w:p w:rsidR="00BC3E68" w:rsidRPr="00483796" w:rsidRDefault="00BC3E68" w:rsidP="00BC3E68">
      <w:pPr>
        <w:pStyle w:val="2"/>
        <w:ind w:left="644"/>
        <w:rPr>
          <w:rFonts w:ascii="Sylfaen" w:hAnsi="Sylfaen"/>
          <w:sz w:val="20"/>
          <w:szCs w:val="20"/>
          <w:lang w:val="ka-GE"/>
        </w:rPr>
      </w:pPr>
    </w:p>
    <w:p w:rsidR="00BC3E68" w:rsidRPr="00483796" w:rsidRDefault="00BC3E68" w:rsidP="00BC3E68">
      <w:pPr>
        <w:pStyle w:val="2"/>
        <w:ind w:left="644"/>
        <w:rPr>
          <w:rFonts w:ascii="Sylfaen" w:hAnsi="Sylfaen"/>
          <w:sz w:val="20"/>
          <w:szCs w:val="20"/>
          <w:lang w:val="ka-GE"/>
        </w:rPr>
      </w:pPr>
    </w:p>
    <w:p w:rsidR="00BC3E68" w:rsidRPr="00483796" w:rsidRDefault="00BC3E68" w:rsidP="00BC3E68">
      <w:pPr>
        <w:pStyle w:val="2"/>
        <w:ind w:left="644"/>
        <w:rPr>
          <w:sz w:val="20"/>
          <w:szCs w:val="20"/>
          <w:lang w:val="ka-GE"/>
        </w:rPr>
      </w:pPr>
      <w:r w:rsidRPr="00483796">
        <w:rPr>
          <w:rFonts w:ascii="Sylfaen" w:hAnsi="Sylfaen"/>
          <w:sz w:val="20"/>
          <w:szCs w:val="20"/>
          <w:lang w:val="ka-GE"/>
        </w:rPr>
        <w:t>3.2 დასუფთავება და გარემოს დაცვა</w:t>
      </w:r>
    </w:p>
    <w:p w:rsidR="00BC3E68" w:rsidRPr="00483796" w:rsidRDefault="00BC3E68" w:rsidP="00BC3E68">
      <w:pPr>
        <w:pStyle w:val="a3"/>
        <w:spacing w:line="240" w:lineRule="auto"/>
        <w:ind w:left="1140"/>
        <w:jc w:val="both"/>
        <w:rPr>
          <w:rFonts w:ascii="Sylfaen" w:hAnsi="Sylfaen"/>
          <w:b/>
          <w:lang w:val="ka-GE"/>
        </w:rPr>
      </w:pPr>
    </w:p>
    <w:p w:rsidR="00BC3E68" w:rsidRPr="00483796" w:rsidRDefault="00BC3E68" w:rsidP="00BC3E68">
      <w:pPr>
        <w:pStyle w:val="a3"/>
        <w:ind w:left="0" w:firstLine="644"/>
        <w:jc w:val="both"/>
        <w:rPr>
          <w:rFonts w:ascii="Sylfaen" w:hAnsi="Sylfaen" w:cs="Sylfaen"/>
          <w:sz w:val="20"/>
          <w:szCs w:val="20"/>
          <w:lang w:val="ka-GE"/>
        </w:rPr>
      </w:pPr>
      <w:r w:rsidRPr="00483796">
        <w:rPr>
          <w:rFonts w:ascii="Sylfaen" w:hAnsi="Sylfaen" w:cs="Sylfaen"/>
          <w:sz w:val="20"/>
          <w:szCs w:val="20"/>
          <w:lang w:val="ka-GE"/>
        </w:rPr>
        <w:t>პროგრა</w:t>
      </w:r>
      <w:r w:rsidRPr="00483796">
        <w:rPr>
          <w:rFonts w:ascii="Sylfaen" w:hAnsi="Sylfaen"/>
          <w:sz w:val="20"/>
          <w:szCs w:val="20"/>
          <w:lang w:val="ka-GE"/>
        </w:rPr>
        <w:t>მის ფარგლებში განხორციელდება  გარემოს დასუფთავება და ნარჩენების გატანა, მწვანე ნარგავების მოვლა-პატრონობა, განვითარება, კაპიტალური დაბანდებები დასუფთავების სფეროში, უპატრონო ცხოველების მოვლითი ღონისძიებები, დაფინანსდება აღნიშნულთან დაკავშირებული ხარჯები, უზრუნველყოფილი იქნება მუნიციპალიტეტის დასუფთავება, შესაბამისად ქვეპროგრამის ფარგლებში გათვალისწინებულია ქალაქის სანიტარული წესრიგის შენარჩუნება და გაუმჯობესება;</w:t>
      </w:r>
      <w:r w:rsidRPr="00483796">
        <w:rPr>
          <w:rFonts w:ascii="Sylfaen" w:hAnsi="Sylfaen"/>
          <w:sz w:val="20"/>
          <w:szCs w:val="20"/>
          <w:lang w:val="en-GB"/>
        </w:rPr>
        <w:t xml:space="preserve"> </w:t>
      </w:r>
      <w:r w:rsidRPr="00483796">
        <w:rPr>
          <w:rFonts w:ascii="Sylfaen" w:hAnsi="Sylfaen"/>
          <w:sz w:val="20"/>
          <w:szCs w:val="20"/>
          <w:lang w:val="ka-GE"/>
        </w:rPr>
        <w:t xml:space="preserve">ნარჩენების სრული იზოლირება მოსახლეობისა და გარემოსაგან; მუნიციპალიტეტის ყოველდღიური დაგვა–დასუფთავება და ნარჩენების გატანა; </w:t>
      </w:r>
      <w:r w:rsidRPr="00483796">
        <w:rPr>
          <w:rFonts w:ascii="Sylfaen" w:hAnsi="Sylfaen" w:cs="Sylfaen"/>
          <w:sz w:val="20"/>
          <w:szCs w:val="20"/>
          <w:lang w:val="ka-GE"/>
        </w:rPr>
        <w:t xml:space="preserve">ქალაქის ტერიტორიის კეთილმოწყობითი და გამწვანებითი სამუშაოები. ერთწლიანი და მრავალწლიანი ნარგავების დარგვა, სკვერებში ბალახის  გათიბვა ქალაქისა   და მუნიციპალიტეტის ტერიტორიაზე; </w:t>
      </w:r>
    </w:p>
    <w:p w:rsidR="00BC3E68" w:rsidRPr="00483796" w:rsidRDefault="00BC3E68" w:rsidP="00BC3E68">
      <w:pPr>
        <w:pStyle w:val="a3"/>
        <w:ind w:left="0" w:firstLine="644"/>
        <w:jc w:val="both"/>
        <w:rPr>
          <w:rFonts w:ascii="Sylfaen" w:hAnsi="Sylfaen" w:cs="Sylfaen"/>
          <w:sz w:val="20"/>
          <w:szCs w:val="20"/>
          <w:lang w:val="ka-GE"/>
        </w:rPr>
      </w:pPr>
    </w:p>
    <w:tbl>
      <w:tblPr>
        <w:tblW w:w="13050" w:type="dxa"/>
        <w:tblInd w:w="99" w:type="dxa"/>
        <w:tblLayout w:type="fixed"/>
        <w:tblLook w:val="04A0"/>
      </w:tblPr>
      <w:tblGrid>
        <w:gridCol w:w="1143"/>
        <w:gridCol w:w="4536"/>
        <w:gridCol w:w="1701"/>
        <w:gridCol w:w="1418"/>
        <w:gridCol w:w="1275"/>
        <w:gridCol w:w="1418"/>
        <w:gridCol w:w="1559"/>
      </w:tblGrid>
      <w:tr w:rsidR="00BC3E68" w:rsidRPr="00483796" w:rsidTr="00BC3E68">
        <w:trPr>
          <w:trHeight w:val="652"/>
        </w:trPr>
        <w:tc>
          <w:tcPr>
            <w:tcW w:w="1143" w:type="dxa"/>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bCs/>
                <w:sz w:val="20"/>
                <w:szCs w:val="20"/>
                <w:lang w:val="en-GB" w:eastAsia="en-GB"/>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bookmarkStart w:id="3" w:name="RANGE!A1:G4"/>
            <w:r w:rsidRPr="00483796">
              <w:rPr>
                <w:rFonts w:ascii="Sylfaen" w:hAnsi="Sylfaen" w:cs="Calibri"/>
                <w:b/>
                <w:bCs/>
                <w:color w:val="000000"/>
                <w:sz w:val="18"/>
                <w:szCs w:val="18"/>
              </w:rPr>
              <w:t>პრიორიტეტეის/პროგრამების/ქვეპროგრამის/ღონისძიებების დასახელება</w:t>
            </w:r>
            <w:bookmarkEnd w:id="3"/>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b/>
                <w:bCs/>
                <w:color w:val="000000"/>
                <w:sz w:val="20"/>
                <w:szCs w:val="20"/>
              </w:rPr>
            </w:pPr>
            <w:r w:rsidRPr="00483796">
              <w:rPr>
                <w:rFonts w:ascii="Sylfaen" w:hAnsi="Sylfaen" w:cs="Calibri"/>
                <w:b/>
                <w:bCs/>
                <w:color w:val="000000"/>
                <w:sz w:val="20"/>
                <w:szCs w:val="20"/>
              </w:rPr>
              <w:t>სულ 4 წელი</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b/>
                <w:bCs/>
                <w:color w:val="000000"/>
                <w:sz w:val="20"/>
                <w:szCs w:val="20"/>
              </w:rPr>
            </w:pPr>
            <w:r w:rsidRPr="00483796">
              <w:rPr>
                <w:rFonts w:ascii="Sylfaen" w:hAnsi="Sylfaen" w:cs="Calibri"/>
                <w:b/>
                <w:bCs/>
                <w:color w:val="000000"/>
                <w:sz w:val="20"/>
                <w:szCs w:val="20"/>
              </w:rPr>
              <w:t>2023  წლი</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b/>
                <w:bCs/>
                <w:color w:val="000000"/>
                <w:sz w:val="20"/>
                <w:szCs w:val="20"/>
              </w:rPr>
            </w:pPr>
            <w:r w:rsidRPr="00483796">
              <w:rPr>
                <w:rFonts w:ascii="Sylfaen" w:hAnsi="Sylfaen" w:cs="Calibri"/>
                <w:b/>
                <w:bCs/>
                <w:color w:val="000000"/>
                <w:sz w:val="20"/>
                <w:szCs w:val="20"/>
              </w:rPr>
              <w:t>2024 წელი</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b/>
                <w:bCs/>
                <w:color w:val="000000"/>
                <w:sz w:val="20"/>
                <w:szCs w:val="20"/>
              </w:rPr>
            </w:pPr>
            <w:r w:rsidRPr="00483796">
              <w:rPr>
                <w:rFonts w:ascii="Sylfaen" w:hAnsi="Sylfaen" w:cs="Calibri"/>
                <w:b/>
                <w:bCs/>
                <w:color w:val="000000"/>
                <w:sz w:val="20"/>
                <w:szCs w:val="20"/>
              </w:rPr>
              <w:t>2025 წელი</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b/>
                <w:bCs/>
                <w:color w:val="000000"/>
                <w:sz w:val="20"/>
                <w:szCs w:val="20"/>
              </w:rPr>
            </w:pPr>
            <w:r w:rsidRPr="00483796">
              <w:rPr>
                <w:rFonts w:ascii="Sylfaen" w:hAnsi="Sylfaen" w:cs="Calibri"/>
                <w:b/>
                <w:bCs/>
                <w:color w:val="000000"/>
                <w:sz w:val="20"/>
                <w:szCs w:val="20"/>
              </w:rPr>
              <w:t>2026 წელი</w:t>
            </w:r>
          </w:p>
        </w:tc>
      </w:tr>
      <w:tr w:rsidR="00BC3E68" w:rsidRPr="00483796" w:rsidTr="00BC3E68">
        <w:trPr>
          <w:trHeight w:val="266"/>
        </w:trPr>
        <w:tc>
          <w:tcPr>
            <w:tcW w:w="1143"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03  00</w:t>
            </w:r>
          </w:p>
        </w:tc>
        <w:tc>
          <w:tcPr>
            <w:tcW w:w="4536"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დასუფთავება და გარემოს დაცვა</w:t>
            </w:r>
          </w:p>
        </w:tc>
        <w:tc>
          <w:tcPr>
            <w:tcW w:w="170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25,389,238</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5,723,694</w:t>
            </w:r>
          </w:p>
        </w:tc>
        <w:tc>
          <w:tcPr>
            <w:tcW w:w="1275"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6,434,235</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6,589,685</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6,641,624</w:t>
            </w:r>
          </w:p>
        </w:tc>
      </w:tr>
      <w:tr w:rsidR="00BC3E68" w:rsidRPr="00483796" w:rsidTr="00BC3E68">
        <w:trPr>
          <w:trHeight w:val="411"/>
        </w:trPr>
        <w:tc>
          <w:tcPr>
            <w:tcW w:w="1143"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03 01</w:t>
            </w:r>
          </w:p>
        </w:tc>
        <w:tc>
          <w:tcPr>
            <w:tcW w:w="4536"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მუნიციპალიტეტის სანიტარული დასუფთავების ღონისძიებები</w:t>
            </w:r>
          </w:p>
        </w:tc>
        <w:tc>
          <w:tcPr>
            <w:tcW w:w="170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20,133,506</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4,481,184</w:t>
            </w:r>
          </w:p>
        </w:tc>
        <w:tc>
          <w:tcPr>
            <w:tcW w:w="1275"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5,102,860</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5,252,860</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5,296,602</w:t>
            </w:r>
          </w:p>
        </w:tc>
      </w:tr>
      <w:tr w:rsidR="00BC3E68" w:rsidRPr="00483796" w:rsidTr="00BC3E68">
        <w:trPr>
          <w:trHeight w:val="300"/>
        </w:trPr>
        <w:tc>
          <w:tcPr>
            <w:tcW w:w="1143"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03 01 01</w:t>
            </w:r>
          </w:p>
        </w:tc>
        <w:tc>
          <w:tcPr>
            <w:tcW w:w="4536"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დასუფთავების ღონისძიებები</w:t>
            </w:r>
          </w:p>
        </w:tc>
        <w:tc>
          <w:tcPr>
            <w:tcW w:w="170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220,000</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70,000</w:t>
            </w:r>
          </w:p>
        </w:tc>
        <w:tc>
          <w:tcPr>
            <w:tcW w:w="1275"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50,000</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50,000</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50,000</w:t>
            </w:r>
          </w:p>
        </w:tc>
      </w:tr>
      <w:tr w:rsidR="00BC3E68" w:rsidRPr="00483796" w:rsidTr="00BC3E68">
        <w:trPr>
          <w:trHeight w:val="300"/>
        </w:trPr>
        <w:tc>
          <w:tcPr>
            <w:tcW w:w="1143"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03 01 02</w:t>
            </w:r>
          </w:p>
        </w:tc>
        <w:tc>
          <w:tcPr>
            <w:tcW w:w="4536"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ა(ა)იპ ქობულეთის სანდასუფთავება</w:t>
            </w:r>
          </w:p>
        </w:tc>
        <w:tc>
          <w:tcPr>
            <w:tcW w:w="170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17,263,506</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4,161,184</w:t>
            </w:r>
          </w:p>
        </w:tc>
        <w:tc>
          <w:tcPr>
            <w:tcW w:w="1275"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4,252,860</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4,402,860</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4,446,602</w:t>
            </w:r>
          </w:p>
        </w:tc>
      </w:tr>
      <w:tr w:rsidR="00BC3E68" w:rsidRPr="00483796" w:rsidTr="00BC3E68">
        <w:trPr>
          <w:trHeight w:val="932"/>
        </w:trPr>
        <w:tc>
          <w:tcPr>
            <w:tcW w:w="1143"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03 01 03</w:t>
            </w:r>
          </w:p>
        </w:tc>
        <w:tc>
          <w:tcPr>
            <w:tcW w:w="4536"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სანაგვე კონტეინერების შეძენა (300 ერთეული)</w:t>
            </w:r>
          </w:p>
        </w:tc>
        <w:tc>
          <w:tcPr>
            <w:tcW w:w="170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250,000</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250,000</w:t>
            </w:r>
          </w:p>
        </w:tc>
        <w:tc>
          <w:tcPr>
            <w:tcW w:w="1275"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w:t>
            </w:r>
          </w:p>
        </w:tc>
      </w:tr>
      <w:tr w:rsidR="00BC3E68" w:rsidRPr="00483796" w:rsidTr="00BC3E68">
        <w:trPr>
          <w:trHeight w:val="300"/>
        </w:trPr>
        <w:tc>
          <w:tcPr>
            <w:tcW w:w="1143"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03 01 07</w:t>
            </w:r>
          </w:p>
        </w:tc>
        <w:tc>
          <w:tcPr>
            <w:tcW w:w="4536"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სპეც-ტექნიკის შეძენა (სანდასუფთავებისათვის)</w:t>
            </w:r>
          </w:p>
        </w:tc>
        <w:tc>
          <w:tcPr>
            <w:tcW w:w="170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2,400,000</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p>
        </w:tc>
        <w:tc>
          <w:tcPr>
            <w:tcW w:w="1275"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800,000</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800,000</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800,000</w:t>
            </w:r>
          </w:p>
        </w:tc>
      </w:tr>
      <w:tr w:rsidR="00BC3E68" w:rsidRPr="00483796" w:rsidTr="00BC3E68">
        <w:trPr>
          <w:trHeight w:val="307"/>
        </w:trPr>
        <w:tc>
          <w:tcPr>
            <w:tcW w:w="1143"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03 02</w:t>
            </w:r>
          </w:p>
        </w:tc>
        <w:tc>
          <w:tcPr>
            <w:tcW w:w="4536"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გარემოს დაცვა</w:t>
            </w:r>
          </w:p>
        </w:tc>
        <w:tc>
          <w:tcPr>
            <w:tcW w:w="170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5,255,732</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1,242,510</w:t>
            </w:r>
          </w:p>
        </w:tc>
        <w:tc>
          <w:tcPr>
            <w:tcW w:w="1275"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1,331,375</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1,336,825</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1,345,022</w:t>
            </w:r>
          </w:p>
        </w:tc>
      </w:tr>
      <w:tr w:rsidR="00BC3E68" w:rsidRPr="00483796" w:rsidTr="00BC3E68">
        <w:trPr>
          <w:trHeight w:val="300"/>
        </w:trPr>
        <w:tc>
          <w:tcPr>
            <w:tcW w:w="1143"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03 02 01</w:t>
            </w:r>
          </w:p>
        </w:tc>
        <w:tc>
          <w:tcPr>
            <w:tcW w:w="4536"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ა(ა)იპ ქობულეთის გამწვანება</w:t>
            </w:r>
          </w:p>
        </w:tc>
        <w:tc>
          <w:tcPr>
            <w:tcW w:w="170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3,109,032</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722,810</w:t>
            </w:r>
          </w:p>
        </w:tc>
        <w:tc>
          <w:tcPr>
            <w:tcW w:w="1275"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789,275</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794,125</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802,822</w:t>
            </w:r>
          </w:p>
        </w:tc>
      </w:tr>
      <w:tr w:rsidR="00BC3E68" w:rsidRPr="00483796" w:rsidTr="00BC3E68">
        <w:trPr>
          <w:trHeight w:val="300"/>
        </w:trPr>
        <w:tc>
          <w:tcPr>
            <w:tcW w:w="1143"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03 02 02</w:t>
            </w:r>
          </w:p>
        </w:tc>
        <w:tc>
          <w:tcPr>
            <w:tcW w:w="4536"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ა(ა)იპ ქობულეთის პარკი</w:t>
            </w:r>
          </w:p>
        </w:tc>
        <w:tc>
          <w:tcPr>
            <w:tcW w:w="170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2,146,700</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519,700</w:t>
            </w:r>
          </w:p>
        </w:tc>
        <w:tc>
          <w:tcPr>
            <w:tcW w:w="1275"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542,100</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542,700</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542,200</w:t>
            </w:r>
          </w:p>
        </w:tc>
      </w:tr>
    </w:tbl>
    <w:p w:rsidR="00BC3E68" w:rsidRPr="00483796" w:rsidRDefault="00BC3E68" w:rsidP="00BC3E68">
      <w:pPr>
        <w:pStyle w:val="a3"/>
        <w:ind w:left="0" w:firstLine="644"/>
        <w:jc w:val="both"/>
        <w:rPr>
          <w:rFonts w:ascii="Sylfaen" w:hAnsi="Sylfaen" w:cs="Sylfaen"/>
          <w:sz w:val="20"/>
          <w:szCs w:val="20"/>
          <w:lang w:val="ka-GE"/>
        </w:rPr>
      </w:pPr>
    </w:p>
    <w:p w:rsidR="00BC3E68" w:rsidRPr="00483796" w:rsidRDefault="00BC3E68" w:rsidP="00BC3E68">
      <w:pPr>
        <w:pStyle w:val="a3"/>
        <w:ind w:left="0" w:firstLine="644"/>
        <w:jc w:val="both"/>
        <w:rPr>
          <w:rFonts w:ascii="Sylfaen" w:hAnsi="Sylfaen" w:cs="Sylfaen"/>
          <w:sz w:val="20"/>
          <w:szCs w:val="20"/>
          <w:lang w:val="ka-GE"/>
        </w:rPr>
      </w:pPr>
    </w:p>
    <w:tbl>
      <w:tblPr>
        <w:tblW w:w="0" w:type="auto"/>
        <w:tblLayout w:type="fixed"/>
        <w:tblLook w:val="04A0"/>
      </w:tblPr>
      <w:tblGrid>
        <w:gridCol w:w="727"/>
        <w:gridCol w:w="1640"/>
        <w:gridCol w:w="4161"/>
        <w:gridCol w:w="408"/>
        <w:gridCol w:w="1446"/>
        <w:gridCol w:w="1854"/>
        <w:gridCol w:w="430"/>
        <w:gridCol w:w="1208"/>
        <w:gridCol w:w="1701"/>
      </w:tblGrid>
      <w:tr w:rsidR="00BC3E68" w:rsidRPr="00483796" w:rsidTr="00BC3E68">
        <w:trPr>
          <w:trHeight w:val="543"/>
        </w:trPr>
        <w:tc>
          <w:tcPr>
            <w:tcW w:w="7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16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lang w:val="ka-GE"/>
              </w:rPr>
              <w:t>პ</w:t>
            </w:r>
            <w:r w:rsidRPr="00483796">
              <w:rPr>
                <w:rFonts w:ascii="Sylfaen" w:eastAsia="Times New Roman" w:hAnsi="Sylfaen" w:cs="Calibri"/>
                <w:b/>
                <w:bCs/>
                <w:color w:val="000000"/>
                <w:sz w:val="18"/>
                <w:szCs w:val="18"/>
              </w:rPr>
              <w:t xml:space="preserve">როგრამის დასახელება </w:t>
            </w:r>
          </w:p>
        </w:tc>
        <w:tc>
          <w:tcPr>
            <w:tcW w:w="416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rPr>
            </w:pPr>
            <w:r w:rsidRPr="00483796">
              <w:rPr>
                <w:rFonts w:ascii="Sylfaen" w:hAnsi="Sylfaen" w:cs="Arial CYR"/>
                <w:b/>
                <w:color w:val="000000"/>
                <w:sz w:val="18"/>
                <w:szCs w:val="18"/>
              </w:rPr>
              <w:t>მუნიციპალიტეტის სანიტარული დასუფთავების ღონისძიებები</w:t>
            </w:r>
          </w:p>
        </w:tc>
        <w:tc>
          <w:tcPr>
            <w:tcW w:w="1854" w:type="dxa"/>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185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1638" w:type="dxa"/>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279"/>
        </w:trPr>
        <w:tc>
          <w:tcPr>
            <w:tcW w:w="727"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rPr>
            </w:pPr>
            <w:r w:rsidRPr="00483796">
              <w:rPr>
                <w:rFonts w:ascii="Sylfaen" w:eastAsia="Times New Roman" w:hAnsi="Sylfaen" w:cs="Calibri"/>
                <w:color w:val="000000"/>
                <w:sz w:val="16"/>
                <w:szCs w:val="16"/>
              </w:rPr>
              <w:t xml:space="preserve">03 </w:t>
            </w:r>
            <w:r w:rsidRPr="00483796">
              <w:rPr>
                <w:rFonts w:ascii="Sylfaen" w:eastAsia="Times New Roman" w:hAnsi="Sylfaen" w:cs="Calibri"/>
                <w:color w:val="000000"/>
                <w:sz w:val="16"/>
                <w:szCs w:val="16"/>
                <w:lang w:val="ka-GE"/>
              </w:rPr>
              <w:t>0</w:t>
            </w:r>
            <w:r w:rsidRPr="00483796">
              <w:rPr>
                <w:rFonts w:ascii="Sylfaen" w:eastAsia="Times New Roman" w:hAnsi="Sylfaen" w:cs="Calibri"/>
                <w:color w:val="000000"/>
                <w:sz w:val="16"/>
                <w:szCs w:val="16"/>
                <w:lang w:val="en-GB"/>
              </w:rPr>
              <w:t>1</w:t>
            </w:r>
          </w:p>
        </w:tc>
        <w:tc>
          <w:tcPr>
            <w:tcW w:w="1640" w:type="dxa"/>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4161" w:type="dxa"/>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color w:val="000000"/>
              </w:rPr>
            </w:pPr>
          </w:p>
        </w:tc>
        <w:tc>
          <w:tcPr>
            <w:tcW w:w="1854" w:type="dxa"/>
            <w:gridSpan w:val="2"/>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lang w:val="ka-GE"/>
              </w:rPr>
            </w:pPr>
            <w:r w:rsidRPr="00483796">
              <w:rPr>
                <w:rFonts w:cs="Calibri"/>
                <w:b/>
                <w:bCs/>
                <w:color w:val="000000"/>
                <w:lang w:val="ka-GE"/>
              </w:rPr>
              <w:t>4</w:t>
            </w:r>
            <w:r w:rsidRPr="00483796">
              <w:rPr>
                <w:rFonts w:cs="Calibri"/>
                <w:b/>
                <w:bCs/>
                <w:color w:val="000000"/>
              </w:rPr>
              <w:t>,481,</w:t>
            </w:r>
            <w:r w:rsidRPr="00483796">
              <w:rPr>
                <w:rFonts w:cs="Calibri"/>
                <w:b/>
                <w:bCs/>
                <w:color w:val="000000"/>
                <w:lang w:val="ka-GE"/>
              </w:rPr>
              <w:t>2</w:t>
            </w:r>
          </w:p>
        </w:tc>
        <w:tc>
          <w:tcPr>
            <w:tcW w:w="1854"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lang w:val="ka-GE"/>
              </w:rPr>
            </w:pPr>
            <w:r w:rsidRPr="00483796">
              <w:rPr>
                <w:rFonts w:cs="Calibri"/>
                <w:b/>
                <w:bCs/>
                <w:color w:val="000000"/>
              </w:rPr>
              <w:t>5,102,</w:t>
            </w:r>
            <w:r w:rsidRPr="00483796">
              <w:rPr>
                <w:rFonts w:cs="Calibri"/>
                <w:b/>
                <w:bCs/>
                <w:color w:val="000000"/>
                <w:lang w:val="ka-GE"/>
              </w:rPr>
              <w:t>9</w:t>
            </w:r>
          </w:p>
        </w:tc>
        <w:tc>
          <w:tcPr>
            <w:tcW w:w="1638" w:type="dxa"/>
            <w:gridSpan w:val="2"/>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lang w:val="ka-GE"/>
              </w:rPr>
            </w:pPr>
            <w:r w:rsidRPr="00483796">
              <w:rPr>
                <w:rFonts w:cs="Calibri"/>
                <w:b/>
                <w:bCs/>
                <w:color w:val="000000"/>
              </w:rPr>
              <w:t>5,252,</w:t>
            </w:r>
            <w:r w:rsidRPr="00483796">
              <w:rPr>
                <w:rFonts w:cs="Calibri"/>
                <w:b/>
                <w:bCs/>
                <w:color w:val="000000"/>
                <w:lang w:val="ka-GE"/>
              </w:rPr>
              <w:t>9</w:t>
            </w:r>
          </w:p>
        </w:tc>
        <w:tc>
          <w:tcPr>
            <w:tcW w:w="170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lang w:val="ka-GE"/>
              </w:rPr>
            </w:pPr>
            <w:r w:rsidRPr="00483796">
              <w:rPr>
                <w:rFonts w:cs="Calibri"/>
                <w:b/>
                <w:bCs/>
                <w:color w:val="000000"/>
              </w:rPr>
              <w:t>5,296,6</w:t>
            </w:r>
            <w:r w:rsidRPr="00483796">
              <w:rPr>
                <w:rFonts w:cs="Calibri"/>
                <w:b/>
                <w:bCs/>
                <w:color w:val="000000"/>
                <w:lang w:val="ka-GE"/>
              </w:rPr>
              <w:t>9</w:t>
            </w:r>
          </w:p>
        </w:tc>
      </w:tr>
      <w:tr w:rsidR="00BC3E68" w:rsidRPr="00483796" w:rsidTr="00BC3E68">
        <w:trPr>
          <w:trHeight w:val="498"/>
        </w:trPr>
        <w:tc>
          <w:tcPr>
            <w:tcW w:w="23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 განმახორციელებელი სამსახური</w:t>
            </w:r>
          </w:p>
        </w:tc>
        <w:tc>
          <w:tcPr>
            <w:tcW w:w="11208" w:type="dxa"/>
            <w:gridSpan w:val="7"/>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b/>
                <w:color w:val="000000"/>
                <w:sz w:val="20"/>
                <w:szCs w:val="20"/>
                <w:lang w:val="ka-GE"/>
              </w:rPr>
            </w:pPr>
            <w:r w:rsidRPr="00483796">
              <w:rPr>
                <w:rFonts w:ascii="Sylfaen" w:eastAsia="Times New Roman" w:hAnsi="Sylfaen" w:cs="Calibri"/>
                <w:b/>
                <w:color w:val="000000"/>
                <w:sz w:val="20"/>
                <w:szCs w:val="20"/>
                <w:lang w:val="ka-GE"/>
              </w:rPr>
              <w:t>ქობულეთის მუნიციპალიტეტის ინფრასტრუქტურის სამსახური და (ა)იპ ქობულეთის სანდასუფთავება</w:t>
            </w:r>
          </w:p>
        </w:tc>
      </w:tr>
      <w:tr w:rsidR="00BC3E68" w:rsidRPr="00483796" w:rsidTr="00BC3E68">
        <w:trPr>
          <w:trHeight w:val="697"/>
        </w:trPr>
        <w:tc>
          <w:tcPr>
            <w:tcW w:w="23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 xml:space="preserve">პროგრამის აღწერა </w:t>
            </w:r>
          </w:p>
        </w:tc>
        <w:tc>
          <w:tcPr>
            <w:tcW w:w="11208" w:type="dxa"/>
            <w:gridSpan w:val="7"/>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24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პროგრამის ფარგლებში გათვალისწინებულია მუნიციპალიტეტის სამოქმედო ტერიტორიის   დასუფთავება,რაც თავის მხრივ მოიცავ</w:t>
            </w:r>
            <w:r w:rsidRPr="00483796">
              <w:rPr>
                <w:rFonts w:ascii="Sylfaen" w:eastAsia="Times New Roman" w:hAnsi="Sylfaen" w:cs="Calibri"/>
                <w:color w:val="000000"/>
                <w:sz w:val="16"/>
                <w:szCs w:val="16"/>
                <w:lang w:val="ka-GE"/>
              </w:rPr>
              <w:t>ს</w:t>
            </w:r>
            <w:r w:rsidRPr="00483796">
              <w:rPr>
                <w:rFonts w:ascii="Sylfaen" w:eastAsia="Times New Roman" w:hAnsi="Sylfaen" w:cs="Calibri"/>
                <w:color w:val="000000"/>
                <w:sz w:val="16"/>
                <w:szCs w:val="16"/>
              </w:rPr>
              <w:t xml:space="preserve"> ქუჩებისა და მისი მიმდებარე ტერიტორიების, ეზოების, პარკების დაგვა</w:t>
            </w:r>
            <w:r w:rsidRPr="00483796">
              <w:rPr>
                <w:rFonts w:ascii="Sylfaen" w:eastAsia="Times New Roman" w:hAnsi="Sylfaen" w:cs="Calibri"/>
                <w:color w:val="000000"/>
                <w:sz w:val="16"/>
                <w:szCs w:val="16"/>
                <w:lang w:val="ka-GE"/>
              </w:rPr>
              <w:t>ს</w:t>
            </w:r>
            <w:r w:rsidRPr="00483796">
              <w:rPr>
                <w:rFonts w:ascii="Sylfaen" w:eastAsia="Times New Roman" w:hAnsi="Sylfaen" w:cs="Calibri"/>
                <w:color w:val="000000"/>
                <w:sz w:val="16"/>
                <w:szCs w:val="16"/>
              </w:rPr>
              <w:t>, ნარჩენების შეგროვება</w:t>
            </w:r>
            <w:r w:rsidRPr="00483796">
              <w:rPr>
                <w:rFonts w:ascii="Sylfaen" w:eastAsia="Times New Roman" w:hAnsi="Sylfaen" w:cs="Calibri"/>
                <w:color w:val="000000"/>
                <w:sz w:val="16"/>
                <w:szCs w:val="16"/>
                <w:lang w:val="ka-GE"/>
              </w:rPr>
              <w:t>ს</w:t>
            </w:r>
            <w:r w:rsidRPr="00483796">
              <w:rPr>
                <w:rFonts w:ascii="Sylfaen" w:eastAsia="Times New Roman" w:hAnsi="Sylfaen" w:cs="Calibri"/>
                <w:color w:val="000000"/>
                <w:sz w:val="16"/>
                <w:szCs w:val="16"/>
              </w:rPr>
              <w:t>და  გატანას. ნარჩენების მართვის პროცესში მოხდება გენდერული ასპექტების გათვალისწინება. მუნიციპალიტეტში დასუფთავების ღონისძიბების განხორციელება ერთ-ერთ მნიშვნელოვან პრიორიტეტს წარმოადგენს. მთელი წლის განმავლობაში ა(ა)იპ „ ქობულეთის სანდასუფთავება მუნიციპალურ ტერიტორიის, 20 სოფლის დაგვა დასუფთავებას ასვე მუნიციპალიტეტის მთელი მთელი ტერიტორიიდან საყოფაცხოვრებლო ნარჩენების გატანას ჯამში სანდასუფთავების სამსახური ემსახურება 98090, მუნიციპალიტეტის ტერიტორიაზე მაცხოვრებელ მოქალაქეს, ამ საქმიანობას მსახურება 2</w:t>
            </w:r>
            <w:r w:rsidRPr="00483796">
              <w:rPr>
                <w:rFonts w:ascii="Sylfaen" w:eastAsia="Times New Roman" w:hAnsi="Sylfaen" w:cs="Calibri"/>
                <w:color w:val="000000"/>
                <w:sz w:val="16"/>
                <w:szCs w:val="16"/>
                <w:lang w:val="ka-GE"/>
              </w:rPr>
              <w:t xml:space="preserve">21 </w:t>
            </w:r>
            <w:r w:rsidRPr="00483796">
              <w:rPr>
                <w:rFonts w:ascii="Sylfaen" w:eastAsia="Times New Roman" w:hAnsi="Sylfaen" w:cs="Calibri"/>
                <w:color w:val="000000"/>
                <w:sz w:val="16"/>
                <w:szCs w:val="16"/>
              </w:rPr>
              <w:t>ადმინისტრაცია</w:t>
            </w:r>
            <w:r w:rsidRPr="00483796">
              <w:rPr>
                <w:rFonts w:ascii="Sylfaen" w:eastAsia="Times New Roman" w:hAnsi="Sylfaen" w:cs="Calibri"/>
                <w:color w:val="000000"/>
                <w:sz w:val="16"/>
                <w:szCs w:val="16"/>
                <w:lang w:val="ka-GE"/>
              </w:rPr>
              <w:t>.</w:t>
            </w:r>
            <w:r w:rsidRPr="00483796">
              <w:rPr>
                <w:rFonts w:ascii="Sylfaen" w:eastAsia="Times New Roman" w:hAnsi="Sylfaen" w:cs="Calibri"/>
                <w:color w:val="000000"/>
                <w:sz w:val="16"/>
                <w:szCs w:val="16"/>
              </w:rPr>
              <w:t xml:space="preserve"> ასევე, მუნიციპალიტეტი შეიძენს </w:t>
            </w:r>
            <w:r w:rsidRPr="00483796">
              <w:rPr>
                <w:rFonts w:ascii="Sylfaen" w:hAnsi="Sylfaen" w:cs="Calibri"/>
                <w:bCs/>
                <w:sz w:val="18"/>
                <w:szCs w:val="18"/>
              </w:rPr>
              <w:t>სანაპიროსთვის დეკორატიულ სანაგვე ურნებს</w:t>
            </w:r>
            <w:r w:rsidRPr="00483796">
              <w:rPr>
                <w:rFonts w:ascii="Sylfaen" w:eastAsia="Times New Roman" w:hAnsi="Sylfaen" w:cs="Calibri"/>
                <w:color w:val="000000"/>
                <w:sz w:val="16"/>
                <w:szCs w:val="16"/>
              </w:rPr>
              <w:br/>
              <w:t xml:space="preserve">პროგრამის ფარგლებში მუნიციპალიტეტის ტერიტორიიდან ნაგვის გატანაზე  მუშაობს </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ნაგავმზიდი</w:t>
            </w:r>
            <w:r w:rsidRPr="00483796">
              <w:rPr>
                <w:rFonts w:ascii="Sylfaen" w:eastAsia="Times New Roman" w:hAnsi="Sylfaen" w:cs="Calibri"/>
                <w:color w:val="000000"/>
                <w:sz w:val="16"/>
                <w:szCs w:val="16"/>
                <w:lang w:val="ka-GE"/>
              </w:rPr>
              <w:t xml:space="preserve"> მანქანა</w:t>
            </w:r>
            <w:r w:rsidRPr="00483796">
              <w:rPr>
                <w:rFonts w:ascii="Sylfaen" w:eastAsia="Times New Roman" w:hAnsi="Sylfaen" w:cs="Calibri"/>
                <w:color w:val="000000"/>
                <w:sz w:val="16"/>
                <w:szCs w:val="16"/>
              </w:rPr>
              <w:t>.</w:t>
            </w:r>
          </w:p>
          <w:p w:rsidR="00BC3E68" w:rsidRPr="00483796" w:rsidRDefault="00BC3E68" w:rsidP="00BC3E68">
            <w:pPr>
              <w:spacing w:after="24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დასუფთავების ღონისძიებები;</w:t>
            </w:r>
          </w:p>
          <w:p w:rsidR="00BC3E68" w:rsidRPr="00483796" w:rsidRDefault="00BC3E68" w:rsidP="00BC3E68">
            <w:pPr>
              <w:spacing w:after="24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ა(ა)იპ ქობულეთის სანდასუფთავება;</w:t>
            </w:r>
          </w:p>
          <w:p w:rsidR="00BC3E68" w:rsidRPr="00483796" w:rsidRDefault="00BC3E68" w:rsidP="00BC3E68">
            <w:pPr>
              <w:spacing w:after="24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სანაგვე კონტეინერების შეძენა (300 ერთეული);</w:t>
            </w:r>
          </w:p>
          <w:p w:rsidR="00BC3E68" w:rsidRPr="00483796" w:rsidRDefault="00BC3E68" w:rsidP="00BC3E68">
            <w:pPr>
              <w:spacing w:after="240" w:line="240" w:lineRule="auto"/>
              <w:rPr>
                <w:rFonts w:ascii="Sylfaen" w:eastAsia="Times New Roman" w:hAnsi="Sylfaen" w:cs="Calibri"/>
                <w:sz w:val="18"/>
                <w:szCs w:val="18"/>
                <w:lang w:val="ka-GE"/>
              </w:rPr>
            </w:pPr>
            <w:r w:rsidRPr="00483796">
              <w:rPr>
                <w:rFonts w:ascii="Sylfaen" w:hAnsi="Sylfaen" w:cs="Calibri"/>
                <w:sz w:val="16"/>
                <w:szCs w:val="16"/>
                <w:lang w:val="ka-GE"/>
              </w:rPr>
              <w:t>მუნიციპალიტეტებში ნარჩენების მართვის სისტემის გაუმჯობესება (კონტეინერების შეძენა) მოსახლეობისთვის, განსაკუთრებით კი ქალებისთვის მნიშვნელოვანია, რადგან ძირითადად ქალები არიან ჩართული საოჯახო საქმეებში და მათი არაანაზღაურებადი შრომის ნაწილია საყოფაცხოვრებო ნარჩენებზე ზრუნვა.</w:t>
            </w:r>
          </w:p>
        </w:tc>
      </w:tr>
      <w:tr w:rsidR="00BC3E68" w:rsidRPr="00483796" w:rsidTr="00BC3E68">
        <w:trPr>
          <w:trHeight w:val="610"/>
        </w:trPr>
        <w:tc>
          <w:tcPr>
            <w:tcW w:w="23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 მიზანი და მოსალოდნელი შედეგი</w:t>
            </w:r>
          </w:p>
        </w:tc>
        <w:tc>
          <w:tcPr>
            <w:tcW w:w="11208" w:type="dxa"/>
            <w:gridSpan w:val="7"/>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6"/>
                <w:szCs w:val="16"/>
              </w:rPr>
            </w:pPr>
            <w:r w:rsidRPr="00483796">
              <w:rPr>
                <w:rFonts w:ascii="Sylfaen" w:eastAsia="Times New Roman" w:hAnsi="Sylfaen" w:cs="Calibri"/>
                <w:color w:val="000000"/>
                <w:sz w:val="16"/>
                <w:szCs w:val="16"/>
              </w:rPr>
              <w:t xml:space="preserve">პროგრამის მიზანია მუნიციპალიტეტის ტერიტორიაზე მუდმივი სუფთა გარემოს არსებობა. </w:t>
            </w:r>
          </w:p>
          <w:p w:rsidR="00BC3E68" w:rsidRPr="00483796" w:rsidRDefault="00BC3E68" w:rsidP="00BC3E68">
            <w:pPr>
              <w:autoSpaceDE w:val="0"/>
              <w:autoSpaceDN w:val="0"/>
              <w:adjustRightInd w:val="0"/>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xml:space="preserve">მუნიციპალიტეტის ტერიტორიაზე მიღწეული იქნება სისუფთავის და სანიტარული მდგომარეობის  მაღალი დონე. მთელი წლის მანძილზე შეუფერხებლად განხორციელდება </w:t>
            </w:r>
            <w:r w:rsidRPr="00483796">
              <w:rPr>
                <w:rFonts w:ascii="Sylfaen" w:eastAsia="Times New Roman" w:hAnsi="Sylfaen" w:cs="Calibri"/>
                <w:color w:val="000000"/>
                <w:sz w:val="16"/>
                <w:szCs w:val="16"/>
                <w:lang w:val="ka-GE"/>
              </w:rPr>
              <w:t>ქობულეთის</w:t>
            </w:r>
            <w:r w:rsidRPr="00483796">
              <w:rPr>
                <w:rFonts w:ascii="Sylfaen" w:eastAsia="Times New Roman" w:hAnsi="Sylfaen" w:cs="Calibri"/>
                <w:color w:val="000000"/>
                <w:sz w:val="16"/>
                <w:szCs w:val="16"/>
              </w:rPr>
              <w:t xml:space="preserve"> მუნიციპალიტეტის დასუფთავება და ქალაქიდან ნარჩენების  გატანა;</w:t>
            </w:r>
            <w:r w:rsidRPr="00483796">
              <w:rPr>
                <w:rFonts w:ascii="Sylfaen" w:eastAsia="Times New Roman" w:hAnsi="Sylfaen" w:cs="Calibri"/>
                <w:color w:val="000000"/>
                <w:sz w:val="16"/>
                <w:szCs w:val="16"/>
                <w:lang w:val="ka-GE"/>
              </w:rPr>
              <w:t xml:space="preserve"> </w:t>
            </w:r>
          </w:p>
        </w:tc>
      </w:tr>
      <w:tr w:rsidR="00BC3E68" w:rsidRPr="00483796" w:rsidTr="00BC3E68">
        <w:trPr>
          <w:trHeight w:val="610"/>
        </w:trPr>
        <w:tc>
          <w:tcPr>
            <w:tcW w:w="23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b/>
                <w:bCs/>
                <w:sz w:val="16"/>
                <w:szCs w:val="16"/>
              </w:rPr>
            </w:pPr>
            <w:r w:rsidRPr="00483796">
              <w:rPr>
                <w:rFonts w:ascii="Sylfaen" w:eastAsia="Times New Roman" w:hAnsi="Sylfaen"/>
                <w:b/>
                <w:bCs/>
                <w:sz w:val="16"/>
                <w:szCs w:val="16"/>
              </w:rPr>
              <w:t>გაეროს მდგრადი განვითარების მიზანი (SDG), რომლის მიღწევასაც ემსახურება პროგრამა</w:t>
            </w:r>
          </w:p>
        </w:tc>
        <w:tc>
          <w:tcPr>
            <w:tcW w:w="4569" w:type="dxa"/>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pStyle w:val="TableParagraph"/>
              <w:spacing w:line="257" w:lineRule="auto"/>
              <w:ind w:left="102" w:right="245"/>
              <w:rPr>
                <w:rFonts w:ascii="Sylfaen" w:eastAsia="Times New Roman" w:hAnsi="Sylfaen" w:cstheme="minorBidi"/>
                <w:sz w:val="16"/>
                <w:szCs w:val="16"/>
              </w:rPr>
            </w:pPr>
            <w:r w:rsidRPr="00483796">
              <w:rPr>
                <w:rFonts w:ascii="Sylfaen" w:eastAsia="Times New Roman" w:hAnsi="Sylfaen" w:cstheme="minorBidi"/>
                <w:sz w:val="16"/>
                <w:szCs w:val="16"/>
              </w:rPr>
              <w:t>მიზანი 9 - მრეწველობა, ინოვაცია და ინფრასტრუქტურა;</w:t>
            </w:r>
          </w:p>
          <w:p w:rsidR="00BC3E68" w:rsidRPr="00483796" w:rsidRDefault="00BC3E68" w:rsidP="00BC3E68">
            <w:pPr>
              <w:pStyle w:val="TableParagraph"/>
              <w:spacing w:before="130" w:line="257" w:lineRule="auto"/>
              <w:ind w:left="102" w:right="245"/>
              <w:rPr>
                <w:rFonts w:ascii="Sylfaen" w:eastAsia="Times New Roman" w:hAnsi="Sylfaen" w:cstheme="minorBidi"/>
                <w:sz w:val="16"/>
                <w:szCs w:val="16"/>
              </w:rPr>
            </w:pPr>
            <w:r w:rsidRPr="00483796">
              <w:rPr>
                <w:rFonts w:ascii="Sylfaen" w:eastAsia="Times New Roman" w:hAnsi="Sylfaen"/>
                <w:sz w:val="16"/>
                <w:szCs w:val="16"/>
              </w:rPr>
              <w:t xml:space="preserve">მიზანი 12 - მდგრადი მოხმარება და წარმოება          </w:t>
            </w:r>
          </w:p>
        </w:tc>
        <w:tc>
          <w:tcPr>
            <w:tcW w:w="3730" w:type="dxa"/>
            <w:gridSpan w:val="3"/>
            <w:tcBorders>
              <w:top w:val="single" w:sz="4" w:space="0" w:color="auto"/>
              <w:left w:val="nil"/>
              <w:bottom w:val="single" w:sz="4" w:space="0" w:color="auto"/>
              <w:right w:val="single" w:sz="4" w:space="0" w:color="auto"/>
            </w:tcBorders>
            <w:shd w:val="clear" w:color="000000" w:fill="FFFFFF"/>
            <w:vAlign w:val="center"/>
          </w:tcPr>
          <w:p w:rsidR="00BC3E68" w:rsidRPr="00483796" w:rsidRDefault="00BC3E68" w:rsidP="00BC3E68">
            <w:pPr>
              <w:spacing w:after="0" w:line="240" w:lineRule="auto"/>
              <w:jc w:val="center"/>
              <w:rPr>
                <w:rFonts w:ascii="Sylfaen" w:eastAsia="Times New Roman" w:hAnsi="Sylfaen"/>
                <w:b/>
                <w:bCs/>
                <w:sz w:val="16"/>
                <w:szCs w:val="16"/>
              </w:rPr>
            </w:pPr>
            <w:r w:rsidRPr="00483796">
              <w:rPr>
                <w:rFonts w:ascii="Sylfaen" w:eastAsia="Times New Roman" w:hAnsi="Sylfaen"/>
                <w:b/>
                <w:bCs/>
                <w:sz w:val="16"/>
                <w:szCs w:val="16"/>
              </w:rPr>
              <w:t>გენდერული</w:t>
            </w:r>
          </w:p>
        </w:tc>
        <w:tc>
          <w:tcPr>
            <w:tcW w:w="2909" w:type="dxa"/>
            <w:gridSpan w:val="2"/>
            <w:tcBorders>
              <w:top w:val="single" w:sz="4" w:space="0" w:color="auto"/>
              <w:left w:val="nil"/>
              <w:bottom w:val="single" w:sz="4" w:space="0" w:color="auto"/>
              <w:right w:val="single" w:sz="4" w:space="0" w:color="auto"/>
            </w:tcBorders>
            <w:shd w:val="clear" w:color="000000" w:fill="FFFFFF"/>
            <w:vAlign w:val="center"/>
          </w:tcPr>
          <w:p w:rsidR="00BC3E68" w:rsidRPr="00483796" w:rsidRDefault="00BC3E68" w:rsidP="00BC3E68">
            <w:pPr>
              <w:spacing w:after="0" w:line="240" w:lineRule="auto"/>
              <w:jc w:val="center"/>
              <w:rPr>
                <w:rFonts w:ascii="Sylfaen" w:eastAsia="Times New Roman" w:hAnsi="Sylfaen"/>
                <w:sz w:val="16"/>
                <w:szCs w:val="16"/>
              </w:rPr>
            </w:pPr>
            <w:r w:rsidRPr="00483796">
              <w:rPr>
                <w:rFonts w:ascii="Sylfaen" w:eastAsia="Times New Roman" w:hAnsi="Sylfaen"/>
                <w:sz w:val="16"/>
                <w:szCs w:val="16"/>
              </w:rPr>
              <w:t>დიახ</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985" w:type="dxa"/>
        <w:tblInd w:w="98" w:type="dxa"/>
        <w:tblLook w:val="04A0"/>
      </w:tblPr>
      <w:tblGrid>
        <w:gridCol w:w="436"/>
        <w:gridCol w:w="1984"/>
        <w:gridCol w:w="2126"/>
        <w:gridCol w:w="2268"/>
        <w:gridCol w:w="2551"/>
        <w:gridCol w:w="1540"/>
        <w:gridCol w:w="1540"/>
        <w:gridCol w:w="1540"/>
      </w:tblGrid>
      <w:tr w:rsidR="00BC3E68" w:rsidRPr="00483796" w:rsidTr="00BC3E68">
        <w:trPr>
          <w:trHeight w:val="870"/>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540"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750"/>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დასუფთავებული დასახლებული ტერიტორიული ერთეულების რაოდენობა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2022 წელს ნარცენების გატანა მოხდება 1 ქალაქიდან და 20 სოფლიდან</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2022 წელს ნარცენების გატანა მოხდება 1 ქალაქიდან და 20 სოფლიდან</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20%-შესაბამისი ინფრასტრუქტურის არ არსებობა (მანქანა კონტეინერი)</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საბაზისო მოცულობის შენარჩუნება</w:t>
            </w:r>
          </w:p>
        </w:tc>
      </w:tr>
      <w:tr w:rsidR="00BC3E68" w:rsidRPr="00483796" w:rsidTr="00BC3E68">
        <w:trPr>
          <w:trHeight w:val="945"/>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lastRenderedPageBreak/>
              <w:t>2</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მუნიციპალიტეტის ტერიტორიიდან გატანილი ნარჩენების რაოდნეობა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2022 წელს მუნიციპალიტეტის ტერიტორიიდან  საშუალოდ ყოველდღიურად გადის 100-110 მეტრ კუბი ნარჩენი</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2022 წელს მუნიციპალიტეტის ტერიტორიიდან  საშუალოდ ყოველდღიურად გადის 1</w:t>
            </w:r>
            <w:r w:rsidRPr="00483796">
              <w:rPr>
                <w:rFonts w:ascii="Sylfaen" w:eastAsia="Times New Roman" w:hAnsi="Sylfaen" w:cs="Calibri"/>
                <w:color w:val="000000"/>
                <w:sz w:val="14"/>
                <w:szCs w:val="14"/>
                <w:lang w:val="ka-GE" w:eastAsia="en-GB"/>
              </w:rPr>
              <w:t>1</w:t>
            </w:r>
            <w:r w:rsidRPr="00483796">
              <w:rPr>
                <w:rFonts w:ascii="Sylfaen" w:eastAsia="Times New Roman" w:hAnsi="Sylfaen" w:cs="Calibri"/>
                <w:color w:val="000000"/>
                <w:sz w:val="14"/>
                <w:szCs w:val="14"/>
                <w:lang w:val="en-GB" w:eastAsia="en-GB"/>
              </w:rPr>
              <w:t>0-1</w:t>
            </w:r>
            <w:r w:rsidRPr="00483796">
              <w:rPr>
                <w:rFonts w:ascii="Sylfaen" w:eastAsia="Times New Roman" w:hAnsi="Sylfaen" w:cs="Calibri"/>
                <w:color w:val="000000"/>
                <w:sz w:val="14"/>
                <w:szCs w:val="14"/>
                <w:lang w:val="ka-GE" w:eastAsia="en-GB"/>
              </w:rPr>
              <w:t>2</w:t>
            </w:r>
            <w:r w:rsidRPr="00483796">
              <w:rPr>
                <w:rFonts w:ascii="Sylfaen" w:eastAsia="Times New Roman" w:hAnsi="Sylfaen" w:cs="Calibri"/>
                <w:color w:val="000000"/>
                <w:sz w:val="14"/>
                <w:szCs w:val="14"/>
                <w:lang w:val="en-GB" w:eastAsia="en-GB"/>
              </w:rPr>
              <w:t>0 მეტრ კუბი ნარჩენი</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 - წინასწარ ზუსტი განსაზღვრა შეუძლებელა, გაანგარიშება გაკეთებულია წინა წლების მაჩვენებლების მიხედვით</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საბაზისო მოცულობის შენარჩუნება</w:t>
            </w:r>
          </w:p>
        </w:tc>
      </w:tr>
      <w:tr w:rsidR="00BC3E68" w:rsidRPr="00483796" w:rsidTr="00BC3E68">
        <w:trPr>
          <w:trHeight w:val="780"/>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3</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დასუფთავებული ტერიტორიის ფართობი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2022 წელს მუნიციპალიტეტში ჯამში ხორციელდება 305206 მ² ტერიტორიის დასუფთავება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2022 წელს მუნიციპალიტეტში ჯამში ხორციელდება 305206 მ² ტერიტორიის დასუფთავება</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საბაზისო მოცულობის შენარჩუნება</w:t>
            </w:r>
          </w:p>
        </w:tc>
      </w:tr>
      <w:tr w:rsidR="00BC3E68" w:rsidRPr="00483796" w:rsidTr="00BC3E68">
        <w:trPr>
          <w:trHeight w:val="856"/>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4</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ყოველდღიურად ნარჩენებისგან დაცლილი  კონტეინერების რაოდენობა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2022 წელს დღეში განხორციელდება 700-800 კონტეინერის დაცლა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 xml:space="preserve">2022 წელს დღეში განხორციელდება </w:t>
            </w:r>
            <w:r w:rsidRPr="00483796">
              <w:rPr>
                <w:rFonts w:ascii="Sylfaen" w:eastAsia="Times New Roman" w:hAnsi="Sylfaen" w:cs="Calibri"/>
                <w:color w:val="000000"/>
                <w:sz w:val="14"/>
                <w:szCs w:val="14"/>
                <w:lang w:val="ka-GE" w:eastAsia="en-GB"/>
              </w:rPr>
              <w:t>8</w:t>
            </w:r>
            <w:r w:rsidRPr="00483796">
              <w:rPr>
                <w:rFonts w:ascii="Sylfaen" w:eastAsia="Times New Roman" w:hAnsi="Sylfaen" w:cs="Calibri"/>
                <w:color w:val="000000"/>
                <w:sz w:val="14"/>
                <w:szCs w:val="14"/>
                <w:lang w:val="en-GB" w:eastAsia="en-GB"/>
              </w:rPr>
              <w:t>00-</w:t>
            </w:r>
            <w:r w:rsidRPr="00483796">
              <w:rPr>
                <w:rFonts w:ascii="Sylfaen" w:eastAsia="Times New Roman" w:hAnsi="Sylfaen" w:cs="Calibri"/>
                <w:color w:val="000000"/>
                <w:sz w:val="14"/>
                <w:szCs w:val="14"/>
                <w:lang w:val="ka-GE" w:eastAsia="en-GB"/>
              </w:rPr>
              <w:t>9</w:t>
            </w:r>
            <w:r w:rsidRPr="00483796">
              <w:rPr>
                <w:rFonts w:ascii="Sylfaen" w:eastAsia="Times New Roman" w:hAnsi="Sylfaen" w:cs="Calibri"/>
                <w:color w:val="000000"/>
                <w:sz w:val="14"/>
                <w:szCs w:val="14"/>
                <w:lang w:val="en-GB" w:eastAsia="en-GB"/>
              </w:rPr>
              <w:t>00 კონტეინერის დაცლა</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 - წინასწარ ზუსტი განსაზღვრა შეუძლებელა, გაანგარიშება გაკეთებულია წინა წლების მაჩვენებლების მიხედვით</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საბაზისო მოცულობის შენარჩუნება</w:t>
            </w:r>
          </w:p>
        </w:tc>
      </w:tr>
      <w:tr w:rsidR="00BC3E68" w:rsidRPr="00483796" w:rsidTr="00BC3E68">
        <w:trPr>
          <w:trHeight w:val="945"/>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ka-GE" w:eastAsia="en-GB"/>
              </w:rPr>
            </w:pPr>
            <w:r w:rsidRPr="00483796">
              <w:rPr>
                <w:rFonts w:ascii="Sylfaen" w:eastAsia="Times New Roman" w:hAnsi="Sylfaen" w:cs="Calibri"/>
                <w:color w:val="000000"/>
                <w:sz w:val="14"/>
                <w:szCs w:val="14"/>
                <w:lang w:val="ka-GE" w:eastAsia="en-GB"/>
              </w:rPr>
              <w:t>5</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ჩატარებულია  მაწანწალა ცხოველების პოპულაციის რეგულირების ღონისძიებები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560</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646</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არანაკლებ საბაზისო მაჩვენებლისა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არანაკლებ საბაზისო მაჩვენებლისა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არანაკლებ საბაზისო მაჩვენებლისა</w:t>
            </w:r>
          </w:p>
        </w:tc>
      </w:tr>
      <w:tr w:rsidR="00BC3E68" w:rsidRPr="00483796" w:rsidTr="00BC3E68">
        <w:trPr>
          <w:trHeight w:val="547"/>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ka-GE" w:eastAsia="en-GB"/>
              </w:rPr>
            </w:pPr>
            <w:r w:rsidRPr="00483796">
              <w:rPr>
                <w:rFonts w:ascii="Sylfaen" w:eastAsia="Times New Roman" w:hAnsi="Sylfaen" w:cs="Calibri"/>
                <w:color w:val="000000"/>
                <w:sz w:val="14"/>
                <w:szCs w:val="14"/>
                <w:lang w:val="ka-GE" w:eastAsia="en-GB"/>
              </w:rPr>
              <w:t>6</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შეძენილი ურნების რაოდენობა</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205</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300</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არანაკლებ საბაზისო მაჩვენებლისა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არანაკლებ საბაზისო მაჩვენებლისა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არანაკლებ საბაზისო მაჩვენებლისა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0" w:type="auto"/>
        <w:tblInd w:w="-318" w:type="dxa"/>
        <w:tblLook w:val="04A0"/>
      </w:tblPr>
      <w:tblGrid>
        <w:gridCol w:w="1093"/>
        <w:gridCol w:w="2301"/>
        <w:gridCol w:w="2963"/>
        <w:gridCol w:w="1977"/>
        <w:gridCol w:w="1976"/>
        <w:gridCol w:w="1976"/>
        <w:gridCol w:w="1976"/>
      </w:tblGrid>
      <w:tr w:rsidR="00BC3E68" w:rsidRPr="00483796" w:rsidTr="00BC3E68">
        <w:trPr>
          <w:trHeight w:val="543"/>
        </w:trPr>
        <w:tc>
          <w:tcPr>
            <w:tcW w:w="10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3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lang w:val="ka-GE"/>
              </w:rPr>
              <w:t>პ</w:t>
            </w:r>
            <w:r w:rsidRPr="00483796">
              <w:rPr>
                <w:rFonts w:ascii="Sylfaen" w:eastAsia="Times New Roman" w:hAnsi="Sylfaen" w:cs="Calibri"/>
                <w:b/>
                <w:bCs/>
                <w:color w:val="000000"/>
                <w:sz w:val="18"/>
                <w:szCs w:val="18"/>
              </w:rPr>
              <w:t xml:space="preserve">როგრამის დასახელება </w:t>
            </w:r>
          </w:p>
        </w:tc>
        <w:tc>
          <w:tcPr>
            <w:tcW w:w="28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240" w:line="240" w:lineRule="auto"/>
              <w:rPr>
                <w:rFonts w:ascii="Sylfaen" w:eastAsia="Times New Roman" w:hAnsi="Sylfaen" w:cs="Calibri"/>
                <w:color w:val="000000"/>
              </w:rPr>
            </w:pPr>
            <w:r w:rsidRPr="00483796">
              <w:rPr>
                <w:rFonts w:ascii="Sylfaen" w:eastAsia="Times New Roman" w:hAnsi="Sylfaen" w:cs="Calibri"/>
                <w:b/>
                <w:color w:val="000000"/>
                <w:sz w:val="16"/>
                <w:szCs w:val="16"/>
                <w:lang w:val="ka-GE"/>
              </w:rPr>
              <w:t>დასუფთავების ღონისძიებები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348"/>
        </w:trPr>
        <w:tc>
          <w:tcPr>
            <w:tcW w:w="1093"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xml:space="preserve">03 </w:t>
            </w:r>
            <w:r w:rsidRPr="00483796">
              <w:rPr>
                <w:rFonts w:ascii="Sylfaen" w:eastAsia="Times New Roman" w:hAnsi="Sylfaen" w:cs="Calibri"/>
                <w:color w:val="000000"/>
                <w:sz w:val="16"/>
                <w:szCs w:val="16"/>
                <w:lang w:val="ka-GE"/>
              </w:rPr>
              <w:t>0</w:t>
            </w:r>
            <w:r w:rsidRPr="00483796">
              <w:rPr>
                <w:rFonts w:ascii="Sylfaen" w:eastAsia="Times New Roman" w:hAnsi="Sylfaen" w:cs="Calibri"/>
                <w:color w:val="000000"/>
                <w:sz w:val="16"/>
                <w:szCs w:val="16"/>
                <w:lang w:val="en-GB"/>
              </w:rPr>
              <w:t>1</w:t>
            </w:r>
            <w:r w:rsidRPr="00483796">
              <w:rPr>
                <w:rFonts w:ascii="Sylfaen" w:eastAsia="Times New Roman" w:hAnsi="Sylfaen" w:cs="Calibri"/>
                <w:color w:val="000000"/>
                <w:sz w:val="16"/>
                <w:szCs w:val="16"/>
                <w:lang w:val="ka-GE"/>
              </w:rPr>
              <w:t xml:space="preserve"> 01</w:t>
            </w:r>
          </w:p>
        </w:tc>
        <w:tc>
          <w:tcPr>
            <w:tcW w:w="2301" w:type="dxa"/>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2879" w:type="dxa"/>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color w:val="000000"/>
              </w:rPr>
            </w:pPr>
          </w:p>
        </w:tc>
        <w:tc>
          <w:tcPr>
            <w:tcW w:w="0" w:type="auto"/>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Theme="minorHAnsi" w:hAnsiTheme="minorHAnsi" w:cs="Arial"/>
                <w:b/>
                <w:bCs/>
                <w:sz w:val="20"/>
                <w:szCs w:val="20"/>
                <w:lang w:val="ka-GE"/>
              </w:rPr>
            </w:pPr>
            <w:r w:rsidRPr="00483796">
              <w:rPr>
                <w:rFonts w:asciiTheme="minorHAnsi" w:hAnsiTheme="minorHAnsi" w:cs="Arial"/>
                <w:b/>
                <w:bCs/>
                <w:sz w:val="20"/>
                <w:szCs w:val="20"/>
                <w:lang w:val="ka-GE"/>
              </w:rPr>
              <w:t>70</w:t>
            </w:r>
            <w:r w:rsidRPr="00483796">
              <w:rPr>
                <w:rFonts w:ascii="Arial" w:hAnsi="Arial" w:cs="Arial"/>
                <w:b/>
                <w:bCs/>
                <w:sz w:val="20"/>
                <w:szCs w:val="20"/>
              </w:rPr>
              <w:t>,</w:t>
            </w:r>
            <w:r w:rsidRPr="00483796">
              <w:rPr>
                <w:rFonts w:asciiTheme="minorHAnsi" w:hAnsiTheme="minorHAnsi" w:cs="Arial"/>
                <w:b/>
                <w:bCs/>
                <w:sz w:val="20"/>
                <w:szCs w:val="20"/>
                <w:lang w:val="ka-GE"/>
              </w:rPr>
              <w:t>0</w:t>
            </w:r>
          </w:p>
        </w:tc>
        <w:tc>
          <w:tcPr>
            <w:tcW w:w="0" w:type="auto"/>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Arial" w:hAnsi="Arial" w:cs="Arial"/>
                <w:b/>
                <w:bCs/>
                <w:sz w:val="20"/>
                <w:szCs w:val="20"/>
              </w:rPr>
            </w:pPr>
            <w:r w:rsidRPr="00483796">
              <w:rPr>
                <w:rFonts w:asciiTheme="minorHAnsi" w:hAnsiTheme="minorHAnsi" w:cs="Arial"/>
                <w:b/>
                <w:bCs/>
                <w:sz w:val="20"/>
                <w:szCs w:val="20"/>
                <w:lang w:val="ka-GE"/>
              </w:rPr>
              <w:t>70</w:t>
            </w:r>
            <w:r w:rsidRPr="00483796">
              <w:rPr>
                <w:rFonts w:ascii="Arial" w:hAnsi="Arial" w:cs="Arial"/>
                <w:b/>
                <w:bCs/>
                <w:sz w:val="20"/>
                <w:szCs w:val="20"/>
              </w:rPr>
              <w:t>,</w:t>
            </w:r>
            <w:r w:rsidRPr="00483796">
              <w:rPr>
                <w:rFonts w:asciiTheme="minorHAnsi" w:hAnsiTheme="minorHAnsi" w:cs="Arial"/>
                <w:b/>
                <w:bCs/>
                <w:sz w:val="20"/>
                <w:szCs w:val="20"/>
                <w:lang w:val="ka-GE"/>
              </w:rPr>
              <w:t>0</w:t>
            </w:r>
          </w:p>
        </w:tc>
        <w:tc>
          <w:tcPr>
            <w:tcW w:w="0" w:type="auto"/>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Arial" w:hAnsi="Arial" w:cs="Arial"/>
                <w:b/>
                <w:bCs/>
                <w:sz w:val="20"/>
                <w:szCs w:val="20"/>
              </w:rPr>
            </w:pPr>
            <w:r w:rsidRPr="00483796">
              <w:rPr>
                <w:rFonts w:asciiTheme="minorHAnsi" w:hAnsiTheme="minorHAnsi" w:cs="Arial"/>
                <w:b/>
                <w:bCs/>
                <w:sz w:val="20"/>
                <w:szCs w:val="20"/>
                <w:lang w:val="ka-GE"/>
              </w:rPr>
              <w:t>70</w:t>
            </w:r>
            <w:r w:rsidRPr="00483796">
              <w:rPr>
                <w:rFonts w:ascii="Arial" w:hAnsi="Arial" w:cs="Arial"/>
                <w:b/>
                <w:bCs/>
                <w:sz w:val="20"/>
                <w:szCs w:val="20"/>
              </w:rPr>
              <w:t>,</w:t>
            </w:r>
            <w:r w:rsidRPr="00483796">
              <w:rPr>
                <w:rFonts w:asciiTheme="minorHAnsi" w:hAnsiTheme="minorHAnsi" w:cs="Arial"/>
                <w:b/>
                <w:bCs/>
                <w:sz w:val="20"/>
                <w:szCs w:val="20"/>
                <w:lang w:val="ka-GE"/>
              </w:rPr>
              <w:t>0</w:t>
            </w:r>
          </w:p>
        </w:tc>
        <w:tc>
          <w:tcPr>
            <w:tcW w:w="0" w:type="auto"/>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Arial" w:hAnsi="Arial" w:cs="Arial"/>
                <w:b/>
                <w:bCs/>
                <w:sz w:val="20"/>
                <w:szCs w:val="20"/>
              </w:rPr>
            </w:pPr>
            <w:r w:rsidRPr="00483796">
              <w:rPr>
                <w:rFonts w:asciiTheme="minorHAnsi" w:hAnsiTheme="minorHAnsi" w:cs="Arial"/>
                <w:b/>
                <w:bCs/>
                <w:sz w:val="20"/>
                <w:szCs w:val="20"/>
                <w:lang w:val="ka-GE"/>
              </w:rPr>
              <w:t>70</w:t>
            </w:r>
            <w:r w:rsidRPr="00483796">
              <w:rPr>
                <w:rFonts w:ascii="Arial" w:hAnsi="Arial" w:cs="Arial"/>
                <w:b/>
                <w:bCs/>
                <w:sz w:val="20"/>
                <w:szCs w:val="20"/>
              </w:rPr>
              <w:t>,</w:t>
            </w:r>
            <w:r w:rsidRPr="00483796">
              <w:rPr>
                <w:rFonts w:asciiTheme="minorHAnsi" w:hAnsiTheme="minorHAnsi" w:cs="Arial"/>
                <w:b/>
                <w:bCs/>
                <w:sz w:val="20"/>
                <w:szCs w:val="20"/>
                <w:lang w:val="ka-GE"/>
              </w:rPr>
              <w:t>0</w:t>
            </w:r>
          </w:p>
        </w:tc>
      </w:tr>
      <w:tr w:rsidR="00BC3E68" w:rsidRPr="00483796" w:rsidTr="00BC3E68">
        <w:trPr>
          <w:trHeight w:val="498"/>
        </w:trPr>
        <w:tc>
          <w:tcPr>
            <w:tcW w:w="339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 განმახორციელებელი სამსახური</w:t>
            </w:r>
          </w:p>
        </w:tc>
        <w:tc>
          <w:tcPr>
            <w:tcW w:w="10868" w:type="dxa"/>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b/>
                <w:color w:val="000000"/>
                <w:sz w:val="20"/>
                <w:szCs w:val="20"/>
                <w:lang w:val="ka-GE"/>
              </w:rPr>
            </w:pPr>
            <w:r w:rsidRPr="00483796">
              <w:rPr>
                <w:rFonts w:ascii="Sylfaen" w:eastAsia="Times New Roman" w:hAnsi="Sylfaen" w:cs="Calibri"/>
                <w:b/>
                <w:color w:val="000000"/>
                <w:sz w:val="20"/>
                <w:szCs w:val="20"/>
                <w:lang w:val="ka-GE"/>
              </w:rPr>
              <w:t xml:space="preserve">ქობულეთის მუნიციპალიტეტის ინფრასტრუქტურის სამსახური </w:t>
            </w:r>
          </w:p>
        </w:tc>
      </w:tr>
      <w:tr w:rsidR="00BC3E68" w:rsidRPr="00483796" w:rsidTr="00BC3E68">
        <w:trPr>
          <w:trHeight w:val="498"/>
        </w:trPr>
        <w:tc>
          <w:tcPr>
            <w:tcW w:w="339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 აღწერა</w:t>
            </w:r>
          </w:p>
        </w:tc>
        <w:tc>
          <w:tcPr>
            <w:tcW w:w="10868" w:type="dxa"/>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b/>
                <w:color w:val="000000"/>
                <w:sz w:val="20"/>
                <w:szCs w:val="20"/>
                <w:lang w:val="ka-GE"/>
              </w:rPr>
            </w:pPr>
            <w:r w:rsidRPr="00483796">
              <w:rPr>
                <w:rFonts w:ascii="Sylfaen" w:eastAsia="Times New Roman" w:hAnsi="Sylfaen" w:cs="Calibri"/>
                <w:color w:val="000000"/>
                <w:sz w:val="16"/>
                <w:szCs w:val="16"/>
                <w:lang w:val="ka-GE"/>
              </w:rPr>
              <w:t xml:space="preserve">ქვეპროგრამის ფარგლებში დაგეგმილია </w:t>
            </w:r>
            <w:r w:rsidRPr="00483796">
              <w:rPr>
                <w:rFonts w:ascii="Sylfaen" w:eastAsia="Times New Roman" w:hAnsi="Sylfaen" w:cs="Calibri"/>
                <w:color w:val="000000"/>
                <w:sz w:val="16"/>
                <w:szCs w:val="16"/>
              </w:rPr>
              <w:t>დასუფთავების ღონისძიებები (მაწანწალა ცხოველების დაჭერა, ტრანსპორტირება და დაჭერილი ცხოველების გაუვნებელყოფა)დაგეგმილია მაწანწალა ცხოველების (ძაღლების) პოპულაციის რეგულირების ღონისძიებები: დაჭერა და ტრანსპორტირება; ევთანაზია (ჰუმანური დაძინება ნარკოზით); სტერილიზაცია; კასტრაცია;  ვაქცინაცია და დაბირკვა.</w:t>
            </w:r>
            <w:r w:rsidRPr="00483796">
              <w:rPr>
                <w:rFonts w:ascii="Sylfaen" w:eastAsia="Times New Roman" w:hAnsi="Sylfaen" w:cs="Calibri"/>
                <w:color w:val="000000"/>
                <w:sz w:val="16"/>
                <w:szCs w:val="16"/>
                <w:lang w:val="ka-GE"/>
              </w:rPr>
              <w:t xml:space="preserve">  </w:t>
            </w:r>
          </w:p>
        </w:tc>
      </w:tr>
      <w:tr w:rsidR="00BC3E68" w:rsidRPr="00483796" w:rsidTr="00BC3E68">
        <w:trPr>
          <w:trHeight w:val="902"/>
        </w:trPr>
        <w:tc>
          <w:tcPr>
            <w:tcW w:w="339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 მიზანი და მოსალოდნელი შედეგი</w:t>
            </w:r>
          </w:p>
        </w:tc>
        <w:tc>
          <w:tcPr>
            <w:tcW w:w="10868" w:type="dxa"/>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6"/>
                <w:szCs w:val="16"/>
              </w:rPr>
            </w:pPr>
            <w:r w:rsidRPr="00483796">
              <w:rPr>
                <w:rFonts w:ascii="Sylfaen" w:eastAsia="Times New Roman" w:hAnsi="Sylfaen" w:cs="Calibri"/>
                <w:color w:val="000000"/>
                <w:sz w:val="16"/>
                <w:szCs w:val="16"/>
              </w:rPr>
              <w:t xml:space="preserve">პროგრამის მიზანია მუნიციპალიტეტის ტერიტორიაზე მუდმივი სუფთა გარემოს არსებობა. </w:t>
            </w:r>
          </w:p>
          <w:p w:rsidR="00BC3E68" w:rsidRPr="00483796" w:rsidRDefault="00BC3E68" w:rsidP="00BC3E68">
            <w:pPr>
              <w:autoSpaceDE w:val="0"/>
              <w:autoSpaceDN w:val="0"/>
              <w:adjustRightInd w:val="0"/>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xml:space="preserve">მუნიციპალიტეტის ტერიტორიაზე მიღწეული იქნება სისუფთავის და სანიტარული მდგომარეობის  მაღალი დონე. მთელი წლის მანძილზე შეუფერხებლად განხორციელდება </w:t>
            </w:r>
            <w:r w:rsidRPr="00483796">
              <w:rPr>
                <w:rFonts w:ascii="Sylfaen" w:eastAsia="Times New Roman" w:hAnsi="Sylfaen" w:cs="Calibri"/>
                <w:color w:val="000000"/>
                <w:sz w:val="16"/>
                <w:szCs w:val="16"/>
                <w:lang w:val="ka-GE"/>
              </w:rPr>
              <w:t>ქობულეთის</w:t>
            </w:r>
            <w:r w:rsidRPr="00483796">
              <w:rPr>
                <w:rFonts w:ascii="Sylfaen" w:eastAsia="Times New Roman" w:hAnsi="Sylfaen" w:cs="Calibri"/>
                <w:color w:val="000000"/>
                <w:sz w:val="16"/>
                <w:szCs w:val="16"/>
              </w:rPr>
              <w:t xml:space="preserve"> მუნიციპალიტეტის დასუფთავება და ქალაქიდან ნარჩენების  გატანა;</w:t>
            </w:r>
            <w:r w:rsidRPr="00483796">
              <w:rPr>
                <w:rFonts w:ascii="Sylfaen" w:eastAsia="Times New Roman" w:hAnsi="Sylfaen" w:cs="Calibri"/>
                <w:color w:val="000000"/>
                <w:sz w:val="16"/>
                <w:szCs w:val="16"/>
                <w:lang w:val="ka-GE"/>
              </w:rPr>
              <w:t xml:space="preserve"> </w:t>
            </w:r>
            <w:r w:rsidRPr="00483796">
              <w:rPr>
                <w:rFonts w:ascii="Sylfaen" w:eastAsiaTheme="minorHAnsi" w:hAnsi="Sylfaen" w:cs="Sylfaen"/>
                <w:sz w:val="15"/>
                <w:szCs w:val="15"/>
                <w:lang w:val="en-GB"/>
              </w:rPr>
              <w:t xml:space="preserve">მაწანწალა ცხოველების მოვლა-პატრონობისა და პოპულაციის რეგულირების ღონისძიებების განხორციელება; </w:t>
            </w:r>
          </w:p>
          <w:p w:rsidR="00BC3E68" w:rsidRPr="00483796" w:rsidRDefault="00BC3E68" w:rsidP="00BC3E68">
            <w:pPr>
              <w:spacing w:after="0" w:line="240" w:lineRule="auto"/>
              <w:rPr>
                <w:rFonts w:ascii="Sylfaen" w:eastAsia="Times New Roman" w:hAnsi="Sylfaen" w:cs="Calibri"/>
                <w:color w:val="000000"/>
                <w:sz w:val="16"/>
                <w:szCs w:val="16"/>
                <w:lang w:val="ka-GE"/>
              </w:rPr>
            </w:pP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702" w:type="dxa"/>
        <w:tblInd w:w="98" w:type="dxa"/>
        <w:tblLook w:val="04A0"/>
      </w:tblPr>
      <w:tblGrid>
        <w:gridCol w:w="436"/>
        <w:gridCol w:w="1984"/>
        <w:gridCol w:w="1843"/>
        <w:gridCol w:w="2268"/>
        <w:gridCol w:w="2551"/>
        <w:gridCol w:w="1540"/>
        <w:gridCol w:w="1540"/>
        <w:gridCol w:w="1540"/>
      </w:tblGrid>
      <w:tr w:rsidR="00BC3E68" w:rsidRPr="00483796" w:rsidTr="00BC3E68">
        <w:trPr>
          <w:trHeight w:val="990"/>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540"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750"/>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y" w:hAnsi="Sylfaeny" w:cs="Calibri"/>
                <w:color w:val="000000"/>
                <w:sz w:val="19"/>
                <w:szCs w:val="19"/>
              </w:rPr>
            </w:pPr>
            <w:r w:rsidRPr="00483796">
              <w:rPr>
                <w:rFonts w:ascii="Sylfaeny" w:hAnsi="Sylfaeny" w:cs="Calibri"/>
                <w:color w:val="000000"/>
                <w:sz w:val="19"/>
                <w:szCs w:val="19"/>
              </w:rPr>
              <w:t>1</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 xml:space="preserve">ჩატარებულია  მაწანწალა ცხოველების პოპულაციის რეგულირების </w:t>
            </w:r>
            <w:r w:rsidRPr="00483796">
              <w:rPr>
                <w:rFonts w:ascii="Sylfaen" w:eastAsia="Times New Roman" w:hAnsi="Sylfaen" w:cs="Calibri"/>
                <w:color w:val="000000"/>
                <w:sz w:val="16"/>
                <w:szCs w:val="16"/>
              </w:rPr>
              <w:lastRenderedPageBreak/>
              <w:t>ღონისძიებები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y" w:hAnsi="Sylfaeny" w:cs="Calibri"/>
                <w:sz w:val="19"/>
                <w:szCs w:val="19"/>
              </w:rPr>
            </w:pPr>
            <w:r w:rsidRPr="00483796">
              <w:rPr>
                <w:rFonts w:ascii="Sylfaeny" w:hAnsi="Sylfaeny" w:cs="Calibri"/>
                <w:sz w:val="19"/>
                <w:szCs w:val="19"/>
              </w:rPr>
              <w:lastRenderedPageBreak/>
              <w:t>560</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y" w:hAnsi="Sylfaeny" w:cs="Calibri"/>
                <w:sz w:val="19"/>
                <w:szCs w:val="19"/>
              </w:rPr>
            </w:pPr>
            <w:r w:rsidRPr="00483796">
              <w:rPr>
                <w:rFonts w:ascii="Sylfaeny" w:hAnsi="Sylfaeny" w:cs="Calibri"/>
                <w:sz w:val="19"/>
                <w:szCs w:val="19"/>
              </w:rPr>
              <w:t>646</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y" w:hAnsi="Sylfaeny" w:cs="Calibri"/>
                <w:color w:val="000000"/>
                <w:sz w:val="19"/>
                <w:szCs w:val="19"/>
              </w:rPr>
            </w:pPr>
            <w:r w:rsidRPr="00483796">
              <w:rPr>
                <w:rFonts w:ascii="Sylfaeny" w:hAnsi="Sylfaeny" w:cs="Calibri"/>
                <w:color w:val="000000"/>
                <w:sz w:val="19"/>
                <w:szCs w:val="19"/>
              </w:rPr>
              <w:t>10%</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y" w:hAnsi="Sylfaeny" w:cs="Calibri"/>
                <w:sz w:val="19"/>
                <w:szCs w:val="19"/>
              </w:rPr>
            </w:pPr>
            <w:r w:rsidRPr="00483796">
              <w:rPr>
                <w:rFonts w:ascii="Sylfaeny" w:hAnsi="Sylfaeny" w:cs="Calibri"/>
                <w:sz w:val="19"/>
                <w:szCs w:val="19"/>
              </w:rPr>
              <w:t>500</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y" w:hAnsi="Sylfaeny" w:cs="Calibri"/>
                <w:sz w:val="19"/>
                <w:szCs w:val="19"/>
              </w:rPr>
            </w:pPr>
            <w:r w:rsidRPr="00483796">
              <w:rPr>
                <w:rFonts w:ascii="Sylfaeny" w:hAnsi="Sylfaeny" w:cs="Calibri"/>
                <w:sz w:val="19"/>
                <w:szCs w:val="19"/>
              </w:rPr>
              <w:t>500</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y" w:hAnsi="Sylfaeny" w:cs="Calibri"/>
                <w:sz w:val="19"/>
                <w:szCs w:val="19"/>
              </w:rPr>
            </w:pPr>
            <w:r w:rsidRPr="00483796">
              <w:rPr>
                <w:rFonts w:ascii="Sylfaeny" w:hAnsi="Sylfaeny" w:cs="Calibri"/>
                <w:sz w:val="19"/>
                <w:szCs w:val="19"/>
              </w:rPr>
              <w:t>500</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0" w:type="auto"/>
        <w:tblLook w:val="04A0"/>
      </w:tblPr>
      <w:tblGrid>
        <w:gridCol w:w="779"/>
        <w:gridCol w:w="1607"/>
        <w:gridCol w:w="2970"/>
        <w:gridCol w:w="2147"/>
        <w:gridCol w:w="2147"/>
        <w:gridCol w:w="2147"/>
        <w:gridCol w:w="2147"/>
      </w:tblGrid>
      <w:tr w:rsidR="00BC3E68" w:rsidRPr="00483796" w:rsidTr="00BC3E68">
        <w:trPr>
          <w:trHeight w:val="543"/>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lang w:val="ka-GE"/>
              </w:rPr>
              <w:t>პ</w:t>
            </w:r>
            <w:r w:rsidRPr="00483796">
              <w:rPr>
                <w:rFonts w:ascii="Sylfaen" w:eastAsia="Times New Roman" w:hAnsi="Sylfaen" w:cs="Calibri"/>
                <w:b/>
                <w:bCs/>
                <w:color w:val="000000"/>
                <w:sz w:val="18"/>
                <w:szCs w:val="18"/>
              </w:rPr>
              <w:t xml:space="preserve">როგრამის დასახელება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240" w:line="240" w:lineRule="auto"/>
              <w:rPr>
                <w:rFonts w:ascii="Sylfaen" w:eastAsia="Times New Roman" w:hAnsi="Sylfaen" w:cs="Calibri"/>
                <w:b/>
                <w:color w:val="000000"/>
                <w:sz w:val="16"/>
                <w:szCs w:val="16"/>
                <w:lang w:val="ka-GE"/>
              </w:rPr>
            </w:pPr>
            <w:r w:rsidRPr="00483796">
              <w:rPr>
                <w:rFonts w:ascii="Sylfaen" w:eastAsia="Times New Roman" w:hAnsi="Sylfaen" w:cs="Calibri"/>
                <w:b/>
                <w:color w:val="000000"/>
                <w:sz w:val="16"/>
                <w:szCs w:val="16"/>
                <w:lang w:val="ka-GE"/>
              </w:rPr>
              <w:t>ა(ა)იპ ქობულეთის სანდასუფთავება</w:t>
            </w:r>
          </w:p>
          <w:p w:rsidR="00BC3E68" w:rsidRPr="00483796" w:rsidRDefault="00BC3E68" w:rsidP="00BC3E68">
            <w:pPr>
              <w:spacing w:after="0" w:line="240" w:lineRule="auto"/>
              <w:jc w:val="center"/>
              <w:rPr>
                <w:rFonts w:ascii="Sylfaen" w:eastAsia="Times New Roman" w:hAnsi="Sylfaen" w:cs="Calibri"/>
                <w:b/>
                <w:color w:val="000000"/>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32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xml:space="preserve">03 </w:t>
            </w:r>
            <w:r w:rsidRPr="00483796">
              <w:rPr>
                <w:rFonts w:ascii="Sylfaen" w:eastAsia="Times New Roman" w:hAnsi="Sylfaen" w:cs="Calibri"/>
                <w:color w:val="000000"/>
                <w:sz w:val="16"/>
                <w:szCs w:val="16"/>
                <w:lang w:val="ka-GE"/>
              </w:rPr>
              <w:t>0</w:t>
            </w:r>
            <w:r w:rsidRPr="00483796">
              <w:rPr>
                <w:rFonts w:ascii="Sylfaen" w:eastAsia="Times New Roman" w:hAnsi="Sylfaen" w:cs="Calibri"/>
                <w:color w:val="000000"/>
                <w:sz w:val="16"/>
                <w:szCs w:val="16"/>
                <w:lang w:val="en-GB"/>
              </w:rPr>
              <w:t>1</w:t>
            </w:r>
            <w:r w:rsidRPr="00483796">
              <w:rPr>
                <w:rFonts w:ascii="Sylfaen" w:eastAsia="Times New Roman" w:hAnsi="Sylfaen" w:cs="Calibri"/>
                <w:color w:val="000000"/>
                <w:sz w:val="16"/>
                <w:szCs w:val="16"/>
                <w:lang w:val="ka-GE"/>
              </w:rPr>
              <w:t xml:space="preserve"> 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color w:val="000000"/>
              </w:rPr>
            </w:pPr>
          </w:p>
        </w:tc>
        <w:tc>
          <w:tcPr>
            <w:tcW w:w="0" w:type="auto"/>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4,161,</w:t>
            </w:r>
            <w:r w:rsidRPr="00483796">
              <w:rPr>
                <w:rFonts w:cs="Calibri"/>
                <w:b/>
                <w:bCs/>
                <w:color w:val="000000"/>
                <w:lang w:val="ka-GE"/>
              </w:rPr>
              <w:t>2</w:t>
            </w:r>
            <w:r w:rsidRPr="00483796">
              <w:rPr>
                <w:rFonts w:cs="Calibri"/>
                <w:b/>
                <w:bCs/>
                <w:color w:val="000000"/>
              </w:rPr>
              <w:t xml:space="preserve"> </w:t>
            </w:r>
          </w:p>
        </w:tc>
        <w:tc>
          <w:tcPr>
            <w:tcW w:w="0" w:type="auto"/>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4,252,</w:t>
            </w:r>
            <w:r w:rsidRPr="00483796">
              <w:rPr>
                <w:rFonts w:cs="Calibri"/>
                <w:b/>
                <w:bCs/>
                <w:color w:val="000000"/>
                <w:lang w:val="ka-GE"/>
              </w:rPr>
              <w:t>9</w:t>
            </w:r>
            <w:r w:rsidRPr="00483796">
              <w:rPr>
                <w:rFonts w:cs="Calibri"/>
                <w:b/>
                <w:bCs/>
                <w:color w:val="000000"/>
              </w:rPr>
              <w:t xml:space="preserve"> </w:t>
            </w:r>
          </w:p>
        </w:tc>
        <w:tc>
          <w:tcPr>
            <w:tcW w:w="0" w:type="auto"/>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lang w:val="ka-GE"/>
              </w:rPr>
            </w:pPr>
            <w:r w:rsidRPr="00483796">
              <w:rPr>
                <w:rFonts w:cs="Calibri"/>
                <w:b/>
                <w:bCs/>
                <w:color w:val="000000"/>
              </w:rPr>
              <w:t xml:space="preserve">          4,402,</w:t>
            </w:r>
            <w:r w:rsidRPr="00483796">
              <w:rPr>
                <w:rFonts w:cs="Calibri"/>
                <w:b/>
                <w:bCs/>
                <w:color w:val="000000"/>
                <w:lang w:val="ka-GE"/>
              </w:rPr>
              <w:t>9</w:t>
            </w:r>
          </w:p>
        </w:tc>
        <w:tc>
          <w:tcPr>
            <w:tcW w:w="0" w:type="auto"/>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4,446,6 </w:t>
            </w:r>
          </w:p>
        </w:tc>
      </w:tr>
      <w:tr w:rsidR="00BC3E68" w:rsidRPr="00483796" w:rsidTr="00BC3E68">
        <w:trPr>
          <w:trHeight w:val="498"/>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 განმახორციელებელი სამსახური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sz w:val="20"/>
                <w:szCs w:val="20"/>
                <w:lang w:val="ka-GE"/>
              </w:rPr>
            </w:pPr>
            <w:r w:rsidRPr="00483796">
              <w:rPr>
                <w:rFonts w:ascii="Sylfaen" w:eastAsia="Times New Roman" w:hAnsi="Sylfaen" w:cs="Calibri"/>
                <w:b/>
                <w:color w:val="000000"/>
                <w:sz w:val="20"/>
                <w:szCs w:val="20"/>
                <w:lang w:val="ka-GE"/>
              </w:rPr>
              <w:t>(ა)იპ ქობულეთის სანდასუფთავება</w:t>
            </w:r>
          </w:p>
        </w:tc>
      </w:tr>
      <w:tr w:rsidR="00BC3E68" w:rsidRPr="00483796" w:rsidTr="00BC3E68">
        <w:trPr>
          <w:trHeight w:val="1221"/>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 აღწერა</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24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პროგრამის ფარგლებში გათვალისწინებულია მუნიციპალიტეტის სამოქმედო ტერიტორიის   დასუფთავება,</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რაც თავის მხრივ მოიცავ</w:t>
            </w:r>
            <w:r w:rsidRPr="00483796">
              <w:rPr>
                <w:rFonts w:ascii="Sylfaen" w:eastAsia="Times New Roman" w:hAnsi="Sylfaen" w:cs="Calibri"/>
                <w:color w:val="000000"/>
                <w:sz w:val="16"/>
                <w:szCs w:val="16"/>
                <w:lang w:val="ka-GE"/>
              </w:rPr>
              <w:t>ს</w:t>
            </w:r>
            <w:r w:rsidRPr="00483796">
              <w:rPr>
                <w:rFonts w:ascii="Sylfaen" w:eastAsia="Times New Roman" w:hAnsi="Sylfaen" w:cs="Calibri"/>
                <w:color w:val="000000"/>
                <w:sz w:val="16"/>
                <w:szCs w:val="16"/>
              </w:rPr>
              <w:t xml:space="preserve"> ქუჩებისა და მისი მიმდებარე ტერიტორიების, ეზოების, პარკების დაგვა</w:t>
            </w:r>
            <w:r w:rsidRPr="00483796">
              <w:rPr>
                <w:rFonts w:ascii="Sylfaen" w:eastAsia="Times New Roman" w:hAnsi="Sylfaen" w:cs="Calibri"/>
                <w:color w:val="000000"/>
                <w:sz w:val="16"/>
                <w:szCs w:val="16"/>
                <w:lang w:val="ka-GE"/>
              </w:rPr>
              <w:t>ს</w:t>
            </w:r>
            <w:r w:rsidRPr="00483796">
              <w:rPr>
                <w:rFonts w:ascii="Sylfaen" w:eastAsia="Times New Roman" w:hAnsi="Sylfaen" w:cs="Calibri"/>
                <w:color w:val="000000"/>
                <w:sz w:val="16"/>
                <w:szCs w:val="16"/>
              </w:rPr>
              <w:t>, ნარჩენების შეგროვება</w:t>
            </w:r>
            <w:r w:rsidRPr="00483796">
              <w:rPr>
                <w:rFonts w:ascii="Sylfaen" w:eastAsia="Times New Roman" w:hAnsi="Sylfaen" w:cs="Calibri"/>
                <w:color w:val="000000"/>
                <w:sz w:val="16"/>
                <w:szCs w:val="16"/>
                <w:lang w:val="ka-GE"/>
              </w:rPr>
              <w:t>ს</w:t>
            </w:r>
            <w:r w:rsidRPr="00483796">
              <w:rPr>
                <w:rFonts w:ascii="Sylfaen" w:eastAsia="Times New Roman" w:hAnsi="Sylfaen" w:cs="Calibri"/>
                <w:color w:val="000000"/>
                <w:sz w:val="16"/>
                <w:szCs w:val="16"/>
              </w:rPr>
              <w:t xml:space="preserve"> და  გატანა</w:t>
            </w:r>
            <w:r w:rsidRPr="00483796">
              <w:rPr>
                <w:rFonts w:ascii="Sylfaen" w:eastAsia="Times New Roman" w:hAnsi="Sylfaen" w:cs="Calibri"/>
                <w:color w:val="000000"/>
                <w:sz w:val="16"/>
                <w:szCs w:val="16"/>
                <w:lang w:val="ka-GE"/>
              </w:rPr>
              <w:t>ს</w:t>
            </w:r>
            <w:r w:rsidRPr="00483796">
              <w:rPr>
                <w:rFonts w:ascii="Sylfaen" w:eastAsia="Times New Roman" w:hAnsi="Sylfaen" w:cs="Calibri"/>
                <w:color w:val="000000"/>
                <w:sz w:val="16"/>
                <w:szCs w:val="16"/>
              </w:rPr>
              <w:t>. მუნიციპალიტეტში დასუფთავების ღონისძიბების განხორციელება ერთ-ერთ მნიშვნელოვან პრიორიტეტს წარმოადგენს. მთელი წლის განმავლობაში ა(ა)იპ „ ქობულეთის სანდასუფთავება მუნიციპალურ ტერიტორიის, 20 სოფლის დაგვა დასუფთავებას ასვე მუნიციპალიტეტის მთელი მთელი ტერიტორიიდან საყოფაცხოვრებლო ნარჩენების გატანას ჯამში სანდასუფთავების სამსახური ემსახურება 98090, მუნიციპალიტეტის ტერიტორიაზე მაცხოვრებელ მოქალაქეს, ამ საქმიანობას მსახურება 2</w:t>
            </w:r>
            <w:r w:rsidRPr="00483796">
              <w:rPr>
                <w:rFonts w:ascii="Sylfaen" w:eastAsia="Times New Roman" w:hAnsi="Sylfaen" w:cs="Calibri"/>
                <w:color w:val="000000"/>
                <w:sz w:val="16"/>
                <w:szCs w:val="16"/>
                <w:lang w:val="ka-GE"/>
              </w:rPr>
              <w:t xml:space="preserve">21 </w:t>
            </w:r>
            <w:r w:rsidRPr="00483796">
              <w:rPr>
                <w:rFonts w:ascii="Sylfaen" w:eastAsia="Times New Roman" w:hAnsi="Sylfaen" w:cs="Calibri"/>
                <w:color w:val="000000"/>
                <w:sz w:val="16"/>
                <w:szCs w:val="16"/>
              </w:rPr>
              <w:t>ადმინისტრაცია</w:t>
            </w:r>
            <w:r w:rsidRPr="00483796">
              <w:rPr>
                <w:rFonts w:ascii="Sylfaen" w:eastAsia="Times New Roman" w:hAnsi="Sylfaen" w:cs="Calibri"/>
                <w:color w:val="000000"/>
                <w:sz w:val="16"/>
                <w:szCs w:val="16"/>
                <w:lang w:val="ka-GE"/>
              </w:rPr>
              <w:t>.</w:t>
            </w:r>
            <w:r w:rsidRPr="00483796">
              <w:rPr>
                <w:rFonts w:ascii="Sylfaen" w:eastAsia="Times New Roman" w:hAnsi="Sylfaen" w:cs="Calibri"/>
                <w:color w:val="000000"/>
                <w:sz w:val="16"/>
                <w:szCs w:val="16"/>
              </w:rPr>
              <w:t xml:space="preserve"> </w:t>
            </w:r>
          </w:p>
        </w:tc>
      </w:tr>
      <w:tr w:rsidR="00BC3E68" w:rsidRPr="00483796" w:rsidTr="00BC3E68">
        <w:trPr>
          <w:trHeight w:val="61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 მიზანი და მოსალოდნელი შედეგი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6"/>
                <w:szCs w:val="16"/>
              </w:rPr>
            </w:pPr>
            <w:r w:rsidRPr="00483796">
              <w:rPr>
                <w:rFonts w:ascii="Sylfaen" w:eastAsia="Times New Roman" w:hAnsi="Sylfaen" w:cs="Calibri"/>
                <w:color w:val="000000"/>
                <w:sz w:val="16"/>
                <w:szCs w:val="16"/>
              </w:rPr>
              <w:t xml:space="preserve">პროგრამის მიზანია მუნიციპალიტეტის ტერიტორიაზე მუდმივი სუფთა გარემოს არსებობა. </w:t>
            </w:r>
          </w:p>
          <w:p w:rsidR="00BC3E68" w:rsidRPr="00483796" w:rsidRDefault="00BC3E68" w:rsidP="00BC3E68">
            <w:pPr>
              <w:spacing w:after="0" w:line="240" w:lineRule="auto"/>
              <w:rPr>
                <w:rFonts w:ascii="Sylfaen" w:eastAsia="Times New Roman" w:hAnsi="Sylfaen" w:cs="Calibri"/>
                <w:color w:val="000000"/>
                <w:sz w:val="16"/>
                <w:szCs w:val="16"/>
              </w:rPr>
            </w:pPr>
            <w:r w:rsidRPr="00483796">
              <w:rPr>
                <w:rFonts w:ascii="Sylfaen" w:eastAsia="Times New Roman" w:hAnsi="Sylfaen" w:cs="Calibri"/>
                <w:color w:val="000000"/>
                <w:sz w:val="16"/>
                <w:szCs w:val="16"/>
              </w:rPr>
              <w:t xml:space="preserve">მუნიციპალიტეტის ტერიტორიაზე მიღწეული იქნება სისუფთავის და სანიტარული მდგომარეობის  მაღალი დონე. მთელი წლის მანძილზე შეუფერხებლად განხორციელდება </w:t>
            </w:r>
            <w:r w:rsidRPr="00483796">
              <w:rPr>
                <w:rFonts w:ascii="Sylfaen" w:eastAsia="Times New Roman" w:hAnsi="Sylfaen" w:cs="Calibri"/>
                <w:color w:val="000000"/>
                <w:sz w:val="16"/>
                <w:szCs w:val="16"/>
                <w:lang w:val="ka-GE"/>
              </w:rPr>
              <w:t>ქობულეთის</w:t>
            </w:r>
            <w:r w:rsidRPr="00483796">
              <w:rPr>
                <w:rFonts w:ascii="Sylfaen" w:eastAsia="Times New Roman" w:hAnsi="Sylfaen" w:cs="Calibri"/>
                <w:color w:val="000000"/>
                <w:sz w:val="16"/>
                <w:szCs w:val="16"/>
              </w:rPr>
              <w:t xml:space="preserve"> მუნიციპალიტეტის დასუფთავება და ქალაქიდან ნარჩენების  გატანა;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702" w:type="dxa"/>
        <w:tblInd w:w="98" w:type="dxa"/>
        <w:tblLook w:val="04A0"/>
      </w:tblPr>
      <w:tblGrid>
        <w:gridCol w:w="436"/>
        <w:gridCol w:w="1984"/>
        <w:gridCol w:w="1843"/>
        <w:gridCol w:w="2268"/>
        <w:gridCol w:w="2551"/>
        <w:gridCol w:w="1540"/>
        <w:gridCol w:w="1540"/>
        <w:gridCol w:w="1540"/>
      </w:tblGrid>
      <w:tr w:rsidR="00BC3E68" w:rsidRPr="00483796" w:rsidTr="00BC3E68">
        <w:trPr>
          <w:trHeight w:val="990"/>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540"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750"/>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დასუფთავებული დასახლებული ტერიტორიული ერთეულების რაოდენობა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2022 წელს ნარცენების გატანა მოხდება 1 ქალაქიდან და 20 სოფლიდან</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sidRPr="00483796">
              <w:rPr>
                <w:rFonts w:ascii="Sylfaen" w:eastAsia="Times New Roman" w:hAnsi="Sylfaen" w:cs="Calibri"/>
                <w:color w:val="000000"/>
                <w:sz w:val="14"/>
                <w:szCs w:val="14"/>
                <w:lang w:val="ka-GE" w:eastAsia="en-GB"/>
              </w:rPr>
              <w:t>3</w:t>
            </w:r>
            <w:r w:rsidRPr="00483796">
              <w:rPr>
                <w:rFonts w:ascii="Sylfaen" w:eastAsia="Times New Roman" w:hAnsi="Sylfaen" w:cs="Calibri"/>
                <w:color w:val="000000"/>
                <w:sz w:val="14"/>
                <w:szCs w:val="14"/>
                <w:lang w:val="en-GB" w:eastAsia="en-GB"/>
              </w:rPr>
              <w:t xml:space="preserve"> წელს ნარცენების გატანა მოხდება 1 ქალაქიდან და 20 სოფლიდან</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20%-შესაბამისი ინფრასტრუქტურის არ არსებობა (მანქანა კონტეინერი)</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საბაზისო მოცულობის შენარჩუნება</w:t>
            </w:r>
          </w:p>
        </w:tc>
      </w:tr>
      <w:tr w:rsidR="00BC3E68" w:rsidRPr="00483796" w:rsidTr="00BC3E68">
        <w:trPr>
          <w:trHeight w:val="945"/>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მუნიციპალიტეტის ტერიტორიიდან გატანილი ნარჩენების რაოდნეობა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2022 წელს მუნიციპალიტეტის ტერიტორიიდან  საშუალოდ ყოველდღიურად გადის 100-110 მეტრ კუბი ნარჩენი</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sidRPr="00483796">
              <w:rPr>
                <w:rFonts w:ascii="Sylfaen" w:eastAsia="Times New Roman" w:hAnsi="Sylfaen" w:cs="Calibri"/>
                <w:color w:val="000000"/>
                <w:sz w:val="14"/>
                <w:szCs w:val="14"/>
                <w:lang w:val="ka-GE" w:eastAsia="en-GB"/>
              </w:rPr>
              <w:t>3</w:t>
            </w:r>
            <w:r w:rsidRPr="00483796">
              <w:rPr>
                <w:rFonts w:ascii="Sylfaen" w:eastAsia="Times New Roman" w:hAnsi="Sylfaen" w:cs="Calibri"/>
                <w:color w:val="000000"/>
                <w:sz w:val="14"/>
                <w:szCs w:val="14"/>
                <w:lang w:val="en-GB" w:eastAsia="en-GB"/>
              </w:rPr>
              <w:t xml:space="preserve"> წელს მუნიციპალიტეტის ტერიტორიიდან  საშუალოდ ყოველდღიურად გადის 1</w:t>
            </w:r>
            <w:r w:rsidRPr="00483796">
              <w:rPr>
                <w:rFonts w:ascii="Sylfaen" w:eastAsia="Times New Roman" w:hAnsi="Sylfaen" w:cs="Calibri"/>
                <w:color w:val="000000"/>
                <w:sz w:val="14"/>
                <w:szCs w:val="14"/>
                <w:lang w:val="ka-GE" w:eastAsia="en-GB"/>
              </w:rPr>
              <w:t>1</w:t>
            </w:r>
            <w:r w:rsidRPr="00483796">
              <w:rPr>
                <w:rFonts w:ascii="Sylfaen" w:eastAsia="Times New Roman" w:hAnsi="Sylfaen" w:cs="Calibri"/>
                <w:color w:val="000000"/>
                <w:sz w:val="14"/>
                <w:szCs w:val="14"/>
                <w:lang w:val="en-GB" w:eastAsia="en-GB"/>
              </w:rPr>
              <w:t>0-1</w:t>
            </w:r>
            <w:r w:rsidRPr="00483796">
              <w:rPr>
                <w:rFonts w:ascii="Sylfaen" w:eastAsia="Times New Roman" w:hAnsi="Sylfaen" w:cs="Calibri"/>
                <w:color w:val="000000"/>
                <w:sz w:val="14"/>
                <w:szCs w:val="14"/>
                <w:lang w:val="ka-GE" w:eastAsia="en-GB"/>
              </w:rPr>
              <w:t>2</w:t>
            </w:r>
            <w:r w:rsidRPr="00483796">
              <w:rPr>
                <w:rFonts w:ascii="Sylfaen" w:eastAsia="Times New Roman" w:hAnsi="Sylfaen" w:cs="Calibri"/>
                <w:color w:val="000000"/>
                <w:sz w:val="14"/>
                <w:szCs w:val="14"/>
                <w:lang w:val="en-GB" w:eastAsia="en-GB"/>
              </w:rPr>
              <w:t>0 მეტრ კუბი ნარჩენი</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 - წინასწარ ზუსტი განსაზღვრა შეუძლებელა, გაანგარიშება გაკეთებულია წინა წლების მაჩვენებლების მიხედვით</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საბაზისო მოცულობის შენარჩუნება</w:t>
            </w:r>
          </w:p>
        </w:tc>
      </w:tr>
      <w:tr w:rsidR="00BC3E68" w:rsidRPr="00483796" w:rsidTr="00BC3E68">
        <w:trPr>
          <w:trHeight w:val="780"/>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3</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დასუფთავებული ტერიტორიის ფართობი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2022 წელს მუნიციპალიტეტში ჯამში ხორციელდება 305206 მ² ტერიტორიის დასუფთავება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sidRPr="00483796">
              <w:rPr>
                <w:rFonts w:ascii="Sylfaen" w:eastAsia="Times New Roman" w:hAnsi="Sylfaen" w:cs="Calibri"/>
                <w:color w:val="000000"/>
                <w:sz w:val="14"/>
                <w:szCs w:val="14"/>
                <w:lang w:val="ka-GE" w:eastAsia="en-GB"/>
              </w:rPr>
              <w:t>3</w:t>
            </w:r>
            <w:r w:rsidRPr="00483796">
              <w:rPr>
                <w:rFonts w:ascii="Sylfaen" w:eastAsia="Times New Roman" w:hAnsi="Sylfaen" w:cs="Calibri"/>
                <w:color w:val="000000"/>
                <w:sz w:val="14"/>
                <w:szCs w:val="14"/>
                <w:lang w:val="en-GB" w:eastAsia="en-GB"/>
              </w:rPr>
              <w:t xml:space="preserve"> წელს მუნიციპალიტეტში ჯამში ხორციელდება 305206 მ² ტერიტორიის დასუფთავება</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საბაზისო მოცულობის შენარჩუნება</w:t>
            </w:r>
          </w:p>
        </w:tc>
      </w:tr>
      <w:tr w:rsidR="00BC3E68" w:rsidRPr="00483796" w:rsidTr="00BC3E68">
        <w:trPr>
          <w:trHeight w:val="945"/>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lastRenderedPageBreak/>
              <w:t>4</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ყოველდღიურად ნარჩენებისგან დაცლილი  კონტეინერების რაოდენობა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2022 წელს დღეში განხორციელდება 700-800 კონტეინერის დაცლა</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202</w:t>
            </w:r>
            <w:r w:rsidRPr="00483796">
              <w:rPr>
                <w:rFonts w:ascii="Sylfaen" w:eastAsia="Times New Roman" w:hAnsi="Sylfaen" w:cs="Calibri"/>
                <w:color w:val="000000"/>
                <w:sz w:val="14"/>
                <w:szCs w:val="14"/>
                <w:lang w:val="ka-GE" w:eastAsia="en-GB"/>
              </w:rPr>
              <w:t>3</w:t>
            </w:r>
            <w:r w:rsidRPr="00483796">
              <w:rPr>
                <w:rFonts w:ascii="Sylfaen" w:eastAsia="Times New Roman" w:hAnsi="Sylfaen" w:cs="Calibri"/>
                <w:color w:val="000000"/>
                <w:sz w:val="14"/>
                <w:szCs w:val="14"/>
                <w:lang w:val="en-GB" w:eastAsia="en-GB"/>
              </w:rPr>
              <w:t xml:space="preserve"> წელს დღეში განხორციელდება </w:t>
            </w:r>
            <w:r w:rsidRPr="00483796">
              <w:rPr>
                <w:rFonts w:ascii="Sylfaen" w:eastAsia="Times New Roman" w:hAnsi="Sylfaen" w:cs="Calibri"/>
                <w:color w:val="000000"/>
                <w:sz w:val="14"/>
                <w:szCs w:val="14"/>
                <w:lang w:val="ka-GE" w:eastAsia="en-GB"/>
              </w:rPr>
              <w:t>8</w:t>
            </w:r>
            <w:r w:rsidRPr="00483796">
              <w:rPr>
                <w:rFonts w:ascii="Sylfaen" w:eastAsia="Times New Roman" w:hAnsi="Sylfaen" w:cs="Calibri"/>
                <w:color w:val="000000"/>
                <w:sz w:val="14"/>
                <w:szCs w:val="14"/>
                <w:lang w:val="en-GB" w:eastAsia="en-GB"/>
              </w:rPr>
              <w:t>00-</w:t>
            </w:r>
            <w:r w:rsidRPr="00483796">
              <w:rPr>
                <w:rFonts w:ascii="Sylfaen" w:eastAsia="Times New Roman" w:hAnsi="Sylfaen" w:cs="Calibri"/>
                <w:color w:val="000000"/>
                <w:sz w:val="14"/>
                <w:szCs w:val="14"/>
                <w:lang w:val="ka-GE" w:eastAsia="en-GB"/>
              </w:rPr>
              <w:t>9</w:t>
            </w:r>
            <w:r w:rsidRPr="00483796">
              <w:rPr>
                <w:rFonts w:ascii="Sylfaen" w:eastAsia="Times New Roman" w:hAnsi="Sylfaen" w:cs="Calibri"/>
                <w:color w:val="000000"/>
                <w:sz w:val="14"/>
                <w:szCs w:val="14"/>
                <w:lang w:val="en-GB" w:eastAsia="en-GB"/>
              </w:rPr>
              <w:t>00 კონტეინერის დაცლა</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10% - წინასწარ ზუსტი განსაზღვრა შეუძლებელა, გაანგარიშება გაკეთებულია წინა წლების მაჩვენებლების მიხედვით</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საბაზისო მოცულობის შენარჩუნება</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საბაზისო მოცულობის შენარჩუნება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0" w:type="auto"/>
        <w:tblLook w:val="04A0"/>
      </w:tblPr>
      <w:tblGrid>
        <w:gridCol w:w="890"/>
        <w:gridCol w:w="1873"/>
        <w:gridCol w:w="3481"/>
        <w:gridCol w:w="1925"/>
        <w:gridCol w:w="1925"/>
        <w:gridCol w:w="1925"/>
        <w:gridCol w:w="1925"/>
      </w:tblGrid>
      <w:tr w:rsidR="00BC3E68" w:rsidRPr="00483796" w:rsidTr="00BC3E68">
        <w:trPr>
          <w:trHeight w:val="543"/>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color w:val="000000"/>
                <w:sz w:val="20"/>
                <w:szCs w:val="20"/>
                <w:lang w:val="ka-GE"/>
              </w:rPr>
              <w:t xml:space="preserve">     </w:t>
            </w:r>
            <w:r w:rsidRPr="00483796">
              <w:rPr>
                <w:rFonts w:ascii="Sylfaen" w:eastAsia="Times New Roman" w:hAnsi="Sylfaen" w:cs="Calibri"/>
                <w:b/>
                <w:bCs/>
                <w:color w:val="000000"/>
                <w:sz w:val="18"/>
                <w:szCs w:val="18"/>
              </w:rPr>
              <w:t>კოდი</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lang w:val="ka-GE"/>
              </w:rPr>
              <w:t>პ</w:t>
            </w:r>
            <w:r w:rsidRPr="00483796">
              <w:rPr>
                <w:rFonts w:ascii="Sylfaen" w:eastAsia="Times New Roman" w:hAnsi="Sylfaen" w:cs="Calibri"/>
                <w:b/>
                <w:bCs/>
                <w:color w:val="000000"/>
                <w:sz w:val="18"/>
                <w:szCs w:val="18"/>
              </w:rPr>
              <w:t xml:space="preserve">როგრამის დასახელება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8"/>
                <w:szCs w:val="18"/>
                <w:lang w:val="ka-GE"/>
              </w:rPr>
            </w:pPr>
            <w:r w:rsidRPr="00483796">
              <w:rPr>
                <w:rFonts w:ascii="Sylfaen" w:eastAsia="Times New Roman" w:hAnsi="Sylfaen" w:cs="Calibri"/>
                <w:b/>
                <w:color w:val="000000"/>
                <w:sz w:val="18"/>
                <w:szCs w:val="18"/>
                <w:lang w:val="ka-GE"/>
              </w:rPr>
              <w:t>სანაგვე კონტეინერების შეძენა (300 ერთეული)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387"/>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xml:space="preserve">03 </w:t>
            </w:r>
            <w:r w:rsidRPr="00483796">
              <w:rPr>
                <w:rFonts w:ascii="Sylfaen" w:eastAsia="Times New Roman" w:hAnsi="Sylfaen" w:cs="Calibri"/>
                <w:color w:val="000000"/>
                <w:sz w:val="16"/>
                <w:szCs w:val="16"/>
                <w:lang w:val="ka-GE"/>
              </w:rPr>
              <w:t>0</w:t>
            </w:r>
            <w:r w:rsidRPr="00483796">
              <w:rPr>
                <w:rFonts w:ascii="Sylfaen" w:eastAsia="Times New Roman" w:hAnsi="Sylfaen" w:cs="Calibri"/>
                <w:color w:val="000000"/>
                <w:sz w:val="16"/>
                <w:szCs w:val="16"/>
                <w:lang w:val="en-GB"/>
              </w:rPr>
              <w:t>1 0</w:t>
            </w:r>
            <w:r w:rsidRPr="00483796">
              <w:rPr>
                <w:rFonts w:ascii="Sylfaen" w:eastAsia="Times New Roman" w:hAnsi="Sylfaen" w:cs="Calibri"/>
                <w:color w:val="000000"/>
                <w:sz w:val="16"/>
                <w:szCs w:val="16"/>
                <w:lang w:val="ka-GE"/>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color w:val="000000"/>
              </w:rPr>
            </w:pPr>
          </w:p>
        </w:tc>
        <w:tc>
          <w:tcPr>
            <w:tcW w:w="0" w:type="auto"/>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Theme="minorHAnsi" w:hAnsiTheme="minorHAnsi" w:cs="Arial"/>
                <w:b/>
                <w:bCs/>
                <w:sz w:val="20"/>
                <w:szCs w:val="20"/>
                <w:lang w:val="ka-GE"/>
              </w:rPr>
            </w:pPr>
            <w:r w:rsidRPr="00483796">
              <w:rPr>
                <w:rFonts w:asciiTheme="minorHAnsi" w:hAnsiTheme="minorHAnsi" w:cs="Arial"/>
                <w:b/>
                <w:bCs/>
                <w:sz w:val="20"/>
                <w:szCs w:val="20"/>
                <w:lang w:val="ka-GE"/>
              </w:rPr>
              <w:t>250</w:t>
            </w:r>
            <w:r w:rsidRPr="00483796">
              <w:rPr>
                <w:rFonts w:ascii="Arial" w:hAnsi="Arial" w:cs="Arial"/>
                <w:b/>
                <w:bCs/>
                <w:sz w:val="20"/>
                <w:szCs w:val="20"/>
              </w:rPr>
              <w:t>,</w:t>
            </w:r>
            <w:r w:rsidRPr="00483796">
              <w:rPr>
                <w:rFonts w:asciiTheme="minorHAnsi" w:hAnsiTheme="minorHAnsi" w:cs="Arial"/>
                <w:b/>
                <w:bCs/>
                <w:sz w:val="20"/>
                <w:szCs w:val="20"/>
                <w:lang w:val="ka-GE"/>
              </w:rPr>
              <w:t>0</w:t>
            </w:r>
          </w:p>
        </w:tc>
        <w:tc>
          <w:tcPr>
            <w:tcW w:w="0" w:type="auto"/>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Arial" w:hAnsi="Arial" w:cs="Arial"/>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Arial" w:hAnsi="Arial" w:cs="Arial"/>
                <w:b/>
                <w:bCs/>
                <w:sz w:val="20"/>
                <w:szCs w:val="20"/>
              </w:rPr>
            </w:pPr>
          </w:p>
        </w:tc>
        <w:tc>
          <w:tcPr>
            <w:tcW w:w="0" w:type="auto"/>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Arial" w:hAnsi="Arial" w:cs="Arial"/>
                <w:b/>
                <w:bCs/>
                <w:sz w:val="20"/>
                <w:szCs w:val="20"/>
              </w:rPr>
            </w:pPr>
          </w:p>
        </w:tc>
      </w:tr>
      <w:tr w:rsidR="00BC3E68" w:rsidRPr="00483796" w:rsidTr="00BC3E68">
        <w:trPr>
          <w:trHeight w:val="498"/>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პროგრამის განმახორციელებელი სამსახური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b/>
                <w:color w:val="000000"/>
                <w:sz w:val="20"/>
                <w:szCs w:val="20"/>
                <w:lang w:val="ka-GE"/>
              </w:rPr>
            </w:pPr>
            <w:r w:rsidRPr="00483796">
              <w:rPr>
                <w:rFonts w:ascii="Sylfaen" w:eastAsia="Times New Roman" w:hAnsi="Sylfaen" w:cs="Calibri"/>
                <w:b/>
                <w:color w:val="000000"/>
                <w:sz w:val="20"/>
                <w:szCs w:val="20"/>
                <w:lang w:val="ka-GE"/>
              </w:rPr>
              <w:t xml:space="preserve">ქობულეთის მუნიციპალიტეტის ინფრასტრუქტურის სამსახური </w:t>
            </w:r>
          </w:p>
        </w:tc>
      </w:tr>
      <w:tr w:rsidR="00BC3E68" w:rsidRPr="00483796" w:rsidTr="00BC3E68">
        <w:trPr>
          <w:trHeight w:val="355"/>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 xml:space="preserve">პროგრამის აღწერა </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240" w:line="240" w:lineRule="auto"/>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6"/>
                <w:szCs w:val="16"/>
                <w:lang w:val="ka-GE"/>
              </w:rPr>
              <w:t>სანაგვე ურნების განთავსება ხელს შეუწყობს ტურისტული ადგილებში სისუფთავის შენარჩუნებას, რაც უკავშირდება ტურისტული მომსახურების ხარისხს.   მუნიციპალიტეტის ტერიტორიაზე განსათავსებლად შეძენილი იქნება სანაგვე ურნები</w:t>
            </w:r>
          </w:p>
        </w:tc>
      </w:tr>
      <w:tr w:rsidR="00BC3E68" w:rsidRPr="00483796" w:rsidTr="00BC3E68">
        <w:trPr>
          <w:trHeight w:val="61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 მიზანი და მოსალოდნელი შედეგი</w:t>
            </w:r>
          </w:p>
        </w:tc>
        <w:tc>
          <w:tcPr>
            <w:tcW w:w="0" w:type="auto"/>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240" w:line="240" w:lineRule="auto"/>
              <w:rPr>
                <w:rFonts w:ascii="Sylfaen" w:eastAsia="Times New Roman" w:hAnsi="Sylfaen" w:cs="Calibri"/>
                <w:color w:val="000000"/>
                <w:sz w:val="18"/>
                <w:szCs w:val="18"/>
              </w:rPr>
            </w:pPr>
            <w:r w:rsidRPr="00483796">
              <w:rPr>
                <w:rFonts w:ascii="Sylfaen" w:eastAsia="Times New Roman" w:hAnsi="Sylfaen" w:cs="Calibri"/>
                <w:color w:val="000000"/>
                <w:sz w:val="18"/>
                <w:szCs w:val="18"/>
                <w:lang w:val="en-GB" w:eastAsia="en-GB"/>
              </w:rPr>
              <w:t>ეკოლოგიური და სანიტარიული მდგომარეობის გაუმჯობესება.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902" w:type="dxa"/>
        <w:tblInd w:w="98" w:type="dxa"/>
        <w:tblLook w:val="04A0"/>
      </w:tblPr>
      <w:tblGrid>
        <w:gridCol w:w="436"/>
        <w:gridCol w:w="1984"/>
        <w:gridCol w:w="1843"/>
        <w:gridCol w:w="1984"/>
        <w:gridCol w:w="1701"/>
        <w:gridCol w:w="1984"/>
        <w:gridCol w:w="1985"/>
        <w:gridCol w:w="1985"/>
      </w:tblGrid>
      <w:tr w:rsidR="00BC3E68" w:rsidRPr="00483796" w:rsidTr="00BC3E68">
        <w:trPr>
          <w:trHeight w:val="683"/>
        </w:trPr>
        <w:tc>
          <w:tcPr>
            <w:tcW w:w="43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985"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547"/>
        </w:trPr>
        <w:tc>
          <w:tcPr>
            <w:tcW w:w="4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6"/>
                <w:szCs w:val="16"/>
              </w:rPr>
            </w:pPr>
            <w:r w:rsidRPr="00483796">
              <w:rPr>
                <w:rFonts w:ascii="Sylfaen" w:hAnsi="Sylfaen" w:cs="Calibri"/>
                <w:color w:val="000000"/>
                <w:sz w:val="16"/>
                <w:szCs w:val="16"/>
              </w:rPr>
              <w:t>1</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6"/>
                <w:szCs w:val="16"/>
              </w:rPr>
            </w:pPr>
            <w:r w:rsidRPr="00483796">
              <w:rPr>
                <w:rFonts w:ascii="Sylfaen" w:hAnsi="Sylfaen" w:cs="Calibri"/>
                <w:color w:val="000000"/>
                <w:sz w:val="16"/>
                <w:szCs w:val="16"/>
              </w:rPr>
              <w:t>სანაგვე ურნების რაოდენობა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2022 წლის შეძენილია 205 ერთეული სანაგვე კონტეინერი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300 ერთეული სანაგვე კონტეინერი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6"/>
                <w:szCs w:val="16"/>
              </w:rPr>
            </w:pPr>
            <w:r w:rsidRPr="00483796">
              <w:rPr>
                <w:rFonts w:ascii="Sylfaen" w:hAnsi="Sylfaen" w:cs="Calibri"/>
                <w:color w:val="000000"/>
                <w:sz w:val="16"/>
                <w:szCs w:val="16"/>
              </w:rPr>
              <w:t>20%</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250</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250</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250</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0" w:type="auto"/>
        <w:tblLook w:val="04A0"/>
      </w:tblPr>
      <w:tblGrid>
        <w:gridCol w:w="776"/>
        <w:gridCol w:w="1598"/>
        <w:gridCol w:w="3200"/>
        <w:gridCol w:w="2092"/>
        <w:gridCol w:w="2092"/>
        <w:gridCol w:w="2092"/>
        <w:gridCol w:w="2092"/>
      </w:tblGrid>
      <w:tr w:rsidR="00BC3E68" w:rsidRPr="00483796" w:rsidTr="00BC3E68">
        <w:trPr>
          <w:trHeight w:val="543"/>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15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lang w:val="ka-GE"/>
              </w:rPr>
              <w:t>პ</w:t>
            </w:r>
            <w:r w:rsidRPr="00483796">
              <w:rPr>
                <w:rFonts w:ascii="Sylfaen" w:eastAsia="Times New Roman" w:hAnsi="Sylfaen" w:cs="Calibri"/>
                <w:b/>
                <w:bCs/>
                <w:color w:val="000000"/>
                <w:sz w:val="18"/>
                <w:szCs w:val="18"/>
              </w:rPr>
              <w:t xml:space="preserve">როგრამის დასახელება </w:t>
            </w:r>
          </w:p>
        </w:tc>
        <w:tc>
          <w:tcPr>
            <w:tcW w:w="29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lang w:val="ka-GE"/>
              </w:rPr>
            </w:pPr>
            <w:r w:rsidRPr="00483796">
              <w:rPr>
                <w:rFonts w:ascii="Sylfaen" w:eastAsia="Times New Roman" w:hAnsi="Sylfaen" w:cs="Calibri"/>
                <w:b/>
                <w:color w:val="000000"/>
                <w:sz w:val="20"/>
                <w:szCs w:val="20"/>
                <w:lang w:val="ka-GE"/>
              </w:rPr>
              <w:t>(ა)იპ ქობულეთის გამწვანება</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367"/>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xml:space="preserve">03 </w:t>
            </w:r>
            <w:r w:rsidRPr="00483796">
              <w:rPr>
                <w:rFonts w:ascii="Sylfaen" w:eastAsia="Times New Roman" w:hAnsi="Sylfaen" w:cs="Calibri"/>
                <w:color w:val="000000"/>
                <w:sz w:val="16"/>
                <w:szCs w:val="16"/>
                <w:lang w:val="ka-GE"/>
              </w:rPr>
              <w:t>0</w:t>
            </w:r>
            <w:r w:rsidRPr="00483796">
              <w:rPr>
                <w:rFonts w:ascii="Sylfaen" w:eastAsia="Times New Roman" w:hAnsi="Sylfaen" w:cs="Calibri"/>
                <w:color w:val="000000"/>
                <w:sz w:val="16"/>
                <w:szCs w:val="16"/>
                <w:lang w:val="en-GB"/>
              </w:rPr>
              <w:t>2</w:t>
            </w:r>
            <w:r w:rsidRPr="00483796">
              <w:rPr>
                <w:rFonts w:ascii="Sylfaen" w:eastAsia="Times New Roman" w:hAnsi="Sylfaen" w:cs="Calibri"/>
                <w:color w:val="000000"/>
                <w:sz w:val="16"/>
                <w:szCs w:val="16"/>
                <w:lang w:val="ka-GE"/>
              </w:rPr>
              <w:t xml:space="preserve"> 01</w:t>
            </w:r>
          </w:p>
        </w:tc>
        <w:tc>
          <w:tcPr>
            <w:tcW w:w="1598" w:type="dxa"/>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2939" w:type="dxa"/>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color w:val="000000"/>
              </w:rPr>
            </w:pPr>
          </w:p>
        </w:tc>
        <w:tc>
          <w:tcPr>
            <w:tcW w:w="0" w:type="auto"/>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722,8 </w:t>
            </w:r>
          </w:p>
        </w:tc>
        <w:tc>
          <w:tcPr>
            <w:tcW w:w="0" w:type="auto"/>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789,</w:t>
            </w:r>
            <w:r w:rsidRPr="00483796">
              <w:rPr>
                <w:rFonts w:cs="Calibri"/>
                <w:b/>
                <w:bCs/>
                <w:color w:val="000000"/>
                <w:lang w:val="ka-GE"/>
              </w:rPr>
              <w:t>3</w:t>
            </w:r>
            <w:r w:rsidRPr="00483796">
              <w:rPr>
                <w:rFonts w:cs="Calibri"/>
                <w:b/>
                <w:bCs/>
                <w:color w:val="000000"/>
              </w:rPr>
              <w:t xml:space="preserve"> </w:t>
            </w:r>
          </w:p>
        </w:tc>
        <w:tc>
          <w:tcPr>
            <w:tcW w:w="0" w:type="auto"/>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794,1 </w:t>
            </w:r>
          </w:p>
        </w:tc>
        <w:tc>
          <w:tcPr>
            <w:tcW w:w="0" w:type="auto"/>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802,8 </w:t>
            </w:r>
          </w:p>
        </w:tc>
      </w:tr>
      <w:tr w:rsidR="00BC3E68" w:rsidRPr="00483796" w:rsidTr="00BC3E68">
        <w:trPr>
          <w:trHeight w:val="459"/>
        </w:trPr>
        <w:tc>
          <w:tcPr>
            <w:tcW w:w="237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 განმახორციელებელი სამსახური</w:t>
            </w:r>
          </w:p>
        </w:tc>
        <w:tc>
          <w:tcPr>
            <w:tcW w:w="11568" w:type="dxa"/>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sz w:val="20"/>
                <w:szCs w:val="20"/>
                <w:lang w:val="ka-GE"/>
              </w:rPr>
            </w:pPr>
            <w:r w:rsidRPr="00483796">
              <w:rPr>
                <w:rFonts w:ascii="Sylfaen" w:eastAsia="Times New Roman" w:hAnsi="Sylfaen" w:cs="Calibri"/>
                <w:b/>
                <w:color w:val="000000"/>
                <w:sz w:val="20"/>
                <w:szCs w:val="20"/>
                <w:lang w:val="ka-GE"/>
              </w:rPr>
              <w:t xml:space="preserve"> (ა)იპ ქობულეთის გამწვანება</w:t>
            </w:r>
          </w:p>
        </w:tc>
      </w:tr>
      <w:tr w:rsidR="00BC3E68" w:rsidRPr="00483796" w:rsidTr="00BC3E68">
        <w:trPr>
          <w:trHeight w:val="692"/>
        </w:trPr>
        <w:tc>
          <w:tcPr>
            <w:tcW w:w="237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 xml:space="preserve">პროგრამის აღწერა </w:t>
            </w:r>
          </w:p>
        </w:tc>
        <w:tc>
          <w:tcPr>
            <w:tcW w:w="11568" w:type="dxa"/>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240" w:line="240" w:lineRule="auto"/>
              <w:rPr>
                <w:rFonts w:ascii="Sylfaen" w:eastAsia="Times New Roman" w:hAnsi="Sylfaen" w:cs="Calibri"/>
                <w:color w:val="000000"/>
                <w:sz w:val="18"/>
                <w:szCs w:val="18"/>
                <w:lang w:val="ka-GE"/>
              </w:rPr>
            </w:pPr>
            <w:r w:rsidRPr="00483796">
              <w:rPr>
                <w:rFonts w:ascii="Sylfaen" w:eastAsia="Times New Roman" w:hAnsi="Sylfaen" w:cs="Calibri"/>
                <w:color w:val="000000"/>
                <w:sz w:val="18"/>
                <w:szCs w:val="18"/>
              </w:rPr>
              <w:t xml:space="preserve">პროგრამის ფარგლებში გათვალისწინებულია </w:t>
            </w:r>
            <w:r w:rsidRPr="00483796">
              <w:rPr>
                <w:rFonts w:ascii="Sylfaen" w:eastAsia="Times New Roman" w:hAnsi="Sylfaen" w:cs="Calibri"/>
                <w:sz w:val="18"/>
                <w:szCs w:val="18"/>
              </w:rPr>
              <w:t>ქობულეთის მუნიციპალიტეტის ტერიტორიაზე არსებული არასასოფლო-სამეურნეო და სასოფლო-სამეურნეო დანიშნულების მიწის ნაკვეთები (გარდა კერძო საკუთრებაში არსებული მიწებისა) დარეგისტრირება პრიორიტეტულად მიგვაჩნია, რადგან იგი საშუალებას მოგვცემს შემდგომში მართული იქნას პრივატიზაციის პროცესები, რაც მნიშვნელოვნად გაზრდის ქობულეთის მუნიციპალიტეტის საბიუჯეტოშემოსავლებს.</w:t>
            </w:r>
            <w:r w:rsidRPr="00483796">
              <w:rPr>
                <w:rFonts w:ascii="Sylfaen" w:eastAsia="Times New Roman" w:hAnsi="Sylfaen" w:cs="Calibri"/>
                <w:sz w:val="18"/>
                <w:szCs w:val="18"/>
              </w:rPr>
              <w:br/>
              <w:t xml:space="preserve">     მუნიციპალურ საკუთრებაში არსებული არასასოფლო-სამეურნეო დანიშნულების მიწის ნაკვეთების პირობებიანი აუქციონის ფორმით განკარგვა ხელს შეუწყობს მუნიციპალიტეტის ტერიტორიაზე თანამედროვე ტურისტული და საზოგადოებრივი დანიშნულების ობიექტების მშენებლობას, ქალაქის, დაბებისა და სოფლების ინფრასტრუქტურის განვითარებას, მოსახლეობის საყოფაცხოვრებო პირობების გაუმჯობესებას, დამსვენებლებისა და ტურისტების რაოდენობის ზრდას და ნაწილობრივ გადაჭრის დასაქმების პრობლემას. პროგრამის ფარგლებში ასაევე ხორციელდება მუნიციპალიტეტის ტერიტორიაზე არსებული პარკებისა და სკვერების მოვლა-პატრონობა. კერძოდ, სკვერებსა და გამწვანებულ ტერიტორიებზე ტარდება მწვანე ნარგავების მოვლისა და აღდგენის ღონისძიები, ნარგგავების დარგვა, მორწყვა, შეწამვლა და საჭიროების შემთხვევაში შხამქიმიკატების შეტანა. </w:t>
            </w:r>
          </w:p>
        </w:tc>
      </w:tr>
      <w:tr w:rsidR="00BC3E68" w:rsidRPr="00483796" w:rsidTr="00BC3E68">
        <w:trPr>
          <w:trHeight w:val="610"/>
        </w:trPr>
        <w:tc>
          <w:tcPr>
            <w:tcW w:w="237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პროგრამის მიზანი და მოსალოდნელი შედეგი</w:t>
            </w:r>
          </w:p>
        </w:tc>
        <w:tc>
          <w:tcPr>
            <w:tcW w:w="11568" w:type="dxa"/>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rPr>
                <w:rFonts w:ascii="Sylfaen" w:eastAsia="Times New Roman" w:hAnsi="Sylfaen" w:cs="Calibri"/>
                <w:sz w:val="18"/>
                <w:szCs w:val="18"/>
              </w:rPr>
            </w:pPr>
            <w:r w:rsidRPr="00483796">
              <w:rPr>
                <w:rFonts w:ascii="Sylfaen" w:eastAsia="Times New Roman" w:hAnsi="Sylfaen" w:cs="Calibri"/>
                <w:sz w:val="18"/>
                <w:szCs w:val="18"/>
              </w:rPr>
              <w:t>ქალაქისა და მუნიციპალიტეტის ტერიტორიებზე დაირგვება ნარგავები; მოხდება მათი მორწყვა, შხამ ქიმიკატების შეტანა და ნიადაგის გაფხვიერება. განხორციელდება ქალაქისა და მუნიციპალიტეტის ტერიტორიაზე არსებული სკვერებისა და გზის ნაპირის გაცელვითი სამუშაოები. მუნიციპალიტეტის ტერიტორიაზე არსებულ სკვერებში და პარკებში მოსახლეობისთვის სასიამოვნო, ჯანსაღი გარემოს შექმნა.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063" w:type="dxa"/>
        <w:tblInd w:w="98" w:type="dxa"/>
        <w:tblLook w:val="04A0"/>
      </w:tblPr>
      <w:tblGrid>
        <w:gridCol w:w="800"/>
        <w:gridCol w:w="2400"/>
        <w:gridCol w:w="2420"/>
        <w:gridCol w:w="2187"/>
        <w:gridCol w:w="2176"/>
        <w:gridCol w:w="1360"/>
        <w:gridCol w:w="1360"/>
        <w:gridCol w:w="1360"/>
      </w:tblGrid>
      <w:tr w:rsidR="00BC3E68" w:rsidRPr="00483796" w:rsidTr="00BC3E68">
        <w:trPr>
          <w:trHeight w:val="1035"/>
        </w:trPr>
        <w:tc>
          <w:tcPr>
            <w:tcW w:w="800"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40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242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2176"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360"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1050"/>
        </w:trPr>
        <w:tc>
          <w:tcPr>
            <w:tcW w:w="800" w:type="dxa"/>
            <w:tcBorders>
              <w:top w:val="nil"/>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1</w:t>
            </w:r>
          </w:p>
        </w:tc>
        <w:tc>
          <w:tcPr>
            <w:tcW w:w="240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დარგულია ყვავილების და მრავალწლიანი ნარგავების რაოდენობა</w:t>
            </w:r>
          </w:p>
        </w:tc>
        <w:tc>
          <w:tcPr>
            <w:tcW w:w="2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 xml:space="preserve">2022   წელში დაირგო </w:t>
            </w:r>
            <w:r w:rsidRPr="00483796">
              <w:rPr>
                <w:rFonts w:ascii="Sylfaen" w:eastAsia="Times New Roman" w:hAnsi="Sylfaen" w:cs="Calibri"/>
                <w:color w:val="000000"/>
                <w:sz w:val="18"/>
                <w:szCs w:val="18"/>
                <w:lang w:val="en-GB" w:eastAsia="en-GB"/>
              </w:rPr>
              <w:br/>
              <w:t>1200 მდე  ძირი ნერგი</w:t>
            </w:r>
            <w:r w:rsidRPr="00483796">
              <w:rPr>
                <w:rFonts w:ascii="Sylfaen" w:eastAsia="Times New Roman" w:hAnsi="Sylfaen" w:cs="Calibri"/>
                <w:color w:val="000000"/>
                <w:sz w:val="18"/>
                <w:szCs w:val="18"/>
                <w:lang w:val="ka-GE" w:eastAsia="en-GB"/>
              </w:rPr>
              <w:t xml:space="preserve"> და 4000 ძირი ყვავილი</w:t>
            </w:r>
          </w:p>
        </w:tc>
        <w:tc>
          <w:tcPr>
            <w:tcW w:w="21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8"/>
                <w:szCs w:val="18"/>
                <w:lang w:val="ka-GE" w:eastAsia="en-GB"/>
              </w:rPr>
            </w:pPr>
            <w:r w:rsidRPr="00483796">
              <w:rPr>
                <w:rFonts w:ascii="Sylfaen" w:eastAsia="Times New Roman" w:hAnsi="Sylfaen" w:cs="Calibri"/>
                <w:color w:val="000000"/>
                <w:sz w:val="18"/>
                <w:szCs w:val="18"/>
                <w:lang w:val="en-GB" w:eastAsia="en-GB"/>
              </w:rPr>
              <w:t>202</w:t>
            </w:r>
            <w:r w:rsidRPr="00483796">
              <w:rPr>
                <w:rFonts w:ascii="Sylfaen" w:eastAsia="Times New Roman" w:hAnsi="Sylfaen" w:cs="Calibri"/>
                <w:color w:val="000000"/>
                <w:sz w:val="18"/>
                <w:szCs w:val="18"/>
                <w:lang w:val="ka-GE" w:eastAsia="en-GB"/>
              </w:rPr>
              <w:t>3</w:t>
            </w:r>
            <w:r w:rsidRPr="00483796">
              <w:rPr>
                <w:rFonts w:ascii="Sylfaen" w:eastAsia="Times New Roman" w:hAnsi="Sylfaen" w:cs="Calibri"/>
                <w:color w:val="000000"/>
                <w:sz w:val="18"/>
                <w:szCs w:val="18"/>
                <w:lang w:val="en-GB" w:eastAsia="en-GB"/>
              </w:rPr>
              <w:t xml:space="preserve">   წელში დაირგვება </w:t>
            </w:r>
            <w:r w:rsidRPr="00483796">
              <w:rPr>
                <w:rFonts w:ascii="Sylfaen" w:eastAsia="Times New Roman" w:hAnsi="Sylfaen" w:cs="Calibri"/>
                <w:color w:val="000000"/>
                <w:sz w:val="18"/>
                <w:szCs w:val="18"/>
                <w:lang w:val="en-GB" w:eastAsia="en-GB"/>
              </w:rPr>
              <w:br/>
              <w:t>1200 მდე  ძირი ნერგი</w:t>
            </w:r>
            <w:r w:rsidRPr="00483796">
              <w:rPr>
                <w:rFonts w:ascii="Sylfaen" w:eastAsia="Times New Roman" w:hAnsi="Sylfaen" w:cs="Calibri"/>
                <w:color w:val="000000"/>
                <w:sz w:val="18"/>
                <w:szCs w:val="18"/>
                <w:lang w:val="ka-GE" w:eastAsia="en-GB"/>
              </w:rPr>
              <w:t xml:space="preserve"> და 4000 ძირი ყვავილი</w:t>
            </w:r>
          </w:p>
        </w:tc>
        <w:tc>
          <w:tcPr>
            <w:tcW w:w="21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დამოკიდებულია გარემო პირობებზე (ამინდი)</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საბაზისე მაჩვენებლის შენარჩუნება</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საბაზისე მაჩვენებლის შენარჩუნება</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საბაზისე მაჩვენებლის შენარჩუნება</w:t>
            </w:r>
          </w:p>
        </w:tc>
      </w:tr>
      <w:tr w:rsidR="00BC3E68" w:rsidRPr="00483796" w:rsidTr="00BC3E68">
        <w:trPr>
          <w:trHeight w:val="1005"/>
        </w:trPr>
        <w:tc>
          <w:tcPr>
            <w:tcW w:w="800" w:type="dxa"/>
            <w:tcBorders>
              <w:top w:val="nil"/>
              <w:left w:val="single" w:sz="8" w:space="0" w:color="auto"/>
              <w:bottom w:val="single" w:sz="8"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2</w:t>
            </w:r>
          </w:p>
        </w:tc>
        <w:tc>
          <w:tcPr>
            <w:tcW w:w="240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გაცელილი  ტერიტორიის ფართობი ქალაქისა და მუნიციპალიტეტის ტერიტორიაზე</w:t>
            </w:r>
          </w:p>
        </w:tc>
        <w:tc>
          <w:tcPr>
            <w:tcW w:w="2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202</w:t>
            </w:r>
            <w:r w:rsidRPr="00483796">
              <w:rPr>
                <w:rFonts w:ascii="Sylfaen" w:eastAsia="Times New Roman" w:hAnsi="Sylfaen" w:cs="Calibri"/>
                <w:color w:val="000000"/>
                <w:sz w:val="18"/>
                <w:szCs w:val="18"/>
                <w:lang w:val="ka-GE" w:eastAsia="en-GB"/>
              </w:rPr>
              <w:t>2</w:t>
            </w:r>
            <w:r w:rsidRPr="00483796">
              <w:rPr>
                <w:rFonts w:ascii="Sylfaen" w:eastAsia="Times New Roman" w:hAnsi="Sylfaen" w:cs="Calibri"/>
                <w:color w:val="000000"/>
                <w:sz w:val="18"/>
                <w:szCs w:val="18"/>
                <w:lang w:val="en-GB" w:eastAsia="en-GB"/>
              </w:rPr>
              <w:t xml:space="preserve"> წელს გაიცელა 30 000 კვ/მეტრი</w:t>
            </w:r>
          </w:p>
        </w:tc>
        <w:tc>
          <w:tcPr>
            <w:tcW w:w="21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202</w:t>
            </w:r>
            <w:r w:rsidRPr="00483796">
              <w:rPr>
                <w:rFonts w:ascii="Sylfaen" w:eastAsia="Times New Roman" w:hAnsi="Sylfaen" w:cs="Calibri"/>
                <w:color w:val="000000"/>
                <w:sz w:val="18"/>
                <w:szCs w:val="18"/>
                <w:lang w:val="ka-GE" w:eastAsia="en-GB"/>
              </w:rPr>
              <w:t>3</w:t>
            </w:r>
            <w:r w:rsidRPr="00483796">
              <w:rPr>
                <w:rFonts w:ascii="Sylfaen" w:eastAsia="Times New Roman" w:hAnsi="Sylfaen" w:cs="Calibri"/>
                <w:color w:val="000000"/>
                <w:sz w:val="18"/>
                <w:szCs w:val="18"/>
                <w:lang w:val="en-GB" w:eastAsia="en-GB"/>
              </w:rPr>
              <w:t xml:space="preserve"> წელს გაიცელება  30 000 მდე კვ/მეტრი</w:t>
            </w:r>
          </w:p>
        </w:tc>
        <w:tc>
          <w:tcPr>
            <w:tcW w:w="21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დამოკიდებულია გარემო პირობებზე (ამინდი)</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საბაზისე მაჩვენებლის შენარჩუნება</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საბაზისე მაჩვენებლის შენარჩუნება</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საბაზისე მაჩვენებლის შენარჩუნება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BC3E68" w:rsidRPr="00483796" w:rsidRDefault="00BC3E68" w:rsidP="00BC3E68">
      <w:pPr>
        <w:pStyle w:val="2"/>
        <w:ind w:left="644"/>
        <w:rPr>
          <w:rFonts w:ascii="Sylfaen" w:hAnsi="Sylfaen"/>
          <w:b/>
          <w:sz w:val="22"/>
          <w:szCs w:val="22"/>
          <w:lang w:val="ka-GE"/>
        </w:rPr>
      </w:pPr>
    </w:p>
    <w:tbl>
      <w:tblPr>
        <w:tblW w:w="4869" w:type="pct"/>
        <w:tblLayout w:type="fixed"/>
        <w:tblLook w:val="04A0"/>
      </w:tblPr>
      <w:tblGrid>
        <w:gridCol w:w="3178"/>
        <w:gridCol w:w="1105"/>
        <w:gridCol w:w="1627"/>
        <w:gridCol w:w="1771"/>
        <w:gridCol w:w="2164"/>
        <w:gridCol w:w="2167"/>
        <w:gridCol w:w="1567"/>
      </w:tblGrid>
      <w:tr w:rsidR="00BC3E68" w:rsidRPr="00483796" w:rsidTr="00BC3E68">
        <w:trPr>
          <w:trHeight w:val="527"/>
        </w:trPr>
        <w:tc>
          <w:tcPr>
            <w:tcW w:w="1170"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color w:val="000000"/>
                <w:sz w:val="18"/>
                <w:szCs w:val="18"/>
              </w:rPr>
            </w:pPr>
            <w:r w:rsidRPr="00483796">
              <w:rPr>
                <w:rFonts w:ascii="Sylfaen" w:eastAsia="Times New Roman" w:hAnsi="Sylfaen" w:cs="Sylfaen"/>
                <w:b/>
                <w:color w:val="000000"/>
                <w:sz w:val="18"/>
                <w:szCs w:val="18"/>
              </w:rPr>
              <w:t>ქვეპროგრამისდასახელება</w:t>
            </w:r>
          </w:p>
        </w:tc>
        <w:tc>
          <w:tcPr>
            <w:tcW w:w="407"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599"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BC3E68" w:rsidRPr="00483796" w:rsidRDefault="00BC3E68" w:rsidP="00BC3E68">
            <w:pPr>
              <w:spacing w:after="0" w:line="240" w:lineRule="auto"/>
              <w:jc w:val="center"/>
              <w:rPr>
                <w:rFonts w:eastAsia="Times New Roman" w:cs="Calibri"/>
                <w:b/>
                <w:bCs/>
                <w:color w:val="000000"/>
                <w:sz w:val="20"/>
                <w:szCs w:val="20"/>
                <w:lang w:val="ka-GE"/>
              </w:rPr>
            </w:pPr>
            <w:r w:rsidRPr="00483796">
              <w:rPr>
                <w:rFonts w:ascii="Sylfaen" w:eastAsia="Times New Roman" w:hAnsi="Sylfaen" w:cs="Sylfaen"/>
                <w:b/>
                <w:bCs/>
                <w:color w:val="000000"/>
                <w:sz w:val="20"/>
                <w:szCs w:val="20"/>
              </w:rPr>
              <w:t>ა(ა)იპ ქობულეთის პარკი</w:t>
            </w:r>
          </w:p>
        </w:tc>
        <w:tc>
          <w:tcPr>
            <w:tcW w:w="652"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797"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798"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577"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493"/>
        </w:trPr>
        <w:tc>
          <w:tcPr>
            <w:tcW w:w="1170" w:type="pct"/>
            <w:vMerge/>
            <w:tcBorders>
              <w:top w:val="single" w:sz="4" w:space="0" w:color="auto"/>
              <w:left w:val="single" w:sz="4" w:space="0" w:color="auto"/>
              <w:bottom w:val="single" w:sz="4" w:space="0" w:color="000000"/>
              <w:right w:val="single" w:sz="4" w:space="0" w:color="auto"/>
            </w:tcBorders>
            <w:vAlign w:val="center"/>
            <w:hideMark/>
          </w:tcPr>
          <w:p w:rsidR="00BC3E68" w:rsidRPr="00483796" w:rsidRDefault="00BC3E68" w:rsidP="00BC3E68">
            <w:pPr>
              <w:spacing w:after="0" w:line="240" w:lineRule="auto"/>
              <w:rPr>
                <w:rFonts w:eastAsia="Times New Roman" w:cs="Calibri"/>
                <w:color w:val="000000"/>
                <w:sz w:val="18"/>
                <w:szCs w:val="18"/>
              </w:rPr>
            </w:pPr>
          </w:p>
        </w:tc>
        <w:tc>
          <w:tcPr>
            <w:tcW w:w="407"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w:t>
            </w:r>
            <w:r w:rsidRPr="00483796">
              <w:rPr>
                <w:rFonts w:eastAsia="Times New Roman" w:cs="Calibri"/>
                <w:b/>
                <w:bCs/>
                <w:color w:val="000000"/>
                <w:sz w:val="18"/>
                <w:szCs w:val="18"/>
                <w:lang w:val="ka-GE"/>
              </w:rPr>
              <w:t>3</w:t>
            </w:r>
            <w:r w:rsidRPr="00483796">
              <w:rPr>
                <w:rFonts w:eastAsia="Times New Roman" w:cs="Calibri"/>
                <w:b/>
                <w:bCs/>
                <w:color w:val="000000"/>
                <w:sz w:val="18"/>
                <w:szCs w:val="18"/>
              </w:rPr>
              <w:t xml:space="preserve"> 02 0</w:t>
            </w:r>
            <w:r w:rsidRPr="00483796">
              <w:rPr>
                <w:rFonts w:eastAsia="Times New Roman" w:cs="Calibri"/>
                <w:b/>
                <w:bCs/>
                <w:color w:val="000000"/>
                <w:sz w:val="18"/>
                <w:szCs w:val="18"/>
                <w:lang w:val="ka-GE"/>
              </w:rPr>
              <w:t>2</w:t>
            </w:r>
          </w:p>
        </w:tc>
        <w:tc>
          <w:tcPr>
            <w:tcW w:w="599" w:type="pct"/>
            <w:vMerge/>
            <w:tcBorders>
              <w:top w:val="nil"/>
              <w:left w:val="nil"/>
              <w:bottom w:val="single" w:sz="4" w:space="0" w:color="auto"/>
              <w:right w:val="single" w:sz="4" w:space="0" w:color="auto"/>
            </w:tcBorders>
            <w:vAlign w:val="center"/>
            <w:hideMark/>
          </w:tcPr>
          <w:p w:rsidR="00BC3E68" w:rsidRPr="00483796" w:rsidRDefault="00BC3E68" w:rsidP="00BC3E68">
            <w:pPr>
              <w:spacing w:after="0" w:line="240" w:lineRule="auto"/>
              <w:jc w:val="center"/>
              <w:rPr>
                <w:rFonts w:eastAsia="Times New Roman" w:cs="Calibri"/>
                <w:b/>
                <w:bCs/>
                <w:color w:val="000000"/>
                <w:sz w:val="20"/>
                <w:szCs w:val="20"/>
              </w:rPr>
            </w:pPr>
          </w:p>
        </w:tc>
        <w:tc>
          <w:tcPr>
            <w:tcW w:w="652"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519,7</w:t>
            </w:r>
          </w:p>
        </w:tc>
        <w:tc>
          <w:tcPr>
            <w:tcW w:w="797"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542,1</w:t>
            </w:r>
          </w:p>
        </w:tc>
        <w:tc>
          <w:tcPr>
            <w:tcW w:w="798"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542,7</w:t>
            </w:r>
          </w:p>
        </w:tc>
        <w:tc>
          <w:tcPr>
            <w:tcW w:w="577"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542,2</w:t>
            </w:r>
          </w:p>
        </w:tc>
      </w:tr>
      <w:tr w:rsidR="00BC3E68" w:rsidRPr="00483796" w:rsidTr="00BC3E68">
        <w:trPr>
          <w:trHeight w:val="486"/>
        </w:trPr>
        <w:tc>
          <w:tcPr>
            <w:tcW w:w="1170"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color w:val="000000"/>
                <w:sz w:val="18"/>
                <w:szCs w:val="18"/>
              </w:rPr>
            </w:pPr>
            <w:r w:rsidRPr="00483796">
              <w:rPr>
                <w:rFonts w:ascii="Sylfaen" w:eastAsia="Times New Roman" w:hAnsi="Sylfaen" w:cs="Sylfaen"/>
                <w:b/>
                <w:color w:val="000000"/>
                <w:sz w:val="18"/>
                <w:szCs w:val="18"/>
              </w:rPr>
              <w:t>ქვეპროგრამის განმახორციელებელი სამსახური</w:t>
            </w:r>
          </w:p>
        </w:tc>
        <w:tc>
          <w:tcPr>
            <w:tcW w:w="3830" w:type="pct"/>
            <w:gridSpan w:val="6"/>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eastAsia="Times New Roman" w:cs="Calibri"/>
                <w:b/>
                <w:color w:val="000000"/>
                <w:sz w:val="18"/>
                <w:szCs w:val="18"/>
                <w:lang w:val="ka-GE"/>
              </w:rPr>
            </w:pPr>
            <w:r w:rsidRPr="00483796">
              <w:rPr>
                <w:rFonts w:ascii="Sylfaen" w:eastAsia="Times New Roman" w:hAnsi="Sylfaen" w:cs="Sylfaen"/>
                <w:b/>
                <w:bCs/>
                <w:color w:val="000000"/>
                <w:sz w:val="20"/>
                <w:szCs w:val="20"/>
              </w:rPr>
              <w:t>ა(ა)იპ ქობულეთის პარკი</w:t>
            </w:r>
          </w:p>
        </w:tc>
      </w:tr>
      <w:tr w:rsidR="00BC3E68" w:rsidRPr="00483796" w:rsidTr="00BC3E68">
        <w:trPr>
          <w:trHeight w:val="268"/>
        </w:trPr>
        <w:tc>
          <w:tcPr>
            <w:tcW w:w="1170"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8"/>
                <w:szCs w:val="18"/>
              </w:rPr>
            </w:pPr>
            <w:r w:rsidRPr="00483796">
              <w:rPr>
                <w:rFonts w:ascii="Sylfaen" w:eastAsia="Times New Roman" w:hAnsi="Sylfaen" w:cs="Calibri"/>
                <w:b/>
                <w:bCs/>
                <w:color w:val="000000"/>
                <w:sz w:val="18"/>
                <w:szCs w:val="18"/>
              </w:rPr>
              <w:lastRenderedPageBreak/>
              <w:t>ქვეპროგრამის აღწერა</w:t>
            </w:r>
          </w:p>
        </w:tc>
        <w:tc>
          <w:tcPr>
            <w:tcW w:w="3830" w:type="pct"/>
            <w:gridSpan w:val="6"/>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bCs/>
                <w:sz w:val="20"/>
                <w:szCs w:val="20"/>
              </w:rPr>
            </w:pPr>
            <w:r w:rsidRPr="00483796">
              <w:rPr>
                <w:rFonts w:ascii="Sylfaen" w:eastAsia="Times New Roman" w:hAnsi="Sylfaen" w:cs="Calibri"/>
                <w:b/>
                <w:bCs/>
                <w:sz w:val="16"/>
                <w:szCs w:val="16"/>
              </w:rPr>
              <w:t xml:space="preserve">მცენარეების მოვლა პატრონობა:     </w:t>
            </w:r>
            <w:r w:rsidRPr="00483796">
              <w:rPr>
                <w:rFonts w:ascii="Sylfaen" w:eastAsia="Times New Roman" w:hAnsi="Sylfaen" w:cs="Calibri"/>
                <w:bCs/>
                <w:sz w:val="16"/>
                <w:szCs w:val="16"/>
              </w:rPr>
              <w:t>ხე-მცენარეების დეკორატიული სხვლა, გადამხმარი და დაზიანებული ხე მცენარეების ამოძირკვა და გატანა, სასუქის და მიწის შეტანა, ხე-მცენარეების გადაბელვა, ხე-მცენარეების შეხვევა გახსნა სეზონურად, მწვანე ნარგავების მორწყვა, ტერიტორიის ჰერბიციდებით დამუშავება, ხე-მცენარეების შეღებვა ჩაუმქრალი კირით, ხე-მცენარეების ირგვლივ შემობარვა გათოხნა-გაფხვიერება, სეზონური მოყვავილე ერთწლიანი ყვავილების დარგვა და ამოღება, მცენარეების ირგვლივ გამარგვლა-გამოხილვა,  მცენარეების  შეწამლვა  შხამქიმიკატ</w:t>
            </w:r>
            <w:r w:rsidRPr="00483796">
              <w:rPr>
                <w:rFonts w:ascii="Sylfaen" w:eastAsia="Times New Roman" w:hAnsi="Sylfaen" w:cs="Calibri"/>
                <w:bCs/>
                <w:sz w:val="16"/>
                <w:szCs w:val="16"/>
                <w:lang w:val="ka-GE"/>
              </w:rPr>
              <w:t>ი</w:t>
            </w:r>
            <w:r w:rsidRPr="00483796">
              <w:rPr>
                <w:rFonts w:ascii="Sylfaen" w:eastAsia="Times New Roman" w:hAnsi="Sylfaen" w:cs="Calibri"/>
                <w:bCs/>
                <w:sz w:val="20"/>
                <w:szCs w:val="20"/>
              </w:rPr>
              <w:t xml:space="preserve"> </w:t>
            </w:r>
          </w:p>
          <w:p w:rsidR="00BC3E68" w:rsidRPr="00483796" w:rsidRDefault="00BC3E68" w:rsidP="00BC3E68">
            <w:pPr>
              <w:spacing w:after="0" w:line="240" w:lineRule="auto"/>
              <w:rPr>
                <w:rFonts w:eastAsia="Times New Roman" w:cs="Calibri"/>
                <w:color w:val="000000"/>
                <w:sz w:val="18"/>
                <w:szCs w:val="18"/>
              </w:rPr>
            </w:pPr>
            <w:r w:rsidRPr="00483796">
              <w:rPr>
                <w:rFonts w:ascii="Sylfaen" w:eastAsia="Times New Roman" w:hAnsi="Sylfaen" w:cs="Calibri"/>
                <w:bCs/>
                <w:sz w:val="20"/>
                <w:szCs w:val="20"/>
              </w:rPr>
              <w:t xml:space="preserve"> </w:t>
            </w:r>
            <w:r w:rsidRPr="00483796">
              <w:rPr>
                <w:rFonts w:ascii="Sylfaen" w:eastAsia="Times New Roman" w:hAnsi="Sylfaen" w:cs="Calibri"/>
                <w:b/>
                <w:bCs/>
                <w:sz w:val="20"/>
                <w:szCs w:val="20"/>
              </w:rPr>
              <w:t xml:space="preserve">მწვანე ზოლის მოვლა-პატრონობა:                             </w:t>
            </w:r>
            <w:r w:rsidRPr="00483796">
              <w:rPr>
                <w:rFonts w:ascii="Sylfaen" w:eastAsia="Times New Roman" w:hAnsi="Sylfaen" w:cs="Calibri"/>
                <w:b/>
                <w:bCs/>
                <w:sz w:val="20"/>
                <w:szCs w:val="20"/>
                <w:lang w:val="ka-GE"/>
              </w:rPr>
              <w:t xml:space="preserve">                            </w:t>
            </w:r>
            <w:r w:rsidRPr="00483796">
              <w:rPr>
                <w:rFonts w:ascii="Sylfaen" w:eastAsia="Times New Roman" w:hAnsi="Sylfaen" w:cs="Calibri"/>
                <w:b/>
                <w:bCs/>
                <w:sz w:val="20"/>
                <w:szCs w:val="20"/>
              </w:rPr>
              <w:t xml:space="preserve">                                                                                             </w:t>
            </w:r>
            <w:r w:rsidRPr="00483796">
              <w:rPr>
                <w:rFonts w:ascii="Sylfaen" w:eastAsia="Times New Roman" w:hAnsi="Sylfaen" w:cs="Calibri"/>
                <w:bCs/>
                <w:sz w:val="16"/>
                <w:szCs w:val="16"/>
              </w:rPr>
              <w:t xml:space="preserve">გაცელვითი სამუშაოები   66739 კვ.მ. დაფოცხვა გაწმენდა.  არსებული ინფრასტრუქტურის მოვლა,შენახვა პატრონობა (მიმდინარე სარემონტო სამუშაოები):  განათების სისტემის მიმდინარე შეკეთება, დაზიანებული ნათურების შეცვლა, სავალი ბილიკების და ბორდიურების შეკეთება გამოცვლა.  შადრევნების  (სულ 5 ერთეული) მოვლა-პატრონობა,  ღობეების, სკამების, განათების ბოძების, სანაგვე ურნების, ატრაქციონების, ტრენაჟორების , შენობა-ნაგებობების და ა.შ. მიმდინა-რე რემონტი, აღდგენა/შეღებვა.                                                                                                                                                    </w:t>
            </w:r>
            <w:r w:rsidRPr="00483796">
              <w:rPr>
                <w:rFonts w:ascii="Sylfaen" w:eastAsia="Times New Roman" w:hAnsi="Sylfaen" w:cs="Calibri"/>
                <w:b/>
                <w:bCs/>
                <w:sz w:val="20"/>
                <w:szCs w:val="20"/>
              </w:rPr>
              <w:t xml:space="preserve">ტერიტორიების დალაგება-დასუფთავება:     </w:t>
            </w:r>
            <w:r w:rsidRPr="00483796">
              <w:rPr>
                <w:rFonts w:ascii="Sylfaen" w:eastAsia="Times New Roman" w:hAnsi="Sylfaen" w:cs="Calibri"/>
                <w:bCs/>
                <w:sz w:val="20"/>
                <w:szCs w:val="20"/>
              </w:rPr>
              <w:t xml:space="preserve">           </w:t>
            </w:r>
            <w:r w:rsidRPr="00483796">
              <w:rPr>
                <w:rFonts w:ascii="Sylfaen" w:eastAsia="Times New Roman" w:hAnsi="Sylfaen" w:cs="Calibri"/>
                <w:bCs/>
                <w:sz w:val="20"/>
                <w:szCs w:val="20"/>
                <w:lang w:val="ka-GE"/>
              </w:rPr>
              <w:t xml:space="preserve">                          </w:t>
            </w:r>
            <w:r w:rsidRPr="00483796">
              <w:rPr>
                <w:rFonts w:ascii="Sylfaen" w:eastAsia="Times New Roman" w:hAnsi="Sylfaen" w:cs="Calibri"/>
                <w:bCs/>
                <w:sz w:val="20"/>
                <w:szCs w:val="20"/>
              </w:rPr>
              <w:t xml:space="preserve">          </w:t>
            </w:r>
            <w:r w:rsidRPr="00483796">
              <w:rPr>
                <w:rFonts w:ascii="Sylfaen" w:eastAsia="Times New Roman" w:hAnsi="Sylfaen" w:cs="Calibri"/>
                <w:bCs/>
                <w:sz w:val="20"/>
                <w:szCs w:val="20"/>
                <w:lang w:val="ka-GE"/>
              </w:rPr>
              <w:t xml:space="preserve">                            </w:t>
            </w:r>
            <w:r w:rsidRPr="00483796">
              <w:rPr>
                <w:rFonts w:ascii="Sylfaen" w:eastAsia="Times New Roman" w:hAnsi="Sylfaen" w:cs="Calibri"/>
                <w:bCs/>
                <w:sz w:val="20"/>
                <w:szCs w:val="20"/>
              </w:rPr>
              <w:t xml:space="preserve">                                                            </w:t>
            </w:r>
            <w:r w:rsidRPr="00483796">
              <w:rPr>
                <w:rFonts w:ascii="Sylfaen" w:eastAsia="Times New Roman" w:hAnsi="Sylfaen" w:cs="Calibri"/>
                <w:bCs/>
                <w:sz w:val="16"/>
                <w:szCs w:val="16"/>
              </w:rPr>
              <w:t>სავალი ტერიტორიის (სულ 17891 კვ.მ.) დახვეტა, დალაგება, ნაგვის ურნების  დაცლა. საპირფარეშოების დალაგება (სულ 8 ერთეული)</w:t>
            </w:r>
            <w:r w:rsidRPr="00483796">
              <w:rPr>
                <w:rFonts w:ascii="Sylfaen" w:eastAsia="Times New Roman" w:hAnsi="Sylfaen" w:cs="Sylfaen"/>
                <w:color w:val="000000"/>
                <w:sz w:val="16"/>
                <w:szCs w:val="16"/>
              </w:rPr>
              <w:t xml:space="preserve">. </w:t>
            </w:r>
            <w:r w:rsidRPr="00483796">
              <w:rPr>
                <w:rFonts w:ascii="Sylfaen" w:eastAsia="Times New Roman" w:hAnsi="Sylfaen" w:cs="Calibri"/>
                <w:sz w:val="16"/>
                <w:szCs w:val="16"/>
              </w:rPr>
              <w:t>ქობულეთის პარკებისა და სკვერების მოვლა პატრონობა, განაშ</w:t>
            </w:r>
            <w:r w:rsidRPr="00483796">
              <w:rPr>
                <w:rFonts w:ascii="Sylfaen" w:eastAsia="Times New Roman" w:hAnsi="Sylfaen" w:cs="Calibri"/>
                <w:sz w:val="16"/>
                <w:szCs w:val="16"/>
                <w:lang w:val="ka-GE"/>
              </w:rPr>
              <w:t>ე</w:t>
            </w:r>
            <w:r w:rsidRPr="00483796">
              <w:rPr>
                <w:rFonts w:ascii="Sylfaen" w:eastAsia="Times New Roman" w:hAnsi="Sylfaen" w:cs="Calibri"/>
                <w:sz w:val="16"/>
                <w:szCs w:val="16"/>
              </w:rPr>
              <w:t>ნიანება</w:t>
            </w:r>
          </w:p>
        </w:tc>
      </w:tr>
      <w:tr w:rsidR="00BC3E68" w:rsidRPr="00483796" w:rsidTr="00BC3E68">
        <w:trPr>
          <w:trHeight w:val="422"/>
        </w:trPr>
        <w:tc>
          <w:tcPr>
            <w:tcW w:w="1170"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w:t>
            </w:r>
            <w:r w:rsidRPr="00483796">
              <w:rPr>
                <w:rFonts w:ascii="Sylfaen" w:eastAsia="Times New Roman" w:hAnsi="Sylfaen" w:cs="Sylfaen"/>
                <w:color w:val="000000"/>
                <w:sz w:val="16"/>
                <w:szCs w:val="16"/>
                <w:lang w:val="ka-GE"/>
              </w:rPr>
              <w:t xml:space="preserve"> </w:t>
            </w:r>
            <w:r w:rsidRPr="00483796">
              <w:rPr>
                <w:rFonts w:ascii="Sylfaen" w:eastAsia="Times New Roman" w:hAnsi="Sylfaen" w:cs="Sylfaen"/>
                <w:color w:val="000000"/>
                <w:sz w:val="16"/>
                <w:szCs w:val="16"/>
              </w:rPr>
              <w:t>შედეგი</w:t>
            </w:r>
          </w:p>
        </w:tc>
        <w:tc>
          <w:tcPr>
            <w:tcW w:w="3830" w:type="pct"/>
            <w:gridSpan w:val="6"/>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240" w:line="240" w:lineRule="auto"/>
              <w:rPr>
                <w:rFonts w:eastAsia="Times New Roman" w:cs="Calibri"/>
                <w:color w:val="000000"/>
                <w:sz w:val="16"/>
                <w:szCs w:val="16"/>
              </w:rPr>
            </w:pPr>
            <w:r w:rsidRPr="00483796">
              <w:rPr>
                <w:rFonts w:ascii="Sylfaen" w:eastAsia="Times New Roman" w:hAnsi="Sylfaen" w:cs="Calibri"/>
                <w:sz w:val="16"/>
                <w:szCs w:val="16"/>
              </w:rPr>
              <w:t>ქობულეთის პარკებისა და სკვერების მოვლა პატრონობა, განაშ</w:t>
            </w:r>
            <w:r w:rsidRPr="00483796">
              <w:rPr>
                <w:rFonts w:ascii="Sylfaen" w:eastAsia="Times New Roman" w:hAnsi="Sylfaen" w:cs="Calibri"/>
                <w:sz w:val="16"/>
                <w:szCs w:val="16"/>
                <w:lang w:val="ka-GE"/>
              </w:rPr>
              <w:t>ე</w:t>
            </w:r>
            <w:r w:rsidRPr="00483796">
              <w:rPr>
                <w:rFonts w:ascii="Sylfaen" w:eastAsia="Times New Roman" w:hAnsi="Sylfaen" w:cs="Calibri"/>
                <w:sz w:val="16"/>
                <w:szCs w:val="16"/>
              </w:rPr>
              <w:t>ნიანება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204" w:type="dxa"/>
        <w:tblInd w:w="98" w:type="dxa"/>
        <w:tblLook w:val="04A0"/>
      </w:tblPr>
      <w:tblGrid>
        <w:gridCol w:w="577"/>
        <w:gridCol w:w="2623"/>
        <w:gridCol w:w="1913"/>
        <w:gridCol w:w="2268"/>
        <w:gridCol w:w="2127"/>
        <w:gridCol w:w="1842"/>
        <w:gridCol w:w="1494"/>
        <w:gridCol w:w="1360"/>
      </w:tblGrid>
      <w:tr w:rsidR="00BC3E68" w:rsidRPr="00483796" w:rsidTr="00BC3E68">
        <w:trPr>
          <w:trHeight w:val="1035"/>
        </w:trPr>
        <w:tc>
          <w:tcPr>
            <w:tcW w:w="57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62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91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2127"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49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360"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923"/>
        </w:trPr>
        <w:tc>
          <w:tcPr>
            <w:tcW w:w="5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26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გაცელილი  ტერიტორიის ფართობი ქალაქისა და მუნიციპალიტეტის ტერიტორიაზე</w:t>
            </w:r>
          </w:p>
        </w:tc>
        <w:tc>
          <w:tcPr>
            <w:tcW w:w="19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 xml:space="preserve">2022 წელს გაიცელა </w:t>
            </w:r>
            <w:r w:rsidRPr="00483796">
              <w:rPr>
                <w:rFonts w:ascii="Sylfaen" w:eastAsia="Times New Roman" w:hAnsi="Sylfaen" w:cs="Calibri"/>
                <w:color w:val="000000"/>
                <w:sz w:val="16"/>
                <w:szCs w:val="16"/>
                <w:lang w:val="ka-GE" w:eastAsia="en-GB"/>
              </w:rPr>
              <w:t>66739</w:t>
            </w:r>
            <w:r w:rsidRPr="00483796">
              <w:rPr>
                <w:rFonts w:ascii="Sylfaen" w:eastAsia="Times New Roman" w:hAnsi="Sylfaen" w:cs="Calibri"/>
                <w:color w:val="000000"/>
                <w:sz w:val="16"/>
                <w:szCs w:val="16"/>
                <w:lang w:val="en-GB" w:eastAsia="en-GB"/>
              </w:rPr>
              <w:t xml:space="preserve"> კვ/მეტრი</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202</w:t>
            </w:r>
            <w:r w:rsidRPr="00483796">
              <w:rPr>
                <w:rFonts w:ascii="Sylfaen" w:eastAsia="Times New Roman" w:hAnsi="Sylfaen" w:cs="Calibri"/>
                <w:color w:val="000000"/>
                <w:sz w:val="16"/>
                <w:szCs w:val="16"/>
                <w:lang w:val="ka-GE" w:eastAsia="en-GB"/>
              </w:rPr>
              <w:t>3</w:t>
            </w:r>
            <w:r w:rsidRPr="00483796">
              <w:rPr>
                <w:rFonts w:ascii="Sylfaen" w:eastAsia="Times New Roman" w:hAnsi="Sylfaen" w:cs="Calibri"/>
                <w:color w:val="000000"/>
                <w:sz w:val="16"/>
                <w:szCs w:val="16"/>
                <w:lang w:val="en-GB" w:eastAsia="en-GB"/>
              </w:rPr>
              <w:t xml:space="preserve"> წელს გაიცელება  </w:t>
            </w:r>
            <w:r w:rsidRPr="00483796">
              <w:rPr>
                <w:rFonts w:ascii="Sylfaen" w:eastAsia="Times New Roman" w:hAnsi="Sylfaen" w:cs="Calibri"/>
                <w:color w:val="000000"/>
                <w:sz w:val="16"/>
                <w:szCs w:val="16"/>
                <w:lang w:val="ka-GE" w:eastAsia="en-GB"/>
              </w:rPr>
              <w:t>66739</w:t>
            </w:r>
            <w:r w:rsidRPr="00483796">
              <w:rPr>
                <w:rFonts w:ascii="Sylfaen" w:eastAsia="Times New Roman" w:hAnsi="Sylfaen" w:cs="Calibri"/>
                <w:color w:val="000000"/>
                <w:sz w:val="16"/>
                <w:szCs w:val="16"/>
                <w:lang w:val="en-GB" w:eastAsia="en-GB"/>
              </w:rPr>
              <w:t xml:space="preserve"> კვ/მეტრი</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დამოკიდებულია გარემო პირობებზე (ამინდი)</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საბაზისე მაჩვენებლის შენარჩუნება</w:t>
            </w:r>
          </w:p>
        </w:tc>
        <w:tc>
          <w:tcPr>
            <w:tcW w:w="14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საბაზისე მაჩვენებლის შენარჩუნება</w:t>
            </w:r>
          </w:p>
        </w:tc>
        <w:tc>
          <w:tcPr>
            <w:tcW w:w="13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საბაზისე მაჩვენებლის შენარჩუნება</w:t>
            </w:r>
          </w:p>
        </w:tc>
      </w:tr>
      <w:tr w:rsidR="00BC3E68" w:rsidRPr="00483796" w:rsidTr="00BC3E68">
        <w:trPr>
          <w:trHeight w:val="1050"/>
        </w:trPr>
        <w:tc>
          <w:tcPr>
            <w:tcW w:w="577" w:type="dxa"/>
            <w:tcBorders>
              <w:top w:val="nil"/>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w:t>
            </w:r>
          </w:p>
        </w:tc>
        <w:tc>
          <w:tcPr>
            <w:tcW w:w="262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დახვეტა, დალაგება, ნაგვის ურნების  დაცლა. ქობულეთის პარკებისა და სკვერების მოვლა პატრონობა, განაშენიანება</w:t>
            </w:r>
          </w:p>
        </w:tc>
        <w:tc>
          <w:tcPr>
            <w:tcW w:w="191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 xml:space="preserve">2022 წელს  </w:t>
            </w:r>
            <w:r w:rsidRPr="00483796">
              <w:rPr>
                <w:rFonts w:ascii="Sylfaen" w:eastAsia="Times New Roman" w:hAnsi="Sylfaen" w:cs="Calibri"/>
                <w:color w:val="000000"/>
                <w:sz w:val="16"/>
                <w:szCs w:val="16"/>
                <w:lang w:val="ka-GE" w:eastAsia="en-GB"/>
              </w:rPr>
              <w:t>დასუფთავდა 17 891 კ</w:t>
            </w:r>
            <w:r w:rsidRPr="00483796">
              <w:rPr>
                <w:rFonts w:ascii="Sylfaen" w:eastAsia="Times New Roman" w:hAnsi="Sylfaen" w:cs="Calibri"/>
                <w:color w:val="000000"/>
                <w:sz w:val="16"/>
                <w:szCs w:val="16"/>
                <w:lang w:val="en-GB" w:eastAsia="en-GB"/>
              </w:rPr>
              <w:t>ვ/მეტრი</w:t>
            </w:r>
          </w:p>
        </w:tc>
        <w:tc>
          <w:tcPr>
            <w:tcW w:w="226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202</w:t>
            </w:r>
            <w:r w:rsidRPr="00483796">
              <w:rPr>
                <w:rFonts w:ascii="Sylfaen" w:eastAsia="Times New Roman" w:hAnsi="Sylfaen" w:cs="Calibri"/>
                <w:color w:val="000000"/>
                <w:sz w:val="16"/>
                <w:szCs w:val="16"/>
                <w:lang w:val="ka-GE" w:eastAsia="en-GB"/>
              </w:rPr>
              <w:t>3</w:t>
            </w:r>
            <w:r w:rsidRPr="00483796">
              <w:rPr>
                <w:rFonts w:ascii="Sylfaen" w:eastAsia="Times New Roman" w:hAnsi="Sylfaen" w:cs="Calibri"/>
                <w:color w:val="000000"/>
                <w:sz w:val="16"/>
                <w:szCs w:val="16"/>
                <w:lang w:val="en-GB" w:eastAsia="en-GB"/>
              </w:rPr>
              <w:t xml:space="preserve"> წელს  </w:t>
            </w:r>
            <w:r w:rsidRPr="00483796">
              <w:rPr>
                <w:rFonts w:ascii="Sylfaen" w:eastAsia="Times New Roman" w:hAnsi="Sylfaen" w:cs="Calibri"/>
                <w:color w:val="000000"/>
                <w:sz w:val="16"/>
                <w:szCs w:val="16"/>
                <w:lang w:val="ka-GE" w:eastAsia="en-GB"/>
              </w:rPr>
              <w:t>დასუფთავდა 17 891 კ</w:t>
            </w:r>
            <w:r w:rsidRPr="00483796">
              <w:rPr>
                <w:rFonts w:ascii="Sylfaen" w:eastAsia="Times New Roman" w:hAnsi="Sylfaen" w:cs="Calibri"/>
                <w:color w:val="000000"/>
                <w:sz w:val="16"/>
                <w:szCs w:val="16"/>
                <w:lang w:val="en-GB" w:eastAsia="en-GB"/>
              </w:rPr>
              <w:t>ვ/მეტრი</w:t>
            </w:r>
          </w:p>
        </w:tc>
        <w:tc>
          <w:tcPr>
            <w:tcW w:w="2127"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დამოკიდებულია გარემო პირობებზე (ამინდი)</w:t>
            </w:r>
          </w:p>
        </w:tc>
        <w:tc>
          <w:tcPr>
            <w:tcW w:w="1842"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საბაზისე მაჩვენებლის შენარჩუნება</w:t>
            </w:r>
          </w:p>
        </w:tc>
        <w:tc>
          <w:tcPr>
            <w:tcW w:w="1494"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საბაზისე მაჩვენებლის შენარჩუნება</w:t>
            </w:r>
          </w:p>
        </w:tc>
        <w:tc>
          <w:tcPr>
            <w:tcW w:w="1360" w:type="dxa"/>
            <w:tcBorders>
              <w:top w:val="nil"/>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საბაზისე მაჩვენებლის შენარჩუნება</w:t>
            </w:r>
          </w:p>
        </w:tc>
      </w:tr>
      <w:tr w:rsidR="00BC3E68" w:rsidRPr="00483796" w:rsidTr="00BC3E68">
        <w:trPr>
          <w:trHeight w:val="799"/>
        </w:trPr>
        <w:tc>
          <w:tcPr>
            <w:tcW w:w="577" w:type="dxa"/>
            <w:tcBorders>
              <w:top w:val="nil"/>
              <w:left w:val="single" w:sz="8" w:space="0" w:color="auto"/>
              <w:bottom w:val="single" w:sz="8"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3</w:t>
            </w:r>
          </w:p>
        </w:tc>
        <w:tc>
          <w:tcPr>
            <w:tcW w:w="2623" w:type="dxa"/>
            <w:tcBorders>
              <w:top w:val="single" w:sz="4" w:space="0" w:color="auto"/>
              <w:left w:val="nil"/>
              <w:bottom w:val="single" w:sz="8"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დალაგებული საპირფარეშოების რაოდენობა</w:t>
            </w:r>
          </w:p>
        </w:tc>
        <w:tc>
          <w:tcPr>
            <w:tcW w:w="1913" w:type="dxa"/>
            <w:tcBorders>
              <w:top w:val="nil"/>
              <w:left w:val="nil"/>
              <w:bottom w:val="single" w:sz="8"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8</w:t>
            </w:r>
          </w:p>
        </w:tc>
        <w:tc>
          <w:tcPr>
            <w:tcW w:w="2268" w:type="dxa"/>
            <w:tcBorders>
              <w:top w:val="nil"/>
              <w:left w:val="nil"/>
              <w:bottom w:val="single" w:sz="8"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8</w:t>
            </w:r>
          </w:p>
        </w:tc>
        <w:tc>
          <w:tcPr>
            <w:tcW w:w="2127" w:type="dxa"/>
            <w:tcBorders>
              <w:top w:val="single" w:sz="4" w:space="0" w:color="auto"/>
              <w:left w:val="nil"/>
              <w:bottom w:val="single" w:sz="8"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დამოკიდებულია გარემო პირობებზე (ამინდი)</w:t>
            </w:r>
          </w:p>
        </w:tc>
        <w:tc>
          <w:tcPr>
            <w:tcW w:w="1842" w:type="dxa"/>
            <w:tcBorders>
              <w:top w:val="nil"/>
              <w:left w:val="nil"/>
              <w:bottom w:val="single" w:sz="8"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საბაზისე მაჩვენებლის შენარჩუნება</w:t>
            </w:r>
          </w:p>
        </w:tc>
        <w:tc>
          <w:tcPr>
            <w:tcW w:w="1494" w:type="dxa"/>
            <w:tcBorders>
              <w:top w:val="nil"/>
              <w:left w:val="nil"/>
              <w:bottom w:val="single" w:sz="8"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საბაზისე მაჩვენებლის შენარჩუნება</w:t>
            </w:r>
          </w:p>
        </w:tc>
        <w:tc>
          <w:tcPr>
            <w:tcW w:w="1360" w:type="dxa"/>
            <w:tcBorders>
              <w:top w:val="nil"/>
              <w:left w:val="nil"/>
              <w:bottom w:val="single" w:sz="8"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საბაზისე მაჩვენებლის შენარჩუნება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BC3E68" w:rsidRPr="00483796" w:rsidRDefault="00BC3E68" w:rsidP="00BC3E68">
      <w:pPr>
        <w:pStyle w:val="2"/>
        <w:ind w:left="644"/>
        <w:rPr>
          <w:rFonts w:ascii="Sylfaen" w:hAnsi="Sylfaen"/>
          <w:b/>
          <w:sz w:val="22"/>
          <w:szCs w:val="22"/>
          <w:lang w:val="ka-GE"/>
        </w:rPr>
      </w:pPr>
    </w:p>
    <w:p w:rsidR="00BC3E68" w:rsidRPr="00483796" w:rsidRDefault="00BC3E68" w:rsidP="00BC3E68">
      <w:pPr>
        <w:pStyle w:val="2"/>
        <w:ind w:left="644"/>
        <w:rPr>
          <w:rFonts w:ascii="Sylfaen" w:hAnsi="Sylfaen"/>
          <w:b/>
          <w:sz w:val="22"/>
          <w:szCs w:val="22"/>
          <w:lang w:val="ka-GE"/>
        </w:rPr>
      </w:pPr>
      <w:r w:rsidRPr="00483796">
        <w:rPr>
          <w:rFonts w:ascii="Sylfaen" w:hAnsi="Sylfaen"/>
          <w:b/>
          <w:sz w:val="22"/>
          <w:szCs w:val="22"/>
          <w:lang w:val="ka-GE"/>
        </w:rPr>
        <w:t>3.3 განათლების ხელშეწყობა</w:t>
      </w:r>
    </w:p>
    <w:p w:rsidR="00BC3E68" w:rsidRPr="00483796" w:rsidRDefault="00BC3E68" w:rsidP="00BC3E68">
      <w:pPr>
        <w:pStyle w:val="a3"/>
        <w:spacing w:line="240" w:lineRule="auto"/>
        <w:ind w:left="0" w:firstLine="644"/>
        <w:jc w:val="both"/>
        <w:rPr>
          <w:rFonts w:ascii="Sylfaen" w:hAnsi="Sylfaen"/>
          <w:sz w:val="18"/>
          <w:szCs w:val="18"/>
          <w:lang w:val="ka-GE"/>
        </w:rPr>
      </w:pPr>
      <w:r w:rsidRPr="00483796">
        <w:rPr>
          <w:rFonts w:ascii="Sylfaen" w:hAnsi="Sylfaen"/>
          <w:sz w:val="18"/>
          <w:szCs w:val="18"/>
          <w:lang w:val="ka-GE"/>
        </w:rPr>
        <w:t>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ინვენტარით უზრუნველყოფა, რეაბილიტაცია, აღმზრდელ-პედაგოგების კვალიფიკაციის გაზრდა,  რათა მყარი საფუძველი ჩაეყაროს სკოლამდელი ასაკის აღსაზრდელების ხარისხიან და ეფექტურ მომზადებას სასკოლო განათლების მისაღებად.</w:t>
      </w:r>
    </w:p>
    <w:p w:rsidR="00BC3E68" w:rsidRPr="00483796" w:rsidRDefault="00BC3E68" w:rsidP="00BC3E68">
      <w:pPr>
        <w:pStyle w:val="a3"/>
        <w:spacing w:line="240" w:lineRule="auto"/>
        <w:ind w:left="0" w:firstLine="644"/>
        <w:jc w:val="both"/>
        <w:rPr>
          <w:rFonts w:ascii="Sylfaen" w:hAnsi="Sylfaen"/>
          <w:sz w:val="18"/>
          <w:szCs w:val="18"/>
          <w:lang w:val="ka-GE"/>
        </w:rPr>
      </w:pPr>
    </w:p>
    <w:tbl>
      <w:tblPr>
        <w:tblW w:w="13316" w:type="dxa"/>
        <w:tblInd w:w="-34" w:type="dxa"/>
        <w:tblLayout w:type="fixed"/>
        <w:tblLook w:val="04A0"/>
      </w:tblPr>
      <w:tblGrid>
        <w:gridCol w:w="993"/>
        <w:gridCol w:w="4102"/>
        <w:gridCol w:w="1984"/>
        <w:gridCol w:w="1701"/>
        <w:gridCol w:w="1701"/>
        <w:gridCol w:w="1418"/>
        <w:gridCol w:w="1417"/>
      </w:tblGrid>
      <w:tr w:rsidR="00BC3E68" w:rsidRPr="00483796" w:rsidTr="00BC3E68">
        <w:trPr>
          <w:trHeight w:val="644"/>
        </w:trPr>
        <w:tc>
          <w:tcPr>
            <w:tcW w:w="5095" w:type="dxa"/>
            <w:gridSpan w:val="2"/>
            <w:tcBorders>
              <w:top w:val="single" w:sz="4" w:space="0" w:color="auto"/>
              <w:left w:val="single" w:sz="4" w:space="0" w:color="auto"/>
              <w:bottom w:val="single" w:sz="4" w:space="0" w:color="000000"/>
              <w:right w:val="single" w:sz="4" w:space="0" w:color="auto"/>
            </w:tcBorders>
            <w:vAlign w:val="center"/>
            <w:hideMark/>
          </w:tcPr>
          <w:p w:rsidR="00BC3E68" w:rsidRPr="00483796" w:rsidRDefault="00BC3E68" w:rsidP="00BC3E68">
            <w:pPr>
              <w:spacing w:after="0" w:line="240" w:lineRule="auto"/>
              <w:jc w:val="center"/>
              <w:rPr>
                <w:rFonts w:ascii="Sylfaen" w:eastAsia="Times New Roman" w:hAnsi="Sylfaen" w:cs="Calibri"/>
                <w:b/>
                <w:bCs/>
                <w:sz w:val="20"/>
                <w:szCs w:val="20"/>
                <w:lang w:val="en-GB" w:eastAsia="en-GB"/>
              </w:rPr>
            </w:pPr>
            <w:bookmarkStart w:id="4" w:name="RANGE!A2:L5"/>
            <w:r w:rsidRPr="00483796">
              <w:rPr>
                <w:rFonts w:ascii="Sylfaen" w:hAnsi="Sylfaen" w:cs="Calibri"/>
                <w:b/>
                <w:bCs/>
                <w:color w:val="000000"/>
                <w:sz w:val="18"/>
                <w:szCs w:val="18"/>
              </w:rPr>
              <w:lastRenderedPageBreak/>
              <w:t>პრიორიტეტებისა და მათში შემავალი პროგრამების/ღონისძიებების დასახელება</w:t>
            </w:r>
            <w:bookmarkEnd w:id="4"/>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b/>
                <w:bCs/>
                <w:color w:val="000000"/>
                <w:sz w:val="20"/>
                <w:szCs w:val="20"/>
              </w:rPr>
            </w:pPr>
            <w:r w:rsidRPr="00483796">
              <w:rPr>
                <w:rFonts w:ascii="Sylfaen" w:hAnsi="Sylfaen" w:cs="Calibri"/>
                <w:b/>
                <w:bCs/>
                <w:color w:val="000000"/>
                <w:sz w:val="20"/>
                <w:szCs w:val="20"/>
              </w:rPr>
              <w:t>სულ 4 წელი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b/>
                <w:bCs/>
                <w:color w:val="000000"/>
                <w:sz w:val="20"/>
                <w:szCs w:val="20"/>
              </w:rPr>
            </w:pPr>
            <w:r w:rsidRPr="00483796">
              <w:rPr>
                <w:rFonts w:ascii="Sylfaen" w:hAnsi="Sylfaen" w:cs="Calibri"/>
                <w:b/>
                <w:bCs/>
                <w:color w:val="000000"/>
                <w:sz w:val="20"/>
                <w:szCs w:val="20"/>
              </w:rPr>
              <w:t>2023  წლი</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b/>
                <w:bCs/>
                <w:color w:val="000000"/>
                <w:sz w:val="20"/>
                <w:szCs w:val="20"/>
              </w:rPr>
            </w:pPr>
            <w:r w:rsidRPr="00483796">
              <w:rPr>
                <w:rFonts w:ascii="Sylfaen" w:hAnsi="Sylfaen" w:cs="Calibri"/>
                <w:b/>
                <w:bCs/>
                <w:color w:val="000000"/>
                <w:sz w:val="20"/>
                <w:szCs w:val="20"/>
              </w:rPr>
              <w:t>2024 წელი</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b/>
                <w:bCs/>
                <w:color w:val="000000"/>
                <w:sz w:val="20"/>
                <w:szCs w:val="20"/>
              </w:rPr>
            </w:pPr>
            <w:r w:rsidRPr="00483796">
              <w:rPr>
                <w:rFonts w:ascii="Sylfaen" w:hAnsi="Sylfaen" w:cs="Calibri"/>
                <w:b/>
                <w:bCs/>
                <w:color w:val="000000"/>
                <w:sz w:val="20"/>
                <w:szCs w:val="20"/>
              </w:rPr>
              <w:t>2025 წელი</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b/>
                <w:bCs/>
                <w:color w:val="000000"/>
                <w:sz w:val="20"/>
                <w:szCs w:val="20"/>
              </w:rPr>
            </w:pPr>
            <w:r w:rsidRPr="00483796">
              <w:rPr>
                <w:rFonts w:ascii="Sylfaen" w:hAnsi="Sylfaen" w:cs="Calibri"/>
                <w:b/>
                <w:bCs/>
                <w:color w:val="000000"/>
                <w:sz w:val="20"/>
                <w:szCs w:val="20"/>
              </w:rPr>
              <w:t>2026 წელი</w:t>
            </w:r>
          </w:p>
        </w:tc>
      </w:tr>
      <w:tr w:rsidR="00BC3E68" w:rsidRPr="00483796" w:rsidTr="00BC3E68">
        <w:trPr>
          <w:trHeight w:val="435"/>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04. 00</w:t>
            </w:r>
          </w:p>
        </w:tc>
        <w:tc>
          <w:tcPr>
            <w:tcW w:w="4102"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განათლების ხელშეწყობა</w:t>
            </w:r>
          </w:p>
        </w:tc>
        <w:tc>
          <w:tcPr>
            <w:tcW w:w="1984"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36,492,260</w:t>
            </w:r>
          </w:p>
        </w:tc>
        <w:tc>
          <w:tcPr>
            <w:tcW w:w="170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9,510,826</w:t>
            </w:r>
          </w:p>
        </w:tc>
        <w:tc>
          <w:tcPr>
            <w:tcW w:w="170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9,781,567</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9,027,702</w:t>
            </w:r>
          </w:p>
        </w:tc>
        <w:tc>
          <w:tcPr>
            <w:tcW w:w="14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8,172,165</w:t>
            </w:r>
          </w:p>
        </w:tc>
      </w:tr>
      <w:tr w:rsidR="00BC3E68" w:rsidRPr="00483796" w:rsidTr="00BC3E68">
        <w:trPr>
          <w:trHeight w:val="435"/>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04 01</w:t>
            </w:r>
          </w:p>
        </w:tc>
        <w:tc>
          <w:tcPr>
            <w:tcW w:w="4102"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სკოლამდელი განათლების დაფინანსება</w:t>
            </w:r>
          </w:p>
        </w:tc>
        <w:tc>
          <w:tcPr>
            <w:tcW w:w="1984"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36,492,260</w:t>
            </w:r>
          </w:p>
        </w:tc>
        <w:tc>
          <w:tcPr>
            <w:tcW w:w="170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9,510,826</w:t>
            </w:r>
          </w:p>
        </w:tc>
        <w:tc>
          <w:tcPr>
            <w:tcW w:w="170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9,781,567</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9,027,702</w:t>
            </w:r>
          </w:p>
        </w:tc>
        <w:tc>
          <w:tcPr>
            <w:tcW w:w="14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8,172,165</w:t>
            </w:r>
          </w:p>
        </w:tc>
      </w:tr>
      <w:tr w:rsidR="00BC3E68" w:rsidRPr="00483796" w:rsidTr="00BC3E68">
        <w:trPr>
          <w:trHeight w:val="435"/>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04 01 01</w:t>
            </w:r>
          </w:p>
        </w:tc>
        <w:tc>
          <w:tcPr>
            <w:tcW w:w="4102"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ა(ა)იპ ქობულეთის მუნიციპალიტეტის საბავშვო ბაღების გაერთიანება</w:t>
            </w:r>
          </w:p>
        </w:tc>
        <w:tc>
          <w:tcPr>
            <w:tcW w:w="1984"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31,786,425</w:t>
            </w:r>
          </w:p>
        </w:tc>
        <w:tc>
          <w:tcPr>
            <w:tcW w:w="170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7,314,740</w:t>
            </w:r>
          </w:p>
        </w:tc>
        <w:tc>
          <w:tcPr>
            <w:tcW w:w="170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8,140,760</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8,158,760</w:t>
            </w:r>
          </w:p>
        </w:tc>
        <w:tc>
          <w:tcPr>
            <w:tcW w:w="14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8,172,165</w:t>
            </w:r>
          </w:p>
        </w:tc>
      </w:tr>
      <w:tr w:rsidR="00BC3E68" w:rsidRPr="00483796" w:rsidTr="00BC3E68">
        <w:trPr>
          <w:trHeight w:val="435"/>
        </w:trPr>
        <w:tc>
          <w:tcPr>
            <w:tcW w:w="993"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04 01 02</w:t>
            </w:r>
          </w:p>
        </w:tc>
        <w:tc>
          <w:tcPr>
            <w:tcW w:w="4102"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საბავშვო ბაღების მშენებლობა, რეაბილიტაცია, ინვენტარით უზრუნველყოფა</w:t>
            </w:r>
          </w:p>
        </w:tc>
        <w:tc>
          <w:tcPr>
            <w:tcW w:w="1984"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4,705,835</w:t>
            </w:r>
          </w:p>
        </w:tc>
        <w:tc>
          <w:tcPr>
            <w:tcW w:w="170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2,196,086</w:t>
            </w:r>
          </w:p>
        </w:tc>
        <w:tc>
          <w:tcPr>
            <w:tcW w:w="170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1,640,807</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868,942</w:t>
            </w:r>
          </w:p>
        </w:tc>
        <w:tc>
          <w:tcPr>
            <w:tcW w:w="14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0" w:type="auto"/>
        <w:tblLook w:val="04A0"/>
      </w:tblPr>
      <w:tblGrid>
        <w:gridCol w:w="858"/>
        <w:gridCol w:w="2240"/>
        <w:gridCol w:w="2768"/>
        <w:gridCol w:w="1010"/>
        <w:gridCol w:w="1010"/>
        <w:gridCol w:w="2019"/>
        <w:gridCol w:w="1010"/>
        <w:gridCol w:w="1010"/>
        <w:gridCol w:w="2019"/>
      </w:tblGrid>
      <w:tr w:rsidR="00BC3E68" w:rsidRPr="00483796" w:rsidTr="00BC3E68">
        <w:trPr>
          <w:trHeight w:val="557"/>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 xml:space="preserve">ქვეპროგრამის დასახელება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rPr>
            </w:pPr>
            <w:r w:rsidRPr="00483796">
              <w:rPr>
                <w:rFonts w:ascii="Sylfaen" w:eastAsia="Times New Roman" w:hAnsi="Sylfaen" w:cs="Calibri"/>
                <w:b/>
                <w:bCs/>
                <w:sz w:val="16"/>
                <w:szCs w:val="16"/>
                <w:lang w:val="en-GB" w:eastAsia="en-GB"/>
              </w:rPr>
              <w:t>სკოლამდელი განათლების დაფინანსება</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339"/>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04 0</w:t>
            </w:r>
            <w:r w:rsidRPr="00483796">
              <w:rPr>
                <w:rFonts w:ascii="Sylfaen" w:eastAsia="Times New Roman" w:hAnsi="Sylfaen" w:cs="Calibri"/>
                <w:color w:val="000000"/>
                <w:sz w:val="16"/>
                <w:szCs w:val="16"/>
                <w:lang w:val="ka-GE"/>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color w:val="000000"/>
              </w:rPr>
            </w:pPr>
          </w:p>
        </w:tc>
        <w:tc>
          <w:tcPr>
            <w:tcW w:w="0" w:type="auto"/>
            <w:gridSpan w:val="2"/>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lang w:val="ka-GE"/>
              </w:rPr>
            </w:pPr>
            <w:r w:rsidRPr="00483796">
              <w:rPr>
                <w:rFonts w:cs="Calibri"/>
                <w:b/>
                <w:bCs/>
                <w:color w:val="000000"/>
              </w:rPr>
              <w:t>9,</w:t>
            </w:r>
            <w:r w:rsidRPr="00483796">
              <w:rPr>
                <w:rFonts w:cs="Calibri"/>
                <w:b/>
                <w:bCs/>
                <w:color w:val="000000"/>
                <w:lang w:val="ka-GE"/>
              </w:rPr>
              <w:t>510</w:t>
            </w:r>
            <w:r w:rsidRPr="00483796">
              <w:rPr>
                <w:rFonts w:cs="Calibri"/>
                <w:b/>
                <w:bCs/>
                <w:color w:val="000000"/>
              </w:rPr>
              <w:t>,</w:t>
            </w:r>
            <w:r w:rsidRPr="00483796">
              <w:rPr>
                <w:rFonts w:cs="Calibri"/>
                <w:b/>
                <w:bCs/>
                <w:color w:val="000000"/>
                <w:lang w:val="ka-GE"/>
              </w:rPr>
              <w:t>8</w:t>
            </w:r>
          </w:p>
        </w:tc>
        <w:tc>
          <w:tcPr>
            <w:tcW w:w="0" w:type="auto"/>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9,781, 6</w:t>
            </w:r>
          </w:p>
        </w:tc>
        <w:tc>
          <w:tcPr>
            <w:tcW w:w="0" w:type="auto"/>
            <w:gridSpan w:val="2"/>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9,027,7</w:t>
            </w:r>
          </w:p>
        </w:tc>
        <w:tc>
          <w:tcPr>
            <w:tcW w:w="0" w:type="auto"/>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lang w:val="ka-GE"/>
              </w:rPr>
            </w:pPr>
            <w:r w:rsidRPr="00483796">
              <w:rPr>
                <w:rFonts w:cs="Calibri"/>
                <w:b/>
                <w:bCs/>
                <w:color w:val="000000"/>
              </w:rPr>
              <w:t>8,172,</w:t>
            </w:r>
            <w:r w:rsidRPr="00483796">
              <w:rPr>
                <w:rFonts w:cs="Calibri"/>
                <w:b/>
                <w:bCs/>
                <w:color w:val="000000"/>
                <w:lang w:val="ka-GE"/>
              </w:rPr>
              <w:t>2</w:t>
            </w:r>
          </w:p>
        </w:tc>
      </w:tr>
      <w:tr w:rsidR="00BC3E68" w:rsidRPr="00483796" w:rsidTr="00BC3E68">
        <w:trPr>
          <w:trHeight w:val="639"/>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0" w:type="auto"/>
            <w:gridSpan w:val="7"/>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sz w:val="20"/>
                <w:szCs w:val="20"/>
                <w:lang w:val="ka-GE"/>
              </w:rPr>
            </w:pPr>
            <w:r w:rsidRPr="00483796">
              <w:rPr>
                <w:rFonts w:ascii="Sylfaen" w:hAnsi="Sylfaen" w:cs="Calibri"/>
                <w:b/>
                <w:bCs/>
                <w:sz w:val="16"/>
                <w:szCs w:val="16"/>
              </w:rPr>
              <w:t>ა(ა)იპ ქობულეთის მუნიციპალიტეტის საბავშვო ბაღების გაერთიანება</w:t>
            </w:r>
            <w:r w:rsidRPr="00483796">
              <w:rPr>
                <w:rFonts w:ascii="Sylfaen" w:hAnsi="Sylfaen" w:cs="Calibri"/>
                <w:b/>
                <w:bCs/>
                <w:sz w:val="16"/>
                <w:szCs w:val="16"/>
                <w:lang w:val="ka-GE"/>
              </w:rPr>
              <w:t>, ქობულეთის მუნიცპალიტეტის ინფრასტრუქტურის სამსახური და განათლების, კულტურის, სპორტის, ახალგაზრდობისა და გენდერულ საკითხთა სამსახური</w:t>
            </w:r>
          </w:p>
        </w:tc>
      </w:tr>
      <w:tr w:rsidR="00BC3E68" w:rsidRPr="00483796" w:rsidTr="00BC3E68">
        <w:trPr>
          <w:trHeight w:val="4708"/>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 xml:space="preserve">ქვეპროგრამის აღწერა </w:t>
            </w:r>
          </w:p>
        </w:tc>
        <w:tc>
          <w:tcPr>
            <w:tcW w:w="0" w:type="auto"/>
            <w:gridSpan w:val="7"/>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6"/>
                <w:szCs w:val="16"/>
              </w:rPr>
            </w:pPr>
            <w:r w:rsidRPr="00483796">
              <w:rPr>
                <w:rFonts w:ascii="Sylfaen" w:eastAsia="Times New Roman" w:hAnsi="Sylfaen" w:cs="Calibri"/>
                <w:color w:val="000000"/>
                <w:sz w:val="16"/>
                <w:szCs w:val="16"/>
              </w:rPr>
              <w:t xml:space="preserve">„ადგილობრივი თვითმმართველობის კოდექსი“  საქართველოს ორგანული კანონის შესაბამისად ადრეული და სკოლამდელი აღზრდისა და განათლების დაწესებულებების შექმნა და მათი ფუნქციონირების უზრუნველყოფა მუნიციპალიტეტის საკუთარ (ექსკლუზიურ) უფლებამოსილებას წარმოადგენს. ამავე კანონის თანახმად ასევე აკრძალულია მუნიციპალიტეტის მართვაში არსებულ ადრეული და სკოლამდელი აღზრდისა და განათლების საჯარო დაწესებულებებში სასწავლო-აღმზრდელობითი მომსახურებისა და კვებითი მომსახურებისათვის გადასახადის, ტარიფის ან სხვა საფასურის შემოღება.                                                                                                                                                                                                                                                                                                   შესაბამისად, მუნიციპალიტეტი ვალდებულია უზრუნველყოს სკოლამდელი აღზრდის დაწესებულებების შეუფერხებელი ფუნქციონირებისათვის  საჭირო ფინანსების გამოყოფა და ყველა სხვა ღონისძიების გატარება. ქობულეთის მუნიციპალიტეტის ერთ-ერთ ძირითად პრიორიტეტს სწორედ მუნიციპალიტეტში მცხოვრები საბავშვო ბაგა-ბაღის ასაკის ბავშვებისათვის სკოლამდელი აღზრდის დაწესებულებების ხელმისაწვდომობა წარმოადგენს. დღეის მდგომარეობით ქობულეთის მუნიციპალიტეტის ტერიტორიაზე ფუნქციონირებს 29 სკოლამდელი აღზრდის დაწესებულება სადაც სააღმზრდელო პროცესს გადის 3030 ბავშვი. </w:t>
            </w:r>
            <w:r w:rsidRPr="00483796">
              <w:rPr>
                <w:rFonts w:ascii="Sylfaen" w:eastAsia="Times New Roman" w:hAnsi="Sylfaen" w:cs="Calibri"/>
                <w:sz w:val="16"/>
                <w:szCs w:val="16"/>
                <w:lang w:val="ka-GE"/>
              </w:rPr>
              <w:t>(მათ შორის გოგო</w:t>
            </w:r>
            <w:r w:rsidRPr="00483796">
              <w:rPr>
                <w:rFonts w:ascii="Sylfaen" w:eastAsia="Times New Roman" w:hAnsi="Sylfaen" w:cs="Calibri"/>
                <w:sz w:val="16"/>
                <w:szCs w:val="16"/>
              </w:rPr>
              <w:t xml:space="preserve"> 50.8 </w:t>
            </w:r>
            <w:r w:rsidRPr="00483796">
              <w:rPr>
                <w:rFonts w:ascii="Sylfaen" w:eastAsia="Times New Roman" w:hAnsi="Sylfaen" w:cs="Calibri"/>
                <w:sz w:val="16"/>
                <w:szCs w:val="16"/>
                <w:lang w:val="ka-GE"/>
              </w:rPr>
              <w:t>%, ბიჭი</w:t>
            </w:r>
            <w:r w:rsidRPr="00483796">
              <w:rPr>
                <w:rFonts w:ascii="Sylfaen" w:eastAsia="Times New Roman" w:hAnsi="Sylfaen" w:cs="Calibri"/>
                <w:sz w:val="16"/>
                <w:szCs w:val="16"/>
              </w:rPr>
              <w:t xml:space="preserve"> 49.2</w:t>
            </w:r>
            <w:r w:rsidRPr="00483796">
              <w:rPr>
                <w:rFonts w:ascii="Sylfaen" w:eastAsia="Times New Roman" w:hAnsi="Sylfaen" w:cs="Calibri"/>
                <w:sz w:val="16"/>
                <w:szCs w:val="16"/>
                <w:lang w:val="ka-GE"/>
              </w:rPr>
              <w:t>%)</w:t>
            </w:r>
            <w:r w:rsidRPr="00483796">
              <w:rPr>
                <w:rFonts w:ascii="Sylfaen" w:eastAsia="Times New Roman" w:hAnsi="Sylfaen" w:cs="Calibri"/>
                <w:sz w:val="16"/>
                <w:szCs w:val="16"/>
              </w:rPr>
              <w:t>.</w:t>
            </w:r>
            <w:r w:rsidRPr="00483796">
              <w:rPr>
                <w:rFonts w:ascii="Sylfaen" w:eastAsia="Times New Roman" w:hAnsi="Sylfaen" w:cs="Calibri"/>
                <w:color w:val="FF0000"/>
                <w:sz w:val="16"/>
                <w:szCs w:val="16"/>
              </w:rPr>
              <w:t xml:space="preserve"> </w:t>
            </w:r>
            <w:r w:rsidRPr="00483796">
              <w:rPr>
                <w:rFonts w:ascii="Sylfaen" w:eastAsia="Times New Roman" w:hAnsi="Sylfaen" w:cs="Calibri"/>
                <w:color w:val="000000"/>
                <w:sz w:val="16"/>
                <w:szCs w:val="16"/>
              </w:rPr>
              <w:t xml:space="preserve">ბაგა-ბაღებში ჯამში დასაქმებულია 529 აღმზრდელი, სხვა პერსონალი და ადმინისტრაცა.  </w:t>
            </w:r>
          </w:p>
          <w:p w:rsidR="00BC3E68" w:rsidRPr="00483796" w:rsidRDefault="00BC3E68" w:rsidP="00BC3E68">
            <w:pPr>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 xml:space="preserve">  </w:t>
            </w:r>
            <w:r w:rsidRPr="00483796">
              <w:rPr>
                <w:rFonts w:ascii="Sylfaen" w:eastAsia="Times New Roman" w:hAnsi="Sylfaen" w:cs="Calibri"/>
                <w:b/>
                <w:color w:val="000000"/>
                <w:sz w:val="16"/>
                <w:szCs w:val="16"/>
              </w:rPr>
              <w:t>"სკოლამდელი აღზრდის დაწესებულებების ფუნქციონირების “ პროგრამის მიზანია:</w:t>
            </w:r>
            <w:r w:rsidRPr="00483796">
              <w:rPr>
                <w:rFonts w:ascii="Sylfaen" w:eastAsia="Times New Roman" w:hAnsi="Sylfaen" w:cs="Calibri"/>
                <w:color w:val="000000"/>
                <w:sz w:val="16"/>
                <w:szCs w:val="16"/>
              </w:rPr>
              <w:t xml:space="preserve">  ბაგა-ბაღებში სრულფასოვანი სააღმზრდელო გარემოს შექმნა, სადაც დაცული იქნება „ადრეული და სკოლამდელი აღზრდისა და განათლების შესახებ“ საქართველოს კანონის შესაბამისად დადგენილი  მოთხოვნები და საქართველოს მთავრობის 2017 წლის 30 ოქტომბრის N488 დადგენილებით დამტკიცებული ადრეული და სკოლამდელი აღზრდისა და განათლების სახელმწიფო სტანდარტები; ბაგა-ბაღებში სანიტარული და ჰიგიენური ნორმების დაცვა, რომელიც შესაბამისაობაში იქნება საქართველოს მთავრობის 2017 წლის 27 ოქტომბრის N485 დადგენილებით დამტკიცებული ტექნიკური რეგლამენტით დადგენილ ნორმებთან;                                                                                                                                                                                                                                                                                               ბაგა-ბაღებში მატერიალურ ტექნიკური ბაზის გაუმჯობესება;                                                                                                                                                                                                                                                                                 ბაგა-ბაღებში კვების ორგანიზებისა და რაციონის ნორმების დაცვა, რომელიც შესაბამისობაში იქნება საქართველოს მთავრობის 2017 წლის 30 ოქტომბრის N487 დადგენილებით დამტკიცებული ტექნიკური რეგლამენტით დადგენილ ნორმებთან; ძირითადი აქტივების მიმდინარე შეკეთება და მოვლა–შენახვა;  ბაგა-ბაღებში დასაქმებული პერსონალის შრომითი პირობების გაუმჯობესება.  ა(ა)იპ ქობულეთის მუნიციპალიტეტის საბავშვო ბაღების გაერთიანების, დაწესებულების თანამშრომელთათვის შესაბამის სამუშაო პირობების შექმნა.</w:t>
            </w:r>
          </w:p>
          <w:p w:rsidR="00BC3E68" w:rsidRPr="00483796" w:rsidRDefault="00BC3E68" w:rsidP="00BC3E68">
            <w:pPr>
              <w:spacing w:after="0" w:line="240" w:lineRule="auto"/>
              <w:jc w:val="both"/>
              <w:rPr>
                <w:rFonts w:ascii="Sylfaen" w:eastAsia="Times New Roman" w:hAnsi="Sylfaen" w:cs="Calibri"/>
                <w:b/>
                <w:color w:val="000000"/>
                <w:sz w:val="16"/>
                <w:szCs w:val="16"/>
                <w:lang w:val="ka-GE"/>
              </w:rPr>
            </w:pPr>
            <w:r w:rsidRPr="00483796">
              <w:rPr>
                <w:rFonts w:ascii="Sylfaen" w:eastAsia="Times New Roman" w:hAnsi="Sylfaen" w:cs="Calibri"/>
                <w:b/>
                <w:color w:val="000000"/>
                <w:sz w:val="16"/>
                <w:szCs w:val="16"/>
                <w:lang w:val="ka-GE"/>
              </w:rPr>
              <w:t>-ა(ა)იპ ქობულეთის მუნიციპალიტეტის საბავშვო ბაღების გაერთიანება</w:t>
            </w:r>
          </w:p>
          <w:p w:rsidR="00BC3E68" w:rsidRPr="00483796" w:rsidRDefault="00BC3E68" w:rsidP="00BC3E68">
            <w:pPr>
              <w:spacing w:after="0" w:line="240" w:lineRule="auto"/>
              <w:jc w:val="both"/>
              <w:rPr>
                <w:rFonts w:ascii="Sylfaen" w:eastAsia="Times New Roman" w:hAnsi="Sylfaen" w:cs="Calibri"/>
                <w:b/>
                <w:color w:val="000000"/>
                <w:sz w:val="16"/>
                <w:szCs w:val="16"/>
                <w:lang w:val="ka-GE"/>
              </w:rPr>
            </w:pPr>
            <w:r w:rsidRPr="00483796">
              <w:rPr>
                <w:rFonts w:ascii="Sylfaen" w:eastAsia="Times New Roman" w:hAnsi="Sylfaen" w:cs="Calibri"/>
                <w:b/>
                <w:color w:val="000000"/>
                <w:sz w:val="16"/>
                <w:szCs w:val="16"/>
                <w:lang w:val="ka-GE"/>
              </w:rPr>
              <w:t>საბავშვო ბაღების მშენებლობა, რეაბილიტაცია, ინვენტარით უზრუნველყოფა</w:t>
            </w:r>
          </w:p>
          <w:p w:rsidR="00BC3E68" w:rsidRPr="00483796" w:rsidRDefault="00BC3E68" w:rsidP="00BC3E68">
            <w:pPr>
              <w:spacing w:after="0" w:line="240" w:lineRule="auto"/>
              <w:jc w:val="both"/>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სკოლამდელი აღზრდის დაწესებულების ფუნქციონირება გენდერულად მნიშვნელოვანია, ადაპტირებული ინფრასტრუქტურის შექმნითა და ინკლუზიური სწავლების დანერგვით იქნმება თანაბარი ხელმისაწვდომობა ყველა ბავშვისთვის. ამასთან ხელს უწყობს 2-დან 6-წლამდე ბავშვიანი ოჯახების სოციალურ-ეკონომიკური მდგომარეობის გაუმჯობესებას, რადგან მშობლებს, განსაკუთრებით კი დედებს უთავისუფლდებათ დრო და საშუალება ეძლევათ დასაქმდნენ, რაც მნიშვნელოვანია ოჯახის მატერიალური მდგომარების გაუმჯობესებისა და ქალთა ეკონომიკური თავისუფლებისთვის.</w:t>
            </w:r>
          </w:p>
        </w:tc>
      </w:tr>
      <w:tr w:rsidR="00BC3E68" w:rsidRPr="00483796" w:rsidTr="00BC3E68">
        <w:trPr>
          <w:trHeight w:val="78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0" w:type="auto"/>
            <w:gridSpan w:val="7"/>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ქობულეთის მუნიციპალიტეტის სკოლამდელი აღზრდის დაწესებულებები სააღმზრდელო პროცესის წარმართვისათვის უზრუნველყოფილი იქნება შესაბამისი პირობებით, მათ შორის: სააღმზრდელო დაწესებულებებში დაცული იქნება საქართველოს მოქმედი კანმდებლობით დადგენილი  სტანდარტების უმეტესობა, დაცული იქნება სანიტარული და ჰიგიენური, კვების ორგანიზებისა და კვების რაციონის ნორმები; სააღმზრდელო დაწესებულებებში და ა(ა)იპ ქობულეთის მუნიციპალიტეტის საბავშვო ბაღების გაერთიანების,  დაწესებულებაში დასაქმებული ადმინისტრაციული და სააღმზრდელო პერსონალი უზრუნველყოფილი იქნება სამუშაო პირობებით. მუნიციპალიტეტში არსებული სკოლამდელი აღზრდის დაწესებულებების მომსახურებით წლის გამავლობაში სარგებლობს მუნიციპალიტეტში მცხოვრები 3</w:t>
            </w:r>
            <w:r w:rsidRPr="00483796">
              <w:rPr>
                <w:rFonts w:ascii="Sylfaen" w:eastAsia="Times New Roman" w:hAnsi="Sylfaen" w:cs="Calibri"/>
                <w:color w:val="000000"/>
                <w:sz w:val="16"/>
                <w:szCs w:val="16"/>
                <w:lang w:val="ka-GE"/>
              </w:rPr>
              <w:t>300</w:t>
            </w:r>
            <w:r w:rsidRPr="00483796">
              <w:rPr>
                <w:rFonts w:ascii="Sylfaen" w:eastAsia="Times New Roman" w:hAnsi="Sylfaen" w:cs="Calibri"/>
                <w:color w:val="000000"/>
                <w:sz w:val="16"/>
                <w:szCs w:val="16"/>
              </w:rPr>
              <w:t>-ზე მეტი შესაბამისი ასაკის ბავშვი, რაც მუნიციპალიტეტში მცხოვრები ამ ასაკის ბავშვების 80%-ს შეადგენს</w:t>
            </w:r>
            <w:r w:rsidRPr="00483796">
              <w:rPr>
                <w:rFonts w:ascii="Sylfaen" w:eastAsia="Times New Roman" w:hAnsi="Sylfaen" w:cs="Calibri"/>
                <w:color w:val="000000"/>
                <w:sz w:val="16"/>
                <w:szCs w:val="16"/>
                <w:lang w:val="ka-GE"/>
              </w:rPr>
              <w:t xml:space="preserve">                        </w:t>
            </w:r>
          </w:p>
        </w:tc>
      </w:tr>
      <w:tr w:rsidR="00BC3E68" w:rsidRPr="00483796" w:rsidTr="00BC3E68">
        <w:trPr>
          <w:trHeight w:val="780"/>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hAnsi="Sylfaen"/>
                <w:b/>
                <w:bCs/>
                <w:sz w:val="18"/>
                <w:szCs w:val="18"/>
                <w:lang w:val="ka-GE"/>
              </w:rPr>
            </w:pPr>
            <w:r w:rsidRPr="00483796">
              <w:rPr>
                <w:rFonts w:ascii="Sylfaen" w:hAnsi="Sylfaen"/>
                <w:b/>
                <w:bCs/>
                <w:sz w:val="18"/>
                <w:szCs w:val="18"/>
              </w:rPr>
              <w:t>გაეროს მდგრადი განვითარების მიზანი (SDG), რომლის მიღწევასაც ემსახურება პროგრამა</w:t>
            </w:r>
          </w:p>
        </w:tc>
        <w:tc>
          <w:tcPr>
            <w:tcW w:w="4240" w:type="dxa"/>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hAnsi="Sylfaen" w:cs="Sylfaen"/>
                <w:sz w:val="18"/>
                <w:szCs w:val="18"/>
                <w:lang w:val="ka-GE"/>
              </w:rPr>
            </w:pPr>
            <w:r w:rsidRPr="00483796">
              <w:rPr>
                <w:rFonts w:ascii="Sylfaen" w:hAnsi="Sylfaen"/>
                <w:sz w:val="18"/>
                <w:szCs w:val="18"/>
              </w:rPr>
              <w:t>მიზანი 4 - ინკლუზიური და თანასწორი განათლების უზრუნველყოფა და უწყვეტი სწავლის შესაძლებლობის შექმნა ყველასათვის</w:t>
            </w:r>
          </w:p>
          <w:p w:rsidR="00BC3E68" w:rsidRPr="00483796" w:rsidRDefault="00BC3E68" w:rsidP="00BC3E68">
            <w:pPr>
              <w:spacing w:after="0" w:line="240" w:lineRule="auto"/>
              <w:jc w:val="center"/>
              <w:rPr>
                <w:rFonts w:ascii="Sylfaen" w:hAnsi="Sylfaen"/>
                <w:sz w:val="18"/>
                <w:szCs w:val="18"/>
              </w:rPr>
            </w:pPr>
            <w:r w:rsidRPr="00483796">
              <w:rPr>
                <w:rFonts w:ascii="Sylfaen" w:hAnsi="Sylfaen" w:cs="Sylfaen"/>
                <w:sz w:val="18"/>
                <w:szCs w:val="18"/>
                <w:lang w:val="ka-GE"/>
              </w:rPr>
              <w:t>მიზანი 5 - გენდერული თანასწორობა</w:t>
            </w:r>
          </w:p>
        </w:tc>
        <w:tc>
          <w:tcPr>
            <w:tcW w:w="3577" w:type="dxa"/>
            <w:gridSpan w:val="3"/>
            <w:tcBorders>
              <w:top w:val="single" w:sz="4" w:space="0" w:color="auto"/>
              <w:left w:val="nil"/>
              <w:bottom w:val="single" w:sz="4" w:space="0" w:color="auto"/>
              <w:right w:val="single" w:sz="4" w:space="0" w:color="auto"/>
            </w:tcBorders>
            <w:shd w:val="clear" w:color="000000" w:fill="FFFFFF"/>
            <w:vAlign w:val="center"/>
          </w:tcPr>
          <w:p w:rsidR="00BC3E68" w:rsidRPr="00483796" w:rsidRDefault="00BC3E68" w:rsidP="00BC3E68">
            <w:pPr>
              <w:spacing w:after="0" w:line="240" w:lineRule="auto"/>
              <w:jc w:val="center"/>
              <w:rPr>
                <w:rFonts w:ascii="Sylfaen" w:hAnsi="Sylfaen"/>
                <w:b/>
                <w:bCs/>
                <w:sz w:val="18"/>
                <w:szCs w:val="18"/>
              </w:rPr>
            </w:pPr>
            <w:r w:rsidRPr="00483796">
              <w:rPr>
                <w:rFonts w:ascii="Sylfaen" w:hAnsi="Sylfaen"/>
                <w:b/>
                <w:bCs/>
                <w:sz w:val="18"/>
                <w:szCs w:val="18"/>
                <w:lang w:val="ka-GE"/>
              </w:rPr>
              <w:t xml:space="preserve">გათვალისწინებულია თუ არა </w:t>
            </w:r>
            <w:r w:rsidRPr="00483796">
              <w:rPr>
                <w:rFonts w:ascii="Sylfaen" w:hAnsi="Sylfaen"/>
                <w:b/>
                <w:bCs/>
                <w:sz w:val="18"/>
                <w:szCs w:val="18"/>
              </w:rPr>
              <w:t>გენდერული</w:t>
            </w:r>
            <w:r w:rsidRPr="00483796">
              <w:rPr>
                <w:rFonts w:ascii="Sylfaen" w:hAnsi="Sylfaen"/>
                <w:b/>
                <w:bCs/>
                <w:sz w:val="18"/>
                <w:szCs w:val="18"/>
                <w:lang w:val="ka-GE"/>
              </w:rPr>
              <w:t xml:space="preserve"> ასპექტები</w:t>
            </w:r>
          </w:p>
        </w:tc>
        <w:tc>
          <w:tcPr>
            <w:tcW w:w="3029" w:type="dxa"/>
            <w:gridSpan w:val="2"/>
            <w:tcBorders>
              <w:top w:val="single" w:sz="4" w:space="0" w:color="auto"/>
              <w:left w:val="nil"/>
              <w:bottom w:val="single" w:sz="4" w:space="0" w:color="auto"/>
              <w:right w:val="single" w:sz="4" w:space="0" w:color="auto"/>
            </w:tcBorders>
            <w:shd w:val="clear" w:color="000000" w:fill="FFFFFF"/>
            <w:vAlign w:val="center"/>
          </w:tcPr>
          <w:p w:rsidR="00BC3E68" w:rsidRPr="00483796" w:rsidRDefault="00BC3E68" w:rsidP="00BC3E68">
            <w:pPr>
              <w:spacing w:after="0" w:line="240" w:lineRule="auto"/>
              <w:jc w:val="center"/>
              <w:rPr>
                <w:rFonts w:ascii="Sylfaen" w:hAnsi="Sylfaen"/>
                <w:sz w:val="18"/>
                <w:szCs w:val="18"/>
              </w:rPr>
            </w:pPr>
            <w:r w:rsidRPr="00483796">
              <w:rPr>
                <w:rFonts w:ascii="Sylfaen" w:hAnsi="Sylfaen"/>
                <w:sz w:val="18"/>
                <w:szCs w:val="18"/>
              </w:rPr>
              <w:t>დიახ</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14202" w:type="dxa"/>
        <w:tblInd w:w="-318" w:type="dxa"/>
        <w:tblLook w:val="04A0"/>
      </w:tblPr>
      <w:tblGrid>
        <w:gridCol w:w="423"/>
        <w:gridCol w:w="1832"/>
        <w:gridCol w:w="2103"/>
        <w:gridCol w:w="2240"/>
        <w:gridCol w:w="2658"/>
        <w:gridCol w:w="1726"/>
        <w:gridCol w:w="1610"/>
        <w:gridCol w:w="1610"/>
      </w:tblGrid>
      <w:tr w:rsidR="00BC3E68" w:rsidRPr="00483796" w:rsidTr="00BC3E68">
        <w:trPr>
          <w:trHeight w:val="1035"/>
        </w:trPr>
        <w:tc>
          <w:tcPr>
            <w:tcW w:w="423"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832"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210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22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2658"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72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61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610"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267"/>
        </w:trPr>
        <w:tc>
          <w:tcPr>
            <w:tcW w:w="4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lastRenderedPageBreak/>
              <w:t>1</w:t>
            </w:r>
          </w:p>
        </w:tc>
        <w:tc>
          <w:tcPr>
            <w:tcW w:w="1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სკოლამდელი აღზრდის დაწესებულების მომსახურებით მოსარგებლე ბავშვების რაოდენობა</w:t>
            </w:r>
          </w:p>
        </w:tc>
        <w:tc>
          <w:tcPr>
            <w:tcW w:w="21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2022 წელს საბავშვო ბაღების მომსახურებით სარგებლობს 3</w:t>
            </w:r>
            <w:r w:rsidRPr="00483796">
              <w:rPr>
                <w:rFonts w:ascii="Sylfaen" w:eastAsia="Times New Roman" w:hAnsi="Sylfaen" w:cs="Calibri"/>
                <w:sz w:val="14"/>
                <w:szCs w:val="14"/>
                <w:lang w:val="ka-GE" w:eastAsia="en-GB"/>
              </w:rPr>
              <w:t>300</w:t>
            </w:r>
            <w:r w:rsidRPr="00483796">
              <w:rPr>
                <w:rFonts w:ascii="Sylfaen" w:eastAsia="Times New Roman" w:hAnsi="Sylfaen" w:cs="Calibri"/>
                <w:sz w:val="14"/>
                <w:szCs w:val="14"/>
                <w:lang w:val="en-GB" w:eastAsia="en-GB"/>
              </w:rPr>
              <w:t xml:space="preserve"> ბავშვი</w:t>
            </w:r>
          </w:p>
        </w:tc>
        <w:tc>
          <w:tcPr>
            <w:tcW w:w="2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sidRPr="00483796">
              <w:rPr>
                <w:rFonts w:ascii="Sylfaen" w:eastAsia="Times New Roman" w:hAnsi="Sylfaen" w:cs="Calibri"/>
                <w:sz w:val="14"/>
                <w:szCs w:val="14"/>
                <w:lang w:val="ka-GE" w:eastAsia="en-GB"/>
              </w:rPr>
              <w:t>3</w:t>
            </w:r>
            <w:r w:rsidRPr="00483796">
              <w:rPr>
                <w:rFonts w:ascii="Sylfaen" w:eastAsia="Times New Roman" w:hAnsi="Sylfaen" w:cs="Calibri"/>
                <w:sz w:val="14"/>
                <w:szCs w:val="14"/>
                <w:lang w:val="en-GB" w:eastAsia="en-GB"/>
              </w:rPr>
              <w:t xml:space="preserve"> წელს საბავშვო ბაღების მომსახურებით სარგებლობს 3</w:t>
            </w:r>
            <w:r w:rsidRPr="00483796">
              <w:rPr>
                <w:rFonts w:ascii="Sylfaen" w:eastAsia="Times New Roman" w:hAnsi="Sylfaen" w:cs="Calibri"/>
                <w:sz w:val="14"/>
                <w:szCs w:val="14"/>
                <w:lang w:val="ka-GE" w:eastAsia="en-GB"/>
              </w:rPr>
              <w:t>500</w:t>
            </w:r>
            <w:r w:rsidRPr="00483796">
              <w:rPr>
                <w:rFonts w:ascii="Sylfaen" w:eastAsia="Times New Roman" w:hAnsi="Sylfaen" w:cs="Calibri"/>
                <w:sz w:val="14"/>
                <w:szCs w:val="14"/>
                <w:lang w:val="en-GB" w:eastAsia="en-GB"/>
              </w:rPr>
              <w:t xml:space="preserve"> ბავშვი</w:t>
            </w:r>
          </w:p>
        </w:tc>
        <w:tc>
          <w:tcPr>
            <w:tcW w:w="26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5% -ბაღების რაოდენობა სრულად უზრუნველყოფს მუნიციპალიტეტში დღეს არსებულ მოთხოვნას. მოთხოვნის ზრდის შემთხვევაში არსებული რესურსების ფარგლებში შესაძლებელია ასევე დამატებით აღსაზრდელების მიღებ</w:t>
            </w:r>
          </w:p>
        </w:tc>
        <w:tc>
          <w:tcPr>
            <w:tcW w:w="17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საბაზისო მაჩვენებლის შენარჩუნება/ზრდა</w:t>
            </w:r>
          </w:p>
        </w:tc>
        <w:tc>
          <w:tcPr>
            <w:tcW w:w="16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საბაზისო მაჩვენებლის შენარჩუნება/ზრდა</w:t>
            </w:r>
          </w:p>
        </w:tc>
        <w:tc>
          <w:tcPr>
            <w:tcW w:w="16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საბაზისო მაჩვენებლის შენარჩუნება/ზრდა</w:t>
            </w:r>
          </w:p>
        </w:tc>
      </w:tr>
      <w:tr w:rsidR="00BC3E68" w:rsidRPr="00483796" w:rsidTr="00BC3E68">
        <w:trPr>
          <w:trHeight w:val="1277"/>
        </w:trPr>
        <w:tc>
          <w:tcPr>
            <w:tcW w:w="4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2</w:t>
            </w:r>
          </w:p>
        </w:tc>
        <w:tc>
          <w:tcPr>
            <w:tcW w:w="1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ბავშვების რაოდენობა, რომლებიც მზად არიან მიიღონ დაწყებითი საშუალო განათლება</w:t>
            </w:r>
          </w:p>
        </w:tc>
        <w:tc>
          <w:tcPr>
            <w:tcW w:w="21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2022 წელს დაწყებითი განათლების მიღებისათვის მზად იქნება ყველა ის 1500 აღსაზრდელი, რომელიც მიაღწევს სკოლის ასაკს</w:t>
            </w:r>
          </w:p>
        </w:tc>
        <w:tc>
          <w:tcPr>
            <w:tcW w:w="2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w:t>
            </w:r>
            <w:r w:rsidRPr="00483796">
              <w:rPr>
                <w:rFonts w:ascii="Sylfaen" w:eastAsia="Times New Roman" w:hAnsi="Sylfaen" w:cs="Calibri"/>
                <w:sz w:val="14"/>
                <w:szCs w:val="14"/>
                <w:lang w:val="ka-GE" w:eastAsia="en-GB"/>
              </w:rPr>
              <w:t>3</w:t>
            </w:r>
            <w:r w:rsidRPr="00483796">
              <w:rPr>
                <w:rFonts w:ascii="Sylfaen" w:eastAsia="Times New Roman" w:hAnsi="Sylfaen" w:cs="Calibri"/>
                <w:sz w:val="14"/>
                <w:szCs w:val="14"/>
                <w:lang w:val="en-GB" w:eastAsia="en-GB"/>
              </w:rPr>
              <w:t xml:space="preserve"> წელს დაწყებითი განათლების მიღებისათვის მზად იქნება ყველა ის 1</w:t>
            </w:r>
            <w:r w:rsidRPr="00483796">
              <w:rPr>
                <w:rFonts w:ascii="Sylfaen" w:eastAsia="Times New Roman" w:hAnsi="Sylfaen" w:cs="Calibri"/>
                <w:sz w:val="14"/>
                <w:szCs w:val="14"/>
                <w:lang w:val="ka-GE" w:eastAsia="en-GB"/>
              </w:rPr>
              <w:t>6</w:t>
            </w:r>
            <w:r w:rsidRPr="00483796">
              <w:rPr>
                <w:rFonts w:ascii="Sylfaen" w:eastAsia="Times New Roman" w:hAnsi="Sylfaen" w:cs="Calibri"/>
                <w:sz w:val="14"/>
                <w:szCs w:val="14"/>
                <w:lang w:val="en-GB" w:eastAsia="en-GB"/>
              </w:rPr>
              <w:t>00 აღსაზრდელი, რომელიც მიაღწევს სკოლის ასაკს</w:t>
            </w:r>
          </w:p>
        </w:tc>
        <w:tc>
          <w:tcPr>
            <w:tcW w:w="26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0%</w:t>
            </w:r>
          </w:p>
        </w:tc>
        <w:tc>
          <w:tcPr>
            <w:tcW w:w="17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საბაზისო მაჩვენებლის შენარჩუნება/ზრდა</w:t>
            </w:r>
          </w:p>
        </w:tc>
        <w:tc>
          <w:tcPr>
            <w:tcW w:w="16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საბაზისო მაჩვენებლის შენარჩუნება/ზრდა</w:t>
            </w:r>
          </w:p>
        </w:tc>
        <w:tc>
          <w:tcPr>
            <w:tcW w:w="16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საბაზისო მაჩვენებლის შენარჩუნება/ზრდა</w:t>
            </w:r>
          </w:p>
        </w:tc>
      </w:tr>
      <w:tr w:rsidR="00BC3E68" w:rsidRPr="00483796" w:rsidTr="00BC3E68">
        <w:trPr>
          <w:trHeight w:val="1124"/>
        </w:trPr>
        <w:tc>
          <w:tcPr>
            <w:tcW w:w="4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6"/>
                <w:szCs w:val="16"/>
                <w:lang w:val="ka-GE"/>
              </w:rPr>
            </w:pPr>
            <w:r w:rsidRPr="00483796">
              <w:rPr>
                <w:rFonts w:ascii="Sylfaen" w:hAnsi="Sylfaen" w:cs="Calibri"/>
                <w:color w:val="000000"/>
                <w:sz w:val="16"/>
                <w:szCs w:val="16"/>
                <w:lang w:val="ka-GE"/>
              </w:rPr>
              <w:t>3</w:t>
            </w:r>
          </w:p>
        </w:tc>
        <w:tc>
          <w:tcPr>
            <w:tcW w:w="18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გაზრდილია სკოლამდელი აღზრდისა და განათლების დაწესებულებების ხელმისაწვდომობა და შექმნილია ბავშვების განვითარებაზე ორიენტირებული სააღმზრდელო გარემო</w:t>
            </w:r>
          </w:p>
        </w:tc>
        <w:tc>
          <w:tcPr>
            <w:tcW w:w="21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2022 წელს დაიწყო 6 ბაღის მშენებლობა</w:t>
            </w:r>
          </w:p>
        </w:tc>
        <w:tc>
          <w:tcPr>
            <w:tcW w:w="2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2023 წელს დასრულდება 3 ბაღის მშენებლობა, რეაბილიტაცია ჩაუტარდება 8 ბაღს</w:t>
            </w:r>
          </w:p>
        </w:tc>
        <w:tc>
          <w:tcPr>
            <w:tcW w:w="26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5% - საბავშვო ბაღები საჭიროებს მუდმივ მოვლა-შეკეთებას კლიმატური პირობების გამო, შესაბამისად კონკრეტული პერიოდისთვის შესაძლებელია ვერ განხორციელდეს ბაღების სრული მოცვა</w:t>
            </w:r>
          </w:p>
        </w:tc>
        <w:tc>
          <w:tcPr>
            <w:tcW w:w="17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არანაკლებ საბაზისო მაჩვენებლის მოცულობის სამუშაოების შესრულება.</w:t>
            </w:r>
          </w:p>
        </w:tc>
        <w:tc>
          <w:tcPr>
            <w:tcW w:w="16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არანაკლებ საბაზისო მაჩვენებლის მოცულობის სამუშაოების შესრულება.</w:t>
            </w:r>
          </w:p>
        </w:tc>
        <w:tc>
          <w:tcPr>
            <w:tcW w:w="16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4"/>
                <w:szCs w:val="14"/>
                <w:lang w:val="en-GB" w:eastAsia="en-GB"/>
              </w:rPr>
            </w:pPr>
            <w:r w:rsidRPr="00483796">
              <w:rPr>
                <w:rFonts w:ascii="Sylfaen" w:eastAsia="Times New Roman" w:hAnsi="Sylfaen" w:cs="Calibri"/>
                <w:sz w:val="14"/>
                <w:szCs w:val="14"/>
                <w:lang w:val="en-GB" w:eastAsia="en-GB"/>
              </w:rPr>
              <w:t>გაზრდილია სკოლამდელი აღზრდისა და განათლების დაწესებულებების ხელმისაწვდომობა და შექმნილია ბავშვების განვითარებაზე ორიენტირებული სააღმზრდელო გარემო</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0" w:type="auto"/>
        <w:tblInd w:w="-318" w:type="dxa"/>
        <w:tblLook w:val="04A0"/>
      </w:tblPr>
      <w:tblGrid>
        <w:gridCol w:w="1073"/>
        <w:gridCol w:w="2390"/>
        <w:gridCol w:w="3955"/>
        <w:gridCol w:w="1643"/>
        <w:gridCol w:w="1643"/>
        <w:gridCol w:w="1643"/>
        <w:gridCol w:w="1915"/>
      </w:tblGrid>
      <w:tr w:rsidR="00BC3E68" w:rsidRPr="00483796" w:rsidTr="00BC3E68">
        <w:trPr>
          <w:trHeight w:val="557"/>
        </w:trPr>
        <w:tc>
          <w:tcPr>
            <w:tcW w:w="1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 xml:space="preserve">ქვეპროგრამის დასახელება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rPr>
            </w:pPr>
            <w:r w:rsidRPr="00483796">
              <w:rPr>
                <w:rFonts w:ascii="Sylfaen" w:eastAsia="Times New Roman" w:hAnsi="Sylfaen" w:cs="Calibri"/>
                <w:b/>
                <w:color w:val="000000"/>
                <w:sz w:val="16"/>
                <w:szCs w:val="16"/>
                <w:lang w:val="ka-GE"/>
              </w:rPr>
              <w:t>ა(ა)იპ ქობულეთის მუნიციპალიტეტის საბავშვო ბაღების გაერთიანება</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191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339"/>
        </w:trPr>
        <w:tc>
          <w:tcPr>
            <w:tcW w:w="1073"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04 0</w:t>
            </w:r>
            <w:r w:rsidRPr="00483796">
              <w:rPr>
                <w:rFonts w:ascii="Sylfaen" w:eastAsia="Times New Roman" w:hAnsi="Sylfaen" w:cs="Calibri"/>
                <w:color w:val="000000"/>
                <w:sz w:val="16"/>
                <w:szCs w:val="16"/>
                <w:lang w:val="ka-GE"/>
              </w:rPr>
              <w:t>1 01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color w:val="000000"/>
              </w:rPr>
            </w:pPr>
          </w:p>
        </w:tc>
        <w:tc>
          <w:tcPr>
            <w:tcW w:w="0" w:type="auto"/>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lang w:val="ka-GE"/>
              </w:rPr>
            </w:pPr>
            <w:r w:rsidRPr="00483796">
              <w:rPr>
                <w:rFonts w:cs="Calibri"/>
                <w:b/>
                <w:bCs/>
                <w:color w:val="000000"/>
              </w:rPr>
              <w:t>7,</w:t>
            </w:r>
            <w:r w:rsidRPr="00483796">
              <w:rPr>
                <w:rFonts w:cs="Calibri"/>
                <w:b/>
                <w:bCs/>
                <w:color w:val="000000"/>
                <w:lang w:val="ka-GE"/>
              </w:rPr>
              <w:t>314</w:t>
            </w:r>
            <w:r w:rsidRPr="00483796">
              <w:rPr>
                <w:rFonts w:cs="Calibri"/>
                <w:b/>
                <w:bCs/>
                <w:color w:val="000000"/>
              </w:rPr>
              <w:t>,</w:t>
            </w:r>
            <w:r w:rsidRPr="00483796">
              <w:rPr>
                <w:rFonts w:cs="Calibri"/>
                <w:b/>
                <w:bCs/>
                <w:color w:val="000000"/>
                <w:lang w:val="ka-GE"/>
              </w:rPr>
              <w:t>7</w:t>
            </w:r>
          </w:p>
        </w:tc>
        <w:tc>
          <w:tcPr>
            <w:tcW w:w="0" w:type="auto"/>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lang w:val="ka-GE"/>
              </w:rPr>
            </w:pPr>
            <w:r w:rsidRPr="00483796">
              <w:rPr>
                <w:rFonts w:cs="Calibri"/>
                <w:b/>
                <w:bCs/>
                <w:color w:val="000000"/>
              </w:rPr>
              <w:t>8,140,</w:t>
            </w:r>
            <w:r w:rsidRPr="00483796">
              <w:rPr>
                <w:rFonts w:cs="Calibri"/>
                <w:b/>
                <w:bCs/>
                <w:color w:val="000000"/>
                <w:lang w:val="ka-GE"/>
              </w:rPr>
              <w:t>8</w:t>
            </w:r>
          </w:p>
        </w:tc>
        <w:tc>
          <w:tcPr>
            <w:tcW w:w="0" w:type="auto"/>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lang w:val="ka-GE"/>
              </w:rPr>
            </w:pPr>
            <w:r w:rsidRPr="00483796">
              <w:rPr>
                <w:rFonts w:cs="Calibri"/>
                <w:b/>
                <w:bCs/>
                <w:color w:val="000000"/>
              </w:rPr>
              <w:t>8,158,</w:t>
            </w:r>
            <w:r w:rsidRPr="00483796">
              <w:rPr>
                <w:rFonts w:cs="Calibri"/>
                <w:b/>
                <w:bCs/>
                <w:color w:val="000000"/>
                <w:lang w:val="ka-GE"/>
              </w:rPr>
              <w:t>8</w:t>
            </w:r>
          </w:p>
        </w:tc>
        <w:tc>
          <w:tcPr>
            <w:tcW w:w="1915"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lang w:val="ka-GE"/>
              </w:rPr>
            </w:pPr>
            <w:r w:rsidRPr="00483796">
              <w:rPr>
                <w:rFonts w:cs="Calibri"/>
                <w:b/>
                <w:bCs/>
                <w:color w:val="000000"/>
              </w:rPr>
              <w:t>8,172,</w:t>
            </w:r>
            <w:r w:rsidRPr="00483796">
              <w:rPr>
                <w:rFonts w:cs="Calibri"/>
                <w:b/>
                <w:bCs/>
                <w:color w:val="000000"/>
                <w:lang w:val="ka-GE"/>
              </w:rPr>
              <w:t>2</w:t>
            </w:r>
          </w:p>
        </w:tc>
      </w:tr>
      <w:tr w:rsidR="00BC3E68" w:rsidRPr="00483796" w:rsidTr="00BC3E68">
        <w:trPr>
          <w:trHeight w:val="477"/>
        </w:trPr>
        <w:tc>
          <w:tcPr>
            <w:tcW w:w="346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10799" w:type="dxa"/>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sz w:val="20"/>
                <w:szCs w:val="20"/>
                <w:lang w:val="ka-GE"/>
              </w:rPr>
            </w:pPr>
            <w:r w:rsidRPr="00483796">
              <w:rPr>
                <w:rFonts w:ascii="Sylfaen" w:hAnsi="Sylfaen" w:cs="Calibri"/>
                <w:b/>
                <w:bCs/>
                <w:sz w:val="16"/>
                <w:szCs w:val="16"/>
              </w:rPr>
              <w:t>ა(ა)იპ ქობულეთის მუნიციპალიტეტის საბავშვო ბაღების გაერთიანება</w:t>
            </w:r>
            <w:r w:rsidRPr="00483796">
              <w:rPr>
                <w:rFonts w:ascii="Sylfaen" w:hAnsi="Sylfaen" w:cs="Calibri"/>
                <w:b/>
                <w:bCs/>
                <w:sz w:val="16"/>
                <w:szCs w:val="16"/>
                <w:lang w:val="ka-GE"/>
              </w:rPr>
              <w:t xml:space="preserve">  და განათლების, კულტურის, სპორტის, ახალგაზრდობისა და გენდერულ საკითხთა სამსახური</w:t>
            </w:r>
          </w:p>
        </w:tc>
      </w:tr>
      <w:tr w:rsidR="00BC3E68" w:rsidRPr="00483796" w:rsidTr="00BC3E68">
        <w:trPr>
          <w:trHeight w:val="416"/>
        </w:trPr>
        <w:tc>
          <w:tcPr>
            <w:tcW w:w="346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 xml:space="preserve">ქვეპროგრამის აღწერა </w:t>
            </w:r>
          </w:p>
        </w:tc>
        <w:tc>
          <w:tcPr>
            <w:tcW w:w="10799" w:type="dxa"/>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6"/>
                <w:szCs w:val="16"/>
              </w:rPr>
            </w:pPr>
            <w:r w:rsidRPr="00483796">
              <w:rPr>
                <w:rFonts w:ascii="Sylfaen" w:eastAsia="Times New Roman" w:hAnsi="Sylfaen" w:cs="Calibri"/>
                <w:color w:val="000000"/>
                <w:sz w:val="16"/>
                <w:szCs w:val="16"/>
              </w:rPr>
              <w:t xml:space="preserve">„ადგილობრივი თვითმმართველობის კოდექსი“  საქართველოს ორგანული კანონის შესაბამისად ადრეული და სკოლამდელი აღზრდისა და განათლების დაწესებულებების შექმნა და მათი ფუნქციონირების უზრუნველყოფა მუნიციპალიტეტის საკუთარ (ექსკლუზიურ) უფლებამოსილებას წარმოადგენს. ამავე კანონის თანახმად ასევე აკრძალულია მუნიციპალიტეტის მართვაში არსებულ ადრეული და სკოლამდელი აღზრდისა და განათლების საჯარო დაწესებულებებში სასწავლო-აღმზრდელობითი მომსახურებისა და კვებითი მომსახურებისათვის გადასახადის, ტარიფის ან სხვა საფასურის შემოღება.                                                                                                                                                                                                                                                                                                   შესაბამისად, მუნიციპალიტეტი ვალდებულია უზრუნველყოს სკოლამდელი აღზრდის დაწესებულებების შეუფერხებელი ფუნქციონირებისათვის  საჭირო ფინანსების გამოყოფა და ყველა სხვა ღონისძიების გატარება. ქობულეთის მუნიციპალიტეტის ერთ-ერთ ძირითად პრიორიტეტს სწორედ მუნიციპალიტეტში მცხოვრები საბავშვო ბაგა-ბაღის ასაკის ბავშვებისათვის სკოლამდელი აღზრდის დაწესებულებების ხელმისაწვდომობა წარმოადგენს. დღეის მდგომარეობით ქობულეთის მუნიციპალიტეტის ტერიტორიაზე ფუნქციონირებს 29 სკოლამდელი აღზრდის დაწესებულება სადაც სააღმზრდელო პროცესს გადის 3030 ბავშვი.                                                                                                                                                                                                                                                                           ბაგა-ბაღებში ჯამში დასაქმებულია 529 აღმზრდელი, სხვა პერსონალი და ადმინისტრაცა.                                                                                                                                                                                       "სკოლამდელი აღზრდის დაწესებულებების ფუნქციონირების “ პროგრამის მიზანია:  ბაგა-ბაღებში სრულფასოვანი სააღმზრდელო გარემოს შექმნა, სადაც დაცული იქნება „ადრეული და სკოლამდელი აღზრდისა და განათლების შესახებ“ საქართველოს კანონის შესაბამისად დადგენილი  მოთხოვნები და საქართველოს მთავრობის 2017 წლის 30 ოქტომბრის N488 დადგენილებით დამტკიცებული ადრეული და სკოლამდელი აღზრდისა და განათლების სახელმწიფო სტანდარტები; ბაგა-ბაღებში სანიტარული და ჰიგიენური ნორმების დაცვა, რომელიც შესაბამისაობაში იქნება საქართველოს მთავრობის 2017 წლის 27 ოქტომბრის N485 დადგენილებით დამტკიცებული ტექნიკური რეგლამენტით </w:t>
            </w:r>
            <w:r w:rsidRPr="00483796">
              <w:rPr>
                <w:rFonts w:ascii="Sylfaen" w:eastAsia="Times New Roman" w:hAnsi="Sylfaen" w:cs="Calibri"/>
                <w:color w:val="000000"/>
                <w:sz w:val="16"/>
                <w:szCs w:val="16"/>
              </w:rPr>
              <w:lastRenderedPageBreak/>
              <w:t>დადგენილ ნორმებთან;                                                                                                                                                                                                                                                                                               ბაგა-ბაღებში მატერიალურ ტექნიკური ბაზის გაუმჯობესება;                                                                                                                                                                                                                                                                                 ბაგა-ბაღებში კვების ორგანიზებისა და რაციონის ნორმების დაცვა, რომელიც შესაბამისობაში იქნება საქართველოს მთავრობის 2017 წლის 30 ოქტომბრის N487 დადგენილებით დამტკიცებული ტექნიკური რეგლამენტით დადგენილ ნორმებთან; ძირითადი აქტივების მიმდინარე შეკეთება და მოვლა–შენახვა;  ბაგა-ბაღებში დასაქმებული პერსონალის შრომითი პირობების გაუმჯობესება.  ა(ა)იპ ქობულეთის მუნიციპალიტეტის საბავშვო ბაღების გაერთიანების, დაწესებულების თანამშრომელთათვის შესაბამის სამუშაო პირობების შექმნა.</w:t>
            </w:r>
          </w:p>
        </w:tc>
      </w:tr>
      <w:tr w:rsidR="00BC3E68" w:rsidRPr="00483796" w:rsidTr="00BC3E68">
        <w:trPr>
          <w:trHeight w:val="414"/>
        </w:trPr>
        <w:tc>
          <w:tcPr>
            <w:tcW w:w="346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ქვეპროგრამის მიზანი და მოსალოდნელი შედეგი</w:t>
            </w:r>
          </w:p>
        </w:tc>
        <w:tc>
          <w:tcPr>
            <w:tcW w:w="10799" w:type="dxa"/>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ქობულეთის მუნიციპალიტეტის სკოლამდელი აღზრდის დაწესებულებები სააღმზრდელო პროცესის წარმართვისათვის უზრუნველყოფილი იქნება შესაბამისი პირობებით, მათ შორის: სააღმზრდელო დაწესებულებებში დაცული იქნება საქართველოს მოქმედი კანმდებლობით დადგენილი  სტანდარტების უმეტესობა, დაცული იქნება სანიტარული და ჰიგიენური, კვების ორგანიზებისა და კვების რაციონის ნორმები; სააღმზრდელო დაწესებულებებში და ა(ა)იპ ქობულეთის მუნიციპალიტეტის საბავშვო ბაღების გაერთიანების,  დაწესებულებაში დასაქმებული ადმინისტრაციული და სააღმზრდელო პერსონალი უზრუნველყოფილი იქნება სამუშაო პირობებით. მუნიციპალიტეტში არსებული სკოლამდელი აღზრდის დაწესებულებების მომსახურებით წლის გამავლობაში სარგებლობს მუნიციპალიტეტში მცხოვრები 3</w:t>
            </w:r>
            <w:r w:rsidRPr="00483796">
              <w:rPr>
                <w:rFonts w:ascii="Sylfaen" w:eastAsia="Times New Roman" w:hAnsi="Sylfaen" w:cs="Calibri"/>
                <w:color w:val="000000"/>
                <w:sz w:val="16"/>
                <w:szCs w:val="16"/>
                <w:lang w:val="ka-GE"/>
              </w:rPr>
              <w:t>3</w:t>
            </w:r>
            <w:r w:rsidRPr="00483796">
              <w:rPr>
                <w:rFonts w:ascii="Sylfaen" w:eastAsia="Times New Roman" w:hAnsi="Sylfaen" w:cs="Calibri"/>
                <w:color w:val="000000"/>
                <w:sz w:val="16"/>
                <w:szCs w:val="16"/>
              </w:rPr>
              <w:t>30-ზე მეტი შესაბამისი ასაკის ბავშვი, რაც მუნიციპალიტეტში მცხოვრები ამ ასაკის ბავშვების 80%-ს შეადგენს</w:t>
            </w:r>
            <w:r w:rsidRPr="00483796">
              <w:rPr>
                <w:rFonts w:ascii="Sylfaen" w:eastAsia="Times New Roman" w:hAnsi="Sylfaen" w:cs="Calibri"/>
                <w:color w:val="000000"/>
                <w:sz w:val="16"/>
                <w:szCs w:val="16"/>
                <w:lang w:val="ka-GE"/>
              </w:rPr>
              <w:t xml:space="preserve">                        </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en-GB"/>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13635" w:type="dxa"/>
        <w:tblInd w:w="-318" w:type="dxa"/>
        <w:tblLook w:val="04A0"/>
      </w:tblPr>
      <w:tblGrid>
        <w:gridCol w:w="426"/>
        <w:gridCol w:w="1843"/>
        <w:gridCol w:w="1985"/>
        <w:gridCol w:w="2126"/>
        <w:gridCol w:w="2410"/>
        <w:gridCol w:w="1615"/>
        <w:gridCol w:w="1615"/>
        <w:gridCol w:w="1615"/>
      </w:tblGrid>
      <w:tr w:rsidR="00BC3E68" w:rsidRPr="00483796" w:rsidTr="00BC3E68">
        <w:trPr>
          <w:trHeight w:val="1035"/>
        </w:trPr>
        <w:tc>
          <w:tcPr>
            <w:tcW w:w="42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843"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2410"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61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61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615"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1680"/>
        </w:trPr>
        <w:tc>
          <w:tcPr>
            <w:tcW w:w="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სკოლამდელი აღზრდის დაწესებულების მომსახურებით მოსარგებლე ბავშვების რაოდენობა</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2022</w:t>
            </w:r>
            <w:r w:rsidRPr="00483796">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წელს საბავშვო ბაღების მომსახურებით სარგებლობს 3</w:t>
            </w:r>
            <w:r w:rsidRPr="00483796">
              <w:rPr>
                <w:rFonts w:ascii="Sylfaen" w:eastAsia="Times New Roman" w:hAnsi="Sylfaen" w:cs="Calibri"/>
                <w:sz w:val="16"/>
                <w:szCs w:val="16"/>
                <w:lang w:val="ka-GE" w:eastAsia="en-GB"/>
              </w:rPr>
              <w:t>3</w:t>
            </w:r>
            <w:r w:rsidRPr="00483796">
              <w:rPr>
                <w:rFonts w:ascii="Sylfaen" w:eastAsia="Times New Roman" w:hAnsi="Sylfaen" w:cs="Calibri"/>
                <w:sz w:val="16"/>
                <w:szCs w:val="16"/>
                <w:lang w:val="en-GB" w:eastAsia="en-GB"/>
              </w:rPr>
              <w:t>30 ბავშვი</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2022 წელს საბავშვო ბაღების მომსახურებით სარგებლობს 3</w:t>
            </w:r>
            <w:r w:rsidRPr="00483796">
              <w:rPr>
                <w:rFonts w:ascii="Sylfaen" w:eastAsia="Times New Roman" w:hAnsi="Sylfaen" w:cs="Calibri"/>
                <w:sz w:val="16"/>
                <w:szCs w:val="16"/>
                <w:lang w:val="ka-GE" w:eastAsia="en-GB"/>
              </w:rPr>
              <w:t>3</w:t>
            </w:r>
            <w:r w:rsidRPr="00483796">
              <w:rPr>
                <w:rFonts w:ascii="Sylfaen" w:eastAsia="Times New Roman" w:hAnsi="Sylfaen" w:cs="Calibri"/>
                <w:sz w:val="16"/>
                <w:szCs w:val="16"/>
                <w:lang w:val="en-GB" w:eastAsia="en-GB"/>
              </w:rPr>
              <w:t>30 ბავშვი</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lang w:val="en-GB" w:eastAsia="en-GB"/>
              </w:rPr>
            </w:pPr>
            <w:r w:rsidRPr="00483796">
              <w:rPr>
                <w:rFonts w:ascii="Sylfaen" w:eastAsia="Times New Roman" w:hAnsi="Sylfaen" w:cs="Calibri"/>
                <w:color w:val="000000"/>
                <w:sz w:val="14"/>
                <w:szCs w:val="14"/>
                <w:lang w:val="en-GB" w:eastAsia="en-GB"/>
              </w:rPr>
              <w:t>5% -ბაღების რაოდენობა სრულად უზრუნველყოფს მუნიციპალიტეტში დღეს არსებულ მოთხოვნას. მოთხოვნის ზრდის შემთხვევაში არსებული რესურსების ფარგლებში შესაძლებელია ასევე დამატებით აღსაზრდელების მიღებ</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BC3E68" w:rsidRPr="00483796" w:rsidTr="00BC3E68">
        <w:trPr>
          <w:trHeight w:val="1290"/>
        </w:trPr>
        <w:tc>
          <w:tcPr>
            <w:tcW w:w="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2</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ბავშვების რაოდენობა, რომლებიც მზად არიან მიიღონ დაწყებითი საშუალო განათლება</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2022 წელს დაწყებითი განათლების მიღებისათვის მზად იქნება ყველა ის  1500 აღსაზრდელი, რომელიც მიაღწევს სკოლის ასაკს</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2022 წელს დაწყებითი განათლების მიღებისათვის მზად იქნება ყველა ის 1500 აღსაზრდელი, რომელიც მიაღწევს სკოლის ასაკს</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0%</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 მაჩვენებლის შენარჩუნება/ზრდა</w:t>
            </w:r>
          </w:p>
        </w:tc>
      </w:tr>
    </w:tbl>
    <w:p w:rsidR="00BC3E68" w:rsidRPr="00483796" w:rsidRDefault="00BC3E68" w:rsidP="00BC3E68">
      <w:pPr>
        <w:pStyle w:val="2"/>
        <w:ind w:left="644"/>
        <w:rPr>
          <w:rFonts w:ascii="Sylfaen" w:hAnsi="Sylfaen"/>
          <w:sz w:val="24"/>
          <w:lang w:val="ka-GE"/>
        </w:rPr>
      </w:pPr>
    </w:p>
    <w:tbl>
      <w:tblPr>
        <w:tblW w:w="0" w:type="auto"/>
        <w:tblInd w:w="-318" w:type="dxa"/>
        <w:tblLayout w:type="fixed"/>
        <w:tblLook w:val="04A0"/>
      </w:tblPr>
      <w:tblGrid>
        <w:gridCol w:w="2146"/>
        <w:gridCol w:w="2369"/>
        <w:gridCol w:w="2518"/>
        <w:gridCol w:w="1876"/>
        <w:gridCol w:w="1876"/>
        <w:gridCol w:w="1876"/>
        <w:gridCol w:w="1232"/>
      </w:tblGrid>
      <w:tr w:rsidR="00BC3E68" w:rsidRPr="00483796" w:rsidTr="00BC3E68">
        <w:trPr>
          <w:trHeight w:val="557"/>
        </w:trPr>
        <w:tc>
          <w:tcPr>
            <w:tcW w:w="21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კოდი</w:t>
            </w:r>
          </w:p>
        </w:tc>
        <w:tc>
          <w:tcPr>
            <w:tcW w:w="23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 xml:space="preserve">ქვეპროგრამის დასახელება </w:t>
            </w:r>
          </w:p>
        </w:tc>
        <w:tc>
          <w:tcPr>
            <w:tcW w:w="25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rPr>
            </w:pPr>
            <w:r w:rsidRPr="00483796">
              <w:rPr>
                <w:rFonts w:ascii="Sylfaen" w:eastAsia="Times New Roman" w:hAnsi="Sylfaen" w:cs="Calibri"/>
                <w:b/>
                <w:bCs/>
                <w:sz w:val="16"/>
                <w:szCs w:val="16"/>
                <w:lang w:val="ka-GE" w:eastAsia="en-GB"/>
              </w:rPr>
              <w:t>საბავშვო ბაღების მშენებლობა, რეაბილიტაცია, ინვენტარით უზრუნველყოფა</w:t>
            </w:r>
          </w:p>
        </w:tc>
        <w:tc>
          <w:tcPr>
            <w:tcW w:w="187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187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187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1232"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339"/>
        </w:trPr>
        <w:tc>
          <w:tcPr>
            <w:tcW w:w="2146"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04 0</w:t>
            </w:r>
            <w:r w:rsidRPr="00483796">
              <w:rPr>
                <w:rFonts w:ascii="Sylfaen" w:eastAsia="Times New Roman" w:hAnsi="Sylfaen" w:cs="Calibri"/>
                <w:color w:val="000000"/>
                <w:sz w:val="16"/>
                <w:szCs w:val="16"/>
                <w:lang w:val="ka-GE"/>
              </w:rPr>
              <w:t>1 02</w:t>
            </w:r>
          </w:p>
        </w:tc>
        <w:tc>
          <w:tcPr>
            <w:tcW w:w="2369" w:type="dxa"/>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8"/>
                <w:szCs w:val="18"/>
              </w:rPr>
            </w:pPr>
          </w:p>
        </w:tc>
        <w:tc>
          <w:tcPr>
            <w:tcW w:w="2518" w:type="dxa"/>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color w:val="000000"/>
              </w:rPr>
            </w:pPr>
          </w:p>
        </w:tc>
        <w:tc>
          <w:tcPr>
            <w:tcW w:w="1876"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rPr>
                <w:rFonts w:ascii="Sylfaen" w:hAnsi="Sylfaen" w:cs="Calibri"/>
                <w:b/>
                <w:bCs/>
                <w:sz w:val="19"/>
                <w:szCs w:val="19"/>
              </w:rPr>
            </w:pPr>
            <w:r w:rsidRPr="00483796">
              <w:rPr>
                <w:rFonts w:ascii="Sylfaen" w:hAnsi="Sylfaen" w:cs="Calibri"/>
                <w:b/>
                <w:bCs/>
                <w:sz w:val="19"/>
                <w:szCs w:val="19"/>
                <w:lang w:val="ka-GE"/>
              </w:rPr>
              <w:t xml:space="preserve">        </w:t>
            </w:r>
            <w:r w:rsidRPr="00483796">
              <w:rPr>
                <w:rFonts w:ascii="Sylfaen" w:hAnsi="Sylfaen" w:cs="Calibri"/>
                <w:b/>
                <w:bCs/>
                <w:sz w:val="19"/>
                <w:szCs w:val="19"/>
              </w:rPr>
              <w:t xml:space="preserve">  2,</w:t>
            </w:r>
            <w:r w:rsidRPr="00483796">
              <w:rPr>
                <w:rFonts w:ascii="Sylfaen" w:hAnsi="Sylfaen" w:cs="Calibri"/>
                <w:b/>
                <w:bCs/>
                <w:sz w:val="19"/>
                <w:szCs w:val="19"/>
                <w:lang w:val="ka-GE"/>
              </w:rPr>
              <w:t>196</w:t>
            </w:r>
            <w:r w:rsidRPr="00483796">
              <w:rPr>
                <w:rFonts w:ascii="Sylfaen" w:hAnsi="Sylfaen" w:cs="Calibri"/>
                <w:b/>
                <w:bCs/>
                <w:sz w:val="19"/>
                <w:szCs w:val="19"/>
              </w:rPr>
              <w:t>,</w:t>
            </w:r>
            <w:r w:rsidRPr="00483796">
              <w:rPr>
                <w:rFonts w:ascii="Sylfaen" w:hAnsi="Sylfaen" w:cs="Calibri"/>
                <w:b/>
                <w:bCs/>
                <w:sz w:val="19"/>
                <w:szCs w:val="19"/>
                <w:lang w:val="ka-GE"/>
              </w:rPr>
              <w:t>1</w:t>
            </w:r>
            <w:r w:rsidRPr="00483796">
              <w:rPr>
                <w:rFonts w:ascii="Sylfaen" w:hAnsi="Sylfaen" w:cs="Calibri"/>
                <w:b/>
                <w:bCs/>
                <w:sz w:val="19"/>
                <w:szCs w:val="19"/>
              </w:rPr>
              <w:t xml:space="preserve">     </w:t>
            </w:r>
          </w:p>
        </w:tc>
        <w:tc>
          <w:tcPr>
            <w:tcW w:w="1876"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rPr>
                <w:rFonts w:ascii="Sylfaen" w:hAnsi="Sylfaen" w:cs="Calibri"/>
                <w:b/>
                <w:bCs/>
                <w:sz w:val="19"/>
                <w:szCs w:val="19"/>
              </w:rPr>
            </w:pPr>
            <w:r w:rsidRPr="00483796">
              <w:rPr>
                <w:rFonts w:ascii="Sylfaen" w:hAnsi="Sylfaen" w:cs="Calibri"/>
                <w:b/>
                <w:bCs/>
                <w:sz w:val="19"/>
                <w:szCs w:val="19"/>
              </w:rPr>
              <w:t xml:space="preserve">               1,640,8     </w:t>
            </w:r>
          </w:p>
        </w:tc>
        <w:tc>
          <w:tcPr>
            <w:tcW w:w="1876"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rPr>
                <w:rFonts w:ascii="Sylfaen" w:hAnsi="Sylfaen" w:cs="Calibri"/>
                <w:b/>
                <w:bCs/>
                <w:sz w:val="19"/>
                <w:szCs w:val="19"/>
              </w:rPr>
            </w:pPr>
            <w:r w:rsidRPr="00483796">
              <w:rPr>
                <w:rFonts w:ascii="Sylfaen" w:hAnsi="Sylfaen" w:cs="Calibri"/>
                <w:b/>
                <w:bCs/>
                <w:sz w:val="19"/>
                <w:szCs w:val="19"/>
              </w:rPr>
              <w:t xml:space="preserve">                    868,9   </w:t>
            </w:r>
          </w:p>
        </w:tc>
        <w:tc>
          <w:tcPr>
            <w:tcW w:w="1232"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Arial" w:eastAsia="Times New Roman" w:hAnsi="Arial" w:cs="Arial"/>
                <w:b/>
                <w:bCs/>
                <w:sz w:val="16"/>
                <w:szCs w:val="16"/>
                <w:lang w:val="en-GB" w:eastAsia="en-GB"/>
              </w:rPr>
            </w:pPr>
          </w:p>
        </w:tc>
      </w:tr>
      <w:tr w:rsidR="00BC3E68" w:rsidRPr="00483796" w:rsidTr="00BC3E68">
        <w:trPr>
          <w:trHeight w:val="532"/>
        </w:trPr>
        <w:tc>
          <w:tcPr>
            <w:tcW w:w="451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ქვეპროგრამის განმახორციელებელი სამსახური</w:t>
            </w:r>
          </w:p>
        </w:tc>
        <w:tc>
          <w:tcPr>
            <w:tcW w:w="9378" w:type="dxa"/>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color w:val="000000"/>
                <w:sz w:val="20"/>
                <w:szCs w:val="20"/>
                <w:lang w:val="ka-GE"/>
              </w:rPr>
            </w:pPr>
            <w:r w:rsidRPr="00483796">
              <w:rPr>
                <w:rFonts w:ascii="Sylfaen" w:hAnsi="Sylfaen" w:cs="Calibri"/>
                <w:b/>
                <w:bCs/>
                <w:sz w:val="16"/>
                <w:szCs w:val="16"/>
                <w:lang w:val="ka-GE"/>
              </w:rPr>
              <w:t xml:space="preserve">ქობულეთის მუნიცპალიტეტის ინფრასტრუქტურის სამსახური </w:t>
            </w:r>
          </w:p>
        </w:tc>
      </w:tr>
      <w:tr w:rsidR="00BC3E68" w:rsidRPr="00483796" w:rsidTr="00BC3E68">
        <w:trPr>
          <w:trHeight w:val="1829"/>
        </w:trPr>
        <w:tc>
          <w:tcPr>
            <w:tcW w:w="451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lastRenderedPageBreak/>
              <w:t xml:space="preserve">ქვეპროგრამის აღწერა </w:t>
            </w:r>
          </w:p>
        </w:tc>
        <w:tc>
          <w:tcPr>
            <w:tcW w:w="9378" w:type="dxa"/>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bCs/>
                <w:sz w:val="18"/>
                <w:szCs w:val="18"/>
                <w:lang w:val="ka-GE"/>
              </w:rPr>
            </w:pPr>
            <w:r w:rsidRPr="00483796">
              <w:rPr>
                <w:rFonts w:ascii="Sylfaen" w:eastAsia="Times New Roman" w:hAnsi="Sylfaen" w:cs="Calibri"/>
                <w:bCs/>
                <w:sz w:val="18"/>
                <w:szCs w:val="18"/>
              </w:rPr>
              <w:t xml:space="preserve">პროექტის ფარგლებში </w:t>
            </w:r>
            <w:r w:rsidRPr="00483796">
              <w:rPr>
                <w:rFonts w:ascii="Sylfaen" w:eastAsia="Times New Roman" w:hAnsi="Sylfaen" w:cs="Calibri"/>
                <w:bCs/>
                <w:sz w:val="18"/>
                <w:szCs w:val="18"/>
                <w:lang w:val="ka-GE"/>
              </w:rPr>
              <w:t>დაგეგმილია სკოლამდელი აღზრდის სფეროში აღსაზრდელთა უსაფრთხოების მიზნით ბაღების ინფრასტრუქტურის განვითარება, სასწავლო-სააღმზრდელო პროცესის უფრო ეფექტურად წარმართვისათვის უმნიშვნელოვანესი როლი ენიჭება ინფრასტრუქტურას. განხორციელდება მისი გაუმჯობესებისათვის რეაბილიტაცია-ექსპლოატაციის ღონისძიებები.</w:t>
            </w:r>
          </w:p>
          <w:p w:rsidR="00BC3E68" w:rsidRPr="00483796" w:rsidRDefault="00BC3E68" w:rsidP="00BC3E68">
            <w:pPr>
              <w:spacing w:after="0" w:line="240" w:lineRule="auto"/>
              <w:rPr>
                <w:rFonts w:ascii="Sylfaen" w:eastAsia="Times New Roman" w:hAnsi="Sylfaen" w:cs="Calibri"/>
                <w:bCs/>
                <w:sz w:val="18"/>
                <w:szCs w:val="18"/>
                <w:lang w:val="ka-GE"/>
              </w:rPr>
            </w:pPr>
          </w:p>
          <w:tbl>
            <w:tblPr>
              <w:tblW w:w="9175" w:type="dxa"/>
              <w:tblLayout w:type="fixed"/>
              <w:tblLook w:val="04A0"/>
            </w:tblPr>
            <w:tblGrid>
              <w:gridCol w:w="460"/>
              <w:gridCol w:w="4977"/>
              <w:gridCol w:w="1418"/>
              <w:gridCol w:w="2320"/>
            </w:tblGrid>
            <w:tr w:rsidR="00BC3E68" w:rsidRPr="00483796" w:rsidTr="00BC3E68">
              <w:trPr>
                <w:trHeight w:val="383"/>
              </w:trPr>
              <w:tc>
                <w:tcPr>
                  <w:tcW w:w="460" w:type="dxa"/>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w:t>
                  </w:r>
                </w:p>
              </w:tc>
              <w:tc>
                <w:tcPr>
                  <w:tcW w:w="497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დასახელება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თანხა</w:t>
                  </w:r>
                </w:p>
              </w:tc>
              <w:tc>
                <w:tcPr>
                  <w:tcW w:w="2320" w:type="dxa"/>
                  <w:tcBorders>
                    <w:top w:val="single" w:sz="4" w:space="0" w:color="auto"/>
                    <w:left w:val="nil"/>
                    <w:bottom w:val="single" w:sz="4" w:space="0" w:color="auto"/>
                    <w:right w:val="single" w:sz="4" w:space="0" w:color="auto"/>
                  </w:tcBorders>
                  <w:shd w:val="clear" w:color="000000" w:fill="FFFFFF"/>
                  <w:vAlign w:val="bottom"/>
                  <w:hideMark/>
                </w:tcPr>
                <w:p w:rsidR="00BC3E68" w:rsidRPr="00483796" w:rsidRDefault="00BC3E68" w:rsidP="00BC3E68">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რაოდენობა</w:t>
                  </w:r>
                </w:p>
              </w:tc>
            </w:tr>
            <w:tr w:rsidR="00BC3E68" w:rsidRPr="00483796" w:rsidTr="00BC3E68">
              <w:trPr>
                <w:trHeight w:val="960"/>
              </w:trPr>
              <w:tc>
                <w:tcPr>
                  <w:tcW w:w="460" w:type="dxa"/>
                  <w:tcBorders>
                    <w:top w:val="nil"/>
                    <w:left w:val="single" w:sz="4" w:space="0" w:color="auto"/>
                    <w:bottom w:val="single" w:sz="4" w:space="0" w:color="auto"/>
                    <w:right w:val="single" w:sz="4" w:space="0" w:color="auto"/>
                  </w:tcBorders>
                  <w:shd w:val="clear" w:color="000000" w:fill="FFFFFF"/>
                  <w:hideMark/>
                </w:tcPr>
                <w:p w:rsidR="00BC3E68" w:rsidRPr="00483796" w:rsidRDefault="00BC3E68" w:rsidP="00BC3E68">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1</w:t>
                  </w:r>
                </w:p>
              </w:tc>
              <w:tc>
                <w:tcPr>
                  <w:tcW w:w="497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ქალაქ ქობულეთში №1 საბავშვო ბაღის მშენებელობა</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9"/>
                      <w:szCs w:val="19"/>
                      <w:lang w:val="ka-GE" w:eastAsia="en-GB"/>
                    </w:rPr>
                  </w:pPr>
                  <w:r w:rsidRPr="00483796">
                    <w:rPr>
                      <w:rFonts w:ascii="Sylfaen" w:eastAsia="Times New Roman" w:hAnsi="Sylfaen" w:cs="Calibri"/>
                      <w:color w:val="000000"/>
                      <w:sz w:val="19"/>
                      <w:szCs w:val="19"/>
                      <w:lang w:val="ka-GE" w:eastAsia="en-GB"/>
                    </w:rPr>
                    <w:t>622,500</w:t>
                  </w:r>
                </w:p>
              </w:tc>
              <w:tc>
                <w:tcPr>
                  <w:tcW w:w="2320"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9"/>
                      <w:szCs w:val="19"/>
                      <w:lang w:val="ka-GE" w:eastAsia="en-GB"/>
                    </w:rPr>
                  </w:pPr>
                  <w:r w:rsidRPr="00483796">
                    <w:rPr>
                      <w:rFonts w:ascii="Sylfaen" w:eastAsia="Times New Roman" w:hAnsi="Sylfaen" w:cs="Calibri"/>
                      <w:color w:val="000000"/>
                      <w:sz w:val="19"/>
                      <w:szCs w:val="19"/>
                      <w:lang w:val="ka-GE" w:eastAsia="en-GB"/>
                    </w:rPr>
                    <w:t xml:space="preserve">                    1</w:t>
                  </w:r>
                </w:p>
              </w:tc>
            </w:tr>
            <w:tr w:rsidR="00BC3E68" w:rsidRPr="00483796" w:rsidTr="00BC3E68">
              <w:trPr>
                <w:trHeight w:val="960"/>
              </w:trPr>
              <w:tc>
                <w:tcPr>
                  <w:tcW w:w="460" w:type="dxa"/>
                  <w:tcBorders>
                    <w:top w:val="nil"/>
                    <w:left w:val="single" w:sz="4" w:space="0" w:color="auto"/>
                    <w:bottom w:val="single" w:sz="4" w:space="0" w:color="auto"/>
                    <w:right w:val="single" w:sz="4" w:space="0" w:color="auto"/>
                  </w:tcBorders>
                  <w:shd w:val="clear" w:color="000000" w:fill="FFFFFF"/>
                  <w:hideMark/>
                </w:tcPr>
                <w:p w:rsidR="00BC3E68" w:rsidRPr="00483796" w:rsidRDefault="00BC3E68" w:rsidP="00BC3E68">
                  <w:pPr>
                    <w:spacing w:after="0" w:line="240" w:lineRule="auto"/>
                    <w:jc w:val="center"/>
                    <w:rPr>
                      <w:rFonts w:ascii="Sylfaen" w:eastAsia="Times New Roman" w:hAnsi="Sylfaen" w:cs="Calibri"/>
                      <w:color w:val="000000"/>
                      <w:sz w:val="19"/>
                      <w:szCs w:val="19"/>
                      <w:lang w:val="ka-GE" w:eastAsia="en-GB"/>
                    </w:rPr>
                  </w:pPr>
                  <w:r w:rsidRPr="00483796">
                    <w:rPr>
                      <w:rFonts w:ascii="Sylfaen" w:eastAsia="Times New Roman" w:hAnsi="Sylfaen" w:cs="Calibri"/>
                      <w:color w:val="000000"/>
                      <w:sz w:val="19"/>
                      <w:szCs w:val="19"/>
                      <w:lang w:val="ka-GE" w:eastAsia="en-GB"/>
                    </w:rPr>
                    <w:t>2</w:t>
                  </w:r>
                </w:p>
              </w:tc>
              <w:tc>
                <w:tcPr>
                  <w:tcW w:w="497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ქობულეთის მუნიციპალიტეტის სოფელ გვარაში საბავშვო ბაღის მშენებლობა</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9"/>
                      <w:szCs w:val="19"/>
                      <w:lang w:val="ka-GE" w:eastAsia="en-GB"/>
                    </w:rPr>
                  </w:pPr>
                  <w:r w:rsidRPr="00483796">
                    <w:rPr>
                      <w:rFonts w:ascii="Sylfaen" w:eastAsia="Times New Roman" w:hAnsi="Sylfaen" w:cs="Calibri"/>
                      <w:color w:val="000000"/>
                      <w:sz w:val="19"/>
                      <w:szCs w:val="19"/>
                      <w:lang w:val="ka-GE" w:eastAsia="en-GB"/>
                    </w:rPr>
                    <w:t>647</w:t>
                  </w:r>
                  <w:r w:rsidRPr="00483796">
                    <w:rPr>
                      <w:rFonts w:ascii="Sylfaen" w:eastAsia="Times New Roman" w:hAnsi="Sylfaen" w:cs="Calibri"/>
                      <w:color w:val="000000"/>
                      <w:sz w:val="19"/>
                      <w:szCs w:val="19"/>
                      <w:lang w:val="en-GB" w:eastAsia="en-GB"/>
                    </w:rPr>
                    <w:t>,</w:t>
                  </w:r>
                  <w:r w:rsidRPr="00483796">
                    <w:rPr>
                      <w:rFonts w:ascii="Sylfaen" w:eastAsia="Times New Roman" w:hAnsi="Sylfaen" w:cs="Calibri"/>
                      <w:color w:val="000000"/>
                      <w:sz w:val="19"/>
                      <w:szCs w:val="19"/>
                      <w:lang w:val="ka-GE" w:eastAsia="en-GB"/>
                    </w:rPr>
                    <w:t>000</w:t>
                  </w:r>
                </w:p>
              </w:tc>
              <w:tc>
                <w:tcPr>
                  <w:tcW w:w="2320"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1</w:t>
                  </w:r>
                </w:p>
              </w:tc>
            </w:tr>
            <w:tr w:rsidR="00BC3E68" w:rsidRPr="00483796" w:rsidTr="00BC3E68">
              <w:trPr>
                <w:trHeight w:val="960"/>
              </w:trPr>
              <w:tc>
                <w:tcPr>
                  <w:tcW w:w="460" w:type="dxa"/>
                  <w:tcBorders>
                    <w:top w:val="nil"/>
                    <w:left w:val="single" w:sz="4" w:space="0" w:color="auto"/>
                    <w:bottom w:val="single" w:sz="4" w:space="0" w:color="auto"/>
                    <w:right w:val="single" w:sz="4" w:space="0" w:color="auto"/>
                  </w:tcBorders>
                  <w:shd w:val="clear" w:color="000000" w:fill="FFFFFF"/>
                  <w:hideMark/>
                </w:tcPr>
                <w:p w:rsidR="00BC3E68" w:rsidRPr="00483796" w:rsidRDefault="00BC3E68" w:rsidP="00BC3E68">
                  <w:pPr>
                    <w:spacing w:after="0" w:line="240" w:lineRule="auto"/>
                    <w:jc w:val="center"/>
                    <w:rPr>
                      <w:rFonts w:ascii="Sylfaen" w:eastAsia="Times New Roman" w:hAnsi="Sylfaen" w:cs="Calibri"/>
                      <w:color w:val="000000"/>
                      <w:sz w:val="19"/>
                      <w:szCs w:val="19"/>
                      <w:lang w:val="ka-GE" w:eastAsia="en-GB"/>
                    </w:rPr>
                  </w:pPr>
                  <w:r w:rsidRPr="00483796">
                    <w:rPr>
                      <w:rFonts w:ascii="Sylfaen" w:eastAsia="Times New Roman" w:hAnsi="Sylfaen" w:cs="Calibri"/>
                      <w:color w:val="000000"/>
                      <w:sz w:val="19"/>
                      <w:szCs w:val="19"/>
                      <w:lang w:val="ka-GE" w:eastAsia="en-GB"/>
                    </w:rPr>
                    <w:t>3</w:t>
                  </w:r>
                </w:p>
              </w:tc>
              <w:tc>
                <w:tcPr>
                  <w:tcW w:w="4977"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ქობულეთის მუნიციპალიტეტის სოფელ ქვედა კვირიკეში საბავშვო ბაღის მშენებლობა</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9"/>
                      <w:szCs w:val="19"/>
                      <w:lang w:val="ka-GE" w:eastAsia="en-GB"/>
                    </w:rPr>
                  </w:pPr>
                  <w:r w:rsidRPr="00483796">
                    <w:rPr>
                      <w:rFonts w:ascii="Sylfaen" w:eastAsia="Times New Roman" w:hAnsi="Sylfaen" w:cs="Calibri"/>
                      <w:color w:val="000000"/>
                      <w:sz w:val="19"/>
                      <w:szCs w:val="19"/>
                      <w:lang w:val="ka-GE" w:eastAsia="en-GB"/>
                    </w:rPr>
                    <w:t>627</w:t>
                  </w:r>
                  <w:r w:rsidRPr="00483796">
                    <w:rPr>
                      <w:rFonts w:ascii="Sylfaen" w:eastAsia="Times New Roman" w:hAnsi="Sylfaen" w:cs="Calibri"/>
                      <w:color w:val="000000"/>
                      <w:sz w:val="19"/>
                      <w:szCs w:val="19"/>
                      <w:lang w:val="en-GB" w:eastAsia="en-GB"/>
                    </w:rPr>
                    <w:t>,</w:t>
                  </w:r>
                  <w:r w:rsidRPr="00483796">
                    <w:rPr>
                      <w:rFonts w:ascii="Sylfaen" w:eastAsia="Times New Roman" w:hAnsi="Sylfaen" w:cs="Calibri"/>
                      <w:color w:val="000000"/>
                      <w:sz w:val="19"/>
                      <w:szCs w:val="19"/>
                      <w:lang w:val="ka-GE" w:eastAsia="en-GB"/>
                    </w:rPr>
                    <w:t>165</w:t>
                  </w:r>
                </w:p>
              </w:tc>
              <w:tc>
                <w:tcPr>
                  <w:tcW w:w="2320"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1</w:t>
                  </w:r>
                </w:p>
              </w:tc>
            </w:tr>
            <w:tr w:rsidR="00BC3E68" w:rsidRPr="00483796" w:rsidTr="00BC3E68">
              <w:trPr>
                <w:trHeight w:val="818"/>
              </w:trPr>
              <w:tc>
                <w:tcPr>
                  <w:tcW w:w="460" w:type="dxa"/>
                  <w:tcBorders>
                    <w:top w:val="nil"/>
                    <w:left w:val="single" w:sz="4" w:space="0" w:color="auto"/>
                    <w:bottom w:val="single" w:sz="4" w:space="0" w:color="auto"/>
                    <w:right w:val="single" w:sz="4" w:space="0" w:color="auto"/>
                  </w:tcBorders>
                  <w:shd w:val="clear" w:color="000000" w:fill="FFFFFF"/>
                  <w:hideMark/>
                </w:tcPr>
                <w:p w:rsidR="00BC3E68" w:rsidRPr="00483796" w:rsidRDefault="00BC3E68" w:rsidP="00BC3E68">
                  <w:pPr>
                    <w:spacing w:after="0" w:line="240" w:lineRule="auto"/>
                    <w:jc w:val="center"/>
                    <w:rPr>
                      <w:rFonts w:ascii="Sylfaen" w:eastAsia="Times New Roman" w:hAnsi="Sylfaen" w:cs="Calibri"/>
                      <w:color w:val="000000"/>
                      <w:sz w:val="19"/>
                      <w:szCs w:val="19"/>
                      <w:lang w:val="ka-GE" w:eastAsia="en-GB"/>
                    </w:rPr>
                  </w:pPr>
                  <w:r w:rsidRPr="00483796">
                    <w:rPr>
                      <w:rFonts w:ascii="Sylfaen" w:eastAsia="Times New Roman" w:hAnsi="Sylfaen" w:cs="Calibri"/>
                      <w:color w:val="000000"/>
                      <w:sz w:val="19"/>
                      <w:szCs w:val="19"/>
                      <w:lang w:val="ka-GE" w:eastAsia="en-GB"/>
                    </w:rPr>
                    <w:t>4</w:t>
                  </w:r>
                </w:p>
              </w:tc>
              <w:tc>
                <w:tcPr>
                  <w:tcW w:w="497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მუნიციპალიტეტის ტერიტორიაზე არსებული საბავშვო ბაღების რეაბილიტაციის სამუშაოები (8 ბაღი).  ქ. ქობულეთში ფიჭვნარის საბავშვო ბაღი, ქ. ქობულეთში, №2, №3, №4, №5, №6 საბავშვო ბაღი, სოფელ აჭყვისთავის საბავშვო ბაღი და სოფელ ქაქუთის საბავშვო ბაღი</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ka-GE" w:eastAsia="en-GB"/>
                    </w:rPr>
                    <w:t>299,421</w:t>
                  </w:r>
                </w:p>
              </w:tc>
              <w:tc>
                <w:tcPr>
                  <w:tcW w:w="2320"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9"/>
                      <w:szCs w:val="19"/>
                      <w:lang w:val="ka-GE" w:eastAsia="en-GB"/>
                    </w:rPr>
                  </w:pPr>
                  <w:r w:rsidRPr="00483796">
                    <w:rPr>
                      <w:rFonts w:ascii="Sylfaen" w:eastAsia="Times New Roman" w:hAnsi="Sylfaen" w:cs="Calibri"/>
                      <w:color w:val="000000"/>
                      <w:sz w:val="19"/>
                      <w:szCs w:val="19"/>
                      <w:lang w:val="ka-GE" w:eastAsia="en-GB"/>
                    </w:rPr>
                    <w:t>8</w:t>
                  </w:r>
                </w:p>
              </w:tc>
            </w:tr>
          </w:tbl>
          <w:p w:rsidR="00BC3E68" w:rsidRPr="00483796" w:rsidRDefault="00BC3E68" w:rsidP="00BC3E68">
            <w:pPr>
              <w:spacing w:after="0" w:line="240" w:lineRule="auto"/>
              <w:rPr>
                <w:rFonts w:ascii="Sylfaen" w:eastAsia="Times New Roman" w:hAnsi="Sylfaen" w:cs="Calibri"/>
                <w:bCs/>
                <w:sz w:val="18"/>
                <w:szCs w:val="18"/>
                <w:lang w:val="ka-GE"/>
              </w:rPr>
            </w:pPr>
          </w:p>
          <w:p w:rsidR="00BC3E68" w:rsidRPr="00483796" w:rsidRDefault="00BC3E68" w:rsidP="00BC3E68">
            <w:pPr>
              <w:spacing w:after="0" w:line="240" w:lineRule="auto"/>
              <w:jc w:val="both"/>
              <w:rPr>
                <w:rFonts w:ascii="Sylfaen" w:eastAsia="Times New Roman" w:hAnsi="Sylfaen" w:cs="Calibri"/>
                <w:b/>
                <w:color w:val="000000"/>
                <w:sz w:val="16"/>
                <w:szCs w:val="16"/>
                <w:lang w:val="ka-GE"/>
              </w:rPr>
            </w:pPr>
            <w:r w:rsidRPr="00483796">
              <w:rPr>
                <w:rFonts w:ascii="Sylfaen" w:eastAsia="Times New Roman" w:hAnsi="Sylfaen" w:cs="Calibri"/>
                <w:bCs/>
                <w:sz w:val="18"/>
                <w:szCs w:val="18"/>
                <w:lang w:val="ka-GE"/>
              </w:rPr>
              <w:t xml:space="preserve"> </w:t>
            </w:r>
          </w:p>
        </w:tc>
      </w:tr>
      <w:tr w:rsidR="00BC3E68" w:rsidRPr="00483796" w:rsidTr="00BC3E68">
        <w:trPr>
          <w:trHeight w:val="555"/>
        </w:trPr>
        <w:tc>
          <w:tcPr>
            <w:tcW w:w="451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rPr>
            </w:pPr>
            <w:r w:rsidRPr="00483796">
              <w:rPr>
                <w:rFonts w:ascii="Sylfaen" w:eastAsia="Times New Roman" w:hAnsi="Sylfaen" w:cs="Calibri"/>
                <w:b/>
                <w:bCs/>
                <w:color w:val="000000"/>
                <w:sz w:val="18"/>
                <w:szCs w:val="18"/>
              </w:rPr>
              <w:t>ქვეპროგრამის მიზანი და მოსალოდნელი შედეგი</w:t>
            </w:r>
          </w:p>
        </w:tc>
        <w:tc>
          <w:tcPr>
            <w:tcW w:w="9378" w:type="dxa"/>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cs="Calibri"/>
                <w:b/>
                <w:color w:val="000000"/>
                <w:sz w:val="18"/>
                <w:szCs w:val="18"/>
                <w:lang w:val="ka-GE"/>
              </w:rPr>
            </w:pPr>
            <w:r w:rsidRPr="00483796">
              <w:rPr>
                <w:rFonts w:ascii="Sylfaen" w:eastAsia="Times New Roman" w:hAnsi="Sylfaen" w:cs="Calibri"/>
                <w:bCs/>
                <w:sz w:val="18"/>
                <w:szCs w:val="18"/>
                <w:lang w:val="ka-GE"/>
              </w:rPr>
              <w:t>აღზრდისა და განათლების დაწესებულებების მშენებლობა და არსებული ინფრასტრუქტურის რეაბილიტაცია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13675" w:type="dxa"/>
        <w:tblInd w:w="-318" w:type="dxa"/>
        <w:tblLook w:val="04A0"/>
      </w:tblPr>
      <w:tblGrid>
        <w:gridCol w:w="426"/>
        <w:gridCol w:w="1843"/>
        <w:gridCol w:w="2126"/>
        <w:gridCol w:w="2268"/>
        <w:gridCol w:w="2167"/>
        <w:gridCol w:w="1615"/>
        <w:gridCol w:w="1615"/>
        <w:gridCol w:w="1615"/>
      </w:tblGrid>
      <w:tr w:rsidR="00BC3E68" w:rsidRPr="00483796" w:rsidTr="00BC3E68">
        <w:trPr>
          <w:trHeight w:val="1035"/>
        </w:trPr>
        <w:tc>
          <w:tcPr>
            <w:tcW w:w="426"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843"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2167"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61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61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615"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1102"/>
        </w:trPr>
        <w:tc>
          <w:tcPr>
            <w:tcW w:w="426" w:type="dxa"/>
            <w:tcBorders>
              <w:top w:val="nil"/>
              <w:left w:val="single" w:sz="8" w:space="0" w:color="auto"/>
              <w:bottom w:val="single" w:sz="8"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6"/>
                <w:szCs w:val="16"/>
              </w:rPr>
            </w:pPr>
            <w:r w:rsidRPr="00483796">
              <w:rPr>
                <w:rFonts w:ascii="Sylfaen" w:hAnsi="Sylfaen" w:cs="Calibri"/>
                <w:color w:val="000000"/>
                <w:sz w:val="16"/>
                <w:szCs w:val="16"/>
              </w:rPr>
              <w:t>1</w:t>
            </w:r>
          </w:p>
        </w:tc>
        <w:tc>
          <w:tcPr>
            <w:tcW w:w="1843" w:type="dxa"/>
            <w:tcBorders>
              <w:top w:val="single" w:sz="4" w:space="0" w:color="auto"/>
              <w:left w:val="nil"/>
              <w:bottom w:val="single" w:sz="8" w:space="0" w:color="auto"/>
              <w:right w:val="single" w:sz="4" w:space="0" w:color="000000"/>
            </w:tcBorders>
            <w:shd w:val="clear" w:color="000000" w:fill="FFFFFF"/>
            <w:vAlign w:val="center"/>
            <w:hideMark/>
          </w:tcPr>
          <w:p w:rsidR="00BC3E68" w:rsidRPr="00483796" w:rsidRDefault="00BC3E68" w:rsidP="00BC3E68">
            <w:pPr>
              <w:jc w:val="center"/>
              <w:rPr>
                <w:rFonts w:ascii="Sylfaen" w:hAnsi="Sylfaen" w:cs="Calibri"/>
                <w:color w:val="000000"/>
                <w:sz w:val="16"/>
                <w:szCs w:val="16"/>
              </w:rPr>
            </w:pPr>
            <w:r w:rsidRPr="00483796">
              <w:rPr>
                <w:rFonts w:ascii="Sylfaen" w:hAnsi="Sylfaen" w:cs="Calibri"/>
                <w:color w:val="000000"/>
                <w:sz w:val="16"/>
                <w:szCs w:val="16"/>
              </w:rPr>
              <w:t>აშენებული საბავშვო ბაღების რაოდენობა</w:t>
            </w:r>
          </w:p>
        </w:tc>
        <w:tc>
          <w:tcPr>
            <w:tcW w:w="2126" w:type="dxa"/>
            <w:tcBorders>
              <w:top w:val="nil"/>
              <w:left w:val="nil"/>
              <w:bottom w:val="single" w:sz="8"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2022 წელს დაიწყო 6 ბაღის მშენებლობა</w:t>
            </w:r>
          </w:p>
        </w:tc>
        <w:tc>
          <w:tcPr>
            <w:tcW w:w="2268" w:type="dxa"/>
            <w:tcBorders>
              <w:top w:val="nil"/>
              <w:left w:val="nil"/>
              <w:bottom w:val="single" w:sz="8"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 xml:space="preserve">2023 წელს დასრულდება 2 ბაღის მშენებლობა, რეაბილიტაცია ჩაუტარდება </w:t>
            </w:r>
            <w:r w:rsidRPr="00483796">
              <w:rPr>
                <w:rFonts w:ascii="Sylfaen" w:hAnsi="Sylfaen" w:cs="Calibri"/>
                <w:sz w:val="16"/>
                <w:szCs w:val="16"/>
                <w:lang w:val="ka-GE"/>
              </w:rPr>
              <w:t>8</w:t>
            </w:r>
            <w:r w:rsidRPr="00483796">
              <w:rPr>
                <w:rFonts w:ascii="Sylfaen" w:hAnsi="Sylfaen" w:cs="Calibri"/>
                <w:sz w:val="16"/>
                <w:szCs w:val="16"/>
              </w:rPr>
              <w:t xml:space="preserve"> ბაღს</w:t>
            </w:r>
          </w:p>
        </w:tc>
        <w:tc>
          <w:tcPr>
            <w:tcW w:w="2167" w:type="dxa"/>
            <w:tcBorders>
              <w:top w:val="single" w:sz="4" w:space="0" w:color="auto"/>
              <w:left w:val="nil"/>
              <w:bottom w:val="single" w:sz="8" w:space="0" w:color="auto"/>
              <w:right w:val="single" w:sz="4" w:space="0" w:color="000000"/>
            </w:tcBorders>
            <w:shd w:val="clear" w:color="000000" w:fill="FFFFFF"/>
            <w:vAlign w:val="center"/>
            <w:hideMark/>
          </w:tcPr>
          <w:p w:rsidR="00BC3E68" w:rsidRPr="00483796" w:rsidRDefault="00BC3E68" w:rsidP="00BC3E68">
            <w:pPr>
              <w:jc w:val="center"/>
              <w:rPr>
                <w:rFonts w:ascii="Sylfaen" w:hAnsi="Sylfaen" w:cs="Calibri"/>
                <w:sz w:val="14"/>
                <w:szCs w:val="14"/>
              </w:rPr>
            </w:pPr>
            <w:r w:rsidRPr="00483796">
              <w:rPr>
                <w:rFonts w:ascii="Sylfaen" w:hAnsi="Sylfaen" w:cs="Calibri"/>
                <w:sz w:val="14"/>
                <w:szCs w:val="14"/>
              </w:rPr>
              <w:t xml:space="preserve">10%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w:t>
            </w:r>
            <w:r w:rsidRPr="00483796">
              <w:rPr>
                <w:rFonts w:ascii="Sylfaen" w:hAnsi="Sylfaen" w:cs="Calibri"/>
                <w:sz w:val="14"/>
                <w:szCs w:val="14"/>
              </w:rPr>
              <w:lastRenderedPageBreak/>
              <w:t>იქონიოს ისეთმა გარე პირობებმა როგორიცაა ამინდები, კონტრაქტორის შეუსრულებელი ვალდებულებები და სხვა</w:t>
            </w:r>
          </w:p>
        </w:tc>
        <w:tc>
          <w:tcPr>
            <w:tcW w:w="1615" w:type="dxa"/>
            <w:tcBorders>
              <w:top w:val="nil"/>
              <w:left w:val="nil"/>
              <w:bottom w:val="single" w:sz="8"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lastRenderedPageBreak/>
              <w:t> </w:t>
            </w:r>
          </w:p>
        </w:tc>
        <w:tc>
          <w:tcPr>
            <w:tcW w:w="1615" w:type="dxa"/>
            <w:tcBorders>
              <w:top w:val="nil"/>
              <w:left w:val="nil"/>
              <w:bottom w:val="single" w:sz="8"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 </w:t>
            </w:r>
          </w:p>
        </w:tc>
        <w:tc>
          <w:tcPr>
            <w:tcW w:w="1615" w:type="dxa"/>
            <w:tcBorders>
              <w:top w:val="nil"/>
              <w:left w:val="nil"/>
              <w:bottom w:val="single" w:sz="8" w:space="0" w:color="auto"/>
              <w:right w:val="single" w:sz="8"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 </w:t>
            </w:r>
          </w:p>
        </w:tc>
      </w:tr>
    </w:tbl>
    <w:p w:rsidR="00BC3E68" w:rsidRPr="00483796" w:rsidRDefault="00BC3E68" w:rsidP="00BC3E68">
      <w:pPr>
        <w:pStyle w:val="2"/>
        <w:ind w:left="644"/>
        <w:rPr>
          <w:rFonts w:ascii="Sylfaen" w:hAnsi="Sylfaen"/>
          <w:b/>
          <w:sz w:val="24"/>
          <w:lang w:val="ka-GE"/>
        </w:rPr>
      </w:pPr>
    </w:p>
    <w:p w:rsidR="00BC3E68" w:rsidRPr="00483796" w:rsidRDefault="00BC3E68" w:rsidP="00BC3E68">
      <w:pPr>
        <w:pStyle w:val="2"/>
        <w:ind w:left="644"/>
        <w:rPr>
          <w:rFonts w:ascii="Sylfaen" w:hAnsi="Sylfaen"/>
          <w:b/>
          <w:sz w:val="24"/>
          <w:lang w:val="ka-GE"/>
        </w:rPr>
      </w:pPr>
    </w:p>
    <w:p w:rsidR="00BC3E68" w:rsidRPr="00483796" w:rsidRDefault="00BC3E68" w:rsidP="00BC3E68">
      <w:pPr>
        <w:pStyle w:val="2"/>
        <w:ind w:left="644"/>
        <w:rPr>
          <w:rFonts w:ascii="Sylfaen" w:hAnsi="Sylfaen"/>
          <w:b/>
          <w:sz w:val="24"/>
          <w:lang w:val="ka-GE"/>
        </w:rPr>
      </w:pPr>
      <w:r w:rsidRPr="00483796">
        <w:rPr>
          <w:rFonts w:ascii="Sylfaen" w:hAnsi="Sylfaen"/>
          <w:b/>
          <w:sz w:val="24"/>
          <w:lang w:val="ka-GE"/>
        </w:rPr>
        <w:t>3.4 კულტურა, რელიგია, ახალგაზრდული და სპორტული ღონისძიებები</w:t>
      </w:r>
    </w:p>
    <w:p w:rsidR="00BC3E68" w:rsidRPr="00483796" w:rsidRDefault="00BC3E68" w:rsidP="00BC3E68">
      <w:pPr>
        <w:rPr>
          <w:rFonts w:ascii="Sylfaen" w:hAnsi="Sylfaen"/>
          <w:lang w:val="ka-GE"/>
        </w:rPr>
      </w:pPr>
    </w:p>
    <w:p w:rsidR="00BC3E68" w:rsidRPr="00483796" w:rsidRDefault="00BC3E68" w:rsidP="00BC3E68">
      <w:pPr>
        <w:jc w:val="both"/>
        <w:rPr>
          <w:rFonts w:ascii="Sylfaen" w:hAnsi="Sylfaen" w:cs="Sylfaen"/>
          <w:lang w:val="ka-GE"/>
        </w:rPr>
      </w:pPr>
      <w:r w:rsidRPr="00483796">
        <w:rPr>
          <w:rFonts w:ascii="Sylfaen" w:hAnsi="Sylfaen" w:cs="Sylfaen"/>
          <w:b/>
          <w:lang w:val="ka-GE"/>
        </w:rPr>
        <w:tab/>
      </w:r>
      <w:r w:rsidRPr="00483796">
        <w:rPr>
          <w:rFonts w:ascii="Sylfaen" w:hAnsi="Sylfaen" w:cs="Sylfaen"/>
          <w:lang w:val="ka-GE"/>
        </w:rPr>
        <w:t xml:space="preserve">მუნიციპალიტეტის ინფრასტრუქტურული და ეკონომიკური განვითარების  პარალელურად 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w:t>
      </w:r>
    </w:p>
    <w:p w:rsidR="00BC3E68" w:rsidRPr="00483796" w:rsidRDefault="00BC3E68" w:rsidP="00BC3E68">
      <w:pPr>
        <w:jc w:val="both"/>
        <w:rPr>
          <w:rFonts w:ascii="Sylfaen" w:hAnsi="Sylfaen" w:cs="Sylfaen"/>
          <w:lang w:val="ka-GE"/>
        </w:rPr>
      </w:pPr>
      <w:r w:rsidRPr="00483796">
        <w:rPr>
          <w:rFonts w:ascii="Sylfaen" w:hAnsi="Sylfaen" w:cs="Sylfaen"/>
          <w:lang w:val="ka-GE"/>
        </w:rPr>
        <w:t xml:space="preserve">           სპორტის, ახალგაზრდობის და კულტურის მიმართულების მხარდაჭერა უზრუნველყოფს რეგიონის სოციალურ და ეკონომიკურ განვითარებას, ერთმანეთთან აკავშირებს სხვადასხვა დარგებს და მნიშვნელოვან როლს თამაშობს მათ განვითარებაში, ხელს უწყობს ტურიზმის, მეწარმეობის განვითარებას, ჯანსაღი ცხოვრების წესის დამკვიდრებას.</w:t>
      </w:r>
    </w:p>
    <w:p w:rsidR="00BC3E68" w:rsidRPr="00483796" w:rsidRDefault="00BC3E68" w:rsidP="00BC3E68">
      <w:pPr>
        <w:ind w:firstLine="708"/>
        <w:jc w:val="both"/>
        <w:rPr>
          <w:rFonts w:ascii="Sylfaen" w:hAnsi="Sylfaen" w:cs="Sylfaen"/>
          <w:lang w:val="ka-GE"/>
        </w:rPr>
      </w:pPr>
      <w:r w:rsidRPr="00483796">
        <w:rPr>
          <w:rFonts w:ascii="Sylfaen" w:hAnsi="Sylfaen" w:cs="Sylfaen"/>
          <w:lang w:val="ka-GE"/>
        </w:rPr>
        <w:t>მუნიციპალიტეტი განაგრძობს კულტურული ღონისძიებების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 ასევე ახალგაზრდებში ცხოვრების ჯანსაღი წესის წახალისების მიზნით გასატარებელი ღონისძიებების ჩატარებას.</w:t>
      </w:r>
    </w:p>
    <w:p w:rsidR="00BC3E68" w:rsidRPr="00483796" w:rsidRDefault="00BC3E68" w:rsidP="00BC3E68">
      <w:pPr>
        <w:ind w:firstLine="708"/>
        <w:jc w:val="both"/>
        <w:rPr>
          <w:rFonts w:ascii="Sylfaen" w:hAnsi="Sylfaen" w:cs="Sylfaen"/>
          <w:lang w:val="en-GB"/>
        </w:rPr>
      </w:pPr>
      <w:r w:rsidRPr="00483796">
        <w:rPr>
          <w:rFonts w:ascii="Sylfaen" w:hAnsi="Sylfaen" w:cs="Sylfaen"/>
          <w:lang w:val="ka-GE"/>
        </w:rPr>
        <w:t>ამ მიმართულებით მუნიციპალიტეტში პროგრამები ხორციელდება როგორც მერიის კულტურის სამსახურის, ასევე კულტურის და სპორტის სფეროში შექმნილი ა(ა)იპ-ების მიერ.</w:t>
      </w:r>
    </w:p>
    <w:tbl>
      <w:tblPr>
        <w:tblW w:w="13050" w:type="dxa"/>
        <w:tblInd w:w="99" w:type="dxa"/>
        <w:tblLayout w:type="fixed"/>
        <w:tblLook w:val="04A0"/>
      </w:tblPr>
      <w:tblGrid>
        <w:gridCol w:w="1143"/>
        <w:gridCol w:w="4254"/>
        <w:gridCol w:w="1558"/>
        <w:gridCol w:w="1418"/>
        <w:gridCol w:w="1559"/>
        <w:gridCol w:w="1559"/>
        <w:gridCol w:w="1559"/>
      </w:tblGrid>
      <w:tr w:rsidR="00BC3E68" w:rsidRPr="00483796" w:rsidTr="00BC3E68">
        <w:trPr>
          <w:trHeight w:val="697"/>
        </w:trPr>
        <w:tc>
          <w:tcPr>
            <w:tcW w:w="5397" w:type="dxa"/>
            <w:gridSpan w:val="2"/>
            <w:tcBorders>
              <w:top w:val="single" w:sz="4" w:space="0" w:color="auto"/>
              <w:left w:val="single" w:sz="4" w:space="0" w:color="auto"/>
              <w:bottom w:val="single" w:sz="4" w:space="0" w:color="000000"/>
              <w:right w:val="single" w:sz="4" w:space="0" w:color="auto"/>
            </w:tcBorders>
            <w:vAlign w:val="center"/>
            <w:hideMark/>
          </w:tcPr>
          <w:p w:rsidR="00BC3E68" w:rsidRPr="00483796" w:rsidRDefault="00BC3E68" w:rsidP="00BC3E68">
            <w:pPr>
              <w:spacing w:after="0" w:line="240" w:lineRule="auto"/>
              <w:jc w:val="center"/>
              <w:rPr>
                <w:rFonts w:ascii="Sylfaen" w:eastAsia="Times New Roman" w:hAnsi="Sylfaen" w:cs="Calibri"/>
                <w:b/>
                <w:bCs/>
                <w:sz w:val="14"/>
                <w:szCs w:val="14"/>
                <w:lang w:val="en-GB" w:eastAsia="en-GB"/>
              </w:rPr>
            </w:pPr>
            <w:bookmarkStart w:id="5" w:name="RANGE!A1:G18"/>
            <w:r w:rsidRPr="00483796">
              <w:rPr>
                <w:rFonts w:ascii="Sylfaen" w:hAnsi="Sylfaen" w:cs="Calibri"/>
                <w:b/>
                <w:bCs/>
                <w:color w:val="000000"/>
                <w:sz w:val="18"/>
                <w:szCs w:val="18"/>
              </w:rPr>
              <w:t>პრიორიტეტის/პროგრამების/ქვეპროგრამის</w:t>
            </w:r>
            <w:r w:rsidRPr="00483796">
              <w:rPr>
                <w:rFonts w:ascii="Sylfaen" w:hAnsi="Sylfaen" w:cs="Calibri"/>
                <w:b/>
                <w:bCs/>
                <w:color w:val="000000"/>
                <w:sz w:val="18"/>
                <w:szCs w:val="18"/>
              </w:rPr>
              <w:br/>
              <w:t>/ღონისძიებების დასახელება</w:t>
            </w:r>
            <w:bookmarkEnd w:id="5"/>
          </w:p>
        </w:tc>
        <w:tc>
          <w:tcPr>
            <w:tcW w:w="15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b/>
                <w:bCs/>
                <w:color w:val="000000"/>
                <w:sz w:val="20"/>
                <w:szCs w:val="20"/>
              </w:rPr>
            </w:pPr>
            <w:r w:rsidRPr="00483796">
              <w:rPr>
                <w:rFonts w:ascii="Sylfaen" w:hAnsi="Sylfaen" w:cs="Calibri"/>
                <w:b/>
                <w:bCs/>
                <w:color w:val="000000"/>
                <w:sz w:val="20"/>
                <w:szCs w:val="20"/>
              </w:rPr>
              <w:t>სულ 4 წელი</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b/>
                <w:bCs/>
                <w:color w:val="000000"/>
                <w:sz w:val="20"/>
                <w:szCs w:val="20"/>
              </w:rPr>
            </w:pPr>
            <w:r w:rsidRPr="00483796">
              <w:rPr>
                <w:rFonts w:ascii="Sylfaen" w:hAnsi="Sylfaen" w:cs="Calibri"/>
                <w:b/>
                <w:bCs/>
                <w:color w:val="000000"/>
                <w:sz w:val="20"/>
                <w:szCs w:val="20"/>
              </w:rPr>
              <w:t>2023 წლი</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b/>
                <w:bCs/>
                <w:color w:val="000000"/>
                <w:sz w:val="20"/>
                <w:szCs w:val="20"/>
              </w:rPr>
            </w:pPr>
            <w:r w:rsidRPr="00483796">
              <w:rPr>
                <w:rFonts w:ascii="Sylfaen" w:hAnsi="Sylfaen" w:cs="Calibri"/>
                <w:b/>
                <w:bCs/>
                <w:color w:val="000000"/>
                <w:sz w:val="20"/>
                <w:szCs w:val="20"/>
              </w:rPr>
              <w:t>2024 წელი</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b/>
                <w:bCs/>
                <w:color w:val="000000"/>
                <w:sz w:val="20"/>
                <w:szCs w:val="20"/>
              </w:rPr>
            </w:pPr>
            <w:r w:rsidRPr="00483796">
              <w:rPr>
                <w:rFonts w:ascii="Sylfaen" w:hAnsi="Sylfaen" w:cs="Calibri"/>
                <w:b/>
                <w:bCs/>
                <w:color w:val="000000"/>
                <w:sz w:val="20"/>
                <w:szCs w:val="20"/>
              </w:rPr>
              <w:t>2025 წელი</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b/>
                <w:bCs/>
                <w:color w:val="000000"/>
                <w:sz w:val="20"/>
                <w:szCs w:val="20"/>
              </w:rPr>
            </w:pPr>
            <w:r w:rsidRPr="00483796">
              <w:rPr>
                <w:rFonts w:ascii="Sylfaen" w:hAnsi="Sylfaen" w:cs="Calibri"/>
                <w:b/>
                <w:bCs/>
                <w:color w:val="000000"/>
                <w:sz w:val="20"/>
                <w:szCs w:val="20"/>
              </w:rPr>
              <w:t>2026 წელი</w:t>
            </w:r>
          </w:p>
        </w:tc>
      </w:tr>
      <w:tr w:rsidR="00BC3E68" w:rsidRPr="00483796" w:rsidTr="00BC3E68">
        <w:trPr>
          <w:trHeight w:val="422"/>
        </w:trPr>
        <w:tc>
          <w:tcPr>
            <w:tcW w:w="1143"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05. 00</w:t>
            </w:r>
          </w:p>
        </w:tc>
        <w:tc>
          <w:tcPr>
            <w:tcW w:w="4254"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კულტურა, რელიგია, ახალგაზრდული და სპორტული ღონისძიებები</w:t>
            </w:r>
          </w:p>
        </w:tc>
        <w:tc>
          <w:tcPr>
            <w:tcW w:w="155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16,130,105</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4,851,257</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3,742,316</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3,765,716</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3,770,816</w:t>
            </w:r>
          </w:p>
        </w:tc>
      </w:tr>
      <w:tr w:rsidR="00BC3E68" w:rsidRPr="00483796" w:rsidTr="00BC3E68">
        <w:trPr>
          <w:trHeight w:val="421"/>
        </w:trPr>
        <w:tc>
          <w:tcPr>
            <w:tcW w:w="1143"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05 01</w:t>
            </w:r>
          </w:p>
        </w:tc>
        <w:tc>
          <w:tcPr>
            <w:tcW w:w="4254"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სპორტის  განვითარების ხელშეწყობა</w:t>
            </w:r>
          </w:p>
        </w:tc>
        <w:tc>
          <w:tcPr>
            <w:tcW w:w="155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3,006,490</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823,110</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714,460</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734,460</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734,460</w:t>
            </w:r>
          </w:p>
        </w:tc>
      </w:tr>
      <w:tr w:rsidR="00BC3E68" w:rsidRPr="00483796" w:rsidTr="00BC3E68">
        <w:trPr>
          <w:trHeight w:val="413"/>
        </w:trPr>
        <w:tc>
          <w:tcPr>
            <w:tcW w:w="1143"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05 01 01</w:t>
            </w:r>
          </w:p>
        </w:tc>
        <w:tc>
          <w:tcPr>
            <w:tcW w:w="4254"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 xml:space="preserve">ა(ა)იპ ქობულეთის კომპლექსური სასპორტო </w:t>
            </w:r>
            <w:r w:rsidRPr="00483796">
              <w:rPr>
                <w:rFonts w:cs="Calibri"/>
                <w:b/>
                <w:bCs/>
                <w:color w:val="000000"/>
                <w:sz w:val="18"/>
                <w:szCs w:val="18"/>
              </w:rPr>
              <w:lastRenderedPageBreak/>
              <w:t>სკოლა</w:t>
            </w:r>
          </w:p>
        </w:tc>
        <w:tc>
          <w:tcPr>
            <w:tcW w:w="155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lastRenderedPageBreak/>
              <w:t>1,990,480</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507,100</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494,460</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494,460</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494,460</w:t>
            </w:r>
          </w:p>
        </w:tc>
      </w:tr>
      <w:tr w:rsidR="00BC3E68" w:rsidRPr="00483796" w:rsidTr="00BC3E68">
        <w:trPr>
          <w:trHeight w:val="419"/>
        </w:trPr>
        <w:tc>
          <w:tcPr>
            <w:tcW w:w="1143"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lastRenderedPageBreak/>
              <w:t>05 01 02</w:t>
            </w:r>
          </w:p>
        </w:tc>
        <w:tc>
          <w:tcPr>
            <w:tcW w:w="4254"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სპორტული ღონისძიებების დაფინანსება</w:t>
            </w:r>
          </w:p>
        </w:tc>
        <w:tc>
          <w:tcPr>
            <w:tcW w:w="155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280,000</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70,000</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70,000</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70,000</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70,000</w:t>
            </w:r>
          </w:p>
        </w:tc>
      </w:tr>
      <w:tr w:rsidR="00BC3E68" w:rsidRPr="00483796" w:rsidTr="00BC3E68">
        <w:trPr>
          <w:trHeight w:val="411"/>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05 01 03</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სპორტული საკლუბო გუნდის მხარდაჭერა</w:t>
            </w:r>
          </w:p>
        </w:tc>
        <w:tc>
          <w:tcPr>
            <w:tcW w:w="15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736,010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246,010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150,000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170,000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170,000</w:t>
            </w:r>
          </w:p>
        </w:tc>
      </w:tr>
      <w:tr w:rsidR="00BC3E68" w:rsidRPr="00483796" w:rsidTr="00BC3E68">
        <w:trPr>
          <w:trHeight w:val="471"/>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05 02</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კულტურის განვითარების ხელშეწყობა</w:t>
            </w:r>
          </w:p>
        </w:tc>
        <w:tc>
          <w:tcPr>
            <w:tcW w:w="155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13,123,615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4,028,147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3,027,856</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3,031,256</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3,036,356</w:t>
            </w:r>
          </w:p>
        </w:tc>
      </w:tr>
      <w:tr w:rsidR="00BC3E68" w:rsidRPr="00483796" w:rsidTr="00BC3E68">
        <w:trPr>
          <w:trHeight w:val="600"/>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05 02 01</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ა(ა)იპ სკოლისგარეშე სახელოვნებო საგანმანათლებლო დაწესებულება "ქობულეთის სახელოვნებო სკოლა"</w:t>
            </w:r>
          </w:p>
        </w:tc>
        <w:tc>
          <w:tcPr>
            <w:tcW w:w="15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2,855,218 </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730,200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707,706</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709,106</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708,206</w:t>
            </w:r>
          </w:p>
        </w:tc>
      </w:tr>
      <w:tr w:rsidR="00BC3E68" w:rsidRPr="00483796" w:rsidTr="00BC3E68">
        <w:trPr>
          <w:trHeight w:val="431"/>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05 02 02</w:t>
            </w:r>
          </w:p>
        </w:tc>
        <w:tc>
          <w:tcPr>
            <w:tcW w:w="425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ა(ა)იპ ქობულეთის კულტურის ცენტრი</w:t>
            </w:r>
          </w:p>
        </w:tc>
        <w:tc>
          <w:tcPr>
            <w:tcW w:w="155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3,600,220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899,620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895,200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900,200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905,200</w:t>
            </w:r>
          </w:p>
        </w:tc>
      </w:tr>
      <w:tr w:rsidR="00BC3E68" w:rsidRPr="00483796" w:rsidTr="00BC3E68">
        <w:trPr>
          <w:trHeight w:val="300"/>
        </w:trPr>
        <w:tc>
          <w:tcPr>
            <w:tcW w:w="1143"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05 02 03</w:t>
            </w:r>
          </w:p>
        </w:tc>
        <w:tc>
          <w:tcPr>
            <w:tcW w:w="4254"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 xml:space="preserve">ახალგაზრდების, ახალგაზრდული ორგანიზაციებისა და საინიციატივო ჯგუფების პროექტების დაფინანსება </w:t>
            </w:r>
          </w:p>
        </w:tc>
        <w:tc>
          <w:tcPr>
            <w:tcW w:w="155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120,000 </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30,000 </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30,000</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30,000</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30,000</w:t>
            </w:r>
          </w:p>
        </w:tc>
      </w:tr>
      <w:tr w:rsidR="00BC3E68" w:rsidRPr="00483796" w:rsidTr="00BC3E68">
        <w:trPr>
          <w:trHeight w:val="600"/>
        </w:trPr>
        <w:tc>
          <w:tcPr>
            <w:tcW w:w="1143"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05 02 04</w:t>
            </w:r>
          </w:p>
        </w:tc>
        <w:tc>
          <w:tcPr>
            <w:tcW w:w="4254"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გურამ თამაზაშვილის სახელობის  (ა)იპ ქობულეთის სიმღერისა და ცეკვის ანსამბლი "მხედრული"'</w:t>
            </w:r>
          </w:p>
        </w:tc>
        <w:tc>
          <w:tcPr>
            <w:tcW w:w="155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2,118,020 </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573,800 </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514,740</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514,740</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514,740</w:t>
            </w:r>
          </w:p>
        </w:tc>
      </w:tr>
      <w:tr w:rsidR="00BC3E68" w:rsidRPr="00483796" w:rsidTr="00BC3E68">
        <w:trPr>
          <w:trHeight w:val="387"/>
        </w:trPr>
        <w:tc>
          <w:tcPr>
            <w:tcW w:w="1143"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05 02 05</w:t>
            </w:r>
          </w:p>
        </w:tc>
        <w:tc>
          <w:tcPr>
            <w:tcW w:w="4254"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კულტურული ღონისძიებების დაფინანსება</w:t>
            </w:r>
          </w:p>
        </w:tc>
        <w:tc>
          <w:tcPr>
            <w:tcW w:w="155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739,000 </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190,000 </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183,000</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183,000</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183,000</w:t>
            </w:r>
          </w:p>
        </w:tc>
      </w:tr>
      <w:tr w:rsidR="00BC3E68" w:rsidRPr="00483796" w:rsidTr="00BC3E68">
        <w:trPr>
          <w:trHeight w:val="407"/>
        </w:trPr>
        <w:tc>
          <w:tcPr>
            <w:tcW w:w="1143"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05 02 06</w:t>
            </w:r>
          </w:p>
        </w:tc>
        <w:tc>
          <w:tcPr>
            <w:tcW w:w="4254"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ტურიზმის განვითარების ხელშეწყობა</w:t>
            </w:r>
          </w:p>
        </w:tc>
        <w:tc>
          <w:tcPr>
            <w:tcW w:w="155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930,000 </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232,500 </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232,500</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232,500</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232,500</w:t>
            </w:r>
          </w:p>
        </w:tc>
      </w:tr>
      <w:tr w:rsidR="00BC3E68" w:rsidRPr="00483796" w:rsidTr="00BC3E68">
        <w:trPr>
          <w:trHeight w:val="427"/>
        </w:trPr>
        <w:tc>
          <w:tcPr>
            <w:tcW w:w="1143"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05 02 07</w:t>
            </w:r>
          </w:p>
        </w:tc>
        <w:tc>
          <w:tcPr>
            <w:tcW w:w="4254"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ა(ა)იპ ქობულეთის მუზეუმი</w:t>
            </w:r>
          </w:p>
        </w:tc>
        <w:tc>
          <w:tcPr>
            <w:tcW w:w="155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1,111,882 </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274,752 </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280,710</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277,710</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278,710</w:t>
            </w:r>
          </w:p>
        </w:tc>
      </w:tr>
      <w:tr w:rsidR="00BC3E68" w:rsidRPr="00483796" w:rsidTr="00BC3E68">
        <w:trPr>
          <w:trHeight w:val="756"/>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05 02 08</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ascii="Sylfaen" w:eastAsia="Times New Roman" w:hAnsi="Sylfaen" w:cs="Calibri"/>
                <w:b/>
                <w:bCs/>
                <w:sz w:val="18"/>
                <w:szCs w:val="18"/>
                <w:lang w:val="ka-GE"/>
              </w:rPr>
              <w:t>წარმატებულ სტუდენტთა წახალისება</w:t>
            </w:r>
          </w:p>
        </w:tc>
        <w:tc>
          <w:tcPr>
            <w:tcW w:w="15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736,000 </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184,000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184,000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184,000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184,000</w:t>
            </w:r>
          </w:p>
        </w:tc>
      </w:tr>
      <w:tr w:rsidR="00BC3E68" w:rsidRPr="00483796" w:rsidTr="00BC3E68">
        <w:trPr>
          <w:trHeight w:val="656"/>
        </w:trPr>
        <w:tc>
          <w:tcPr>
            <w:tcW w:w="11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05 02 10</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ქალაქ ქობულეთში კულტურის სახლის სარეაბილიტაციო სამუშაოები</w:t>
            </w:r>
          </w:p>
        </w:tc>
        <w:tc>
          <w:tcPr>
            <w:tcW w:w="15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913,275 </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913,275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sz w:val="18"/>
                <w:szCs w:val="18"/>
              </w:rPr>
            </w:pPr>
            <w:r w:rsidRPr="00483796">
              <w:rPr>
                <w:rFonts w:cs="Calibri"/>
                <w:b/>
                <w:bCs/>
                <w:color w:val="000000"/>
                <w:sz w:val="18"/>
                <w:szCs w:val="18"/>
              </w:rPr>
              <w:t>-</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182"/>
        <w:gridCol w:w="1104"/>
        <w:gridCol w:w="1629"/>
        <w:gridCol w:w="1537"/>
        <w:gridCol w:w="424"/>
        <w:gridCol w:w="1740"/>
        <w:gridCol w:w="1322"/>
        <w:gridCol w:w="842"/>
        <w:gridCol w:w="2164"/>
      </w:tblGrid>
      <w:tr w:rsidR="00BC3E68" w:rsidRPr="00483796" w:rsidTr="00BC3E68">
        <w:trPr>
          <w:trHeight w:val="527"/>
        </w:trPr>
        <w:tc>
          <w:tcPr>
            <w:tcW w:w="11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color w:val="000000"/>
                <w:sz w:val="18"/>
                <w:szCs w:val="18"/>
              </w:rPr>
            </w:pPr>
            <w:r w:rsidRPr="00483796">
              <w:rPr>
                <w:rFonts w:ascii="Sylfaen" w:eastAsia="Times New Roman" w:hAnsi="Sylfaen" w:cs="Sylfaen"/>
                <w:b/>
                <w:color w:val="000000"/>
                <w:sz w:val="18"/>
                <w:szCs w:val="18"/>
              </w:rPr>
              <w:t>ქვეპროგრამის 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58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BC3E68" w:rsidRPr="00483796" w:rsidRDefault="00BC3E68" w:rsidP="00BC3E68">
            <w:pPr>
              <w:spacing w:after="0" w:line="240" w:lineRule="auto"/>
              <w:jc w:val="center"/>
              <w:rPr>
                <w:rFonts w:eastAsia="Times New Roman" w:cs="Calibri"/>
                <w:b/>
                <w:bCs/>
                <w:color w:val="000000"/>
                <w:sz w:val="18"/>
                <w:szCs w:val="18"/>
              </w:rPr>
            </w:pPr>
            <w:r w:rsidRPr="00483796">
              <w:rPr>
                <w:rFonts w:ascii="Sylfaen" w:eastAsia="Times New Roman" w:hAnsi="Sylfaen" w:cs="Sylfaen"/>
                <w:b/>
                <w:bCs/>
                <w:color w:val="000000"/>
                <w:sz w:val="18"/>
                <w:szCs w:val="18"/>
              </w:rPr>
              <w:t>ა(ა)იპ ქობულეთის კომპლექსური სასპორტო სკოლა</w:t>
            </w:r>
          </w:p>
        </w:tc>
        <w:tc>
          <w:tcPr>
            <w:tcW w:w="551"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776" w:type="pct"/>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776" w:type="pct"/>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361"/>
        </w:trPr>
        <w:tc>
          <w:tcPr>
            <w:tcW w:w="1141" w:type="pct"/>
            <w:vMerge/>
            <w:tcBorders>
              <w:top w:val="single" w:sz="4" w:space="0" w:color="auto"/>
              <w:left w:val="single" w:sz="4" w:space="0" w:color="auto"/>
              <w:bottom w:val="single" w:sz="4" w:space="0" w:color="000000"/>
              <w:right w:val="single" w:sz="4" w:space="0" w:color="auto"/>
            </w:tcBorders>
            <w:vAlign w:val="center"/>
            <w:hideMark/>
          </w:tcPr>
          <w:p w:rsidR="00BC3E68" w:rsidRPr="00483796" w:rsidRDefault="00BC3E68" w:rsidP="00BC3E68">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bCs/>
                <w:color w:val="000000"/>
                <w:sz w:val="18"/>
                <w:szCs w:val="18"/>
              </w:rPr>
            </w:pPr>
            <w:r w:rsidRPr="00483796">
              <w:rPr>
                <w:rFonts w:eastAsia="Times New Roman" w:cs="Calibri"/>
                <w:b/>
                <w:bCs/>
                <w:color w:val="000000"/>
                <w:sz w:val="18"/>
                <w:szCs w:val="18"/>
              </w:rPr>
              <w:t>05 01 01</w:t>
            </w:r>
          </w:p>
        </w:tc>
        <w:tc>
          <w:tcPr>
            <w:tcW w:w="584" w:type="pct"/>
            <w:vMerge/>
            <w:tcBorders>
              <w:top w:val="nil"/>
              <w:left w:val="nil"/>
              <w:bottom w:val="single" w:sz="4" w:space="0" w:color="auto"/>
              <w:right w:val="single" w:sz="4" w:space="0" w:color="auto"/>
            </w:tcBorders>
            <w:vAlign w:val="center"/>
            <w:hideMark/>
          </w:tcPr>
          <w:p w:rsidR="00BC3E68" w:rsidRPr="00483796" w:rsidRDefault="00BC3E68" w:rsidP="00BC3E68">
            <w:pPr>
              <w:spacing w:after="0" w:line="240" w:lineRule="auto"/>
              <w:rPr>
                <w:rFonts w:eastAsia="Times New Roman" w:cs="Calibri"/>
                <w:b/>
                <w:bCs/>
                <w:color w:val="000000"/>
                <w:sz w:val="20"/>
                <w:szCs w:val="20"/>
              </w:rPr>
            </w:pPr>
          </w:p>
        </w:tc>
        <w:tc>
          <w:tcPr>
            <w:tcW w:w="551"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507,1</w:t>
            </w:r>
          </w:p>
        </w:tc>
        <w:tc>
          <w:tcPr>
            <w:tcW w:w="776" w:type="pct"/>
            <w:gridSpan w:val="2"/>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lang w:val="ka-GE"/>
              </w:rPr>
            </w:pPr>
            <w:r w:rsidRPr="00483796">
              <w:rPr>
                <w:rFonts w:cs="Calibri"/>
                <w:b/>
                <w:bCs/>
                <w:color w:val="000000"/>
              </w:rPr>
              <w:t>494,</w:t>
            </w:r>
            <w:r w:rsidRPr="00483796">
              <w:rPr>
                <w:rFonts w:cs="Calibri"/>
                <w:b/>
                <w:bCs/>
                <w:color w:val="000000"/>
                <w:lang w:val="ka-GE"/>
              </w:rPr>
              <w:t>5</w:t>
            </w:r>
          </w:p>
        </w:tc>
        <w:tc>
          <w:tcPr>
            <w:tcW w:w="776" w:type="pct"/>
            <w:gridSpan w:val="2"/>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lang w:val="ka-GE"/>
              </w:rPr>
            </w:pPr>
            <w:r w:rsidRPr="00483796">
              <w:rPr>
                <w:rFonts w:cs="Calibri"/>
                <w:b/>
                <w:bCs/>
                <w:color w:val="000000"/>
              </w:rPr>
              <w:t>494,</w:t>
            </w:r>
            <w:r w:rsidRPr="00483796">
              <w:rPr>
                <w:rFonts w:cs="Calibri"/>
                <w:b/>
                <w:bCs/>
                <w:color w:val="000000"/>
                <w:lang w:val="ka-GE"/>
              </w:rPr>
              <w:t>5</w:t>
            </w:r>
          </w:p>
        </w:tc>
        <w:tc>
          <w:tcPr>
            <w:tcW w:w="77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lang w:val="ka-GE"/>
              </w:rPr>
            </w:pPr>
            <w:r w:rsidRPr="00483796">
              <w:rPr>
                <w:rFonts w:cs="Calibri"/>
                <w:b/>
                <w:bCs/>
                <w:color w:val="000000"/>
              </w:rPr>
              <w:t>494,</w:t>
            </w:r>
            <w:r w:rsidRPr="00483796">
              <w:rPr>
                <w:rFonts w:cs="Calibri"/>
                <w:b/>
                <w:bCs/>
                <w:color w:val="000000"/>
                <w:lang w:val="ka-GE"/>
              </w:rPr>
              <w:t>5</w:t>
            </w:r>
          </w:p>
        </w:tc>
      </w:tr>
      <w:tr w:rsidR="00BC3E68" w:rsidRPr="00483796" w:rsidTr="00BC3E68">
        <w:trPr>
          <w:trHeight w:val="464"/>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color w:val="000000"/>
                <w:sz w:val="18"/>
                <w:szCs w:val="18"/>
              </w:rPr>
            </w:pPr>
            <w:r w:rsidRPr="00483796">
              <w:rPr>
                <w:rFonts w:ascii="Sylfaen" w:eastAsia="Times New Roman" w:hAnsi="Sylfaen" w:cs="Sylfaen"/>
                <w:b/>
                <w:color w:val="000000"/>
                <w:sz w:val="18"/>
                <w:szCs w:val="18"/>
              </w:rPr>
              <w:t>ქვეპროგრამის</w:t>
            </w:r>
            <w:r w:rsidRPr="00483796">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განმახორციელებელი</w:t>
            </w:r>
            <w:r w:rsidRPr="00483796">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სამსახური</w:t>
            </w:r>
          </w:p>
        </w:tc>
        <w:tc>
          <w:tcPr>
            <w:tcW w:w="3859" w:type="pct"/>
            <w:gridSpan w:val="8"/>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color w:val="000000"/>
                <w:sz w:val="18"/>
                <w:szCs w:val="18"/>
                <w:lang w:val="ka-GE"/>
              </w:rPr>
            </w:pPr>
            <w:r w:rsidRPr="00483796">
              <w:rPr>
                <w:rFonts w:ascii="Sylfaen" w:eastAsia="Times New Roman" w:hAnsi="Sylfaen" w:cs="Sylfaen"/>
                <w:b/>
                <w:bCs/>
                <w:color w:val="000000"/>
                <w:sz w:val="18"/>
                <w:szCs w:val="18"/>
              </w:rPr>
              <w:t>ა(ა)იპ ქობულეთის კომპლექსური სასპორტო სკოლა</w:t>
            </w:r>
            <w:r w:rsidRPr="00483796">
              <w:rPr>
                <w:rFonts w:ascii="Sylfaen" w:eastAsia="Times New Roman" w:hAnsi="Sylfaen" w:cs="Sylfaen"/>
                <w:b/>
                <w:bCs/>
                <w:color w:val="000000"/>
                <w:sz w:val="18"/>
                <w:szCs w:val="18"/>
                <w:lang w:val="ka-GE"/>
              </w:rPr>
              <w:t xml:space="preserve"> და </w:t>
            </w:r>
            <w:r w:rsidRPr="00483796">
              <w:rPr>
                <w:rFonts w:ascii="Sylfaen" w:hAnsi="Sylfaen" w:cs="Calibri"/>
                <w:b/>
                <w:bCs/>
                <w:sz w:val="18"/>
                <w:szCs w:val="18"/>
                <w:lang w:val="ka-GE"/>
              </w:rPr>
              <w:t>განათლების,  კულტურის, სპორტის, ახალგაზრდობისა და გენდერულ საკითხთა სამსახური</w:t>
            </w:r>
          </w:p>
        </w:tc>
      </w:tr>
      <w:tr w:rsidR="00BC3E68" w:rsidRPr="00483796" w:rsidTr="00BC3E68">
        <w:trPr>
          <w:trHeight w:val="1427"/>
        </w:trPr>
        <w:tc>
          <w:tcPr>
            <w:tcW w:w="114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8"/>
                <w:szCs w:val="18"/>
              </w:rPr>
            </w:pPr>
            <w:r w:rsidRPr="00483796">
              <w:rPr>
                <w:rFonts w:ascii="Sylfaen" w:eastAsia="Times New Roman" w:hAnsi="Sylfaen" w:cs="Calibri"/>
                <w:b/>
                <w:bCs/>
                <w:color w:val="000000"/>
                <w:sz w:val="18"/>
                <w:szCs w:val="18"/>
              </w:rPr>
              <w:t>ქვეპროგრამის აღწერა</w:t>
            </w:r>
          </w:p>
        </w:tc>
        <w:tc>
          <w:tcPr>
            <w:tcW w:w="3859" w:type="pct"/>
            <w:gridSpan w:val="8"/>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cs="Calibri"/>
                <w:sz w:val="16"/>
                <w:szCs w:val="16"/>
                <w:lang w:val="ka-GE"/>
              </w:rPr>
            </w:pPr>
            <w:r w:rsidRPr="00483796">
              <w:rPr>
                <w:rFonts w:ascii="Sylfaen" w:eastAsia="Times New Roman" w:hAnsi="Sylfaen" w:cs="Calibri"/>
                <w:sz w:val="16"/>
                <w:szCs w:val="16"/>
              </w:rPr>
              <w:t>ბავშვთა  და მოზართდა მაქსიმალური რაოდენობის ჩაბმა სისტემატიურ სპორტულ-გამაჯანსაღებელ მოძრაობაში.სასპორტო სკოლის პროფილის შესაბამისად მათი მეთოდური აღზრდა და დაოსტატება. ცხოვრების ჯანსაღი წესის პროპაგანდა და მისი დამკვიდრება მოზარდ თაობაში, მასობრივი სპორტის განვითარება. სკოლაში არსებული სპორტის სახეობაში მომეცადინე სპორტსმენთაგან ეროვნული ნაკრები გუნდების რეზერვის მომზადება, სელექციის მეშვეობით შერჩეული პერსპექტიული სპორტსმენების მზადების წლიური საწვრთნელი პროცესის ორგანიზება.</w:t>
            </w:r>
          </w:p>
          <w:p w:rsidR="00BC3E68" w:rsidRPr="00483796" w:rsidRDefault="00BC3E68" w:rsidP="00BC3E68">
            <w:pPr>
              <w:spacing w:after="0" w:line="240" w:lineRule="auto"/>
              <w:jc w:val="both"/>
              <w:rPr>
                <w:rFonts w:ascii="Sylfaen" w:eastAsia="Times New Roman" w:hAnsi="Sylfaen" w:cs="Calibri"/>
                <w:sz w:val="16"/>
                <w:szCs w:val="16"/>
              </w:rPr>
            </w:pPr>
            <w:r w:rsidRPr="00483796">
              <w:rPr>
                <w:rFonts w:ascii="Sylfaen" w:eastAsia="Times New Roman" w:hAnsi="Sylfaen" w:cs="Sylfaen"/>
                <w:color w:val="000000"/>
                <w:sz w:val="16"/>
                <w:szCs w:val="16"/>
              </w:rPr>
              <w:t>ქვეპროგრამის</w:t>
            </w:r>
            <w:r w:rsidRPr="00483796">
              <w:rPr>
                <w:rFonts w:ascii="Sylfaen" w:eastAsia="Times New Roman" w:hAnsi="Sylfaen" w:cs="Calibri"/>
                <w:sz w:val="16"/>
                <w:szCs w:val="16"/>
              </w:rPr>
              <w:t xml:space="preserve"> და მიზანი სპორტულ-გამაჯანსაღებელ, პროფესიულ  სასპორტო და სპორტულ მეთოდური საქმიანობა.</w:t>
            </w:r>
          </w:p>
          <w:p w:rsidR="00BC3E68" w:rsidRPr="00483796" w:rsidRDefault="00BC3E68" w:rsidP="00BC3E68">
            <w:pPr>
              <w:spacing w:after="0" w:line="240" w:lineRule="auto"/>
              <w:jc w:val="both"/>
              <w:rPr>
                <w:rFonts w:ascii="Sylfaen" w:eastAsia="Times New Roman" w:hAnsi="Sylfaen" w:cs="Calibri"/>
                <w:sz w:val="18"/>
                <w:szCs w:val="18"/>
                <w:lang w:val="ka-GE"/>
              </w:rPr>
            </w:pPr>
            <w:r w:rsidRPr="00483796">
              <w:rPr>
                <w:rFonts w:ascii="Sylfaen" w:hAnsi="Sylfaen" w:cs="Sylfaen"/>
                <w:sz w:val="16"/>
                <w:szCs w:val="16"/>
                <w:lang w:val="ka-GE"/>
              </w:rPr>
              <w:t xml:space="preserve">ქვეპროგრამა ხელს უწყობს სპორტულ აქტივობებში გენდერულად მგრძნობიარე პოლიტიკის განხორციელებას და სპორტული წრეების საქმიანობაში გოგონებისა და ბიჭების განსხვავებული საჭიროებების გათვალისწინებას. ქვეპროგრამების ფარგლებში გათვალისწინებულია  სერვისების იმგვარად შეთავაზება, რომ გამოირიცხოს ნებისმიერი ფორმის დისკრიმინაცია.  </w:t>
            </w:r>
          </w:p>
        </w:tc>
      </w:tr>
      <w:tr w:rsidR="00BC3E68" w:rsidRPr="00483796" w:rsidTr="00BC3E68">
        <w:trPr>
          <w:trHeight w:val="1550"/>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w:t>
            </w:r>
            <w:r w:rsidRPr="00483796">
              <w:rPr>
                <w:rFonts w:ascii="Sylfaen" w:eastAsia="Times New Roman" w:hAnsi="Sylfaen" w:cs="Sylfaen"/>
                <w:color w:val="000000"/>
                <w:sz w:val="16"/>
                <w:szCs w:val="16"/>
                <w:lang w:val="ka-GE"/>
              </w:rPr>
              <w:t xml:space="preserve"> </w:t>
            </w:r>
            <w:r w:rsidRPr="00483796">
              <w:rPr>
                <w:rFonts w:ascii="Sylfaen" w:eastAsia="Times New Roman" w:hAnsi="Sylfaen" w:cs="Sylfaen"/>
                <w:color w:val="000000"/>
                <w:sz w:val="16"/>
                <w:szCs w:val="16"/>
              </w:rPr>
              <w:t>შედეგი</w:t>
            </w:r>
          </w:p>
        </w:tc>
        <w:tc>
          <w:tcPr>
            <w:tcW w:w="3859" w:type="pct"/>
            <w:gridSpan w:val="8"/>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240" w:line="240" w:lineRule="auto"/>
              <w:rPr>
                <w:rFonts w:eastAsia="Times New Roman" w:cs="Calibri"/>
                <w:color w:val="000000"/>
                <w:sz w:val="16"/>
                <w:szCs w:val="16"/>
                <w:lang w:val="ka-GE"/>
              </w:rPr>
            </w:pPr>
            <w:r w:rsidRPr="00483796">
              <w:rPr>
                <w:rFonts w:eastAsia="Times New Roman" w:cs="Calibri"/>
                <w:color w:val="000000"/>
                <w:sz w:val="18"/>
                <w:szCs w:val="18"/>
              </w:rPr>
              <w:br/>
            </w:r>
            <w:r w:rsidRPr="00483796">
              <w:rPr>
                <w:rFonts w:eastAsia="Times New Roman" w:cs="Calibri"/>
                <w:color w:val="000000"/>
                <w:sz w:val="16"/>
                <w:szCs w:val="16"/>
              </w:rPr>
              <w:t xml:space="preserve">-  </w:t>
            </w:r>
            <w:r w:rsidRPr="00483796">
              <w:rPr>
                <w:rFonts w:ascii="Sylfaen" w:eastAsia="Times New Roman" w:hAnsi="Sylfaen" w:cs="Sylfaen"/>
                <w:color w:val="000000"/>
                <w:sz w:val="16"/>
                <w:szCs w:val="16"/>
              </w:rPr>
              <w:t>ჯანსაღი ცხოვრების წესის პოპულარიზაცია</w:t>
            </w:r>
            <w:r w:rsidRPr="00483796">
              <w:rPr>
                <w:rFonts w:eastAsia="Times New Roman" w:cs="Calibri"/>
                <w:color w:val="000000"/>
                <w:sz w:val="16"/>
                <w:szCs w:val="16"/>
              </w:rPr>
              <w:t>;</w:t>
            </w:r>
            <w:r w:rsidRPr="00483796">
              <w:rPr>
                <w:rFonts w:eastAsia="Times New Roman" w:cs="Calibri"/>
                <w:color w:val="000000"/>
                <w:sz w:val="16"/>
                <w:szCs w:val="16"/>
              </w:rPr>
              <w:br/>
              <w:t xml:space="preserve"> - </w:t>
            </w:r>
            <w:r w:rsidRPr="00483796">
              <w:rPr>
                <w:rFonts w:ascii="Sylfaen" w:eastAsia="Times New Roman" w:hAnsi="Sylfaen" w:cs="Sylfaen"/>
                <w:color w:val="000000"/>
                <w:sz w:val="16"/>
                <w:szCs w:val="16"/>
              </w:rPr>
              <w:t>მოზარდების ჩართვა მასობრივი სპორტის სახეობებში</w:t>
            </w:r>
            <w:r w:rsidRPr="00483796">
              <w:rPr>
                <w:rFonts w:eastAsia="Times New Roman" w:cs="Calibri"/>
                <w:color w:val="000000"/>
                <w:sz w:val="16"/>
                <w:szCs w:val="16"/>
              </w:rPr>
              <w:t xml:space="preserve">. </w:t>
            </w:r>
            <w:r w:rsidRPr="00483796">
              <w:rPr>
                <w:rFonts w:ascii="Sylfaen" w:eastAsia="Times New Roman" w:hAnsi="Sylfaen" w:cs="Sylfaen"/>
                <w:color w:val="000000"/>
                <w:sz w:val="16"/>
                <w:szCs w:val="16"/>
              </w:rPr>
              <w:t>მუნიციპალიტეტის საჯარო სკოლების მოსწავლეთა ჩართულობა სპორტულ ღონისძიებებში</w:t>
            </w:r>
            <w:r w:rsidRPr="00483796">
              <w:rPr>
                <w:rFonts w:eastAsia="Times New Roman" w:cs="Calibri"/>
                <w:color w:val="000000"/>
                <w:sz w:val="16"/>
                <w:szCs w:val="16"/>
              </w:rPr>
              <w:t>.</w:t>
            </w:r>
            <w:r w:rsidRPr="00483796">
              <w:rPr>
                <w:rFonts w:eastAsia="Times New Roman" w:cs="Calibri"/>
                <w:color w:val="000000"/>
                <w:sz w:val="16"/>
                <w:szCs w:val="16"/>
              </w:rPr>
              <w:br/>
              <w:t>-</w:t>
            </w:r>
            <w:r w:rsidRPr="00483796">
              <w:rPr>
                <w:rFonts w:ascii="Sylfaen" w:eastAsia="Times New Roman" w:hAnsi="Sylfaen" w:cs="Sylfaen"/>
                <w:color w:val="000000"/>
                <w:sz w:val="16"/>
                <w:szCs w:val="16"/>
              </w:rPr>
              <w:t>გამოვლენილი ახალგაზრდები</w:t>
            </w:r>
            <w:r w:rsidRPr="00483796">
              <w:rPr>
                <w:rFonts w:eastAsia="Times New Roman" w:cs="Calibri"/>
                <w:color w:val="000000"/>
                <w:sz w:val="16"/>
                <w:szCs w:val="16"/>
              </w:rPr>
              <w:t xml:space="preserve">, </w:t>
            </w:r>
            <w:r w:rsidRPr="00483796">
              <w:rPr>
                <w:rFonts w:ascii="Sylfaen" w:eastAsia="Times New Roman" w:hAnsi="Sylfaen" w:cs="Sylfaen"/>
                <w:color w:val="000000"/>
                <w:sz w:val="16"/>
                <w:szCs w:val="16"/>
              </w:rPr>
              <w:t>რომელთაც  აღმოაჩნდათ განსაკუთრებული ნიჭი და შესაძლებლობები</w:t>
            </w:r>
            <w:r w:rsidRPr="00483796">
              <w:rPr>
                <w:rFonts w:eastAsia="Times New Roman" w:cs="Calibri"/>
                <w:color w:val="000000"/>
                <w:sz w:val="16"/>
                <w:szCs w:val="16"/>
              </w:rPr>
              <w:t xml:space="preserve">. </w:t>
            </w:r>
            <w:r w:rsidRPr="00483796">
              <w:rPr>
                <w:rFonts w:ascii="Sylfaen" w:eastAsia="Times New Roman" w:hAnsi="Sylfaen" w:cs="Calibri"/>
                <w:color w:val="000000"/>
                <w:sz w:val="16"/>
                <w:szCs w:val="16"/>
              </w:rPr>
              <w:t>პერსპექტიული მოსწავლე სპორტსმენების შერჩევა, სასპორტო სკოლის და მუნიციპალიტეტის ნაკრები გუნდების დაკომპლექტება  და სპორტსმენთა მიერ მაღალი სპორტული შედეგების მიღწევა.</w:t>
            </w:r>
          </w:p>
        </w:tc>
      </w:tr>
      <w:tr w:rsidR="00BC3E68" w:rsidRPr="00483796" w:rsidTr="00BC3E68">
        <w:trPr>
          <w:trHeight w:val="1550"/>
        </w:trPr>
        <w:tc>
          <w:tcPr>
            <w:tcW w:w="114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b/>
                <w:bCs/>
                <w:sz w:val="18"/>
                <w:szCs w:val="18"/>
              </w:rPr>
            </w:pPr>
            <w:r w:rsidRPr="00483796">
              <w:rPr>
                <w:rFonts w:ascii="Sylfaen" w:eastAsia="Times New Roman" w:hAnsi="Sylfaen"/>
                <w:b/>
                <w:bCs/>
                <w:sz w:val="18"/>
                <w:szCs w:val="18"/>
              </w:rPr>
              <w:t>გაეროს მდგრადი განვითარების მიზანი (SDG), რომლის მიღწევასაც ემსახურება პროგრამა</w:t>
            </w:r>
          </w:p>
        </w:tc>
        <w:tc>
          <w:tcPr>
            <w:tcW w:w="1683" w:type="pct"/>
            <w:gridSpan w:val="4"/>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hAnsi="Sylfaen" w:cs="Sylfaen"/>
                <w:sz w:val="18"/>
                <w:szCs w:val="18"/>
                <w:lang w:val="ka-GE"/>
              </w:rPr>
            </w:pPr>
            <w:r w:rsidRPr="00483796">
              <w:rPr>
                <w:rFonts w:ascii="Sylfaen" w:hAnsi="Sylfaen"/>
                <w:sz w:val="18"/>
                <w:szCs w:val="18"/>
              </w:rPr>
              <w:t>მიზანი 4 - ინკლუზიური და თანასწორი განათლების უზრუნველყოფა და უწყვეტი სწავლის შესაძლებლობის შექმნა ყველასათვის</w:t>
            </w:r>
          </w:p>
          <w:p w:rsidR="00BC3E68" w:rsidRPr="00483796" w:rsidRDefault="00BC3E68" w:rsidP="00BC3E68">
            <w:pPr>
              <w:spacing w:after="0" w:line="240" w:lineRule="auto"/>
              <w:jc w:val="center"/>
              <w:rPr>
                <w:rFonts w:ascii="Sylfaen" w:eastAsia="Times New Roman" w:hAnsi="Sylfaen"/>
                <w:sz w:val="18"/>
                <w:szCs w:val="18"/>
              </w:rPr>
            </w:pPr>
            <w:r w:rsidRPr="00483796">
              <w:rPr>
                <w:rFonts w:ascii="Sylfaen" w:eastAsia="Times New Roman" w:hAnsi="Sylfaen"/>
                <w:sz w:val="18"/>
                <w:szCs w:val="18"/>
              </w:rPr>
              <w:t>მიზანი 5 - გენდერული თანასწორობა</w:t>
            </w:r>
            <w:r w:rsidRPr="00483796">
              <w:rPr>
                <w:rFonts w:ascii="Sylfaen" w:eastAsia="Times New Roman" w:hAnsi="Sylfaen"/>
                <w:sz w:val="18"/>
                <w:szCs w:val="18"/>
              </w:rPr>
              <w:br/>
              <w:t xml:space="preserve">მიზანი 10 - შემცირებული უთანასწორობა  </w:t>
            </w:r>
          </w:p>
        </w:tc>
        <w:tc>
          <w:tcPr>
            <w:tcW w:w="1098" w:type="pct"/>
            <w:gridSpan w:val="2"/>
            <w:tcBorders>
              <w:top w:val="single" w:sz="4" w:space="0" w:color="auto"/>
              <w:left w:val="nil"/>
              <w:bottom w:val="single" w:sz="4" w:space="0" w:color="auto"/>
              <w:right w:val="single" w:sz="4" w:space="0" w:color="auto"/>
            </w:tcBorders>
            <w:shd w:val="clear" w:color="000000" w:fill="FFFFFF"/>
            <w:vAlign w:val="center"/>
          </w:tcPr>
          <w:p w:rsidR="00BC3E68" w:rsidRPr="00483796" w:rsidRDefault="00BC3E68" w:rsidP="00BC3E68">
            <w:pPr>
              <w:spacing w:after="0" w:line="240" w:lineRule="auto"/>
              <w:jc w:val="center"/>
              <w:rPr>
                <w:rFonts w:ascii="Sylfaen" w:eastAsia="Times New Roman" w:hAnsi="Sylfaen"/>
                <w:b/>
                <w:bCs/>
                <w:sz w:val="18"/>
                <w:szCs w:val="18"/>
              </w:rPr>
            </w:pPr>
            <w:r w:rsidRPr="00483796">
              <w:rPr>
                <w:rFonts w:ascii="Sylfaen" w:eastAsia="Times New Roman" w:hAnsi="Sylfaen"/>
                <w:b/>
                <w:bCs/>
                <w:sz w:val="18"/>
                <w:szCs w:val="18"/>
              </w:rPr>
              <w:t>გენდერული</w:t>
            </w:r>
          </w:p>
        </w:tc>
        <w:tc>
          <w:tcPr>
            <w:tcW w:w="1078" w:type="pct"/>
            <w:gridSpan w:val="2"/>
            <w:tcBorders>
              <w:top w:val="single" w:sz="4" w:space="0" w:color="auto"/>
              <w:left w:val="nil"/>
              <w:bottom w:val="single" w:sz="4" w:space="0" w:color="auto"/>
              <w:right w:val="single" w:sz="4" w:space="0" w:color="auto"/>
            </w:tcBorders>
            <w:shd w:val="clear" w:color="000000" w:fill="FFFFFF"/>
            <w:vAlign w:val="center"/>
          </w:tcPr>
          <w:p w:rsidR="00BC3E68" w:rsidRPr="00483796" w:rsidRDefault="00BC3E68" w:rsidP="00BC3E68">
            <w:pPr>
              <w:spacing w:after="0" w:line="240" w:lineRule="auto"/>
              <w:jc w:val="center"/>
              <w:rPr>
                <w:rFonts w:ascii="Sylfaen" w:eastAsia="Times New Roman" w:hAnsi="Sylfaen"/>
                <w:sz w:val="18"/>
                <w:szCs w:val="18"/>
              </w:rPr>
            </w:pPr>
            <w:r w:rsidRPr="00483796">
              <w:rPr>
                <w:rFonts w:ascii="Sylfaen" w:eastAsia="Times New Roman" w:hAnsi="Sylfaen"/>
                <w:sz w:val="18"/>
                <w:szCs w:val="18"/>
              </w:rPr>
              <w:t>დიახ</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247" w:type="dxa"/>
        <w:tblInd w:w="98" w:type="dxa"/>
        <w:tblLayout w:type="fixed"/>
        <w:tblLook w:val="04A0"/>
      </w:tblPr>
      <w:tblGrid>
        <w:gridCol w:w="687"/>
        <w:gridCol w:w="3009"/>
        <w:gridCol w:w="1345"/>
        <w:gridCol w:w="1417"/>
        <w:gridCol w:w="2835"/>
        <w:gridCol w:w="1318"/>
        <w:gridCol w:w="1318"/>
        <w:gridCol w:w="1318"/>
      </w:tblGrid>
      <w:tr w:rsidR="00BC3E68" w:rsidRPr="00483796" w:rsidTr="00BC3E68">
        <w:trPr>
          <w:trHeight w:val="945"/>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300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34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915"/>
        </w:trPr>
        <w:tc>
          <w:tcPr>
            <w:tcW w:w="687" w:type="dxa"/>
            <w:tcBorders>
              <w:top w:val="nil"/>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1</w:t>
            </w:r>
          </w:p>
        </w:tc>
        <w:tc>
          <w:tcPr>
            <w:tcW w:w="300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hAnsi="Sylfaen" w:cs="Calibri"/>
                <w:color w:val="000000"/>
                <w:sz w:val="16"/>
                <w:szCs w:val="16"/>
              </w:rPr>
              <w:t>ჩასატარებელი შიდა სასკოლო სპორტული ღონისძიებები და,სასწავლო-საწვრთნელი შეკრებები</w:t>
            </w:r>
          </w:p>
        </w:tc>
        <w:tc>
          <w:tcPr>
            <w:tcW w:w="1345"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11</w:t>
            </w:r>
          </w:p>
        </w:tc>
        <w:tc>
          <w:tcPr>
            <w:tcW w:w="14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11</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 xml:space="preserve">10% - სპოტსმენების მიერ ნაჩვენები შედეგების რაოდენობის მიხედვით შესაძლებელია გაიზარდოს ან შემცირდეს ღონისძიებების რაოდენობა, რომლებშიც </w:t>
            </w:r>
            <w:r w:rsidRPr="00483796">
              <w:rPr>
                <w:rFonts w:ascii="Sylfaen" w:eastAsia="Times New Roman" w:hAnsi="Sylfaen" w:cs="Calibri"/>
                <w:color w:val="000000"/>
                <w:sz w:val="16"/>
                <w:szCs w:val="16"/>
                <w:lang w:val="en-GB" w:eastAsia="en-GB"/>
              </w:rPr>
              <w:lastRenderedPageBreak/>
              <w:t>სპორტსმენები მიიღებენ მონაწილეობას</w:t>
            </w:r>
          </w:p>
        </w:tc>
        <w:tc>
          <w:tcPr>
            <w:tcW w:w="13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lastRenderedPageBreak/>
              <w:t xml:space="preserve">           13</w:t>
            </w:r>
          </w:p>
        </w:tc>
        <w:tc>
          <w:tcPr>
            <w:tcW w:w="13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14</w:t>
            </w:r>
          </w:p>
        </w:tc>
        <w:tc>
          <w:tcPr>
            <w:tcW w:w="1318" w:type="dxa"/>
            <w:tcBorders>
              <w:top w:val="nil"/>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15</w:t>
            </w:r>
          </w:p>
        </w:tc>
      </w:tr>
      <w:tr w:rsidR="00BC3E68" w:rsidRPr="00483796" w:rsidTr="00BC3E68">
        <w:trPr>
          <w:trHeight w:val="1662"/>
        </w:trPr>
        <w:tc>
          <w:tcPr>
            <w:tcW w:w="6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lastRenderedPageBreak/>
              <w:t>2</w:t>
            </w:r>
          </w:p>
        </w:tc>
        <w:tc>
          <w:tcPr>
            <w:tcW w:w="300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6"/>
                <w:szCs w:val="16"/>
              </w:rPr>
            </w:pPr>
            <w:r w:rsidRPr="00483796">
              <w:rPr>
                <w:rFonts w:ascii="Sylfaen" w:hAnsi="Sylfaen" w:cs="Calibri"/>
                <w:color w:val="000000"/>
                <w:sz w:val="16"/>
                <w:szCs w:val="16"/>
              </w:rPr>
              <w:t>სასპორტო სკოლის ნაკრები გუნდების მონაწილეობა საოლქო,რესპუპლიკურ და სხვა სპორტულ ღონისძიებებში და საქართველოს ნაკრებ გუნდებში კანდიდატ სპორტსმენთა წარდგენა ,სასწავლო-საწვრთნელი შეკრებები</w:t>
            </w:r>
          </w:p>
        </w:tc>
        <w:tc>
          <w:tcPr>
            <w:tcW w:w="134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70</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70</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დამოკიდებულია მომართვიანობაზე სკოლა მზადაა დააკმაყოფილოს დამატებითი მოთხოვნა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75</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80</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 xml:space="preserve">           80</w:t>
            </w:r>
          </w:p>
        </w:tc>
      </w:tr>
      <w:tr w:rsidR="00BC3E68" w:rsidRPr="00483796" w:rsidTr="00BC3E68">
        <w:trPr>
          <w:trHeight w:val="553"/>
        </w:trPr>
        <w:tc>
          <w:tcPr>
            <w:tcW w:w="6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3</w:t>
            </w:r>
          </w:p>
        </w:tc>
        <w:tc>
          <w:tcPr>
            <w:tcW w:w="300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6"/>
                <w:szCs w:val="16"/>
              </w:rPr>
            </w:pPr>
            <w:r w:rsidRPr="00483796">
              <w:rPr>
                <w:rFonts w:ascii="Sylfaen" w:hAnsi="Sylfaen" w:cs="Calibri"/>
                <w:color w:val="000000"/>
                <w:sz w:val="16"/>
                <w:szCs w:val="16"/>
              </w:rPr>
              <w:t>სასპორტო სკოლის სპორტული ჯგუფების მუშაობის უზრუნველყოფა</w:t>
            </w:r>
          </w:p>
        </w:tc>
        <w:tc>
          <w:tcPr>
            <w:tcW w:w="134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33</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33</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35</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35</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ka-GE" w:eastAsia="en-GB"/>
              </w:rPr>
              <w:t xml:space="preserve">           35</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182"/>
        <w:gridCol w:w="1104"/>
        <w:gridCol w:w="1629"/>
        <w:gridCol w:w="1537"/>
        <w:gridCol w:w="2164"/>
        <w:gridCol w:w="2164"/>
        <w:gridCol w:w="2164"/>
      </w:tblGrid>
      <w:tr w:rsidR="00BC3E68" w:rsidRPr="00483796" w:rsidTr="00BC3E68">
        <w:trPr>
          <w:trHeight w:val="527"/>
        </w:trPr>
        <w:tc>
          <w:tcPr>
            <w:tcW w:w="11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ქვეპროგრამისდასახელება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58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BC3E68" w:rsidRPr="00483796" w:rsidRDefault="00BC3E68" w:rsidP="00BC3E68">
            <w:pPr>
              <w:spacing w:after="0" w:line="240" w:lineRule="auto"/>
              <w:jc w:val="center"/>
              <w:rPr>
                <w:rFonts w:eastAsia="Times New Roman" w:cs="Calibri"/>
                <w:b/>
                <w:bCs/>
                <w:color w:val="000000"/>
                <w:sz w:val="18"/>
                <w:szCs w:val="18"/>
              </w:rPr>
            </w:pPr>
            <w:r w:rsidRPr="00483796">
              <w:rPr>
                <w:rFonts w:ascii="Sylfaen" w:eastAsia="Times New Roman" w:hAnsi="Sylfaen" w:cs="Calibri"/>
                <w:b/>
                <w:bCs/>
                <w:sz w:val="16"/>
                <w:szCs w:val="16"/>
              </w:rPr>
              <w:t>სპორტული</w:t>
            </w:r>
            <w:r w:rsidRPr="00483796">
              <w:rPr>
                <w:rFonts w:ascii="Sylfaen" w:eastAsia="Times New Roman" w:hAnsi="Sylfaen" w:cs="Calibri"/>
                <w:b/>
                <w:bCs/>
                <w:sz w:val="16"/>
                <w:szCs w:val="16"/>
                <w:lang w:val="ka-GE"/>
              </w:rPr>
              <w:t xml:space="preserve"> </w:t>
            </w:r>
            <w:r w:rsidRPr="00483796">
              <w:rPr>
                <w:rFonts w:ascii="Sylfaen" w:eastAsia="Times New Roman" w:hAnsi="Sylfaen" w:cs="Calibri"/>
                <w:b/>
                <w:bCs/>
                <w:sz w:val="16"/>
                <w:szCs w:val="16"/>
              </w:rPr>
              <w:t>ღონისძიებების</w:t>
            </w:r>
            <w:r w:rsidRPr="00483796">
              <w:rPr>
                <w:rFonts w:ascii="Sylfaen" w:eastAsia="Times New Roman" w:hAnsi="Sylfaen" w:cs="Calibri"/>
                <w:b/>
                <w:bCs/>
                <w:sz w:val="16"/>
                <w:szCs w:val="16"/>
                <w:lang w:val="ka-GE"/>
              </w:rPr>
              <w:t xml:space="preserve"> </w:t>
            </w:r>
            <w:r w:rsidRPr="00483796">
              <w:rPr>
                <w:rFonts w:ascii="Sylfaen" w:eastAsia="Times New Roman" w:hAnsi="Sylfaen" w:cs="Calibri"/>
                <w:b/>
                <w:bCs/>
                <w:sz w:val="16"/>
                <w:szCs w:val="16"/>
              </w:rPr>
              <w:t>დაფინანსება</w:t>
            </w:r>
          </w:p>
        </w:tc>
        <w:tc>
          <w:tcPr>
            <w:tcW w:w="551"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493"/>
        </w:trPr>
        <w:tc>
          <w:tcPr>
            <w:tcW w:w="1141" w:type="pct"/>
            <w:vMerge/>
            <w:tcBorders>
              <w:top w:val="single" w:sz="4" w:space="0" w:color="auto"/>
              <w:left w:val="single" w:sz="4" w:space="0" w:color="auto"/>
              <w:bottom w:val="single" w:sz="4" w:space="0" w:color="000000"/>
              <w:right w:val="single" w:sz="4" w:space="0" w:color="auto"/>
            </w:tcBorders>
            <w:vAlign w:val="center"/>
            <w:hideMark/>
          </w:tcPr>
          <w:p w:rsidR="00BC3E68" w:rsidRPr="00483796" w:rsidRDefault="00BC3E68" w:rsidP="00BC3E68">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05 01 0</w:t>
            </w:r>
            <w:r w:rsidRPr="00483796">
              <w:rPr>
                <w:rFonts w:eastAsia="Times New Roman" w:cs="Calibri"/>
                <w:b/>
                <w:bCs/>
                <w:color w:val="000000"/>
                <w:sz w:val="18"/>
                <w:szCs w:val="18"/>
                <w:lang w:val="ka-GE"/>
              </w:rPr>
              <w:t>2</w:t>
            </w:r>
          </w:p>
        </w:tc>
        <w:tc>
          <w:tcPr>
            <w:tcW w:w="584" w:type="pct"/>
            <w:vMerge/>
            <w:tcBorders>
              <w:top w:val="nil"/>
              <w:left w:val="nil"/>
              <w:bottom w:val="single" w:sz="4" w:space="0" w:color="auto"/>
              <w:right w:val="single" w:sz="4" w:space="0" w:color="auto"/>
            </w:tcBorders>
            <w:vAlign w:val="center"/>
            <w:hideMark/>
          </w:tcPr>
          <w:p w:rsidR="00BC3E68" w:rsidRPr="00483796" w:rsidRDefault="00BC3E68" w:rsidP="00BC3E68">
            <w:pPr>
              <w:spacing w:after="0" w:line="240" w:lineRule="auto"/>
              <w:rPr>
                <w:rFonts w:eastAsia="Times New Roman" w:cs="Calibri"/>
                <w:b/>
                <w:bCs/>
                <w:color w:val="000000"/>
                <w:sz w:val="20"/>
                <w:szCs w:val="20"/>
              </w:rPr>
            </w:pPr>
          </w:p>
        </w:tc>
        <w:tc>
          <w:tcPr>
            <w:tcW w:w="551"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Arial"/>
                <w:b/>
                <w:bCs/>
                <w:sz w:val="20"/>
                <w:szCs w:val="20"/>
                <w:lang w:val="en-GB"/>
              </w:rPr>
            </w:pPr>
            <w:r w:rsidRPr="00483796">
              <w:rPr>
                <w:rFonts w:ascii="Sylfaen" w:hAnsi="Sylfaen" w:cs="Arial"/>
                <w:b/>
                <w:bCs/>
                <w:sz w:val="20"/>
                <w:szCs w:val="20"/>
                <w:lang w:val="en-GB"/>
              </w:rPr>
              <w:t>70</w:t>
            </w:r>
            <w:r w:rsidRPr="00483796">
              <w:rPr>
                <w:rFonts w:ascii="Sylfaen" w:hAnsi="Sylfaen" w:cs="Arial"/>
                <w:b/>
                <w:bCs/>
                <w:sz w:val="20"/>
                <w:szCs w:val="20"/>
                <w:lang w:val="ka-GE"/>
              </w:rPr>
              <w:t>,</w:t>
            </w:r>
            <w:r w:rsidRPr="00483796">
              <w:rPr>
                <w:rFonts w:ascii="Sylfaen" w:hAnsi="Sylfaen" w:cs="Arial"/>
                <w:b/>
                <w:bCs/>
                <w:sz w:val="20"/>
                <w:szCs w:val="20"/>
                <w:lang w:val="en-GB"/>
              </w:rPr>
              <w:t>0</w:t>
            </w:r>
          </w:p>
        </w:tc>
        <w:tc>
          <w:tcPr>
            <w:tcW w:w="77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Arial"/>
                <w:b/>
                <w:bCs/>
                <w:sz w:val="20"/>
                <w:szCs w:val="20"/>
                <w:lang w:val="ka-GE"/>
              </w:rPr>
            </w:pPr>
            <w:r w:rsidRPr="00483796">
              <w:rPr>
                <w:rFonts w:ascii="Sylfaen" w:hAnsi="Sylfaen" w:cs="Arial"/>
                <w:b/>
                <w:bCs/>
                <w:sz w:val="20"/>
                <w:szCs w:val="20"/>
                <w:lang w:val="en-GB"/>
              </w:rPr>
              <w:t>70</w:t>
            </w:r>
            <w:r w:rsidRPr="00483796">
              <w:rPr>
                <w:rFonts w:ascii="Sylfaen" w:hAnsi="Sylfaen" w:cs="Arial"/>
                <w:b/>
                <w:bCs/>
                <w:sz w:val="20"/>
                <w:szCs w:val="20"/>
                <w:lang w:val="ka-GE"/>
              </w:rPr>
              <w:t>,</w:t>
            </w:r>
            <w:r w:rsidRPr="00483796">
              <w:rPr>
                <w:rFonts w:ascii="Sylfaen" w:hAnsi="Sylfaen" w:cs="Arial"/>
                <w:b/>
                <w:bCs/>
                <w:sz w:val="20"/>
                <w:szCs w:val="20"/>
                <w:lang w:val="en-GB"/>
              </w:rPr>
              <w:t>0</w:t>
            </w:r>
          </w:p>
        </w:tc>
        <w:tc>
          <w:tcPr>
            <w:tcW w:w="77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Arial"/>
                <w:b/>
                <w:bCs/>
                <w:sz w:val="20"/>
                <w:szCs w:val="20"/>
              </w:rPr>
            </w:pPr>
            <w:r w:rsidRPr="00483796">
              <w:rPr>
                <w:rFonts w:ascii="Sylfaen" w:hAnsi="Sylfaen" w:cs="Arial"/>
                <w:b/>
                <w:bCs/>
                <w:sz w:val="20"/>
                <w:szCs w:val="20"/>
                <w:lang w:val="en-GB"/>
              </w:rPr>
              <w:t>70</w:t>
            </w:r>
            <w:r w:rsidRPr="00483796">
              <w:rPr>
                <w:rFonts w:ascii="Sylfaen" w:hAnsi="Sylfaen" w:cs="Arial"/>
                <w:b/>
                <w:bCs/>
                <w:sz w:val="20"/>
                <w:szCs w:val="20"/>
                <w:lang w:val="ka-GE"/>
              </w:rPr>
              <w:t>,</w:t>
            </w:r>
            <w:r w:rsidRPr="00483796">
              <w:rPr>
                <w:rFonts w:ascii="Sylfaen" w:hAnsi="Sylfaen" w:cs="Arial"/>
                <w:b/>
                <w:bCs/>
                <w:sz w:val="20"/>
                <w:szCs w:val="20"/>
                <w:lang w:val="en-GB"/>
              </w:rPr>
              <w:t>0</w:t>
            </w:r>
          </w:p>
        </w:tc>
        <w:tc>
          <w:tcPr>
            <w:tcW w:w="77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Arial"/>
                <w:b/>
                <w:bCs/>
                <w:sz w:val="20"/>
                <w:szCs w:val="20"/>
              </w:rPr>
            </w:pPr>
            <w:r w:rsidRPr="00483796">
              <w:rPr>
                <w:rFonts w:ascii="Sylfaen" w:hAnsi="Sylfaen" w:cs="Arial"/>
                <w:b/>
                <w:bCs/>
                <w:sz w:val="20"/>
                <w:szCs w:val="20"/>
                <w:lang w:val="en-GB"/>
              </w:rPr>
              <w:t>70</w:t>
            </w:r>
            <w:r w:rsidRPr="00483796">
              <w:rPr>
                <w:rFonts w:ascii="Sylfaen" w:hAnsi="Sylfaen" w:cs="Arial"/>
                <w:b/>
                <w:bCs/>
                <w:sz w:val="20"/>
                <w:szCs w:val="20"/>
                <w:lang w:val="ka-GE"/>
              </w:rPr>
              <w:t>,</w:t>
            </w:r>
            <w:r w:rsidRPr="00483796">
              <w:rPr>
                <w:rFonts w:ascii="Sylfaen" w:hAnsi="Sylfaen" w:cs="Arial"/>
                <w:b/>
                <w:bCs/>
                <w:sz w:val="20"/>
                <w:szCs w:val="20"/>
                <w:lang w:val="en-GB"/>
              </w:rPr>
              <w:t>0</w:t>
            </w:r>
          </w:p>
        </w:tc>
      </w:tr>
      <w:tr w:rsidR="00BC3E68" w:rsidRPr="00483796" w:rsidTr="00BC3E68">
        <w:trPr>
          <w:trHeight w:val="557"/>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color w:val="000000"/>
                <w:sz w:val="18"/>
                <w:szCs w:val="18"/>
              </w:rPr>
            </w:pPr>
            <w:r w:rsidRPr="00483796">
              <w:rPr>
                <w:rFonts w:ascii="Sylfaen" w:eastAsia="Times New Roman" w:hAnsi="Sylfaen" w:cs="Sylfaen"/>
                <w:b/>
                <w:color w:val="000000"/>
                <w:sz w:val="18"/>
                <w:szCs w:val="18"/>
              </w:rPr>
              <w:t>ქვეპროგრამისგანმახორციელებელისამსახური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color w:val="000000"/>
                <w:sz w:val="18"/>
                <w:szCs w:val="18"/>
                <w:lang w:val="ka-GE"/>
              </w:rPr>
            </w:pPr>
            <w:r w:rsidRPr="00483796">
              <w:rPr>
                <w:rFonts w:ascii="Sylfaen" w:hAnsi="Sylfaen" w:cs="Calibri"/>
                <w:b/>
                <w:bCs/>
                <w:sz w:val="16"/>
                <w:szCs w:val="16"/>
                <w:lang w:val="ka-GE"/>
              </w:rPr>
              <w:t>განათლების, კულტურის, სპორტის, ახალგაზრდობისა და გენდერულ საკითხთა სამსახური</w:t>
            </w:r>
          </w:p>
        </w:tc>
      </w:tr>
      <w:tr w:rsidR="00BC3E68" w:rsidRPr="00483796" w:rsidTr="00BC3E68">
        <w:trPr>
          <w:trHeight w:val="1262"/>
        </w:trPr>
        <w:tc>
          <w:tcPr>
            <w:tcW w:w="114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eastAsia="Times New Roman" w:cs="Calibri"/>
                <w:color w:val="000000"/>
                <w:sz w:val="16"/>
                <w:szCs w:val="16"/>
              </w:rPr>
            </w:pPr>
            <w:r w:rsidRPr="00483796">
              <w:rPr>
                <w:rFonts w:ascii="Sylfaen" w:eastAsia="Times New Roman" w:hAnsi="Sylfaen" w:cs="Calibri"/>
                <w:b/>
                <w:bCs/>
                <w:color w:val="000000"/>
                <w:sz w:val="16"/>
                <w:szCs w:val="16"/>
              </w:rPr>
              <w:t>ქვეპროგრამის</w:t>
            </w:r>
            <w:r w:rsidRPr="00483796">
              <w:rPr>
                <w:rFonts w:ascii="Sylfaen" w:eastAsia="Times New Roman" w:hAnsi="Sylfaen" w:cs="Calibri"/>
                <w:b/>
                <w:bCs/>
                <w:color w:val="000000"/>
                <w:sz w:val="16"/>
                <w:szCs w:val="16"/>
                <w:lang w:val="ka-GE"/>
              </w:rPr>
              <w:t xml:space="preserve"> მიზანი და</w:t>
            </w:r>
            <w:r w:rsidRPr="00483796">
              <w:rPr>
                <w:rFonts w:ascii="Sylfaen" w:eastAsia="Times New Roman" w:hAnsi="Sylfaen" w:cs="Calibri"/>
                <w:b/>
                <w:bCs/>
                <w:color w:val="000000"/>
                <w:sz w:val="16"/>
                <w:szCs w:val="16"/>
              </w:rPr>
              <w:t>აღწერა</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tabs>
                <w:tab w:val="left" w:pos="1453"/>
                <w:tab w:val="left" w:pos="4003"/>
              </w:tabs>
              <w:spacing w:after="0" w:line="240" w:lineRule="auto"/>
              <w:ind w:left="-75" w:right="175"/>
              <w:jc w:val="both"/>
              <w:rPr>
                <w:rFonts w:ascii="Sylfaen" w:eastAsia="Times New Roman" w:hAnsi="Sylfaen" w:cs="Calibri"/>
                <w:sz w:val="16"/>
                <w:szCs w:val="16"/>
                <w:lang w:val="ka-GE"/>
              </w:rPr>
            </w:pPr>
            <w:r w:rsidRPr="00483796">
              <w:rPr>
                <w:rFonts w:ascii="Sylfaen" w:eastAsia="Times New Roman" w:hAnsi="Sylfaen" w:cs="Calibri"/>
                <w:b/>
                <w:sz w:val="18"/>
                <w:szCs w:val="18"/>
                <w:lang w:val="ka-GE"/>
              </w:rPr>
              <w:t>სპორტული ღონისძიებების დაფინანსება</w:t>
            </w:r>
            <w:r w:rsidRPr="00483796">
              <w:rPr>
                <w:rFonts w:ascii="Sylfaen" w:eastAsia="Times New Roman" w:hAnsi="Sylfaen" w:cs="Calibri"/>
                <w:sz w:val="16"/>
                <w:szCs w:val="16"/>
                <w:lang w:val="ka-GE"/>
              </w:rPr>
              <w:t xml:space="preserve"> </w:t>
            </w:r>
            <w:r w:rsidRPr="00483796">
              <w:rPr>
                <w:rFonts w:ascii="Sylfaen" w:eastAsia="Times New Roman" w:hAnsi="Sylfaen" w:cs="Calibri"/>
                <w:b/>
                <w:sz w:val="18"/>
                <w:szCs w:val="18"/>
                <w:lang w:val="ka-GE"/>
              </w:rPr>
              <w:t>სპორტული ღონისძიებების დაფინანსება:</w:t>
            </w:r>
            <w:r w:rsidRPr="00483796">
              <w:rPr>
                <w:rFonts w:ascii="Sylfaen" w:eastAsia="Times New Roman" w:hAnsi="Sylfaen" w:cs="Calibri"/>
                <w:sz w:val="16"/>
                <w:szCs w:val="16"/>
                <w:lang w:val="ka-GE"/>
              </w:rPr>
              <w:t xml:space="preserve"> სპორტული ღონისძიებების დაფინანსების მთავარ მიმართულებას წარმოადგენს სპორტის მუნიციპალური პროგრამების შემუშავება და მათი განხორციელების კოორდინაცია. პროგრამა ემსახურება სპორტული ღონისძიებების დაგეგმვასა და ორგანიზებას, სპორტის სხვადასხვა სახეობის პოპულარიზაციას, სპორტსმენთა პროფესიული ზრდის ხელშეწყობას, ქვეყნის შიგნით და საზღვარგარეთ დაგეგმილ ტურნირებში ადგილობრივ სპორტსმენთა ჩართულობის ზრდას, პერსპექტიული ახალგაზრდების გამოვლენას, გამარჯვებულ სპორტსმენთა დაჯილდოვებას.</w:t>
            </w:r>
          </w:p>
          <w:p w:rsidR="00BC3E68" w:rsidRPr="00483796" w:rsidRDefault="00BC3E68" w:rsidP="00BC3E68">
            <w:pPr>
              <w:spacing w:after="0" w:line="240" w:lineRule="auto"/>
              <w:ind w:left="-31"/>
              <w:jc w:val="both"/>
              <w:rPr>
                <w:rFonts w:ascii="Sylfaen" w:eastAsia="Times New Roman" w:hAnsi="Sylfaen" w:cs="Calibri"/>
                <w:sz w:val="16"/>
                <w:szCs w:val="16"/>
                <w:lang w:val="ka-GE"/>
              </w:rPr>
            </w:pPr>
            <w:r w:rsidRPr="00483796">
              <w:rPr>
                <w:rFonts w:ascii="Sylfaen" w:eastAsia="Times New Roman" w:hAnsi="Sylfaen" w:cs="Calibri"/>
                <w:sz w:val="16"/>
                <w:szCs w:val="16"/>
                <w:lang w:val="ka-GE"/>
              </w:rPr>
              <w:t>ბ</w:t>
            </w:r>
            <w:r w:rsidRPr="00483796">
              <w:rPr>
                <w:rFonts w:ascii="Sylfaen" w:eastAsia="Times New Roman" w:hAnsi="Sylfaen" w:cs="Calibri"/>
                <w:sz w:val="16"/>
                <w:szCs w:val="16"/>
              </w:rPr>
              <w:t>ავშვთა</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და</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მოზარდ</w:t>
            </w:r>
            <w:r w:rsidRPr="00483796">
              <w:rPr>
                <w:rFonts w:ascii="Sylfaen" w:eastAsia="Times New Roman" w:hAnsi="Sylfaen" w:cs="Calibri"/>
                <w:sz w:val="16"/>
                <w:szCs w:val="16"/>
                <w:lang w:val="ka-GE"/>
              </w:rPr>
              <w:t>თ</w:t>
            </w:r>
            <w:r w:rsidRPr="00483796">
              <w:rPr>
                <w:rFonts w:ascii="Sylfaen" w:eastAsia="Times New Roman" w:hAnsi="Sylfaen" w:cs="Calibri"/>
                <w:sz w:val="16"/>
                <w:szCs w:val="16"/>
              </w:rPr>
              <w:t>ა მაქსიმალური</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რაოდენობის</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ჩაბმა</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სისტემატიურ</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სპორტულ-გამაჯანსაღებელ</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მოძრაობაში. ცხოვრების</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ჯანსაღი</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წესის</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პროპაგანდა</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და</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მისი</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დამკვიდრება</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მოზარდთაობაში, მასობრივი</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სპორტის</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განვითარება. </w:t>
            </w:r>
          </w:p>
          <w:p w:rsidR="00BC3E68" w:rsidRPr="00483796" w:rsidRDefault="00BC3E68" w:rsidP="00BC3E68">
            <w:pPr>
              <w:spacing w:after="0" w:line="240" w:lineRule="auto"/>
              <w:ind w:left="-31"/>
              <w:jc w:val="both"/>
              <w:rPr>
                <w:rFonts w:ascii="Sylfaen" w:eastAsia="Times New Roman" w:hAnsi="Sylfaen" w:cs="Calibri"/>
                <w:sz w:val="16"/>
                <w:szCs w:val="16"/>
                <w:lang w:val="ka-GE"/>
              </w:rPr>
            </w:pPr>
            <w:r w:rsidRPr="00483796">
              <w:rPr>
                <w:rFonts w:ascii="Sylfaen" w:hAnsi="Sylfaen" w:cs="Calibri"/>
                <w:sz w:val="16"/>
                <w:szCs w:val="16"/>
              </w:rPr>
              <w:t>ქობულეთელი</w:t>
            </w:r>
            <w:r w:rsidRPr="00483796">
              <w:rPr>
                <w:rFonts w:ascii="Sylfaen" w:hAnsi="Sylfaen" w:cs="Calibri"/>
                <w:sz w:val="16"/>
                <w:szCs w:val="16"/>
                <w:lang w:val="ka-GE"/>
              </w:rPr>
              <w:t xml:space="preserve"> </w:t>
            </w:r>
            <w:r w:rsidRPr="00483796">
              <w:rPr>
                <w:rFonts w:ascii="Sylfaen" w:hAnsi="Sylfaen" w:cs="Calibri"/>
                <w:sz w:val="16"/>
                <w:szCs w:val="16"/>
              </w:rPr>
              <w:t>სპორტსმენების/მწვრთნელების</w:t>
            </w:r>
            <w:r w:rsidRPr="00483796">
              <w:rPr>
                <w:rFonts w:ascii="Sylfaen" w:hAnsi="Sylfaen" w:cs="Calibri"/>
                <w:sz w:val="16"/>
                <w:szCs w:val="16"/>
                <w:lang w:val="ka-GE"/>
              </w:rPr>
              <w:t xml:space="preserve"> </w:t>
            </w:r>
            <w:r w:rsidRPr="00483796">
              <w:rPr>
                <w:rFonts w:ascii="Sylfaen" w:hAnsi="Sylfaen" w:cs="Calibri"/>
                <w:sz w:val="16"/>
                <w:szCs w:val="16"/>
              </w:rPr>
              <w:t>ინდივიდუალური</w:t>
            </w:r>
            <w:r w:rsidRPr="00483796">
              <w:rPr>
                <w:rFonts w:ascii="Sylfaen" w:hAnsi="Sylfaen" w:cs="Calibri"/>
                <w:sz w:val="16"/>
                <w:szCs w:val="16"/>
                <w:lang w:val="ka-GE"/>
              </w:rPr>
              <w:t xml:space="preserve"> </w:t>
            </w:r>
            <w:r w:rsidRPr="00483796">
              <w:rPr>
                <w:rFonts w:ascii="Sylfaen" w:hAnsi="Sylfaen" w:cs="Calibri"/>
                <w:sz w:val="16"/>
                <w:szCs w:val="16"/>
              </w:rPr>
              <w:t>განვითარების</w:t>
            </w:r>
            <w:r w:rsidRPr="00483796">
              <w:rPr>
                <w:rFonts w:ascii="Sylfaen" w:hAnsi="Sylfaen" w:cs="Calibri"/>
                <w:sz w:val="16"/>
                <w:szCs w:val="16"/>
                <w:lang w:val="ka-GE"/>
              </w:rPr>
              <w:t xml:space="preserve"> </w:t>
            </w:r>
            <w:r w:rsidRPr="00483796">
              <w:rPr>
                <w:rFonts w:ascii="Sylfaen" w:hAnsi="Sylfaen" w:cs="Calibri"/>
                <w:sz w:val="16"/>
                <w:szCs w:val="16"/>
              </w:rPr>
              <w:t>ხელშეწყობა-წახალისება.</w:t>
            </w:r>
          </w:p>
          <w:p w:rsidR="00BC3E68" w:rsidRPr="00483796" w:rsidRDefault="00BC3E68" w:rsidP="00BC3E68">
            <w:pPr>
              <w:spacing w:after="0" w:line="240" w:lineRule="auto"/>
              <w:jc w:val="both"/>
              <w:rPr>
                <w:rFonts w:ascii="Sylfaen" w:hAnsi="Sylfaen" w:cs="Calibri"/>
                <w:sz w:val="16"/>
                <w:szCs w:val="16"/>
                <w:lang w:val="ka-GE"/>
              </w:rPr>
            </w:pPr>
            <w:r w:rsidRPr="00483796">
              <w:rPr>
                <w:rFonts w:ascii="Sylfaen" w:hAnsi="Sylfaen" w:cs="Calibri"/>
                <w:sz w:val="16"/>
                <w:szCs w:val="16"/>
              </w:rPr>
              <w:t>პროგრამის</w:t>
            </w:r>
            <w:r w:rsidRPr="00483796">
              <w:rPr>
                <w:rFonts w:ascii="Sylfaen" w:hAnsi="Sylfaen" w:cs="Calibri"/>
                <w:sz w:val="16"/>
                <w:szCs w:val="16"/>
                <w:lang w:val="ka-GE"/>
              </w:rPr>
              <w:t xml:space="preserve"> </w:t>
            </w:r>
            <w:r w:rsidRPr="00483796">
              <w:rPr>
                <w:rFonts w:ascii="Sylfaen" w:hAnsi="Sylfaen" w:cs="Calibri"/>
                <w:sz w:val="16"/>
                <w:szCs w:val="16"/>
              </w:rPr>
              <w:t>ფარგლებში</w:t>
            </w:r>
            <w:r w:rsidRPr="00483796">
              <w:rPr>
                <w:rFonts w:ascii="Sylfaen" w:hAnsi="Sylfaen" w:cs="Calibri"/>
                <w:sz w:val="16"/>
                <w:szCs w:val="16"/>
                <w:lang w:val="ka-GE"/>
              </w:rPr>
              <w:t xml:space="preserve"> </w:t>
            </w:r>
            <w:r w:rsidRPr="00483796">
              <w:rPr>
                <w:rFonts w:ascii="Sylfaen" w:hAnsi="Sylfaen" w:cs="Calibri"/>
                <w:sz w:val="16"/>
                <w:szCs w:val="16"/>
              </w:rPr>
              <w:t>დაგეგმილია</w:t>
            </w:r>
            <w:r w:rsidRPr="00483796">
              <w:rPr>
                <w:rFonts w:ascii="Sylfaen" w:hAnsi="Sylfaen" w:cs="Calibri"/>
                <w:sz w:val="16"/>
                <w:szCs w:val="16"/>
                <w:lang w:val="ka-GE"/>
              </w:rPr>
              <w:t xml:space="preserve"> </w:t>
            </w:r>
            <w:r w:rsidRPr="00483796">
              <w:rPr>
                <w:rFonts w:ascii="Sylfaen" w:hAnsi="Sylfaen" w:cs="Calibri"/>
                <w:sz w:val="16"/>
                <w:szCs w:val="16"/>
              </w:rPr>
              <w:t>შემდეგი</w:t>
            </w:r>
            <w:r w:rsidRPr="00483796">
              <w:rPr>
                <w:rFonts w:ascii="Sylfaen" w:hAnsi="Sylfaen" w:cs="Calibri"/>
                <w:sz w:val="16"/>
                <w:szCs w:val="16"/>
                <w:lang w:val="ka-GE"/>
              </w:rPr>
              <w:t xml:space="preserve"> </w:t>
            </w:r>
            <w:r w:rsidRPr="00483796">
              <w:rPr>
                <w:rFonts w:ascii="Sylfaen" w:hAnsi="Sylfaen" w:cs="Calibri"/>
                <w:sz w:val="16"/>
                <w:szCs w:val="16"/>
              </w:rPr>
              <w:t>ქვეპროგრამების</w:t>
            </w:r>
            <w:r w:rsidRPr="00483796">
              <w:rPr>
                <w:rFonts w:ascii="Sylfaen" w:hAnsi="Sylfaen" w:cs="Calibri"/>
                <w:sz w:val="16"/>
                <w:szCs w:val="16"/>
                <w:lang w:val="ka-GE"/>
              </w:rPr>
              <w:t xml:space="preserve"> </w:t>
            </w:r>
            <w:r w:rsidRPr="00483796">
              <w:rPr>
                <w:rFonts w:ascii="Sylfaen" w:hAnsi="Sylfaen" w:cs="Calibri"/>
                <w:sz w:val="16"/>
                <w:szCs w:val="16"/>
              </w:rPr>
              <w:t xml:space="preserve">განხორციელება: </w:t>
            </w:r>
            <w:r w:rsidRPr="00483796">
              <w:rPr>
                <w:rFonts w:ascii="Sylfaen" w:hAnsi="Sylfaen" w:cs="Calibri"/>
                <w:sz w:val="16"/>
                <w:szCs w:val="16"/>
                <w:lang w:val="ka-GE"/>
              </w:rPr>
              <w:t>1. მხიარული თამაშები- ბავშვთა საერთაშორისო დღისადმი მიძღვნილი ქობულეთის მუნიციპალიტეტის საჯარო სკოლების პირველობა; 2. ქობულეთის მუნიციპალიტეტის სასკოლო სპორტული ოლიმპიადა</w:t>
            </w:r>
            <w:r w:rsidRPr="00483796">
              <w:rPr>
                <w:rFonts w:ascii="Sylfaen" w:hAnsi="Sylfaen" w:cs="Calibri"/>
                <w:sz w:val="16"/>
                <w:szCs w:val="16"/>
              </w:rPr>
              <w:t>;</w:t>
            </w:r>
            <w:r w:rsidRPr="00483796">
              <w:rPr>
                <w:rFonts w:ascii="Sylfaen" w:hAnsi="Sylfaen" w:cs="Calibri"/>
                <w:sz w:val="16"/>
                <w:szCs w:val="16"/>
                <w:lang w:val="ka-GE"/>
              </w:rPr>
              <w:t xml:space="preserve"> 3. ქობულეთის მუნიციპალიტეტის პირველობა მინი-ფეხბურთში უბნებს შორის</w:t>
            </w:r>
            <w:r w:rsidRPr="00483796">
              <w:rPr>
                <w:rFonts w:ascii="Sylfaen" w:hAnsi="Sylfaen" w:cs="Calibri"/>
                <w:sz w:val="16"/>
                <w:szCs w:val="16"/>
              </w:rPr>
              <w:t>;</w:t>
            </w:r>
            <w:r w:rsidRPr="00483796">
              <w:rPr>
                <w:rFonts w:ascii="Sylfaen" w:hAnsi="Sylfaen" w:cs="Calibri"/>
                <w:sz w:val="16"/>
                <w:szCs w:val="16"/>
                <w:lang w:val="ka-GE"/>
              </w:rPr>
              <w:t xml:space="preserve"> </w:t>
            </w:r>
            <w:r w:rsidRPr="00483796">
              <w:rPr>
                <w:rFonts w:ascii="Sylfaen" w:hAnsi="Sylfaen" w:cs="Calibri"/>
                <w:sz w:val="16"/>
                <w:szCs w:val="16"/>
              </w:rPr>
              <w:t>4</w:t>
            </w:r>
            <w:r w:rsidRPr="00483796">
              <w:rPr>
                <w:rFonts w:ascii="Sylfaen" w:hAnsi="Sylfaen" w:cs="Calibri"/>
                <w:sz w:val="16"/>
                <w:szCs w:val="16"/>
                <w:lang w:val="ka-GE"/>
              </w:rPr>
              <w:t>. ქობულეთის მუნიციპალიტეტის პირველობა კალათბურთში გოგონათა გუნდებს შორის</w:t>
            </w:r>
            <w:r w:rsidRPr="00483796">
              <w:rPr>
                <w:rFonts w:ascii="Sylfaen" w:hAnsi="Sylfaen" w:cs="Calibri"/>
                <w:sz w:val="16"/>
                <w:szCs w:val="16"/>
              </w:rPr>
              <w:t>;</w:t>
            </w:r>
            <w:r w:rsidRPr="00483796">
              <w:rPr>
                <w:rFonts w:ascii="Sylfaen" w:hAnsi="Sylfaen" w:cs="Calibri"/>
                <w:sz w:val="16"/>
                <w:szCs w:val="16"/>
                <w:lang w:val="ka-GE"/>
              </w:rPr>
              <w:t xml:space="preserve"> </w:t>
            </w:r>
            <w:r w:rsidRPr="00483796">
              <w:rPr>
                <w:rFonts w:ascii="Sylfaen" w:hAnsi="Sylfaen" w:cs="Calibri"/>
                <w:sz w:val="16"/>
                <w:szCs w:val="16"/>
              </w:rPr>
              <w:t>5.</w:t>
            </w:r>
            <w:r w:rsidRPr="00483796">
              <w:rPr>
                <w:rFonts w:ascii="Sylfaen" w:hAnsi="Sylfaen" w:cs="Calibri"/>
                <w:sz w:val="16"/>
                <w:szCs w:val="16"/>
                <w:lang w:val="ka-GE"/>
              </w:rPr>
              <w:t xml:space="preserve"> ქობულეთის მუნიციპალიტეტის პირველობა კალათბურთში ვაჟთა გუნდებს შორის</w:t>
            </w:r>
            <w:r w:rsidRPr="00483796">
              <w:rPr>
                <w:rFonts w:ascii="Sylfaen" w:hAnsi="Sylfaen" w:cs="Calibri"/>
                <w:sz w:val="16"/>
                <w:szCs w:val="16"/>
              </w:rPr>
              <w:t>;</w:t>
            </w:r>
            <w:r w:rsidRPr="00483796">
              <w:rPr>
                <w:rFonts w:ascii="Sylfaen" w:hAnsi="Sylfaen" w:cs="Calibri"/>
                <w:sz w:val="16"/>
                <w:szCs w:val="16"/>
                <w:lang w:val="ka-GE"/>
              </w:rPr>
              <w:t xml:space="preserve">  </w:t>
            </w:r>
            <w:r w:rsidRPr="00483796">
              <w:rPr>
                <w:rFonts w:ascii="Sylfaen" w:hAnsi="Sylfaen" w:cs="Calibri"/>
                <w:sz w:val="16"/>
                <w:szCs w:val="16"/>
              </w:rPr>
              <w:t>6</w:t>
            </w:r>
            <w:r w:rsidRPr="00483796">
              <w:rPr>
                <w:rFonts w:ascii="Sylfaen" w:hAnsi="Sylfaen" w:cs="Calibri"/>
                <w:sz w:val="16"/>
                <w:szCs w:val="16"/>
                <w:lang w:val="ka-GE"/>
              </w:rPr>
              <w:t xml:space="preserve">.1 ქობულეთის მუნიციპალიტეტის მერიაში წარმოდგენილი  სხვადასხვა პროექტის ხელშეწყობა. პერსპექტიული სპორტსმენების მნიშვნელოვან სპორტულ შეჯიბრებებში მონაწილეობის ხელშეწყობა და სხვა სპორტული პროექტების მხარდაჭერა. </w:t>
            </w:r>
            <w:r w:rsidRPr="00483796">
              <w:rPr>
                <w:rFonts w:ascii="Sylfaen" w:hAnsi="Sylfaen" w:cs="Calibri"/>
                <w:sz w:val="16"/>
                <w:szCs w:val="16"/>
              </w:rPr>
              <w:t>6</w:t>
            </w:r>
            <w:r w:rsidRPr="00483796">
              <w:rPr>
                <w:rFonts w:ascii="Sylfaen" w:hAnsi="Sylfaen" w:cs="Calibri"/>
                <w:sz w:val="16"/>
                <w:szCs w:val="16"/>
                <w:lang w:val="ka-GE"/>
              </w:rPr>
              <w:t>.</w:t>
            </w:r>
            <w:r w:rsidRPr="00483796">
              <w:rPr>
                <w:rFonts w:ascii="Sylfaen" w:hAnsi="Sylfaen" w:cs="Calibri"/>
                <w:b/>
                <w:sz w:val="16"/>
                <w:szCs w:val="16"/>
                <w:lang w:val="ka-GE"/>
              </w:rPr>
              <w:t xml:space="preserve">2 </w:t>
            </w:r>
            <w:r w:rsidRPr="00483796">
              <w:rPr>
                <w:rFonts w:ascii="Sylfaen" w:hAnsi="Sylfaen" w:cs="Calibri"/>
                <w:sz w:val="16"/>
                <w:szCs w:val="16"/>
                <w:lang w:val="ka-GE"/>
              </w:rPr>
              <w:t xml:space="preserve">გამარჯვებულ სპორტსმენთა და მწვრთნელთა წახალისება ფინანსური ჯილდოთი. </w:t>
            </w:r>
          </w:p>
          <w:p w:rsidR="00BC3E68" w:rsidRPr="00483796" w:rsidRDefault="00BC3E68" w:rsidP="00BC3E68">
            <w:pPr>
              <w:spacing w:after="0" w:line="240" w:lineRule="auto"/>
              <w:jc w:val="both"/>
              <w:rPr>
                <w:rFonts w:ascii="Sylfaen" w:hAnsi="Sylfaen" w:cs="Calibri"/>
                <w:b/>
                <w:sz w:val="16"/>
                <w:szCs w:val="16"/>
                <w:lang w:val="ka-GE"/>
              </w:rPr>
            </w:pPr>
            <w:r w:rsidRPr="00483796">
              <w:rPr>
                <w:rFonts w:ascii="Sylfaen" w:hAnsi="Sylfaen" w:cs="Calibri"/>
                <w:b/>
                <w:sz w:val="16"/>
                <w:szCs w:val="16"/>
                <w:lang w:val="ka-GE"/>
              </w:rPr>
              <w:t xml:space="preserve">მათ შორის განსაზღვრულია ერთჯერადი ფინანსური ჯილდოს გაცემის წესი: </w:t>
            </w:r>
          </w:p>
          <w:p w:rsidR="00BC3E68" w:rsidRPr="00483796" w:rsidRDefault="00BC3E68" w:rsidP="00BC3E68">
            <w:pPr>
              <w:spacing w:after="0" w:line="240" w:lineRule="auto"/>
              <w:jc w:val="both"/>
              <w:rPr>
                <w:rFonts w:ascii="Sylfaen" w:hAnsi="Sylfaen" w:cs="Calibri"/>
                <w:b/>
                <w:sz w:val="16"/>
                <w:szCs w:val="16"/>
                <w:lang w:val="ka-GE"/>
              </w:rPr>
            </w:pPr>
          </w:p>
          <w:tbl>
            <w:tblPr>
              <w:tblW w:w="6240" w:type="dxa"/>
              <w:tblLayout w:type="fixed"/>
              <w:tblLook w:val="04A0"/>
            </w:tblPr>
            <w:tblGrid>
              <w:gridCol w:w="680"/>
              <w:gridCol w:w="1180"/>
              <w:gridCol w:w="1460"/>
              <w:gridCol w:w="2920"/>
            </w:tblGrid>
            <w:tr w:rsidR="00BC3E68" w:rsidRPr="00483796" w:rsidTr="00BC3E68">
              <w:trPr>
                <w:trHeight w:val="422"/>
              </w:trPr>
              <w:tc>
                <w:tcPr>
                  <w:tcW w:w="62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b/>
                      <w:bCs/>
                      <w:sz w:val="18"/>
                      <w:szCs w:val="18"/>
                      <w:lang w:eastAsia="ru-RU"/>
                    </w:rPr>
                  </w:pPr>
                  <w:r w:rsidRPr="00483796">
                    <w:rPr>
                      <w:rFonts w:ascii="Sylfaen" w:eastAsia="Times New Roman" w:hAnsi="Sylfaen"/>
                      <w:b/>
                      <w:bCs/>
                      <w:sz w:val="18"/>
                      <w:szCs w:val="18"/>
                      <w:lang w:eastAsia="ru-RU"/>
                    </w:rPr>
                    <w:t xml:space="preserve">                   1. </w:t>
                  </w:r>
                  <w:r w:rsidRPr="00483796">
                    <w:rPr>
                      <w:rFonts w:ascii="Sylfaen" w:eastAsia="Times New Roman" w:hAnsi="Sylfaen"/>
                      <w:b/>
                      <w:bCs/>
                      <w:sz w:val="18"/>
                      <w:szCs w:val="18"/>
                      <w:lang w:val="ru-RU" w:eastAsia="ru-RU"/>
                    </w:rPr>
                    <w:t>ოლიმპიურ</w:t>
                  </w:r>
                  <w:r w:rsidRPr="00483796">
                    <w:rPr>
                      <w:rFonts w:ascii="Sylfaen" w:eastAsia="Times New Roman" w:hAnsi="Sylfaen"/>
                      <w:b/>
                      <w:bCs/>
                      <w:sz w:val="18"/>
                      <w:szCs w:val="18"/>
                      <w:lang w:val="ka-GE" w:eastAsia="ru-RU"/>
                    </w:rPr>
                    <w:t xml:space="preserve"> </w:t>
                  </w:r>
                  <w:r w:rsidRPr="00483796">
                    <w:rPr>
                      <w:rFonts w:ascii="Sylfaen" w:eastAsia="Times New Roman" w:hAnsi="Sylfaen"/>
                      <w:b/>
                      <w:bCs/>
                      <w:sz w:val="18"/>
                      <w:szCs w:val="18"/>
                      <w:lang w:val="ru-RU" w:eastAsia="ru-RU"/>
                    </w:rPr>
                    <w:t>თამაშებზე</w:t>
                  </w:r>
                  <w:r w:rsidRPr="00483796">
                    <w:rPr>
                      <w:rFonts w:ascii="Sylfaen" w:eastAsia="Times New Roman" w:hAnsi="Sylfaen"/>
                      <w:b/>
                      <w:bCs/>
                      <w:sz w:val="18"/>
                      <w:szCs w:val="18"/>
                      <w:lang w:val="ka-GE" w:eastAsia="ru-RU"/>
                    </w:rPr>
                    <w:t xml:space="preserve"> </w:t>
                  </w:r>
                  <w:r w:rsidRPr="00483796">
                    <w:rPr>
                      <w:rFonts w:ascii="Sylfaen" w:eastAsia="Times New Roman" w:hAnsi="Sylfaen"/>
                      <w:b/>
                      <w:bCs/>
                      <w:sz w:val="18"/>
                      <w:szCs w:val="18"/>
                      <w:lang w:val="ru-RU" w:eastAsia="ru-RU"/>
                    </w:rPr>
                    <w:t>მიღწეული</w:t>
                  </w:r>
                  <w:r w:rsidRPr="00483796">
                    <w:rPr>
                      <w:rFonts w:ascii="Sylfaen" w:eastAsia="Times New Roman" w:hAnsi="Sylfaen"/>
                      <w:b/>
                      <w:bCs/>
                      <w:sz w:val="18"/>
                      <w:szCs w:val="18"/>
                      <w:lang w:val="ka-GE" w:eastAsia="ru-RU"/>
                    </w:rPr>
                    <w:t xml:space="preserve"> </w:t>
                  </w:r>
                  <w:r w:rsidRPr="00483796">
                    <w:rPr>
                      <w:rFonts w:ascii="Sylfaen" w:eastAsia="Times New Roman" w:hAnsi="Sylfaen"/>
                      <w:b/>
                      <w:bCs/>
                      <w:sz w:val="18"/>
                      <w:szCs w:val="18"/>
                      <w:lang w:val="ru-RU" w:eastAsia="ru-RU"/>
                    </w:rPr>
                    <w:t>შედეგებისათვის</w:t>
                  </w:r>
                </w:p>
              </w:tc>
            </w:tr>
            <w:tr w:rsidR="00BC3E68" w:rsidRPr="00483796" w:rsidTr="00BC3E68">
              <w:trPr>
                <w:trHeight w:val="30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val="ru-RU" w:eastAsia="ru-RU"/>
                    </w:rPr>
                    <w:t>ადგილი</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val="ru-RU" w:eastAsia="ru-RU"/>
                    </w:rPr>
                    <w:t>სპორტს</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val="ru-RU" w:eastAsia="ru-RU"/>
                    </w:rPr>
                    <w:t>მენი</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val="ru-RU" w:eastAsia="ru-RU"/>
                    </w:rPr>
                    <w:t>პირადი</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val="ru-RU" w:eastAsia="ru-RU"/>
                    </w:rPr>
                    <w:t>მწვრთნელი</w:t>
                  </w:r>
                </w:p>
              </w:tc>
            </w:tr>
            <w:tr w:rsidR="00BC3E68" w:rsidRPr="00483796" w:rsidTr="00BC3E68">
              <w:trPr>
                <w:trHeight w:val="15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10</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3</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000</w:t>
                  </w:r>
                </w:p>
              </w:tc>
            </w:tr>
            <w:tr w:rsidR="00BC3E68" w:rsidRPr="00483796" w:rsidTr="00BC3E68">
              <w:trPr>
                <w:trHeight w:val="19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2</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8</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2</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400</w:t>
                  </w:r>
                </w:p>
              </w:tc>
            </w:tr>
            <w:tr w:rsidR="00BC3E68" w:rsidRPr="00483796" w:rsidTr="00BC3E68">
              <w:trPr>
                <w:trHeight w:val="238"/>
              </w:trPr>
              <w:tc>
                <w:tcPr>
                  <w:tcW w:w="680" w:type="dxa"/>
                  <w:tcBorders>
                    <w:top w:val="nil"/>
                    <w:left w:val="single" w:sz="4" w:space="0" w:color="808080"/>
                    <w:bottom w:val="single" w:sz="4" w:space="0" w:color="auto"/>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lastRenderedPageBreak/>
                    <w:t>3</w:t>
                  </w:r>
                </w:p>
              </w:tc>
              <w:tc>
                <w:tcPr>
                  <w:tcW w:w="1180" w:type="dxa"/>
                  <w:tcBorders>
                    <w:top w:val="nil"/>
                    <w:left w:val="nil"/>
                    <w:bottom w:val="single" w:sz="4" w:space="0" w:color="auto"/>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III</w:t>
                  </w:r>
                </w:p>
              </w:tc>
              <w:tc>
                <w:tcPr>
                  <w:tcW w:w="1460" w:type="dxa"/>
                  <w:tcBorders>
                    <w:top w:val="nil"/>
                    <w:left w:val="nil"/>
                    <w:bottom w:val="single" w:sz="4" w:space="0" w:color="auto"/>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6</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000</w:t>
                  </w:r>
                </w:p>
              </w:tc>
              <w:tc>
                <w:tcPr>
                  <w:tcW w:w="2920" w:type="dxa"/>
                  <w:tcBorders>
                    <w:top w:val="nil"/>
                    <w:left w:val="nil"/>
                    <w:bottom w:val="single" w:sz="4" w:space="0" w:color="auto"/>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800</w:t>
                  </w:r>
                </w:p>
              </w:tc>
            </w:tr>
            <w:tr w:rsidR="00BC3E68" w:rsidRPr="00483796" w:rsidTr="00BC3E68">
              <w:trPr>
                <w:trHeight w:val="255"/>
              </w:trPr>
              <w:tc>
                <w:tcPr>
                  <w:tcW w:w="62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Akadnusx" w:eastAsia="Times New Roman" w:hAnsi="Akadnusx"/>
                      <w:b/>
                      <w:bCs/>
                      <w:sz w:val="18"/>
                      <w:szCs w:val="18"/>
                      <w:lang w:eastAsia="ru-RU"/>
                    </w:rPr>
                  </w:pPr>
                  <w:r w:rsidRPr="00483796">
                    <w:rPr>
                      <w:rFonts w:ascii="Sylfaen" w:eastAsia="Times New Roman" w:hAnsi="Sylfaen" w:cs="Sylfaen"/>
                      <w:b/>
                      <w:bCs/>
                      <w:sz w:val="18"/>
                      <w:szCs w:val="18"/>
                      <w:lang w:val="ru-RU" w:eastAsia="ru-RU"/>
                    </w:rPr>
                    <w:t>ოლიმპიურ</w:t>
                  </w:r>
                  <w:r w:rsidRPr="00483796">
                    <w:rPr>
                      <w:rFonts w:ascii="Sylfaen" w:eastAsia="Times New Roman" w:hAnsi="Sylfaen" w:cs="Sylfaen"/>
                      <w:b/>
                      <w:bCs/>
                      <w:sz w:val="18"/>
                      <w:szCs w:val="18"/>
                      <w:lang w:val="ka-GE" w:eastAsia="ru-RU"/>
                    </w:rPr>
                    <w:t xml:space="preserve"> </w:t>
                  </w:r>
                  <w:r w:rsidRPr="00483796">
                    <w:rPr>
                      <w:rFonts w:ascii="Sylfaen" w:eastAsia="Times New Roman" w:hAnsi="Sylfaen" w:cs="Sylfaen"/>
                      <w:b/>
                      <w:bCs/>
                      <w:sz w:val="18"/>
                      <w:szCs w:val="18"/>
                      <w:lang w:val="ru-RU" w:eastAsia="ru-RU"/>
                    </w:rPr>
                    <w:t>სახეობებში</w:t>
                  </w:r>
                </w:p>
              </w:tc>
            </w:tr>
            <w:tr w:rsidR="00BC3E68" w:rsidRPr="00483796" w:rsidTr="00BC3E68">
              <w:trPr>
                <w:trHeight w:val="288"/>
              </w:trPr>
              <w:tc>
                <w:tcPr>
                  <w:tcW w:w="62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Akadnusx" w:eastAsia="Times New Roman" w:hAnsi="Akadnusx"/>
                      <w:sz w:val="18"/>
                      <w:szCs w:val="18"/>
                      <w:lang w:eastAsia="ru-RU"/>
                    </w:rPr>
                  </w:pPr>
                  <w:r w:rsidRPr="00483796">
                    <w:rPr>
                      <w:rFonts w:ascii="Akadnusx" w:eastAsia="Times New Roman" w:hAnsi="Akadnusx"/>
                      <w:sz w:val="18"/>
                      <w:szCs w:val="18"/>
                      <w:lang w:eastAsia="ru-RU"/>
                    </w:rPr>
                    <w:t xml:space="preserve">2. </w:t>
                  </w:r>
                  <w:r w:rsidRPr="00483796">
                    <w:rPr>
                      <w:rFonts w:ascii="Sylfaen" w:eastAsia="Times New Roman" w:hAnsi="Sylfaen" w:cs="Sylfaen"/>
                      <w:sz w:val="18"/>
                      <w:szCs w:val="18"/>
                      <w:lang w:val="ru-RU" w:eastAsia="ru-RU"/>
                    </w:rPr>
                    <w:t>მსოფლიოს</w:t>
                  </w:r>
                  <w:r w:rsidRPr="00483796">
                    <w:rPr>
                      <w:rFonts w:ascii="Sylfaen" w:eastAsia="Times New Roman" w:hAnsi="Sylfaen" w:cs="Sylfaen"/>
                      <w:sz w:val="18"/>
                      <w:szCs w:val="18"/>
                      <w:lang w:val="ka-GE" w:eastAsia="ru-RU"/>
                    </w:rPr>
                    <w:t xml:space="preserve"> </w:t>
                  </w:r>
                  <w:r w:rsidRPr="00483796">
                    <w:rPr>
                      <w:rFonts w:ascii="Sylfaen" w:eastAsia="Times New Roman" w:hAnsi="Sylfaen" w:cs="Sylfaen"/>
                      <w:sz w:val="18"/>
                      <w:szCs w:val="18"/>
                      <w:lang w:val="ru-RU" w:eastAsia="ru-RU"/>
                    </w:rPr>
                    <w:t>ჩემპიონატი</w:t>
                  </w:r>
                  <w:r w:rsidRPr="00483796">
                    <w:rPr>
                      <w:rFonts w:ascii="Sylfaen" w:eastAsia="Times New Roman" w:hAnsi="Sylfaen" w:cs="Sylfaen"/>
                      <w:sz w:val="18"/>
                      <w:szCs w:val="18"/>
                      <w:lang w:val="ka-GE" w:eastAsia="ru-RU"/>
                    </w:rPr>
                    <w:t xml:space="preserve"> </w:t>
                  </w:r>
                  <w:r w:rsidRPr="00483796">
                    <w:rPr>
                      <w:rFonts w:ascii="Sylfaen" w:eastAsia="Times New Roman" w:hAnsi="Sylfaen" w:cs="Sylfaen"/>
                      <w:sz w:val="18"/>
                      <w:szCs w:val="18"/>
                      <w:lang w:val="ru-RU" w:eastAsia="ru-RU"/>
                    </w:rPr>
                    <w:t>დიდებში</w:t>
                  </w:r>
                </w:p>
              </w:tc>
            </w:tr>
            <w:tr w:rsidR="00BC3E68" w:rsidRPr="00483796" w:rsidTr="00BC3E68">
              <w:trPr>
                <w:trHeight w:val="135"/>
              </w:trPr>
              <w:tc>
                <w:tcPr>
                  <w:tcW w:w="680" w:type="dxa"/>
                  <w:tcBorders>
                    <w:top w:val="single" w:sz="4" w:space="0" w:color="auto"/>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4</w:t>
                  </w:r>
                </w:p>
              </w:tc>
              <w:tc>
                <w:tcPr>
                  <w:tcW w:w="1180" w:type="dxa"/>
                  <w:tcBorders>
                    <w:top w:val="single" w:sz="4" w:space="0" w:color="auto"/>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w:t>
                  </w:r>
                </w:p>
              </w:tc>
              <w:tc>
                <w:tcPr>
                  <w:tcW w:w="1460" w:type="dxa"/>
                  <w:tcBorders>
                    <w:top w:val="single" w:sz="4" w:space="0" w:color="auto"/>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5</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000</w:t>
                  </w:r>
                </w:p>
              </w:tc>
              <w:tc>
                <w:tcPr>
                  <w:tcW w:w="2920" w:type="dxa"/>
                  <w:tcBorders>
                    <w:top w:val="single" w:sz="4" w:space="0" w:color="auto"/>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500</w:t>
                  </w:r>
                </w:p>
              </w:tc>
            </w:tr>
            <w:tr w:rsidR="00BC3E68" w:rsidRPr="00483796" w:rsidTr="00BC3E68">
              <w:trPr>
                <w:trHeight w:val="154"/>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5</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4</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200</w:t>
                  </w:r>
                </w:p>
              </w:tc>
            </w:tr>
            <w:tr w:rsidR="00BC3E68" w:rsidRPr="00483796" w:rsidTr="00BC3E68">
              <w:trPr>
                <w:trHeight w:val="19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6</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3</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900</w:t>
                  </w:r>
                </w:p>
              </w:tc>
            </w:tr>
            <w:tr w:rsidR="00BC3E68" w:rsidRPr="00483796" w:rsidTr="00BC3E68">
              <w:trPr>
                <w:trHeight w:val="246"/>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3. </w:t>
                  </w:r>
                  <w:r w:rsidRPr="00483796">
                    <w:rPr>
                      <w:rFonts w:ascii="Sylfaen" w:eastAsia="Times New Roman" w:hAnsi="Sylfaen" w:cs="Sylfaen"/>
                      <w:color w:val="000000"/>
                      <w:sz w:val="18"/>
                      <w:szCs w:val="18"/>
                      <w:lang w:val="ru-RU" w:eastAsia="ru-RU"/>
                    </w:rPr>
                    <w:t>ევროპის</w:t>
                  </w:r>
                  <w:r w:rsidRPr="00483796">
                    <w:rPr>
                      <w:rFonts w:ascii="Sylfaen" w:eastAsia="Times New Roman" w:hAnsi="Sylfaen" w:cs="Sylfaen"/>
                      <w:color w:val="000000"/>
                      <w:sz w:val="18"/>
                      <w:szCs w:val="18"/>
                      <w:lang w:val="ka-GE" w:eastAsia="ru-RU"/>
                    </w:rPr>
                    <w:t xml:space="preserve"> </w:t>
                  </w:r>
                  <w:r w:rsidRPr="00483796">
                    <w:rPr>
                      <w:rFonts w:ascii="Sylfaen" w:eastAsia="Times New Roman" w:hAnsi="Sylfaen" w:cs="Sylfaen"/>
                      <w:color w:val="000000"/>
                      <w:sz w:val="18"/>
                      <w:szCs w:val="18"/>
                      <w:lang w:val="ru-RU" w:eastAsia="ru-RU"/>
                    </w:rPr>
                    <w:t>ჩემპიონატი</w:t>
                  </w:r>
                  <w:r w:rsidRPr="00483796">
                    <w:rPr>
                      <w:rFonts w:ascii="Sylfaen" w:eastAsia="Times New Roman" w:hAnsi="Sylfaen" w:cs="Sylfaen"/>
                      <w:color w:val="000000"/>
                      <w:sz w:val="18"/>
                      <w:szCs w:val="18"/>
                      <w:lang w:val="ka-GE" w:eastAsia="ru-RU"/>
                    </w:rPr>
                    <w:t xml:space="preserve"> </w:t>
                  </w:r>
                  <w:r w:rsidRPr="00483796">
                    <w:rPr>
                      <w:rFonts w:ascii="Sylfaen" w:eastAsia="Times New Roman" w:hAnsi="Sylfaen" w:cs="Sylfaen"/>
                      <w:color w:val="000000"/>
                      <w:sz w:val="18"/>
                      <w:szCs w:val="18"/>
                      <w:lang w:val="ru-RU" w:eastAsia="ru-RU"/>
                    </w:rPr>
                    <w:t>დიდებში</w:t>
                  </w:r>
                </w:p>
              </w:tc>
            </w:tr>
            <w:tr w:rsidR="00BC3E68" w:rsidRPr="00483796" w:rsidTr="00BC3E68">
              <w:trPr>
                <w:trHeight w:val="12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7</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3</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900</w:t>
                  </w:r>
                </w:p>
              </w:tc>
            </w:tr>
            <w:tr w:rsidR="00BC3E68" w:rsidRPr="00483796" w:rsidTr="00BC3E68">
              <w:trPr>
                <w:trHeight w:val="1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8</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2</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600</w:t>
                  </w:r>
                </w:p>
              </w:tc>
            </w:tr>
            <w:tr w:rsidR="00BC3E68" w:rsidRPr="00483796" w:rsidTr="00BC3E68">
              <w:trPr>
                <w:trHeight w:val="21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9</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300</w:t>
                  </w:r>
                </w:p>
              </w:tc>
            </w:tr>
            <w:tr w:rsidR="00BC3E68" w:rsidRPr="00483796" w:rsidTr="00BC3E68">
              <w:trPr>
                <w:trHeight w:val="234"/>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4. </w:t>
                  </w:r>
                  <w:r w:rsidRPr="00483796">
                    <w:rPr>
                      <w:rFonts w:ascii="Sylfaen" w:eastAsia="Times New Roman" w:hAnsi="Sylfaen" w:cs="Sylfaen"/>
                      <w:color w:val="000000"/>
                      <w:sz w:val="18"/>
                      <w:szCs w:val="18"/>
                      <w:lang w:val="ru-RU" w:eastAsia="ru-RU"/>
                    </w:rPr>
                    <w:t>მსოფლიო</w:t>
                  </w:r>
                  <w:r w:rsidRPr="00483796">
                    <w:rPr>
                      <w:rFonts w:ascii="Sylfaen" w:eastAsia="Times New Roman" w:hAnsi="Sylfaen" w:cs="Sylfaen"/>
                      <w:color w:val="000000"/>
                      <w:sz w:val="18"/>
                      <w:szCs w:val="18"/>
                      <w:lang w:val="ka-GE" w:eastAsia="ru-RU"/>
                    </w:rPr>
                    <w:t xml:space="preserve"> </w:t>
                  </w:r>
                  <w:r w:rsidRPr="00483796">
                    <w:rPr>
                      <w:rFonts w:ascii="Sylfaen" w:eastAsia="Times New Roman" w:hAnsi="Sylfaen" w:cs="Sylfaen"/>
                      <w:color w:val="000000"/>
                      <w:sz w:val="18"/>
                      <w:szCs w:val="18"/>
                      <w:lang w:val="ru-RU" w:eastAsia="ru-RU"/>
                    </w:rPr>
                    <w:t>ჩემპიონატი</w:t>
                  </w:r>
                  <w:r w:rsidRPr="00483796">
                    <w:rPr>
                      <w:rFonts w:ascii="Sylfaen" w:eastAsia="Times New Roman" w:hAnsi="Sylfaen" w:cs="Sylfaen"/>
                      <w:color w:val="000000"/>
                      <w:sz w:val="18"/>
                      <w:szCs w:val="18"/>
                      <w:lang w:val="ka-GE" w:eastAsia="ru-RU"/>
                    </w:rPr>
                    <w:t xml:space="preserve"> </w:t>
                  </w:r>
                  <w:r w:rsidRPr="00483796">
                    <w:rPr>
                      <w:rFonts w:ascii="Sylfaen" w:eastAsia="Times New Roman" w:hAnsi="Sylfaen" w:cs="Sylfaen"/>
                      <w:color w:val="000000"/>
                      <w:sz w:val="18"/>
                      <w:szCs w:val="18"/>
                      <w:lang w:val="ru-RU" w:eastAsia="ru-RU"/>
                    </w:rPr>
                    <w:t>ახალგაზრდებში</w:t>
                  </w:r>
                </w:p>
              </w:tc>
            </w:tr>
            <w:tr w:rsidR="00BC3E68" w:rsidRPr="00483796" w:rsidTr="00BC3E68">
              <w:trPr>
                <w:trHeight w:val="17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3</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900</w:t>
                  </w:r>
                </w:p>
              </w:tc>
            </w:tr>
            <w:tr w:rsidR="00BC3E68" w:rsidRPr="00483796" w:rsidTr="00BC3E68">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2</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600</w:t>
                  </w:r>
                </w:p>
              </w:tc>
            </w:tr>
            <w:tr w:rsidR="00BC3E68" w:rsidRPr="00483796" w:rsidTr="00BC3E68">
              <w:trPr>
                <w:trHeight w:val="13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500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450</w:t>
                  </w:r>
                </w:p>
              </w:tc>
            </w:tr>
            <w:tr w:rsidR="00BC3E68" w:rsidRPr="00483796" w:rsidTr="00BC3E68">
              <w:trPr>
                <w:trHeight w:val="201"/>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5. </w:t>
                  </w:r>
                  <w:r w:rsidRPr="00483796">
                    <w:rPr>
                      <w:rFonts w:ascii="Sylfaen" w:eastAsia="Times New Roman" w:hAnsi="Sylfaen" w:cs="Sylfaen"/>
                      <w:color w:val="000000"/>
                      <w:sz w:val="18"/>
                      <w:szCs w:val="18"/>
                      <w:lang w:val="ru-RU" w:eastAsia="ru-RU"/>
                    </w:rPr>
                    <w:t>მსოფლიო</w:t>
                  </w:r>
                  <w:r w:rsidRPr="00483796">
                    <w:rPr>
                      <w:rFonts w:ascii="Sylfaen" w:eastAsia="Times New Roman" w:hAnsi="Sylfaen" w:cs="Sylfaen"/>
                      <w:color w:val="000000"/>
                      <w:sz w:val="18"/>
                      <w:szCs w:val="18"/>
                      <w:lang w:val="ka-GE" w:eastAsia="ru-RU"/>
                    </w:rPr>
                    <w:t xml:space="preserve"> </w:t>
                  </w:r>
                  <w:r w:rsidRPr="00483796">
                    <w:rPr>
                      <w:rFonts w:ascii="Sylfaen" w:eastAsia="Times New Roman" w:hAnsi="Sylfaen" w:cs="Sylfaen"/>
                      <w:color w:val="000000"/>
                      <w:sz w:val="18"/>
                      <w:szCs w:val="18"/>
                      <w:lang w:val="ru-RU" w:eastAsia="ru-RU"/>
                    </w:rPr>
                    <w:t>ჩემპიონატი</w:t>
                  </w:r>
                  <w:r w:rsidRPr="00483796">
                    <w:rPr>
                      <w:rFonts w:ascii="Sylfaen" w:eastAsia="Times New Roman" w:hAnsi="Sylfaen" w:cs="Sylfaen"/>
                      <w:color w:val="000000"/>
                      <w:sz w:val="18"/>
                      <w:szCs w:val="18"/>
                      <w:lang w:val="ka-GE" w:eastAsia="ru-RU"/>
                    </w:rPr>
                    <w:t xml:space="preserve"> </w:t>
                  </w:r>
                  <w:r w:rsidRPr="00483796">
                    <w:rPr>
                      <w:rFonts w:ascii="Sylfaen" w:eastAsia="Times New Roman" w:hAnsi="Sylfaen" w:cs="Sylfaen"/>
                      <w:color w:val="000000"/>
                      <w:sz w:val="18"/>
                      <w:szCs w:val="18"/>
                      <w:lang w:val="ru-RU" w:eastAsia="ru-RU"/>
                    </w:rPr>
                    <w:t>ჭაბუკებში</w:t>
                  </w:r>
                </w:p>
              </w:tc>
            </w:tr>
            <w:tr w:rsidR="00BC3E68" w:rsidRPr="00483796" w:rsidTr="00BC3E68">
              <w:trPr>
                <w:trHeight w:val="30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13</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2</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600</w:t>
                  </w:r>
                </w:p>
              </w:tc>
            </w:tr>
            <w:tr w:rsidR="00BC3E68" w:rsidRPr="00483796" w:rsidTr="00BC3E68">
              <w:trPr>
                <w:trHeight w:val="27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14</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500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450</w:t>
                  </w:r>
                </w:p>
              </w:tc>
            </w:tr>
            <w:tr w:rsidR="00BC3E68" w:rsidRPr="00483796" w:rsidTr="00BC3E68">
              <w:trPr>
                <w:trHeight w:val="29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15</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300</w:t>
                  </w:r>
                </w:p>
              </w:tc>
            </w:tr>
            <w:tr w:rsidR="00BC3E68" w:rsidRPr="00483796" w:rsidTr="00BC3E68">
              <w:trPr>
                <w:trHeight w:val="262"/>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6. </w:t>
                  </w:r>
                  <w:r w:rsidRPr="00483796">
                    <w:rPr>
                      <w:rFonts w:ascii="Sylfaen" w:eastAsia="Times New Roman" w:hAnsi="Sylfaen" w:cs="Sylfaen"/>
                      <w:color w:val="000000"/>
                      <w:sz w:val="18"/>
                      <w:szCs w:val="18"/>
                      <w:lang w:val="ru-RU" w:eastAsia="ru-RU"/>
                    </w:rPr>
                    <w:t>ევროპის</w:t>
                  </w:r>
                  <w:r w:rsidRPr="00483796">
                    <w:rPr>
                      <w:rFonts w:ascii="Sylfaen" w:eastAsia="Times New Roman" w:hAnsi="Sylfaen" w:cs="Sylfaen"/>
                      <w:color w:val="000000"/>
                      <w:sz w:val="18"/>
                      <w:szCs w:val="18"/>
                      <w:lang w:val="ka-GE" w:eastAsia="ru-RU"/>
                    </w:rPr>
                    <w:t xml:space="preserve"> </w:t>
                  </w:r>
                  <w:r w:rsidRPr="00483796">
                    <w:rPr>
                      <w:rFonts w:ascii="Sylfaen" w:eastAsia="Times New Roman" w:hAnsi="Sylfaen" w:cs="Sylfaen"/>
                      <w:color w:val="000000"/>
                      <w:sz w:val="18"/>
                      <w:szCs w:val="18"/>
                      <w:lang w:val="ru-RU" w:eastAsia="ru-RU"/>
                    </w:rPr>
                    <w:t>ჩემპიონატი</w:t>
                  </w:r>
                  <w:r w:rsidRPr="00483796">
                    <w:rPr>
                      <w:rFonts w:ascii="Sylfaen" w:eastAsia="Times New Roman" w:hAnsi="Sylfaen" w:cs="Sylfaen"/>
                      <w:color w:val="000000"/>
                      <w:sz w:val="18"/>
                      <w:szCs w:val="18"/>
                      <w:lang w:val="ka-GE" w:eastAsia="ru-RU"/>
                    </w:rPr>
                    <w:t xml:space="preserve"> </w:t>
                  </w:r>
                  <w:r w:rsidRPr="00483796">
                    <w:rPr>
                      <w:rFonts w:ascii="Sylfaen" w:eastAsia="Times New Roman" w:hAnsi="Sylfaen" w:cs="Sylfaen"/>
                      <w:color w:val="000000"/>
                      <w:sz w:val="18"/>
                      <w:szCs w:val="18"/>
                      <w:lang w:val="ru-RU" w:eastAsia="ru-RU"/>
                    </w:rPr>
                    <w:t>ახალგაზრდებში</w:t>
                  </w:r>
                </w:p>
              </w:tc>
            </w:tr>
            <w:tr w:rsidR="00BC3E68" w:rsidRPr="00483796" w:rsidTr="00BC3E68">
              <w:trPr>
                <w:trHeight w:val="21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16</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2</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600</w:t>
                  </w:r>
                </w:p>
              </w:tc>
            </w:tr>
            <w:tr w:rsidR="00BC3E68" w:rsidRPr="00483796" w:rsidTr="00BC3E68">
              <w:trPr>
                <w:trHeight w:val="24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17</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500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450</w:t>
                  </w:r>
                </w:p>
              </w:tc>
            </w:tr>
            <w:tr w:rsidR="00BC3E68" w:rsidRPr="00483796" w:rsidTr="00BC3E68">
              <w:trPr>
                <w:trHeight w:val="278"/>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18</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300</w:t>
                  </w:r>
                </w:p>
              </w:tc>
            </w:tr>
            <w:tr w:rsidR="00BC3E68" w:rsidRPr="00483796" w:rsidTr="00BC3E68">
              <w:trPr>
                <w:trHeight w:val="267"/>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7. </w:t>
                  </w:r>
                  <w:r w:rsidRPr="00483796">
                    <w:rPr>
                      <w:rFonts w:ascii="Sylfaen" w:eastAsia="Times New Roman" w:hAnsi="Sylfaen" w:cs="Sylfaen"/>
                      <w:color w:val="000000"/>
                      <w:sz w:val="18"/>
                      <w:szCs w:val="18"/>
                      <w:lang w:val="ru-RU" w:eastAsia="ru-RU"/>
                    </w:rPr>
                    <w:t>ევროპის</w:t>
                  </w:r>
                  <w:r w:rsidRPr="00483796">
                    <w:rPr>
                      <w:rFonts w:ascii="Sylfaen" w:eastAsia="Times New Roman" w:hAnsi="Sylfaen" w:cs="Sylfaen"/>
                      <w:color w:val="000000"/>
                      <w:sz w:val="18"/>
                      <w:szCs w:val="18"/>
                      <w:lang w:val="ka-GE" w:eastAsia="ru-RU"/>
                    </w:rPr>
                    <w:t xml:space="preserve"> </w:t>
                  </w:r>
                  <w:r w:rsidRPr="00483796">
                    <w:rPr>
                      <w:rFonts w:ascii="Sylfaen" w:eastAsia="Times New Roman" w:hAnsi="Sylfaen" w:cs="Sylfaen"/>
                      <w:color w:val="000000"/>
                      <w:sz w:val="18"/>
                      <w:szCs w:val="18"/>
                      <w:lang w:val="ru-RU" w:eastAsia="ru-RU"/>
                    </w:rPr>
                    <w:t>ჩემპიონატი</w:t>
                  </w:r>
                  <w:r w:rsidRPr="00483796">
                    <w:rPr>
                      <w:rFonts w:ascii="Sylfaen" w:eastAsia="Times New Roman" w:hAnsi="Sylfaen" w:cs="Sylfaen"/>
                      <w:color w:val="000000"/>
                      <w:sz w:val="18"/>
                      <w:szCs w:val="18"/>
                      <w:lang w:val="ka-GE" w:eastAsia="ru-RU"/>
                    </w:rPr>
                    <w:t xml:space="preserve"> </w:t>
                  </w:r>
                  <w:r w:rsidRPr="00483796">
                    <w:rPr>
                      <w:rFonts w:ascii="Sylfaen" w:eastAsia="Times New Roman" w:hAnsi="Sylfaen" w:cs="Sylfaen"/>
                      <w:color w:val="000000"/>
                      <w:sz w:val="18"/>
                      <w:szCs w:val="18"/>
                      <w:lang w:val="ru-RU" w:eastAsia="ru-RU"/>
                    </w:rPr>
                    <w:t>ჭაბუკებში</w:t>
                  </w:r>
                </w:p>
              </w:tc>
            </w:tr>
            <w:tr w:rsidR="00BC3E68" w:rsidRPr="00483796" w:rsidTr="00BC3E68">
              <w:trPr>
                <w:trHeight w:val="27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19</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500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450</w:t>
                  </w:r>
                </w:p>
              </w:tc>
            </w:tr>
            <w:tr w:rsidR="00BC3E68" w:rsidRPr="00483796" w:rsidTr="00BC3E68">
              <w:trPr>
                <w:trHeight w:val="27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20</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300</w:t>
                  </w:r>
                </w:p>
              </w:tc>
            </w:tr>
            <w:tr w:rsidR="00BC3E68" w:rsidRPr="00483796" w:rsidTr="00BC3E68">
              <w:trPr>
                <w:trHeight w:val="27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21</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240</w:t>
                  </w:r>
                </w:p>
              </w:tc>
            </w:tr>
            <w:tr w:rsidR="00BC3E68" w:rsidRPr="00483796" w:rsidTr="00BC3E68">
              <w:trPr>
                <w:trHeight w:val="26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b/>
                      <w:bCs/>
                      <w:color w:val="000000"/>
                      <w:sz w:val="18"/>
                      <w:szCs w:val="18"/>
                      <w:lang w:eastAsia="ru-RU"/>
                    </w:rPr>
                  </w:pPr>
                  <w:r w:rsidRPr="00483796">
                    <w:rPr>
                      <w:rFonts w:ascii="Sylfaen" w:eastAsia="Times New Roman" w:hAnsi="Sylfaen"/>
                      <w:b/>
                      <w:bCs/>
                      <w:color w:val="000000"/>
                      <w:sz w:val="18"/>
                      <w:szCs w:val="18"/>
                      <w:lang w:val="ru-RU" w:eastAsia="ru-RU"/>
                    </w:rPr>
                    <w:t>არაოლიმპიური</w:t>
                  </w:r>
                  <w:r w:rsidRPr="00483796">
                    <w:rPr>
                      <w:rFonts w:ascii="Sylfaen" w:eastAsia="Times New Roman" w:hAnsi="Sylfaen"/>
                      <w:b/>
                      <w:bCs/>
                      <w:color w:val="000000"/>
                      <w:sz w:val="18"/>
                      <w:szCs w:val="18"/>
                      <w:lang w:val="ka-GE" w:eastAsia="ru-RU"/>
                    </w:rPr>
                    <w:t xml:space="preserve"> </w:t>
                  </w:r>
                  <w:r w:rsidRPr="00483796">
                    <w:rPr>
                      <w:rFonts w:ascii="Sylfaen" w:eastAsia="Times New Roman" w:hAnsi="Sylfaen"/>
                      <w:b/>
                      <w:bCs/>
                      <w:color w:val="000000"/>
                      <w:sz w:val="18"/>
                      <w:szCs w:val="18"/>
                      <w:lang w:val="ru-RU" w:eastAsia="ru-RU"/>
                    </w:rPr>
                    <w:t>სახეობებში</w:t>
                  </w:r>
                </w:p>
              </w:tc>
            </w:tr>
            <w:tr w:rsidR="00BC3E68" w:rsidRPr="00483796" w:rsidTr="00BC3E68">
              <w:trPr>
                <w:trHeight w:val="211"/>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8. </w:t>
                  </w:r>
                  <w:r w:rsidRPr="00483796">
                    <w:rPr>
                      <w:rFonts w:ascii="Sylfaen" w:eastAsia="Times New Roman" w:hAnsi="Sylfaen" w:cs="Sylfaen"/>
                      <w:color w:val="000000"/>
                      <w:sz w:val="18"/>
                      <w:szCs w:val="18"/>
                      <w:lang w:val="ru-RU" w:eastAsia="ru-RU"/>
                    </w:rPr>
                    <w:t>მსოფლიოს</w:t>
                  </w:r>
                  <w:r w:rsidRPr="00483796">
                    <w:rPr>
                      <w:rFonts w:ascii="Sylfaen" w:eastAsia="Times New Roman" w:hAnsi="Sylfaen" w:cs="Sylfaen"/>
                      <w:color w:val="000000"/>
                      <w:sz w:val="18"/>
                      <w:szCs w:val="18"/>
                      <w:lang w:val="ka-GE" w:eastAsia="ru-RU"/>
                    </w:rPr>
                    <w:t xml:space="preserve"> </w:t>
                  </w:r>
                  <w:r w:rsidRPr="00483796">
                    <w:rPr>
                      <w:rFonts w:ascii="Sylfaen" w:eastAsia="Times New Roman" w:hAnsi="Sylfaen" w:cs="Sylfaen"/>
                      <w:color w:val="000000"/>
                      <w:sz w:val="18"/>
                      <w:szCs w:val="18"/>
                      <w:lang w:val="ru-RU" w:eastAsia="ru-RU"/>
                    </w:rPr>
                    <w:t>ჩემპიონატი</w:t>
                  </w:r>
                  <w:r w:rsidRPr="00483796">
                    <w:rPr>
                      <w:rFonts w:ascii="Sylfaen" w:eastAsia="Times New Roman" w:hAnsi="Sylfaen" w:cs="Sylfaen"/>
                      <w:color w:val="000000"/>
                      <w:sz w:val="18"/>
                      <w:szCs w:val="18"/>
                      <w:lang w:val="ka-GE" w:eastAsia="ru-RU"/>
                    </w:rPr>
                    <w:t xml:space="preserve"> </w:t>
                  </w:r>
                  <w:r w:rsidRPr="00483796">
                    <w:rPr>
                      <w:rFonts w:ascii="Sylfaen" w:eastAsia="Times New Roman" w:hAnsi="Sylfaen" w:cs="Sylfaen"/>
                      <w:color w:val="000000"/>
                      <w:sz w:val="18"/>
                      <w:szCs w:val="18"/>
                      <w:lang w:val="ru-RU" w:eastAsia="ru-RU"/>
                    </w:rPr>
                    <w:t>დიდებში</w:t>
                  </w:r>
                </w:p>
              </w:tc>
            </w:tr>
            <w:tr w:rsidR="00BC3E68" w:rsidRPr="00483796" w:rsidTr="00BC3E68">
              <w:trPr>
                <w:trHeight w:val="18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2</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500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750</w:t>
                  </w:r>
                </w:p>
              </w:tc>
            </w:tr>
            <w:tr w:rsidR="00BC3E68" w:rsidRPr="00483796" w:rsidTr="00BC3E68">
              <w:trPr>
                <w:trHeight w:val="27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2</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540</w:t>
                  </w:r>
                </w:p>
              </w:tc>
            </w:tr>
            <w:tr w:rsidR="00BC3E68" w:rsidRPr="00483796" w:rsidTr="00BC3E68">
              <w:trPr>
                <w:trHeight w:val="276"/>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3</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200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360</w:t>
                  </w:r>
                </w:p>
              </w:tc>
            </w:tr>
            <w:tr w:rsidR="00BC3E68" w:rsidRPr="00483796" w:rsidTr="00BC3E68">
              <w:trPr>
                <w:trHeight w:val="26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9. </w:t>
                  </w:r>
                  <w:r w:rsidRPr="00483796">
                    <w:rPr>
                      <w:rFonts w:ascii="Sylfaen" w:eastAsia="Times New Roman" w:hAnsi="Sylfaen" w:cs="Sylfaen"/>
                      <w:color w:val="000000"/>
                      <w:sz w:val="18"/>
                      <w:szCs w:val="18"/>
                      <w:lang w:val="ru-RU" w:eastAsia="ru-RU"/>
                    </w:rPr>
                    <w:t>ევროპის</w:t>
                  </w:r>
                  <w:r w:rsidRPr="00483796">
                    <w:rPr>
                      <w:rFonts w:ascii="Sylfaen" w:eastAsia="Times New Roman" w:hAnsi="Sylfaen" w:cs="Sylfaen"/>
                      <w:color w:val="000000"/>
                      <w:sz w:val="18"/>
                      <w:szCs w:val="18"/>
                      <w:lang w:val="ka-GE" w:eastAsia="ru-RU"/>
                    </w:rPr>
                    <w:t xml:space="preserve"> </w:t>
                  </w:r>
                  <w:r w:rsidRPr="00483796">
                    <w:rPr>
                      <w:rFonts w:ascii="Sylfaen" w:eastAsia="Times New Roman" w:hAnsi="Sylfaen" w:cs="Sylfaen"/>
                      <w:color w:val="000000"/>
                      <w:sz w:val="18"/>
                      <w:szCs w:val="18"/>
                      <w:lang w:val="ru-RU" w:eastAsia="ru-RU"/>
                    </w:rPr>
                    <w:t>ჩემპიონატი</w:t>
                  </w:r>
                  <w:r w:rsidRPr="00483796">
                    <w:rPr>
                      <w:rFonts w:ascii="Sylfaen" w:eastAsia="Times New Roman" w:hAnsi="Sylfaen" w:cs="Sylfaen"/>
                      <w:color w:val="000000"/>
                      <w:sz w:val="18"/>
                      <w:szCs w:val="18"/>
                      <w:lang w:val="ka-GE" w:eastAsia="ru-RU"/>
                    </w:rPr>
                    <w:t xml:space="preserve"> </w:t>
                  </w:r>
                  <w:r w:rsidRPr="00483796">
                    <w:rPr>
                      <w:rFonts w:ascii="Sylfaen" w:eastAsia="Times New Roman" w:hAnsi="Sylfaen" w:cs="Sylfaen"/>
                      <w:color w:val="000000"/>
                      <w:sz w:val="18"/>
                      <w:szCs w:val="18"/>
                      <w:lang w:val="ru-RU" w:eastAsia="ru-RU"/>
                    </w:rPr>
                    <w:t>დიდებში</w:t>
                  </w:r>
                </w:p>
              </w:tc>
            </w:tr>
            <w:tr w:rsidR="00BC3E68" w:rsidRPr="00483796" w:rsidTr="00BC3E68">
              <w:trPr>
                <w:trHeight w:val="28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4</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500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450</w:t>
                  </w:r>
                </w:p>
              </w:tc>
            </w:tr>
            <w:tr w:rsidR="00BC3E68" w:rsidRPr="00483796" w:rsidTr="00BC3E68">
              <w:trPr>
                <w:trHeight w:val="27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5</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300</w:t>
                  </w:r>
                </w:p>
              </w:tc>
            </w:tr>
            <w:tr w:rsidR="00BC3E68" w:rsidRPr="00483796" w:rsidTr="00BC3E68">
              <w:trPr>
                <w:trHeight w:val="26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6</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600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180</w:t>
                  </w:r>
                </w:p>
              </w:tc>
            </w:tr>
            <w:tr w:rsidR="00BC3E68" w:rsidRPr="00483796" w:rsidTr="00BC3E68">
              <w:trPr>
                <w:trHeight w:val="27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10. </w:t>
                  </w:r>
                  <w:r w:rsidRPr="00483796">
                    <w:rPr>
                      <w:rFonts w:ascii="Sylfaen" w:eastAsia="Times New Roman" w:hAnsi="Sylfaen" w:cs="Sylfaen"/>
                      <w:color w:val="000000"/>
                      <w:sz w:val="18"/>
                      <w:szCs w:val="18"/>
                      <w:lang w:val="ru-RU" w:eastAsia="ru-RU"/>
                    </w:rPr>
                    <w:t>მსოფლიო</w:t>
                  </w:r>
                  <w:r w:rsidRPr="00483796">
                    <w:rPr>
                      <w:rFonts w:ascii="Sylfaen" w:eastAsia="Times New Roman" w:hAnsi="Sylfaen" w:cs="Sylfaen"/>
                      <w:color w:val="000000"/>
                      <w:sz w:val="18"/>
                      <w:szCs w:val="18"/>
                      <w:lang w:val="ka-GE" w:eastAsia="ru-RU"/>
                    </w:rPr>
                    <w:t xml:space="preserve"> </w:t>
                  </w:r>
                  <w:r w:rsidRPr="00483796">
                    <w:rPr>
                      <w:rFonts w:ascii="Sylfaen" w:eastAsia="Times New Roman" w:hAnsi="Sylfaen" w:cs="Sylfaen"/>
                      <w:color w:val="000000"/>
                      <w:sz w:val="18"/>
                      <w:szCs w:val="18"/>
                      <w:lang w:val="ru-RU" w:eastAsia="ru-RU"/>
                    </w:rPr>
                    <w:t>ჩემპიონატი</w:t>
                  </w:r>
                  <w:r w:rsidRPr="00483796">
                    <w:rPr>
                      <w:rFonts w:ascii="Sylfaen" w:eastAsia="Times New Roman" w:hAnsi="Sylfaen" w:cs="Sylfaen"/>
                      <w:color w:val="000000"/>
                      <w:sz w:val="18"/>
                      <w:szCs w:val="18"/>
                      <w:lang w:val="ka-GE" w:eastAsia="ru-RU"/>
                    </w:rPr>
                    <w:t xml:space="preserve"> </w:t>
                  </w:r>
                  <w:r w:rsidRPr="00483796">
                    <w:rPr>
                      <w:rFonts w:ascii="Sylfaen" w:eastAsia="Times New Roman" w:hAnsi="Sylfaen" w:cs="Sylfaen"/>
                      <w:color w:val="000000"/>
                      <w:sz w:val="18"/>
                      <w:szCs w:val="18"/>
                      <w:lang w:val="ru-RU" w:eastAsia="ru-RU"/>
                    </w:rPr>
                    <w:t>ახალგაზრდებში</w:t>
                  </w:r>
                </w:p>
              </w:tc>
            </w:tr>
            <w:tr w:rsidR="00BC3E68" w:rsidRPr="00483796" w:rsidTr="00BC3E68">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7</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300</w:t>
                  </w:r>
                </w:p>
              </w:tc>
            </w:tr>
            <w:tr w:rsidR="00BC3E68" w:rsidRPr="00483796" w:rsidTr="00BC3E68">
              <w:trPr>
                <w:trHeight w:val="27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8</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240</w:t>
                  </w:r>
                </w:p>
              </w:tc>
            </w:tr>
            <w:tr w:rsidR="00BC3E68" w:rsidRPr="00483796" w:rsidTr="00BC3E68">
              <w:trPr>
                <w:trHeight w:val="29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lastRenderedPageBreak/>
                    <w:t>9</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500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150</w:t>
                  </w:r>
                </w:p>
              </w:tc>
            </w:tr>
            <w:tr w:rsidR="00BC3E68" w:rsidRPr="00483796" w:rsidTr="00BC3E68">
              <w:trPr>
                <w:trHeight w:val="267"/>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11.  </w:t>
                  </w:r>
                  <w:r w:rsidRPr="00483796">
                    <w:rPr>
                      <w:rFonts w:ascii="Sylfaen" w:eastAsia="Times New Roman" w:hAnsi="Sylfaen" w:cs="Sylfaen"/>
                      <w:color w:val="000000"/>
                      <w:sz w:val="18"/>
                      <w:szCs w:val="18"/>
                      <w:lang w:val="ru-RU" w:eastAsia="ru-RU"/>
                    </w:rPr>
                    <w:t>მსოფლიოჩემპიონატიჭაბუკებში</w:t>
                  </w:r>
                </w:p>
              </w:tc>
            </w:tr>
            <w:tr w:rsidR="00BC3E68" w:rsidRPr="00483796" w:rsidTr="00BC3E68">
              <w:trPr>
                <w:trHeight w:val="27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300</w:t>
                  </w:r>
                </w:p>
              </w:tc>
            </w:tr>
            <w:tr w:rsidR="00BC3E68" w:rsidRPr="00483796" w:rsidTr="00BC3E68">
              <w:trPr>
                <w:trHeight w:val="27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240</w:t>
                  </w:r>
                </w:p>
              </w:tc>
            </w:tr>
            <w:tr w:rsidR="00BC3E68" w:rsidRPr="00483796" w:rsidTr="00BC3E68">
              <w:trPr>
                <w:trHeight w:val="266"/>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500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150</w:t>
                  </w:r>
                </w:p>
              </w:tc>
            </w:tr>
            <w:tr w:rsidR="00BC3E68" w:rsidRPr="00483796" w:rsidTr="00BC3E68">
              <w:trPr>
                <w:trHeight w:val="26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12.  </w:t>
                  </w:r>
                  <w:r w:rsidRPr="00483796">
                    <w:rPr>
                      <w:rFonts w:ascii="Sylfaen" w:eastAsia="Times New Roman" w:hAnsi="Sylfaen" w:cs="Sylfaen"/>
                      <w:color w:val="000000"/>
                      <w:sz w:val="18"/>
                      <w:szCs w:val="18"/>
                      <w:lang w:val="ru-RU" w:eastAsia="ru-RU"/>
                    </w:rPr>
                    <w:t>ევროპის</w:t>
                  </w:r>
                  <w:r w:rsidRPr="00483796">
                    <w:rPr>
                      <w:rFonts w:ascii="Sylfaen" w:eastAsia="Times New Roman" w:hAnsi="Sylfaen" w:cs="Sylfaen"/>
                      <w:color w:val="000000"/>
                      <w:sz w:val="18"/>
                      <w:szCs w:val="18"/>
                      <w:lang w:val="ka-GE" w:eastAsia="ru-RU"/>
                    </w:rPr>
                    <w:t xml:space="preserve"> </w:t>
                  </w:r>
                  <w:r w:rsidRPr="00483796">
                    <w:rPr>
                      <w:rFonts w:ascii="Sylfaen" w:eastAsia="Times New Roman" w:hAnsi="Sylfaen" w:cs="Sylfaen"/>
                      <w:color w:val="000000"/>
                      <w:sz w:val="18"/>
                      <w:szCs w:val="18"/>
                      <w:lang w:val="ru-RU" w:eastAsia="ru-RU"/>
                    </w:rPr>
                    <w:t>ჩემპიონატი</w:t>
                  </w:r>
                  <w:r w:rsidRPr="00483796">
                    <w:rPr>
                      <w:rFonts w:ascii="Sylfaen" w:eastAsia="Times New Roman" w:hAnsi="Sylfaen" w:cs="Sylfaen"/>
                      <w:color w:val="000000"/>
                      <w:sz w:val="18"/>
                      <w:szCs w:val="18"/>
                      <w:lang w:val="ka-GE" w:eastAsia="ru-RU"/>
                    </w:rPr>
                    <w:t xml:space="preserve"> </w:t>
                  </w:r>
                  <w:r w:rsidRPr="00483796">
                    <w:rPr>
                      <w:rFonts w:ascii="Sylfaen" w:eastAsia="Times New Roman" w:hAnsi="Sylfaen" w:cs="Sylfaen"/>
                      <w:color w:val="000000"/>
                      <w:sz w:val="18"/>
                      <w:szCs w:val="18"/>
                      <w:lang w:val="ru-RU" w:eastAsia="ru-RU"/>
                    </w:rPr>
                    <w:t>ახალგაზრდებში</w:t>
                  </w:r>
                </w:p>
              </w:tc>
            </w:tr>
            <w:tr w:rsidR="00BC3E68" w:rsidRPr="00483796" w:rsidTr="00BC3E68">
              <w:trPr>
                <w:trHeight w:val="27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13</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300</w:t>
                  </w:r>
                </w:p>
              </w:tc>
            </w:tr>
            <w:tr w:rsidR="00BC3E68" w:rsidRPr="00483796" w:rsidTr="00BC3E68">
              <w:trPr>
                <w:trHeight w:val="277"/>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14</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240</w:t>
                  </w:r>
                </w:p>
              </w:tc>
            </w:tr>
            <w:tr w:rsidR="00BC3E68" w:rsidRPr="00483796" w:rsidTr="00BC3E68">
              <w:trPr>
                <w:trHeight w:val="28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15</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500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150</w:t>
                  </w:r>
                </w:p>
              </w:tc>
            </w:tr>
            <w:tr w:rsidR="00BC3E68" w:rsidRPr="00483796" w:rsidTr="00BC3E68">
              <w:trPr>
                <w:trHeight w:val="355"/>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13. </w:t>
                  </w:r>
                  <w:r w:rsidRPr="00483796">
                    <w:rPr>
                      <w:rFonts w:ascii="Sylfaen" w:eastAsia="Times New Roman" w:hAnsi="Sylfaen" w:cs="Sylfaen"/>
                      <w:color w:val="000000"/>
                      <w:sz w:val="18"/>
                      <w:szCs w:val="18"/>
                      <w:lang w:val="ru-RU" w:eastAsia="ru-RU"/>
                    </w:rPr>
                    <w:t>ევროპის</w:t>
                  </w:r>
                  <w:r w:rsidRPr="00483796">
                    <w:rPr>
                      <w:rFonts w:ascii="Sylfaen" w:eastAsia="Times New Roman" w:hAnsi="Sylfaen" w:cs="Sylfaen"/>
                      <w:color w:val="000000"/>
                      <w:sz w:val="18"/>
                      <w:szCs w:val="18"/>
                      <w:lang w:val="ka-GE" w:eastAsia="ru-RU"/>
                    </w:rPr>
                    <w:t xml:space="preserve"> </w:t>
                  </w:r>
                  <w:r w:rsidRPr="00483796">
                    <w:rPr>
                      <w:rFonts w:ascii="Sylfaen" w:eastAsia="Times New Roman" w:hAnsi="Sylfaen" w:cs="Sylfaen"/>
                      <w:color w:val="000000"/>
                      <w:sz w:val="18"/>
                      <w:szCs w:val="18"/>
                      <w:lang w:val="ru-RU" w:eastAsia="ru-RU"/>
                    </w:rPr>
                    <w:t>ჩემპიონატი</w:t>
                  </w:r>
                  <w:r w:rsidRPr="00483796">
                    <w:rPr>
                      <w:rFonts w:ascii="Sylfaen" w:eastAsia="Times New Roman" w:hAnsi="Sylfaen" w:cs="Sylfaen"/>
                      <w:color w:val="000000"/>
                      <w:sz w:val="18"/>
                      <w:szCs w:val="18"/>
                      <w:lang w:val="ka-GE" w:eastAsia="ru-RU"/>
                    </w:rPr>
                    <w:t xml:space="preserve"> </w:t>
                  </w:r>
                  <w:r w:rsidRPr="00483796">
                    <w:rPr>
                      <w:rFonts w:ascii="Sylfaen" w:eastAsia="Times New Roman" w:hAnsi="Sylfaen" w:cs="Sylfaen"/>
                      <w:color w:val="000000"/>
                      <w:sz w:val="18"/>
                      <w:szCs w:val="18"/>
                      <w:lang w:val="ru-RU" w:eastAsia="ru-RU"/>
                    </w:rPr>
                    <w:t>ჭაბუკებში</w:t>
                  </w:r>
                </w:p>
              </w:tc>
            </w:tr>
            <w:tr w:rsidR="00BC3E68" w:rsidRPr="00483796" w:rsidTr="00BC3E68">
              <w:trPr>
                <w:trHeight w:val="27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16</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240</w:t>
                  </w:r>
                </w:p>
              </w:tc>
            </w:tr>
            <w:tr w:rsidR="00BC3E68" w:rsidRPr="00483796" w:rsidTr="00BC3E68">
              <w:trPr>
                <w:trHeight w:val="27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17</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600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180</w:t>
                  </w:r>
                </w:p>
              </w:tc>
            </w:tr>
            <w:tr w:rsidR="00BC3E68" w:rsidRPr="00483796" w:rsidTr="00BC3E68">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18</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400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120</w:t>
                  </w:r>
                </w:p>
              </w:tc>
            </w:tr>
            <w:tr w:rsidR="00BC3E68" w:rsidRPr="00483796" w:rsidTr="00BC3E68">
              <w:trPr>
                <w:trHeight w:val="181"/>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b/>
                      <w:bCs/>
                      <w:color w:val="000000"/>
                      <w:sz w:val="18"/>
                      <w:szCs w:val="18"/>
                      <w:lang w:eastAsia="ru-RU"/>
                    </w:rPr>
                  </w:pPr>
                  <w:r w:rsidRPr="00483796">
                    <w:rPr>
                      <w:rFonts w:ascii="Sylfaen" w:eastAsia="Times New Roman" w:hAnsi="Sylfaen"/>
                      <w:b/>
                      <w:bCs/>
                      <w:color w:val="000000"/>
                      <w:sz w:val="18"/>
                      <w:szCs w:val="18"/>
                      <w:lang w:val="ru-RU" w:eastAsia="ru-RU"/>
                    </w:rPr>
                    <w:t>ოლიმპიურ</w:t>
                  </w:r>
                  <w:r w:rsidRPr="00483796">
                    <w:rPr>
                      <w:rFonts w:ascii="Sylfaen" w:eastAsia="Times New Roman" w:hAnsi="Sylfaen"/>
                      <w:b/>
                      <w:bCs/>
                      <w:color w:val="000000"/>
                      <w:sz w:val="18"/>
                      <w:szCs w:val="18"/>
                      <w:lang w:val="ka-GE" w:eastAsia="ru-RU"/>
                    </w:rPr>
                    <w:t xml:space="preserve"> </w:t>
                  </w:r>
                  <w:r w:rsidRPr="00483796">
                    <w:rPr>
                      <w:rFonts w:ascii="Sylfaen" w:eastAsia="Times New Roman" w:hAnsi="Sylfaen"/>
                      <w:b/>
                      <w:bCs/>
                      <w:color w:val="000000"/>
                      <w:sz w:val="18"/>
                      <w:szCs w:val="18"/>
                      <w:lang w:val="ru-RU" w:eastAsia="ru-RU"/>
                    </w:rPr>
                    <w:t>სახეობებში</w:t>
                  </w:r>
                </w:p>
              </w:tc>
            </w:tr>
            <w:tr w:rsidR="00BC3E68" w:rsidRPr="00483796" w:rsidTr="00BC3E68">
              <w:trPr>
                <w:trHeight w:val="228"/>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14.  </w:t>
                  </w:r>
                  <w:r w:rsidRPr="00483796">
                    <w:rPr>
                      <w:rFonts w:ascii="Sylfaen" w:eastAsia="Times New Roman" w:hAnsi="Sylfaen" w:cs="Sylfaen"/>
                      <w:color w:val="000000"/>
                      <w:sz w:val="18"/>
                      <w:szCs w:val="18"/>
                      <w:lang w:val="ru-RU" w:eastAsia="ru-RU"/>
                    </w:rPr>
                    <w:t>საქართველოს</w:t>
                  </w:r>
                  <w:r w:rsidRPr="00483796">
                    <w:rPr>
                      <w:rFonts w:ascii="Sylfaen" w:eastAsia="Times New Roman" w:hAnsi="Sylfaen" w:cs="Sylfaen"/>
                      <w:color w:val="000000"/>
                      <w:sz w:val="18"/>
                      <w:szCs w:val="18"/>
                      <w:lang w:val="ka-GE" w:eastAsia="ru-RU"/>
                    </w:rPr>
                    <w:t xml:space="preserve"> </w:t>
                  </w:r>
                  <w:r w:rsidRPr="00483796">
                    <w:rPr>
                      <w:rFonts w:ascii="Sylfaen" w:eastAsia="Times New Roman" w:hAnsi="Sylfaen" w:cs="Sylfaen"/>
                      <w:color w:val="000000"/>
                      <w:sz w:val="18"/>
                      <w:szCs w:val="18"/>
                      <w:lang w:val="ru-RU" w:eastAsia="ru-RU"/>
                    </w:rPr>
                    <w:t>ჩემპიონატი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დიდებში</w:t>
                  </w:r>
                  <w:r w:rsidRPr="00483796">
                    <w:rPr>
                      <w:rFonts w:ascii="Akadnusx" w:eastAsia="Times New Roman" w:hAnsi="Akadnusx"/>
                      <w:color w:val="000000"/>
                      <w:sz w:val="18"/>
                      <w:szCs w:val="18"/>
                      <w:lang w:eastAsia="ru-RU"/>
                    </w:rPr>
                    <w:t>)</w:t>
                  </w:r>
                </w:p>
              </w:tc>
            </w:tr>
            <w:tr w:rsidR="00BC3E68" w:rsidRPr="00483796" w:rsidTr="00BC3E68">
              <w:trPr>
                <w:trHeight w:val="272"/>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w:t>
                  </w:r>
                  <w:r w:rsidRPr="00483796">
                    <w:rPr>
                      <w:rFonts w:ascii="Sylfaen" w:eastAsia="Times New Roman" w:hAnsi="Sylfaen"/>
                      <w:color w:val="000000"/>
                      <w:sz w:val="18"/>
                      <w:szCs w:val="18"/>
                      <w:lang w:val="ka-GE" w:eastAsia="ru-RU"/>
                    </w:rPr>
                    <w:t xml:space="preserve"> </w:t>
                  </w:r>
                  <w:r w:rsidRPr="00483796">
                    <w:rPr>
                      <w:rFonts w:ascii="Sylfaen" w:eastAsia="Times New Roman" w:hAnsi="Sylfaen"/>
                      <w:color w:val="000000"/>
                      <w:sz w:val="18"/>
                      <w:szCs w:val="18"/>
                      <w:lang w:eastAsia="ru-RU"/>
                    </w:rPr>
                    <w:t>000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300</w:t>
                  </w:r>
                </w:p>
              </w:tc>
            </w:tr>
            <w:tr w:rsidR="00BC3E68" w:rsidRPr="00483796" w:rsidTr="00BC3E68">
              <w:trPr>
                <w:trHeight w:val="28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2</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800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240</w:t>
                  </w:r>
                </w:p>
              </w:tc>
            </w:tr>
            <w:tr w:rsidR="00BC3E68" w:rsidRPr="00483796" w:rsidTr="00BC3E68">
              <w:trPr>
                <w:trHeight w:val="26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3</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500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150</w:t>
                  </w:r>
                </w:p>
              </w:tc>
            </w:tr>
            <w:tr w:rsidR="00BC3E68" w:rsidRPr="00483796" w:rsidTr="00BC3E68">
              <w:trPr>
                <w:trHeight w:val="272"/>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15.  </w:t>
                  </w:r>
                  <w:r w:rsidRPr="00483796">
                    <w:rPr>
                      <w:rFonts w:ascii="Sylfaen" w:eastAsia="Times New Roman" w:hAnsi="Sylfaen" w:cs="Sylfaen"/>
                      <w:color w:val="000000"/>
                      <w:sz w:val="18"/>
                      <w:szCs w:val="18"/>
                      <w:lang w:val="ru-RU" w:eastAsia="ru-RU"/>
                    </w:rPr>
                    <w:t>საქართველოს</w:t>
                  </w:r>
                  <w:r w:rsidRPr="00483796">
                    <w:rPr>
                      <w:rFonts w:ascii="Sylfaen" w:eastAsia="Times New Roman" w:hAnsi="Sylfaen" w:cs="Sylfaen"/>
                      <w:color w:val="000000"/>
                      <w:sz w:val="18"/>
                      <w:szCs w:val="18"/>
                      <w:lang w:val="ka-GE" w:eastAsia="ru-RU"/>
                    </w:rPr>
                    <w:t xml:space="preserve"> </w:t>
                  </w:r>
                  <w:r w:rsidRPr="00483796">
                    <w:rPr>
                      <w:rFonts w:ascii="Sylfaen" w:eastAsia="Times New Roman" w:hAnsi="Sylfaen" w:cs="Sylfaen"/>
                      <w:color w:val="000000"/>
                      <w:sz w:val="18"/>
                      <w:szCs w:val="18"/>
                      <w:lang w:val="ru-RU" w:eastAsia="ru-RU"/>
                    </w:rPr>
                    <w:t>ჩემპიონატი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ახალგაზრდები</w:t>
                  </w:r>
                  <w:r w:rsidRPr="00483796">
                    <w:rPr>
                      <w:rFonts w:ascii="Akadnusx" w:eastAsia="Times New Roman" w:hAnsi="Akadnusx"/>
                      <w:color w:val="000000"/>
                      <w:sz w:val="18"/>
                      <w:szCs w:val="18"/>
                      <w:lang w:eastAsia="ru-RU"/>
                    </w:rPr>
                    <w:t>)</w:t>
                  </w:r>
                </w:p>
              </w:tc>
            </w:tr>
            <w:tr w:rsidR="00BC3E68" w:rsidRPr="00483796" w:rsidTr="00BC3E68">
              <w:trPr>
                <w:trHeight w:val="28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4</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600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180</w:t>
                  </w:r>
                </w:p>
              </w:tc>
            </w:tr>
            <w:tr w:rsidR="00BC3E68" w:rsidRPr="00483796" w:rsidTr="00BC3E68">
              <w:trPr>
                <w:trHeight w:val="26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5</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500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150</w:t>
                  </w:r>
                </w:p>
              </w:tc>
            </w:tr>
            <w:tr w:rsidR="00BC3E68" w:rsidRPr="00483796" w:rsidTr="00BC3E68">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6</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400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120</w:t>
                  </w:r>
                </w:p>
              </w:tc>
            </w:tr>
            <w:tr w:rsidR="00BC3E68" w:rsidRPr="00483796" w:rsidTr="00BC3E68">
              <w:trPr>
                <w:trHeight w:val="273"/>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16.  </w:t>
                  </w:r>
                  <w:r w:rsidRPr="00483796">
                    <w:rPr>
                      <w:rFonts w:ascii="Sylfaen" w:eastAsia="Times New Roman" w:hAnsi="Sylfaen" w:cs="Sylfaen"/>
                      <w:color w:val="000000"/>
                      <w:sz w:val="18"/>
                      <w:szCs w:val="18"/>
                      <w:lang w:val="ru-RU" w:eastAsia="ru-RU"/>
                    </w:rPr>
                    <w:t>საქართველოს</w:t>
                  </w:r>
                  <w:r w:rsidRPr="00483796">
                    <w:rPr>
                      <w:rFonts w:ascii="Sylfaen" w:eastAsia="Times New Roman" w:hAnsi="Sylfaen" w:cs="Sylfaen"/>
                      <w:color w:val="000000"/>
                      <w:sz w:val="18"/>
                      <w:szCs w:val="18"/>
                      <w:lang w:val="ka-GE" w:eastAsia="ru-RU"/>
                    </w:rPr>
                    <w:t xml:space="preserve"> </w:t>
                  </w:r>
                  <w:r w:rsidRPr="00483796">
                    <w:rPr>
                      <w:rFonts w:ascii="Sylfaen" w:eastAsia="Times New Roman" w:hAnsi="Sylfaen" w:cs="Sylfaen"/>
                      <w:color w:val="000000"/>
                      <w:sz w:val="18"/>
                      <w:szCs w:val="18"/>
                      <w:lang w:val="ru-RU" w:eastAsia="ru-RU"/>
                    </w:rPr>
                    <w:t>ჩემპიონატი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ჭაბუკები</w:t>
                  </w:r>
                  <w:r w:rsidRPr="00483796">
                    <w:rPr>
                      <w:rFonts w:ascii="Akadnusx" w:eastAsia="Times New Roman" w:hAnsi="Akadnusx"/>
                      <w:color w:val="000000"/>
                      <w:sz w:val="18"/>
                      <w:szCs w:val="18"/>
                      <w:lang w:eastAsia="ru-RU"/>
                    </w:rPr>
                    <w:t>)</w:t>
                  </w:r>
                </w:p>
              </w:tc>
            </w:tr>
            <w:tr w:rsidR="00BC3E68" w:rsidRPr="00483796" w:rsidTr="00BC3E68">
              <w:trPr>
                <w:trHeight w:val="25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7</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400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120</w:t>
                  </w:r>
                </w:p>
              </w:tc>
            </w:tr>
            <w:tr w:rsidR="00BC3E68" w:rsidRPr="00483796" w:rsidTr="00BC3E68">
              <w:trPr>
                <w:trHeight w:val="28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8</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300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90</w:t>
                  </w:r>
                </w:p>
              </w:tc>
            </w:tr>
            <w:tr w:rsidR="00BC3E68" w:rsidRPr="00483796" w:rsidTr="00BC3E68">
              <w:trPr>
                <w:trHeight w:val="27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9</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200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60</w:t>
                  </w:r>
                </w:p>
              </w:tc>
            </w:tr>
            <w:tr w:rsidR="00BC3E68" w:rsidRPr="00483796" w:rsidTr="00BC3E68">
              <w:trPr>
                <w:trHeight w:val="28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17.  </w:t>
                  </w:r>
                  <w:r w:rsidRPr="00483796">
                    <w:rPr>
                      <w:rFonts w:ascii="Sylfaen" w:eastAsia="Times New Roman" w:hAnsi="Sylfaen" w:cs="Sylfaen"/>
                      <w:color w:val="000000"/>
                      <w:sz w:val="18"/>
                      <w:szCs w:val="18"/>
                      <w:lang w:val="ru-RU" w:eastAsia="ru-RU"/>
                    </w:rPr>
                    <w:t>საქართველოს</w:t>
                  </w:r>
                  <w:r w:rsidRPr="00483796">
                    <w:rPr>
                      <w:rFonts w:ascii="Sylfaen" w:eastAsia="Times New Roman" w:hAnsi="Sylfaen" w:cs="Sylfaen"/>
                      <w:color w:val="000000"/>
                      <w:sz w:val="18"/>
                      <w:szCs w:val="18"/>
                      <w:lang w:val="ka-GE" w:eastAsia="ru-RU"/>
                    </w:rPr>
                    <w:t xml:space="preserve"> </w:t>
                  </w:r>
                  <w:r w:rsidRPr="00483796">
                    <w:rPr>
                      <w:rFonts w:ascii="Sylfaen" w:eastAsia="Times New Roman" w:hAnsi="Sylfaen" w:cs="Sylfaen"/>
                      <w:color w:val="000000"/>
                      <w:sz w:val="18"/>
                      <w:szCs w:val="18"/>
                      <w:lang w:val="ru-RU" w:eastAsia="ru-RU"/>
                    </w:rPr>
                    <w:t>ჩემპიონატი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უმცროსი</w:t>
                  </w:r>
                  <w:r w:rsidRPr="00483796">
                    <w:rPr>
                      <w:rFonts w:ascii="Sylfaen" w:eastAsia="Times New Roman" w:hAnsi="Sylfaen" w:cs="Sylfaen"/>
                      <w:color w:val="000000"/>
                      <w:sz w:val="18"/>
                      <w:szCs w:val="18"/>
                      <w:lang w:val="ka-GE" w:eastAsia="ru-RU"/>
                    </w:rPr>
                    <w:t xml:space="preserve"> </w:t>
                  </w:r>
                  <w:r w:rsidRPr="00483796">
                    <w:rPr>
                      <w:rFonts w:ascii="Sylfaen" w:eastAsia="Times New Roman" w:hAnsi="Sylfaen" w:cs="Sylfaen"/>
                      <w:color w:val="000000"/>
                      <w:sz w:val="18"/>
                      <w:szCs w:val="18"/>
                      <w:lang w:val="ru-RU" w:eastAsia="ru-RU"/>
                    </w:rPr>
                    <w:t>ასაკისჭაბუკები</w:t>
                  </w:r>
                  <w:r w:rsidRPr="00483796">
                    <w:rPr>
                      <w:rFonts w:ascii="Akadnusx" w:eastAsia="Times New Roman" w:hAnsi="Akadnusx"/>
                      <w:color w:val="000000"/>
                      <w:sz w:val="18"/>
                      <w:szCs w:val="18"/>
                      <w:lang w:eastAsia="ru-RU"/>
                    </w:rPr>
                    <w:t>)</w:t>
                  </w:r>
                </w:p>
              </w:tc>
            </w:tr>
            <w:tr w:rsidR="00BC3E68" w:rsidRPr="00483796" w:rsidTr="00BC3E68">
              <w:trPr>
                <w:trHeight w:val="241"/>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300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90</w:t>
                  </w:r>
                </w:p>
              </w:tc>
            </w:tr>
            <w:tr w:rsidR="00BC3E68" w:rsidRPr="00483796" w:rsidTr="00BC3E68">
              <w:trPr>
                <w:trHeight w:val="27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200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60</w:t>
                  </w:r>
                </w:p>
              </w:tc>
            </w:tr>
            <w:tr w:rsidR="00BC3E68" w:rsidRPr="00483796" w:rsidTr="00BC3E68">
              <w:trPr>
                <w:trHeight w:val="277"/>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150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45</w:t>
                  </w:r>
                </w:p>
              </w:tc>
            </w:tr>
            <w:tr w:rsidR="00BC3E68" w:rsidRPr="00483796" w:rsidTr="00BC3E68">
              <w:trPr>
                <w:trHeight w:val="14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b/>
                      <w:bCs/>
                      <w:color w:val="000000"/>
                      <w:sz w:val="18"/>
                      <w:szCs w:val="18"/>
                      <w:lang w:eastAsia="ru-RU"/>
                    </w:rPr>
                  </w:pPr>
                  <w:r w:rsidRPr="00483796">
                    <w:rPr>
                      <w:rFonts w:ascii="Sylfaen" w:eastAsia="Times New Roman" w:hAnsi="Sylfaen"/>
                      <w:b/>
                      <w:bCs/>
                      <w:color w:val="000000"/>
                      <w:sz w:val="18"/>
                      <w:szCs w:val="18"/>
                      <w:lang w:val="ru-RU" w:eastAsia="ru-RU"/>
                    </w:rPr>
                    <w:t>არაოლიმპიური</w:t>
                  </w:r>
                  <w:r w:rsidRPr="00483796">
                    <w:rPr>
                      <w:rFonts w:ascii="Sylfaen" w:eastAsia="Times New Roman" w:hAnsi="Sylfaen"/>
                      <w:b/>
                      <w:bCs/>
                      <w:color w:val="000000"/>
                      <w:sz w:val="18"/>
                      <w:szCs w:val="18"/>
                      <w:lang w:val="ka-GE" w:eastAsia="ru-RU"/>
                    </w:rPr>
                    <w:t xml:space="preserve"> </w:t>
                  </w:r>
                  <w:r w:rsidRPr="00483796">
                    <w:rPr>
                      <w:rFonts w:ascii="Sylfaen" w:eastAsia="Times New Roman" w:hAnsi="Sylfaen"/>
                      <w:b/>
                      <w:bCs/>
                      <w:color w:val="000000"/>
                      <w:sz w:val="18"/>
                      <w:szCs w:val="18"/>
                      <w:lang w:val="ru-RU" w:eastAsia="ru-RU"/>
                    </w:rPr>
                    <w:t>სახეობებში</w:t>
                  </w:r>
                </w:p>
              </w:tc>
            </w:tr>
            <w:tr w:rsidR="00BC3E68" w:rsidRPr="00483796" w:rsidTr="00BC3E68">
              <w:trPr>
                <w:trHeight w:val="196"/>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18.  </w:t>
                  </w:r>
                  <w:r w:rsidRPr="00483796">
                    <w:rPr>
                      <w:rFonts w:ascii="Sylfaen" w:eastAsia="Times New Roman" w:hAnsi="Sylfaen" w:cs="Sylfaen"/>
                      <w:color w:val="000000"/>
                      <w:sz w:val="18"/>
                      <w:szCs w:val="18"/>
                      <w:lang w:val="ru-RU" w:eastAsia="ru-RU"/>
                    </w:rPr>
                    <w:t>საქართველოს</w:t>
                  </w:r>
                  <w:r w:rsidRPr="00483796">
                    <w:rPr>
                      <w:rFonts w:ascii="Sylfaen" w:eastAsia="Times New Roman" w:hAnsi="Sylfaen" w:cs="Sylfaen"/>
                      <w:color w:val="000000"/>
                      <w:sz w:val="18"/>
                      <w:szCs w:val="18"/>
                      <w:lang w:val="ka-GE" w:eastAsia="ru-RU"/>
                    </w:rPr>
                    <w:t xml:space="preserve"> </w:t>
                  </w:r>
                  <w:r w:rsidRPr="00483796">
                    <w:rPr>
                      <w:rFonts w:ascii="Sylfaen" w:eastAsia="Times New Roman" w:hAnsi="Sylfaen" w:cs="Sylfaen"/>
                      <w:color w:val="000000"/>
                      <w:sz w:val="18"/>
                      <w:szCs w:val="18"/>
                      <w:lang w:val="ru-RU" w:eastAsia="ru-RU"/>
                    </w:rPr>
                    <w:t>ჩემპიონატი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დიდებში</w:t>
                  </w:r>
                  <w:r w:rsidRPr="00483796">
                    <w:rPr>
                      <w:rFonts w:ascii="Akadnusx" w:eastAsia="Times New Roman" w:hAnsi="Akadnusx"/>
                      <w:color w:val="000000"/>
                      <w:sz w:val="18"/>
                      <w:szCs w:val="18"/>
                      <w:lang w:eastAsia="ru-RU"/>
                    </w:rPr>
                    <w:t>)</w:t>
                  </w:r>
                </w:p>
              </w:tc>
            </w:tr>
            <w:tr w:rsidR="00BC3E68" w:rsidRPr="00483796" w:rsidTr="00BC3E68">
              <w:trPr>
                <w:trHeight w:val="306"/>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500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150</w:t>
                  </w:r>
                </w:p>
              </w:tc>
            </w:tr>
            <w:tr w:rsidR="00BC3E68" w:rsidRPr="00483796" w:rsidTr="00BC3E68">
              <w:trPr>
                <w:trHeight w:val="30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2</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400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120</w:t>
                  </w:r>
                </w:p>
              </w:tc>
            </w:tr>
            <w:tr w:rsidR="00BC3E68" w:rsidRPr="00483796" w:rsidTr="00BC3E68">
              <w:trPr>
                <w:trHeight w:val="257"/>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3</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250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75</w:t>
                  </w:r>
                </w:p>
              </w:tc>
            </w:tr>
            <w:tr w:rsidR="00BC3E68" w:rsidRPr="00483796" w:rsidTr="00BC3E68">
              <w:trPr>
                <w:trHeight w:val="315"/>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19.  </w:t>
                  </w:r>
                  <w:r w:rsidRPr="00483796">
                    <w:rPr>
                      <w:rFonts w:ascii="Sylfaen" w:eastAsia="Times New Roman" w:hAnsi="Sylfaen" w:cs="Sylfaen"/>
                      <w:color w:val="000000"/>
                      <w:sz w:val="18"/>
                      <w:szCs w:val="18"/>
                      <w:lang w:val="ru-RU" w:eastAsia="ru-RU"/>
                    </w:rPr>
                    <w:t>საქართველოს</w:t>
                  </w:r>
                  <w:r w:rsidRPr="00483796">
                    <w:rPr>
                      <w:rFonts w:ascii="Sylfaen" w:eastAsia="Times New Roman" w:hAnsi="Sylfaen" w:cs="Sylfaen"/>
                      <w:color w:val="000000"/>
                      <w:sz w:val="18"/>
                      <w:szCs w:val="18"/>
                      <w:lang w:val="ka-GE" w:eastAsia="ru-RU"/>
                    </w:rPr>
                    <w:t xml:space="preserve"> </w:t>
                  </w:r>
                  <w:r w:rsidRPr="00483796">
                    <w:rPr>
                      <w:rFonts w:ascii="Sylfaen" w:eastAsia="Times New Roman" w:hAnsi="Sylfaen" w:cs="Sylfaen"/>
                      <w:color w:val="000000"/>
                      <w:sz w:val="18"/>
                      <w:szCs w:val="18"/>
                      <w:lang w:val="ru-RU" w:eastAsia="ru-RU"/>
                    </w:rPr>
                    <w:t>პირველობა</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ახალგაზრდები</w:t>
                  </w:r>
                  <w:r w:rsidRPr="00483796">
                    <w:rPr>
                      <w:rFonts w:ascii="Akadnusx" w:eastAsia="Times New Roman" w:hAnsi="Akadnusx"/>
                      <w:color w:val="000000"/>
                      <w:sz w:val="18"/>
                      <w:szCs w:val="18"/>
                      <w:lang w:eastAsia="ru-RU"/>
                    </w:rPr>
                    <w:t>)</w:t>
                  </w:r>
                </w:p>
              </w:tc>
            </w:tr>
            <w:tr w:rsidR="00BC3E68" w:rsidRPr="00483796" w:rsidTr="00BC3E68">
              <w:trPr>
                <w:trHeight w:val="33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lastRenderedPageBreak/>
                    <w:t>4</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300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90</w:t>
                  </w:r>
                </w:p>
              </w:tc>
            </w:tr>
            <w:tr w:rsidR="00BC3E68" w:rsidRPr="00483796" w:rsidTr="00BC3E68">
              <w:trPr>
                <w:trHeight w:val="30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5</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250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75</w:t>
                  </w:r>
                </w:p>
              </w:tc>
            </w:tr>
            <w:tr w:rsidR="00BC3E68" w:rsidRPr="00483796" w:rsidTr="00BC3E68">
              <w:trPr>
                <w:trHeight w:val="289"/>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6</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200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60</w:t>
                  </w:r>
                </w:p>
              </w:tc>
            </w:tr>
            <w:tr w:rsidR="00BC3E68" w:rsidRPr="00483796" w:rsidTr="00BC3E68">
              <w:trPr>
                <w:trHeight w:val="32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20.  </w:t>
                  </w:r>
                  <w:r w:rsidRPr="00483796">
                    <w:rPr>
                      <w:rFonts w:ascii="Sylfaen" w:eastAsia="Times New Roman" w:hAnsi="Sylfaen" w:cs="Sylfaen"/>
                      <w:color w:val="000000"/>
                      <w:sz w:val="18"/>
                      <w:szCs w:val="18"/>
                      <w:lang w:val="ru-RU" w:eastAsia="ru-RU"/>
                    </w:rPr>
                    <w:t>საქართველოს</w:t>
                  </w:r>
                  <w:r w:rsidRPr="00483796">
                    <w:rPr>
                      <w:rFonts w:ascii="Sylfaen" w:eastAsia="Times New Roman" w:hAnsi="Sylfaen" w:cs="Sylfaen"/>
                      <w:color w:val="000000"/>
                      <w:sz w:val="18"/>
                      <w:szCs w:val="18"/>
                      <w:lang w:val="ka-GE" w:eastAsia="ru-RU"/>
                    </w:rPr>
                    <w:t xml:space="preserve"> </w:t>
                  </w:r>
                  <w:r w:rsidRPr="00483796">
                    <w:rPr>
                      <w:rFonts w:ascii="Sylfaen" w:eastAsia="Times New Roman" w:hAnsi="Sylfaen" w:cs="Sylfaen"/>
                      <w:color w:val="000000"/>
                      <w:sz w:val="18"/>
                      <w:szCs w:val="18"/>
                      <w:lang w:val="ru-RU" w:eastAsia="ru-RU"/>
                    </w:rPr>
                    <w:t>პირველობა</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ჭაბუკები</w:t>
                  </w:r>
                  <w:r w:rsidRPr="00483796">
                    <w:rPr>
                      <w:rFonts w:ascii="Akadnusx" w:eastAsia="Times New Roman" w:hAnsi="Akadnusx"/>
                      <w:color w:val="000000"/>
                      <w:sz w:val="18"/>
                      <w:szCs w:val="18"/>
                      <w:lang w:eastAsia="ru-RU"/>
                    </w:rPr>
                    <w:t>)</w:t>
                  </w:r>
                </w:p>
              </w:tc>
            </w:tr>
            <w:tr w:rsidR="00BC3E68" w:rsidRPr="00483796" w:rsidTr="00BC3E68">
              <w:trPr>
                <w:trHeight w:val="278"/>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7</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250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75</w:t>
                  </w:r>
                </w:p>
              </w:tc>
            </w:tr>
            <w:tr w:rsidR="00BC3E68" w:rsidRPr="00483796" w:rsidTr="00BC3E68">
              <w:trPr>
                <w:trHeight w:val="28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8</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200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60</w:t>
                  </w:r>
                </w:p>
              </w:tc>
            </w:tr>
            <w:tr w:rsidR="00BC3E68" w:rsidRPr="00483796" w:rsidTr="00BC3E68">
              <w:trPr>
                <w:trHeight w:val="223"/>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9</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150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45</w:t>
                  </w:r>
                </w:p>
              </w:tc>
            </w:tr>
            <w:tr w:rsidR="00BC3E68" w:rsidRPr="00483796" w:rsidTr="00BC3E68">
              <w:trPr>
                <w:trHeight w:val="289"/>
              </w:trPr>
              <w:tc>
                <w:tcPr>
                  <w:tcW w:w="6240" w:type="dxa"/>
                  <w:gridSpan w:val="4"/>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Akadnusx" w:eastAsia="Times New Roman" w:hAnsi="Akadnusx"/>
                      <w:color w:val="000000"/>
                      <w:sz w:val="18"/>
                      <w:szCs w:val="18"/>
                      <w:lang w:eastAsia="ru-RU"/>
                    </w:rPr>
                  </w:pPr>
                  <w:r w:rsidRPr="00483796">
                    <w:rPr>
                      <w:rFonts w:ascii="Akadnusx" w:eastAsia="Times New Roman" w:hAnsi="Akadnusx"/>
                      <w:color w:val="000000"/>
                      <w:sz w:val="18"/>
                      <w:szCs w:val="18"/>
                      <w:lang w:eastAsia="ru-RU"/>
                    </w:rPr>
                    <w:t xml:space="preserve">21.  </w:t>
                  </w:r>
                  <w:r w:rsidRPr="00483796">
                    <w:rPr>
                      <w:rFonts w:ascii="Sylfaen" w:eastAsia="Times New Roman" w:hAnsi="Sylfaen" w:cs="Sylfaen"/>
                      <w:color w:val="000000"/>
                      <w:sz w:val="18"/>
                      <w:szCs w:val="18"/>
                      <w:lang w:val="ru-RU" w:eastAsia="ru-RU"/>
                    </w:rPr>
                    <w:t>საქართველოს</w:t>
                  </w:r>
                  <w:r w:rsidRPr="00483796">
                    <w:rPr>
                      <w:rFonts w:ascii="Sylfaen" w:eastAsia="Times New Roman" w:hAnsi="Sylfaen" w:cs="Sylfaen"/>
                      <w:color w:val="000000"/>
                      <w:sz w:val="18"/>
                      <w:szCs w:val="18"/>
                      <w:lang w:val="ka-GE" w:eastAsia="ru-RU"/>
                    </w:rPr>
                    <w:t xml:space="preserve"> </w:t>
                  </w:r>
                  <w:r w:rsidRPr="00483796">
                    <w:rPr>
                      <w:rFonts w:ascii="Sylfaen" w:eastAsia="Times New Roman" w:hAnsi="Sylfaen" w:cs="Sylfaen"/>
                      <w:color w:val="000000"/>
                      <w:sz w:val="18"/>
                      <w:szCs w:val="18"/>
                      <w:lang w:val="ru-RU" w:eastAsia="ru-RU"/>
                    </w:rPr>
                    <w:t>პირველობა</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პირადი</w:t>
                  </w:r>
                  <w:r w:rsidRPr="00483796">
                    <w:rPr>
                      <w:rFonts w:ascii="Akadnusx" w:eastAsia="Times New Roman" w:hAnsi="Akadnusx"/>
                      <w:color w:val="000000"/>
                      <w:sz w:val="18"/>
                      <w:szCs w:val="18"/>
                      <w:lang w:eastAsia="ru-RU"/>
                    </w:rPr>
                    <w:t xml:space="preserve">, </w:t>
                  </w:r>
                  <w:r w:rsidRPr="00483796">
                    <w:rPr>
                      <w:rFonts w:ascii="Sylfaen" w:eastAsia="Times New Roman" w:hAnsi="Sylfaen" w:cs="Sylfaen"/>
                      <w:color w:val="000000"/>
                      <w:sz w:val="18"/>
                      <w:szCs w:val="18"/>
                      <w:lang w:val="ru-RU" w:eastAsia="ru-RU"/>
                    </w:rPr>
                    <w:t>უმცროსი</w:t>
                  </w:r>
                  <w:r w:rsidRPr="00483796">
                    <w:rPr>
                      <w:rFonts w:ascii="Sylfaen" w:eastAsia="Times New Roman" w:hAnsi="Sylfaen" w:cs="Sylfaen"/>
                      <w:color w:val="000000"/>
                      <w:sz w:val="18"/>
                      <w:szCs w:val="18"/>
                      <w:lang w:val="ka-GE" w:eastAsia="ru-RU"/>
                    </w:rPr>
                    <w:t xml:space="preserve"> </w:t>
                  </w:r>
                  <w:r w:rsidRPr="00483796">
                    <w:rPr>
                      <w:rFonts w:ascii="Sylfaen" w:eastAsia="Times New Roman" w:hAnsi="Sylfaen" w:cs="Sylfaen"/>
                      <w:color w:val="000000"/>
                      <w:sz w:val="18"/>
                      <w:szCs w:val="18"/>
                      <w:lang w:val="ru-RU" w:eastAsia="ru-RU"/>
                    </w:rPr>
                    <w:t>ასაკის</w:t>
                  </w:r>
                  <w:r w:rsidRPr="00483796">
                    <w:rPr>
                      <w:rFonts w:ascii="Sylfaen" w:eastAsia="Times New Roman" w:hAnsi="Sylfaen" w:cs="Sylfaen"/>
                      <w:color w:val="000000"/>
                      <w:sz w:val="18"/>
                      <w:szCs w:val="18"/>
                      <w:lang w:val="ka-GE" w:eastAsia="ru-RU"/>
                    </w:rPr>
                    <w:t xml:space="preserve"> </w:t>
                  </w:r>
                  <w:r w:rsidRPr="00483796">
                    <w:rPr>
                      <w:rFonts w:ascii="Sylfaen" w:eastAsia="Times New Roman" w:hAnsi="Sylfaen" w:cs="Sylfaen"/>
                      <w:color w:val="000000"/>
                      <w:sz w:val="18"/>
                      <w:szCs w:val="18"/>
                      <w:lang w:val="ru-RU" w:eastAsia="ru-RU"/>
                    </w:rPr>
                    <w:t>ჭაბუკები</w:t>
                  </w:r>
                  <w:r w:rsidRPr="00483796">
                    <w:rPr>
                      <w:rFonts w:ascii="Akadnusx" w:eastAsia="Times New Roman" w:hAnsi="Akadnusx"/>
                      <w:color w:val="000000"/>
                      <w:sz w:val="18"/>
                      <w:szCs w:val="18"/>
                      <w:lang w:eastAsia="ru-RU"/>
                    </w:rPr>
                    <w:t>)</w:t>
                  </w:r>
                </w:p>
              </w:tc>
            </w:tr>
            <w:tr w:rsidR="00BC3E68" w:rsidRPr="00483796" w:rsidTr="00BC3E68">
              <w:trPr>
                <w:trHeight w:val="217"/>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10</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200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60</w:t>
                  </w:r>
                </w:p>
              </w:tc>
            </w:tr>
            <w:tr w:rsidR="00BC3E68" w:rsidRPr="00483796" w:rsidTr="00BC3E68">
              <w:trPr>
                <w:trHeight w:val="265"/>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11</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150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45</w:t>
                  </w:r>
                </w:p>
              </w:tc>
            </w:tr>
            <w:tr w:rsidR="00BC3E68" w:rsidRPr="00483796" w:rsidTr="00BC3E68">
              <w:trPr>
                <w:trHeight w:val="270"/>
              </w:trPr>
              <w:tc>
                <w:tcPr>
                  <w:tcW w:w="680" w:type="dxa"/>
                  <w:tcBorders>
                    <w:top w:val="nil"/>
                    <w:left w:val="single" w:sz="4" w:space="0" w:color="808080"/>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12</w:t>
                  </w:r>
                </w:p>
              </w:tc>
              <w:tc>
                <w:tcPr>
                  <w:tcW w:w="118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III</w:t>
                  </w:r>
                </w:p>
              </w:tc>
              <w:tc>
                <w:tcPr>
                  <w:tcW w:w="146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100</w:t>
                  </w:r>
                </w:p>
              </w:tc>
              <w:tc>
                <w:tcPr>
                  <w:tcW w:w="2920" w:type="dxa"/>
                  <w:tcBorders>
                    <w:top w:val="nil"/>
                    <w:left w:val="nil"/>
                    <w:bottom w:val="single" w:sz="4" w:space="0" w:color="808080"/>
                    <w:right w:val="single" w:sz="4" w:space="0" w:color="80808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olor w:val="000000"/>
                      <w:sz w:val="18"/>
                      <w:szCs w:val="18"/>
                      <w:lang w:eastAsia="ru-RU"/>
                    </w:rPr>
                  </w:pPr>
                  <w:r w:rsidRPr="00483796">
                    <w:rPr>
                      <w:rFonts w:ascii="Sylfaen" w:eastAsia="Times New Roman" w:hAnsi="Sylfaen"/>
                      <w:color w:val="000000"/>
                      <w:sz w:val="18"/>
                      <w:szCs w:val="18"/>
                      <w:lang w:eastAsia="ru-RU"/>
                    </w:rPr>
                    <w:t>30</w:t>
                  </w:r>
                </w:p>
              </w:tc>
            </w:tr>
          </w:tbl>
          <w:p w:rsidR="00BC3E68" w:rsidRPr="00483796" w:rsidRDefault="00BC3E68" w:rsidP="00BC3E68">
            <w:pPr>
              <w:spacing w:after="0" w:line="240" w:lineRule="auto"/>
              <w:jc w:val="both"/>
              <w:rPr>
                <w:rFonts w:ascii="Sylfaen" w:eastAsia="Times New Roman" w:hAnsi="Sylfaen" w:cs="Calibri"/>
                <w:sz w:val="16"/>
                <w:szCs w:val="16"/>
              </w:rPr>
            </w:pPr>
          </w:p>
        </w:tc>
      </w:tr>
      <w:tr w:rsidR="00BC3E68" w:rsidRPr="00483796" w:rsidTr="00BC3E68">
        <w:trPr>
          <w:trHeight w:val="1406"/>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lastRenderedPageBreak/>
              <w:t>მოსალოდნელიშედეგი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240" w:line="240" w:lineRule="auto"/>
              <w:rPr>
                <w:rFonts w:eastAsia="Times New Roman" w:cs="Calibri"/>
                <w:color w:val="000000"/>
                <w:sz w:val="16"/>
                <w:szCs w:val="16"/>
                <w:lang w:val="ka-GE"/>
              </w:rPr>
            </w:pPr>
            <w:r w:rsidRPr="00483796">
              <w:rPr>
                <w:rFonts w:eastAsia="Times New Roman" w:cs="Calibri"/>
                <w:color w:val="000000"/>
                <w:sz w:val="16"/>
                <w:szCs w:val="16"/>
              </w:rPr>
              <w:t xml:space="preserve">-  </w:t>
            </w:r>
            <w:r w:rsidRPr="00483796">
              <w:rPr>
                <w:rFonts w:ascii="Sylfaen" w:eastAsia="Times New Roman" w:hAnsi="Sylfaen" w:cs="Calibri"/>
                <w:color w:val="000000"/>
                <w:sz w:val="16"/>
                <w:szCs w:val="16"/>
                <w:lang w:val="ka-GE"/>
              </w:rPr>
              <w:t xml:space="preserve">ახალგაზრდებში </w:t>
            </w:r>
            <w:r w:rsidRPr="00483796">
              <w:rPr>
                <w:rFonts w:ascii="Sylfaen" w:eastAsia="Times New Roman" w:hAnsi="Sylfaen" w:cs="Sylfaen"/>
                <w:color w:val="000000"/>
                <w:sz w:val="16"/>
                <w:szCs w:val="16"/>
              </w:rPr>
              <w:t>ჯანსაღი</w:t>
            </w:r>
            <w:r w:rsidRPr="00483796">
              <w:rPr>
                <w:rFonts w:ascii="Sylfaen" w:eastAsia="Times New Roman" w:hAnsi="Sylfaen" w:cs="Sylfaen"/>
                <w:color w:val="000000"/>
                <w:sz w:val="16"/>
                <w:szCs w:val="16"/>
                <w:lang w:val="ka-GE"/>
              </w:rPr>
              <w:t xml:space="preserve"> </w:t>
            </w:r>
            <w:r w:rsidRPr="00483796">
              <w:rPr>
                <w:rFonts w:ascii="Sylfaen" w:eastAsia="Times New Roman" w:hAnsi="Sylfaen" w:cs="Sylfaen"/>
                <w:color w:val="000000"/>
                <w:sz w:val="16"/>
                <w:szCs w:val="16"/>
              </w:rPr>
              <w:t>ცხოვრების</w:t>
            </w:r>
            <w:r w:rsidRPr="00483796">
              <w:rPr>
                <w:rFonts w:ascii="Sylfaen" w:eastAsia="Times New Roman" w:hAnsi="Sylfaen" w:cs="Sylfaen"/>
                <w:color w:val="000000"/>
                <w:sz w:val="16"/>
                <w:szCs w:val="16"/>
                <w:lang w:val="ka-GE"/>
              </w:rPr>
              <w:t xml:space="preserve"> </w:t>
            </w:r>
            <w:r w:rsidRPr="00483796">
              <w:rPr>
                <w:rFonts w:ascii="Sylfaen" w:eastAsia="Times New Roman" w:hAnsi="Sylfaen" w:cs="Sylfaen"/>
                <w:color w:val="000000"/>
                <w:sz w:val="16"/>
                <w:szCs w:val="16"/>
              </w:rPr>
              <w:t>წესის</w:t>
            </w:r>
            <w:r w:rsidRPr="00483796">
              <w:rPr>
                <w:rFonts w:ascii="Sylfaen" w:eastAsia="Times New Roman" w:hAnsi="Sylfaen" w:cs="Sylfaen"/>
                <w:color w:val="000000"/>
                <w:sz w:val="16"/>
                <w:szCs w:val="16"/>
                <w:lang w:val="ka-GE"/>
              </w:rPr>
              <w:t xml:space="preserve"> </w:t>
            </w:r>
            <w:r w:rsidRPr="00483796">
              <w:rPr>
                <w:rFonts w:ascii="Sylfaen" w:eastAsia="Times New Roman" w:hAnsi="Sylfaen" w:cs="Sylfaen"/>
                <w:color w:val="000000"/>
                <w:sz w:val="16"/>
                <w:szCs w:val="16"/>
              </w:rPr>
              <w:t>პოპულარიზაცია</w:t>
            </w:r>
            <w:r w:rsidRPr="00483796">
              <w:rPr>
                <w:rFonts w:eastAsia="Times New Roman" w:cs="Calibri"/>
                <w:color w:val="000000"/>
                <w:sz w:val="16"/>
                <w:szCs w:val="16"/>
              </w:rPr>
              <w:t>;</w:t>
            </w:r>
            <w:r w:rsidRPr="00483796">
              <w:rPr>
                <w:rFonts w:eastAsia="Times New Roman" w:cs="Calibri"/>
                <w:color w:val="000000"/>
                <w:sz w:val="16"/>
                <w:szCs w:val="16"/>
              </w:rPr>
              <w:br/>
              <w:t xml:space="preserve"> - </w:t>
            </w:r>
            <w:r w:rsidRPr="00483796">
              <w:rPr>
                <w:rFonts w:ascii="Sylfaen" w:eastAsia="Times New Roman" w:hAnsi="Sylfaen" w:cs="Sylfaen"/>
                <w:color w:val="000000"/>
                <w:sz w:val="16"/>
                <w:szCs w:val="16"/>
              </w:rPr>
              <w:t>მოზარდების</w:t>
            </w:r>
            <w:r w:rsidRPr="00483796">
              <w:rPr>
                <w:rFonts w:ascii="Sylfaen" w:eastAsia="Times New Roman" w:hAnsi="Sylfaen" w:cs="Sylfaen"/>
                <w:color w:val="000000"/>
                <w:sz w:val="16"/>
                <w:szCs w:val="16"/>
                <w:lang w:val="ka-GE"/>
              </w:rPr>
              <w:t xml:space="preserve"> </w:t>
            </w:r>
            <w:r w:rsidRPr="00483796">
              <w:rPr>
                <w:rFonts w:ascii="Sylfaen" w:eastAsia="Times New Roman" w:hAnsi="Sylfaen" w:cs="Sylfaen"/>
                <w:color w:val="000000"/>
                <w:sz w:val="16"/>
                <w:szCs w:val="16"/>
              </w:rPr>
              <w:t>ჩართვა</w:t>
            </w:r>
            <w:r w:rsidRPr="00483796">
              <w:rPr>
                <w:rFonts w:ascii="Sylfaen" w:eastAsia="Times New Roman" w:hAnsi="Sylfaen" w:cs="Sylfaen"/>
                <w:color w:val="000000"/>
                <w:sz w:val="16"/>
                <w:szCs w:val="16"/>
                <w:lang w:val="ka-GE"/>
              </w:rPr>
              <w:t xml:space="preserve"> </w:t>
            </w:r>
            <w:r w:rsidRPr="00483796">
              <w:rPr>
                <w:rFonts w:ascii="Sylfaen" w:eastAsia="Times New Roman" w:hAnsi="Sylfaen" w:cs="Sylfaen"/>
                <w:color w:val="000000"/>
                <w:sz w:val="16"/>
                <w:szCs w:val="16"/>
              </w:rPr>
              <w:t>მასობრივი</w:t>
            </w:r>
            <w:r w:rsidRPr="00483796">
              <w:rPr>
                <w:rFonts w:ascii="Sylfaen" w:eastAsia="Times New Roman" w:hAnsi="Sylfaen" w:cs="Sylfaen"/>
                <w:color w:val="000000"/>
                <w:sz w:val="16"/>
                <w:szCs w:val="16"/>
                <w:lang w:val="ka-GE"/>
              </w:rPr>
              <w:t xml:space="preserve"> </w:t>
            </w:r>
            <w:r w:rsidRPr="00483796">
              <w:rPr>
                <w:rFonts w:ascii="Sylfaen" w:eastAsia="Times New Roman" w:hAnsi="Sylfaen" w:cs="Sylfaen"/>
                <w:color w:val="000000"/>
                <w:sz w:val="16"/>
                <w:szCs w:val="16"/>
              </w:rPr>
              <w:t>სპორტის</w:t>
            </w:r>
            <w:r w:rsidRPr="00483796">
              <w:rPr>
                <w:rFonts w:ascii="Sylfaen" w:eastAsia="Times New Roman" w:hAnsi="Sylfaen" w:cs="Sylfaen"/>
                <w:color w:val="000000"/>
                <w:sz w:val="16"/>
                <w:szCs w:val="16"/>
                <w:lang w:val="ka-GE"/>
              </w:rPr>
              <w:t xml:space="preserve"> </w:t>
            </w:r>
            <w:r w:rsidRPr="00483796">
              <w:rPr>
                <w:rFonts w:ascii="Sylfaen" w:eastAsia="Times New Roman" w:hAnsi="Sylfaen" w:cs="Sylfaen"/>
                <w:color w:val="000000"/>
                <w:sz w:val="16"/>
                <w:szCs w:val="16"/>
              </w:rPr>
              <w:t>სახეობებში</w:t>
            </w:r>
            <w:r w:rsidRPr="00483796">
              <w:rPr>
                <w:rFonts w:eastAsia="Times New Roman" w:cs="Calibri"/>
                <w:color w:val="000000"/>
                <w:sz w:val="16"/>
                <w:szCs w:val="16"/>
              </w:rPr>
              <w:t xml:space="preserve">. </w:t>
            </w:r>
            <w:r w:rsidRPr="00483796">
              <w:rPr>
                <w:rFonts w:ascii="Sylfaen" w:eastAsia="Times New Roman" w:hAnsi="Sylfaen" w:cs="Sylfaen"/>
                <w:color w:val="000000"/>
                <w:sz w:val="16"/>
                <w:szCs w:val="16"/>
              </w:rPr>
              <w:t>მუნიციპალიტეტის</w:t>
            </w:r>
            <w:r w:rsidRPr="00483796">
              <w:rPr>
                <w:rFonts w:ascii="Sylfaen" w:eastAsia="Times New Roman" w:hAnsi="Sylfaen" w:cs="Sylfaen"/>
                <w:color w:val="000000"/>
                <w:sz w:val="16"/>
                <w:szCs w:val="16"/>
                <w:lang w:val="ka-GE"/>
              </w:rPr>
              <w:t xml:space="preserve"> </w:t>
            </w:r>
            <w:r w:rsidRPr="00483796">
              <w:rPr>
                <w:rFonts w:ascii="Sylfaen" w:eastAsia="Times New Roman" w:hAnsi="Sylfaen" w:cs="Sylfaen"/>
                <w:color w:val="000000"/>
                <w:sz w:val="16"/>
                <w:szCs w:val="16"/>
              </w:rPr>
              <w:t>საჯარო</w:t>
            </w:r>
            <w:r w:rsidRPr="00483796">
              <w:rPr>
                <w:rFonts w:ascii="Sylfaen" w:eastAsia="Times New Roman" w:hAnsi="Sylfaen" w:cs="Sylfaen"/>
                <w:color w:val="000000"/>
                <w:sz w:val="16"/>
                <w:szCs w:val="16"/>
                <w:lang w:val="ka-GE"/>
              </w:rPr>
              <w:t xml:space="preserve"> </w:t>
            </w:r>
            <w:r w:rsidRPr="00483796">
              <w:rPr>
                <w:rFonts w:ascii="Sylfaen" w:eastAsia="Times New Roman" w:hAnsi="Sylfaen" w:cs="Sylfaen"/>
                <w:color w:val="000000"/>
                <w:sz w:val="16"/>
                <w:szCs w:val="16"/>
              </w:rPr>
              <w:t>სკოლების</w:t>
            </w:r>
            <w:r w:rsidRPr="00483796">
              <w:rPr>
                <w:rFonts w:ascii="Sylfaen" w:eastAsia="Times New Roman" w:hAnsi="Sylfaen" w:cs="Sylfaen"/>
                <w:color w:val="000000"/>
                <w:sz w:val="16"/>
                <w:szCs w:val="16"/>
                <w:lang w:val="ka-GE"/>
              </w:rPr>
              <w:t xml:space="preserve"> </w:t>
            </w:r>
            <w:r w:rsidRPr="00483796">
              <w:rPr>
                <w:rFonts w:ascii="Sylfaen" w:eastAsia="Times New Roman" w:hAnsi="Sylfaen" w:cs="Sylfaen"/>
                <w:color w:val="000000"/>
                <w:sz w:val="16"/>
                <w:szCs w:val="16"/>
              </w:rPr>
              <w:t>მოსწავლეთა</w:t>
            </w:r>
            <w:r w:rsidRPr="00483796">
              <w:rPr>
                <w:rFonts w:ascii="Sylfaen" w:eastAsia="Times New Roman" w:hAnsi="Sylfaen" w:cs="Sylfaen"/>
                <w:color w:val="000000"/>
                <w:sz w:val="16"/>
                <w:szCs w:val="16"/>
                <w:lang w:val="ka-GE"/>
              </w:rPr>
              <w:t xml:space="preserve"> </w:t>
            </w:r>
            <w:r w:rsidRPr="00483796">
              <w:rPr>
                <w:rFonts w:ascii="Sylfaen" w:eastAsia="Times New Roman" w:hAnsi="Sylfaen" w:cs="Sylfaen"/>
                <w:color w:val="000000"/>
                <w:sz w:val="16"/>
                <w:szCs w:val="16"/>
              </w:rPr>
              <w:t>ჩართულობა</w:t>
            </w:r>
            <w:r w:rsidRPr="00483796">
              <w:rPr>
                <w:rFonts w:ascii="Sylfaen" w:eastAsia="Times New Roman" w:hAnsi="Sylfaen" w:cs="Sylfaen"/>
                <w:color w:val="000000"/>
                <w:sz w:val="16"/>
                <w:szCs w:val="16"/>
                <w:lang w:val="ka-GE"/>
              </w:rPr>
              <w:t xml:space="preserve"> </w:t>
            </w:r>
            <w:r w:rsidRPr="00483796">
              <w:rPr>
                <w:rFonts w:ascii="Sylfaen" w:eastAsia="Times New Roman" w:hAnsi="Sylfaen" w:cs="Sylfaen"/>
                <w:color w:val="000000"/>
                <w:sz w:val="16"/>
                <w:szCs w:val="16"/>
              </w:rPr>
              <w:t>სპორტულ</w:t>
            </w:r>
            <w:r w:rsidRPr="00483796">
              <w:rPr>
                <w:rFonts w:ascii="Sylfaen" w:eastAsia="Times New Roman" w:hAnsi="Sylfaen" w:cs="Sylfaen"/>
                <w:color w:val="000000"/>
                <w:sz w:val="16"/>
                <w:szCs w:val="16"/>
                <w:lang w:val="ka-GE"/>
              </w:rPr>
              <w:t xml:space="preserve"> </w:t>
            </w:r>
            <w:r w:rsidRPr="00483796">
              <w:rPr>
                <w:rFonts w:ascii="Sylfaen" w:eastAsia="Times New Roman" w:hAnsi="Sylfaen" w:cs="Sylfaen"/>
                <w:color w:val="000000"/>
                <w:sz w:val="16"/>
                <w:szCs w:val="16"/>
              </w:rPr>
              <w:t>ღონისძიებებში</w:t>
            </w:r>
            <w:r w:rsidRPr="00483796">
              <w:rPr>
                <w:rFonts w:ascii="Sylfaen" w:eastAsia="Times New Roman" w:hAnsi="Sylfaen" w:cs="Calibri"/>
                <w:color w:val="000000"/>
                <w:sz w:val="16"/>
                <w:szCs w:val="16"/>
                <w:lang w:val="ka-GE"/>
              </w:rPr>
              <w:t>;</w:t>
            </w:r>
            <w:r w:rsidRPr="00483796">
              <w:rPr>
                <w:rFonts w:eastAsia="Times New Roman" w:cs="Calibri"/>
                <w:color w:val="000000"/>
                <w:sz w:val="16"/>
                <w:szCs w:val="16"/>
              </w:rPr>
              <w:br/>
              <w:t>-</w:t>
            </w:r>
            <w:r w:rsidRPr="00483796">
              <w:rPr>
                <w:rFonts w:ascii="Sylfaen" w:eastAsia="Times New Roman" w:hAnsi="Sylfaen" w:cs="Sylfaen"/>
                <w:color w:val="000000"/>
                <w:sz w:val="16"/>
                <w:szCs w:val="16"/>
              </w:rPr>
              <w:t>გამოვლენილი</w:t>
            </w:r>
            <w:r w:rsidRPr="00483796">
              <w:rPr>
                <w:rFonts w:ascii="Sylfaen" w:eastAsia="Times New Roman" w:hAnsi="Sylfaen" w:cs="Sylfaen"/>
                <w:color w:val="000000"/>
                <w:sz w:val="16"/>
                <w:szCs w:val="16"/>
                <w:lang w:val="ka-GE"/>
              </w:rPr>
              <w:t xml:space="preserve"> </w:t>
            </w:r>
            <w:r w:rsidRPr="00483796">
              <w:rPr>
                <w:rFonts w:ascii="Sylfaen" w:eastAsia="Times New Roman" w:hAnsi="Sylfaen" w:cs="Sylfaen"/>
                <w:color w:val="000000"/>
                <w:sz w:val="16"/>
                <w:szCs w:val="16"/>
              </w:rPr>
              <w:t>ახალგაზრდები</w:t>
            </w:r>
            <w:r w:rsidRPr="00483796">
              <w:rPr>
                <w:rFonts w:eastAsia="Times New Roman" w:cs="Calibri"/>
                <w:color w:val="000000"/>
                <w:sz w:val="16"/>
                <w:szCs w:val="16"/>
              </w:rPr>
              <w:t xml:space="preserve">, </w:t>
            </w:r>
            <w:r w:rsidRPr="00483796">
              <w:rPr>
                <w:rFonts w:ascii="Sylfaen" w:eastAsia="Times New Roman" w:hAnsi="Sylfaen" w:cs="Sylfaen"/>
                <w:color w:val="000000"/>
                <w:sz w:val="16"/>
                <w:szCs w:val="16"/>
              </w:rPr>
              <w:t>რომელთაც</w:t>
            </w:r>
            <w:r w:rsidRPr="00483796">
              <w:rPr>
                <w:rFonts w:ascii="Sylfaen" w:eastAsia="Times New Roman" w:hAnsi="Sylfaen" w:cs="Sylfaen"/>
                <w:color w:val="000000"/>
                <w:sz w:val="16"/>
                <w:szCs w:val="16"/>
                <w:lang w:val="ka-GE"/>
              </w:rPr>
              <w:t xml:space="preserve"> </w:t>
            </w:r>
            <w:r w:rsidRPr="00483796">
              <w:rPr>
                <w:rFonts w:ascii="Sylfaen" w:eastAsia="Times New Roman" w:hAnsi="Sylfaen" w:cs="Sylfaen"/>
                <w:color w:val="000000"/>
                <w:sz w:val="16"/>
                <w:szCs w:val="16"/>
              </w:rPr>
              <w:t>აღმოაჩნდათ</w:t>
            </w:r>
            <w:r w:rsidRPr="00483796">
              <w:rPr>
                <w:rFonts w:ascii="Sylfaen" w:eastAsia="Times New Roman" w:hAnsi="Sylfaen" w:cs="Sylfaen"/>
                <w:color w:val="000000"/>
                <w:sz w:val="16"/>
                <w:szCs w:val="16"/>
                <w:lang w:val="ka-GE"/>
              </w:rPr>
              <w:t xml:space="preserve"> </w:t>
            </w:r>
            <w:r w:rsidRPr="00483796">
              <w:rPr>
                <w:rFonts w:ascii="Sylfaen" w:eastAsia="Times New Roman" w:hAnsi="Sylfaen" w:cs="Sylfaen"/>
                <w:color w:val="000000"/>
                <w:sz w:val="16"/>
                <w:szCs w:val="16"/>
              </w:rPr>
              <w:t>განსაკუთრებული</w:t>
            </w:r>
            <w:r w:rsidRPr="00483796">
              <w:rPr>
                <w:rFonts w:ascii="Sylfaen" w:eastAsia="Times New Roman" w:hAnsi="Sylfaen" w:cs="Sylfaen"/>
                <w:color w:val="000000"/>
                <w:sz w:val="16"/>
                <w:szCs w:val="16"/>
                <w:lang w:val="ka-GE"/>
              </w:rPr>
              <w:t xml:space="preserve"> </w:t>
            </w:r>
            <w:r w:rsidRPr="00483796">
              <w:rPr>
                <w:rFonts w:ascii="Sylfaen" w:eastAsia="Times New Roman" w:hAnsi="Sylfaen" w:cs="Sylfaen"/>
                <w:color w:val="000000"/>
                <w:sz w:val="16"/>
                <w:szCs w:val="16"/>
              </w:rPr>
              <w:t>ნიჭი</w:t>
            </w:r>
            <w:r w:rsidRPr="00483796">
              <w:rPr>
                <w:rFonts w:ascii="Sylfaen" w:eastAsia="Times New Roman" w:hAnsi="Sylfaen" w:cs="Sylfaen"/>
                <w:color w:val="000000"/>
                <w:sz w:val="16"/>
                <w:szCs w:val="16"/>
                <w:lang w:val="ka-GE"/>
              </w:rPr>
              <w:t xml:space="preserve"> </w:t>
            </w:r>
            <w:r w:rsidRPr="00483796">
              <w:rPr>
                <w:rFonts w:ascii="Sylfaen" w:eastAsia="Times New Roman" w:hAnsi="Sylfaen" w:cs="Sylfaen"/>
                <w:color w:val="000000"/>
                <w:sz w:val="16"/>
                <w:szCs w:val="16"/>
              </w:rPr>
              <w:t>და</w:t>
            </w:r>
            <w:r w:rsidRPr="00483796">
              <w:rPr>
                <w:rFonts w:ascii="Sylfaen" w:eastAsia="Times New Roman" w:hAnsi="Sylfaen" w:cs="Sylfaen"/>
                <w:color w:val="000000"/>
                <w:sz w:val="16"/>
                <w:szCs w:val="16"/>
                <w:lang w:val="ka-GE"/>
              </w:rPr>
              <w:t xml:space="preserve"> </w:t>
            </w:r>
            <w:r w:rsidRPr="00483796">
              <w:rPr>
                <w:rFonts w:ascii="Sylfaen" w:eastAsia="Times New Roman" w:hAnsi="Sylfaen" w:cs="Sylfaen"/>
                <w:color w:val="000000"/>
                <w:sz w:val="16"/>
                <w:szCs w:val="16"/>
              </w:rPr>
              <w:t>შესაძლებლობები</w:t>
            </w:r>
            <w:r w:rsidRPr="00483796">
              <w:rPr>
                <w:rFonts w:eastAsia="Times New Roman" w:cs="Calibri"/>
                <w:color w:val="000000"/>
                <w:sz w:val="16"/>
                <w:szCs w:val="16"/>
              </w:rPr>
              <w:t>.</w:t>
            </w:r>
            <w:r w:rsidRPr="00483796">
              <w:rPr>
                <w:rFonts w:eastAsia="Times New Roman" w:cs="Calibri"/>
                <w:color w:val="000000"/>
                <w:sz w:val="16"/>
                <w:szCs w:val="16"/>
                <w:lang w:val="ka-GE"/>
              </w:rPr>
              <w:t xml:space="preserve"> </w:t>
            </w:r>
            <w:r w:rsidRPr="00483796">
              <w:rPr>
                <w:rFonts w:ascii="Sylfaen" w:eastAsia="Times New Roman" w:hAnsi="Sylfaen" w:cs="Calibri"/>
                <w:color w:val="000000"/>
                <w:sz w:val="16"/>
                <w:szCs w:val="16"/>
              </w:rPr>
              <w:t>პერსპექტიული</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მოსწავლე</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სპორტსმენების</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შერჩევა, სასპორტო</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სკოლის</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და</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მუნიციპალიტეტის</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ნაკრები</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გუნდების</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დაკომპლექტება</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და</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სპორტსმენთა</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მიერ</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მაღალი</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სპორტული</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შედეგების</w:t>
            </w:r>
            <w:r w:rsidRPr="00483796">
              <w:rPr>
                <w:rFonts w:ascii="Sylfaen" w:eastAsia="Times New Roman" w:hAnsi="Sylfaen" w:cs="Calibri"/>
                <w:color w:val="000000"/>
                <w:sz w:val="16"/>
                <w:szCs w:val="16"/>
                <w:lang w:val="ka-GE"/>
              </w:rPr>
              <w:t xml:space="preserve"> </w:t>
            </w:r>
            <w:r w:rsidRPr="00483796">
              <w:rPr>
                <w:rFonts w:ascii="Sylfaen" w:eastAsia="Times New Roman" w:hAnsi="Sylfaen" w:cs="Calibri"/>
                <w:color w:val="000000"/>
                <w:sz w:val="16"/>
                <w:szCs w:val="16"/>
              </w:rPr>
              <w:t>მიღწევა.</w:t>
            </w:r>
            <w:r w:rsidRPr="00483796">
              <w:rPr>
                <w:rFonts w:ascii="Sylfaen" w:eastAsia="Times New Roman" w:hAnsi="Sylfaen" w:cs="Calibri"/>
                <w:color w:val="000000"/>
                <w:sz w:val="16"/>
                <w:szCs w:val="16"/>
                <w:lang w:val="ka-GE"/>
              </w:rPr>
              <w:t xml:space="preserve"> </w:t>
            </w:r>
            <w:r w:rsidRPr="00483796">
              <w:rPr>
                <w:rFonts w:ascii="Sylfaen" w:hAnsi="Sylfaen" w:cs="Calibri"/>
                <w:color w:val="000000"/>
                <w:sz w:val="16"/>
                <w:szCs w:val="16"/>
              </w:rPr>
              <w:t>სპორტისადმი</w:t>
            </w:r>
            <w:r w:rsidRPr="00483796">
              <w:rPr>
                <w:rFonts w:ascii="Sylfaen" w:hAnsi="Sylfaen" w:cs="Calibri"/>
                <w:color w:val="000000"/>
                <w:sz w:val="16"/>
                <w:szCs w:val="16"/>
                <w:lang w:val="ka-GE"/>
              </w:rPr>
              <w:t xml:space="preserve"> </w:t>
            </w:r>
            <w:r w:rsidRPr="00483796">
              <w:rPr>
                <w:rFonts w:ascii="Sylfaen" w:hAnsi="Sylfaen" w:cs="Calibri"/>
                <w:color w:val="000000"/>
                <w:sz w:val="16"/>
                <w:szCs w:val="16"/>
              </w:rPr>
              <w:t>გაზრდილი</w:t>
            </w:r>
            <w:r w:rsidRPr="00483796">
              <w:rPr>
                <w:rFonts w:ascii="Sylfaen" w:hAnsi="Sylfaen" w:cs="Calibri"/>
                <w:color w:val="000000"/>
                <w:sz w:val="16"/>
                <w:szCs w:val="16"/>
                <w:lang w:val="ka-GE"/>
              </w:rPr>
              <w:t xml:space="preserve"> </w:t>
            </w:r>
            <w:r w:rsidRPr="00483796">
              <w:rPr>
                <w:rFonts w:ascii="Sylfaen" w:hAnsi="Sylfaen" w:cs="Calibri"/>
                <w:color w:val="000000"/>
                <w:sz w:val="16"/>
                <w:szCs w:val="16"/>
              </w:rPr>
              <w:t>ინტერესი</w:t>
            </w:r>
            <w:r w:rsidRPr="00483796">
              <w:rPr>
                <w:rFonts w:ascii="Sylfaen" w:hAnsi="Sylfaen" w:cs="Calibri"/>
                <w:color w:val="000000"/>
                <w:sz w:val="16"/>
                <w:szCs w:val="16"/>
                <w:lang w:val="ka-GE"/>
              </w:rPr>
              <w:t xml:space="preserve"> </w:t>
            </w:r>
            <w:r w:rsidRPr="00483796">
              <w:rPr>
                <w:rFonts w:ascii="Sylfaen" w:hAnsi="Sylfaen" w:cs="Calibri"/>
                <w:color w:val="000000"/>
                <w:sz w:val="16"/>
                <w:szCs w:val="16"/>
              </w:rPr>
              <w:t>ახალგაზრდებში</w:t>
            </w:r>
            <w:r w:rsidRPr="00483796">
              <w:rPr>
                <w:rFonts w:ascii="Sylfaen" w:hAnsi="Sylfaen" w:cs="Calibri"/>
                <w:color w:val="000000"/>
                <w:sz w:val="16"/>
                <w:szCs w:val="16"/>
                <w:lang w:val="ka-GE"/>
              </w:rPr>
              <w:t xml:space="preserve"> </w:t>
            </w:r>
            <w:r w:rsidRPr="00483796">
              <w:rPr>
                <w:rFonts w:ascii="Sylfaen" w:hAnsi="Sylfaen" w:cs="Calibri"/>
                <w:color w:val="000000"/>
                <w:sz w:val="16"/>
                <w:szCs w:val="16"/>
              </w:rPr>
              <w:t>და</w:t>
            </w:r>
            <w:r w:rsidRPr="00483796">
              <w:rPr>
                <w:rFonts w:ascii="Sylfaen" w:hAnsi="Sylfaen" w:cs="Calibri"/>
                <w:color w:val="000000"/>
                <w:sz w:val="16"/>
                <w:szCs w:val="16"/>
                <w:lang w:val="ka-GE"/>
              </w:rPr>
              <w:t xml:space="preserve"> </w:t>
            </w:r>
            <w:r w:rsidRPr="00483796">
              <w:rPr>
                <w:rFonts w:ascii="Sylfaen" w:hAnsi="Sylfaen" w:cs="Calibri"/>
                <w:color w:val="000000"/>
                <w:sz w:val="16"/>
                <w:szCs w:val="16"/>
              </w:rPr>
              <w:t>საზოგადოების</w:t>
            </w:r>
            <w:r w:rsidRPr="00483796">
              <w:rPr>
                <w:rFonts w:ascii="Sylfaen" w:hAnsi="Sylfaen" w:cs="Calibri"/>
                <w:color w:val="000000"/>
                <w:sz w:val="16"/>
                <w:szCs w:val="16"/>
                <w:lang w:val="ka-GE"/>
              </w:rPr>
              <w:t xml:space="preserve"> </w:t>
            </w:r>
            <w:r w:rsidRPr="00483796">
              <w:rPr>
                <w:rFonts w:ascii="Sylfaen" w:hAnsi="Sylfaen" w:cs="Calibri"/>
                <w:color w:val="000000"/>
                <w:sz w:val="16"/>
                <w:szCs w:val="16"/>
              </w:rPr>
              <w:t>ჩართულობა</w:t>
            </w:r>
            <w:r w:rsidRPr="00483796">
              <w:rPr>
                <w:rFonts w:ascii="Sylfaen" w:hAnsi="Sylfaen" w:cs="Calibri"/>
                <w:color w:val="000000"/>
                <w:sz w:val="16"/>
                <w:szCs w:val="16"/>
                <w:lang w:val="ka-GE"/>
              </w:rPr>
              <w:t xml:space="preserve"> </w:t>
            </w:r>
            <w:r w:rsidRPr="00483796">
              <w:rPr>
                <w:rFonts w:ascii="Sylfaen" w:hAnsi="Sylfaen" w:cs="Calibri"/>
                <w:color w:val="000000"/>
                <w:sz w:val="16"/>
                <w:szCs w:val="16"/>
              </w:rPr>
              <w:t>სპორტის</w:t>
            </w:r>
            <w:r w:rsidRPr="00483796">
              <w:rPr>
                <w:rFonts w:ascii="Sylfaen" w:hAnsi="Sylfaen" w:cs="Calibri"/>
                <w:color w:val="000000"/>
                <w:sz w:val="16"/>
                <w:szCs w:val="16"/>
                <w:lang w:val="ka-GE"/>
              </w:rPr>
              <w:t xml:space="preserve"> </w:t>
            </w:r>
            <w:r w:rsidRPr="00483796">
              <w:rPr>
                <w:rFonts w:ascii="Sylfaen" w:hAnsi="Sylfaen" w:cs="Calibri"/>
                <w:color w:val="000000"/>
                <w:sz w:val="16"/>
                <w:szCs w:val="16"/>
              </w:rPr>
              <w:t>სხ</w:t>
            </w:r>
            <w:r w:rsidRPr="00483796">
              <w:rPr>
                <w:rFonts w:ascii="Sylfaen" w:hAnsi="Sylfaen" w:cs="Calibri"/>
                <w:color w:val="000000"/>
                <w:sz w:val="16"/>
                <w:szCs w:val="16"/>
                <w:lang w:val="ka-GE"/>
              </w:rPr>
              <w:t>ვ</w:t>
            </w:r>
            <w:r w:rsidRPr="00483796">
              <w:rPr>
                <w:rFonts w:ascii="Sylfaen" w:hAnsi="Sylfaen" w:cs="Calibri"/>
                <w:color w:val="000000"/>
                <w:sz w:val="16"/>
                <w:szCs w:val="16"/>
              </w:rPr>
              <w:t>ადასხვა</w:t>
            </w:r>
            <w:r w:rsidRPr="00483796">
              <w:rPr>
                <w:rFonts w:ascii="Sylfaen" w:hAnsi="Sylfaen" w:cs="Calibri"/>
                <w:color w:val="000000"/>
                <w:sz w:val="16"/>
                <w:szCs w:val="16"/>
                <w:lang w:val="ka-GE"/>
              </w:rPr>
              <w:t xml:space="preserve"> </w:t>
            </w:r>
            <w:r w:rsidRPr="00483796">
              <w:rPr>
                <w:rFonts w:ascii="Sylfaen" w:hAnsi="Sylfaen" w:cs="Calibri"/>
                <w:color w:val="000000"/>
                <w:sz w:val="16"/>
                <w:szCs w:val="16"/>
              </w:rPr>
              <w:t>სახეობებში</w:t>
            </w:r>
            <w:r w:rsidRPr="00483796">
              <w:rPr>
                <w:rFonts w:ascii="Sylfaen" w:hAnsi="Sylfaen" w:cs="Calibri"/>
                <w:color w:val="000000"/>
                <w:sz w:val="16"/>
                <w:szCs w:val="16"/>
                <w:lang w:val="ka-GE"/>
              </w:rPr>
              <w:t>.</w:t>
            </w:r>
          </w:p>
        </w:tc>
      </w:tr>
    </w:tbl>
    <w:p w:rsidR="00BC3E68" w:rsidRPr="00483796" w:rsidRDefault="00BC3E68" w:rsidP="00BC3E68">
      <w:pPr>
        <w:autoSpaceDE w:val="0"/>
        <w:autoSpaceDN w:val="0"/>
        <w:adjustRightInd w:val="0"/>
        <w:spacing w:after="0" w:line="360" w:lineRule="auto"/>
        <w:jc w:val="both"/>
        <w:rPr>
          <w:rFonts w:ascii="Sylfaen" w:hAnsi="Sylfaen" w:cs="Sylfaen"/>
          <w:b/>
          <w:color w:val="000000"/>
          <w:sz w:val="24"/>
          <w:szCs w:val="24"/>
          <w:lang w:val="ka-GE"/>
        </w:rPr>
      </w:pPr>
    </w:p>
    <w:tbl>
      <w:tblPr>
        <w:tblW w:w="15441" w:type="dxa"/>
        <w:tblInd w:w="93" w:type="dxa"/>
        <w:tblLayout w:type="fixed"/>
        <w:tblLook w:val="04A0"/>
      </w:tblPr>
      <w:tblGrid>
        <w:gridCol w:w="520"/>
        <w:gridCol w:w="88"/>
        <w:gridCol w:w="2725"/>
        <w:gridCol w:w="1345"/>
        <w:gridCol w:w="1574"/>
        <w:gridCol w:w="2694"/>
        <w:gridCol w:w="2181"/>
        <w:gridCol w:w="355"/>
        <w:gridCol w:w="1318"/>
        <w:gridCol w:w="1318"/>
        <w:gridCol w:w="1323"/>
      </w:tblGrid>
      <w:tr w:rsidR="00BC3E68" w:rsidRPr="00483796" w:rsidTr="00BC3E68">
        <w:trPr>
          <w:trHeight w:val="945"/>
        </w:trPr>
        <w:tc>
          <w:tcPr>
            <w:tcW w:w="608" w:type="dxa"/>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72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34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157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5230" w:type="dxa"/>
            <w:gridSpan w:val="3"/>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323"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915"/>
        </w:trPr>
        <w:tc>
          <w:tcPr>
            <w:tcW w:w="608" w:type="dxa"/>
            <w:gridSpan w:val="2"/>
            <w:tcBorders>
              <w:top w:val="nil"/>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1</w:t>
            </w:r>
          </w:p>
        </w:tc>
        <w:tc>
          <w:tcPr>
            <w:tcW w:w="272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rPr>
              <w:t>ჩასატარებელი</w:t>
            </w:r>
            <w:r w:rsidRPr="00483796">
              <w:rPr>
                <w:rFonts w:ascii="Sylfaen" w:eastAsia="Times New Roman" w:hAnsi="Sylfaen" w:cs="Calibri"/>
                <w:color w:val="000000"/>
                <w:sz w:val="16"/>
                <w:szCs w:val="16"/>
                <w:lang w:val="ka-GE"/>
              </w:rPr>
              <w:t xml:space="preserve"> ღონისძიებების რაოდენობა</w:t>
            </w:r>
          </w:p>
        </w:tc>
        <w:tc>
          <w:tcPr>
            <w:tcW w:w="1345"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6</w:t>
            </w:r>
          </w:p>
        </w:tc>
        <w:tc>
          <w:tcPr>
            <w:tcW w:w="1574"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6</w:t>
            </w:r>
          </w:p>
        </w:tc>
        <w:tc>
          <w:tcPr>
            <w:tcW w:w="5230" w:type="dxa"/>
            <w:gridSpan w:val="3"/>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სპოტსმენების მიერ ნაჩვენები შედეგების რაოდენობის მიხედვით შესაძლებელია გაიზარდოს ან შემცირდეს ღონისძიებების რაოდენობა, რომლებშიც სპორტსმენები მიიღებენ მონაწილეობას</w:t>
            </w:r>
          </w:p>
        </w:tc>
        <w:tc>
          <w:tcPr>
            <w:tcW w:w="13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23" w:type="dxa"/>
            <w:tcBorders>
              <w:top w:val="nil"/>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BC3E68" w:rsidRPr="00483796" w:rsidTr="00BC3E68">
        <w:trPr>
          <w:trHeight w:val="2403"/>
        </w:trPr>
        <w:tc>
          <w:tcPr>
            <w:tcW w:w="608" w:type="dxa"/>
            <w:gridSpan w:val="2"/>
            <w:tcBorders>
              <w:top w:val="nil"/>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2</w:t>
            </w:r>
          </w:p>
        </w:tc>
        <w:tc>
          <w:tcPr>
            <w:tcW w:w="272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eastAsia="Times New Roman" w:hAnsi="Sylfaen" w:cs="Calibri"/>
                <w:color w:val="000000"/>
                <w:sz w:val="14"/>
                <w:szCs w:val="14"/>
              </w:rPr>
            </w:pPr>
            <w:r w:rsidRPr="00483796">
              <w:rPr>
                <w:rFonts w:ascii="Sylfaen" w:eastAsia="Times New Roman" w:hAnsi="Sylfaen" w:cs="Calibri"/>
                <w:color w:val="000000"/>
                <w:sz w:val="14"/>
                <w:szCs w:val="14"/>
              </w:rPr>
              <w:t>I. 1) ქობულეთის</w:t>
            </w:r>
            <w:r w:rsidRPr="00483796">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მუნიციპალიტეტის</w:t>
            </w:r>
            <w:r w:rsidRPr="00483796">
              <w:rPr>
                <w:rFonts w:ascii="Sylfaen" w:eastAsia="Times New Roman" w:hAnsi="Sylfaen" w:cs="Calibri"/>
                <w:color w:val="000000"/>
                <w:sz w:val="14"/>
                <w:szCs w:val="14"/>
                <w:lang w:val="ka-GE"/>
              </w:rPr>
              <w:t xml:space="preserve"> მერიაში </w:t>
            </w:r>
            <w:r w:rsidRPr="00483796">
              <w:rPr>
                <w:rFonts w:ascii="Sylfaen" w:eastAsia="Times New Roman" w:hAnsi="Sylfaen" w:cs="Calibri"/>
                <w:color w:val="000000"/>
                <w:sz w:val="14"/>
                <w:szCs w:val="14"/>
              </w:rPr>
              <w:t>წარმოდგენილი</w:t>
            </w:r>
            <w:r w:rsidRPr="00483796">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სხვადასხვა</w:t>
            </w:r>
            <w:r w:rsidRPr="00483796">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პროექტის</w:t>
            </w:r>
            <w:r w:rsidRPr="00483796">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ხელშეწყობა. პერსპექტიული</w:t>
            </w:r>
            <w:r w:rsidRPr="00483796">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სპორტსმენების</w:t>
            </w:r>
            <w:r w:rsidRPr="00483796">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მნიშვნელოვან</w:t>
            </w:r>
            <w:r w:rsidRPr="00483796">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სპორტულ</w:t>
            </w:r>
            <w:r w:rsidRPr="00483796">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შეჯიბრებებში</w:t>
            </w:r>
            <w:r w:rsidRPr="00483796">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მონაწილეობის</w:t>
            </w:r>
            <w:r w:rsidRPr="00483796">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ხელშეწყობა</w:t>
            </w:r>
            <w:r w:rsidRPr="00483796">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და</w:t>
            </w:r>
            <w:r w:rsidRPr="00483796">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სხვა</w:t>
            </w:r>
            <w:r w:rsidRPr="00483796">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სპორტული</w:t>
            </w:r>
            <w:r w:rsidRPr="00483796">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პროექტების</w:t>
            </w:r>
            <w:r w:rsidRPr="00483796">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მხარდაჭერა.</w:t>
            </w:r>
            <w:r w:rsidRPr="00483796">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 xml:space="preserve"> I.2)</w:t>
            </w:r>
            <w:r w:rsidRPr="00483796">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გამარჯვებულ</w:t>
            </w:r>
            <w:r w:rsidRPr="00483796">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სპორტსმენთა</w:t>
            </w:r>
            <w:r w:rsidRPr="00483796">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და</w:t>
            </w:r>
            <w:r w:rsidRPr="00483796">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მწვრთნელთა</w:t>
            </w:r>
            <w:r w:rsidRPr="00483796">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წახალისება</w:t>
            </w:r>
            <w:r w:rsidRPr="00483796">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ფინანსური</w:t>
            </w:r>
            <w:r w:rsidRPr="00483796">
              <w:rPr>
                <w:rFonts w:ascii="Sylfaen" w:eastAsia="Times New Roman" w:hAnsi="Sylfaen" w:cs="Calibri"/>
                <w:color w:val="000000"/>
                <w:sz w:val="14"/>
                <w:szCs w:val="14"/>
                <w:lang w:val="ka-GE"/>
              </w:rPr>
              <w:t xml:space="preserve"> </w:t>
            </w:r>
            <w:r w:rsidRPr="00483796">
              <w:rPr>
                <w:rFonts w:ascii="Sylfaen" w:eastAsia="Times New Roman" w:hAnsi="Sylfaen" w:cs="Calibri"/>
                <w:color w:val="000000"/>
                <w:sz w:val="14"/>
                <w:szCs w:val="14"/>
              </w:rPr>
              <w:t>ჯილდოთი.</w:t>
            </w:r>
          </w:p>
        </w:tc>
        <w:tc>
          <w:tcPr>
            <w:tcW w:w="1345"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30</w:t>
            </w:r>
          </w:p>
        </w:tc>
        <w:tc>
          <w:tcPr>
            <w:tcW w:w="1574"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rPr>
            </w:pPr>
            <w:r w:rsidRPr="00483796">
              <w:rPr>
                <w:rFonts w:ascii="Sylfaen" w:eastAsia="Times New Roman" w:hAnsi="Sylfaen" w:cs="Calibri"/>
                <w:color w:val="000000"/>
                <w:sz w:val="16"/>
                <w:szCs w:val="16"/>
                <w:lang w:val="ka-GE"/>
              </w:rPr>
              <w:t>40</w:t>
            </w:r>
          </w:p>
        </w:tc>
        <w:tc>
          <w:tcPr>
            <w:tcW w:w="5230" w:type="dxa"/>
            <w:gridSpan w:val="3"/>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 xml:space="preserve">10% -  დამოკიდებულია მომართვიანობაზე. </w:t>
            </w:r>
            <w:r w:rsidRPr="00483796">
              <w:rPr>
                <w:rFonts w:ascii="Sylfaen" w:eastAsia="Times New Roman" w:hAnsi="Sylfaen" w:cs="Calibri"/>
                <w:color w:val="000000"/>
                <w:sz w:val="16"/>
                <w:szCs w:val="16"/>
                <w:lang w:val="ka-GE" w:eastAsia="en-GB"/>
              </w:rPr>
              <w:t>მუნიციპალიტეტი</w:t>
            </w:r>
            <w:r w:rsidRPr="00483796">
              <w:rPr>
                <w:rFonts w:ascii="Sylfaen" w:eastAsia="Times New Roman" w:hAnsi="Sylfaen" w:cs="Calibri"/>
                <w:color w:val="000000"/>
                <w:sz w:val="16"/>
                <w:szCs w:val="16"/>
                <w:lang w:val="en-GB" w:eastAsia="en-GB"/>
              </w:rPr>
              <w:t xml:space="preserve"> მზადაა დააკმაყოფილოს დამატებითი მოთხოვნა</w:t>
            </w:r>
          </w:p>
        </w:tc>
        <w:tc>
          <w:tcPr>
            <w:tcW w:w="13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23" w:type="dxa"/>
            <w:tcBorders>
              <w:top w:val="nil"/>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BC3E68" w:rsidRPr="00483796" w:rsidTr="00BC3E68">
        <w:trPr>
          <w:gridAfter w:val="4"/>
          <w:wAfter w:w="4314" w:type="dxa"/>
          <w:trHeight w:val="300"/>
        </w:trPr>
        <w:tc>
          <w:tcPr>
            <w:tcW w:w="520" w:type="dxa"/>
            <w:tcBorders>
              <w:top w:val="nil"/>
              <w:left w:val="nil"/>
              <w:bottom w:val="nil"/>
              <w:right w:val="nil"/>
            </w:tcBorders>
            <w:shd w:val="clear" w:color="auto" w:fill="auto"/>
            <w:noWrap/>
            <w:vAlign w:val="bottom"/>
            <w:hideMark/>
          </w:tcPr>
          <w:p w:rsidR="00BC3E68" w:rsidRPr="00483796" w:rsidRDefault="00BC3E68" w:rsidP="00BC3E68">
            <w:pPr>
              <w:rPr>
                <w:rFonts w:ascii="Sylfaen" w:eastAsia="Times New Roman" w:hAnsi="Sylfaen"/>
                <w:color w:val="000000"/>
                <w:sz w:val="16"/>
                <w:szCs w:val="16"/>
                <w:lang w:val="ru-RU" w:eastAsia="ru-RU"/>
              </w:rPr>
            </w:pPr>
          </w:p>
        </w:tc>
        <w:tc>
          <w:tcPr>
            <w:tcW w:w="10607" w:type="dxa"/>
            <w:gridSpan w:val="6"/>
            <w:vMerge w:val="restart"/>
            <w:tcBorders>
              <w:top w:val="nil"/>
              <w:left w:val="nil"/>
              <w:bottom w:val="nil"/>
              <w:right w:val="nil"/>
            </w:tcBorders>
            <w:shd w:val="clear" w:color="auto" w:fill="auto"/>
            <w:noWrap/>
            <w:vAlign w:val="center"/>
            <w:hideMark/>
          </w:tcPr>
          <w:p w:rsidR="00BC3E68" w:rsidRPr="00483796" w:rsidRDefault="00BC3E68" w:rsidP="00BC3E68">
            <w:pPr>
              <w:spacing w:after="0" w:line="240" w:lineRule="auto"/>
              <w:jc w:val="center"/>
              <w:rPr>
                <w:rFonts w:ascii="Sylfaen" w:eastAsia="Times New Roman" w:hAnsi="Sylfaen"/>
                <w:b/>
                <w:bCs/>
                <w:color w:val="000000"/>
                <w:sz w:val="16"/>
                <w:szCs w:val="16"/>
                <w:lang w:eastAsia="ru-RU"/>
              </w:rPr>
            </w:pPr>
          </w:p>
          <w:p w:rsidR="00BC3E68" w:rsidRPr="00483796" w:rsidRDefault="00BC3E68" w:rsidP="00BC3E68">
            <w:pPr>
              <w:spacing w:after="0" w:line="240" w:lineRule="auto"/>
              <w:jc w:val="center"/>
              <w:rPr>
                <w:rFonts w:ascii="Sylfaen" w:eastAsia="Times New Roman" w:hAnsi="Sylfaen"/>
                <w:b/>
                <w:bCs/>
                <w:color w:val="000000"/>
                <w:lang w:val="ka-GE" w:eastAsia="ru-RU"/>
              </w:rPr>
            </w:pPr>
            <w:r w:rsidRPr="00483796">
              <w:rPr>
                <w:rFonts w:ascii="Sylfaen" w:eastAsia="Times New Roman" w:hAnsi="Sylfaen"/>
                <w:b/>
                <w:bCs/>
                <w:color w:val="000000"/>
                <w:lang w:val="ru-RU" w:eastAsia="ru-RU"/>
              </w:rPr>
              <w:t>სპორტ</w:t>
            </w:r>
            <w:r w:rsidRPr="00483796">
              <w:rPr>
                <w:rFonts w:ascii="Sylfaen" w:eastAsia="Times New Roman" w:hAnsi="Sylfaen"/>
                <w:b/>
                <w:bCs/>
                <w:color w:val="000000"/>
                <w:lang w:val="ka-GE" w:eastAsia="ru-RU"/>
              </w:rPr>
              <w:t xml:space="preserve">ული </w:t>
            </w:r>
            <w:r w:rsidRPr="00483796">
              <w:rPr>
                <w:rFonts w:ascii="Sylfaen" w:eastAsia="Times New Roman" w:hAnsi="Sylfaen"/>
                <w:b/>
                <w:bCs/>
                <w:color w:val="000000"/>
                <w:lang w:val="ru-RU" w:eastAsia="ru-RU"/>
              </w:rPr>
              <w:t>ღონისძიე</w:t>
            </w:r>
            <w:r w:rsidRPr="00483796">
              <w:rPr>
                <w:rFonts w:ascii="Sylfaen" w:eastAsia="Times New Roman" w:hAnsi="Sylfaen"/>
                <w:b/>
                <w:bCs/>
                <w:color w:val="000000"/>
                <w:lang w:val="ka-GE" w:eastAsia="ru-RU"/>
              </w:rPr>
              <w:t>ბე</w:t>
            </w:r>
            <w:r w:rsidRPr="00483796">
              <w:rPr>
                <w:rFonts w:ascii="Sylfaen" w:eastAsia="Times New Roman" w:hAnsi="Sylfaen"/>
                <w:b/>
                <w:bCs/>
                <w:color w:val="000000"/>
                <w:lang w:val="ru-RU" w:eastAsia="ru-RU"/>
              </w:rPr>
              <w:t>ბის</w:t>
            </w:r>
            <w:r w:rsidRPr="00483796">
              <w:rPr>
                <w:rFonts w:ascii="Sylfaen" w:eastAsia="Times New Roman" w:hAnsi="Sylfaen"/>
                <w:b/>
                <w:bCs/>
                <w:color w:val="000000"/>
                <w:lang w:val="ka-GE" w:eastAsia="ru-RU"/>
              </w:rPr>
              <w:t xml:space="preserve"> პროგრამის  </w:t>
            </w:r>
            <w:r w:rsidRPr="00483796">
              <w:rPr>
                <w:rFonts w:ascii="Sylfaen" w:eastAsia="Times New Roman" w:hAnsi="Sylfaen"/>
                <w:b/>
                <w:bCs/>
                <w:color w:val="000000"/>
                <w:lang w:val="ru-RU" w:eastAsia="ru-RU"/>
              </w:rPr>
              <w:t>202</w:t>
            </w:r>
            <w:r w:rsidRPr="00483796">
              <w:rPr>
                <w:rFonts w:ascii="Sylfaen" w:eastAsia="Times New Roman" w:hAnsi="Sylfaen"/>
                <w:b/>
                <w:bCs/>
                <w:color w:val="000000"/>
                <w:lang w:val="ka-GE" w:eastAsia="ru-RU"/>
              </w:rPr>
              <w:t>3</w:t>
            </w:r>
            <w:r w:rsidRPr="00483796">
              <w:rPr>
                <w:rFonts w:ascii="Sylfaen" w:eastAsia="Times New Roman" w:hAnsi="Sylfaen"/>
                <w:b/>
                <w:bCs/>
                <w:color w:val="000000"/>
                <w:lang w:val="ru-RU" w:eastAsia="ru-RU"/>
              </w:rPr>
              <w:t xml:space="preserve"> წლის</w:t>
            </w:r>
            <w:r w:rsidRPr="00483796">
              <w:rPr>
                <w:rFonts w:ascii="Sylfaen" w:eastAsia="Times New Roman" w:hAnsi="Sylfaen"/>
                <w:b/>
                <w:bCs/>
                <w:color w:val="000000"/>
                <w:lang w:val="ka-GE" w:eastAsia="ru-RU"/>
              </w:rPr>
              <w:t xml:space="preserve"> </w:t>
            </w:r>
            <w:r w:rsidRPr="00483796">
              <w:rPr>
                <w:rFonts w:ascii="Sylfaen" w:eastAsia="Times New Roman" w:hAnsi="Sylfaen"/>
                <w:b/>
                <w:bCs/>
                <w:color w:val="000000"/>
                <w:lang w:val="ru-RU" w:eastAsia="ru-RU"/>
              </w:rPr>
              <w:t>ბიუჯეტი</w:t>
            </w:r>
            <w:r w:rsidRPr="00483796">
              <w:rPr>
                <w:rFonts w:ascii="Sylfaen" w:eastAsia="Times New Roman" w:hAnsi="Sylfaen"/>
                <w:b/>
                <w:bCs/>
                <w:color w:val="000000"/>
                <w:lang w:val="ka-GE" w:eastAsia="ru-RU"/>
              </w:rPr>
              <w:t>ს ხარჯთაღრიცხვა</w:t>
            </w:r>
          </w:p>
        </w:tc>
      </w:tr>
      <w:tr w:rsidR="00BC3E68" w:rsidRPr="00483796" w:rsidTr="00BC3E68">
        <w:trPr>
          <w:gridAfter w:val="4"/>
          <w:wAfter w:w="4314" w:type="dxa"/>
          <w:trHeight w:val="180"/>
        </w:trPr>
        <w:tc>
          <w:tcPr>
            <w:tcW w:w="520" w:type="dxa"/>
            <w:tcBorders>
              <w:top w:val="nil"/>
              <w:left w:val="nil"/>
              <w:bottom w:val="nil"/>
              <w:right w:val="nil"/>
            </w:tcBorders>
            <w:shd w:val="clear" w:color="auto" w:fill="auto"/>
            <w:noWrap/>
            <w:vAlign w:val="bottom"/>
            <w:hideMark/>
          </w:tcPr>
          <w:p w:rsidR="00BC3E68" w:rsidRPr="00483796" w:rsidRDefault="00BC3E68" w:rsidP="00BC3E68">
            <w:pPr>
              <w:spacing w:after="0" w:line="240" w:lineRule="auto"/>
              <w:rPr>
                <w:rFonts w:ascii="Sylfaen" w:eastAsia="Times New Roman" w:hAnsi="Sylfaen"/>
                <w:color w:val="000000"/>
                <w:sz w:val="16"/>
                <w:szCs w:val="16"/>
                <w:lang w:val="ru-RU" w:eastAsia="ru-RU"/>
              </w:rPr>
            </w:pPr>
          </w:p>
        </w:tc>
        <w:tc>
          <w:tcPr>
            <w:tcW w:w="10607" w:type="dxa"/>
            <w:gridSpan w:val="6"/>
            <w:vMerge/>
            <w:tcBorders>
              <w:top w:val="nil"/>
              <w:left w:val="nil"/>
              <w:bottom w:val="nil"/>
              <w:right w:val="nil"/>
            </w:tcBorders>
            <w:vAlign w:val="center"/>
            <w:hideMark/>
          </w:tcPr>
          <w:p w:rsidR="00BC3E68" w:rsidRPr="00483796" w:rsidRDefault="00BC3E68" w:rsidP="00BC3E68">
            <w:pPr>
              <w:spacing w:after="0" w:line="240" w:lineRule="auto"/>
              <w:rPr>
                <w:rFonts w:ascii="Sylfaen" w:eastAsia="Times New Roman" w:hAnsi="Sylfaen"/>
                <w:b/>
                <w:bCs/>
                <w:color w:val="000000"/>
                <w:sz w:val="16"/>
                <w:szCs w:val="16"/>
                <w:lang w:val="ru-RU" w:eastAsia="ru-RU"/>
              </w:rPr>
            </w:pPr>
          </w:p>
        </w:tc>
      </w:tr>
      <w:tr w:rsidR="00BC3E68" w:rsidRPr="00483796" w:rsidTr="00BC3E68">
        <w:trPr>
          <w:gridAfter w:val="4"/>
          <w:wAfter w:w="4314" w:type="dxa"/>
          <w:trHeight w:val="75"/>
        </w:trPr>
        <w:tc>
          <w:tcPr>
            <w:tcW w:w="520" w:type="dxa"/>
            <w:tcBorders>
              <w:top w:val="nil"/>
              <w:left w:val="nil"/>
              <w:bottom w:val="nil"/>
              <w:right w:val="nil"/>
            </w:tcBorders>
            <w:shd w:val="clear" w:color="auto" w:fill="auto"/>
            <w:noWrap/>
            <w:vAlign w:val="bottom"/>
            <w:hideMark/>
          </w:tcPr>
          <w:p w:rsidR="00BC3E68" w:rsidRPr="00483796" w:rsidRDefault="00BC3E68" w:rsidP="00BC3E68">
            <w:pPr>
              <w:spacing w:after="0" w:line="240" w:lineRule="auto"/>
              <w:rPr>
                <w:rFonts w:ascii="Sylfaen" w:eastAsia="Times New Roman" w:hAnsi="Sylfaen"/>
                <w:color w:val="000000"/>
                <w:sz w:val="20"/>
                <w:szCs w:val="20"/>
                <w:lang w:val="ru-RU" w:eastAsia="ru-RU"/>
              </w:rPr>
            </w:pPr>
          </w:p>
        </w:tc>
        <w:tc>
          <w:tcPr>
            <w:tcW w:w="8426" w:type="dxa"/>
            <w:gridSpan w:val="5"/>
            <w:tcBorders>
              <w:top w:val="nil"/>
              <w:left w:val="nil"/>
              <w:bottom w:val="nil"/>
              <w:right w:val="nil"/>
            </w:tcBorders>
            <w:shd w:val="clear" w:color="auto" w:fill="auto"/>
            <w:noWrap/>
            <w:vAlign w:val="bottom"/>
            <w:hideMark/>
          </w:tcPr>
          <w:p w:rsidR="00BC3E68" w:rsidRPr="00483796" w:rsidRDefault="00BC3E68" w:rsidP="00BC3E68">
            <w:pPr>
              <w:spacing w:after="0" w:line="240" w:lineRule="auto"/>
              <w:rPr>
                <w:rFonts w:ascii="Sylfaen" w:eastAsia="Times New Roman" w:hAnsi="Sylfaen"/>
                <w:color w:val="000000"/>
                <w:sz w:val="20"/>
                <w:szCs w:val="20"/>
                <w:lang w:val="ru-RU" w:eastAsia="ru-RU"/>
              </w:rPr>
            </w:pPr>
          </w:p>
        </w:tc>
        <w:tc>
          <w:tcPr>
            <w:tcW w:w="2181" w:type="dxa"/>
            <w:tcBorders>
              <w:top w:val="nil"/>
              <w:left w:val="nil"/>
              <w:bottom w:val="nil"/>
              <w:right w:val="nil"/>
            </w:tcBorders>
            <w:shd w:val="clear" w:color="auto" w:fill="auto"/>
            <w:noWrap/>
            <w:vAlign w:val="bottom"/>
            <w:hideMark/>
          </w:tcPr>
          <w:p w:rsidR="00BC3E68" w:rsidRPr="00483796" w:rsidRDefault="00BC3E68" w:rsidP="00BC3E68">
            <w:pPr>
              <w:spacing w:after="0" w:line="240" w:lineRule="auto"/>
              <w:rPr>
                <w:rFonts w:ascii="Sylfaen" w:eastAsia="Times New Roman" w:hAnsi="Sylfaen"/>
                <w:color w:val="000000"/>
                <w:sz w:val="20"/>
                <w:szCs w:val="20"/>
                <w:lang w:val="ru-RU" w:eastAsia="ru-RU"/>
              </w:rPr>
            </w:pPr>
          </w:p>
        </w:tc>
      </w:tr>
      <w:tr w:rsidR="00BC3E68" w:rsidRPr="00483796" w:rsidTr="00BC3E68">
        <w:trPr>
          <w:gridAfter w:val="4"/>
          <w:wAfter w:w="4314" w:type="dxa"/>
          <w:trHeight w:val="433"/>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color w:val="000000"/>
                <w:sz w:val="20"/>
                <w:szCs w:val="20"/>
                <w:lang w:val="ru-RU" w:eastAsia="ru-RU"/>
              </w:rPr>
            </w:pPr>
            <w:r w:rsidRPr="00483796">
              <w:rPr>
                <w:rFonts w:ascii="Sylfaen" w:eastAsia="Times New Roman" w:hAnsi="Sylfaen"/>
                <w:b/>
                <w:bCs/>
                <w:color w:val="000000"/>
                <w:sz w:val="20"/>
                <w:szCs w:val="20"/>
                <w:lang w:val="ru-RU" w:eastAsia="ru-RU"/>
              </w:rPr>
              <w:lastRenderedPageBreak/>
              <w:t>N</w:t>
            </w:r>
          </w:p>
        </w:tc>
        <w:tc>
          <w:tcPr>
            <w:tcW w:w="8426" w:type="dxa"/>
            <w:gridSpan w:val="5"/>
            <w:tcBorders>
              <w:top w:val="single" w:sz="4" w:space="0" w:color="auto"/>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color w:val="000000"/>
                <w:sz w:val="20"/>
                <w:szCs w:val="20"/>
                <w:lang w:val="ru-RU" w:eastAsia="ru-RU"/>
              </w:rPr>
            </w:pPr>
            <w:r w:rsidRPr="00483796">
              <w:rPr>
                <w:rFonts w:ascii="Sylfaen" w:eastAsia="Times New Roman" w:hAnsi="Sylfaen"/>
                <w:b/>
                <w:bCs/>
                <w:color w:val="000000"/>
                <w:sz w:val="20"/>
                <w:szCs w:val="20"/>
                <w:lang w:val="ru-RU" w:eastAsia="ru-RU"/>
              </w:rPr>
              <w:t>ღონისძიებისდასახელება</w:t>
            </w:r>
          </w:p>
        </w:tc>
        <w:tc>
          <w:tcPr>
            <w:tcW w:w="2181" w:type="dxa"/>
            <w:tcBorders>
              <w:top w:val="single" w:sz="4" w:space="0" w:color="auto"/>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color w:val="000000"/>
                <w:sz w:val="20"/>
                <w:szCs w:val="20"/>
                <w:lang w:val="ru-RU" w:eastAsia="ru-RU"/>
              </w:rPr>
            </w:pPr>
            <w:r w:rsidRPr="00483796">
              <w:rPr>
                <w:rFonts w:ascii="Sylfaen" w:eastAsia="Times New Roman" w:hAnsi="Sylfaen"/>
                <w:b/>
                <w:bCs/>
                <w:color w:val="000000"/>
                <w:sz w:val="20"/>
                <w:szCs w:val="20"/>
                <w:lang w:val="ru-RU" w:eastAsia="ru-RU"/>
              </w:rPr>
              <w:t xml:space="preserve">თანხა (ლარი)        </w:t>
            </w:r>
          </w:p>
        </w:tc>
      </w:tr>
      <w:tr w:rsidR="00BC3E68" w:rsidRPr="00483796" w:rsidTr="00BC3E68">
        <w:trPr>
          <w:gridAfter w:val="4"/>
          <w:wAfter w:w="4314" w:type="dxa"/>
          <w:trHeight w:val="48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color w:val="000000"/>
                <w:sz w:val="18"/>
                <w:szCs w:val="18"/>
                <w:lang w:val="ru-RU" w:eastAsia="ru-RU"/>
              </w:rPr>
            </w:pPr>
            <w:r w:rsidRPr="00483796">
              <w:rPr>
                <w:rFonts w:ascii="Sylfaen" w:eastAsia="Times New Roman" w:hAnsi="Sylfaen"/>
                <w:b/>
                <w:bCs/>
                <w:color w:val="000000"/>
                <w:sz w:val="18"/>
                <w:szCs w:val="18"/>
                <w:lang w:val="ru-RU" w:eastAsia="ru-RU"/>
              </w:rPr>
              <w:t>1</w:t>
            </w:r>
          </w:p>
        </w:tc>
        <w:tc>
          <w:tcPr>
            <w:tcW w:w="8426" w:type="dxa"/>
            <w:gridSpan w:val="5"/>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rPr>
                <w:rFonts w:ascii="Sylfaen" w:eastAsia="Times New Roman" w:hAnsi="Sylfaen"/>
                <w:color w:val="000000"/>
                <w:sz w:val="20"/>
                <w:szCs w:val="20"/>
                <w:lang w:val="ru-RU" w:eastAsia="ru-RU"/>
              </w:rPr>
            </w:pPr>
            <w:r w:rsidRPr="00483796">
              <w:rPr>
                <w:rFonts w:ascii="Sylfaen" w:eastAsia="Times New Roman" w:hAnsi="Sylfaen"/>
                <w:b/>
                <w:color w:val="000000"/>
                <w:sz w:val="20"/>
                <w:szCs w:val="20"/>
                <w:lang w:val="ru-RU" w:eastAsia="ru-RU"/>
              </w:rPr>
              <w:t>მხიარული თამაშები</w:t>
            </w:r>
            <w:r w:rsidRPr="00483796">
              <w:rPr>
                <w:rFonts w:ascii="Sylfaen" w:eastAsia="Times New Roman" w:hAnsi="Sylfaen"/>
                <w:color w:val="000000"/>
                <w:sz w:val="20"/>
                <w:szCs w:val="20"/>
                <w:lang w:eastAsia="ru-RU"/>
              </w:rPr>
              <w:t>-</w:t>
            </w:r>
            <w:r w:rsidRPr="00483796">
              <w:rPr>
                <w:rFonts w:ascii="Sylfaen" w:eastAsia="Times New Roman" w:hAnsi="Sylfaen"/>
                <w:color w:val="000000"/>
                <w:sz w:val="20"/>
                <w:szCs w:val="20"/>
                <w:lang w:val="ru-RU" w:eastAsia="ru-RU"/>
              </w:rPr>
              <w:t xml:space="preserve"> ბავშვთა საერთაშორისო დღისადმი მიძღვნილი ქობულეთის მუნიციპალიტეტის საჯარო სკოლების პირველობა</w:t>
            </w:r>
          </w:p>
        </w:tc>
        <w:tc>
          <w:tcPr>
            <w:tcW w:w="2181"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ascii="Sylfaen" w:eastAsia="Times New Roman" w:hAnsi="Sylfaen"/>
                <w:b/>
                <w:bCs/>
                <w:color w:val="000000"/>
                <w:lang w:eastAsia="ru-RU"/>
              </w:rPr>
            </w:pPr>
            <w:r w:rsidRPr="00483796">
              <w:rPr>
                <w:rFonts w:ascii="Sylfaen" w:eastAsia="Times New Roman" w:hAnsi="Sylfaen"/>
                <w:b/>
                <w:bCs/>
                <w:color w:val="000000"/>
                <w:lang w:eastAsia="ru-RU"/>
              </w:rPr>
              <w:t>4 000</w:t>
            </w:r>
          </w:p>
        </w:tc>
      </w:tr>
      <w:tr w:rsidR="00BC3E68" w:rsidRPr="00483796" w:rsidTr="00BC3E68">
        <w:trPr>
          <w:gridAfter w:val="4"/>
          <w:wAfter w:w="4314" w:type="dxa"/>
          <w:trHeight w:val="387"/>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color w:val="000000"/>
                <w:sz w:val="18"/>
                <w:szCs w:val="18"/>
                <w:lang w:val="ru-RU" w:eastAsia="ru-RU"/>
              </w:rPr>
            </w:pPr>
            <w:r w:rsidRPr="00483796">
              <w:rPr>
                <w:rFonts w:ascii="Sylfaen" w:eastAsia="Times New Roman" w:hAnsi="Sylfaen"/>
                <w:b/>
                <w:bCs/>
                <w:color w:val="000000"/>
                <w:sz w:val="18"/>
                <w:szCs w:val="18"/>
                <w:lang w:val="ru-RU" w:eastAsia="ru-RU"/>
              </w:rPr>
              <w:t>2</w:t>
            </w:r>
          </w:p>
        </w:tc>
        <w:tc>
          <w:tcPr>
            <w:tcW w:w="8426" w:type="dxa"/>
            <w:gridSpan w:val="5"/>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rPr>
                <w:rFonts w:ascii="Sylfaen" w:eastAsia="Times New Roman" w:hAnsi="Sylfaen"/>
                <w:color w:val="000000"/>
                <w:sz w:val="20"/>
                <w:szCs w:val="20"/>
                <w:lang w:val="ru-RU" w:eastAsia="ru-RU"/>
              </w:rPr>
            </w:pPr>
            <w:r w:rsidRPr="00483796">
              <w:rPr>
                <w:rFonts w:ascii="Sylfaen" w:eastAsia="Times New Roman" w:hAnsi="Sylfaen"/>
                <w:color w:val="000000"/>
                <w:sz w:val="20"/>
                <w:szCs w:val="20"/>
                <w:lang w:val="ru-RU" w:eastAsia="ru-RU"/>
              </w:rPr>
              <w:t xml:space="preserve">ქობულეთის მუნიციპალიტეტის სასკოლო სპორტული </w:t>
            </w:r>
            <w:r w:rsidRPr="00483796">
              <w:rPr>
                <w:rFonts w:ascii="Sylfaen" w:eastAsia="Times New Roman" w:hAnsi="Sylfaen"/>
                <w:b/>
                <w:color w:val="000000"/>
                <w:sz w:val="20"/>
                <w:szCs w:val="20"/>
                <w:lang w:val="ru-RU" w:eastAsia="ru-RU"/>
              </w:rPr>
              <w:t>ოლიმპიადა</w:t>
            </w:r>
          </w:p>
        </w:tc>
        <w:tc>
          <w:tcPr>
            <w:tcW w:w="2181" w:type="dxa"/>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color w:val="000000"/>
                <w:lang w:eastAsia="ru-RU"/>
              </w:rPr>
            </w:pPr>
            <w:r w:rsidRPr="00483796">
              <w:rPr>
                <w:rFonts w:ascii="Sylfaen" w:eastAsia="Times New Roman" w:hAnsi="Sylfaen"/>
                <w:b/>
                <w:bCs/>
                <w:color w:val="000000"/>
                <w:lang w:eastAsia="ru-RU"/>
              </w:rPr>
              <w:t>5 000</w:t>
            </w:r>
          </w:p>
        </w:tc>
      </w:tr>
      <w:tr w:rsidR="00BC3E68" w:rsidRPr="00483796" w:rsidTr="00BC3E68">
        <w:trPr>
          <w:gridAfter w:val="4"/>
          <w:wAfter w:w="4314" w:type="dxa"/>
          <w:trHeight w:val="465"/>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color w:val="000000"/>
                <w:sz w:val="18"/>
                <w:szCs w:val="18"/>
                <w:lang w:val="ru-RU" w:eastAsia="ru-RU"/>
              </w:rPr>
            </w:pPr>
            <w:r w:rsidRPr="00483796">
              <w:rPr>
                <w:rFonts w:ascii="Sylfaen" w:eastAsia="Times New Roman" w:hAnsi="Sylfaen"/>
                <w:b/>
                <w:bCs/>
                <w:color w:val="000000"/>
                <w:sz w:val="18"/>
                <w:szCs w:val="18"/>
                <w:lang w:val="ru-RU" w:eastAsia="ru-RU"/>
              </w:rPr>
              <w:t>3</w:t>
            </w:r>
          </w:p>
        </w:tc>
        <w:tc>
          <w:tcPr>
            <w:tcW w:w="8426" w:type="dxa"/>
            <w:gridSpan w:val="5"/>
            <w:tcBorders>
              <w:top w:val="single" w:sz="4" w:space="0" w:color="auto"/>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rPr>
                <w:rFonts w:ascii="Sylfaen" w:eastAsia="Times New Roman" w:hAnsi="Sylfaen"/>
                <w:color w:val="000000"/>
                <w:sz w:val="20"/>
                <w:szCs w:val="20"/>
                <w:lang w:val="ru-RU" w:eastAsia="ru-RU"/>
              </w:rPr>
            </w:pPr>
            <w:r w:rsidRPr="00483796">
              <w:rPr>
                <w:rFonts w:ascii="Sylfaen" w:eastAsia="Times New Roman" w:hAnsi="Sylfaen"/>
                <w:color w:val="000000"/>
                <w:sz w:val="20"/>
                <w:szCs w:val="20"/>
                <w:lang w:val="ru-RU" w:eastAsia="ru-RU"/>
              </w:rPr>
              <w:t xml:space="preserve">ქობულეთის მუნიციპალიტეტის პირველობა </w:t>
            </w:r>
            <w:r w:rsidRPr="00483796">
              <w:rPr>
                <w:rFonts w:ascii="Sylfaen" w:eastAsia="Times New Roman" w:hAnsi="Sylfaen"/>
                <w:b/>
                <w:color w:val="000000"/>
                <w:sz w:val="20"/>
                <w:szCs w:val="20"/>
                <w:lang w:val="ru-RU" w:eastAsia="ru-RU"/>
              </w:rPr>
              <w:t>მინი-ფეხბურთში</w:t>
            </w:r>
            <w:r w:rsidRPr="00483796">
              <w:rPr>
                <w:rFonts w:ascii="Sylfaen" w:eastAsia="Times New Roman" w:hAnsi="Sylfaen"/>
                <w:color w:val="000000"/>
                <w:sz w:val="20"/>
                <w:szCs w:val="20"/>
                <w:lang w:val="ru-RU" w:eastAsia="ru-RU"/>
              </w:rPr>
              <w:t xml:space="preserve"> უბნებს შორის</w:t>
            </w:r>
          </w:p>
        </w:tc>
        <w:tc>
          <w:tcPr>
            <w:tcW w:w="2181" w:type="dxa"/>
            <w:tcBorders>
              <w:top w:val="single" w:sz="4" w:space="0" w:color="auto"/>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color w:val="000000"/>
                <w:lang w:eastAsia="ru-RU"/>
              </w:rPr>
            </w:pPr>
            <w:r w:rsidRPr="00483796">
              <w:rPr>
                <w:rFonts w:ascii="Sylfaen" w:eastAsia="Times New Roman" w:hAnsi="Sylfaen"/>
                <w:b/>
                <w:bCs/>
                <w:color w:val="000000"/>
                <w:lang w:eastAsia="ru-RU"/>
              </w:rPr>
              <w:t>6 000</w:t>
            </w:r>
          </w:p>
        </w:tc>
      </w:tr>
      <w:tr w:rsidR="00BC3E68" w:rsidRPr="00483796" w:rsidTr="00BC3E68">
        <w:trPr>
          <w:gridAfter w:val="4"/>
          <w:wAfter w:w="4314" w:type="dxa"/>
          <w:trHeight w:val="393"/>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color w:val="000000"/>
                <w:sz w:val="18"/>
                <w:szCs w:val="18"/>
                <w:lang w:eastAsia="ru-RU"/>
              </w:rPr>
            </w:pPr>
            <w:r w:rsidRPr="00483796">
              <w:rPr>
                <w:rFonts w:ascii="Sylfaen" w:eastAsia="Times New Roman" w:hAnsi="Sylfaen"/>
                <w:b/>
                <w:bCs/>
                <w:color w:val="000000"/>
                <w:sz w:val="18"/>
                <w:szCs w:val="18"/>
                <w:lang w:eastAsia="ru-RU"/>
              </w:rPr>
              <w:t>4</w:t>
            </w:r>
          </w:p>
        </w:tc>
        <w:tc>
          <w:tcPr>
            <w:tcW w:w="8426" w:type="dxa"/>
            <w:gridSpan w:val="5"/>
            <w:tcBorders>
              <w:top w:val="single" w:sz="4" w:space="0" w:color="auto"/>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rPr>
                <w:rFonts w:ascii="Sylfaen" w:eastAsia="Times New Roman" w:hAnsi="Sylfaen"/>
                <w:color w:val="000000"/>
                <w:sz w:val="20"/>
                <w:szCs w:val="20"/>
                <w:lang w:val="ru-RU" w:eastAsia="ru-RU"/>
              </w:rPr>
            </w:pPr>
            <w:r w:rsidRPr="00483796">
              <w:rPr>
                <w:rFonts w:ascii="Sylfaen" w:eastAsia="Times New Roman" w:hAnsi="Sylfaen"/>
                <w:color w:val="000000"/>
                <w:sz w:val="20"/>
                <w:szCs w:val="20"/>
                <w:lang w:val="ru-RU" w:eastAsia="ru-RU"/>
              </w:rPr>
              <w:t xml:space="preserve">ქობულეთის მუნიციპალიტეტის პირველობა </w:t>
            </w:r>
            <w:r w:rsidRPr="00483796">
              <w:rPr>
                <w:rFonts w:ascii="Sylfaen" w:eastAsia="Times New Roman" w:hAnsi="Sylfaen"/>
                <w:b/>
                <w:color w:val="000000"/>
                <w:sz w:val="20"/>
                <w:szCs w:val="20"/>
                <w:lang w:val="ru-RU" w:eastAsia="ru-RU"/>
              </w:rPr>
              <w:t xml:space="preserve">კალათბურთში </w:t>
            </w:r>
            <w:r w:rsidRPr="00483796">
              <w:rPr>
                <w:rFonts w:ascii="Sylfaen" w:eastAsia="Times New Roman" w:hAnsi="Sylfaen"/>
                <w:color w:val="000000"/>
                <w:sz w:val="20"/>
                <w:szCs w:val="20"/>
                <w:lang w:val="ru-RU" w:eastAsia="ru-RU"/>
              </w:rPr>
              <w:t>გოგონათა გუნდებს შორის</w:t>
            </w:r>
          </w:p>
        </w:tc>
        <w:tc>
          <w:tcPr>
            <w:tcW w:w="2181" w:type="dxa"/>
            <w:tcBorders>
              <w:top w:val="single" w:sz="4" w:space="0" w:color="auto"/>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color w:val="000000"/>
                <w:lang w:eastAsia="ru-RU"/>
              </w:rPr>
            </w:pPr>
            <w:r w:rsidRPr="00483796">
              <w:rPr>
                <w:rFonts w:ascii="Sylfaen" w:eastAsia="Times New Roman" w:hAnsi="Sylfaen"/>
                <w:b/>
                <w:bCs/>
                <w:color w:val="000000"/>
                <w:lang w:eastAsia="ru-RU"/>
              </w:rPr>
              <w:t>4 000</w:t>
            </w:r>
          </w:p>
        </w:tc>
      </w:tr>
      <w:tr w:rsidR="00BC3E68" w:rsidRPr="00483796" w:rsidTr="00BC3E68">
        <w:trPr>
          <w:gridAfter w:val="4"/>
          <w:wAfter w:w="4314" w:type="dxa"/>
          <w:trHeight w:val="413"/>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color w:val="000000"/>
                <w:sz w:val="18"/>
                <w:szCs w:val="18"/>
                <w:lang w:eastAsia="ru-RU"/>
              </w:rPr>
            </w:pPr>
            <w:r w:rsidRPr="00483796">
              <w:rPr>
                <w:rFonts w:ascii="Sylfaen" w:eastAsia="Times New Roman" w:hAnsi="Sylfaen"/>
                <w:b/>
                <w:bCs/>
                <w:color w:val="000000"/>
                <w:sz w:val="18"/>
                <w:szCs w:val="18"/>
                <w:lang w:eastAsia="ru-RU"/>
              </w:rPr>
              <w:t>5</w:t>
            </w:r>
          </w:p>
        </w:tc>
        <w:tc>
          <w:tcPr>
            <w:tcW w:w="8426" w:type="dxa"/>
            <w:gridSpan w:val="5"/>
            <w:tcBorders>
              <w:top w:val="single" w:sz="4" w:space="0" w:color="auto"/>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rPr>
                <w:rFonts w:ascii="Sylfaen" w:eastAsia="Times New Roman" w:hAnsi="Sylfaen"/>
                <w:color w:val="000000"/>
                <w:sz w:val="20"/>
                <w:szCs w:val="20"/>
                <w:lang w:val="ru-RU" w:eastAsia="ru-RU"/>
              </w:rPr>
            </w:pPr>
            <w:r w:rsidRPr="00483796">
              <w:rPr>
                <w:rFonts w:ascii="Sylfaen" w:eastAsia="Times New Roman" w:hAnsi="Sylfaen"/>
                <w:color w:val="000000"/>
                <w:sz w:val="20"/>
                <w:szCs w:val="20"/>
                <w:lang w:val="ru-RU" w:eastAsia="ru-RU"/>
              </w:rPr>
              <w:t xml:space="preserve">ქობულეთის მუნიციპალიტეტის პირველობა </w:t>
            </w:r>
            <w:r w:rsidRPr="00483796">
              <w:rPr>
                <w:rFonts w:ascii="Sylfaen" w:eastAsia="Times New Roman" w:hAnsi="Sylfaen"/>
                <w:b/>
                <w:color w:val="000000"/>
                <w:sz w:val="20"/>
                <w:szCs w:val="20"/>
                <w:lang w:val="ru-RU" w:eastAsia="ru-RU"/>
              </w:rPr>
              <w:t>კალათბურთში</w:t>
            </w:r>
            <w:r w:rsidRPr="00483796">
              <w:rPr>
                <w:rFonts w:ascii="Sylfaen" w:eastAsia="Times New Roman" w:hAnsi="Sylfaen"/>
                <w:color w:val="000000"/>
                <w:sz w:val="20"/>
                <w:szCs w:val="20"/>
                <w:lang w:val="ru-RU" w:eastAsia="ru-RU"/>
              </w:rPr>
              <w:t xml:space="preserve"> ვაჟთა გუნდებს შორის</w:t>
            </w:r>
          </w:p>
        </w:tc>
        <w:tc>
          <w:tcPr>
            <w:tcW w:w="2181" w:type="dxa"/>
            <w:tcBorders>
              <w:top w:val="single" w:sz="4" w:space="0" w:color="auto"/>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color w:val="000000"/>
                <w:lang w:eastAsia="ru-RU"/>
              </w:rPr>
            </w:pPr>
            <w:r w:rsidRPr="00483796">
              <w:rPr>
                <w:rFonts w:ascii="Sylfaen" w:eastAsia="Times New Roman" w:hAnsi="Sylfaen"/>
                <w:b/>
                <w:bCs/>
                <w:color w:val="000000"/>
                <w:lang w:eastAsia="ru-RU"/>
              </w:rPr>
              <w:t>4 000</w:t>
            </w:r>
          </w:p>
        </w:tc>
      </w:tr>
      <w:tr w:rsidR="00BC3E68" w:rsidRPr="00483796" w:rsidTr="00BC3E68">
        <w:trPr>
          <w:gridAfter w:val="4"/>
          <w:wAfter w:w="4314" w:type="dxa"/>
          <w:trHeight w:val="842"/>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color w:val="000000"/>
                <w:sz w:val="18"/>
                <w:szCs w:val="18"/>
                <w:lang w:val="ka-GE" w:eastAsia="ru-RU"/>
              </w:rPr>
            </w:pPr>
            <w:r w:rsidRPr="00483796">
              <w:rPr>
                <w:rFonts w:ascii="Sylfaen" w:eastAsia="Times New Roman" w:hAnsi="Sylfaen"/>
                <w:b/>
                <w:bCs/>
                <w:color w:val="000000"/>
                <w:sz w:val="18"/>
                <w:szCs w:val="18"/>
                <w:lang w:val="ka-GE" w:eastAsia="ru-RU"/>
              </w:rPr>
              <w:t>6</w:t>
            </w:r>
          </w:p>
        </w:tc>
        <w:tc>
          <w:tcPr>
            <w:tcW w:w="8426" w:type="dxa"/>
            <w:gridSpan w:val="5"/>
            <w:tcBorders>
              <w:top w:val="single" w:sz="4" w:space="0" w:color="auto"/>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rPr>
                <w:rFonts w:ascii="Sylfaen" w:eastAsia="Times New Roman" w:hAnsi="Sylfaen"/>
                <w:color w:val="000000"/>
                <w:sz w:val="20"/>
                <w:szCs w:val="20"/>
                <w:lang w:val="ru-RU" w:eastAsia="ru-RU"/>
              </w:rPr>
            </w:pPr>
            <w:r w:rsidRPr="00483796">
              <w:rPr>
                <w:rFonts w:ascii="Sylfaen" w:eastAsia="Times New Roman" w:hAnsi="Sylfaen"/>
                <w:color w:val="000000"/>
                <w:sz w:val="20"/>
                <w:szCs w:val="20"/>
                <w:lang w:val="ru-RU" w:eastAsia="ru-RU"/>
              </w:rPr>
              <w:t>I. 1)</w:t>
            </w:r>
            <w:r w:rsidRPr="00483796">
              <w:rPr>
                <w:rFonts w:ascii="Sylfaen" w:eastAsia="Times New Roman" w:hAnsi="Sylfaen"/>
                <w:color w:val="000000"/>
                <w:sz w:val="20"/>
                <w:szCs w:val="20"/>
                <w:lang w:val="ka-GE" w:eastAsia="ru-RU"/>
              </w:rPr>
              <w:t xml:space="preserve"> </w:t>
            </w:r>
            <w:r w:rsidRPr="00483796">
              <w:rPr>
                <w:rFonts w:ascii="Sylfaen" w:eastAsia="Times New Roman" w:hAnsi="Sylfaen"/>
                <w:color w:val="000000"/>
                <w:sz w:val="20"/>
                <w:szCs w:val="20"/>
                <w:lang w:val="ru-RU" w:eastAsia="ru-RU"/>
              </w:rPr>
              <w:t xml:space="preserve">ქობულეთის მუნიციპალიტეტის მერიაში წარმოდგენილი  სხვადასხვა პროექტის ხელშეწყობა. პერსპექტიული სპორტსმენების მნიშვნელოვან სპორტულ შეჯიბრებებში მონაწილეობის ხელშეწყობა და სხვა სპორტული </w:t>
            </w:r>
            <w:r w:rsidRPr="00483796">
              <w:rPr>
                <w:rFonts w:ascii="Sylfaen" w:eastAsia="Times New Roman" w:hAnsi="Sylfaen"/>
                <w:b/>
                <w:color w:val="000000"/>
                <w:sz w:val="20"/>
                <w:szCs w:val="20"/>
                <w:lang w:val="ru-RU" w:eastAsia="ru-RU"/>
              </w:rPr>
              <w:t xml:space="preserve">პროექტების მხარდაჭერა. </w:t>
            </w:r>
          </w:p>
        </w:tc>
        <w:tc>
          <w:tcPr>
            <w:tcW w:w="2181" w:type="dxa"/>
            <w:tcBorders>
              <w:top w:val="single" w:sz="4" w:space="0" w:color="auto"/>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color w:val="000000"/>
                <w:lang w:eastAsia="ru-RU"/>
              </w:rPr>
            </w:pPr>
            <w:r w:rsidRPr="00483796">
              <w:rPr>
                <w:rFonts w:ascii="Sylfaen" w:eastAsia="Times New Roman" w:hAnsi="Sylfaen"/>
                <w:b/>
                <w:bCs/>
                <w:color w:val="000000"/>
                <w:lang w:eastAsia="ru-RU"/>
              </w:rPr>
              <w:t>17 000</w:t>
            </w:r>
          </w:p>
        </w:tc>
      </w:tr>
      <w:tr w:rsidR="00BC3E68" w:rsidRPr="00483796" w:rsidTr="00BC3E68">
        <w:trPr>
          <w:gridAfter w:val="4"/>
          <w:wAfter w:w="4314" w:type="dxa"/>
          <w:trHeight w:val="417"/>
        </w:trPr>
        <w:tc>
          <w:tcPr>
            <w:tcW w:w="5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color w:val="000000"/>
                <w:sz w:val="18"/>
                <w:szCs w:val="18"/>
                <w:lang w:eastAsia="ru-RU"/>
              </w:rPr>
            </w:pPr>
          </w:p>
        </w:tc>
        <w:tc>
          <w:tcPr>
            <w:tcW w:w="8426" w:type="dxa"/>
            <w:gridSpan w:val="5"/>
            <w:tcBorders>
              <w:top w:val="single" w:sz="4" w:space="0" w:color="auto"/>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rPr>
                <w:rFonts w:ascii="Sylfaen" w:eastAsia="Times New Roman" w:hAnsi="Sylfaen"/>
                <w:color w:val="000000"/>
                <w:sz w:val="20"/>
                <w:szCs w:val="20"/>
                <w:lang w:val="ru-RU" w:eastAsia="ru-RU"/>
              </w:rPr>
            </w:pPr>
            <w:r w:rsidRPr="00483796">
              <w:rPr>
                <w:rFonts w:ascii="Sylfaen" w:eastAsia="Times New Roman" w:hAnsi="Sylfaen"/>
                <w:color w:val="000000"/>
                <w:sz w:val="20"/>
                <w:szCs w:val="20"/>
                <w:lang w:val="ru-RU" w:eastAsia="ru-RU"/>
              </w:rPr>
              <w:t>I.2)</w:t>
            </w:r>
            <w:r w:rsidRPr="00483796">
              <w:rPr>
                <w:rFonts w:ascii="Sylfaen" w:eastAsia="Times New Roman" w:hAnsi="Sylfaen"/>
                <w:color w:val="000000"/>
                <w:sz w:val="20"/>
                <w:szCs w:val="20"/>
                <w:lang w:val="ka-GE" w:eastAsia="ru-RU"/>
              </w:rPr>
              <w:t xml:space="preserve"> </w:t>
            </w:r>
            <w:r w:rsidRPr="00483796">
              <w:rPr>
                <w:rFonts w:ascii="Sylfaen" w:eastAsia="Times New Roman" w:hAnsi="Sylfaen"/>
                <w:color w:val="000000"/>
                <w:sz w:val="20"/>
                <w:szCs w:val="20"/>
                <w:lang w:val="ru-RU" w:eastAsia="ru-RU"/>
              </w:rPr>
              <w:t xml:space="preserve">გამარჯვებულ სპორტსმენთა და მწვრთნელთა წახალისება </w:t>
            </w:r>
            <w:r w:rsidRPr="00483796">
              <w:rPr>
                <w:rFonts w:ascii="Sylfaen" w:eastAsia="Times New Roman" w:hAnsi="Sylfaen"/>
                <w:b/>
                <w:color w:val="000000"/>
                <w:sz w:val="20"/>
                <w:szCs w:val="20"/>
                <w:lang w:val="ru-RU" w:eastAsia="ru-RU"/>
              </w:rPr>
              <w:t>ფინანსური ჯილდოთი.</w:t>
            </w:r>
          </w:p>
        </w:tc>
        <w:tc>
          <w:tcPr>
            <w:tcW w:w="2181" w:type="dxa"/>
            <w:tcBorders>
              <w:top w:val="single" w:sz="4" w:space="0" w:color="auto"/>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color w:val="000000"/>
                <w:lang w:eastAsia="ru-RU"/>
              </w:rPr>
            </w:pPr>
            <w:r w:rsidRPr="00483796">
              <w:rPr>
                <w:rFonts w:ascii="Sylfaen" w:eastAsia="Times New Roman" w:hAnsi="Sylfaen"/>
                <w:b/>
                <w:bCs/>
                <w:color w:val="000000"/>
                <w:lang w:eastAsia="ru-RU"/>
              </w:rPr>
              <w:t>30 000</w:t>
            </w:r>
          </w:p>
        </w:tc>
      </w:tr>
      <w:tr w:rsidR="00BC3E68" w:rsidRPr="00483796" w:rsidTr="00BC3E68">
        <w:trPr>
          <w:gridAfter w:val="4"/>
          <w:wAfter w:w="4314" w:type="dxa"/>
          <w:trHeight w:val="417"/>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color w:val="000000"/>
                <w:sz w:val="18"/>
                <w:szCs w:val="18"/>
                <w:lang w:eastAsia="ru-RU"/>
              </w:rPr>
            </w:pPr>
          </w:p>
        </w:tc>
        <w:tc>
          <w:tcPr>
            <w:tcW w:w="8426" w:type="dxa"/>
            <w:gridSpan w:val="5"/>
            <w:tcBorders>
              <w:top w:val="single" w:sz="4" w:space="0" w:color="auto"/>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color w:val="000000"/>
                <w:sz w:val="20"/>
                <w:szCs w:val="20"/>
                <w:lang w:val="ru-RU" w:eastAsia="ru-RU"/>
              </w:rPr>
            </w:pPr>
            <w:r w:rsidRPr="00483796">
              <w:rPr>
                <w:rFonts w:ascii="Sylfaen" w:eastAsia="Times New Roman" w:hAnsi="Sylfaen"/>
                <w:b/>
                <w:bCs/>
                <w:color w:val="000000"/>
                <w:lang w:val="ru-RU" w:eastAsia="ru-RU"/>
              </w:rPr>
              <w:t>სულ</w:t>
            </w:r>
          </w:p>
        </w:tc>
        <w:tc>
          <w:tcPr>
            <w:tcW w:w="2181" w:type="dxa"/>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color w:val="000000"/>
                <w:sz w:val="18"/>
                <w:szCs w:val="18"/>
                <w:lang w:val="ka-GE" w:eastAsia="ru-RU"/>
              </w:rPr>
            </w:pPr>
            <w:r w:rsidRPr="00483796">
              <w:rPr>
                <w:rFonts w:ascii="Sylfaen" w:eastAsia="Times New Roman" w:hAnsi="Sylfaen"/>
                <w:b/>
                <w:bCs/>
                <w:color w:val="000000"/>
                <w:lang w:eastAsia="ru-RU"/>
              </w:rPr>
              <w:t>70 000</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5000" w:type="pct"/>
        <w:tblLayout w:type="fixed"/>
        <w:tblLook w:val="04A0"/>
      </w:tblPr>
      <w:tblGrid>
        <w:gridCol w:w="3183"/>
        <w:gridCol w:w="1104"/>
        <w:gridCol w:w="1810"/>
        <w:gridCol w:w="1489"/>
        <w:gridCol w:w="2027"/>
        <w:gridCol w:w="2164"/>
        <w:gridCol w:w="2167"/>
      </w:tblGrid>
      <w:tr w:rsidR="00BC3E68" w:rsidRPr="00483796" w:rsidTr="00BC3E68">
        <w:trPr>
          <w:trHeight w:val="527"/>
        </w:trPr>
        <w:tc>
          <w:tcPr>
            <w:tcW w:w="11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ქვეპროგრამის</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649"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BC3E68" w:rsidRPr="00483796" w:rsidRDefault="00BC3E68" w:rsidP="00BC3E68">
            <w:pPr>
              <w:spacing w:after="0" w:line="240" w:lineRule="auto"/>
              <w:jc w:val="center"/>
              <w:rPr>
                <w:rFonts w:eastAsia="Times New Roman" w:cs="Calibri"/>
                <w:b/>
                <w:bCs/>
                <w:color w:val="000000"/>
                <w:sz w:val="16"/>
                <w:szCs w:val="16"/>
                <w:lang w:val="ka-GE"/>
              </w:rPr>
            </w:pPr>
            <w:r w:rsidRPr="00483796">
              <w:rPr>
                <w:rFonts w:ascii="Sylfaen" w:eastAsia="Times New Roman" w:hAnsi="Sylfaen" w:cs="Sylfaen"/>
                <w:b/>
                <w:bCs/>
                <w:color w:val="000000"/>
                <w:sz w:val="16"/>
                <w:szCs w:val="16"/>
              </w:rPr>
              <w:t>სპორტული</w:t>
            </w:r>
            <w:r w:rsidRPr="00483796">
              <w:rPr>
                <w:rFonts w:ascii="Sylfaen" w:eastAsia="Times New Roman" w:hAnsi="Sylfaen" w:cs="Sylfaen"/>
                <w:b/>
                <w:bCs/>
                <w:color w:val="000000"/>
                <w:sz w:val="16"/>
                <w:szCs w:val="16"/>
                <w:lang w:val="ka-GE"/>
              </w:rPr>
              <w:t xml:space="preserve"> </w:t>
            </w:r>
            <w:r w:rsidRPr="00483796">
              <w:rPr>
                <w:rFonts w:ascii="Sylfaen" w:eastAsia="Times New Roman" w:hAnsi="Sylfaen" w:cs="Sylfaen"/>
                <w:b/>
                <w:bCs/>
                <w:color w:val="000000"/>
                <w:sz w:val="16"/>
                <w:szCs w:val="16"/>
              </w:rPr>
              <w:t>საკლუბო გუნდის მხარდაჭერა</w:t>
            </w:r>
          </w:p>
        </w:tc>
        <w:tc>
          <w:tcPr>
            <w:tcW w:w="534"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727"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777"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493"/>
        </w:trPr>
        <w:tc>
          <w:tcPr>
            <w:tcW w:w="1141" w:type="pct"/>
            <w:vMerge/>
            <w:tcBorders>
              <w:top w:val="single" w:sz="4" w:space="0" w:color="auto"/>
              <w:left w:val="single" w:sz="4" w:space="0" w:color="auto"/>
              <w:bottom w:val="single" w:sz="4" w:space="0" w:color="000000"/>
              <w:right w:val="single" w:sz="4" w:space="0" w:color="auto"/>
            </w:tcBorders>
            <w:vAlign w:val="center"/>
            <w:hideMark/>
          </w:tcPr>
          <w:p w:rsidR="00BC3E68" w:rsidRPr="00483796" w:rsidRDefault="00BC3E68" w:rsidP="00BC3E68">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bCs/>
                <w:color w:val="000000"/>
                <w:sz w:val="18"/>
                <w:szCs w:val="18"/>
              </w:rPr>
            </w:pPr>
            <w:r w:rsidRPr="00483796">
              <w:rPr>
                <w:rFonts w:eastAsia="Times New Roman" w:cs="Calibri"/>
                <w:b/>
                <w:bCs/>
                <w:color w:val="000000"/>
                <w:sz w:val="18"/>
                <w:szCs w:val="18"/>
              </w:rPr>
              <w:t>05 01 03</w:t>
            </w:r>
          </w:p>
        </w:tc>
        <w:tc>
          <w:tcPr>
            <w:tcW w:w="649" w:type="pct"/>
            <w:vMerge/>
            <w:tcBorders>
              <w:top w:val="nil"/>
              <w:left w:val="nil"/>
              <w:bottom w:val="single" w:sz="4" w:space="0" w:color="auto"/>
              <w:right w:val="single" w:sz="4" w:space="0" w:color="auto"/>
            </w:tcBorders>
            <w:vAlign w:val="center"/>
            <w:hideMark/>
          </w:tcPr>
          <w:p w:rsidR="00BC3E68" w:rsidRPr="00483796" w:rsidRDefault="00BC3E68" w:rsidP="00BC3E68">
            <w:pPr>
              <w:spacing w:after="0" w:line="240" w:lineRule="auto"/>
              <w:rPr>
                <w:rFonts w:eastAsia="Times New Roman" w:cs="Calibri"/>
                <w:b/>
                <w:bCs/>
                <w:color w:val="000000"/>
                <w:sz w:val="20"/>
                <w:szCs w:val="20"/>
              </w:rPr>
            </w:pPr>
          </w:p>
        </w:tc>
        <w:tc>
          <w:tcPr>
            <w:tcW w:w="534"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246,0 </w:t>
            </w:r>
          </w:p>
        </w:tc>
        <w:tc>
          <w:tcPr>
            <w:tcW w:w="727"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150,0 </w:t>
            </w:r>
          </w:p>
        </w:tc>
        <w:tc>
          <w:tcPr>
            <w:tcW w:w="77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170,0 </w:t>
            </w:r>
          </w:p>
        </w:tc>
        <w:tc>
          <w:tcPr>
            <w:tcW w:w="777"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170,0 </w:t>
            </w:r>
          </w:p>
        </w:tc>
      </w:tr>
      <w:tr w:rsidR="00BC3E68" w:rsidRPr="00483796" w:rsidTr="00BC3E68">
        <w:trPr>
          <w:trHeight w:val="681"/>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ქვეპროგრამის</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განმახორციელებელი</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სამსახური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color w:val="000000"/>
                <w:sz w:val="18"/>
                <w:szCs w:val="18"/>
              </w:rPr>
            </w:pPr>
            <w:r w:rsidRPr="00483796">
              <w:rPr>
                <w:rFonts w:ascii="Sylfaen" w:eastAsia="Times New Roman" w:hAnsi="Sylfaen" w:cs="Sylfaen"/>
                <w:b/>
                <w:color w:val="000000"/>
                <w:sz w:val="18"/>
                <w:szCs w:val="18"/>
                <w:lang w:val="ka-GE"/>
              </w:rPr>
              <w:t xml:space="preserve">ქობულეთის </w:t>
            </w:r>
            <w:r w:rsidRPr="00483796">
              <w:rPr>
                <w:rFonts w:ascii="Sylfaen" w:eastAsia="Times New Roman" w:hAnsi="Sylfaen" w:cs="Sylfaen"/>
                <w:b/>
                <w:color w:val="000000"/>
                <w:sz w:val="18"/>
                <w:szCs w:val="18"/>
              </w:rPr>
              <w:t>მუნიციპალიტეტის</w:t>
            </w:r>
            <w:r w:rsidRPr="00483796">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 xml:space="preserve"> განათლების, კულტურის, სპორტის, ახალგაზრდობისა და გენდერულ საკითხთა სამსახური</w:t>
            </w:r>
          </w:p>
        </w:tc>
      </w:tr>
      <w:tr w:rsidR="00BC3E68" w:rsidRPr="00483796" w:rsidTr="00BC3E68">
        <w:trPr>
          <w:trHeight w:val="3210"/>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eastAsia="Times New Roman" w:cs="Calibri"/>
                <w:color w:val="000000"/>
                <w:sz w:val="18"/>
                <w:szCs w:val="18"/>
              </w:rPr>
            </w:pPr>
            <w:r w:rsidRPr="00483796">
              <w:rPr>
                <w:rFonts w:ascii="Sylfaen" w:eastAsia="Times New Roman" w:hAnsi="Sylfaen" w:cs="Calibri"/>
                <w:b/>
                <w:bCs/>
                <w:color w:val="000000"/>
                <w:sz w:val="18"/>
                <w:szCs w:val="18"/>
              </w:rPr>
              <w:t>ქვეპროგრამის აღწერა</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cs="Sylfaen"/>
                <w:color w:val="000000"/>
                <w:sz w:val="18"/>
                <w:szCs w:val="18"/>
              </w:rPr>
            </w:pPr>
            <w:r w:rsidRPr="00483796">
              <w:rPr>
                <w:rFonts w:ascii="Sylfaen" w:eastAsia="Times New Roman" w:hAnsi="Sylfaen" w:cs="Sylfaen"/>
                <w:color w:val="000000"/>
                <w:sz w:val="18"/>
                <w:szCs w:val="18"/>
              </w:rPr>
              <w:t>სპორტულ-გამაჯანსაღებელ, პროფესიულ  სასპორტო და სპორტულ მეთოდური საქმიანობა.</w:t>
            </w:r>
          </w:p>
          <w:p w:rsidR="00BC3E68" w:rsidRPr="00483796" w:rsidRDefault="00BC3E68" w:rsidP="00BC3E68">
            <w:pPr>
              <w:spacing w:after="0" w:line="240" w:lineRule="auto"/>
              <w:rPr>
                <w:rFonts w:ascii="Sylfaen" w:eastAsia="Times New Roman" w:hAnsi="Sylfaen" w:cs="Sylfaen"/>
                <w:color w:val="000000"/>
                <w:sz w:val="18"/>
                <w:szCs w:val="18"/>
              </w:rPr>
            </w:pPr>
            <w:r w:rsidRPr="00483796">
              <w:rPr>
                <w:rFonts w:ascii="Sylfaen" w:eastAsia="Times New Roman" w:hAnsi="Sylfaen" w:cs="Sylfaen"/>
                <w:color w:val="000000"/>
                <w:sz w:val="18"/>
                <w:szCs w:val="18"/>
              </w:rPr>
              <w:t>პროგრამებისმიზანია:  მუნიციპალიტეტის</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მასშტაბით</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ჩატარებული</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მეტი</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სხვადასხვა</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სპორტული</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ღონისძიება</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და</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მასში</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ჩართული</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ახალგაზრდების</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რაოდენობის</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 xml:space="preserve">ზრდა. </w:t>
            </w:r>
          </w:p>
          <w:p w:rsidR="00BC3E68" w:rsidRPr="00483796" w:rsidRDefault="00BC3E68" w:rsidP="00BC3E68">
            <w:pPr>
              <w:tabs>
                <w:tab w:val="left" w:pos="980"/>
              </w:tabs>
              <w:spacing w:line="240" w:lineRule="auto"/>
              <w:jc w:val="both"/>
              <w:rPr>
                <w:rFonts w:ascii="Sylfaen" w:hAnsi="Sylfaen"/>
                <w:bCs/>
                <w:sz w:val="18"/>
                <w:szCs w:val="18"/>
                <w:lang w:val="pt-BR"/>
              </w:rPr>
            </w:pPr>
            <w:r w:rsidRPr="00483796">
              <w:rPr>
                <w:rFonts w:ascii="Sylfaen" w:hAnsi="Sylfaen"/>
                <w:bCs/>
                <w:sz w:val="18"/>
                <w:szCs w:val="18"/>
                <w:lang w:val="pt-BR"/>
              </w:rPr>
              <w:t>რაგბის სპორტული კლუბი საქართველოს ეროვნული სარაგბო ჩემპიონატისა და გათამაშებებში, ბ. ლიგის, დასავლეთ საქართველოს და საქართველოს ჩემპიონატზე მონაწილეობისას შეეცდება დაიკავოს საპრიზო ადგილები, ვინაიდან მისი ამოცანაა, შექმნას ბრძოლისუნარიანი გუნდი და წარმატებით ასპარეზობების შედეგად, სამომავლოდ და</w:t>
            </w:r>
            <w:r w:rsidRPr="00483796">
              <w:rPr>
                <w:rFonts w:ascii="Sylfaen" w:hAnsi="Sylfaen"/>
                <w:bCs/>
                <w:sz w:val="18"/>
                <w:szCs w:val="18"/>
                <w:lang w:val="ka-GE"/>
              </w:rPr>
              <w:t>მ</w:t>
            </w:r>
            <w:r w:rsidRPr="00483796">
              <w:rPr>
                <w:rFonts w:ascii="Sylfaen" w:hAnsi="Sylfaen"/>
                <w:bCs/>
                <w:sz w:val="18"/>
                <w:szCs w:val="18"/>
                <w:lang w:val="pt-BR"/>
              </w:rPr>
              <w:t>კვიდრდეს უმაღლეს ლიგაში. გარკვეული ფინანსური მხარდაჭერა გავლენას მოახდენს გუნდების შემდგომ გაძლიერებასა და წარმატებით ასპარეზობაზე. სარაგბო გუნდი წარმოდგენილი ხარჯთაღრიცხვის შესაბამისად, ეტაპობრივად გამოიყენებს ბიუჯეტით გათვალისწინებულ ხარჯებს: შრომითი ანაზღაურების</w:t>
            </w:r>
            <w:r w:rsidRPr="00483796">
              <w:rPr>
                <w:rFonts w:ascii="Sylfaen" w:hAnsi="Sylfaen"/>
                <w:bCs/>
                <w:sz w:val="18"/>
                <w:szCs w:val="18"/>
                <w:lang w:val="ka-GE"/>
              </w:rPr>
              <w:t>,</w:t>
            </w:r>
            <w:r w:rsidRPr="00483796">
              <w:rPr>
                <w:rFonts w:ascii="Sylfaen" w:hAnsi="Sylfaen"/>
                <w:bCs/>
                <w:sz w:val="18"/>
                <w:szCs w:val="18"/>
                <w:lang w:val="pt-BR"/>
              </w:rPr>
              <w:t xml:space="preserve"> ოფისის ხარჯების, საქართველოს ეროვნულ ჩემპიონატებსა და გათამაშებებში მონაწილეობის შენატანის, გუნდების საწვრთნელი შეკრებების, ტრანსპორტის ექსპლუატაციისა და მოვლა-შენახვის, მივლინების, ღონისძიებების ორგანიზების დაფინანსების, სამედიცინოხარჯების, ინვენტარისა და უნიფორმების, არაფინანსური აქტივის, აგრეთვე სხვა დანარჩენი საქონელის შეძენისათვის. </w:t>
            </w:r>
          </w:p>
          <w:p w:rsidR="00BC3E68" w:rsidRPr="00483796" w:rsidRDefault="00BC3E68" w:rsidP="00BC3E68">
            <w:pPr>
              <w:tabs>
                <w:tab w:val="left" w:pos="980"/>
              </w:tabs>
              <w:spacing w:line="240" w:lineRule="auto"/>
              <w:jc w:val="both"/>
              <w:rPr>
                <w:rFonts w:eastAsia="Times New Roman" w:cs="Calibri"/>
                <w:color w:val="000000"/>
                <w:sz w:val="18"/>
                <w:szCs w:val="18"/>
                <w:lang w:val="ka-GE"/>
              </w:rPr>
            </w:pPr>
            <w:r w:rsidRPr="00483796">
              <w:rPr>
                <w:rFonts w:ascii="Sylfaen" w:eastAsia="Times New Roman" w:hAnsi="Sylfaen" w:cs="Sylfaen"/>
                <w:b/>
                <w:bCs/>
                <w:color w:val="000000"/>
                <w:sz w:val="16"/>
                <w:szCs w:val="16"/>
              </w:rPr>
              <w:t>სპორტული</w:t>
            </w:r>
            <w:r w:rsidRPr="00483796">
              <w:rPr>
                <w:rFonts w:ascii="Sylfaen" w:eastAsia="Times New Roman" w:hAnsi="Sylfaen" w:cs="Sylfaen"/>
                <w:b/>
                <w:bCs/>
                <w:color w:val="000000"/>
                <w:sz w:val="16"/>
                <w:szCs w:val="16"/>
                <w:lang w:val="ka-GE"/>
              </w:rPr>
              <w:t xml:space="preserve"> </w:t>
            </w:r>
            <w:r w:rsidRPr="00483796">
              <w:rPr>
                <w:rFonts w:ascii="Sylfaen" w:eastAsia="Times New Roman" w:hAnsi="Sylfaen" w:cs="Sylfaen"/>
                <w:b/>
                <w:bCs/>
                <w:color w:val="000000"/>
                <w:sz w:val="16"/>
                <w:szCs w:val="16"/>
              </w:rPr>
              <w:t>საკლუბო გუნდის მხარდაჭერა</w:t>
            </w:r>
          </w:p>
        </w:tc>
      </w:tr>
      <w:tr w:rsidR="00BC3E68" w:rsidRPr="00483796" w:rsidTr="00BC3E68">
        <w:trPr>
          <w:trHeight w:val="2680"/>
        </w:trPr>
        <w:tc>
          <w:tcPr>
            <w:tcW w:w="114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lastRenderedPageBreak/>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w:t>
            </w:r>
            <w:r w:rsidRPr="00483796">
              <w:rPr>
                <w:rFonts w:ascii="Sylfaen" w:eastAsia="Times New Roman" w:hAnsi="Sylfaen" w:cs="Sylfaen"/>
                <w:color w:val="000000"/>
                <w:sz w:val="16"/>
                <w:szCs w:val="16"/>
                <w:lang w:val="ka-GE"/>
              </w:rPr>
              <w:t xml:space="preserve"> </w:t>
            </w:r>
            <w:r w:rsidRPr="00483796">
              <w:rPr>
                <w:rFonts w:ascii="Sylfaen" w:eastAsia="Times New Roman" w:hAnsi="Sylfaen" w:cs="Sylfaen"/>
                <w:color w:val="000000"/>
                <w:sz w:val="16"/>
                <w:szCs w:val="16"/>
              </w:rPr>
              <w:t>შედეგი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240" w:line="240" w:lineRule="auto"/>
              <w:rPr>
                <w:rFonts w:eastAsia="Times New Roman" w:cs="Calibri"/>
                <w:color w:val="000000"/>
                <w:sz w:val="18"/>
                <w:szCs w:val="18"/>
              </w:rPr>
            </w:pPr>
            <w:r w:rsidRPr="00483796">
              <w:rPr>
                <w:rFonts w:eastAsia="Times New Roman" w:cs="Calibri"/>
                <w:color w:val="000000"/>
                <w:sz w:val="18"/>
                <w:szCs w:val="18"/>
              </w:rPr>
              <w:br/>
              <w:t xml:space="preserve">-  </w:t>
            </w:r>
            <w:r w:rsidRPr="00483796">
              <w:rPr>
                <w:rFonts w:ascii="Sylfaen" w:eastAsia="Times New Roman" w:hAnsi="Sylfaen" w:cs="Sylfaen"/>
                <w:color w:val="000000"/>
                <w:sz w:val="18"/>
                <w:szCs w:val="18"/>
              </w:rPr>
              <w:t>ჯანსაღი</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ცხოვრების წესის</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პოპულარიზაცია</w:t>
            </w:r>
            <w:r w:rsidRPr="00483796">
              <w:rPr>
                <w:rFonts w:eastAsia="Times New Roman" w:cs="Calibri"/>
                <w:color w:val="000000"/>
                <w:sz w:val="18"/>
                <w:szCs w:val="18"/>
              </w:rPr>
              <w:t>;</w:t>
            </w:r>
            <w:r w:rsidRPr="00483796">
              <w:rPr>
                <w:rFonts w:eastAsia="Times New Roman" w:cs="Calibri"/>
                <w:color w:val="000000"/>
                <w:sz w:val="18"/>
                <w:szCs w:val="18"/>
              </w:rPr>
              <w:br/>
              <w:t xml:space="preserve"> - </w:t>
            </w:r>
            <w:r w:rsidRPr="00483796">
              <w:rPr>
                <w:rFonts w:ascii="Sylfaen" w:eastAsia="Times New Roman" w:hAnsi="Sylfaen" w:cs="Sylfaen"/>
                <w:color w:val="000000"/>
                <w:sz w:val="18"/>
                <w:szCs w:val="18"/>
              </w:rPr>
              <w:t>მოზარდების</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ჩართვა</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მასობრივი</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სპორტის</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სახეობებში</w:t>
            </w:r>
            <w:r w:rsidRPr="00483796">
              <w:rPr>
                <w:rFonts w:eastAsia="Times New Roman" w:cs="Calibri"/>
                <w:color w:val="000000"/>
                <w:sz w:val="18"/>
                <w:szCs w:val="18"/>
              </w:rPr>
              <w:t xml:space="preserve">. </w:t>
            </w:r>
            <w:r w:rsidRPr="00483796">
              <w:rPr>
                <w:rFonts w:ascii="Sylfaen" w:eastAsia="Times New Roman" w:hAnsi="Sylfaen" w:cs="Sylfaen"/>
                <w:color w:val="000000"/>
                <w:sz w:val="18"/>
                <w:szCs w:val="18"/>
              </w:rPr>
              <w:t>მუნიციპალიტეტის</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საჯარო</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სკოლების</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მოსწავლეთა</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ჩართულობა</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სპორტულ</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ღონისძიებებში</w:t>
            </w:r>
            <w:r w:rsidRPr="00483796">
              <w:rPr>
                <w:rFonts w:eastAsia="Times New Roman" w:cs="Calibri"/>
                <w:color w:val="000000"/>
                <w:sz w:val="18"/>
                <w:szCs w:val="18"/>
              </w:rPr>
              <w:t>.</w:t>
            </w:r>
            <w:r w:rsidRPr="00483796">
              <w:rPr>
                <w:rFonts w:eastAsia="Times New Roman" w:cs="Calibri"/>
                <w:color w:val="000000"/>
                <w:sz w:val="18"/>
                <w:szCs w:val="18"/>
              </w:rPr>
              <w:br/>
              <w:t>-</w:t>
            </w:r>
            <w:r w:rsidRPr="00483796">
              <w:rPr>
                <w:rFonts w:eastAsia="Times New Roman" w:cs="Calibri"/>
                <w:color w:val="000000"/>
                <w:sz w:val="18"/>
                <w:szCs w:val="18"/>
                <w:lang w:val="ka-GE"/>
              </w:rPr>
              <w:t xml:space="preserve"> </w:t>
            </w:r>
            <w:r w:rsidRPr="00483796">
              <w:rPr>
                <w:rFonts w:ascii="Sylfaen" w:eastAsia="Times New Roman" w:hAnsi="Sylfaen" w:cs="Sylfaen"/>
                <w:color w:val="000000"/>
                <w:sz w:val="18"/>
                <w:szCs w:val="18"/>
              </w:rPr>
              <w:t>გამოვლენილი</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ახალგაზრდები</w:t>
            </w:r>
            <w:r w:rsidRPr="00483796">
              <w:rPr>
                <w:rFonts w:eastAsia="Times New Roman" w:cs="Calibri"/>
                <w:color w:val="000000"/>
                <w:sz w:val="18"/>
                <w:szCs w:val="18"/>
              </w:rPr>
              <w:t xml:space="preserve">, </w:t>
            </w:r>
            <w:r w:rsidRPr="00483796">
              <w:rPr>
                <w:rFonts w:ascii="Sylfaen" w:eastAsia="Times New Roman" w:hAnsi="Sylfaen" w:cs="Sylfaen"/>
                <w:color w:val="000000"/>
                <w:sz w:val="18"/>
                <w:szCs w:val="18"/>
              </w:rPr>
              <w:t>რომელთაც</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აღმოაჩნდათ</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განსაკუთრებული</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ნიჭი</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და</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შესაძლებლობები</w:t>
            </w:r>
            <w:r w:rsidRPr="00483796">
              <w:rPr>
                <w:rFonts w:eastAsia="Times New Roman" w:cs="Calibri"/>
                <w:color w:val="000000"/>
                <w:sz w:val="18"/>
                <w:szCs w:val="18"/>
              </w:rPr>
              <w:t xml:space="preserve">. </w:t>
            </w:r>
          </w:p>
          <w:p w:rsidR="00BC3E68" w:rsidRPr="00483796" w:rsidRDefault="00BC3E68" w:rsidP="00BC3E68">
            <w:pPr>
              <w:spacing w:after="240" w:line="240" w:lineRule="auto"/>
              <w:rPr>
                <w:rFonts w:eastAsia="Times New Roman" w:cs="Calibri"/>
                <w:color w:val="000000"/>
                <w:sz w:val="18"/>
                <w:szCs w:val="18"/>
                <w:lang w:val="ka-GE"/>
              </w:rPr>
            </w:pPr>
            <w:r w:rsidRPr="00483796">
              <w:rPr>
                <w:rFonts w:ascii="Sylfaen" w:hAnsi="Sylfaen"/>
                <w:sz w:val="18"/>
                <w:szCs w:val="18"/>
                <w:lang w:val="de-AT"/>
              </w:rPr>
              <w:t>რაგბის სახეობის განვითარება. რაგბის სპორტული კლუბ “პონტოს</w:t>
            </w:r>
            <w:r w:rsidRPr="00483796">
              <w:rPr>
                <w:rFonts w:ascii="Sylfaen" w:hAnsi="Sylfaen"/>
                <w:sz w:val="18"/>
                <w:szCs w:val="18"/>
                <w:lang w:val="ka-GE"/>
              </w:rPr>
              <w:t xml:space="preserve">“ </w:t>
            </w:r>
            <w:r w:rsidRPr="00483796">
              <w:rPr>
                <w:rFonts w:ascii="Sylfaen" w:hAnsi="Sylfaen"/>
                <w:sz w:val="18"/>
                <w:szCs w:val="18"/>
                <w:lang w:val="de-AT"/>
              </w:rPr>
              <w:t>საქართველოს ეროვნულ ჩემპიონატებსა და გათამაშებებში მონაწილეობის ხელშეწყობა, ბრძოლის უნარიანი გუნდის შექმნისა და წარმატებით ასპარეზობების სტიმული</w:t>
            </w:r>
            <w:r w:rsidRPr="00483796">
              <w:rPr>
                <w:rFonts w:ascii="Sylfaen" w:hAnsi="Sylfaen"/>
                <w:sz w:val="18"/>
                <w:szCs w:val="18"/>
                <w:lang w:val="ka-GE"/>
              </w:rPr>
              <w:t>.</w:t>
            </w:r>
          </w:p>
          <w:p w:rsidR="00BC3E68" w:rsidRPr="00483796" w:rsidRDefault="00BC3E68" w:rsidP="00BC3E68">
            <w:pPr>
              <w:spacing w:after="240" w:line="240" w:lineRule="auto"/>
              <w:rPr>
                <w:rFonts w:eastAsia="Times New Roman" w:cs="Calibri"/>
                <w:color w:val="000000"/>
                <w:sz w:val="18"/>
                <w:szCs w:val="18"/>
                <w:lang w:val="ka-GE"/>
              </w:rPr>
            </w:pPr>
            <w:r w:rsidRPr="00483796">
              <w:rPr>
                <w:rFonts w:eastAsia="Times New Roman" w:cs="Calibri"/>
                <w:color w:val="000000"/>
                <w:sz w:val="18"/>
                <w:szCs w:val="18"/>
              </w:rPr>
              <w:t xml:space="preserve"> </w:t>
            </w:r>
            <w:r w:rsidRPr="00483796">
              <w:rPr>
                <w:rFonts w:ascii="Sylfaen" w:eastAsia="Times New Roman" w:hAnsi="Sylfaen" w:cs="Sylfaen"/>
                <w:b/>
                <w:color w:val="000000"/>
                <w:sz w:val="18"/>
                <w:szCs w:val="18"/>
              </w:rPr>
              <w:t>მოსალოდნელი შედეგი:</w:t>
            </w:r>
            <w:r w:rsidRPr="00483796">
              <w:rPr>
                <w:rFonts w:ascii="Sylfaen" w:eastAsia="Times New Roman" w:hAnsi="Sylfaen" w:cs="Sylfaen"/>
                <w:color w:val="000000"/>
                <w:sz w:val="18"/>
                <w:szCs w:val="18"/>
              </w:rPr>
              <w:t xml:space="preserve"> წლიდან წლამდე სასპორტო სკოლით მოსარგებლეთა გაზრდილი რაოდენობა. სპორტის პოპულარიზაცია, მასობრივი სპორტი განვითარება.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603" w:type="dxa"/>
        <w:tblInd w:w="98" w:type="dxa"/>
        <w:tblLayout w:type="fixed"/>
        <w:tblLook w:val="04A0"/>
      </w:tblPr>
      <w:tblGrid>
        <w:gridCol w:w="687"/>
        <w:gridCol w:w="3151"/>
        <w:gridCol w:w="1134"/>
        <w:gridCol w:w="1275"/>
        <w:gridCol w:w="3402"/>
        <w:gridCol w:w="1318"/>
        <w:gridCol w:w="1318"/>
        <w:gridCol w:w="1318"/>
      </w:tblGrid>
      <w:tr w:rsidR="00BC3E68" w:rsidRPr="00483796" w:rsidTr="00BC3E68">
        <w:trPr>
          <w:trHeight w:val="945"/>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315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1380"/>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lang w:val="ka-GE" w:eastAsia="en-GB"/>
              </w:rPr>
            </w:pPr>
            <w:r w:rsidRPr="00483796">
              <w:rPr>
                <w:rFonts w:ascii="Sylfaen" w:eastAsia="Times New Roman" w:hAnsi="Sylfaen" w:cs="Calibri"/>
                <w:b/>
                <w:bCs/>
                <w:color w:val="000000"/>
                <w:sz w:val="18"/>
                <w:szCs w:val="18"/>
                <w:lang w:val="ka-GE" w:eastAsia="en-GB"/>
              </w:rPr>
              <w:t>1</w:t>
            </w:r>
          </w:p>
        </w:tc>
        <w:tc>
          <w:tcPr>
            <w:tcW w:w="315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8"/>
                <w:szCs w:val="18"/>
              </w:rPr>
            </w:pPr>
            <w:r w:rsidRPr="00483796">
              <w:rPr>
                <w:rFonts w:ascii="Sylfaen" w:hAnsi="Sylfaen" w:cs="Calibri"/>
                <w:color w:val="000000"/>
                <w:sz w:val="18"/>
                <w:szCs w:val="18"/>
              </w:rPr>
              <w:t xml:space="preserve">მუნიციპალური საკლუბო გუნდების მიერ შემუშავებული განმვითარების საშუალოვადიანი გეგმა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8"/>
                <w:szCs w:val="18"/>
              </w:rPr>
            </w:pPr>
            <w:r w:rsidRPr="00483796">
              <w:rPr>
                <w:rFonts w:ascii="Sylfaen" w:hAnsi="Sylfaen" w:cs="Calibri"/>
                <w:color w:val="000000"/>
                <w:sz w:val="18"/>
                <w:szCs w:val="18"/>
              </w:rPr>
              <w:t>6</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8"/>
                <w:szCs w:val="18"/>
                <w:lang w:val="ka-GE"/>
              </w:rPr>
            </w:pPr>
            <w:r w:rsidRPr="00483796">
              <w:rPr>
                <w:rFonts w:ascii="Sylfaen" w:hAnsi="Sylfaen" w:cs="Calibri"/>
                <w:color w:val="000000"/>
                <w:sz w:val="18"/>
                <w:szCs w:val="18"/>
                <w:lang w:val="ka-GE"/>
              </w:rPr>
              <w:t>8</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სპოტსმენების მიერ ნაჩვენები შედეგების რაოდენობის მიხედვით შესაძლებელია გაიზარდოს ან შემცირდეს ღონისძიებების რაოდენობა, რომლებშიც სპორტსმენები მიიღებენ 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BC3E68" w:rsidRPr="00483796" w:rsidTr="00BC3E68">
        <w:trPr>
          <w:trHeight w:val="945"/>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lang w:val="ka-GE" w:eastAsia="en-GB"/>
              </w:rPr>
            </w:pPr>
            <w:r w:rsidRPr="00483796">
              <w:rPr>
                <w:rFonts w:ascii="Sylfaen" w:eastAsia="Times New Roman" w:hAnsi="Sylfaen" w:cs="Calibri"/>
                <w:b/>
                <w:bCs/>
                <w:color w:val="000000"/>
                <w:sz w:val="18"/>
                <w:szCs w:val="18"/>
                <w:lang w:val="ka-GE" w:eastAsia="en-GB"/>
              </w:rPr>
              <w:t>2</w:t>
            </w:r>
          </w:p>
        </w:tc>
        <w:tc>
          <w:tcPr>
            <w:tcW w:w="315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8"/>
                <w:szCs w:val="18"/>
              </w:rPr>
            </w:pPr>
            <w:r w:rsidRPr="00483796">
              <w:rPr>
                <w:rFonts w:ascii="Sylfaen" w:hAnsi="Sylfaen" w:cs="Calibri"/>
                <w:color w:val="000000"/>
                <w:sz w:val="18"/>
                <w:szCs w:val="18"/>
              </w:rPr>
              <w:t xml:space="preserve">მუნიციპალური საკლუბო გუნდების ასაკობრივ ჯგუფებში ბავშვთა რაოდენობა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8"/>
                <w:szCs w:val="18"/>
              </w:rPr>
            </w:pPr>
            <w:r w:rsidRPr="00483796">
              <w:rPr>
                <w:rFonts w:ascii="Sylfaen" w:hAnsi="Sylfaen" w:cs="Calibri"/>
                <w:color w:val="000000"/>
                <w:sz w:val="18"/>
                <w:szCs w:val="18"/>
              </w:rPr>
              <w:t>180</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8"/>
                <w:szCs w:val="18"/>
              </w:rPr>
            </w:pPr>
            <w:r w:rsidRPr="00483796">
              <w:rPr>
                <w:rFonts w:ascii="Sylfaen" w:hAnsi="Sylfaen" w:cs="Calibri"/>
                <w:color w:val="000000"/>
                <w:sz w:val="18"/>
                <w:szCs w:val="18"/>
              </w:rPr>
              <w:t>1</w:t>
            </w:r>
            <w:r w:rsidRPr="00483796">
              <w:rPr>
                <w:rFonts w:ascii="Sylfaen" w:hAnsi="Sylfaen" w:cs="Calibri"/>
                <w:color w:val="000000"/>
                <w:sz w:val="18"/>
                <w:szCs w:val="18"/>
                <w:lang w:val="ka-GE"/>
              </w:rPr>
              <w:t>9</w:t>
            </w:r>
            <w:r w:rsidRPr="00483796">
              <w:rPr>
                <w:rFonts w:ascii="Sylfaen" w:hAnsi="Sylfaen" w:cs="Calibri"/>
                <w:color w:val="000000"/>
                <w:sz w:val="18"/>
                <w:szCs w:val="18"/>
              </w:rPr>
              <w:t>0</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სპოტსმენების მიერ ნაჩვენები შედეგების რაოდენობის მიხედვით შესაძლებელია გაიზარდოს ან შემცირდეს ღონისძიებების რაოდენობა, რომლებშიც სპორტსმენები მიიღებენ 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BC3E68" w:rsidRPr="00483796" w:rsidTr="00BC3E68">
        <w:trPr>
          <w:trHeight w:val="912"/>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lang w:val="ka-GE" w:eastAsia="en-GB"/>
              </w:rPr>
            </w:pPr>
            <w:r w:rsidRPr="00483796">
              <w:rPr>
                <w:rFonts w:ascii="Sylfaen" w:eastAsia="Times New Roman" w:hAnsi="Sylfaen" w:cs="Calibri"/>
                <w:b/>
                <w:bCs/>
                <w:color w:val="000000"/>
                <w:sz w:val="18"/>
                <w:szCs w:val="18"/>
                <w:lang w:val="ka-GE" w:eastAsia="en-GB"/>
              </w:rPr>
              <w:t>3</w:t>
            </w:r>
          </w:p>
        </w:tc>
        <w:tc>
          <w:tcPr>
            <w:tcW w:w="315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8"/>
                <w:szCs w:val="18"/>
              </w:rPr>
            </w:pPr>
            <w:r w:rsidRPr="00483796">
              <w:rPr>
                <w:rFonts w:ascii="Sylfaen" w:hAnsi="Sylfaen" w:cs="Calibri"/>
                <w:color w:val="000000"/>
                <w:sz w:val="18"/>
                <w:szCs w:val="18"/>
              </w:rPr>
              <w:t xml:space="preserve">ეროვნულ ჩემპიონატში მუნიციპალური საკლუბო გუნდების მიერ დაკავებული საპრიზო ადგილების რაოდენობა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8"/>
                <w:szCs w:val="18"/>
              </w:rPr>
            </w:pPr>
            <w:r w:rsidRPr="00483796">
              <w:rPr>
                <w:rFonts w:ascii="Sylfaen" w:hAnsi="Sylfaen" w:cs="Calibri"/>
                <w:color w:val="000000"/>
                <w:sz w:val="18"/>
                <w:szCs w:val="18"/>
              </w:rPr>
              <w:t>2</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8"/>
                <w:szCs w:val="18"/>
                <w:lang w:val="ka-GE"/>
              </w:rPr>
            </w:pPr>
            <w:r w:rsidRPr="00483796">
              <w:rPr>
                <w:rFonts w:ascii="Sylfaen" w:hAnsi="Sylfaen" w:cs="Calibri"/>
                <w:color w:val="000000"/>
                <w:sz w:val="18"/>
                <w:szCs w:val="18"/>
                <w:lang w:val="ka-GE"/>
              </w:rPr>
              <w:t>3</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სპოტსმენების მიერ ნაჩვენები შედეგების რაოდენობის მიხედვით შესაძლებელია გაიზარდოს ან შემცირდეს ღონისძიებების რაოდენობა, რომლებშიც სპორტსმენები მიიღებენ 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BC3E68" w:rsidRPr="00483796" w:rsidTr="00BC3E68">
        <w:trPr>
          <w:trHeight w:val="945"/>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lang w:val="ka-GE" w:eastAsia="en-GB"/>
              </w:rPr>
            </w:pPr>
            <w:r w:rsidRPr="00483796">
              <w:rPr>
                <w:rFonts w:ascii="Sylfaen" w:eastAsia="Times New Roman" w:hAnsi="Sylfaen" w:cs="Calibri"/>
                <w:b/>
                <w:bCs/>
                <w:color w:val="000000"/>
                <w:sz w:val="18"/>
                <w:szCs w:val="18"/>
                <w:lang w:val="ka-GE" w:eastAsia="en-GB"/>
              </w:rPr>
              <w:t>4</w:t>
            </w:r>
          </w:p>
        </w:tc>
        <w:tc>
          <w:tcPr>
            <w:tcW w:w="315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8"/>
                <w:szCs w:val="18"/>
              </w:rPr>
            </w:pPr>
            <w:r w:rsidRPr="00483796">
              <w:rPr>
                <w:rFonts w:ascii="Sylfaen" w:hAnsi="Sylfaen" w:cs="Calibri"/>
                <w:color w:val="000000"/>
                <w:sz w:val="18"/>
                <w:szCs w:val="18"/>
              </w:rPr>
              <w:t xml:space="preserve">მუნიციპალური საკლუბო გუნდებში მოღვაწე პროფესიონალი სპორცმენების რაოდენობა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8"/>
                <w:szCs w:val="18"/>
              </w:rPr>
            </w:pPr>
            <w:r w:rsidRPr="00483796">
              <w:rPr>
                <w:rFonts w:ascii="Sylfaen" w:hAnsi="Sylfaen" w:cs="Calibri"/>
                <w:color w:val="000000"/>
                <w:sz w:val="18"/>
                <w:szCs w:val="18"/>
              </w:rPr>
              <w:t>9</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8"/>
                <w:szCs w:val="18"/>
                <w:lang w:val="ka-GE"/>
              </w:rPr>
            </w:pPr>
            <w:r w:rsidRPr="00483796">
              <w:rPr>
                <w:rFonts w:ascii="Sylfaen" w:hAnsi="Sylfaen" w:cs="Calibri"/>
                <w:color w:val="000000"/>
                <w:sz w:val="18"/>
                <w:szCs w:val="18"/>
                <w:lang w:val="ka-GE"/>
              </w:rPr>
              <w:t>12</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სპოტსმენების მიერ ნაჩვენები შედეგების რაოდენობის მიხედვით შესაძლებელია გაიზარდოს ან შემცირდეს ღონისძიებების რაოდენობა, რომლებშიც სპორტსმენები მიიღებენ 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 მაჩვენებლის შენარჩუნება/ზრდა</w:t>
            </w:r>
          </w:p>
        </w:tc>
      </w:tr>
      <w:tr w:rsidR="00BC3E68" w:rsidRPr="00483796" w:rsidTr="00BC3E68">
        <w:trPr>
          <w:trHeight w:val="945"/>
        </w:trPr>
        <w:tc>
          <w:tcPr>
            <w:tcW w:w="68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lang w:val="ka-GE" w:eastAsia="en-GB"/>
              </w:rPr>
            </w:pPr>
            <w:r w:rsidRPr="00483796">
              <w:rPr>
                <w:rFonts w:ascii="Sylfaen" w:eastAsia="Times New Roman" w:hAnsi="Sylfaen" w:cs="Calibri"/>
                <w:b/>
                <w:bCs/>
                <w:color w:val="000000"/>
                <w:sz w:val="18"/>
                <w:szCs w:val="18"/>
                <w:lang w:val="ka-GE" w:eastAsia="en-GB"/>
              </w:rPr>
              <w:t>5</w:t>
            </w:r>
          </w:p>
        </w:tc>
        <w:tc>
          <w:tcPr>
            <w:tcW w:w="315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8"/>
                <w:szCs w:val="18"/>
              </w:rPr>
            </w:pPr>
            <w:r w:rsidRPr="00483796">
              <w:rPr>
                <w:rFonts w:ascii="Sylfaen" w:hAnsi="Sylfaen" w:cs="Calibri"/>
                <w:color w:val="000000"/>
                <w:sz w:val="18"/>
                <w:szCs w:val="18"/>
              </w:rPr>
              <w:t xml:space="preserve">მუნიციპალური საკლუბო გუნდების ასაკობრივ ჯგუფებში ბავშვთა რაოდენობა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8"/>
                <w:szCs w:val="18"/>
              </w:rPr>
            </w:pPr>
            <w:r w:rsidRPr="00483796">
              <w:rPr>
                <w:rFonts w:ascii="Sylfaen" w:hAnsi="Sylfaen" w:cs="Calibri"/>
                <w:color w:val="000000"/>
                <w:sz w:val="18"/>
                <w:szCs w:val="18"/>
              </w:rPr>
              <w:t>180</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8"/>
                <w:szCs w:val="18"/>
              </w:rPr>
            </w:pPr>
            <w:r w:rsidRPr="00483796">
              <w:rPr>
                <w:rFonts w:ascii="Sylfaen" w:hAnsi="Sylfaen" w:cs="Calibri"/>
                <w:color w:val="000000"/>
                <w:sz w:val="18"/>
                <w:szCs w:val="18"/>
              </w:rPr>
              <w:t>1</w:t>
            </w:r>
            <w:r w:rsidRPr="00483796">
              <w:rPr>
                <w:rFonts w:ascii="Sylfaen" w:hAnsi="Sylfaen" w:cs="Calibri"/>
                <w:color w:val="000000"/>
                <w:sz w:val="18"/>
                <w:szCs w:val="18"/>
                <w:lang w:val="ka-GE"/>
              </w:rPr>
              <w:t>9</w:t>
            </w:r>
            <w:r w:rsidRPr="00483796">
              <w:rPr>
                <w:rFonts w:ascii="Sylfaen" w:hAnsi="Sylfaen" w:cs="Calibri"/>
                <w:color w:val="000000"/>
                <w:sz w:val="18"/>
                <w:szCs w:val="18"/>
              </w:rPr>
              <w:t>0</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სპოტსმენების მიერ ნაჩვენები შედეგების რაოდენობის მიხედვით შესაძლებელია გაიზარდოს ან შემცირდეს ღონისძიებების რაოდენობა, რომლებშიც სპორტსმენები მიიღებენ მონაწილეობას</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 მაჩვენებლის შენარჩუნება/ზრდა</w:t>
            </w:r>
          </w:p>
        </w:tc>
        <w:tc>
          <w:tcPr>
            <w:tcW w:w="1318"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 მაჩვენებლის შენარჩუნება/ზრდა</w:t>
            </w:r>
          </w:p>
        </w:tc>
      </w:tr>
    </w:tbl>
    <w:p w:rsidR="00BC3E68" w:rsidRPr="00483796" w:rsidRDefault="00BC3E68" w:rsidP="00BC3E68">
      <w:pPr>
        <w:tabs>
          <w:tab w:val="left" w:pos="870"/>
        </w:tabs>
        <w:spacing w:line="360" w:lineRule="auto"/>
        <w:rPr>
          <w:rFonts w:ascii="Sylfaen" w:hAnsi="Sylfaen"/>
          <w:b/>
          <w:sz w:val="18"/>
          <w:szCs w:val="18"/>
          <w:lang w:val="ka-GE"/>
        </w:rPr>
      </w:pPr>
    </w:p>
    <w:p w:rsidR="00BC3E68" w:rsidRPr="00483796" w:rsidRDefault="00BC3E68" w:rsidP="00BC3E68">
      <w:pPr>
        <w:tabs>
          <w:tab w:val="left" w:pos="870"/>
        </w:tabs>
        <w:spacing w:line="360" w:lineRule="auto"/>
        <w:rPr>
          <w:rFonts w:ascii="Sylfaen" w:hAnsi="Sylfaen"/>
          <w:b/>
          <w:sz w:val="18"/>
          <w:szCs w:val="18"/>
          <w:lang w:val="en-GB"/>
        </w:rPr>
      </w:pPr>
      <w:r w:rsidRPr="00483796">
        <w:rPr>
          <w:rFonts w:ascii="Sylfaen" w:hAnsi="Sylfaen"/>
          <w:b/>
          <w:sz w:val="18"/>
          <w:szCs w:val="18"/>
          <w:lang w:val="ka-GE"/>
        </w:rPr>
        <w:t>სარაგბო კლუბ “პონტოს” პროგრამით გათვალისწინებული ხარჯების დეტალური ჩაშლა საბიუჯეტო კლასიფიკაციის შესაბამისად:</w:t>
      </w:r>
    </w:p>
    <w:tbl>
      <w:tblPr>
        <w:tblpPr w:leftFromText="180" w:rightFromText="180" w:bottomFromText="200" w:vertAnchor="text" w:tblpY="1"/>
        <w:tblOverlap w:val="never"/>
        <w:tblW w:w="5000" w:type="pct"/>
        <w:tblCellMar>
          <w:left w:w="30" w:type="dxa"/>
          <w:right w:w="30" w:type="dxa"/>
        </w:tblCellMar>
        <w:tblLook w:val="04A0"/>
      </w:tblPr>
      <w:tblGrid>
        <w:gridCol w:w="2267"/>
        <w:gridCol w:w="9263"/>
        <w:gridCol w:w="2258"/>
      </w:tblGrid>
      <w:tr w:rsidR="00BC3E68" w:rsidRPr="00483796" w:rsidTr="00BC3E68">
        <w:trPr>
          <w:trHeight w:val="408"/>
        </w:trPr>
        <w:tc>
          <w:tcPr>
            <w:tcW w:w="822"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b/>
                <w:color w:val="000000"/>
                <w:sz w:val="18"/>
                <w:szCs w:val="18"/>
                <w:lang w:val="ka-GE"/>
              </w:rPr>
            </w:pPr>
            <w:r w:rsidRPr="00483796">
              <w:rPr>
                <w:rFonts w:ascii="Sylfaen" w:hAnsi="Sylfaen" w:cs="Sylfaen"/>
                <w:b/>
                <w:color w:val="000000"/>
                <w:sz w:val="18"/>
                <w:szCs w:val="18"/>
                <w:lang w:val="ka-GE"/>
              </w:rPr>
              <w:t>კოდი</w:t>
            </w:r>
          </w:p>
        </w:tc>
        <w:tc>
          <w:tcPr>
            <w:tcW w:w="3359"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b/>
                <w:color w:val="000000"/>
                <w:sz w:val="18"/>
                <w:szCs w:val="18"/>
                <w:lang w:val="ka-GE"/>
              </w:rPr>
            </w:pPr>
            <w:r w:rsidRPr="00483796">
              <w:rPr>
                <w:rFonts w:ascii="Sylfaen" w:hAnsi="Sylfaen" w:cs="Sylfaen"/>
                <w:b/>
                <w:color w:val="000000"/>
                <w:sz w:val="18"/>
                <w:szCs w:val="18"/>
                <w:lang w:val="ka-GE"/>
              </w:rPr>
              <w:t>ხარჯების დასახელება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b/>
                <w:color w:val="000000"/>
                <w:sz w:val="18"/>
                <w:szCs w:val="18"/>
                <w:lang w:val="ka-GE"/>
              </w:rPr>
            </w:pPr>
            <w:r w:rsidRPr="00483796">
              <w:rPr>
                <w:rFonts w:ascii="Sylfaen" w:hAnsi="Sylfaen" w:cs="Sylfaen"/>
                <w:b/>
                <w:color w:val="000000"/>
                <w:sz w:val="18"/>
                <w:szCs w:val="18"/>
                <w:lang w:val="ka-GE"/>
              </w:rPr>
              <w:t>თანხა</w:t>
            </w:r>
          </w:p>
        </w:tc>
      </w:tr>
      <w:tr w:rsidR="00BC3E68" w:rsidRPr="00483796" w:rsidTr="00BC3E68">
        <w:trPr>
          <w:trHeight w:val="343"/>
        </w:trPr>
        <w:tc>
          <w:tcPr>
            <w:tcW w:w="822"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b/>
                <w:bCs/>
                <w:color w:val="000000"/>
                <w:sz w:val="18"/>
                <w:szCs w:val="18"/>
              </w:rPr>
            </w:pPr>
            <w:r w:rsidRPr="00483796">
              <w:rPr>
                <w:rFonts w:ascii="Sylfaen" w:hAnsi="Sylfaen" w:cs="Arial"/>
                <w:b/>
                <w:bCs/>
                <w:color w:val="000000"/>
                <w:sz w:val="18"/>
                <w:szCs w:val="18"/>
              </w:rPr>
              <w:t>1</w:t>
            </w:r>
          </w:p>
        </w:tc>
        <w:tc>
          <w:tcPr>
            <w:tcW w:w="3359"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b/>
                <w:bCs/>
                <w:color w:val="000000"/>
                <w:sz w:val="18"/>
                <w:szCs w:val="18"/>
                <w:lang w:val="ka-GE"/>
              </w:rPr>
            </w:pPr>
            <w:r w:rsidRPr="00483796">
              <w:rPr>
                <w:rFonts w:ascii="Sylfaen" w:hAnsi="Sylfaen" w:cs="Sylfaen"/>
                <w:b/>
                <w:bCs/>
                <w:color w:val="000000"/>
                <w:sz w:val="18"/>
                <w:szCs w:val="18"/>
                <w:lang w:val="ka-GE"/>
              </w:rPr>
              <w:t>შრომის ანაზრაურება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b/>
                <w:bCs/>
                <w:color w:val="000000"/>
                <w:sz w:val="18"/>
                <w:szCs w:val="18"/>
                <w:lang w:val="ka-GE"/>
              </w:rPr>
            </w:pPr>
            <w:r w:rsidRPr="00483796">
              <w:rPr>
                <w:rFonts w:ascii="Sylfaen" w:hAnsi="Sylfaen" w:cs="Arial"/>
                <w:b/>
                <w:bCs/>
                <w:color w:val="000000"/>
                <w:sz w:val="18"/>
                <w:szCs w:val="18"/>
                <w:lang w:val="ka-GE"/>
              </w:rPr>
              <w:t>77</w:t>
            </w:r>
            <w:r w:rsidRPr="00483796">
              <w:rPr>
                <w:rFonts w:ascii="Sylfaen" w:hAnsi="Sylfaen" w:cs="Arial"/>
                <w:b/>
                <w:bCs/>
                <w:color w:val="000000"/>
                <w:sz w:val="18"/>
                <w:szCs w:val="18"/>
              </w:rPr>
              <w:t>.</w:t>
            </w:r>
            <w:r w:rsidRPr="00483796">
              <w:rPr>
                <w:rFonts w:ascii="Sylfaen" w:hAnsi="Sylfaen" w:cs="Arial"/>
                <w:b/>
                <w:bCs/>
                <w:color w:val="000000"/>
                <w:sz w:val="18"/>
                <w:szCs w:val="18"/>
                <w:lang w:val="ka-GE"/>
              </w:rPr>
              <w:t>7</w:t>
            </w:r>
          </w:p>
        </w:tc>
      </w:tr>
      <w:tr w:rsidR="00BC3E68" w:rsidRPr="00483796" w:rsidTr="00BC3E68">
        <w:trPr>
          <w:trHeight w:val="319"/>
        </w:trPr>
        <w:tc>
          <w:tcPr>
            <w:tcW w:w="822" w:type="pct"/>
            <w:tcBorders>
              <w:top w:val="single" w:sz="6" w:space="0" w:color="auto"/>
              <w:left w:val="single" w:sz="6" w:space="0" w:color="auto"/>
              <w:bottom w:val="single" w:sz="6" w:space="0" w:color="auto"/>
              <w:right w:val="single" w:sz="6" w:space="0" w:color="auto"/>
            </w:tcBorders>
            <w:vAlign w:val="center"/>
          </w:tcPr>
          <w:p w:rsidR="00BC3E68" w:rsidRPr="00483796" w:rsidRDefault="00BC3E68" w:rsidP="00BC3E68">
            <w:pPr>
              <w:autoSpaceDE w:val="0"/>
              <w:autoSpaceDN w:val="0"/>
              <w:adjustRightInd w:val="0"/>
              <w:jc w:val="center"/>
              <w:rPr>
                <w:rFonts w:ascii="Sylfaen" w:hAnsi="Sylfaen" w:cs="Arial"/>
                <w:i/>
                <w:i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i/>
                <w:iCs/>
                <w:color w:val="000000"/>
                <w:sz w:val="18"/>
                <w:szCs w:val="18"/>
                <w:lang w:val="ka-GE"/>
              </w:rPr>
            </w:pPr>
            <w:r w:rsidRPr="00483796">
              <w:rPr>
                <w:rFonts w:ascii="Sylfaen" w:hAnsi="Sylfaen" w:cs="Sylfaen"/>
                <w:i/>
                <w:iCs/>
                <w:color w:val="000000"/>
                <w:sz w:val="18"/>
                <w:szCs w:val="18"/>
                <w:lang w:val="ka-GE"/>
              </w:rPr>
              <w:t>ხელფასები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color w:val="000000"/>
                <w:sz w:val="18"/>
                <w:szCs w:val="18"/>
                <w:lang w:val="ka-GE"/>
              </w:rPr>
            </w:pPr>
            <w:r w:rsidRPr="00483796">
              <w:rPr>
                <w:rFonts w:ascii="Sylfaen" w:hAnsi="Sylfaen" w:cs="Arial"/>
                <w:color w:val="000000"/>
                <w:sz w:val="18"/>
                <w:szCs w:val="18"/>
                <w:lang w:val="ka-GE"/>
              </w:rPr>
              <w:t>76,2</w:t>
            </w:r>
          </w:p>
        </w:tc>
      </w:tr>
      <w:tr w:rsidR="00BC3E68" w:rsidRPr="00483796" w:rsidTr="00BC3E68">
        <w:trPr>
          <w:trHeight w:val="319"/>
        </w:trPr>
        <w:tc>
          <w:tcPr>
            <w:tcW w:w="822" w:type="pct"/>
            <w:tcBorders>
              <w:top w:val="single" w:sz="6" w:space="0" w:color="auto"/>
              <w:left w:val="single" w:sz="6" w:space="0" w:color="auto"/>
              <w:bottom w:val="single" w:sz="6" w:space="0" w:color="auto"/>
              <w:right w:val="single" w:sz="6" w:space="0" w:color="auto"/>
            </w:tcBorders>
            <w:vAlign w:val="center"/>
          </w:tcPr>
          <w:p w:rsidR="00BC3E68" w:rsidRPr="00483796" w:rsidRDefault="00BC3E68" w:rsidP="00BC3E68">
            <w:pPr>
              <w:autoSpaceDE w:val="0"/>
              <w:autoSpaceDN w:val="0"/>
              <w:adjustRightInd w:val="0"/>
              <w:jc w:val="center"/>
              <w:rPr>
                <w:rFonts w:ascii="Sylfaen" w:hAnsi="Sylfaen" w:cs="Arial"/>
                <w:i/>
                <w:i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i/>
                <w:iCs/>
                <w:color w:val="000000"/>
                <w:sz w:val="18"/>
                <w:szCs w:val="18"/>
                <w:lang w:val="ka-GE"/>
              </w:rPr>
            </w:pPr>
            <w:r w:rsidRPr="00483796">
              <w:rPr>
                <w:rFonts w:ascii="Sylfaen" w:hAnsi="Sylfaen" w:cs="Sylfaen"/>
                <w:i/>
                <w:iCs/>
                <w:color w:val="000000"/>
                <w:sz w:val="18"/>
                <w:szCs w:val="18"/>
                <w:lang w:val="ka-GE"/>
              </w:rPr>
              <w:t>სოციალური შენატანები</w:t>
            </w:r>
          </w:p>
        </w:tc>
        <w:tc>
          <w:tcPr>
            <w:tcW w:w="819" w:type="pct"/>
            <w:tcBorders>
              <w:top w:val="single" w:sz="6" w:space="0" w:color="auto"/>
              <w:left w:val="single" w:sz="6" w:space="0" w:color="auto"/>
              <w:bottom w:val="single" w:sz="6" w:space="0" w:color="auto"/>
              <w:right w:val="single" w:sz="6" w:space="0" w:color="auto"/>
            </w:tcBorders>
            <w:vAlign w:val="center"/>
          </w:tcPr>
          <w:p w:rsidR="00BC3E68" w:rsidRPr="00483796" w:rsidRDefault="00BC3E68" w:rsidP="00BC3E68">
            <w:pPr>
              <w:autoSpaceDE w:val="0"/>
              <w:autoSpaceDN w:val="0"/>
              <w:adjustRightInd w:val="0"/>
              <w:jc w:val="center"/>
              <w:rPr>
                <w:rFonts w:ascii="Sylfaen" w:hAnsi="Sylfaen" w:cs="Arial"/>
                <w:color w:val="000000"/>
                <w:sz w:val="18"/>
                <w:szCs w:val="18"/>
              </w:rPr>
            </w:pPr>
            <w:r w:rsidRPr="00483796">
              <w:rPr>
                <w:rFonts w:ascii="Sylfaen" w:hAnsi="Sylfaen" w:cs="Arial"/>
                <w:color w:val="000000"/>
                <w:sz w:val="18"/>
                <w:szCs w:val="18"/>
                <w:lang w:val="ka-GE"/>
              </w:rPr>
              <w:t>1,5</w:t>
            </w:r>
          </w:p>
        </w:tc>
      </w:tr>
      <w:tr w:rsidR="00BC3E68" w:rsidRPr="00483796" w:rsidTr="00BC3E68">
        <w:trPr>
          <w:trHeight w:val="366"/>
        </w:trPr>
        <w:tc>
          <w:tcPr>
            <w:tcW w:w="822"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b/>
                <w:bCs/>
                <w:color w:val="000000"/>
                <w:sz w:val="18"/>
                <w:szCs w:val="18"/>
              </w:rPr>
            </w:pPr>
            <w:r w:rsidRPr="00483796">
              <w:rPr>
                <w:rFonts w:ascii="Sylfaen" w:hAnsi="Sylfaen" w:cs="Arial"/>
                <w:b/>
                <w:bCs/>
                <w:color w:val="000000"/>
                <w:sz w:val="18"/>
                <w:szCs w:val="18"/>
              </w:rPr>
              <w:t>2</w:t>
            </w:r>
          </w:p>
        </w:tc>
        <w:tc>
          <w:tcPr>
            <w:tcW w:w="3359"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b/>
                <w:bCs/>
                <w:color w:val="000000"/>
                <w:sz w:val="18"/>
                <w:szCs w:val="18"/>
                <w:lang w:val="ka-GE"/>
              </w:rPr>
            </w:pPr>
            <w:r w:rsidRPr="00483796">
              <w:rPr>
                <w:rFonts w:ascii="Sylfaen" w:hAnsi="Sylfaen" w:cs="Sylfaen"/>
                <w:b/>
                <w:bCs/>
                <w:color w:val="000000"/>
                <w:sz w:val="18"/>
                <w:szCs w:val="18"/>
                <w:lang w:val="ka-GE"/>
              </w:rPr>
              <w:t>საქონელი და მომსახურება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b/>
                <w:bCs/>
                <w:color w:val="000000"/>
                <w:sz w:val="18"/>
                <w:szCs w:val="18"/>
                <w:lang w:val="ka-GE"/>
              </w:rPr>
            </w:pPr>
            <w:r w:rsidRPr="00483796">
              <w:rPr>
                <w:rFonts w:ascii="Sylfaen" w:hAnsi="Sylfaen" w:cs="Arial"/>
                <w:b/>
                <w:bCs/>
                <w:color w:val="000000"/>
                <w:sz w:val="18"/>
                <w:szCs w:val="18"/>
                <w:lang w:val="ka-GE"/>
              </w:rPr>
              <w:t>79</w:t>
            </w:r>
            <w:r w:rsidRPr="00483796">
              <w:rPr>
                <w:rFonts w:ascii="Sylfaen" w:hAnsi="Sylfaen" w:cs="Arial"/>
                <w:b/>
                <w:bCs/>
                <w:color w:val="000000"/>
                <w:sz w:val="18"/>
                <w:szCs w:val="18"/>
              </w:rPr>
              <w:t>,</w:t>
            </w:r>
            <w:r w:rsidRPr="00483796">
              <w:rPr>
                <w:rFonts w:ascii="Sylfaen" w:hAnsi="Sylfaen" w:cs="Arial"/>
                <w:b/>
                <w:bCs/>
                <w:color w:val="000000"/>
                <w:sz w:val="18"/>
                <w:szCs w:val="18"/>
                <w:lang w:val="ka-GE"/>
              </w:rPr>
              <w:t>425</w:t>
            </w:r>
          </w:p>
        </w:tc>
      </w:tr>
      <w:tr w:rsidR="00BC3E68" w:rsidRPr="00483796" w:rsidTr="00BC3E68">
        <w:trPr>
          <w:trHeight w:val="343"/>
        </w:trPr>
        <w:tc>
          <w:tcPr>
            <w:tcW w:w="822" w:type="pct"/>
            <w:tcBorders>
              <w:top w:val="single" w:sz="6" w:space="0" w:color="auto"/>
              <w:left w:val="single" w:sz="6" w:space="0" w:color="auto"/>
              <w:bottom w:val="single" w:sz="6" w:space="0" w:color="auto"/>
              <w:right w:val="single" w:sz="6" w:space="0" w:color="auto"/>
            </w:tcBorders>
            <w:vAlign w:val="center"/>
          </w:tcPr>
          <w:p w:rsidR="00BC3E68" w:rsidRPr="00483796" w:rsidRDefault="00BC3E68" w:rsidP="00BC3E68">
            <w:pPr>
              <w:autoSpaceDE w:val="0"/>
              <w:autoSpaceDN w:val="0"/>
              <w:adjustRightInd w:val="0"/>
              <w:jc w:val="center"/>
              <w:rPr>
                <w:rFonts w:ascii="Sylfaen" w:hAnsi="Sylfaen" w:cs="Arial"/>
                <w:b/>
                <w:bCs/>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b/>
                <w:bCs/>
                <w:color w:val="000000"/>
                <w:sz w:val="18"/>
                <w:szCs w:val="18"/>
                <w:lang w:val="ka-GE"/>
              </w:rPr>
            </w:pPr>
            <w:r w:rsidRPr="00483796">
              <w:rPr>
                <w:rFonts w:ascii="Sylfaen" w:hAnsi="Sylfaen" w:cs="Sylfaen"/>
                <w:b/>
                <w:bCs/>
                <w:color w:val="000000"/>
                <w:sz w:val="18"/>
                <w:szCs w:val="18"/>
                <w:lang w:val="ka-GE"/>
              </w:rPr>
              <w:t>მივლინება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b/>
                <w:bCs/>
                <w:color w:val="000000"/>
                <w:sz w:val="18"/>
                <w:szCs w:val="18"/>
              </w:rPr>
            </w:pPr>
            <w:r w:rsidRPr="00483796">
              <w:rPr>
                <w:rFonts w:ascii="Sylfaen" w:hAnsi="Sylfaen" w:cs="Arial"/>
                <w:b/>
                <w:bCs/>
                <w:color w:val="000000"/>
                <w:sz w:val="18"/>
                <w:szCs w:val="18"/>
                <w:lang w:val="ka-GE"/>
              </w:rPr>
              <w:t>26,5</w:t>
            </w:r>
          </w:p>
        </w:tc>
      </w:tr>
      <w:tr w:rsidR="00BC3E68" w:rsidRPr="00483796" w:rsidTr="00BC3E68">
        <w:trPr>
          <w:trHeight w:val="343"/>
        </w:trPr>
        <w:tc>
          <w:tcPr>
            <w:tcW w:w="822"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b/>
                <w:bCs/>
                <w:color w:val="000000"/>
                <w:sz w:val="18"/>
                <w:szCs w:val="18"/>
              </w:rPr>
            </w:pPr>
            <w:r w:rsidRPr="00483796">
              <w:rPr>
                <w:rFonts w:ascii="Sylfaen" w:hAnsi="Sylfaen" w:cs="Arial"/>
                <w:b/>
                <w:bCs/>
                <w:color w:val="000000"/>
                <w:sz w:val="18"/>
                <w:szCs w:val="18"/>
              </w:rPr>
              <w:t>223</w:t>
            </w:r>
          </w:p>
        </w:tc>
        <w:tc>
          <w:tcPr>
            <w:tcW w:w="3359"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b/>
                <w:bCs/>
                <w:color w:val="000000"/>
                <w:sz w:val="18"/>
                <w:szCs w:val="18"/>
                <w:lang w:val="ka-GE"/>
              </w:rPr>
            </w:pPr>
            <w:r w:rsidRPr="00483796">
              <w:rPr>
                <w:rFonts w:ascii="Sylfaen" w:hAnsi="Sylfaen" w:cs="Sylfaen"/>
                <w:b/>
                <w:bCs/>
                <w:color w:val="000000"/>
                <w:sz w:val="18"/>
                <w:szCs w:val="18"/>
                <w:lang w:val="ka-GE"/>
              </w:rPr>
              <w:t>ოფისის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b/>
                <w:bCs/>
                <w:color w:val="000000"/>
                <w:sz w:val="18"/>
                <w:szCs w:val="18"/>
                <w:lang w:val="ka-GE"/>
              </w:rPr>
            </w:pPr>
            <w:r w:rsidRPr="00483796">
              <w:rPr>
                <w:rFonts w:ascii="Sylfaen" w:hAnsi="Sylfaen" w:cs="Arial"/>
                <w:b/>
                <w:bCs/>
                <w:color w:val="000000"/>
                <w:sz w:val="18"/>
                <w:szCs w:val="18"/>
                <w:lang w:val="ka-GE"/>
              </w:rPr>
              <w:t>6</w:t>
            </w:r>
            <w:r w:rsidRPr="00483796">
              <w:rPr>
                <w:rFonts w:ascii="Sylfaen" w:hAnsi="Sylfaen" w:cs="Arial"/>
                <w:b/>
                <w:bCs/>
                <w:color w:val="000000"/>
                <w:sz w:val="18"/>
                <w:szCs w:val="18"/>
              </w:rPr>
              <w:t>,</w:t>
            </w:r>
            <w:r w:rsidRPr="00483796">
              <w:rPr>
                <w:rFonts w:ascii="Sylfaen" w:hAnsi="Sylfaen" w:cs="Arial"/>
                <w:b/>
                <w:bCs/>
                <w:color w:val="000000"/>
                <w:sz w:val="18"/>
                <w:szCs w:val="18"/>
                <w:lang w:val="ka-GE"/>
              </w:rPr>
              <w:t>1</w:t>
            </w:r>
          </w:p>
        </w:tc>
      </w:tr>
      <w:tr w:rsidR="00BC3E68" w:rsidRPr="00483796" w:rsidTr="00BC3E68">
        <w:trPr>
          <w:trHeight w:val="416"/>
        </w:trPr>
        <w:tc>
          <w:tcPr>
            <w:tcW w:w="822"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b/>
                <w:b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Sylfaen"/>
                <w:b/>
                <w:color w:val="000000"/>
                <w:sz w:val="18"/>
                <w:szCs w:val="18"/>
                <w:lang w:val="ka-GE"/>
              </w:rPr>
            </w:pPr>
            <w:r w:rsidRPr="00483796">
              <w:rPr>
                <w:rFonts w:ascii="Sylfaen" w:hAnsi="Sylfaen" w:cs="Sylfaen"/>
                <w:b/>
                <w:color w:val="000000"/>
                <w:sz w:val="18"/>
                <w:szCs w:val="18"/>
                <w:lang w:val="ka-GE"/>
              </w:rPr>
              <w:t>სამედიცინო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b/>
                <w:color w:val="000000"/>
                <w:sz w:val="18"/>
                <w:szCs w:val="18"/>
                <w:lang w:val="ka-GE"/>
              </w:rPr>
            </w:pPr>
            <w:r w:rsidRPr="00483796">
              <w:rPr>
                <w:rFonts w:ascii="Sylfaen" w:hAnsi="Sylfaen" w:cs="Arial"/>
                <w:b/>
                <w:color w:val="000000"/>
                <w:sz w:val="18"/>
                <w:szCs w:val="18"/>
                <w:lang w:val="ka-GE"/>
              </w:rPr>
              <w:t>1</w:t>
            </w:r>
            <w:r w:rsidRPr="00483796">
              <w:rPr>
                <w:rFonts w:ascii="Sylfaen" w:hAnsi="Sylfaen" w:cs="Arial"/>
                <w:b/>
                <w:color w:val="000000"/>
                <w:sz w:val="18"/>
                <w:szCs w:val="18"/>
                <w:lang w:val="en-GB"/>
              </w:rPr>
              <w:t>,</w:t>
            </w:r>
            <w:r w:rsidRPr="00483796">
              <w:rPr>
                <w:rFonts w:ascii="Sylfaen" w:hAnsi="Sylfaen" w:cs="Arial"/>
                <w:b/>
                <w:color w:val="000000"/>
                <w:sz w:val="18"/>
                <w:szCs w:val="18"/>
                <w:lang w:val="ka-GE"/>
              </w:rPr>
              <w:t>2</w:t>
            </w:r>
          </w:p>
        </w:tc>
      </w:tr>
      <w:tr w:rsidR="00BC3E68" w:rsidRPr="00483796" w:rsidTr="00BC3E68">
        <w:trPr>
          <w:trHeight w:val="343"/>
        </w:trPr>
        <w:tc>
          <w:tcPr>
            <w:tcW w:w="822"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b/>
                <w:bCs/>
                <w:color w:val="000000"/>
                <w:sz w:val="18"/>
                <w:szCs w:val="18"/>
              </w:rPr>
            </w:pPr>
            <w:r w:rsidRPr="00483796">
              <w:rPr>
                <w:rFonts w:ascii="Sylfaen" w:hAnsi="Sylfaen" w:cs="Arial"/>
                <w:b/>
                <w:bCs/>
                <w:color w:val="000000"/>
                <w:sz w:val="18"/>
                <w:szCs w:val="18"/>
              </w:rPr>
              <w:t>227</w:t>
            </w:r>
          </w:p>
        </w:tc>
        <w:tc>
          <w:tcPr>
            <w:tcW w:w="3359"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Sylfaen"/>
                <w:b/>
                <w:bCs/>
                <w:color w:val="000000"/>
                <w:sz w:val="18"/>
                <w:szCs w:val="18"/>
              </w:rPr>
            </w:pPr>
            <w:r w:rsidRPr="00483796">
              <w:rPr>
                <w:rFonts w:ascii="Sylfaen" w:hAnsi="Sylfaen"/>
                <w:b/>
                <w:sz w:val="18"/>
                <w:szCs w:val="18"/>
                <w:lang w:val="ka-GE"/>
              </w:rPr>
              <w:t>რბილი ინვენტარისა და უნიფრომის შეძენის და პირად ჰიგიენასთან დაკავშირებული ხარჯები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b/>
                <w:bCs/>
                <w:color w:val="000000"/>
                <w:sz w:val="18"/>
                <w:szCs w:val="18"/>
                <w:lang w:val="ka-GE"/>
              </w:rPr>
            </w:pPr>
            <w:r w:rsidRPr="00483796">
              <w:rPr>
                <w:rFonts w:ascii="Sylfaen" w:hAnsi="Sylfaen" w:cs="Arial"/>
                <w:b/>
                <w:bCs/>
                <w:color w:val="000000"/>
                <w:sz w:val="18"/>
                <w:szCs w:val="18"/>
                <w:lang w:val="ka-GE"/>
              </w:rPr>
              <w:t>5</w:t>
            </w:r>
            <w:r w:rsidRPr="00483796">
              <w:rPr>
                <w:rFonts w:ascii="Sylfaen" w:hAnsi="Sylfaen" w:cs="Arial"/>
                <w:b/>
                <w:bCs/>
                <w:color w:val="000000"/>
                <w:sz w:val="18"/>
                <w:szCs w:val="18"/>
                <w:lang w:val="en-GB"/>
              </w:rPr>
              <w:t>,</w:t>
            </w:r>
            <w:r w:rsidRPr="00483796">
              <w:rPr>
                <w:rFonts w:ascii="Sylfaen" w:hAnsi="Sylfaen" w:cs="Arial"/>
                <w:b/>
                <w:bCs/>
                <w:color w:val="000000"/>
                <w:sz w:val="18"/>
                <w:szCs w:val="18"/>
                <w:lang w:val="ka-GE"/>
              </w:rPr>
              <w:t>0</w:t>
            </w:r>
          </w:p>
        </w:tc>
      </w:tr>
      <w:tr w:rsidR="00BC3E68" w:rsidRPr="00483796" w:rsidTr="00BC3E68">
        <w:trPr>
          <w:trHeight w:val="600"/>
        </w:trPr>
        <w:tc>
          <w:tcPr>
            <w:tcW w:w="822"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b/>
                <w:bCs/>
                <w:color w:val="000000"/>
                <w:sz w:val="18"/>
                <w:szCs w:val="18"/>
              </w:rPr>
            </w:pPr>
            <w:r w:rsidRPr="00483796">
              <w:rPr>
                <w:rFonts w:ascii="Sylfaen" w:hAnsi="Sylfaen" w:cs="Arial"/>
                <w:b/>
                <w:bCs/>
                <w:color w:val="000000"/>
                <w:sz w:val="18"/>
                <w:szCs w:val="18"/>
              </w:rPr>
              <w:t>228</w:t>
            </w:r>
          </w:p>
        </w:tc>
        <w:tc>
          <w:tcPr>
            <w:tcW w:w="3359"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b/>
                <w:bCs/>
                <w:color w:val="000000"/>
                <w:sz w:val="18"/>
                <w:szCs w:val="18"/>
                <w:lang w:val="ka-GE"/>
              </w:rPr>
            </w:pPr>
            <w:r w:rsidRPr="00483796">
              <w:rPr>
                <w:rFonts w:ascii="Sylfaen" w:hAnsi="Sylfaen" w:cs="Sylfaen"/>
                <w:b/>
                <w:bCs/>
                <w:color w:val="000000"/>
                <w:sz w:val="18"/>
                <w:szCs w:val="18"/>
                <w:lang w:val="ka-GE"/>
              </w:rPr>
              <w:t>ტრანსპორტის დაქირავების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b/>
                <w:bCs/>
                <w:color w:val="000000"/>
                <w:sz w:val="18"/>
                <w:szCs w:val="18"/>
                <w:lang w:val="ka-GE"/>
              </w:rPr>
            </w:pPr>
            <w:r w:rsidRPr="00483796">
              <w:rPr>
                <w:rFonts w:ascii="Sylfaen" w:hAnsi="Sylfaen" w:cs="Arial"/>
                <w:b/>
                <w:bCs/>
                <w:color w:val="000000"/>
                <w:sz w:val="18"/>
                <w:szCs w:val="18"/>
                <w:lang w:val="ka-GE"/>
              </w:rPr>
              <w:t>20</w:t>
            </w:r>
            <w:r w:rsidRPr="00483796">
              <w:rPr>
                <w:rFonts w:ascii="Sylfaen" w:hAnsi="Sylfaen" w:cs="Arial"/>
                <w:b/>
                <w:bCs/>
                <w:color w:val="000000"/>
                <w:sz w:val="18"/>
                <w:szCs w:val="18"/>
                <w:lang w:val="en-GB"/>
              </w:rPr>
              <w:t>,</w:t>
            </w:r>
            <w:r w:rsidRPr="00483796">
              <w:rPr>
                <w:rFonts w:ascii="Sylfaen" w:hAnsi="Sylfaen" w:cs="Arial"/>
                <w:b/>
                <w:bCs/>
                <w:color w:val="000000"/>
                <w:sz w:val="18"/>
                <w:szCs w:val="18"/>
                <w:lang w:val="ka-GE"/>
              </w:rPr>
              <w:t xml:space="preserve"> 0</w:t>
            </w:r>
          </w:p>
        </w:tc>
      </w:tr>
      <w:tr w:rsidR="00BC3E68" w:rsidRPr="00483796" w:rsidTr="00BC3E68">
        <w:trPr>
          <w:trHeight w:val="355"/>
        </w:trPr>
        <w:tc>
          <w:tcPr>
            <w:tcW w:w="822"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b/>
                <w:bCs/>
                <w:color w:val="000000"/>
                <w:sz w:val="18"/>
                <w:szCs w:val="18"/>
              </w:rPr>
            </w:pPr>
            <w:r w:rsidRPr="00483796">
              <w:rPr>
                <w:rFonts w:ascii="Sylfaen" w:hAnsi="Sylfaen" w:cs="Arial"/>
                <w:b/>
                <w:bCs/>
                <w:color w:val="000000"/>
                <w:sz w:val="18"/>
                <w:szCs w:val="18"/>
              </w:rPr>
              <w:t>2210</w:t>
            </w:r>
          </w:p>
        </w:tc>
        <w:tc>
          <w:tcPr>
            <w:tcW w:w="3359"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b/>
                <w:bCs/>
                <w:color w:val="000000"/>
                <w:sz w:val="18"/>
                <w:szCs w:val="18"/>
                <w:lang w:val="ka-GE"/>
              </w:rPr>
            </w:pPr>
            <w:r w:rsidRPr="00483796">
              <w:rPr>
                <w:rFonts w:ascii="Sylfaen" w:hAnsi="Sylfaen" w:cs="Sylfaen"/>
                <w:b/>
                <w:bCs/>
                <w:color w:val="000000"/>
                <w:sz w:val="18"/>
                <w:szCs w:val="18"/>
                <w:lang w:val="ka-GE"/>
              </w:rPr>
              <w:t>სხვა დანარჩენი საქონელი და მომსახურება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b/>
                <w:bCs/>
                <w:color w:val="000000"/>
                <w:sz w:val="18"/>
                <w:szCs w:val="18"/>
                <w:lang w:val="ka-GE"/>
              </w:rPr>
            </w:pPr>
            <w:r w:rsidRPr="00483796">
              <w:rPr>
                <w:rFonts w:ascii="Sylfaen" w:hAnsi="Sylfaen" w:cs="Arial"/>
                <w:b/>
                <w:bCs/>
                <w:color w:val="000000"/>
                <w:sz w:val="18"/>
                <w:szCs w:val="18"/>
                <w:lang w:val="ka-GE"/>
              </w:rPr>
              <w:t>109</w:t>
            </w:r>
            <w:r w:rsidRPr="00483796">
              <w:rPr>
                <w:rFonts w:ascii="Sylfaen" w:hAnsi="Sylfaen" w:cs="Arial"/>
                <w:b/>
                <w:bCs/>
                <w:color w:val="000000"/>
                <w:sz w:val="18"/>
                <w:szCs w:val="18"/>
                <w:lang w:val="en-GB"/>
              </w:rPr>
              <w:t>,</w:t>
            </w:r>
            <w:r w:rsidRPr="00483796">
              <w:rPr>
                <w:rFonts w:ascii="Sylfaen" w:hAnsi="Sylfaen" w:cs="Arial"/>
                <w:b/>
                <w:bCs/>
                <w:color w:val="000000"/>
                <w:sz w:val="18"/>
                <w:szCs w:val="18"/>
                <w:lang w:val="ka-GE"/>
              </w:rPr>
              <w:t xml:space="preserve"> 5</w:t>
            </w:r>
          </w:p>
        </w:tc>
      </w:tr>
      <w:tr w:rsidR="00BC3E68" w:rsidRPr="00483796" w:rsidTr="00BC3E68">
        <w:trPr>
          <w:trHeight w:val="392"/>
        </w:trPr>
        <w:tc>
          <w:tcPr>
            <w:tcW w:w="822" w:type="pct"/>
            <w:tcBorders>
              <w:top w:val="single" w:sz="6" w:space="0" w:color="auto"/>
              <w:left w:val="single" w:sz="6" w:space="0" w:color="auto"/>
              <w:bottom w:val="single" w:sz="6" w:space="0" w:color="auto"/>
              <w:right w:val="single" w:sz="6" w:space="0" w:color="auto"/>
            </w:tcBorders>
            <w:vAlign w:val="center"/>
          </w:tcPr>
          <w:p w:rsidR="00BC3E68" w:rsidRPr="00483796" w:rsidRDefault="00BC3E68" w:rsidP="00BC3E68">
            <w:pPr>
              <w:autoSpaceDE w:val="0"/>
              <w:autoSpaceDN w:val="0"/>
              <w:adjustRightInd w:val="0"/>
              <w:jc w:val="center"/>
              <w:rPr>
                <w:rFonts w:ascii="Sylfaen" w:hAnsi="Sylfaen" w:cs="Arial"/>
                <w:i/>
                <w:iCs/>
                <w:color w:val="000000"/>
                <w:sz w:val="18"/>
                <w:szCs w:val="18"/>
              </w:rPr>
            </w:pPr>
          </w:p>
        </w:tc>
        <w:tc>
          <w:tcPr>
            <w:tcW w:w="3359" w:type="pct"/>
            <w:tcBorders>
              <w:top w:val="nil"/>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Sylfaen"/>
                <w:i/>
                <w:iCs/>
                <w:color w:val="000000"/>
                <w:sz w:val="18"/>
                <w:szCs w:val="18"/>
                <w:lang w:val="ka-GE"/>
              </w:rPr>
            </w:pPr>
            <w:r w:rsidRPr="00483796">
              <w:rPr>
                <w:rFonts w:ascii="Sylfaen" w:hAnsi="Sylfaen" w:cs="Sylfaen"/>
                <w:i/>
                <w:iCs/>
                <w:color w:val="000000"/>
                <w:sz w:val="18"/>
                <w:szCs w:val="18"/>
                <w:lang w:val="ka-GE"/>
              </w:rPr>
              <w:t>მინდვრის მომზადება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color w:val="000000"/>
                <w:sz w:val="18"/>
                <w:szCs w:val="18"/>
                <w:lang w:val="ka-GE"/>
              </w:rPr>
            </w:pPr>
            <w:r w:rsidRPr="00483796">
              <w:rPr>
                <w:rFonts w:ascii="Sylfaen" w:hAnsi="Sylfaen" w:cs="Arial"/>
                <w:color w:val="000000"/>
                <w:sz w:val="18"/>
                <w:szCs w:val="18"/>
                <w:lang w:val="en-GB"/>
              </w:rPr>
              <w:t>0,</w:t>
            </w:r>
            <w:r w:rsidRPr="00483796">
              <w:rPr>
                <w:rFonts w:ascii="Sylfaen" w:hAnsi="Sylfaen" w:cs="Arial"/>
                <w:color w:val="000000"/>
                <w:sz w:val="18"/>
                <w:szCs w:val="18"/>
                <w:lang w:val="ka-GE"/>
              </w:rPr>
              <w:t>4</w:t>
            </w:r>
          </w:p>
        </w:tc>
      </w:tr>
      <w:tr w:rsidR="00BC3E68" w:rsidRPr="00483796" w:rsidTr="00BC3E68">
        <w:trPr>
          <w:trHeight w:val="343"/>
        </w:trPr>
        <w:tc>
          <w:tcPr>
            <w:tcW w:w="822" w:type="pct"/>
            <w:tcBorders>
              <w:top w:val="single" w:sz="6" w:space="0" w:color="auto"/>
              <w:left w:val="single" w:sz="6" w:space="0" w:color="auto"/>
              <w:bottom w:val="single" w:sz="6" w:space="0" w:color="auto"/>
              <w:right w:val="single" w:sz="6" w:space="0" w:color="auto"/>
            </w:tcBorders>
            <w:vAlign w:val="center"/>
          </w:tcPr>
          <w:p w:rsidR="00BC3E68" w:rsidRPr="00483796" w:rsidRDefault="00BC3E68" w:rsidP="00BC3E68">
            <w:pPr>
              <w:autoSpaceDE w:val="0"/>
              <w:autoSpaceDN w:val="0"/>
              <w:adjustRightInd w:val="0"/>
              <w:jc w:val="center"/>
              <w:rPr>
                <w:rFonts w:ascii="Sylfaen" w:hAnsi="Sylfaen" w:cs="Arial"/>
                <w:i/>
                <w:i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tcPr>
          <w:p w:rsidR="00BC3E68" w:rsidRPr="00483796" w:rsidRDefault="00BC3E68" w:rsidP="00BC3E68">
            <w:pPr>
              <w:autoSpaceDE w:val="0"/>
              <w:autoSpaceDN w:val="0"/>
              <w:adjustRightInd w:val="0"/>
              <w:jc w:val="center"/>
              <w:rPr>
                <w:rFonts w:ascii="Sylfaen" w:hAnsi="Sylfaen" w:cs="Arial"/>
                <w:i/>
                <w:iCs/>
                <w:color w:val="000000"/>
                <w:sz w:val="18"/>
                <w:szCs w:val="18"/>
                <w:lang w:val="ka-GE"/>
              </w:rPr>
            </w:pPr>
            <w:r w:rsidRPr="00483796">
              <w:rPr>
                <w:rFonts w:ascii="Sylfaen" w:hAnsi="Sylfaen" w:cs="Sylfaen"/>
                <w:i/>
                <w:iCs/>
                <w:color w:val="000000"/>
                <w:sz w:val="18"/>
                <w:szCs w:val="18"/>
                <w:lang w:val="ka-GE"/>
              </w:rPr>
              <w:t>შენატანი ეროვნულ ფედერაციაში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color w:val="000000"/>
                <w:sz w:val="18"/>
                <w:szCs w:val="18"/>
                <w:lang w:val="ka-GE"/>
              </w:rPr>
            </w:pPr>
            <w:r w:rsidRPr="00483796">
              <w:rPr>
                <w:rFonts w:ascii="Sylfaen" w:hAnsi="Sylfaen" w:cs="Arial"/>
                <w:color w:val="000000"/>
                <w:sz w:val="18"/>
                <w:szCs w:val="18"/>
                <w:lang w:val="en-GB"/>
              </w:rPr>
              <w:t>0,</w:t>
            </w:r>
            <w:r w:rsidRPr="00483796">
              <w:rPr>
                <w:rFonts w:ascii="Sylfaen" w:hAnsi="Sylfaen" w:cs="Arial"/>
                <w:color w:val="000000"/>
                <w:sz w:val="18"/>
                <w:szCs w:val="18"/>
                <w:lang w:val="ka-GE"/>
              </w:rPr>
              <w:t>3</w:t>
            </w:r>
          </w:p>
        </w:tc>
      </w:tr>
      <w:tr w:rsidR="00BC3E68" w:rsidRPr="00483796" w:rsidTr="00BC3E68">
        <w:trPr>
          <w:trHeight w:val="343"/>
        </w:trPr>
        <w:tc>
          <w:tcPr>
            <w:tcW w:w="822" w:type="pct"/>
            <w:tcBorders>
              <w:top w:val="single" w:sz="6" w:space="0" w:color="auto"/>
              <w:left w:val="single" w:sz="6" w:space="0" w:color="auto"/>
              <w:bottom w:val="single" w:sz="6" w:space="0" w:color="auto"/>
              <w:right w:val="single" w:sz="6" w:space="0" w:color="auto"/>
            </w:tcBorders>
            <w:vAlign w:val="center"/>
          </w:tcPr>
          <w:p w:rsidR="00BC3E68" w:rsidRPr="00483796" w:rsidRDefault="00BC3E68" w:rsidP="00BC3E68">
            <w:pPr>
              <w:autoSpaceDE w:val="0"/>
              <w:autoSpaceDN w:val="0"/>
              <w:adjustRightInd w:val="0"/>
              <w:jc w:val="center"/>
              <w:rPr>
                <w:rFonts w:ascii="Sylfaen" w:hAnsi="Sylfaen" w:cs="Arial"/>
                <w:i/>
                <w:i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tcPr>
          <w:p w:rsidR="00BC3E68" w:rsidRPr="00483796" w:rsidRDefault="00BC3E68" w:rsidP="00BC3E68">
            <w:pPr>
              <w:autoSpaceDE w:val="0"/>
              <w:autoSpaceDN w:val="0"/>
              <w:adjustRightInd w:val="0"/>
              <w:jc w:val="center"/>
              <w:rPr>
                <w:rFonts w:ascii="Sylfaen" w:hAnsi="Sylfaen" w:cs="Sylfaen"/>
                <w:i/>
                <w:iCs/>
                <w:color w:val="000000"/>
                <w:sz w:val="18"/>
                <w:szCs w:val="18"/>
                <w:lang w:val="ka-GE"/>
              </w:rPr>
            </w:pPr>
            <w:r w:rsidRPr="00483796">
              <w:rPr>
                <w:rFonts w:ascii="Sylfaen" w:hAnsi="Sylfaen" w:cs="Sylfaen"/>
                <w:i/>
                <w:iCs/>
                <w:color w:val="000000"/>
                <w:sz w:val="18"/>
                <w:szCs w:val="18"/>
                <w:lang w:val="ka-GE"/>
              </w:rPr>
              <w:t>ტენდერში მონაწილეობის მოსაკრებელი</w:t>
            </w:r>
          </w:p>
        </w:tc>
        <w:tc>
          <w:tcPr>
            <w:tcW w:w="819" w:type="pct"/>
            <w:tcBorders>
              <w:top w:val="single" w:sz="6" w:space="0" w:color="auto"/>
              <w:left w:val="single" w:sz="6" w:space="0" w:color="auto"/>
              <w:bottom w:val="single" w:sz="6" w:space="0" w:color="auto"/>
              <w:right w:val="single" w:sz="6" w:space="0" w:color="auto"/>
            </w:tcBorders>
            <w:vAlign w:val="center"/>
          </w:tcPr>
          <w:p w:rsidR="00BC3E68" w:rsidRPr="00483796" w:rsidRDefault="00BC3E68" w:rsidP="00BC3E68">
            <w:pPr>
              <w:autoSpaceDE w:val="0"/>
              <w:autoSpaceDN w:val="0"/>
              <w:adjustRightInd w:val="0"/>
              <w:jc w:val="center"/>
              <w:rPr>
                <w:rFonts w:ascii="Sylfaen" w:hAnsi="Sylfaen" w:cs="Arial"/>
                <w:color w:val="000000"/>
                <w:sz w:val="18"/>
                <w:szCs w:val="18"/>
                <w:lang w:val="ka-GE"/>
              </w:rPr>
            </w:pPr>
            <w:r w:rsidRPr="00483796">
              <w:rPr>
                <w:rFonts w:ascii="Sylfaen" w:hAnsi="Sylfaen" w:cs="Arial"/>
                <w:color w:val="000000"/>
                <w:sz w:val="18"/>
                <w:szCs w:val="18"/>
                <w:lang w:val="en-GB"/>
              </w:rPr>
              <w:t>0,</w:t>
            </w:r>
            <w:r w:rsidRPr="00483796">
              <w:rPr>
                <w:rFonts w:ascii="Sylfaen" w:hAnsi="Sylfaen" w:cs="Arial"/>
                <w:color w:val="000000"/>
                <w:sz w:val="18"/>
                <w:szCs w:val="18"/>
                <w:lang w:val="ka-GE"/>
              </w:rPr>
              <w:t>1</w:t>
            </w:r>
          </w:p>
        </w:tc>
      </w:tr>
      <w:tr w:rsidR="00BC3E68" w:rsidRPr="00483796" w:rsidTr="00BC3E68">
        <w:trPr>
          <w:trHeight w:val="343"/>
        </w:trPr>
        <w:tc>
          <w:tcPr>
            <w:tcW w:w="822" w:type="pct"/>
            <w:tcBorders>
              <w:top w:val="single" w:sz="6" w:space="0" w:color="auto"/>
              <w:left w:val="single" w:sz="6" w:space="0" w:color="auto"/>
              <w:bottom w:val="single" w:sz="6" w:space="0" w:color="auto"/>
              <w:right w:val="single" w:sz="6" w:space="0" w:color="auto"/>
            </w:tcBorders>
            <w:vAlign w:val="center"/>
          </w:tcPr>
          <w:p w:rsidR="00BC3E68" w:rsidRPr="00483796" w:rsidRDefault="00BC3E68" w:rsidP="00BC3E68">
            <w:pPr>
              <w:autoSpaceDE w:val="0"/>
              <w:autoSpaceDN w:val="0"/>
              <w:adjustRightInd w:val="0"/>
              <w:jc w:val="center"/>
              <w:rPr>
                <w:rFonts w:ascii="Sylfaen" w:hAnsi="Sylfaen" w:cs="Arial"/>
                <w:i/>
                <w:iCs/>
                <w:color w:val="000000"/>
                <w:sz w:val="18"/>
                <w:szCs w:val="18"/>
                <w:lang w:val="ka-GE"/>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Sylfaen"/>
                <w:i/>
                <w:iCs/>
                <w:color w:val="000000"/>
                <w:sz w:val="18"/>
                <w:szCs w:val="18"/>
              </w:rPr>
            </w:pPr>
            <w:r w:rsidRPr="00483796">
              <w:rPr>
                <w:rFonts w:ascii="Sylfaen" w:hAnsi="Sylfaen" w:cs="Sylfaen"/>
                <w:i/>
                <w:iCs/>
                <w:color w:val="000000"/>
                <w:sz w:val="18"/>
                <w:szCs w:val="18"/>
                <w:lang w:val="ka-GE"/>
              </w:rPr>
              <w:t>სხვა ხარჯი (ბანკის ხარჯი)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color w:val="000000"/>
                <w:sz w:val="18"/>
                <w:szCs w:val="18"/>
              </w:rPr>
            </w:pPr>
            <w:r w:rsidRPr="00483796">
              <w:rPr>
                <w:rFonts w:ascii="Sylfaen" w:hAnsi="Sylfaen" w:cs="Arial"/>
                <w:color w:val="000000"/>
                <w:sz w:val="18"/>
                <w:szCs w:val="18"/>
                <w:lang w:val="en-GB"/>
              </w:rPr>
              <w:t>0,</w:t>
            </w:r>
            <w:r w:rsidRPr="00483796">
              <w:rPr>
                <w:rFonts w:ascii="Sylfaen" w:hAnsi="Sylfaen" w:cs="Arial"/>
                <w:color w:val="000000"/>
                <w:sz w:val="18"/>
                <w:szCs w:val="18"/>
                <w:lang w:val="ka-GE"/>
              </w:rPr>
              <w:t>1</w:t>
            </w:r>
          </w:p>
        </w:tc>
      </w:tr>
      <w:tr w:rsidR="00BC3E68" w:rsidRPr="00483796" w:rsidTr="00BC3E68">
        <w:trPr>
          <w:trHeight w:val="366"/>
        </w:trPr>
        <w:tc>
          <w:tcPr>
            <w:tcW w:w="822" w:type="pct"/>
            <w:tcBorders>
              <w:top w:val="single" w:sz="6" w:space="0" w:color="auto"/>
              <w:left w:val="single" w:sz="6" w:space="0" w:color="auto"/>
              <w:bottom w:val="single" w:sz="6" w:space="0" w:color="auto"/>
              <w:right w:val="single" w:sz="6" w:space="0" w:color="auto"/>
            </w:tcBorders>
            <w:vAlign w:val="center"/>
          </w:tcPr>
          <w:p w:rsidR="00BC3E68" w:rsidRPr="00483796" w:rsidRDefault="00BC3E68" w:rsidP="00BC3E68">
            <w:pPr>
              <w:autoSpaceDE w:val="0"/>
              <w:autoSpaceDN w:val="0"/>
              <w:adjustRightInd w:val="0"/>
              <w:jc w:val="center"/>
              <w:rPr>
                <w:rFonts w:ascii="Sylfaen" w:hAnsi="Sylfaen" w:cs="Arial"/>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Sylfaen"/>
                <w:i/>
                <w:iCs/>
                <w:color w:val="000000"/>
                <w:sz w:val="18"/>
                <w:szCs w:val="18"/>
                <w:lang w:val="ka-GE"/>
              </w:rPr>
            </w:pPr>
            <w:r w:rsidRPr="00483796">
              <w:rPr>
                <w:rFonts w:ascii="Sylfaen" w:hAnsi="Sylfaen" w:cs="Sylfaen"/>
                <w:i/>
                <w:iCs/>
                <w:color w:val="000000"/>
                <w:sz w:val="18"/>
                <w:szCs w:val="18"/>
                <w:lang w:val="ka-GE"/>
              </w:rPr>
              <w:t>ქობულეთის მუნიციპალიტეტში ფიზიკური და იურიდიული პირების მხარდაჭერა და ხელშეწყობა</w:t>
            </w:r>
          </w:p>
        </w:tc>
        <w:tc>
          <w:tcPr>
            <w:tcW w:w="819"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b/>
                <w:bCs/>
                <w:color w:val="000000"/>
                <w:sz w:val="18"/>
                <w:szCs w:val="18"/>
                <w:lang w:val="ka-GE"/>
              </w:rPr>
            </w:pPr>
            <w:r w:rsidRPr="00483796">
              <w:rPr>
                <w:rFonts w:ascii="Sylfaen" w:hAnsi="Sylfaen" w:cs="Arial"/>
                <w:color w:val="000000"/>
                <w:sz w:val="18"/>
                <w:szCs w:val="18"/>
                <w:lang w:val="ka-GE"/>
              </w:rPr>
              <w:t>108</w:t>
            </w:r>
            <w:r w:rsidRPr="00483796">
              <w:rPr>
                <w:rFonts w:ascii="Sylfaen" w:hAnsi="Sylfaen" w:cs="Arial"/>
                <w:color w:val="000000"/>
                <w:sz w:val="18"/>
                <w:szCs w:val="18"/>
                <w:lang w:val="en-GB"/>
              </w:rPr>
              <w:t>,</w:t>
            </w:r>
            <w:r w:rsidRPr="00483796">
              <w:rPr>
                <w:rFonts w:ascii="Sylfaen" w:hAnsi="Sylfaen" w:cs="Arial"/>
                <w:color w:val="000000"/>
                <w:sz w:val="18"/>
                <w:szCs w:val="18"/>
                <w:lang w:val="ka-GE"/>
              </w:rPr>
              <w:t>5</w:t>
            </w:r>
          </w:p>
        </w:tc>
      </w:tr>
      <w:tr w:rsidR="00BC3E68" w:rsidRPr="00483796" w:rsidTr="00BC3E68">
        <w:trPr>
          <w:trHeight w:val="366"/>
        </w:trPr>
        <w:tc>
          <w:tcPr>
            <w:tcW w:w="822" w:type="pct"/>
            <w:tcBorders>
              <w:top w:val="single" w:sz="6" w:space="0" w:color="auto"/>
              <w:left w:val="single" w:sz="6" w:space="0" w:color="auto"/>
              <w:bottom w:val="single" w:sz="6" w:space="0" w:color="auto"/>
              <w:right w:val="single" w:sz="6" w:space="0" w:color="auto"/>
            </w:tcBorders>
            <w:vAlign w:val="center"/>
          </w:tcPr>
          <w:p w:rsidR="00BC3E68" w:rsidRPr="00483796" w:rsidRDefault="00BC3E68" w:rsidP="00BC3E68">
            <w:pPr>
              <w:autoSpaceDE w:val="0"/>
              <w:autoSpaceDN w:val="0"/>
              <w:adjustRightInd w:val="0"/>
              <w:jc w:val="center"/>
              <w:rPr>
                <w:rFonts w:ascii="Sylfaen" w:hAnsi="Sylfaen" w:cs="Arial"/>
                <w:color w:val="000000"/>
                <w:sz w:val="18"/>
                <w:szCs w:val="18"/>
              </w:rPr>
            </w:pPr>
          </w:p>
        </w:tc>
        <w:tc>
          <w:tcPr>
            <w:tcW w:w="3359"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Sylfaen"/>
                <w:b/>
                <w:bCs/>
                <w:color w:val="000000"/>
                <w:sz w:val="18"/>
                <w:szCs w:val="18"/>
                <w:lang w:val="ka-GE"/>
              </w:rPr>
            </w:pPr>
            <w:r w:rsidRPr="00483796">
              <w:rPr>
                <w:rFonts w:ascii="Sylfaen" w:hAnsi="Sylfaen" w:cs="Sylfaen"/>
                <w:b/>
                <w:bCs/>
                <w:color w:val="000000"/>
                <w:sz w:val="18"/>
                <w:szCs w:val="18"/>
                <w:lang w:val="ka-GE"/>
              </w:rPr>
              <w:t>სულ ჯამი</w:t>
            </w:r>
          </w:p>
        </w:tc>
        <w:tc>
          <w:tcPr>
            <w:tcW w:w="819" w:type="pct"/>
            <w:tcBorders>
              <w:top w:val="single" w:sz="6" w:space="0" w:color="auto"/>
              <w:left w:val="single" w:sz="6" w:space="0" w:color="auto"/>
              <w:bottom w:val="single" w:sz="6" w:space="0" w:color="auto"/>
              <w:right w:val="single" w:sz="6" w:space="0" w:color="auto"/>
            </w:tcBorders>
            <w:vAlign w:val="center"/>
            <w:hideMark/>
          </w:tcPr>
          <w:p w:rsidR="00BC3E68" w:rsidRPr="00483796" w:rsidRDefault="00BC3E68" w:rsidP="00BC3E68">
            <w:pPr>
              <w:autoSpaceDE w:val="0"/>
              <w:autoSpaceDN w:val="0"/>
              <w:adjustRightInd w:val="0"/>
              <w:jc w:val="center"/>
              <w:rPr>
                <w:rFonts w:ascii="Sylfaen" w:hAnsi="Sylfaen" w:cs="Arial"/>
                <w:b/>
                <w:bCs/>
                <w:color w:val="000000"/>
                <w:sz w:val="18"/>
                <w:szCs w:val="18"/>
                <w:lang w:val="ka-GE"/>
              </w:rPr>
            </w:pPr>
            <w:r w:rsidRPr="00483796">
              <w:rPr>
                <w:rFonts w:ascii="Sylfaen" w:hAnsi="Sylfaen" w:cs="Arial"/>
                <w:b/>
                <w:bCs/>
                <w:color w:val="000000"/>
                <w:sz w:val="18"/>
                <w:szCs w:val="18"/>
                <w:lang w:val="ka-GE"/>
              </w:rPr>
              <w:t>246,0</w:t>
            </w:r>
          </w:p>
        </w:tc>
      </w:tr>
    </w:tbl>
    <w:p w:rsidR="00BC3E68" w:rsidRPr="00483796" w:rsidRDefault="00BC3E68" w:rsidP="00BC3E68">
      <w:pPr>
        <w:jc w:val="center"/>
        <w:rPr>
          <w:rFonts w:ascii="Sylfaen" w:eastAsia="Times New Roman" w:hAnsi="Sylfaen" w:cs="Sylfaen"/>
          <w:b/>
          <w:bCs/>
          <w:color w:val="000000"/>
          <w:sz w:val="18"/>
          <w:szCs w:val="18"/>
          <w:lang w:val="ka-GE"/>
        </w:rPr>
      </w:pPr>
    </w:p>
    <w:tbl>
      <w:tblPr>
        <w:tblW w:w="5000" w:type="pct"/>
        <w:tblLayout w:type="fixed"/>
        <w:tblLook w:val="04A0"/>
      </w:tblPr>
      <w:tblGrid>
        <w:gridCol w:w="3183"/>
        <w:gridCol w:w="1104"/>
        <w:gridCol w:w="2200"/>
        <w:gridCol w:w="1277"/>
        <w:gridCol w:w="519"/>
        <w:gridCol w:w="1330"/>
        <w:gridCol w:w="1525"/>
        <w:gridCol w:w="639"/>
        <w:gridCol w:w="2167"/>
      </w:tblGrid>
      <w:tr w:rsidR="00BC3E68" w:rsidRPr="00483796" w:rsidTr="00BC3E68">
        <w:trPr>
          <w:trHeight w:val="527"/>
        </w:trPr>
        <w:tc>
          <w:tcPr>
            <w:tcW w:w="11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lastRenderedPageBreak/>
              <w:t>ქვეპროგრამისდასახელება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789"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BC3E68" w:rsidRPr="00483796" w:rsidRDefault="00BC3E68" w:rsidP="00BC3E68">
            <w:pPr>
              <w:spacing w:after="0" w:line="240" w:lineRule="auto"/>
              <w:jc w:val="center"/>
              <w:rPr>
                <w:rFonts w:eastAsia="Times New Roman" w:cs="Calibri"/>
                <w:b/>
                <w:bCs/>
                <w:color w:val="000000"/>
                <w:sz w:val="14"/>
                <w:szCs w:val="14"/>
              </w:rPr>
            </w:pPr>
            <w:r w:rsidRPr="00483796">
              <w:rPr>
                <w:rFonts w:ascii="Sylfaen" w:eastAsia="Times New Roman" w:hAnsi="Sylfaen" w:cs="Sylfaen"/>
                <w:b/>
                <w:bCs/>
                <w:color w:val="000000"/>
                <w:sz w:val="18"/>
                <w:szCs w:val="18"/>
              </w:rPr>
              <w:t>ა(ა)იპ სკოლისგარეშე სახელოვნებო საგანმანათლებლო დაწესებულება "ქობულეთის სახელოვნებო სკოლა"</w:t>
            </w:r>
          </w:p>
        </w:tc>
        <w:tc>
          <w:tcPr>
            <w:tcW w:w="458"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663" w:type="pct"/>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776" w:type="pct"/>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777"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493"/>
        </w:trPr>
        <w:tc>
          <w:tcPr>
            <w:tcW w:w="1141" w:type="pct"/>
            <w:vMerge/>
            <w:tcBorders>
              <w:top w:val="single" w:sz="4" w:space="0" w:color="auto"/>
              <w:left w:val="single" w:sz="4" w:space="0" w:color="auto"/>
              <w:bottom w:val="single" w:sz="4" w:space="0" w:color="000000"/>
              <w:right w:val="single" w:sz="4" w:space="0" w:color="auto"/>
            </w:tcBorders>
            <w:vAlign w:val="center"/>
            <w:hideMark/>
          </w:tcPr>
          <w:p w:rsidR="00BC3E68" w:rsidRPr="00483796" w:rsidRDefault="00BC3E68" w:rsidP="00BC3E68">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bCs/>
                <w:color w:val="000000"/>
                <w:sz w:val="18"/>
                <w:szCs w:val="18"/>
              </w:rPr>
            </w:pPr>
            <w:r w:rsidRPr="00483796">
              <w:rPr>
                <w:rFonts w:eastAsia="Times New Roman" w:cs="Calibri"/>
                <w:b/>
                <w:bCs/>
                <w:color w:val="000000"/>
                <w:sz w:val="18"/>
                <w:szCs w:val="18"/>
              </w:rPr>
              <w:t>05 0</w:t>
            </w:r>
            <w:r w:rsidRPr="00483796">
              <w:rPr>
                <w:rFonts w:eastAsia="Times New Roman" w:cs="Calibri"/>
                <w:b/>
                <w:bCs/>
                <w:color w:val="000000"/>
                <w:sz w:val="18"/>
                <w:szCs w:val="18"/>
                <w:lang w:val="ka-GE"/>
              </w:rPr>
              <w:t>2</w:t>
            </w:r>
            <w:r w:rsidRPr="00483796">
              <w:rPr>
                <w:rFonts w:eastAsia="Times New Roman" w:cs="Calibri"/>
                <w:b/>
                <w:bCs/>
                <w:color w:val="000000"/>
                <w:sz w:val="18"/>
                <w:szCs w:val="18"/>
              </w:rPr>
              <w:t xml:space="preserve"> 01</w:t>
            </w:r>
          </w:p>
        </w:tc>
        <w:tc>
          <w:tcPr>
            <w:tcW w:w="789" w:type="pct"/>
            <w:vMerge/>
            <w:tcBorders>
              <w:top w:val="nil"/>
              <w:left w:val="nil"/>
              <w:bottom w:val="single" w:sz="4" w:space="0" w:color="auto"/>
              <w:right w:val="single" w:sz="4" w:space="0" w:color="auto"/>
            </w:tcBorders>
            <w:vAlign w:val="center"/>
            <w:hideMark/>
          </w:tcPr>
          <w:p w:rsidR="00BC3E68" w:rsidRPr="00483796" w:rsidRDefault="00BC3E68" w:rsidP="00BC3E68">
            <w:pPr>
              <w:spacing w:after="0" w:line="240" w:lineRule="auto"/>
              <w:rPr>
                <w:rFonts w:eastAsia="Times New Roman" w:cs="Calibri"/>
                <w:b/>
                <w:bCs/>
                <w:color w:val="000000"/>
                <w:sz w:val="20"/>
                <w:szCs w:val="20"/>
              </w:rPr>
            </w:pPr>
          </w:p>
        </w:tc>
        <w:tc>
          <w:tcPr>
            <w:tcW w:w="458"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730,2</w:t>
            </w:r>
          </w:p>
        </w:tc>
        <w:tc>
          <w:tcPr>
            <w:tcW w:w="663" w:type="pct"/>
            <w:gridSpan w:val="2"/>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707,7</w:t>
            </w:r>
          </w:p>
        </w:tc>
        <w:tc>
          <w:tcPr>
            <w:tcW w:w="776" w:type="pct"/>
            <w:gridSpan w:val="2"/>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709,1</w:t>
            </w:r>
          </w:p>
        </w:tc>
        <w:tc>
          <w:tcPr>
            <w:tcW w:w="777"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708,2</w:t>
            </w:r>
          </w:p>
        </w:tc>
      </w:tr>
      <w:tr w:rsidR="00BC3E68" w:rsidRPr="00483796" w:rsidTr="00BC3E68">
        <w:trPr>
          <w:trHeight w:val="681"/>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eastAsia="Times New Roman" w:cs="Calibri"/>
                <w:color w:val="000000"/>
                <w:sz w:val="18"/>
                <w:szCs w:val="18"/>
              </w:rPr>
            </w:pPr>
            <w:r w:rsidRPr="00483796">
              <w:rPr>
                <w:rFonts w:ascii="Sylfaen" w:eastAsia="Times New Roman" w:hAnsi="Sylfaen" w:cs="Sylfaen"/>
                <w:color w:val="000000"/>
                <w:sz w:val="18"/>
                <w:szCs w:val="18"/>
              </w:rPr>
              <w:t>ქვეპროგრამისგანმახორციელებელისამსახური</w:t>
            </w:r>
          </w:p>
        </w:tc>
        <w:tc>
          <w:tcPr>
            <w:tcW w:w="3859" w:type="pct"/>
            <w:gridSpan w:val="8"/>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color w:val="000000"/>
                <w:sz w:val="18"/>
                <w:szCs w:val="18"/>
                <w:lang w:val="ka-GE"/>
              </w:rPr>
            </w:pPr>
            <w:r w:rsidRPr="00483796">
              <w:rPr>
                <w:rFonts w:ascii="Sylfaen" w:eastAsia="Times New Roman" w:hAnsi="Sylfaen" w:cs="Sylfaen"/>
                <w:b/>
                <w:color w:val="000000"/>
                <w:sz w:val="18"/>
                <w:szCs w:val="18"/>
                <w:lang w:val="ka-GE"/>
              </w:rPr>
              <w:t xml:space="preserve">ქობულეთის </w:t>
            </w:r>
            <w:r w:rsidRPr="00483796">
              <w:rPr>
                <w:rFonts w:ascii="Sylfaen" w:eastAsia="Times New Roman" w:hAnsi="Sylfaen" w:cs="Sylfaen"/>
                <w:b/>
                <w:color w:val="000000"/>
                <w:sz w:val="18"/>
                <w:szCs w:val="18"/>
              </w:rPr>
              <w:t>მუნიციპალიტეტის</w:t>
            </w:r>
            <w:r w:rsidRPr="00483796">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 xml:space="preserve"> განათლების, კულტურის, სპორტის, ახალგაზრდობისა და გენდერულ საკითხთა სამსახური და </w:t>
            </w:r>
            <w:r w:rsidRPr="00483796">
              <w:rPr>
                <w:rFonts w:ascii="Sylfaen" w:eastAsia="Times New Roman" w:hAnsi="Sylfaen" w:cs="Sylfaen"/>
                <w:b/>
                <w:bCs/>
                <w:color w:val="000000"/>
                <w:sz w:val="18"/>
                <w:szCs w:val="18"/>
              </w:rPr>
              <w:t>ა(ა)იპ სკოლისგარეშე სახელოვნებო საგანმანათლებლო დაწესებულება "ქობულეთის სახელოვნებო სკოლა"</w:t>
            </w:r>
          </w:p>
        </w:tc>
      </w:tr>
      <w:tr w:rsidR="00BC3E68" w:rsidRPr="00483796" w:rsidTr="00BC3E68">
        <w:trPr>
          <w:trHeight w:val="1079"/>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eastAsia="Times New Roman" w:cs="Calibri"/>
                <w:color w:val="000000"/>
                <w:sz w:val="18"/>
                <w:szCs w:val="18"/>
              </w:rPr>
            </w:pPr>
            <w:r w:rsidRPr="00483796">
              <w:rPr>
                <w:rFonts w:ascii="Sylfaen" w:eastAsia="Times New Roman" w:hAnsi="Sylfaen" w:cs="Calibri"/>
                <w:b/>
                <w:bCs/>
                <w:color w:val="000000"/>
                <w:sz w:val="18"/>
                <w:szCs w:val="18"/>
              </w:rPr>
              <w:t>ქვეპროგრამის აღწერა</w:t>
            </w:r>
          </w:p>
        </w:tc>
        <w:tc>
          <w:tcPr>
            <w:tcW w:w="3859" w:type="pct"/>
            <w:gridSpan w:val="8"/>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cs="Sylfaen"/>
                <w:color w:val="000000"/>
                <w:sz w:val="16"/>
                <w:szCs w:val="16"/>
                <w:lang w:val="ka-GE"/>
              </w:rPr>
            </w:pPr>
            <w:r w:rsidRPr="00483796">
              <w:rPr>
                <w:rFonts w:ascii="Sylfaen" w:eastAsia="Times New Roman" w:hAnsi="Sylfaen" w:cs="Sylfaen"/>
                <w:color w:val="000000"/>
                <w:sz w:val="16"/>
                <w:szCs w:val="16"/>
              </w:rPr>
              <w:t>კლასიკური და საესტრადო მუსიკის სწავლება; კლასიკური  და თანამედროვე  საესტრადო მუსიკის კომპოზიტორთა და მხატვართა  შემოქმედების გაცნობა; სხვსდასხვა ხალხურ და საესტრადი ინსტრუმენტებზე დაკვრის ხელოვნების დაუფლება; ახალგაზრდა თაობის ჩამოყალიბება განათლებულ მსმენელად; სკოლის მოსწავლეები მონაწილეობას ღებულობენ სხვადასხვა კლასიკური და ხალხური მუსიკის ფესტივალებსა და კონკურსებში. სარაიონო ღონისძიებებში.</w:t>
            </w:r>
            <w:r w:rsidRPr="00483796">
              <w:rPr>
                <w:rFonts w:ascii="Sylfaen" w:eastAsia="Times New Roman" w:hAnsi="Sylfaen" w:cs="Sylfaen"/>
                <w:color w:val="000000"/>
                <w:sz w:val="16"/>
                <w:szCs w:val="16"/>
                <w:lang w:val="ka-GE"/>
              </w:rPr>
              <w:t xml:space="preserve"> </w:t>
            </w:r>
            <w:r w:rsidRPr="00483796">
              <w:rPr>
                <w:rFonts w:ascii="Sylfaen" w:eastAsia="Times New Roman" w:hAnsi="Sylfaen" w:cs="Sylfaen"/>
                <w:color w:val="000000"/>
                <w:sz w:val="16"/>
                <w:szCs w:val="16"/>
              </w:rPr>
              <w:t>მუსიკალური და სამხატვრო განათლების მიცემა მოსწავლე-ახალგაზრდობისათვის.</w:t>
            </w:r>
            <w:r w:rsidRPr="00483796">
              <w:rPr>
                <w:rFonts w:ascii="Sylfaen" w:eastAsia="Times New Roman" w:hAnsi="Sylfaen" w:cs="Sylfaen"/>
                <w:color w:val="000000"/>
                <w:sz w:val="16"/>
                <w:szCs w:val="16"/>
                <w:lang w:val="ka-GE"/>
              </w:rPr>
              <w:t xml:space="preserve"> </w:t>
            </w:r>
            <w:r w:rsidRPr="00483796">
              <w:rPr>
                <w:rFonts w:ascii="Sylfaen" w:eastAsia="Times New Roman" w:hAnsi="Sylfaen" w:cs="Sylfaen"/>
                <w:bCs/>
                <w:sz w:val="18"/>
                <w:szCs w:val="18"/>
              </w:rPr>
              <w:t>სკოლისგარეშე სახელოვნებო საგანმანათლებლო დაწესებულების</w:t>
            </w:r>
            <w:r w:rsidRPr="00483796">
              <w:rPr>
                <w:rFonts w:ascii="Sylfaen" w:hAnsi="Sylfaen" w:cs="Calibri"/>
                <w:sz w:val="16"/>
                <w:szCs w:val="16"/>
                <w:lang w:val="ka-GE"/>
              </w:rPr>
              <w:t>ღონისძიებები პასუხობს გოგონებისა და ბიჭების განსხვავებულ საჭიროებებს და ითვალისწინებდეს მათ ინტერესებს.</w:t>
            </w:r>
          </w:p>
        </w:tc>
      </w:tr>
      <w:tr w:rsidR="00BC3E68" w:rsidRPr="00483796" w:rsidTr="00BC3E68">
        <w:trPr>
          <w:trHeight w:val="2120"/>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w:t>
            </w:r>
            <w:r w:rsidRPr="00483796">
              <w:rPr>
                <w:rFonts w:ascii="Sylfaen" w:eastAsia="Times New Roman" w:hAnsi="Sylfaen" w:cs="Sylfaen"/>
                <w:color w:val="000000"/>
                <w:sz w:val="16"/>
                <w:szCs w:val="16"/>
                <w:lang w:val="ka-GE"/>
              </w:rPr>
              <w:t xml:space="preserve"> </w:t>
            </w:r>
            <w:r w:rsidRPr="00483796">
              <w:rPr>
                <w:rFonts w:ascii="Sylfaen" w:eastAsia="Times New Roman" w:hAnsi="Sylfaen" w:cs="Sylfaen"/>
                <w:color w:val="000000"/>
                <w:sz w:val="16"/>
                <w:szCs w:val="16"/>
              </w:rPr>
              <w:t>შედეგი</w:t>
            </w:r>
          </w:p>
        </w:tc>
        <w:tc>
          <w:tcPr>
            <w:tcW w:w="3859" w:type="pct"/>
            <w:gridSpan w:val="8"/>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240" w:line="240" w:lineRule="auto"/>
              <w:rPr>
                <w:rFonts w:ascii="Sylfaen" w:eastAsia="Times New Roman" w:hAnsi="Sylfaen" w:cs="Sylfaen"/>
                <w:color w:val="000000"/>
                <w:sz w:val="16"/>
                <w:szCs w:val="16"/>
                <w:lang w:val="ka-GE"/>
              </w:rPr>
            </w:pPr>
            <w:r w:rsidRPr="00483796">
              <w:rPr>
                <w:rFonts w:ascii="Sylfaen" w:eastAsia="Times New Roman" w:hAnsi="Sylfaen" w:cs="Sylfaen"/>
                <w:color w:val="000000"/>
                <w:sz w:val="16"/>
                <w:szCs w:val="16"/>
              </w:rPr>
              <w:br/>
              <w:t>სახელოვნებო განათლების ხელშეწყობის მიზანია: შემოქმედებითი მიდრეკილების განვითარებისა და კულტურული მემკვიდრეობის  შესწავლისთვის შესაბამისი პირობების შექმნა: განსაკუთრებული მუსიკალური  ნიჭით  დაჯილდოებული მოსწავლეების გამოვლენა; კლასიკური მუსიკის, სიმღერის , და სხვადასხვა ღონისძიებების ჩატარება მუნიციპალიტეტის მთელს ტერიტორიაზე   მონაწილეობის მიღება ფესტივალებში,</w:t>
            </w:r>
            <w:r w:rsidRPr="00483796">
              <w:rPr>
                <w:rFonts w:ascii="Sylfaen" w:eastAsia="Times New Roman" w:hAnsi="Sylfaen" w:cs="Sylfaen"/>
                <w:color w:val="000000"/>
                <w:sz w:val="16"/>
                <w:szCs w:val="16"/>
                <w:lang w:val="ka-GE"/>
              </w:rPr>
              <w:t xml:space="preserve"> </w:t>
            </w:r>
            <w:r w:rsidRPr="00483796">
              <w:rPr>
                <w:rFonts w:ascii="Sylfaen" w:eastAsia="Times New Roman" w:hAnsi="Sylfaen" w:cs="Sylfaen"/>
                <w:color w:val="000000"/>
                <w:sz w:val="16"/>
                <w:szCs w:val="16"/>
              </w:rPr>
              <w:t xml:space="preserve">კონკურსებში, საქართველოს მთელ ტერიტიორიაზე. </w:t>
            </w:r>
          </w:p>
          <w:p w:rsidR="00BC3E68" w:rsidRPr="00483796" w:rsidRDefault="00BC3E68" w:rsidP="00BC3E68">
            <w:pPr>
              <w:spacing w:after="240" w:line="240" w:lineRule="auto"/>
              <w:rPr>
                <w:rFonts w:ascii="Sylfaen" w:eastAsia="Times New Roman" w:hAnsi="Sylfaen" w:cs="Sylfaen"/>
                <w:color w:val="000000"/>
                <w:sz w:val="16"/>
                <w:szCs w:val="16"/>
              </w:rPr>
            </w:pPr>
            <w:r w:rsidRPr="00483796">
              <w:rPr>
                <w:rFonts w:ascii="Sylfaen" w:eastAsia="Times New Roman" w:hAnsi="Sylfaen" w:cs="Sylfaen"/>
                <w:b/>
                <w:color w:val="000000"/>
                <w:sz w:val="16"/>
                <w:szCs w:val="16"/>
              </w:rPr>
              <w:t>მოსალოდნელი შედეგი:</w:t>
            </w:r>
            <w:r w:rsidRPr="00483796">
              <w:rPr>
                <w:rFonts w:ascii="Sylfaen" w:eastAsia="Times New Roman" w:hAnsi="Sylfaen" w:cs="Sylfaen"/>
                <w:color w:val="000000"/>
                <w:sz w:val="16"/>
                <w:szCs w:val="16"/>
              </w:rPr>
              <w:t xml:space="preserve"> მუნიციპალიტეტის ტერიტორიაზე მოქმედი სამუსიკო და სამხატვრო სკოლები,</w:t>
            </w:r>
            <w:r w:rsidRPr="00483796">
              <w:rPr>
                <w:rFonts w:ascii="Sylfaen" w:eastAsia="Times New Roman" w:hAnsi="Sylfaen" w:cs="Sylfaen"/>
                <w:color w:val="000000"/>
                <w:sz w:val="16"/>
                <w:szCs w:val="16"/>
                <w:lang w:val="ka-GE"/>
              </w:rPr>
              <w:t xml:space="preserve"> </w:t>
            </w:r>
            <w:r w:rsidRPr="00483796">
              <w:rPr>
                <w:rFonts w:ascii="Sylfaen" w:eastAsia="Times New Roman" w:hAnsi="Sylfaen" w:cs="Sylfaen"/>
                <w:color w:val="000000"/>
                <w:sz w:val="16"/>
                <w:szCs w:val="16"/>
              </w:rPr>
              <w:t>წლის განმავლობაში   ფუნქციონირებენ   შეუფერხებლად. სრულად არის დაკმაყოფილებული  სამუსიკო და სამხატვრო  დაწყებით განათლებაზე მუნიციპალიტეტში მცხოვრები ბავშვების და მოზარდების მოთხოვნა. სკოლის აღსაზრდელები მონაწილეობენ კულტურულ ღონისძიებებში,</w:t>
            </w:r>
            <w:r w:rsidRPr="00483796">
              <w:rPr>
                <w:rFonts w:ascii="Sylfaen" w:eastAsia="Times New Roman" w:hAnsi="Sylfaen" w:cs="Sylfaen"/>
                <w:color w:val="000000"/>
                <w:sz w:val="16"/>
                <w:szCs w:val="16"/>
                <w:lang w:val="ka-GE"/>
              </w:rPr>
              <w:t xml:space="preserve"> </w:t>
            </w:r>
            <w:r w:rsidRPr="00483796">
              <w:rPr>
                <w:rFonts w:ascii="Sylfaen" w:eastAsia="Times New Roman" w:hAnsi="Sylfaen" w:cs="Sylfaen"/>
                <w:color w:val="000000"/>
                <w:sz w:val="16"/>
                <w:szCs w:val="16"/>
              </w:rPr>
              <w:t xml:space="preserve">ასევე ქვეყნის მასშტაბით  ჩატარებულ კონკურსებსა და ფესტივალებში.  </w:t>
            </w:r>
          </w:p>
        </w:tc>
      </w:tr>
      <w:tr w:rsidR="00BC3E68" w:rsidRPr="00483796" w:rsidTr="00BC3E68">
        <w:trPr>
          <w:trHeight w:val="1565"/>
        </w:trPr>
        <w:tc>
          <w:tcPr>
            <w:tcW w:w="114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b/>
                <w:bCs/>
                <w:sz w:val="18"/>
                <w:szCs w:val="18"/>
              </w:rPr>
            </w:pPr>
            <w:r w:rsidRPr="00483796">
              <w:rPr>
                <w:rFonts w:ascii="Sylfaen" w:eastAsia="Times New Roman" w:hAnsi="Sylfaen"/>
                <w:b/>
                <w:bCs/>
                <w:sz w:val="18"/>
                <w:szCs w:val="18"/>
              </w:rPr>
              <w:t>გაეროს მდგრადი განვითარების მიზანი (SDG), რომლის მიღწევასაც ემსახურება პროგრამა</w:t>
            </w:r>
          </w:p>
        </w:tc>
        <w:tc>
          <w:tcPr>
            <w:tcW w:w="1829" w:type="pct"/>
            <w:gridSpan w:val="4"/>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hAnsi="Sylfaen" w:cs="Sylfaen"/>
                <w:sz w:val="18"/>
                <w:szCs w:val="18"/>
                <w:lang w:val="ka-GE"/>
              </w:rPr>
            </w:pPr>
            <w:r w:rsidRPr="00483796">
              <w:rPr>
                <w:rFonts w:ascii="Sylfaen" w:hAnsi="Sylfaen"/>
                <w:sz w:val="18"/>
                <w:szCs w:val="18"/>
              </w:rPr>
              <w:t>მიზანი 4 - ინკლუზიური და თანასწორი განათლების უზრუნველყოფა და უწყვეტი სწავლის შესაძლებლობის შექმნა ყველასათვის</w:t>
            </w:r>
          </w:p>
          <w:p w:rsidR="00BC3E68" w:rsidRPr="00483796" w:rsidRDefault="00BC3E68" w:rsidP="00BC3E68">
            <w:pPr>
              <w:spacing w:after="0" w:line="240" w:lineRule="auto"/>
              <w:jc w:val="center"/>
              <w:rPr>
                <w:rFonts w:ascii="Sylfaen" w:eastAsia="Times New Roman" w:hAnsi="Sylfaen"/>
                <w:sz w:val="18"/>
                <w:szCs w:val="18"/>
              </w:rPr>
            </w:pPr>
            <w:r w:rsidRPr="00483796">
              <w:rPr>
                <w:rFonts w:ascii="Sylfaen" w:eastAsia="Times New Roman" w:hAnsi="Sylfaen"/>
                <w:sz w:val="18"/>
                <w:szCs w:val="18"/>
              </w:rPr>
              <w:t>მიზანი 5 - გენდერული თანასწორობა</w:t>
            </w:r>
            <w:r w:rsidRPr="00483796">
              <w:rPr>
                <w:rFonts w:ascii="Sylfaen" w:eastAsia="Times New Roman" w:hAnsi="Sylfaen"/>
                <w:sz w:val="18"/>
                <w:szCs w:val="18"/>
              </w:rPr>
              <w:br/>
              <w:t xml:space="preserve">მიზანი 10 - შემცირებული უთანასწორობა  </w:t>
            </w:r>
          </w:p>
        </w:tc>
        <w:tc>
          <w:tcPr>
            <w:tcW w:w="1024" w:type="pct"/>
            <w:gridSpan w:val="2"/>
            <w:tcBorders>
              <w:top w:val="single" w:sz="4" w:space="0" w:color="auto"/>
              <w:left w:val="nil"/>
              <w:bottom w:val="single" w:sz="4" w:space="0" w:color="auto"/>
              <w:right w:val="single" w:sz="4" w:space="0" w:color="auto"/>
            </w:tcBorders>
            <w:shd w:val="clear" w:color="000000" w:fill="FFFFFF"/>
            <w:vAlign w:val="center"/>
          </w:tcPr>
          <w:p w:rsidR="00BC3E68" w:rsidRPr="00483796" w:rsidRDefault="00BC3E68" w:rsidP="00BC3E68">
            <w:pPr>
              <w:spacing w:after="0" w:line="240" w:lineRule="auto"/>
              <w:jc w:val="center"/>
              <w:rPr>
                <w:rFonts w:ascii="Sylfaen" w:eastAsia="Times New Roman" w:hAnsi="Sylfaen"/>
                <w:b/>
                <w:bCs/>
                <w:sz w:val="18"/>
                <w:szCs w:val="18"/>
              </w:rPr>
            </w:pPr>
            <w:r w:rsidRPr="00483796">
              <w:rPr>
                <w:rFonts w:ascii="Sylfaen" w:eastAsia="Times New Roman" w:hAnsi="Sylfaen"/>
                <w:b/>
                <w:bCs/>
                <w:sz w:val="18"/>
                <w:szCs w:val="18"/>
              </w:rPr>
              <w:t>გენდერული</w:t>
            </w:r>
          </w:p>
        </w:tc>
        <w:tc>
          <w:tcPr>
            <w:tcW w:w="1006" w:type="pct"/>
            <w:gridSpan w:val="2"/>
            <w:tcBorders>
              <w:top w:val="single" w:sz="4" w:space="0" w:color="auto"/>
              <w:left w:val="nil"/>
              <w:bottom w:val="single" w:sz="4" w:space="0" w:color="auto"/>
              <w:right w:val="single" w:sz="4" w:space="0" w:color="auto"/>
            </w:tcBorders>
            <w:shd w:val="clear" w:color="000000" w:fill="FFFFFF"/>
            <w:vAlign w:val="center"/>
          </w:tcPr>
          <w:p w:rsidR="00BC3E68" w:rsidRPr="00483796" w:rsidRDefault="00BC3E68" w:rsidP="00BC3E68">
            <w:pPr>
              <w:spacing w:after="0" w:line="240" w:lineRule="auto"/>
              <w:jc w:val="center"/>
              <w:rPr>
                <w:rFonts w:ascii="Sylfaen" w:eastAsia="Times New Roman" w:hAnsi="Sylfaen"/>
                <w:sz w:val="18"/>
                <w:szCs w:val="18"/>
              </w:rPr>
            </w:pPr>
            <w:r w:rsidRPr="00483796">
              <w:rPr>
                <w:rFonts w:ascii="Sylfaen" w:eastAsia="Times New Roman" w:hAnsi="Sylfaen"/>
                <w:sz w:val="18"/>
                <w:szCs w:val="18"/>
              </w:rPr>
              <w:t>დიახ</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708" w:type="dxa"/>
        <w:tblInd w:w="98" w:type="dxa"/>
        <w:tblLook w:val="04A0"/>
      </w:tblPr>
      <w:tblGrid>
        <w:gridCol w:w="1020"/>
        <w:gridCol w:w="2676"/>
        <w:gridCol w:w="2694"/>
        <w:gridCol w:w="2126"/>
        <w:gridCol w:w="1309"/>
        <w:gridCol w:w="1243"/>
        <w:gridCol w:w="1320"/>
        <w:gridCol w:w="1320"/>
      </w:tblGrid>
      <w:tr w:rsidR="00BC3E68" w:rsidRPr="00483796" w:rsidTr="00BC3E68">
        <w:trPr>
          <w:trHeight w:val="1215"/>
        </w:trPr>
        <w:tc>
          <w:tcPr>
            <w:tcW w:w="1020"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67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269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1309"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24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32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320"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1290"/>
        </w:trPr>
        <w:tc>
          <w:tcPr>
            <w:tcW w:w="1020" w:type="dxa"/>
            <w:tcBorders>
              <w:top w:val="nil"/>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1</w:t>
            </w:r>
          </w:p>
        </w:tc>
        <w:tc>
          <w:tcPr>
            <w:tcW w:w="267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სამუსიკო და სამხატვრო სკოლების მიერ მუნიციპალიტეტის ტერიტორიაზე ჩატარებული კულტურულ ღონისძიებებში მონაწილეობა.</w:t>
            </w:r>
          </w:p>
        </w:tc>
        <w:tc>
          <w:tcPr>
            <w:tcW w:w="2694"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ka-GE" w:eastAsia="en-GB"/>
              </w:rPr>
            </w:pPr>
            <w:r w:rsidRPr="00483796">
              <w:rPr>
                <w:rFonts w:ascii="Sylfaen" w:eastAsia="Times New Roman" w:hAnsi="Sylfaen" w:cs="Calibri"/>
                <w:color w:val="000000"/>
                <w:sz w:val="16"/>
                <w:szCs w:val="16"/>
                <w:lang w:val="en-GB" w:eastAsia="en-GB"/>
              </w:rPr>
              <w:t>202</w:t>
            </w:r>
            <w:r w:rsidRPr="00483796">
              <w:rPr>
                <w:rFonts w:ascii="Sylfaen" w:eastAsia="Times New Roman" w:hAnsi="Sylfaen" w:cs="Calibri"/>
                <w:color w:val="000000"/>
                <w:sz w:val="16"/>
                <w:szCs w:val="16"/>
                <w:lang w:eastAsia="en-GB"/>
              </w:rPr>
              <w:t>2</w:t>
            </w:r>
            <w:r w:rsidRPr="00483796">
              <w:rPr>
                <w:rFonts w:ascii="Sylfaen" w:eastAsia="Times New Roman" w:hAnsi="Sylfaen" w:cs="Calibri"/>
                <w:color w:val="000000"/>
                <w:sz w:val="16"/>
                <w:szCs w:val="16"/>
                <w:lang w:val="en-GB" w:eastAsia="en-GB"/>
              </w:rPr>
              <w:t xml:space="preserve"> წელს ხელოვნების სკოლაში </w:t>
            </w:r>
            <w:r w:rsidRPr="00483796">
              <w:rPr>
                <w:rFonts w:ascii="Sylfaen" w:eastAsia="Times New Roman" w:hAnsi="Sylfaen" w:cs="Calibri"/>
                <w:color w:val="000000"/>
                <w:sz w:val="16"/>
                <w:szCs w:val="16"/>
                <w:lang w:val="ka-GE" w:eastAsia="en-GB"/>
              </w:rPr>
              <w:t xml:space="preserve">ჩატარდა დახურული გეგმიური კონცერტები.იგეგმება საახალწლო ღონისძიების ჩატარება და ხალხურ და კლასიკურ კონკურსებში </w:t>
            </w:r>
            <w:r w:rsidRPr="00483796">
              <w:rPr>
                <w:rFonts w:ascii="Sylfaen" w:eastAsia="Times New Roman" w:hAnsi="Sylfaen" w:cs="Calibri"/>
                <w:color w:val="000000"/>
                <w:sz w:val="16"/>
                <w:szCs w:val="16"/>
                <w:lang w:val="ka-GE" w:eastAsia="en-GB"/>
              </w:rPr>
              <w:lastRenderedPageBreak/>
              <w:t>მონაწილეობის მიღება</w:t>
            </w:r>
          </w:p>
        </w:tc>
        <w:tc>
          <w:tcPr>
            <w:tcW w:w="2126"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lastRenderedPageBreak/>
              <w:t>2023 წელს იგეგმება არანაკლებ 6 ღონისძიებაში მონაწილეობის მიღება</w:t>
            </w:r>
          </w:p>
        </w:tc>
        <w:tc>
          <w:tcPr>
            <w:tcW w:w="1309"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w:t>
            </w:r>
          </w:p>
        </w:tc>
        <w:tc>
          <w:tcPr>
            <w:tcW w:w="124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6</w:t>
            </w:r>
          </w:p>
        </w:tc>
        <w:tc>
          <w:tcPr>
            <w:tcW w:w="1320"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6</w:t>
            </w:r>
          </w:p>
        </w:tc>
        <w:tc>
          <w:tcPr>
            <w:tcW w:w="1320" w:type="dxa"/>
            <w:tcBorders>
              <w:top w:val="nil"/>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6</w:t>
            </w:r>
          </w:p>
        </w:tc>
      </w:tr>
      <w:tr w:rsidR="00BC3E68" w:rsidRPr="00483796" w:rsidTr="00BC3E68">
        <w:trPr>
          <w:trHeight w:val="1290"/>
        </w:trPr>
        <w:tc>
          <w:tcPr>
            <w:tcW w:w="1020" w:type="dxa"/>
            <w:tcBorders>
              <w:top w:val="nil"/>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lastRenderedPageBreak/>
              <w:t>2</w:t>
            </w:r>
          </w:p>
        </w:tc>
        <w:tc>
          <w:tcPr>
            <w:tcW w:w="267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სამუსიკო და სამხატვრო სკოლების ბენეფიციალთა რაოდენობა</w:t>
            </w:r>
          </w:p>
        </w:tc>
        <w:tc>
          <w:tcPr>
            <w:tcW w:w="2694"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202</w:t>
            </w:r>
            <w:r w:rsidRPr="00483796">
              <w:rPr>
                <w:rFonts w:ascii="Sylfaen" w:eastAsia="Times New Roman" w:hAnsi="Sylfaen" w:cs="Calibri"/>
                <w:color w:val="000000"/>
                <w:sz w:val="16"/>
                <w:szCs w:val="16"/>
                <w:lang w:eastAsia="en-GB"/>
              </w:rPr>
              <w:t>2</w:t>
            </w:r>
            <w:r w:rsidRPr="00483796">
              <w:rPr>
                <w:rFonts w:ascii="Sylfaen" w:eastAsia="Times New Roman" w:hAnsi="Sylfaen" w:cs="Calibri"/>
                <w:color w:val="000000"/>
                <w:sz w:val="16"/>
                <w:szCs w:val="16"/>
                <w:lang w:val="en-GB" w:eastAsia="en-GB"/>
              </w:rPr>
              <w:t xml:space="preserve"> წელს ჯამში სამუსიკო და სამხატვრო სკოლებში დაწყებით სამუსიკო და სამხატვრო განათლებას იღებს </w:t>
            </w:r>
            <w:r w:rsidRPr="00483796">
              <w:rPr>
                <w:rFonts w:ascii="Sylfaen" w:eastAsia="Times New Roman" w:hAnsi="Sylfaen" w:cs="Calibri"/>
                <w:color w:val="000000"/>
                <w:sz w:val="16"/>
                <w:szCs w:val="16"/>
                <w:lang w:val="ka-GE" w:eastAsia="en-GB"/>
              </w:rPr>
              <w:t>47</w:t>
            </w:r>
            <w:r w:rsidRPr="00483796">
              <w:rPr>
                <w:rFonts w:ascii="Sylfaen" w:eastAsia="Times New Roman" w:hAnsi="Sylfaen" w:cs="Calibri"/>
                <w:color w:val="000000"/>
                <w:sz w:val="16"/>
                <w:szCs w:val="16"/>
                <w:lang w:eastAsia="en-GB"/>
              </w:rPr>
              <w:t>6</w:t>
            </w:r>
            <w:r w:rsidRPr="00483796">
              <w:rPr>
                <w:rFonts w:ascii="Sylfaen" w:eastAsia="Times New Roman" w:hAnsi="Sylfaen" w:cs="Calibri"/>
                <w:color w:val="000000"/>
                <w:sz w:val="16"/>
                <w:szCs w:val="16"/>
                <w:lang w:val="en-GB" w:eastAsia="en-GB"/>
              </w:rPr>
              <w:t xml:space="preserve"> ბავშვი</w:t>
            </w:r>
          </w:p>
        </w:tc>
        <w:tc>
          <w:tcPr>
            <w:tcW w:w="2126"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sidRPr="00483796">
              <w:rPr>
                <w:rFonts w:ascii="Sylfaen" w:eastAsia="Times New Roman" w:hAnsi="Sylfaen" w:cs="Calibri"/>
                <w:sz w:val="16"/>
                <w:szCs w:val="16"/>
                <w:lang w:eastAsia="en-GB"/>
              </w:rPr>
              <w:t>3</w:t>
            </w:r>
            <w:r w:rsidRPr="00483796">
              <w:rPr>
                <w:rFonts w:ascii="Sylfaen" w:eastAsia="Times New Roman" w:hAnsi="Sylfaen" w:cs="Calibri"/>
                <w:sz w:val="16"/>
                <w:szCs w:val="16"/>
                <w:lang w:val="en-GB" w:eastAsia="en-GB"/>
              </w:rPr>
              <w:t xml:space="preserve"> წელს გაზრდილი მოთხოვნის გათვალისწინებით მოსალოდნელია ბავშვების ზრდა </w:t>
            </w:r>
            <w:r w:rsidRPr="00483796">
              <w:rPr>
                <w:rFonts w:ascii="Sylfaen" w:eastAsia="Times New Roman" w:hAnsi="Sylfaen" w:cs="Calibri"/>
                <w:sz w:val="16"/>
                <w:szCs w:val="16"/>
                <w:lang w:val="ka-GE" w:eastAsia="en-GB"/>
              </w:rPr>
              <w:t xml:space="preserve">475 </w:t>
            </w:r>
            <w:r w:rsidRPr="00483796">
              <w:rPr>
                <w:rFonts w:ascii="Sylfaen" w:eastAsia="Times New Roman" w:hAnsi="Sylfaen" w:cs="Calibri"/>
                <w:sz w:val="16"/>
                <w:szCs w:val="16"/>
                <w:lang w:val="en-GB" w:eastAsia="en-GB"/>
              </w:rPr>
              <w:t>აღსაზრდელამდე</w:t>
            </w:r>
          </w:p>
        </w:tc>
        <w:tc>
          <w:tcPr>
            <w:tcW w:w="1309"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w:t>
            </w:r>
          </w:p>
        </w:tc>
        <w:tc>
          <w:tcPr>
            <w:tcW w:w="124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476</w:t>
            </w:r>
          </w:p>
        </w:tc>
        <w:tc>
          <w:tcPr>
            <w:tcW w:w="1320"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476</w:t>
            </w:r>
          </w:p>
        </w:tc>
        <w:tc>
          <w:tcPr>
            <w:tcW w:w="1320" w:type="dxa"/>
            <w:tcBorders>
              <w:top w:val="nil"/>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476</w:t>
            </w:r>
          </w:p>
        </w:tc>
      </w:tr>
      <w:tr w:rsidR="00BC3E68" w:rsidRPr="00483796" w:rsidTr="00BC3E68">
        <w:trPr>
          <w:trHeight w:val="1290"/>
        </w:trPr>
        <w:tc>
          <w:tcPr>
            <w:tcW w:w="10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3</w:t>
            </w:r>
          </w:p>
        </w:tc>
        <w:tc>
          <w:tcPr>
            <w:tcW w:w="26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სამუსიკო სკოლების მიერ ფესტივალებში მონაწილეობა</w:t>
            </w:r>
          </w:p>
        </w:tc>
        <w:tc>
          <w:tcPr>
            <w:tcW w:w="26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202</w:t>
            </w:r>
            <w:r w:rsidRPr="00483796">
              <w:rPr>
                <w:rFonts w:ascii="Sylfaen" w:eastAsia="Times New Roman" w:hAnsi="Sylfaen" w:cs="Calibri"/>
                <w:color w:val="000000"/>
                <w:sz w:val="16"/>
                <w:szCs w:val="16"/>
                <w:lang w:val="ka-GE" w:eastAsia="en-GB"/>
              </w:rPr>
              <w:t>2</w:t>
            </w:r>
            <w:r w:rsidRPr="00483796">
              <w:rPr>
                <w:rFonts w:ascii="Sylfaen" w:eastAsia="Times New Roman" w:hAnsi="Sylfaen" w:cs="Calibri"/>
                <w:color w:val="000000"/>
                <w:sz w:val="16"/>
                <w:szCs w:val="16"/>
                <w:lang w:val="en-GB" w:eastAsia="en-GB"/>
              </w:rPr>
              <w:t xml:space="preserve"> წელს ხელოვნების სკოლის მოსწავლეებს პანდემიის გამო არ მიუღიათ მონაწილეობა ფესტივალებში.</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sidRPr="00483796">
              <w:rPr>
                <w:rFonts w:ascii="Sylfaen" w:eastAsia="Times New Roman" w:hAnsi="Sylfaen" w:cs="Calibri"/>
                <w:sz w:val="16"/>
                <w:szCs w:val="16"/>
                <w:lang w:val="ka-GE" w:eastAsia="en-GB"/>
              </w:rPr>
              <w:t>3</w:t>
            </w:r>
            <w:r w:rsidRPr="00483796">
              <w:rPr>
                <w:rFonts w:ascii="Sylfaen" w:eastAsia="Times New Roman" w:hAnsi="Sylfaen" w:cs="Calibri"/>
                <w:sz w:val="16"/>
                <w:szCs w:val="16"/>
                <w:lang w:val="en-GB" w:eastAsia="en-GB"/>
              </w:rPr>
              <w:t xml:space="preserve"> წელს იგეგმება 4 ფესტივალში მონაწილეობის მიღება.</w:t>
            </w:r>
          </w:p>
        </w:tc>
        <w:tc>
          <w:tcPr>
            <w:tcW w:w="13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w:t>
            </w:r>
          </w:p>
        </w:tc>
        <w:tc>
          <w:tcPr>
            <w:tcW w:w="12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5</w:t>
            </w:r>
          </w:p>
        </w:tc>
        <w:tc>
          <w:tcPr>
            <w:tcW w:w="1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5</w:t>
            </w:r>
          </w:p>
        </w:tc>
        <w:tc>
          <w:tcPr>
            <w:tcW w:w="1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5</w:t>
            </w:r>
          </w:p>
        </w:tc>
      </w:tr>
    </w:tbl>
    <w:p w:rsidR="00BC3E68" w:rsidRPr="00483796" w:rsidRDefault="00BC3E68" w:rsidP="00BC3E68">
      <w:pPr>
        <w:jc w:val="center"/>
        <w:rPr>
          <w:rFonts w:ascii="Sylfaen" w:eastAsia="Times New Roman" w:hAnsi="Sylfaen" w:cs="Sylfaen"/>
          <w:b/>
          <w:bCs/>
          <w:color w:val="000000"/>
          <w:sz w:val="18"/>
          <w:szCs w:val="18"/>
          <w:lang w:val="ka-GE"/>
        </w:rPr>
      </w:pPr>
    </w:p>
    <w:p w:rsidR="00BC3E68" w:rsidRPr="00483796" w:rsidRDefault="00BC3E68" w:rsidP="00BC3E68">
      <w:pPr>
        <w:jc w:val="center"/>
        <w:rPr>
          <w:rFonts w:ascii="Sylfaen" w:eastAsia="Times New Roman" w:hAnsi="Sylfaen" w:cs="Sylfaen"/>
          <w:b/>
          <w:bCs/>
          <w:color w:val="000000"/>
          <w:sz w:val="18"/>
          <w:szCs w:val="18"/>
          <w:lang w:val="ka-GE"/>
        </w:rPr>
      </w:pPr>
    </w:p>
    <w:tbl>
      <w:tblPr>
        <w:tblW w:w="4970" w:type="pct"/>
        <w:tblLayout w:type="fixed"/>
        <w:tblLook w:val="04A0"/>
      </w:tblPr>
      <w:tblGrid>
        <w:gridCol w:w="3182"/>
        <w:gridCol w:w="1106"/>
        <w:gridCol w:w="1774"/>
        <w:gridCol w:w="1766"/>
        <w:gridCol w:w="1932"/>
        <w:gridCol w:w="2165"/>
        <w:gridCol w:w="1935"/>
      </w:tblGrid>
      <w:tr w:rsidR="00BC3E68" w:rsidRPr="00483796" w:rsidTr="00BC3E68">
        <w:trPr>
          <w:trHeight w:val="527"/>
        </w:trPr>
        <w:tc>
          <w:tcPr>
            <w:tcW w:w="114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color w:val="000000"/>
                <w:sz w:val="18"/>
                <w:szCs w:val="18"/>
              </w:rPr>
            </w:pPr>
            <w:r w:rsidRPr="00483796">
              <w:rPr>
                <w:rFonts w:ascii="Sylfaen" w:eastAsia="Times New Roman" w:hAnsi="Sylfaen" w:cs="Sylfaen"/>
                <w:b/>
                <w:color w:val="000000"/>
                <w:sz w:val="18"/>
                <w:szCs w:val="18"/>
              </w:rPr>
              <w:t>ქვეპროგრამისდასახელება</w:t>
            </w:r>
          </w:p>
        </w:tc>
        <w:tc>
          <w:tcPr>
            <w:tcW w:w="399"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640"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BC3E68" w:rsidRPr="00483796" w:rsidRDefault="00BC3E68" w:rsidP="00BC3E68">
            <w:pPr>
              <w:spacing w:after="0" w:line="240" w:lineRule="auto"/>
              <w:jc w:val="center"/>
              <w:rPr>
                <w:rFonts w:eastAsia="Times New Roman" w:cs="Calibri"/>
                <w:b/>
                <w:bCs/>
                <w:color w:val="000000"/>
                <w:sz w:val="16"/>
                <w:szCs w:val="16"/>
              </w:rPr>
            </w:pPr>
            <w:r w:rsidRPr="00483796">
              <w:rPr>
                <w:rFonts w:ascii="Sylfaen" w:eastAsia="Times New Roman" w:hAnsi="Sylfaen" w:cs="Sylfaen"/>
                <w:b/>
                <w:color w:val="000000"/>
                <w:sz w:val="18"/>
                <w:szCs w:val="18"/>
              </w:rPr>
              <w:t>ა(ა)იპ ქობულეთის კულტურის ცენტრი</w:t>
            </w:r>
          </w:p>
        </w:tc>
        <w:tc>
          <w:tcPr>
            <w:tcW w:w="637"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697"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781"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698"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493"/>
        </w:trPr>
        <w:tc>
          <w:tcPr>
            <w:tcW w:w="1148" w:type="pct"/>
            <w:vMerge/>
            <w:tcBorders>
              <w:top w:val="single" w:sz="4" w:space="0" w:color="auto"/>
              <w:left w:val="single" w:sz="4" w:space="0" w:color="auto"/>
              <w:bottom w:val="single" w:sz="4" w:space="0" w:color="000000"/>
              <w:right w:val="single" w:sz="4" w:space="0" w:color="auto"/>
            </w:tcBorders>
            <w:vAlign w:val="center"/>
            <w:hideMark/>
          </w:tcPr>
          <w:p w:rsidR="00BC3E68" w:rsidRPr="00483796" w:rsidRDefault="00BC3E68" w:rsidP="00BC3E68">
            <w:pPr>
              <w:spacing w:after="0" w:line="240" w:lineRule="auto"/>
              <w:rPr>
                <w:rFonts w:eastAsia="Times New Roman" w:cs="Calibri"/>
                <w:b/>
                <w:color w:val="000000"/>
                <w:sz w:val="18"/>
                <w:szCs w:val="18"/>
              </w:rPr>
            </w:pPr>
          </w:p>
        </w:tc>
        <w:tc>
          <w:tcPr>
            <w:tcW w:w="399"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w:t>
            </w:r>
            <w:r w:rsidRPr="00483796">
              <w:rPr>
                <w:rFonts w:eastAsia="Times New Roman" w:cs="Calibri"/>
                <w:b/>
                <w:bCs/>
                <w:color w:val="000000"/>
                <w:sz w:val="18"/>
                <w:szCs w:val="18"/>
                <w:lang w:val="ka-GE"/>
              </w:rPr>
              <w:t>2</w:t>
            </w:r>
            <w:r w:rsidRPr="00483796">
              <w:rPr>
                <w:rFonts w:eastAsia="Times New Roman" w:cs="Calibri"/>
                <w:b/>
                <w:bCs/>
                <w:color w:val="000000"/>
                <w:sz w:val="18"/>
                <w:szCs w:val="18"/>
              </w:rPr>
              <w:t xml:space="preserve"> 0</w:t>
            </w:r>
            <w:r w:rsidRPr="00483796">
              <w:rPr>
                <w:rFonts w:eastAsia="Times New Roman" w:cs="Calibri"/>
                <w:b/>
                <w:bCs/>
                <w:color w:val="000000"/>
                <w:sz w:val="18"/>
                <w:szCs w:val="18"/>
                <w:lang w:val="ka-GE"/>
              </w:rPr>
              <w:t>2</w:t>
            </w:r>
          </w:p>
        </w:tc>
        <w:tc>
          <w:tcPr>
            <w:tcW w:w="640" w:type="pct"/>
            <w:vMerge/>
            <w:tcBorders>
              <w:top w:val="nil"/>
              <w:left w:val="nil"/>
              <w:bottom w:val="single" w:sz="4" w:space="0" w:color="auto"/>
              <w:right w:val="single" w:sz="4" w:space="0" w:color="auto"/>
            </w:tcBorders>
            <w:vAlign w:val="center"/>
            <w:hideMark/>
          </w:tcPr>
          <w:p w:rsidR="00BC3E68" w:rsidRPr="00483796" w:rsidRDefault="00BC3E68" w:rsidP="00BC3E68">
            <w:pPr>
              <w:spacing w:after="0" w:line="240" w:lineRule="auto"/>
              <w:rPr>
                <w:rFonts w:eastAsia="Times New Roman" w:cs="Calibri"/>
                <w:b/>
                <w:bCs/>
                <w:color w:val="000000"/>
                <w:sz w:val="20"/>
                <w:szCs w:val="20"/>
              </w:rPr>
            </w:pPr>
          </w:p>
        </w:tc>
        <w:tc>
          <w:tcPr>
            <w:tcW w:w="637"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Theme="minorHAnsi" w:hAnsiTheme="minorHAnsi" w:cs="Arial"/>
                <w:b/>
                <w:bCs/>
                <w:sz w:val="20"/>
                <w:szCs w:val="20"/>
                <w:lang w:val="ka-GE"/>
              </w:rPr>
            </w:pPr>
            <w:r w:rsidRPr="00483796">
              <w:rPr>
                <w:rFonts w:ascii="Arial" w:hAnsi="Arial" w:cs="Arial"/>
                <w:b/>
                <w:bCs/>
                <w:sz w:val="20"/>
                <w:szCs w:val="20"/>
              </w:rPr>
              <w:t>899,6</w:t>
            </w:r>
          </w:p>
        </w:tc>
        <w:tc>
          <w:tcPr>
            <w:tcW w:w="697"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Arial" w:hAnsi="Arial" w:cs="Arial"/>
                <w:b/>
                <w:bCs/>
                <w:sz w:val="20"/>
                <w:szCs w:val="20"/>
              </w:rPr>
            </w:pPr>
            <w:r w:rsidRPr="00483796">
              <w:rPr>
                <w:rFonts w:ascii="Arial" w:hAnsi="Arial" w:cs="Arial"/>
                <w:b/>
                <w:bCs/>
                <w:sz w:val="20"/>
                <w:szCs w:val="20"/>
              </w:rPr>
              <w:t>606,5</w:t>
            </w:r>
          </w:p>
        </w:tc>
        <w:tc>
          <w:tcPr>
            <w:tcW w:w="781"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Arial" w:hAnsi="Arial" w:cs="Arial"/>
                <w:b/>
                <w:bCs/>
                <w:sz w:val="20"/>
                <w:szCs w:val="20"/>
              </w:rPr>
            </w:pPr>
            <w:r w:rsidRPr="00483796">
              <w:rPr>
                <w:rFonts w:ascii="Arial" w:hAnsi="Arial" w:cs="Arial"/>
                <w:b/>
                <w:bCs/>
                <w:sz w:val="20"/>
                <w:szCs w:val="20"/>
              </w:rPr>
              <w:t>607,5</w:t>
            </w:r>
          </w:p>
        </w:tc>
        <w:tc>
          <w:tcPr>
            <w:tcW w:w="698"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Arial" w:hAnsi="Arial" w:cs="Arial"/>
                <w:b/>
                <w:bCs/>
                <w:sz w:val="20"/>
                <w:szCs w:val="20"/>
              </w:rPr>
            </w:pPr>
            <w:r w:rsidRPr="00483796">
              <w:rPr>
                <w:rFonts w:ascii="Arial" w:hAnsi="Arial" w:cs="Arial"/>
                <w:b/>
                <w:bCs/>
                <w:sz w:val="20"/>
                <w:szCs w:val="20"/>
              </w:rPr>
              <w:t>608,4</w:t>
            </w:r>
          </w:p>
        </w:tc>
      </w:tr>
      <w:tr w:rsidR="00BC3E68" w:rsidRPr="00483796" w:rsidTr="00BC3E68">
        <w:trPr>
          <w:trHeight w:val="681"/>
        </w:trPr>
        <w:tc>
          <w:tcPr>
            <w:tcW w:w="1148"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color w:val="000000"/>
                <w:sz w:val="18"/>
                <w:szCs w:val="18"/>
              </w:rPr>
            </w:pPr>
            <w:r w:rsidRPr="00483796">
              <w:rPr>
                <w:rFonts w:ascii="Sylfaen" w:eastAsia="Times New Roman" w:hAnsi="Sylfaen" w:cs="Sylfaen"/>
                <w:b/>
                <w:color w:val="000000"/>
                <w:sz w:val="18"/>
                <w:szCs w:val="18"/>
              </w:rPr>
              <w:t>ქვეპროგრამის</w:t>
            </w:r>
            <w:r w:rsidRPr="00483796">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განმახორციელებელი</w:t>
            </w:r>
            <w:r w:rsidRPr="00483796">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სამსახური</w:t>
            </w:r>
          </w:p>
        </w:tc>
        <w:tc>
          <w:tcPr>
            <w:tcW w:w="3852" w:type="pct"/>
            <w:gridSpan w:val="6"/>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color w:val="000000"/>
                <w:sz w:val="18"/>
                <w:szCs w:val="18"/>
                <w:lang w:val="en-GB"/>
              </w:rPr>
            </w:pPr>
            <w:r w:rsidRPr="00483796">
              <w:rPr>
                <w:rFonts w:ascii="Sylfaen" w:eastAsia="Times New Roman" w:hAnsi="Sylfaen" w:cs="Sylfaen"/>
                <w:b/>
                <w:color w:val="000000"/>
                <w:sz w:val="18"/>
                <w:szCs w:val="18"/>
                <w:lang w:val="ka-GE"/>
              </w:rPr>
              <w:t xml:space="preserve">ქობულეთის </w:t>
            </w:r>
            <w:r w:rsidRPr="00483796">
              <w:rPr>
                <w:rFonts w:ascii="Sylfaen" w:eastAsia="Times New Roman" w:hAnsi="Sylfaen" w:cs="Sylfaen"/>
                <w:b/>
                <w:color w:val="000000"/>
                <w:sz w:val="18"/>
                <w:szCs w:val="18"/>
              </w:rPr>
              <w:t>მუნიციპალიტეტის</w:t>
            </w:r>
            <w:r w:rsidRPr="00483796">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 xml:space="preserve"> განათლების, კულტურის, სპორტის, ახალგაზრდობისა და გენდერულ საკითხთა სამსახური</w:t>
            </w:r>
            <w:r w:rsidRPr="00483796">
              <w:rPr>
                <w:rFonts w:ascii="Sylfaen" w:eastAsia="Times New Roman" w:hAnsi="Sylfaen" w:cs="Sylfaen"/>
                <w:b/>
                <w:color w:val="000000"/>
                <w:sz w:val="18"/>
                <w:szCs w:val="18"/>
                <w:lang w:val="ka-GE"/>
              </w:rPr>
              <w:t xml:space="preserve"> და ქობულეთის </w:t>
            </w:r>
            <w:r w:rsidRPr="00483796">
              <w:rPr>
                <w:rFonts w:ascii="Sylfaen" w:eastAsia="Times New Roman" w:hAnsi="Sylfaen" w:cs="Sylfaen"/>
                <w:b/>
                <w:color w:val="000000"/>
                <w:sz w:val="18"/>
                <w:szCs w:val="18"/>
              </w:rPr>
              <w:t>მუნიციპალიტეტის</w:t>
            </w:r>
            <w:r w:rsidRPr="00483796">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 xml:space="preserve"> ა(ა)იპ ქობულეთის კულტურის ცენტრი</w:t>
            </w:r>
          </w:p>
        </w:tc>
      </w:tr>
      <w:tr w:rsidR="00BC3E68" w:rsidRPr="00483796" w:rsidTr="00BC3E68">
        <w:trPr>
          <w:trHeight w:val="692"/>
        </w:trPr>
        <w:tc>
          <w:tcPr>
            <w:tcW w:w="1148"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eastAsia="Times New Roman" w:cs="Calibri"/>
                <w:color w:val="000000"/>
                <w:sz w:val="18"/>
                <w:szCs w:val="18"/>
              </w:rPr>
            </w:pPr>
            <w:r w:rsidRPr="00483796">
              <w:rPr>
                <w:rFonts w:ascii="Sylfaen" w:eastAsia="Times New Roman" w:hAnsi="Sylfaen" w:cs="Calibri"/>
                <w:b/>
                <w:bCs/>
                <w:color w:val="000000"/>
                <w:sz w:val="18"/>
                <w:szCs w:val="18"/>
              </w:rPr>
              <w:t>ქვეპროგრამის აღწერა</w:t>
            </w:r>
          </w:p>
        </w:tc>
        <w:tc>
          <w:tcPr>
            <w:tcW w:w="3852" w:type="pct"/>
            <w:gridSpan w:val="6"/>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eastAsia="Times New Roman" w:cs="Calibri"/>
                <w:color w:val="000000"/>
                <w:sz w:val="16"/>
                <w:szCs w:val="16"/>
                <w:lang w:val="ka-GE"/>
              </w:rPr>
            </w:pPr>
            <w:r w:rsidRPr="00483796">
              <w:rPr>
                <w:rFonts w:ascii="Sylfaen" w:hAnsi="Sylfaen" w:cs="Sylfaen"/>
                <w:sz w:val="16"/>
                <w:szCs w:val="16"/>
              </w:rPr>
              <w:t>ქვეპროგრამის ფარგლებში ქობულეთის კულტურის ცენტრი განახორცილებს სხვადასხვა კულტურული აქტივობების ორგანიზებას,</w:t>
            </w:r>
            <w:r w:rsidRPr="00483796">
              <w:rPr>
                <w:rFonts w:ascii="Sylfaen" w:hAnsi="Sylfaen" w:cs="Sylfaen"/>
                <w:sz w:val="16"/>
                <w:szCs w:val="16"/>
                <w:lang w:val="ka-GE"/>
              </w:rPr>
              <w:t xml:space="preserve"> </w:t>
            </w:r>
            <w:r w:rsidRPr="00483796">
              <w:rPr>
                <w:rFonts w:ascii="Sylfaen" w:hAnsi="Sylfaen" w:cs="Sylfaen"/>
                <w:sz w:val="16"/>
                <w:szCs w:val="16"/>
              </w:rPr>
              <w:t>მათ შორის ქვეყნის ღირსშესანიშნავი დღეების აღნიშვნას,</w:t>
            </w:r>
            <w:r w:rsidRPr="00483796">
              <w:rPr>
                <w:rFonts w:ascii="Sylfaen" w:hAnsi="Sylfaen" w:cs="Sylfaen"/>
                <w:sz w:val="16"/>
                <w:szCs w:val="16"/>
                <w:lang w:val="ka-GE"/>
              </w:rPr>
              <w:t xml:space="preserve"> </w:t>
            </w:r>
            <w:r w:rsidRPr="00483796">
              <w:rPr>
                <w:rFonts w:ascii="Sylfaen" w:hAnsi="Sylfaen" w:cs="Sylfaen"/>
                <w:sz w:val="16"/>
                <w:szCs w:val="16"/>
              </w:rPr>
              <w:t>ქალაქის მოსახლეობისა და სტუმრებისთვის მრავალფეროვანი სანახაობის შეთავაზებას,</w:t>
            </w:r>
            <w:r w:rsidRPr="00483796">
              <w:rPr>
                <w:rFonts w:ascii="Sylfaen" w:hAnsi="Sylfaen" w:cs="Sylfaen"/>
                <w:sz w:val="16"/>
                <w:szCs w:val="16"/>
                <w:lang w:val="ka-GE"/>
              </w:rPr>
              <w:t xml:space="preserve"> </w:t>
            </w:r>
            <w:r w:rsidRPr="00483796">
              <w:rPr>
                <w:rFonts w:ascii="Sylfaen" w:hAnsi="Sylfaen" w:cs="Sylfaen"/>
                <w:sz w:val="16"/>
                <w:szCs w:val="16"/>
              </w:rPr>
              <w:t>კულტურის ცენტრის ინფრასტრუქტურის მოვლა პატრონობას, სხვადასხვა კულტურული აქტივობების ორგანიზებას, კულტურულ-საგანმანათლებლო და სამეცნიერო ინფორმაციული ღონსძიებების,</w:t>
            </w:r>
            <w:r w:rsidRPr="00483796">
              <w:rPr>
                <w:rFonts w:ascii="Sylfaen" w:hAnsi="Sylfaen" w:cs="Sylfaen"/>
                <w:sz w:val="16"/>
                <w:szCs w:val="16"/>
                <w:lang w:val="ka-GE"/>
              </w:rPr>
              <w:t xml:space="preserve"> </w:t>
            </w:r>
            <w:r w:rsidRPr="00483796">
              <w:rPr>
                <w:rFonts w:ascii="Sylfaen" w:hAnsi="Sylfaen" w:cs="Sylfaen"/>
                <w:sz w:val="16"/>
                <w:szCs w:val="16"/>
              </w:rPr>
              <w:t>საკლუბო შეხვედრების ორგანიზებას - ლიტერატურული საღამოები,ცნობილი მწერლების დაბადების დღისადმი მიძღვნილი საიუბილეო საღამოები,</w:t>
            </w:r>
            <w:r w:rsidRPr="00483796">
              <w:rPr>
                <w:rFonts w:ascii="Sylfaen" w:hAnsi="Sylfaen" w:cs="Sylfaen"/>
                <w:sz w:val="16"/>
                <w:szCs w:val="16"/>
                <w:lang w:val="ka-GE"/>
              </w:rPr>
              <w:t xml:space="preserve"> </w:t>
            </w:r>
            <w:r w:rsidRPr="00483796">
              <w:rPr>
                <w:rFonts w:ascii="Sylfaen" w:hAnsi="Sylfaen" w:cs="Sylfaen"/>
                <w:sz w:val="16"/>
                <w:szCs w:val="16"/>
              </w:rPr>
              <w:t>ღირშესანიშნავი თარიღებისადმი მიძღვნილი საღამოები,</w:t>
            </w:r>
            <w:r w:rsidRPr="00483796">
              <w:rPr>
                <w:rFonts w:ascii="Sylfaen" w:hAnsi="Sylfaen" w:cs="Sylfaen"/>
                <w:sz w:val="16"/>
                <w:szCs w:val="16"/>
                <w:lang w:val="ka-GE"/>
              </w:rPr>
              <w:t xml:space="preserve"> </w:t>
            </w:r>
            <w:r w:rsidRPr="00483796">
              <w:rPr>
                <w:rFonts w:ascii="Sylfaen" w:hAnsi="Sylfaen" w:cs="Sylfaen"/>
                <w:sz w:val="16"/>
                <w:szCs w:val="16"/>
              </w:rPr>
              <w:t>ბიბლიოთეკის კვირეული,საიუბილეო საღამოები,ფოლკლორის საღამოები,საშობაო საახალწლო შეხვედრები ,ასევე კულტური ცენტრი განახორციელებს  საბიბლიოთეკო ფონდების უზრუნველყოფას,  საბიბლიოთეკო ფონდების შეგროვებას,</w:t>
            </w:r>
            <w:r w:rsidRPr="00483796">
              <w:rPr>
                <w:rFonts w:ascii="Sylfaen" w:hAnsi="Sylfaen" w:cs="Sylfaen"/>
                <w:sz w:val="16"/>
                <w:szCs w:val="16"/>
                <w:lang w:val="ka-GE"/>
              </w:rPr>
              <w:t xml:space="preserve"> </w:t>
            </w:r>
            <w:r w:rsidRPr="00483796">
              <w:rPr>
                <w:rFonts w:ascii="Sylfaen" w:hAnsi="Sylfaen" w:cs="Sylfaen"/>
                <w:sz w:val="16"/>
                <w:szCs w:val="16"/>
              </w:rPr>
              <w:t>აღრიცხვა დამუშავება და საკატალოგო მეურნეობის წარმოება საბიბლიოთეკო წესების შესაბამისად,მათი დაცვის უზრუნველყოფას, საბიბლიოთეკო პროცესებში  ელექტრონული მონაცემთა ბაზის შექმნას და სრულყოფას,</w:t>
            </w:r>
            <w:r w:rsidRPr="00483796">
              <w:rPr>
                <w:rFonts w:ascii="Sylfaen" w:hAnsi="Sylfaen" w:cs="Sylfaen"/>
                <w:sz w:val="16"/>
                <w:szCs w:val="16"/>
                <w:lang w:val="ka-GE"/>
              </w:rPr>
              <w:t xml:space="preserve"> </w:t>
            </w:r>
            <w:r w:rsidRPr="00483796">
              <w:rPr>
                <w:rFonts w:ascii="Sylfaen" w:hAnsi="Sylfaen" w:cs="Sylfaen"/>
                <w:sz w:val="16"/>
                <w:szCs w:val="16"/>
              </w:rPr>
              <w:t>საბიბლიოთეკო ფონდების ელექტრონული ხელმისაწვდომობის უზრუნველყოფას.მოქალაქეთა მომსახურება საბიბლიოთეკო ფონდებით,კატალოგებით,</w:t>
            </w:r>
            <w:r w:rsidRPr="00483796">
              <w:rPr>
                <w:rFonts w:ascii="Sylfaen" w:hAnsi="Sylfaen" w:cs="Sylfaen"/>
                <w:sz w:val="16"/>
                <w:szCs w:val="16"/>
                <w:lang w:val="ka-GE"/>
              </w:rPr>
              <w:t xml:space="preserve"> </w:t>
            </w:r>
            <w:r w:rsidRPr="00483796">
              <w:rPr>
                <w:rFonts w:ascii="Sylfaen" w:hAnsi="Sylfaen" w:cs="Sylfaen"/>
                <w:sz w:val="16"/>
                <w:szCs w:val="16"/>
              </w:rPr>
              <w:t>კარტოთეკქებით,</w:t>
            </w:r>
            <w:r w:rsidRPr="00483796">
              <w:rPr>
                <w:rFonts w:ascii="Sylfaen" w:hAnsi="Sylfaen" w:cs="Sylfaen"/>
                <w:sz w:val="16"/>
                <w:szCs w:val="16"/>
                <w:lang w:val="ka-GE"/>
              </w:rPr>
              <w:t xml:space="preserve"> </w:t>
            </w:r>
            <w:r w:rsidRPr="00483796">
              <w:rPr>
                <w:rFonts w:ascii="Sylfaen" w:hAnsi="Sylfaen" w:cs="Sylfaen"/>
                <w:sz w:val="16"/>
                <w:szCs w:val="16"/>
              </w:rPr>
              <w:t>კულტურულ საგანმანათლებლო და სამეცნიერო ინფორმაციული ღონისძიებების,</w:t>
            </w:r>
            <w:r w:rsidRPr="00483796">
              <w:rPr>
                <w:rFonts w:ascii="Sylfaen" w:hAnsi="Sylfaen" w:cs="Sylfaen"/>
                <w:sz w:val="16"/>
                <w:szCs w:val="16"/>
                <w:lang w:val="ka-GE"/>
              </w:rPr>
              <w:t xml:space="preserve"> </w:t>
            </w:r>
            <w:r w:rsidRPr="00483796">
              <w:rPr>
                <w:rFonts w:ascii="Sylfaen" w:hAnsi="Sylfaen" w:cs="Sylfaen"/>
                <w:sz w:val="16"/>
                <w:szCs w:val="16"/>
              </w:rPr>
              <w:t>საკლუბო შეხვედრების,გამოფენების მოწყობა,საინფორმაციო ბაზის შექმნა და სრულყოფას,საბიბლიოთეკო საქმიანობის წარმოება საერთაშორისო სტანდარტების  და სახელმწიფო კანონმდებლობის შესაბამისად</w:t>
            </w:r>
            <w:r w:rsidRPr="00483796">
              <w:rPr>
                <w:rFonts w:ascii="Sylfaen" w:hAnsi="Sylfaen" w:cs="Sylfaen"/>
                <w:sz w:val="16"/>
                <w:szCs w:val="16"/>
                <w:lang w:val="ka-GE"/>
              </w:rPr>
              <w:t xml:space="preserve">. </w:t>
            </w:r>
            <w:r w:rsidRPr="00483796">
              <w:rPr>
                <w:rFonts w:ascii="Sylfaen" w:eastAsia="Times New Roman" w:hAnsi="Sylfaen" w:cs="Calibri"/>
                <w:sz w:val="16"/>
                <w:szCs w:val="16"/>
              </w:rPr>
              <w:t>საბიბლიოთეკო ფონდების ორგანიზება და ინფორმაციის ხელმისაწვდომობის უზრუნველყოფა,</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კულტურული ღონისძიებების უზრუნველყოფა, ანსამბლებისა და კლუბების ფუნქციონირება. </w:t>
            </w:r>
            <w:r w:rsidRPr="00483796">
              <w:rPr>
                <w:rFonts w:ascii="Sylfaen" w:eastAsia="Times New Roman" w:hAnsi="Sylfaen" w:cs="Calibri"/>
                <w:sz w:val="16"/>
                <w:szCs w:val="16"/>
                <w:lang w:val="ka-GE"/>
              </w:rPr>
              <w:t xml:space="preserve">სხვადასხვა ღონისზიების ჩატარდება კერძოდ:  1.პროექტი ‘ახალგაზრდობის განვითარების ხელშეწყობა“2. </w:t>
            </w:r>
            <w:r w:rsidRPr="00483796">
              <w:rPr>
                <w:rFonts w:ascii="Sylfaen" w:eastAsia="Times New Roman" w:hAnsi="Sylfaen" w:cs="Calibri"/>
                <w:sz w:val="16"/>
                <w:szCs w:val="16"/>
              </w:rPr>
              <w:t>ფოლკლორული</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ანსამბლების</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დათვალიერება, </w:t>
            </w:r>
            <w:r w:rsidRPr="00483796">
              <w:rPr>
                <w:rFonts w:ascii="Sylfaen" w:eastAsia="Times New Roman" w:hAnsi="Sylfaen" w:cs="Calibri"/>
                <w:sz w:val="16"/>
                <w:szCs w:val="16"/>
                <w:lang w:val="ka-GE"/>
              </w:rPr>
              <w:t xml:space="preserve">3. </w:t>
            </w:r>
            <w:r w:rsidRPr="00483796">
              <w:rPr>
                <w:rFonts w:ascii="Sylfaen" w:eastAsia="Times New Roman" w:hAnsi="Sylfaen" w:cs="Calibri"/>
                <w:sz w:val="16"/>
                <w:szCs w:val="16"/>
              </w:rPr>
              <w:t>ჩაქვისთავობა - ფოლკლორის</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ფესტივალი,</w:t>
            </w:r>
            <w:r w:rsidRPr="00483796">
              <w:rPr>
                <w:rFonts w:ascii="Sylfaen" w:eastAsia="Times New Roman" w:hAnsi="Sylfaen" w:cs="Calibri"/>
                <w:sz w:val="16"/>
                <w:szCs w:val="16"/>
                <w:lang w:val="ka-GE"/>
              </w:rPr>
              <w:t xml:space="preserve">4. </w:t>
            </w:r>
            <w:r w:rsidRPr="00483796">
              <w:rPr>
                <w:rFonts w:ascii="Sylfaen" w:eastAsia="Times New Roman" w:hAnsi="Sylfaen" w:cs="Calibri"/>
                <w:sz w:val="16"/>
                <w:szCs w:val="16"/>
              </w:rPr>
              <w:t>ხინოწმინდობა - წინაპრების</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სულიერი</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ბალავარი,</w:t>
            </w:r>
          </w:p>
        </w:tc>
      </w:tr>
      <w:tr w:rsidR="00BC3E68" w:rsidRPr="00483796" w:rsidTr="00BC3E68">
        <w:trPr>
          <w:trHeight w:val="1831"/>
        </w:trPr>
        <w:tc>
          <w:tcPr>
            <w:tcW w:w="114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lastRenderedPageBreak/>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w:t>
            </w:r>
            <w:r w:rsidRPr="00483796">
              <w:rPr>
                <w:rFonts w:ascii="Sylfaen" w:eastAsia="Times New Roman" w:hAnsi="Sylfaen" w:cs="Sylfaen"/>
                <w:color w:val="000000"/>
                <w:sz w:val="16"/>
                <w:szCs w:val="16"/>
                <w:lang w:val="ka-GE"/>
              </w:rPr>
              <w:t xml:space="preserve"> </w:t>
            </w:r>
            <w:r w:rsidRPr="00483796">
              <w:rPr>
                <w:rFonts w:ascii="Sylfaen" w:eastAsia="Times New Roman" w:hAnsi="Sylfaen" w:cs="Sylfaen"/>
                <w:color w:val="000000"/>
                <w:sz w:val="16"/>
                <w:szCs w:val="16"/>
              </w:rPr>
              <w:t>შედეგი</w:t>
            </w:r>
          </w:p>
        </w:tc>
        <w:tc>
          <w:tcPr>
            <w:tcW w:w="3852" w:type="pct"/>
            <w:gridSpan w:val="6"/>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240" w:line="240" w:lineRule="auto"/>
              <w:rPr>
                <w:rFonts w:ascii="Sylfaen" w:hAnsi="Sylfaen" w:cs="Sylfaen"/>
                <w:sz w:val="16"/>
                <w:szCs w:val="16"/>
              </w:rPr>
            </w:pPr>
            <w:r w:rsidRPr="00483796">
              <w:rPr>
                <w:rFonts w:ascii="Sylfaen" w:hAnsi="Sylfaen" w:cs="Sylfaen"/>
                <w:sz w:val="16"/>
                <w:szCs w:val="16"/>
              </w:rPr>
              <w:t>მუნიციპალიტეტის მოსახლეობისა და სტუმრებისათვის სადღესასწაულო და სასიამოვნო გარემოს შექმნა;</w:t>
            </w:r>
          </w:p>
          <w:p w:rsidR="00BC3E68" w:rsidRPr="00483796" w:rsidRDefault="00BC3E68" w:rsidP="00BC3E68">
            <w:pPr>
              <w:spacing w:after="240" w:line="240" w:lineRule="auto"/>
              <w:rPr>
                <w:rFonts w:ascii="Sylfaen" w:hAnsi="Sylfaen" w:cs="Sylfaen"/>
                <w:sz w:val="16"/>
                <w:szCs w:val="16"/>
              </w:rPr>
            </w:pPr>
            <w:r w:rsidRPr="00483796">
              <w:rPr>
                <w:rFonts w:ascii="Sylfaen" w:hAnsi="Sylfaen" w:cs="Sylfaen"/>
                <w:sz w:val="16"/>
                <w:szCs w:val="16"/>
              </w:rPr>
              <w:t>საზოგადოების ფართო ნაწილის ჩართულობა სადღესასწაულო ღონისძიებებში; ნიჭიერი და პერსპექტიული შემოქმედების წარმოჩენა;</w:t>
            </w:r>
          </w:p>
          <w:p w:rsidR="00BC3E68" w:rsidRPr="00483796" w:rsidRDefault="00BC3E68" w:rsidP="00BC3E68">
            <w:pPr>
              <w:spacing w:after="240" w:line="240" w:lineRule="auto"/>
              <w:rPr>
                <w:rFonts w:ascii="Sylfaen" w:hAnsi="Sylfaen" w:cs="Sylfaen"/>
                <w:sz w:val="16"/>
                <w:szCs w:val="16"/>
              </w:rPr>
            </w:pPr>
            <w:r w:rsidRPr="00483796">
              <w:rPr>
                <w:rFonts w:ascii="Sylfaen" w:hAnsi="Sylfaen" w:cs="Sylfaen"/>
                <w:sz w:val="16"/>
                <w:szCs w:val="16"/>
              </w:rPr>
              <w:t>საზოგადოებაში მოხალისეობის იდეის წახალისება, აქტიური და ინიციატორი მოქალაქეების სტიმულირებას.</w:t>
            </w:r>
          </w:p>
          <w:p w:rsidR="00BC3E68" w:rsidRPr="00483796" w:rsidRDefault="00BC3E68" w:rsidP="00BC3E68">
            <w:pPr>
              <w:spacing w:after="240" w:line="240" w:lineRule="auto"/>
              <w:rPr>
                <w:rFonts w:ascii="Sylfaen" w:hAnsi="Sylfaen" w:cs="Sylfaen"/>
                <w:sz w:val="16"/>
                <w:szCs w:val="16"/>
              </w:rPr>
            </w:pPr>
            <w:r w:rsidRPr="00483796">
              <w:rPr>
                <w:rFonts w:ascii="Sylfaen" w:hAnsi="Sylfaen" w:cs="Sylfaen"/>
                <w:sz w:val="16"/>
                <w:szCs w:val="16"/>
              </w:rPr>
              <w:t>განხორციელებული ღონისძიებებისადმი საზოგადოების ინტერესის, ასევე, ღონისძიებებზე მონაწილეთა და დამსწრეთა რაოდენობის ზრდა.</w:t>
            </w:r>
            <w:r w:rsidRPr="00483796">
              <w:rPr>
                <w:rFonts w:ascii="Sylfaen" w:hAnsi="Sylfaen" w:cs="Sylfaen"/>
                <w:sz w:val="16"/>
                <w:szCs w:val="16"/>
              </w:rPr>
              <w:br/>
              <w:t>ინფორმაციის ხელმისაწვდომობის უზრუნველყოფა, მოსახლეობის წიგნიერების დონის ამაღლება.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804" w:type="dxa"/>
        <w:tblInd w:w="99" w:type="dxa"/>
        <w:tblLook w:val="04A0"/>
      </w:tblPr>
      <w:tblGrid>
        <w:gridCol w:w="576"/>
        <w:gridCol w:w="2835"/>
        <w:gridCol w:w="2127"/>
        <w:gridCol w:w="2126"/>
        <w:gridCol w:w="1880"/>
        <w:gridCol w:w="1420"/>
        <w:gridCol w:w="1420"/>
        <w:gridCol w:w="1420"/>
      </w:tblGrid>
      <w:tr w:rsidR="00BC3E68" w:rsidRPr="00483796" w:rsidTr="00BC3E68">
        <w:trPr>
          <w:trHeight w:val="127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1880"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1014"/>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სადღესასწაულო და კულტურული ღონისძიებების ქვეპროგრამის ფარგლებში ჩატარებული ღონისძიბების რაოდენობა</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sidRPr="00483796">
              <w:rPr>
                <w:rFonts w:ascii="Sylfaen" w:eastAsia="Times New Roman" w:hAnsi="Sylfaen" w:cs="Calibri"/>
                <w:sz w:val="16"/>
                <w:szCs w:val="16"/>
                <w:lang w:val="ka-GE" w:eastAsia="en-GB"/>
              </w:rPr>
              <w:t>2</w:t>
            </w:r>
            <w:r w:rsidRPr="00483796">
              <w:rPr>
                <w:rFonts w:ascii="Sylfaen" w:eastAsia="Times New Roman" w:hAnsi="Sylfaen" w:cs="Calibri"/>
                <w:sz w:val="16"/>
                <w:szCs w:val="16"/>
                <w:lang w:val="en-GB" w:eastAsia="en-GB"/>
              </w:rPr>
              <w:t xml:space="preserve"> წელს ქვეპროგრამის ფარგლებში ჩატარდა </w:t>
            </w:r>
            <w:r w:rsidRPr="00483796">
              <w:rPr>
                <w:rFonts w:ascii="Sylfaen" w:eastAsia="Times New Roman" w:hAnsi="Sylfaen" w:cs="Calibri"/>
                <w:sz w:val="16"/>
                <w:szCs w:val="16"/>
                <w:lang w:val="ka-GE" w:eastAsia="en-GB"/>
              </w:rPr>
              <w:t>1</w:t>
            </w:r>
            <w:r w:rsidRPr="00483796">
              <w:rPr>
                <w:rFonts w:ascii="Sylfaen" w:eastAsia="Times New Roman" w:hAnsi="Sylfaen" w:cs="Calibri"/>
                <w:sz w:val="16"/>
                <w:szCs w:val="16"/>
                <w:lang w:val="en-GB" w:eastAsia="en-GB"/>
              </w:rPr>
              <w:t xml:space="preserve"> ღონისძიება</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ka-GE" w:eastAsia="en-GB"/>
              </w:rPr>
            </w:pPr>
            <w:r w:rsidRPr="00483796">
              <w:rPr>
                <w:rFonts w:ascii="Sylfaen" w:eastAsia="Times New Roman" w:hAnsi="Sylfaen" w:cs="Calibri"/>
                <w:sz w:val="16"/>
                <w:szCs w:val="16"/>
                <w:lang w:val="en-GB" w:eastAsia="en-GB"/>
              </w:rPr>
              <w:t>202</w:t>
            </w:r>
            <w:r w:rsidRPr="00483796">
              <w:rPr>
                <w:rFonts w:ascii="Sylfaen" w:eastAsia="Times New Roman" w:hAnsi="Sylfaen" w:cs="Calibri"/>
                <w:sz w:val="16"/>
                <w:szCs w:val="16"/>
                <w:lang w:val="ka-GE" w:eastAsia="en-GB"/>
              </w:rPr>
              <w:t>3</w:t>
            </w:r>
            <w:r w:rsidRPr="00483796">
              <w:rPr>
                <w:rFonts w:ascii="Sylfaen" w:eastAsia="Times New Roman" w:hAnsi="Sylfaen" w:cs="Calibri"/>
                <w:sz w:val="16"/>
                <w:szCs w:val="16"/>
                <w:lang w:val="en-GB" w:eastAsia="en-GB"/>
              </w:rPr>
              <w:t xml:space="preserve"> წელს ქვეპროგრამის ფარგლებში ჩატარდება  ღონისძიება </w:t>
            </w:r>
            <w:r w:rsidRPr="00483796">
              <w:rPr>
                <w:rFonts w:ascii="Sylfaen" w:eastAsia="Times New Roman" w:hAnsi="Sylfaen" w:cs="Calibri"/>
                <w:sz w:val="16"/>
                <w:szCs w:val="16"/>
                <w:lang w:val="ka-GE" w:eastAsia="en-GB"/>
              </w:rPr>
              <w:t>6</w:t>
            </w:r>
          </w:p>
        </w:tc>
        <w:tc>
          <w:tcPr>
            <w:tcW w:w="1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10%</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50</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60</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70</w:t>
            </w:r>
          </w:p>
        </w:tc>
      </w:tr>
      <w:tr w:rsidR="00BC3E68" w:rsidRPr="00483796" w:rsidTr="00BC3E68">
        <w:trPr>
          <w:trHeight w:val="1837"/>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სადღესასწაულო და კულტურული ღონისძიებების ქვეპროგრამის ფარგლებში ჩატარებული ღონისძიბებზე დამსწრეთა რაოდენობა</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sidRPr="00483796">
              <w:rPr>
                <w:rFonts w:ascii="Sylfaen" w:eastAsia="Times New Roman" w:hAnsi="Sylfaen" w:cs="Calibri"/>
                <w:sz w:val="16"/>
                <w:szCs w:val="16"/>
                <w:lang w:val="ka-GE" w:eastAsia="en-GB"/>
              </w:rPr>
              <w:t>2</w:t>
            </w:r>
            <w:r w:rsidRPr="00483796">
              <w:rPr>
                <w:rFonts w:ascii="Sylfaen" w:eastAsia="Times New Roman" w:hAnsi="Sylfaen" w:cs="Calibri"/>
                <w:sz w:val="16"/>
                <w:szCs w:val="16"/>
                <w:lang w:val="en-GB" w:eastAsia="en-GB"/>
              </w:rPr>
              <w:t xml:space="preserve"> წელს ქვეპროგრამის ფარგლებში ჩატარებულ ღონისძიბებს ჯამში დაესწრება არანაკლებ 35  სტუმარი და 700 ადგილობრივი მაცხოვრებელი</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202</w:t>
            </w:r>
            <w:r w:rsidRPr="00483796">
              <w:rPr>
                <w:rFonts w:ascii="Sylfaen" w:eastAsia="Times New Roman" w:hAnsi="Sylfaen" w:cs="Calibri"/>
                <w:sz w:val="16"/>
                <w:szCs w:val="16"/>
                <w:lang w:val="ka-GE" w:eastAsia="en-GB"/>
              </w:rPr>
              <w:t xml:space="preserve">3 </w:t>
            </w:r>
            <w:r w:rsidRPr="00483796">
              <w:rPr>
                <w:rFonts w:ascii="Sylfaen" w:eastAsia="Times New Roman" w:hAnsi="Sylfaen" w:cs="Calibri"/>
                <w:sz w:val="16"/>
                <w:szCs w:val="16"/>
                <w:lang w:val="en-GB" w:eastAsia="en-GB"/>
              </w:rPr>
              <w:t>წელს ქვეპროგრამის ფარგლებში ჩატარებულ ღონისძიბებს ჯამში დაესწრება არანაკლებ 70 სტუმარი და 1500 ადგილობრივი მაცხოვრებელი</w:t>
            </w:r>
          </w:p>
        </w:tc>
        <w:tc>
          <w:tcPr>
            <w:tcW w:w="1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10%</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2"/>
                <w:szCs w:val="12"/>
                <w:lang w:val="en-GB" w:eastAsia="en-GB"/>
              </w:rPr>
            </w:pPr>
            <w:r w:rsidRPr="00483796">
              <w:rPr>
                <w:rFonts w:ascii="Sylfaen" w:eastAsia="Times New Roman" w:hAnsi="Sylfaen" w:cs="Calibri"/>
                <w:color w:val="000000"/>
                <w:sz w:val="12"/>
                <w:szCs w:val="12"/>
                <w:lang w:val="en-GB" w:eastAsia="en-GB"/>
              </w:rPr>
              <w:t>202</w:t>
            </w:r>
            <w:r w:rsidRPr="00483796">
              <w:rPr>
                <w:rFonts w:ascii="Sylfaen" w:eastAsia="Times New Roman" w:hAnsi="Sylfaen" w:cs="Calibri"/>
                <w:color w:val="000000"/>
                <w:sz w:val="12"/>
                <w:szCs w:val="12"/>
                <w:lang w:val="ka-GE" w:eastAsia="en-GB"/>
              </w:rPr>
              <w:t>3</w:t>
            </w:r>
            <w:r w:rsidRPr="00483796">
              <w:rPr>
                <w:rFonts w:ascii="Sylfaen" w:eastAsia="Times New Roman" w:hAnsi="Sylfaen" w:cs="Calibri"/>
                <w:color w:val="000000"/>
                <w:sz w:val="12"/>
                <w:szCs w:val="12"/>
                <w:lang w:val="en-GB" w:eastAsia="en-GB"/>
              </w:rPr>
              <w:t xml:space="preserve"> წელს ქვეპროგრამის ფარგლებში ჩატარებულ ღონისძიბებს ჯამში დაესწრება არანაკლებ 70 სტუმარი და 1700 ადგილობრივი მაცხოვრებელი</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2"/>
                <w:szCs w:val="12"/>
                <w:lang w:val="en-GB" w:eastAsia="en-GB"/>
              </w:rPr>
            </w:pPr>
            <w:r w:rsidRPr="00483796">
              <w:rPr>
                <w:rFonts w:ascii="Sylfaen" w:eastAsia="Times New Roman" w:hAnsi="Sylfaen" w:cs="Calibri"/>
                <w:color w:val="000000"/>
                <w:sz w:val="12"/>
                <w:szCs w:val="12"/>
                <w:lang w:val="en-GB" w:eastAsia="en-GB"/>
              </w:rPr>
              <w:t>202</w:t>
            </w:r>
            <w:r w:rsidRPr="00483796">
              <w:rPr>
                <w:rFonts w:ascii="Sylfaen" w:eastAsia="Times New Roman" w:hAnsi="Sylfaen" w:cs="Calibri"/>
                <w:color w:val="000000"/>
                <w:sz w:val="12"/>
                <w:szCs w:val="12"/>
                <w:lang w:val="ka-GE" w:eastAsia="en-GB"/>
              </w:rPr>
              <w:t>4</w:t>
            </w:r>
            <w:r w:rsidRPr="00483796">
              <w:rPr>
                <w:rFonts w:ascii="Sylfaen" w:eastAsia="Times New Roman" w:hAnsi="Sylfaen" w:cs="Calibri"/>
                <w:color w:val="000000"/>
                <w:sz w:val="12"/>
                <w:szCs w:val="12"/>
                <w:lang w:val="en-GB" w:eastAsia="en-GB"/>
              </w:rPr>
              <w:t xml:space="preserve"> წელს ქვეპროგრამის ფარგლებში ჩატარებულ ღონისძიბებს ჯამში დაესწრება არანაკლებ 70 სტუმარი და 1800 ადგილობრივი მაცხოვრებელი</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2"/>
                <w:szCs w:val="12"/>
                <w:lang w:val="en-GB" w:eastAsia="en-GB"/>
              </w:rPr>
            </w:pPr>
            <w:r w:rsidRPr="00483796">
              <w:rPr>
                <w:rFonts w:ascii="Sylfaen" w:eastAsia="Times New Roman" w:hAnsi="Sylfaen" w:cs="Calibri"/>
                <w:color w:val="000000"/>
                <w:sz w:val="12"/>
                <w:szCs w:val="12"/>
                <w:lang w:val="en-GB" w:eastAsia="en-GB"/>
              </w:rPr>
              <w:t>202</w:t>
            </w:r>
            <w:r w:rsidRPr="00483796">
              <w:rPr>
                <w:rFonts w:ascii="Sylfaen" w:eastAsia="Times New Roman" w:hAnsi="Sylfaen" w:cs="Calibri"/>
                <w:color w:val="000000"/>
                <w:sz w:val="12"/>
                <w:szCs w:val="12"/>
                <w:lang w:val="ka-GE" w:eastAsia="en-GB"/>
              </w:rPr>
              <w:t>5</w:t>
            </w:r>
            <w:r w:rsidRPr="00483796">
              <w:rPr>
                <w:rFonts w:ascii="Sylfaen" w:eastAsia="Times New Roman" w:hAnsi="Sylfaen" w:cs="Calibri"/>
                <w:color w:val="000000"/>
                <w:sz w:val="12"/>
                <w:szCs w:val="12"/>
                <w:lang w:val="en-GB" w:eastAsia="en-GB"/>
              </w:rPr>
              <w:t xml:space="preserve"> წელს ქვეპროგრამის ფარგლებში ჩატარებულ ღონისძიბებს ჯამში დაესწრება არანაკლებ 70 სტუმარი და 1900 ადგილობრივი მაცხოვრებელი</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137"/>
        <w:gridCol w:w="1090"/>
        <w:gridCol w:w="1888"/>
        <w:gridCol w:w="1205"/>
        <w:gridCol w:w="678"/>
        <w:gridCol w:w="1905"/>
        <w:gridCol w:w="457"/>
        <w:gridCol w:w="1676"/>
        <w:gridCol w:w="1908"/>
      </w:tblGrid>
      <w:tr w:rsidR="00BC3E68" w:rsidRPr="00483796" w:rsidTr="00BC3E68">
        <w:trPr>
          <w:trHeight w:val="527"/>
        </w:trPr>
        <w:tc>
          <w:tcPr>
            <w:tcW w:w="1125"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color w:val="000000"/>
                <w:sz w:val="18"/>
                <w:szCs w:val="18"/>
              </w:rPr>
            </w:pPr>
            <w:r w:rsidRPr="00483796">
              <w:rPr>
                <w:rFonts w:ascii="Sylfaen" w:eastAsia="Times New Roman" w:hAnsi="Sylfaen" w:cs="Sylfaen"/>
                <w:b/>
                <w:color w:val="000000"/>
                <w:sz w:val="18"/>
                <w:szCs w:val="18"/>
              </w:rPr>
              <w:t>ქვეპროგრამის</w:t>
            </w:r>
            <w:r w:rsidRPr="00483796">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დასახელება</w:t>
            </w:r>
          </w:p>
        </w:tc>
        <w:tc>
          <w:tcPr>
            <w:tcW w:w="391"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677"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BC3E68" w:rsidRPr="00483796" w:rsidRDefault="00BC3E68" w:rsidP="00BC3E68">
            <w:pPr>
              <w:spacing w:line="240" w:lineRule="auto"/>
              <w:jc w:val="center"/>
              <w:rPr>
                <w:rFonts w:eastAsia="Times New Roman" w:cs="Calibri"/>
                <w:b/>
                <w:bCs/>
                <w:color w:val="000000"/>
                <w:sz w:val="14"/>
                <w:szCs w:val="14"/>
                <w:lang w:val="ka-GE"/>
              </w:rPr>
            </w:pPr>
            <w:r w:rsidRPr="00483796">
              <w:rPr>
                <w:rFonts w:ascii="Sylfaen" w:eastAsia="Times New Roman" w:hAnsi="Sylfaen" w:cs="Calibri"/>
                <w:b/>
                <w:sz w:val="14"/>
                <w:szCs w:val="14"/>
                <w:lang w:val="en-GB" w:eastAsia="en-GB"/>
              </w:rPr>
              <w:t>ახალგაზრდების, ახა</w:t>
            </w:r>
            <w:r w:rsidRPr="00483796">
              <w:rPr>
                <w:rFonts w:ascii="Sylfaen" w:eastAsia="Times New Roman" w:hAnsi="Sylfaen" w:cs="Calibri"/>
                <w:b/>
                <w:sz w:val="14"/>
                <w:szCs w:val="14"/>
                <w:lang w:val="ka-GE" w:eastAsia="en-GB"/>
              </w:rPr>
              <w:t>ლგა</w:t>
            </w:r>
            <w:r w:rsidRPr="00483796">
              <w:rPr>
                <w:rFonts w:ascii="Sylfaen" w:eastAsia="Times New Roman" w:hAnsi="Sylfaen" w:cs="Calibri"/>
                <w:b/>
                <w:sz w:val="14"/>
                <w:szCs w:val="14"/>
                <w:lang w:val="en-GB" w:eastAsia="en-GB"/>
              </w:rPr>
              <w:t>ზრდული ორგანიზაციებისა და საინიციატივო ჯგუფების  პროექტების დაფინანსება</w:t>
            </w:r>
            <w:r w:rsidRPr="00483796">
              <w:rPr>
                <w:rFonts w:ascii="Sylfaen" w:eastAsia="Times New Roman" w:hAnsi="Sylfaen" w:cs="Calibri"/>
                <w:b/>
                <w:bCs/>
                <w:sz w:val="14"/>
                <w:szCs w:val="14"/>
              </w:rPr>
              <w:t xml:space="preserve"> </w:t>
            </w:r>
          </w:p>
        </w:tc>
        <w:tc>
          <w:tcPr>
            <w:tcW w:w="675" w:type="pct"/>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683"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765" w:type="pct"/>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684"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565"/>
        </w:trPr>
        <w:tc>
          <w:tcPr>
            <w:tcW w:w="1125" w:type="pct"/>
            <w:vMerge/>
            <w:tcBorders>
              <w:top w:val="single" w:sz="4" w:space="0" w:color="auto"/>
              <w:left w:val="single" w:sz="4" w:space="0" w:color="auto"/>
              <w:bottom w:val="single" w:sz="4" w:space="0" w:color="000000"/>
              <w:right w:val="single" w:sz="4" w:space="0" w:color="auto"/>
            </w:tcBorders>
            <w:vAlign w:val="center"/>
            <w:hideMark/>
          </w:tcPr>
          <w:p w:rsidR="00BC3E68" w:rsidRPr="00483796" w:rsidRDefault="00BC3E68" w:rsidP="00BC3E68">
            <w:pPr>
              <w:spacing w:after="0" w:line="240" w:lineRule="auto"/>
              <w:rPr>
                <w:rFonts w:eastAsia="Times New Roman" w:cs="Calibri"/>
                <w:b/>
                <w:color w:val="000000"/>
                <w:sz w:val="18"/>
                <w:szCs w:val="18"/>
              </w:rPr>
            </w:pPr>
          </w:p>
        </w:tc>
        <w:tc>
          <w:tcPr>
            <w:tcW w:w="391"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w:t>
            </w:r>
            <w:r w:rsidRPr="00483796">
              <w:rPr>
                <w:rFonts w:eastAsia="Times New Roman" w:cs="Calibri"/>
                <w:b/>
                <w:bCs/>
                <w:color w:val="000000"/>
                <w:sz w:val="18"/>
                <w:szCs w:val="18"/>
                <w:lang w:val="ka-GE"/>
              </w:rPr>
              <w:t>2</w:t>
            </w:r>
            <w:r w:rsidRPr="00483796">
              <w:rPr>
                <w:rFonts w:eastAsia="Times New Roman" w:cs="Calibri"/>
                <w:b/>
                <w:bCs/>
                <w:color w:val="000000"/>
                <w:sz w:val="18"/>
                <w:szCs w:val="18"/>
              </w:rPr>
              <w:t xml:space="preserve"> 0</w:t>
            </w:r>
            <w:r w:rsidRPr="00483796">
              <w:rPr>
                <w:rFonts w:eastAsia="Times New Roman" w:cs="Calibri"/>
                <w:b/>
                <w:bCs/>
                <w:color w:val="000000"/>
                <w:sz w:val="18"/>
                <w:szCs w:val="18"/>
                <w:lang w:val="ka-GE"/>
              </w:rPr>
              <w:t>3</w:t>
            </w:r>
          </w:p>
        </w:tc>
        <w:tc>
          <w:tcPr>
            <w:tcW w:w="677" w:type="pct"/>
            <w:vMerge/>
            <w:tcBorders>
              <w:top w:val="nil"/>
              <w:left w:val="nil"/>
              <w:bottom w:val="single" w:sz="4" w:space="0" w:color="auto"/>
              <w:right w:val="single" w:sz="4" w:space="0" w:color="auto"/>
            </w:tcBorders>
            <w:vAlign w:val="center"/>
            <w:hideMark/>
          </w:tcPr>
          <w:p w:rsidR="00BC3E68" w:rsidRPr="00483796" w:rsidRDefault="00BC3E68" w:rsidP="00BC3E68">
            <w:pPr>
              <w:spacing w:after="0" w:line="240" w:lineRule="auto"/>
              <w:rPr>
                <w:rFonts w:eastAsia="Times New Roman" w:cs="Calibri"/>
                <w:b/>
                <w:bCs/>
                <w:color w:val="000000"/>
                <w:sz w:val="20"/>
                <w:szCs w:val="20"/>
              </w:rPr>
            </w:pPr>
          </w:p>
        </w:tc>
        <w:tc>
          <w:tcPr>
            <w:tcW w:w="675" w:type="pct"/>
            <w:gridSpan w:val="2"/>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30,0</w:t>
            </w:r>
          </w:p>
        </w:tc>
        <w:tc>
          <w:tcPr>
            <w:tcW w:w="683"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30,0</w:t>
            </w:r>
          </w:p>
        </w:tc>
        <w:tc>
          <w:tcPr>
            <w:tcW w:w="765" w:type="pct"/>
            <w:gridSpan w:val="2"/>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30,0</w:t>
            </w:r>
          </w:p>
        </w:tc>
        <w:tc>
          <w:tcPr>
            <w:tcW w:w="684"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30,0</w:t>
            </w:r>
          </w:p>
        </w:tc>
      </w:tr>
      <w:tr w:rsidR="00BC3E68" w:rsidRPr="00483796" w:rsidTr="00BC3E68">
        <w:trPr>
          <w:trHeight w:val="681"/>
        </w:trPr>
        <w:tc>
          <w:tcPr>
            <w:tcW w:w="1125"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color w:val="000000"/>
                <w:sz w:val="18"/>
                <w:szCs w:val="18"/>
              </w:rPr>
            </w:pPr>
            <w:r w:rsidRPr="00483796">
              <w:rPr>
                <w:rFonts w:ascii="Sylfaen" w:eastAsia="Times New Roman" w:hAnsi="Sylfaen" w:cs="Sylfaen"/>
                <w:b/>
                <w:color w:val="000000"/>
                <w:sz w:val="18"/>
                <w:szCs w:val="18"/>
              </w:rPr>
              <w:t>ქვეპროგრამის</w:t>
            </w:r>
            <w:r w:rsidRPr="00483796">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განმახორციელებელი</w:t>
            </w:r>
            <w:r w:rsidRPr="00483796">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სამსახური</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color w:val="000000"/>
                <w:sz w:val="18"/>
                <w:szCs w:val="18"/>
                <w:lang w:val="en-GB"/>
              </w:rPr>
            </w:pPr>
            <w:r w:rsidRPr="00483796">
              <w:rPr>
                <w:rFonts w:ascii="Sylfaen" w:eastAsia="Times New Roman" w:hAnsi="Sylfaen" w:cs="Sylfaen"/>
                <w:b/>
                <w:color w:val="000000"/>
                <w:sz w:val="18"/>
                <w:szCs w:val="18"/>
                <w:lang w:val="ka-GE"/>
              </w:rPr>
              <w:t xml:space="preserve">ქობულეთის </w:t>
            </w:r>
            <w:r w:rsidRPr="00483796">
              <w:rPr>
                <w:rFonts w:ascii="Sylfaen" w:eastAsia="Times New Roman" w:hAnsi="Sylfaen" w:cs="Sylfaen"/>
                <w:b/>
                <w:color w:val="000000"/>
                <w:sz w:val="18"/>
                <w:szCs w:val="18"/>
              </w:rPr>
              <w:t>მუნიციპალიტეტის</w:t>
            </w:r>
            <w:r w:rsidRPr="00483796">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 xml:space="preserve"> განათლების, კულტურის, სპორტის, ახალგაზრდობისა და გენდერულ საკითხთა სამსახური</w:t>
            </w:r>
            <w:r w:rsidRPr="00483796">
              <w:rPr>
                <w:rFonts w:ascii="Sylfaen" w:eastAsia="Times New Roman" w:hAnsi="Sylfaen" w:cs="Sylfaen"/>
                <w:b/>
                <w:color w:val="000000"/>
                <w:sz w:val="18"/>
                <w:szCs w:val="18"/>
                <w:lang w:val="ka-GE"/>
              </w:rPr>
              <w:t xml:space="preserve"> </w:t>
            </w:r>
          </w:p>
        </w:tc>
      </w:tr>
      <w:tr w:rsidR="00BC3E68" w:rsidRPr="00483796" w:rsidTr="00BC3E68">
        <w:trPr>
          <w:trHeight w:val="692"/>
        </w:trPr>
        <w:tc>
          <w:tcPr>
            <w:tcW w:w="1125"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eastAsia="Times New Roman" w:cs="Calibri"/>
                <w:color w:val="000000"/>
                <w:sz w:val="18"/>
                <w:szCs w:val="18"/>
              </w:rPr>
            </w:pPr>
            <w:r w:rsidRPr="00483796">
              <w:rPr>
                <w:rFonts w:ascii="Sylfaen" w:eastAsia="Times New Roman" w:hAnsi="Sylfaen" w:cs="Calibri"/>
                <w:b/>
                <w:bCs/>
                <w:color w:val="000000"/>
                <w:sz w:val="18"/>
                <w:szCs w:val="18"/>
              </w:rPr>
              <w:t>ქვეპროგრამის აღწერა</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line="240" w:lineRule="auto"/>
              <w:rPr>
                <w:rFonts w:ascii="Sylfaen" w:hAnsi="Sylfaen" w:cs="Sylfaen"/>
                <w:b/>
                <w:sz w:val="18"/>
                <w:szCs w:val="18"/>
                <w:lang w:val="ka-GE"/>
              </w:rPr>
            </w:pPr>
            <w:r w:rsidRPr="00483796">
              <w:rPr>
                <w:rFonts w:ascii="Sylfaen" w:hAnsi="Sylfaen" w:cs="Sylfaen"/>
                <w:b/>
                <w:sz w:val="18"/>
                <w:szCs w:val="18"/>
                <w:lang w:val="ka-GE"/>
              </w:rPr>
              <w:t>ახალგაზრდების, ახალგაზრდული ორგანიზაციებისა და საინიციატივო ჯგუფების  პროექტების დაფინანსება</w:t>
            </w:r>
          </w:p>
          <w:p w:rsidR="00BC3E68" w:rsidRPr="00483796" w:rsidRDefault="00BC3E68" w:rsidP="00BC3E68">
            <w:pPr>
              <w:spacing w:line="240" w:lineRule="auto"/>
              <w:rPr>
                <w:rFonts w:ascii="Sylfaen" w:hAnsi="Sylfaen" w:cs="Sylfaen"/>
                <w:sz w:val="18"/>
                <w:szCs w:val="18"/>
                <w:lang w:val="ka-GE"/>
              </w:rPr>
            </w:pPr>
            <w:r w:rsidRPr="00483796">
              <w:rPr>
                <w:rFonts w:ascii="Sylfaen" w:hAnsi="Sylfaen" w:cs="Sylfaen"/>
                <w:sz w:val="18"/>
                <w:szCs w:val="18"/>
                <w:lang w:val="ka-GE"/>
              </w:rPr>
              <w:t xml:space="preserve">პროგრამა განსაზღვრავს ქობულეთის მუნიციპალიტეტში რეგისტრირებული 14 დან 29 წლამდე ახალგაზრდებისთვის, ახალგაზრდებული ორგანიზაციებისა და საინიციატივო ჯგუფებისთვის ქობულეთის მუნიციპალიტეტის ბიუჯეტიდან (შემდგომში მუნიციპალიტეტის ბიუჯეტი) ინიციატივით წარმოდგენილი პროექტების დაფინანსების პირობებსა და წესებს. პროგრამა ხელს შეუწყობს ახალგაზრდების წარმოჩენას, ახალგაზრდული ორგანიზაციებისა და საინიციატივო ჯგუფების </w:t>
            </w:r>
            <w:r w:rsidRPr="00483796">
              <w:rPr>
                <w:rFonts w:ascii="Sylfaen" w:hAnsi="Sylfaen" w:cs="Sylfaen"/>
                <w:sz w:val="18"/>
                <w:szCs w:val="18"/>
                <w:lang w:val="ka-GE"/>
              </w:rPr>
              <w:lastRenderedPageBreak/>
              <w:t>გაძლიერებას. ახალგაზრდებს ეძლევათ საშუალება იყვნენ აქტიური მოქალაქეები და მონაწილეობა მიიღონ საზოგადოებრივი ცხოვრების ყველა სფეროში, განახორციელონ საკუთარი იდეები და ინიციატივები.</w:t>
            </w:r>
          </w:p>
          <w:p w:rsidR="00BC3E68" w:rsidRPr="00483796" w:rsidRDefault="00BC3E68" w:rsidP="00BC3E68">
            <w:pPr>
              <w:spacing w:after="0" w:line="240" w:lineRule="auto"/>
              <w:rPr>
                <w:rFonts w:ascii="Sylfaen" w:hAnsi="Sylfaen" w:cs="Sylfaen"/>
                <w:sz w:val="18"/>
                <w:szCs w:val="18"/>
                <w:lang w:val="ka-GE"/>
              </w:rPr>
            </w:pPr>
            <w:r w:rsidRPr="00483796">
              <w:rPr>
                <w:rFonts w:ascii="Sylfaen" w:hAnsi="Sylfaen" w:cs="Sylfaen"/>
                <w:sz w:val="18"/>
                <w:szCs w:val="18"/>
                <w:lang w:val="ka-GE"/>
              </w:rPr>
              <w:t>ახალგაზრდობა არის საზოგადოების მნიშვნელოვანი სეგმენტი, რომელსაც ქვეყნის სოციალურ ეკონომიკურ განვითარებაში წვლილის შეტანის დიდი პოტენციალი აქვს. მნიშვნელოვანია ახალგაზრდები, როგორც საზოგადოების სრულფასოვანი წევრები, აქტიურად ჩაერთონ და მონაწილეობა მიიღონ საზოგადოებრივი ცხოვრების ყველა სფეროში, რათა წვლილი შეიტანონ ქვეყნის განვითარებაში.  ახალგაზრდებმა საკუთარ გამოცდილებაზე დაყრდნობით შეიმუშავონ პროექტები, რომლებიც ემსახურება მათი თანატოლების საჭიროებების დაკმაყოფილებას. პროგრამა ხელს შეუწყოს ახალგაზრდული ორგანიზაციებისა და საინიციატივო ჯგუფების გაძლიერებას. ახალგაზრდული პროექტების ფინანსური ხელშეწყობის (დაფინანსება) პროგრამა, ვრცელდება ქობულეთის მუნიციპალიტეტის ტერიტორიაზე რეგისტრირებული ახალგაზრდული ორგანიზაციებისა და საინიციატივო ჯგუფებზე, 14 დან 29 წლის ჩათვლით ახალგაზრდებზე. ახალგაზრდებს მრავალი ფორმით შეუძლიათ მონაწილეობა მიიღონ ადგილობრივ ეკონომიკურ, პოლიტიკურ, კულტურულ და სოციალურ ცხოვრებაში. ამისთვის მნიშვნელოვანია, რომ ისინი ფლობდნენ სრულყოფილ, პრაქტიკულ და რელევანტურ ინფორმაციას არსებული რესურსებისა და შესაძლებლობების შესახებ; მუდმივად ხდებოდეს მონაწილეობის ახალი და ინოვაციური გზების მოძიება; ყურადღება არ იქნას გადატანილი მხოლოდ ახალგაზრდების დიდი რაოდენობით მონაწილეობაზე, არამედ ფოკუსირება ხდებოდეს ისეთ გზებსა და საშუალებებზე, რომლებიც ახალგაზრდების მონაწილეობის უკეთესს ხარისხს უზრუნველყოფენ და საჭიროებების შემთხევავაში, ახალგაზრდები იღებდნენ ფინანსურ, მორალურ, ინსტიტუციონალურ და სხვა მხარდაჭერას.</w:t>
            </w:r>
          </w:p>
          <w:p w:rsidR="00BC3E68" w:rsidRPr="00483796" w:rsidRDefault="00BC3E68" w:rsidP="00BC3E68">
            <w:pPr>
              <w:rPr>
                <w:rFonts w:ascii="Sylfaen" w:hAnsi="Sylfaen" w:cs="Sylfaen"/>
                <w:sz w:val="18"/>
                <w:szCs w:val="18"/>
                <w:lang w:val="ka-GE"/>
              </w:rPr>
            </w:pPr>
            <w:r w:rsidRPr="00483796">
              <w:rPr>
                <w:rFonts w:ascii="Sylfaen" w:hAnsi="Sylfaen" w:cs="Sylfaen"/>
                <w:sz w:val="18"/>
                <w:szCs w:val="18"/>
                <w:lang w:val="ka-GE"/>
              </w:rPr>
              <w:t xml:space="preserve">მუნიციპალიტეტი ხელს უწყობს გენდერულად მგრძნობიარე ახალგაზრდული პოლიტიკის განხორციელებას და გოგონებისა და ბიჭების განსხვავებული საჭიროებების გათვალისწინებას. ქვეპროგრამების ფარგლებში გათვალისწინებულია  სერვისების იმგვარად შეთავაზება, რომ გამოირიცხოს ნებისმიერი ფორმის დისკრიმინაცია.  </w:t>
            </w:r>
          </w:p>
        </w:tc>
      </w:tr>
      <w:tr w:rsidR="00BC3E68" w:rsidRPr="00483796" w:rsidTr="00BC3E68">
        <w:trPr>
          <w:trHeight w:val="451"/>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lastRenderedPageBreak/>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w:t>
            </w:r>
            <w:r w:rsidRPr="00483796">
              <w:rPr>
                <w:rFonts w:ascii="Sylfaen" w:eastAsia="Times New Roman" w:hAnsi="Sylfaen" w:cs="Sylfaen"/>
                <w:color w:val="000000"/>
                <w:sz w:val="16"/>
                <w:szCs w:val="16"/>
                <w:lang w:val="ka-GE"/>
              </w:rPr>
              <w:t xml:space="preserve"> </w:t>
            </w:r>
            <w:r w:rsidRPr="00483796">
              <w:rPr>
                <w:rFonts w:ascii="Sylfaen" w:eastAsia="Times New Roman" w:hAnsi="Sylfaen" w:cs="Sylfaen"/>
                <w:color w:val="000000"/>
                <w:sz w:val="16"/>
                <w:szCs w:val="16"/>
              </w:rPr>
              <w:t>შედეგი</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240" w:line="240" w:lineRule="auto"/>
              <w:rPr>
                <w:rFonts w:ascii="Sylfaen" w:hAnsi="Sylfaen" w:cs="Sylfaen"/>
                <w:sz w:val="16"/>
                <w:szCs w:val="16"/>
              </w:rPr>
            </w:pPr>
            <w:r w:rsidRPr="00483796">
              <w:rPr>
                <w:rFonts w:ascii="Sylfaen" w:eastAsia="Times New Roman" w:hAnsi="Sylfaen" w:cs="Calibri"/>
                <w:sz w:val="16"/>
                <w:szCs w:val="16"/>
                <w:lang w:val="en-GB" w:eastAsia="en-GB"/>
              </w:rPr>
              <w:t>ახალგაზრდების მეტი ჩართულობა, მათი ინიციატივებისა და იდეების განხორციელება, ახალგაზრდული ორგანიზაციებისა და საინიციატივო ჯგუფების გაძლიერება</w:t>
            </w:r>
            <w:r w:rsidRPr="00483796">
              <w:rPr>
                <w:rFonts w:ascii="Sylfaen" w:eastAsia="Times New Roman" w:hAnsi="Sylfaen" w:cs="Calibri"/>
                <w:sz w:val="16"/>
                <w:szCs w:val="16"/>
                <w:lang w:val="ka-GE" w:eastAsia="en-GB"/>
              </w:rPr>
              <w:t>.</w:t>
            </w:r>
          </w:p>
        </w:tc>
      </w:tr>
      <w:tr w:rsidR="00BC3E68" w:rsidRPr="00483796" w:rsidTr="00BC3E68">
        <w:trPr>
          <w:trHeight w:val="451"/>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b/>
                <w:bCs/>
                <w:sz w:val="18"/>
                <w:szCs w:val="18"/>
              </w:rPr>
            </w:pPr>
            <w:r w:rsidRPr="00483796">
              <w:rPr>
                <w:rFonts w:ascii="Sylfaen" w:eastAsia="Times New Roman" w:hAnsi="Sylfaen"/>
                <w:b/>
                <w:bCs/>
                <w:sz w:val="18"/>
                <w:szCs w:val="18"/>
              </w:rPr>
              <w:t>გაეროს მდგრადი განვითარების მიზანი (SDG), რომლის მიღწევასაც ემსახურება პროგრამა</w:t>
            </w:r>
          </w:p>
        </w:tc>
        <w:tc>
          <w:tcPr>
            <w:tcW w:w="1500" w:type="pct"/>
            <w:gridSpan w:val="3"/>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hAnsi="Sylfaen" w:cs="Sylfaen"/>
                <w:sz w:val="18"/>
                <w:szCs w:val="18"/>
                <w:lang w:val="ka-GE"/>
              </w:rPr>
            </w:pPr>
            <w:r w:rsidRPr="00483796">
              <w:rPr>
                <w:rFonts w:ascii="Sylfaen" w:hAnsi="Sylfaen"/>
                <w:sz w:val="18"/>
                <w:szCs w:val="18"/>
              </w:rPr>
              <w:t>მიზანი 4 - ინკლუზიური და თანასწორი განათლების უზრუნველყოფა და უწყვეტი სწავლის შესაძლებლობის შექმნა ყველასათვის</w:t>
            </w:r>
          </w:p>
          <w:p w:rsidR="00BC3E68" w:rsidRPr="00483796" w:rsidRDefault="00BC3E68" w:rsidP="00BC3E68">
            <w:pPr>
              <w:spacing w:after="0" w:line="240" w:lineRule="auto"/>
              <w:jc w:val="center"/>
              <w:rPr>
                <w:rFonts w:ascii="Sylfaen" w:eastAsia="Times New Roman" w:hAnsi="Sylfaen"/>
                <w:sz w:val="18"/>
                <w:szCs w:val="18"/>
              </w:rPr>
            </w:pPr>
            <w:r w:rsidRPr="00483796">
              <w:rPr>
                <w:rFonts w:ascii="Sylfaen" w:eastAsia="Times New Roman" w:hAnsi="Sylfaen"/>
                <w:sz w:val="18"/>
                <w:szCs w:val="18"/>
              </w:rPr>
              <w:t>მიზანი 5 - გენდერული თანასწორობა</w:t>
            </w:r>
            <w:r w:rsidRPr="00483796">
              <w:rPr>
                <w:rFonts w:ascii="Sylfaen" w:eastAsia="Times New Roman" w:hAnsi="Sylfaen"/>
                <w:sz w:val="18"/>
                <w:szCs w:val="18"/>
              </w:rPr>
              <w:br/>
              <w:t xml:space="preserve">მიზანი 10 - შემცირებული უთანასწორობა  </w:t>
            </w:r>
          </w:p>
        </w:tc>
        <w:tc>
          <w:tcPr>
            <w:tcW w:w="1090" w:type="pct"/>
            <w:gridSpan w:val="3"/>
            <w:tcBorders>
              <w:top w:val="single" w:sz="4" w:space="0" w:color="auto"/>
              <w:left w:val="nil"/>
              <w:bottom w:val="single" w:sz="4" w:space="0" w:color="auto"/>
              <w:right w:val="single" w:sz="4" w:space="0" w:color="auto"/>
            </w:tcBorders>
            <w:shd w:val="clear" w:color="000000" w:fill="FFFFFF"/>
            <w:vAlign w:val="center"/>
          </w:tcPr>
          <w:p w:rsidR="00BC3E68" w:rsidRPr="00483796" w:rsidRDefault="00BC3E68" w:rsidP="00BC3E68">
            <w:pPr>
              <w:spacing w:after="0" w:line="240" w:lineRule="auto"/>
              <w:jc w:val="center"/>
              <w:rPr>
                <w:rFonts w:ascii="Sylfaen" w:eastAsia="Times New Roman" w:hAnsi="Sylfaen"/>
                <w:b/>
                <w:bCs/>
                <w:sz w:val="18"/>
                <w:szCs w:val="18"/>
              </w:rPr>
            </w:pPr>
            <w:r w:rsidRPr="00483796">
              <w:rPr>
                <w:rFonts w:ascii="Sylfaen" w:eastAsia="Times New Roman" w:hAnsi="Sylfaen"/>
                <w:b/>
                <w:bCs/>
                <w:sz w:val="18"/>
                <w:szCs w:val="18"/>
              </w:rPr>
              <w:t>გენდერული</w:t>
            </w:r>
          </w:p>
        </w:tc>
        <w:tc>
          <w:tcPr>
            <w:tcW w:w="1285" w:type="pct"/>
            <w:gridSpan w:val="2"/>
            <w:tcBorders>
              <w:top w:val="single" w:sz="4" w:space="0" w:color="auto"/>
              <w:left w:val="nil"/>
              <w:bottom w:val="single" w:sz="4" w:space="0" w:color="auto"/>
              <w:right w:val="single" w:sz="4" w:space="0" w:color="auto"/>
            </w:tcBorders>
            <w:shd w:val="clear" w:color="000000" w:fill="FFFFFF"/>
            <w:vAlign w:val="center"/>
          </w:tcPr>
          <w:p w:rsidR="00BC3E68" w:rsidRPr="00483796" w:rsidRDefault="00BC3E68" w:rsidP="00BC3E68">
            <w:pPr>
              <w:spacing w:after="0" w:line="240" w:lineRule="auto"/>
              <w:jc w:val="center"/>
              <w:rPr>
                <w:rFonts w:ascii="Sylfaen" w:eastAsia="Times New Roman" w:hAnsi="Sylfaen"/>
                <w:sz w:val="18"/>
                <w:szCs w:val="18"/>
              </w:rPr>
            </w:pPr>
            <w:r w:rsidRPr="00483796">
              <w:rPr>
                <w:rFonts w:ascii="Sylfaen" w:eastAsia="Times New Roman" w:hAnsi="Sylfaen"/>
                <w:sz w:val="18"/>
                <w:szCs w:val="18"/>
              </w:rPr>
              <w:t>დიახ</w:t>
            </w:r>
          </w:p>
        </w:tc>
      </w:tr>
      <w:tr w:rsidR="00BC3E68" w:rsidRPr="00483796" w:rsidTr="00BC3E68">
        <w:trPr>
          <w:trHeight w:val="1339"/>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Sylfaen"/>
                <w:color w:val="000000"/>
                <w:sz w:val="16"/>
                <w:szCs w:val="16"/>
              </w:rPr>
            </w:pPr>
            <w:r w:rsidRPr="00483796">
              <w:rPr>
                <w:rFonts w:ascii="Sylfaen" w:eastAsia="Times New Roman" w:hAnsi="Sylfaen" w:cs="Sylfaen"/>
                <w:color w:val="000000"/>
                <w:sz w:val="18"/>
                <w:szCs w:val="18"/>
              </w:rPr>
              <w:t>საჭირო დოკუმენტაცია:</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240" w:line="240" w:lineRule="auto"/>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ფინანსური ხელშეწყობის მოსაპოვებლად წარმოდგენილი უნდა იქნეს შემდეგი დოკუმენატაცია: 1. განცხადება მერის სახელზე; 2. პირადობის მოწმობის ასლი; 3.საინფორმაციო ბარათი საჯარო რეესტრიდან; 4.პროექტი, რომელიც უნდა შედგებოდეს შემდეგი ნაწილებისაგან: თავფურცელი; ინფორმაცია პროექტის ავტორისა და შემსრულებლის შესახებ; პროექტის აღწერა; პროექტის შესრულების განრიგი; ბიუჯეტი; მოსალოდნელი შედეგი; ორგანიზაციია/განმცხადებლის ანგარიშის ნომერი, ხოლო არას</w:t>
            </w:r>
            <w:r w:rsidRPr="00483796">
              <w:rPr>
                <w:rFonts w:ascii="Sylfaen" w:eastAsia="Times New Roman" w:hAnsi="Sylfaen" w:cs="Calibri"/>
                <w:sz w:val="16"/>
                <w:szCs w:val="16"/>
                <w:lang w:val="ka-GE" w:eastAsia="en-GB"/>
              </w:rPr>
              <w:t>რ</w:t>
            </w:r>
            <w:r w:rsidRPr="00483796">
              <w:rPr>
                <w:rFonts w:ascii="Sylfaen" w:eastAsia="Times New Roman" w:hAnsi="Sylfaen" w:cs="Calibri"/>
                <w:sz w:val="16"/>
                <w:szCs w:val="16"/>
                <w:lang w:val="en-GB" w:eastAsia="en-GB"/>
              </w:rPr>
              <w:t>უ</w:t>
            </w:r>
            <w:r w:rsidRPr="00483796">
              <w:rPr>
                <w:rFonts w:ascii="Sylfaen" w:eastAsia="Times New Roman" w:hAnsi="Sylfaen" w:cs="Calibri"/>
                <w:sz w:val="16"/>
                <w:szCs w:val="16"/>
                <w:lang w:val="ka-GE" w:eastAsia="en-GB"/>
              </w:rPr>
              <w:t>ლწ</w:t>
            </w:r>
            <w:r w:rsidRPr="00483796">
              <w:rPr>
                <w:rFonts w:ascii="Sylfaen" w:eastAsia="Times New Roman" w:hAnsi="Sylfaen" w:cs="Calibri"/>
                <w:sz w:val="16"/>
                <w:szCs w:val="16"/>
                <w:lang w:val="en-GB" w:eastAsia="en-GB"/>
              </w:rPr>
              <w:t>ოვანის შემთხვევაში მშობლის ან მეურვის ანგარიშის ნომერი პირადობის ასლთან ერთად; 4. უცხოენოვანი დოკუმენტაცია უნდა იყოს თარგმნილი ქართულ ენაზე და ნოტარიულად დამოწმებული;</w:t>
            </w:r>
          </w:p>
        </w:tc>
      </w:tr>
      <w:tr w:rsidR="00BC3E68" w:rsidRPr="00483796" w:rsidTr="00BC3E68">
        <w:trPr>
          <w:trHeight w:val="463"/>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Sylfaen"/>
                <w:color w:val="000000"/>
                <w:sz w:val="18"/>
                <w:szCs w:val="18"/>
              </w:rPr>
            </w:pPr>
            <w:r w:rsidRPr="00483796">
              <w:rPr>
                <w:rFonts w:ascii="Sylfaen" w:eastAsia="Times New Roman" w:hAnsi="Sylfaen" w:cs="Sylfaen"/>
                <w:color w:val="000000"/>
                <w:sz w:val="18"/>
                <w:szCs w:val="18"/>
              </w:rPr>
              <w:t>განცხადების წარმოდგენის ვადები:</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240" w:line="240" w:lineRule="auto"/>
              <w:rPr>
                <w:rFonts w:ascii="Sylfaen" w:eastAsia="Times New Roman" w:hAnsi="Sylfaen" w:cs="Calibri"/>
                <w:sz w:val="16"/>
                <w:szCs w:val="16"/>
                <w:lang w:val="en-GB" w:eastAsia="en-GB"/>
              </w:rPr>
            </w:pPr>
            <w:r w:rsidRPr="00483796">
              <w:rPr>
                <w:rFonts w:ascii="Sylfaen" w:eastAsia="Times New Roman" w:hAnsi="Sylfaen" w:cs="Calibri"/>
                <w:sz w:val="16"/>
                <w:szCs w:val="16"/>
                <w:lang w:val="ka-GE" w:eastAsia="en-GB"/>
              </w:rPr>
              <w:t>პროექტების წარმოდგენის ვადა - 01 მარტიდან 01 აპრილამდე.</w:t>
            </w:r>
          </w:p>
        </w:tc>
      </w:tr>
      <w:tr w:rsidR="00BC3E68" w:rsidRPr="00483796" w:rsidTr="00BC3E68">
        <w:trPr>
          <w:trHeight w:val="1122"/>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Sylfaen"/>
                <w:color w:val="000000"/>
                <w:sz w:val="18"/>
                <w:szCs w:val="18"/>
              </w:rPr>
            </w:pPr>
            <w:r w:rsidRPr="00483796">
              <w:rPr>
                <w:rFonts w:ascii="Sylfaen" w:eastAsia="Times New Roman" w:hAnsi="Sylfaen" w:cs="Sylfaen"/>
                <w:color w:val="000000"/>
                <w:sz w:val="18"/>
                <w:szCs w:val="18"/>
              </w:rPr>
              <w:t>დაფინანსება</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240" w:line="240" w:lineRule="auto"/>
              <w:rPr>
                <w:rFonts w:ascii="Sylfaen" w:eastAsia="Times New Roman" w:hAnsi="Sylfaen" w:cs="Calibri"/>
                <w:sz w:val="16"/>
                <w:szCs w:val="16"/>
                <w:lang w:val="ka-GE" w:eastAsia="en-GB"/>
              </w:rPr>
            </w:pPr>
            <w:r w:rsidRPr="00483796">
              <w:rPr>
                <w:rFonts w:ascii="Sylfaen" w:eastAsia="Times New Roman" w:hAnsi="Sylfaen" w:cs="Calibri"/>
                <w:sz w:val="16"/>
                <w:szCs w:val="16"/>
                <w:lang w:val="ka-GE" w:eastAsia="en-GB"/>
              </w:rPr>
              <w:t xml:space="preserve">ქობულეთის მუნიციპალიტეტის </w:t>
            </w:r>
            <w:r w:rsidRPr="00483796">
              <w:rPr>
                <w:rFonts w:ascii="Sylfaen" w:eastAsia="Times New Roman" w:hAnsi="Sylfaen" w:cs="Calibri"/>
                <w:sz w:val="16"/>
                <w:szCs w:val="16"/>
                <w:lang w:val="en-GB" w:eastAsia="en-GB"/>
              </w:rPr>
              <w:t xml:space="preserve">მერიის დაფინანსება ერთ პროექტზე არ უნდა აღემატებოდეს </w:t>
            </w:r>
            <w:r w:rsidRPr="00483796">
              <w:rPr>
                <w:rFonts w:ascii="Sylfaen" w:eastAsia="Times New Roman" w:hAnsi="Sylfaen" w:cs="Calibri"/>
                <w:b/>
                <w:sz w:val="16"/>
                <w:szCs w:val="16"/>
                <w:lang w:val="en-GB" w:eastAsia="en-GB"/>
              </w:rPr>
              <w:t xml:space="preserve">5000 </w:t>
            </w:r>
            <w:r w:rsidRPr="00483796">
              <w:rPr>
                <w:rFonts w:ascii="Sylfaen" w:eastAsia="Times New Roman" w:hAnsi="Sylfaen" w:cs="Calibri"/>
                <w:b/>
                <w:sz w:val="16"/>
                <w:szCs w:val="16"/>
                <w:lang w:val="ka-GE" w:eastAsia="en-GB"/>
              </w:rPr>
              <w:t xml:space="preserve">ლარს. </w:t>
            </w:r>
            <w:r w:rsidRPr="00483796">
              <w:rPr>
                <w:rFonts w:ascii="Sylfaen" w:eastAsia="Times New Roman" w:hAnsi="Sylfaen" w:cs="Calibri"/>
                <w:sz w:val="16"/>
                <w:szCs w:val="16"/>
                <w:lang w:val="en-GB" w:eastAsia="en-GB"/>
              </w:rPr>
              <w:t>ჩარიცხვა განხორციელდება კანონმდებლოთ დადგენილი წესის შესაბამისად;</w:t>
            </w:r>
            <w:r w:rsidRPr="00483796">
              <w:rPr>
                <w:rFonts w:ascii="Sylfaen" w:eastAsia="Times New Roman" w:hAnsi="Sylfaen" w:cs="Calibri"/>
                <w:sz w:val="16"/>
                <w:szCs w:val="16"/>
                <w:lang w:val="ka-GE" w:eastAsia="en-GB"/>
              </w:rPr>
              <w:t>(პროექტის განხორცილების შემდეგ)</w:t>
            </w:r>
            <w:r w:rsidRPr="00483796">
              <w:rPr>
                <w:rFonts w:ascii="Sylfaen" w:eastAsia="Times New Roman" w:hAnsi="Sylfaen" w:cs="Calibri"/>
                <w:sz w:val="16"/>
                <w:szCs w:val="16"/>
                <w:lang w:val="en-GB" w:eastAsia="en-GB"/>
              </w:rPr>
              <w:t xml:space="preserve"> ახალგაზრდული პროექტების დაფინანსების საკი</w:t>
            </w:r>
            <w:r w:rsidRPr="00483796">
              <w:rPr>
                <w:rFonts w:ascii="Sylfaen" w:eastAsia="Times New Roman" w:hAnsi="Sylfaen" w:cs="Calibri"/>
                <w:sz w:val="16"/>
                <w:szCs w:val="16"/>
                <w:lang w:val="ka-GE" w:eastAsia="en-GB"/>
              </w:rPr>
              <w:t>თ</w:t>
            </w:r>
            <w:r w:rsidRPr="00483796">
              <w:rPr>
                <w:rFonts w:ascii="Sylfaen" w:eastAsia="Times New Roman" w:hAnsi="Sylfaen" w:cs="Calibri"/>
                <w:sz w:val="16"/>
                <w:szCs w:val="16"/>
                <w:lang w:val="en-GB" w:eastAsia="en-GB"/>
              </w:rPr>
              <w:t>ხის გადაწყვეტა ხდება ინდივიდუალურად, ყოველი კონკრეტული პროექტის არსებითად და ყოველ</w:t>
            </w:r>
            <w:r w:rsidRPr="00483796">
              <w:rPr>
                <w:rFonts w:ascii="Sylfaen" w:eastAsia="Times New Roman" w:hAnsi="Sylfaen" w:cs="Calibri"/>
                <w:sz w:val="16"/>
                <w:szCs w:val="16"/>
                <w:lang w:val="ka-GE" w:eastAsia="en-GB"/>
              </w:rPr>
              <w:t>მ</w:t>
            </w:r>
            <w:r w:rsidRPr="00483796">
              <w:rPr>
                <w:rFonts w:ascii="Sylfaen" w:eastAsia="Times New Roman" w:hAnsi="Sylfaen" w:cs="Calibri"/>
                <w:sz w:val="16"/>
                <w:szCs w:val="16"/>
                <w:lang w:val="en-GB" w:eastAsia="en-GB"/>
              </w:rPr>
              <w:t xml:space="preserve">ხრივი შესწავლის საფუძველზე. პროგრამის ადმინისტრირებას და კონტროლს უზრუნველყოფს ქობულეთის მუნიციპალიტეტის მერიის განათლების, კულტურის, სპორტის, ახალგაზრდობისა და გენდერული </w:t>
            </w:r>
            <w:r w:rsidRPr="00483796">
              <w:rPr>
                <w:rFonts w:ascii="Sylfaen" w:eastAsia="Times New Roman" w:hAnsi="Sylfaen" w:cs="Calibri"/>
                <w:sz w:val="16"/>
                <w:szCs w:val="16"/>
                <w:lang w:val="ka-GE" w:eastAsia="en-GB"/>
              </w:rPr>
              <w:t>თ</w:t>
            </w:r>
            <w:r w:rsidRPr="00483796">
              <w:rPr>
                <w:rFonts w:ascii="Sylfaen" w:eastAsia="Times New Roman" w:hAnsi="Sylfaen" w:cs="Calibri"/>
                <w:sz w:val="16"/>
                <w:szCs w:val="16"/>
                <w:lang w:val="en-GB" w:eastAsia="en-GB"/>
              </w:rPr>
              <w:t>ანასწორობის სამსახური.</w:t>
            </w:r>
          </w:p>
        </w:tc>
      </w:tr>
      <w:tr w:rsidR="00BC3E68" w:rsidRPr="00483796" w:rsidTr="00BC3E68">
        <w:trPr>
          <w:trHeight w:val="1367"/>
        </w:trPr>
        <w:tc>
          <w:tcPr>
            <w:tcW w:w="11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Sylfaen"/>
                <w:color w:val="000000"/>
                <w:sz w:val="18"/>
                <w:szCs w:val="18"/>
                <w:lang w:val="ka-GE"/>
              </w:rPr>
            </w:pPr>
            <w:r w:rsidRPr="00483796">
              <w:rPr>
                <w:rFonts w:ascii="Sylfaen" w:eastAsia="Times New Roman" w:hAnsi="Sylfaen" w:cs="Sylfaen"/>
                <w:color w:val="000000"/>
                <w:sz w:val="18"/>
                <w:szCs w:val="18"/>
                <w:lang w:val="ka-GE"/>
              </w:rPr>
              <w:lastRenderedPageBreak/>
              <w:t>დამატებითი ინფორმაცია</w:t>
            </w:r>
          </w:p>
        </w:tc>
        <w:tc>
          <w:tcPr>
            <w:tcW w:w="3875" w:type="pct"/>
            <w:gridSpan w:val="8"/>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pStyle w:val="a3"/>
              <w:numPr>
                <w:ilvl w:val="0"/>
                <w:numId w:val="50"/>
              </w:numPr>
              <w:spacing w:after="240" w:line="240" w:lineRule="auto"/>
              <w:rPr>
                <w:rFonts w:ascii="Sylfaen" w:eastAsia="Times New Roman" w:hAnsi="Sylfaen" w:cs="Calibri"/>
                <w:sz w:val="16"/>
                <w:szCs w:val="16"/>
                <w:lang w:val="ka-GE" w:eastAsia="en-GB"/>
              </w:rPr>
            </w:pPr>
            <w:r w:rsidRPr="00483796">
              <w:rPr>
                <w:rFonts w:ascii="Sylfaen" w:eastAsia="Times New Roman" w:hAnsi="Sylfaen" w:cs="Calibri"/>
                <w:sz w:val="16"/>
                <w:szCs w:val="16"/>
                <w:lang w:val="en-GB" w:eastAsia="en-GB"/>
              </w:rPr>
              <w:t>პროექტის ავტორი ვალდებულია წაროადგინოს დაფინანსების შემთხვევაში თანხის მიზნობრივი გახარჯვის დოკუმენტაცია.</w:t>
            </w:r>
            <w:r w:rsidRPr="00483796">
              <w:rPr>
                <w:rFonts w:ascii="Sylfaen" w:eastAsia="Times New Roman" w:hAnsi="Sylfaen" w:cs="Calibri"/>
                <w:sz w:val="16"/>
                <w:szCs w:val="16"/>
                <w:lang w:val="ka-GE" w:eastAsia="en-GB"/>
              </w:rPr>
              <w:t xml:space="preserve"> </w:t>
            </w:r>
            <w:r w:rsidRPr="00483796">
              <w:rPr>
                <w:rFonts w:ascii="Sylfaen" w:eastAsia="Times New Roman" w:hAnsi="Sylfaen" w:cs="Calibri"/>
                <w:sz w:val="16"/>
                <w:szCs w:val="16"/>
                <w:lang w:val="en-GB" w:eastAsia="en-GB"/>
              </w:rPr>
              <w:t>2.</w:t>
            </w:r>
            <w:r w:rsidRPr="00483796">
              <w:rPr>
                <w:rFonts w:ascii="Sylfaen" w:eastAsia="Times New Roman" w:hAnsi="Sylfaen" w:cs="Calibri"/>
                <w:sz w:val="16"/>
                <w:szCs w:val="16"/>
                <w:lang w:val="ka-GE" w:eastAsia="en-GB"/>
              </w:rPr>
              <w:t>ა</w:t>
            </w:r>
            <w:r w:rsidRPr="00483796">
              <w:rPr>
                <w:rFonts w:ascii="Sylfaen" w:eastAsia="Times New Roman" w:hAnsi="Sylfaen" w:cs="Calibri"/>
                <w:sz w:val="16"/>
                <w:szCs w:val="16"/>
                <w:lang w:val="en-GB" w:eastAsia="en-GB"/>
              </w:rPr>
              <w:t>ხალგ</w:t>
            </w:r>
            <w:r w:rsidRPr="00483796">
              <w:rPr>
                <w:rFonts w:ascii="Sylfaen" w:eastAsia="Times New Roman" w:hAnsi="Sylfaen" w:cs="Calibri"/>
                <w:sz w:val="16"/>
                <w:szCs w:val="16"/>
                <w:lang w:val="ka-GE" w:eastAsia="en-GB"/>
              </w:rPr>
              <w:t>ა</w:t>
            </w:r>
            <w:r w:rsidRPr="00483796">
              <w:rPr>
                <w:rFonts w:ascii="Sylfaen" w:eastAsia="Times New Roman" w:hAnsi="Sylfaen" w:cs="Calibri"/>
                <w:sz w:val="16"/>
                <w:szCs w:val="16"/>
                <w:lang w:val="en-GB" w:eastAsia="en-GB"/>
              </w:rPr>
              <w:t>ზრდული პროექტების ფინანსური ხელშწყობის პროგრამაში ცვლილებებისა და დამატებების შეტანა შესაძლებელია მოქმედი კანონმდებლობის შესაბამისად</w:t>
            </w:r>
            <w:r w:rsidRPr="00483796">
              <w:rPr>
                <w:rFonts w:ascii="Sylfaen" w:eastAsia="Times New Roman" w:hAnsi="Sylfaen" w:cs="Calibri"/>
                <w:sz w:val="16"/>
                <w:szCs w:val="16"/>
                <w:lang w:val="ka-GE" w:eastAsia="en-GB"/>
              </w:rPr>
              <w:t>.</w:t>
            </w:r>
          </w:p>
          <w:p w:rsidR="00BC3E68" w:rsidRPr="00483796" w:rsidRDefault="00BC3E68" w:rsidP="00BC3E68">
            <w:pPr>
              <w:pStyle w:val="a3"/>
              <w:numPr>
                <w:ilvl w:val="0"/>
                <w:numId w:val="50"/>
              </w:numPr>
              <w:spacing w:after="240" w:line="240" w:lineRule="auto"/>
              <w:rPr>
                <w:rFonts w:ascii="Sylfaen" w:eastAsia="Times New Roman" w:hAnsi="Sylfaen" w:cs="Calibri"/>
                <w:sz w:val="16"/>
                <w:szCs w:val="16"/>
                <w:lang w:val="en-GB" w:eastAsia="en-GB"/>
              </w:rPr>
            </w:pPr>
            <w:r w:rsidRPr="00483796">
              <w:rPr>
                <w:rFonts w:ascii="Sylfaen" w:eastAsia="Times New Roman" w:hAnsi="Sylfaen" w:cs="Calibri"/>
                <w:sz w:val="16"/>
                <w:szCs w:val="16"/>
                <w:lang w:val="ka-GE" w:eastAsia="en-GB"/>
              </w:rPr>
              <w:t>ქობულეთის მუნიციპალიტეტის მერის გადაწყვეტილებით შეიქმნება კომისია, რომელიც იმსჯელებს გამარჯვებულის გამოსავლენად.</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804" w:type="dxa"/>
        <w:tblInd w:w="99" w:type="dxa"/>
        <w:tblLook w:val="04A0"/>
      </w:tblPr>
      <w:tblGrid>
        <w:gridCol w:w="576"/>
        <w:gridCol w:w="2835"/>
        <w:gridCol w:w="2127"/>
        <w:gridCol w:w="2126"/>
        <w:gridCol w:w="1880"/>
        <w:gridCol w:w="1420"/>
        <w:gridCol w:w="1420"/>
        <w:gridCol w:w="1420"/>
      </w:tblGrid>
      <w:tr w:rsidR="00BC3E68" w:rsidRPr="00483796" w:rsidTr="00BC3E68">
        <w:trPr>
          <w:trHeight w:val="1275"/>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1880"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1014"/>
        </w:trPr>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 xml:space="preserve">ახალგაზრდების მიერ ინიცირებული პროექტებისა დაფინანსება </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5</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20</w:t>
            </w:r>
          </w:p>
        </w:tc>
        <w:tc>
          <w:tcPr>
            <w:tcW w:w="1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საბაზისო მაჩვენებლის შენარჩუნება</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w:t>
            </w:r>
            <w:r w:rsidRPr="00483796">
              <w:rPr>
                <w:rFonts w:ascii="Sylfaen" w:eastAsia="Times New Roman" w:hAnsi="Sylfaen" w:cs="Calibri"/>
                <w:color w:val="000000"/>
                <w:sz w:val="16"/>
                <w:szCs w:val="16"/>
                <w:lang w:val="ka-GE" w:eastAsia="en-GB"/>
              </w:rPr>
              <w:t xml:space="preserve">ო </w:t>
            </w:r>
            <w:r w:rsidRPr="00483796">
              <w:rPr>
                <w:rFonts w:ascii="Sylfaen" w:eastAsia="Times New Roman" w:hAnsi="Sylfaen" w:cs="Calibri"/>
                <w:color w:val="000000"/>
                <w:sz w:val="16"/>
                <w:szCs w:val="16"/>
                <w:lang w:val="en-GB" w:eastAsia="en-GB"/>
              </w:rPr>
              <w:t>მაჩვენებლის შენარჩუნება</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w:t>
            </w:r>
            <w:r w:rsidRPr="00483796">
              <w:rPr>
                <w:rFonts w:ascii="Sylfaen" w:eastAsia="Times New Roman" w:hAnsi="Sylfaen" w:cs="Calibri"/>
                <w:color w:val="000000"/>
                <w:sz w:val="16"/>
                <w:szCs w:val="16"/>
                <w:lang w:val="ka-GE" w:eastAsia="en-GB"/>
              </w:rPr>
              <w:t>ო</w:t>
            </w:r>
            <w:r w:rsidRPr="00483796">
              <w:rPr>
                <w:rFonts w:ascii="Sylfaen" w:eastAsia="Times New Roman" w:hAnsi="Sylfaen" w:cs="Calibri"/>
                <w:color w:val="000000"/>
                <w:sz w:val="16"/>
                <w:szCs w:val="16"/>
                <w:lang w:val="en-GB" w:eastAsia="en-GB"/>
              </w:rPr>
              <w:t xml:space="preserve"> მაჩვენებლის შენარჩუნება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183"/>
        <w:gridCol w:w="1104"/>
        <w:gridCol w:w="1629"/>
        <w:gridCol w:w="1765"/>
        <w:gridCol w:w="1935"/>
        <w:gridCol w:w="2164"/>
        <w:gridCol w:w="2164"/>
      </w:tblGrid>
      <w:tr w:rsidR="00BC3E68" w:rsidRPr="00483796" w:rsidTr="00BC3E68">
        <w:trPr>
          <w:trHeight w:val="527"/>
        </w:trPr>
        <w:tc>
          <w:tcPr>
            <w:tcW w:w="11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color w:val="000000"/>
                <w:sz w:val="18"/>
                <w:szCs w:val="18"/>
              </w:rPr>
            </w:pPr>
            <w:r w:rsidRPr="00483796">
              <w:rPr>
                <w:rFonts w:ascii="Sylfaen" w:eastAsia="Times New Roman" w:hAnsi="Sylfaen" w:cs="Sylfaen"/>
                <w:b/>
                <w:color w:val="000000"/>
                <w:sz w:val="18"/>
                <w:szCs w:val="18"/>
              </w:rPr>
              <w:t>ქვეპროგრამის</w:t>
            </w:r>
            <w:r w:rsidRPr="00483796">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color w:val="000000"/>
                <w:sz w:val="18"/>
                <w:szCs w:val="18"/>
              </w:rPr>
            </w:pPr>
            <w:r w:rsidRPr="00483796">
              <w:rPr>
                <w:rFonts w:ascii="Sylfaen" w:eastAsia="Times New Roman" w:hAnsi="Sylfaen" w:cs="Sylfaen"/>
                <w:b/>
                <w:color w:val="000000"/>
                <w:sz w:val="18"/>
                <w:szCs w:val="18"/>
              </w:rPr>
              <w:t>კოდი</w:t>
            </w:r>
          </w:p>
        </w:tc>
        <w:tc>
          <w:tcPr>
            <w:tcW w:w="58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BC3E68" w:rsidRPr="00483796" w:rsidRDefault="00BC3E68" w:rsidP="00BC3E68">
            <w:pPr>
              <w:spacing w:after="0" w:line="240" w:lineRule="auto"/>
              <w:jc w:val="center"/>
              <w:rPr>
                <w:rFonts w:eastAsia="Times New Roman" w:cs="Calibri"/>
                <w:b/>
                <w:bCs/>
                <w:color w:val="000000"/>
                <w:sz w:val="14"/>
                <w:szCs w:val="14"/>
              </w:rPr>
            </w:pPr>
            <w:r w:rsidRPr="00483796">
              <w:rPr>
                <w:rFonts w:ascii="Sylfaen" w:eastAsia="Times New Roman" w:hAnsi="Sylfaen" w:cs="Sylfaen"/>
                <w:b/>
                <w:bCs/>
                <w:color w:val="000000"/>
                <w:sz w:val="14"/>
                <w:szCs w:val="14"/>
              </w:rPr>
              <w:t>გურამ თამაზაშვილის სახელობის  (ა)იპ ქობულეთის სიმღერისა და ცეკვის ანსამბლი "მხედრული"</w:t>
            </w:r>
          </w:p>
        </w:tc>
        <w:tc>
          <w:tcPr>
            <w:tcW w:w="633"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694"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359"/>
        </w:trPr>
        <w:tc>
          <w:tcPr>
            <w:tcW w:w="1141" w:type="pct"/>
            <w:vMerge/>
            <w:tcBorders>
              <w:top w:val="single" w:sz="4" w:space="0" w:color="auto"/>
              <w:left w:val="single" w:sz="4" w:space="0" w:color="auto"/>
              <w:bottom w:val="single" w:sz="4" w:space="0" w:color="000000"/>
              <w:right w:val="single" w:sz="4" w:space="0" w:color="auto"/>
            </w:tcBorders>
            <w:vAlign w:val="center"/>
            <w:hideMark/>
          </w:tcPr>
          <w:p w:rsidR="00BC3E68" w:rsidRPr="00483796" w:rsidRDefault="00BC3E68" w:rsidP="00BC3E68">
            <w:pPr>
              <w:spacing w:after="0" w:line="240" w:lineRule="auto"/>
              <w:rPr>
                <w:rFonts w:eastAsia="Times New Roman" w:cs="Calibri"/>
                <w:b/>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05 02 0</w:t>
            </w:r>
            <w:r w:rsidRPr="00483796">
              <w:rPr>
                <w:rFonts w:eastAsia="Times New Roman" w:cs="Calibri"/>
                <w:b/>
                <w:bCs/>
                <w:color w:val="000000"/>
                <w:sz w:val="18"/>
                <w:szCs w:val="18"/>
                <w:lang w:val="ka-GE"/>
              </w:rPr>
              <w:t>4</w:t>
            </w:r>
          </w:p>
        </w:tc>
        <w:tc>
          <w:tcPr>
            <w:tcW w:w="584" w:type="pct"/>
            <w:vMerge/>
            <w:tcBorders>
              <w:top w:val="nil"/>
              <w:left w:val="nil"/>
              <w:bottom w:val="single" w:sz="4" w:space="0" w:color="auto"/>
              <w:right w:val="single" w:sz="4" w:space="0" w:color="auto"/>
            </w:tcBorders>
            <w:vAlign w:val="center"/>
            <w:hideMark/>
          </w:tcPr>
          <w:p w:rsidR="00BC3E68" w:rsidRPr="00483796" w:rsidRDefault="00BC3E68" w:rsidP="00BC3E68">
            <w:pPr>
              <w:spacing w:after="0" w:line="240" w:lineRule="auto"/>
              <w:jc w:val="center"/>
              <w:rPr>
                <w:rFonts w:eastAsia="Times New Roman" w:cs="Calibri"/>
                <w:b/>
                <w:bCs/>
                <w:color w:val="000000"/>
                <w:sz w:val="20"/>
                <w:szCs w:val="20"/>
              </w:rPr>
            </w:pPr>
          </w:p>
        </w:tc>
        <w:tc>
          <w:tcPr>
            <w:tcW w:w="633"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573,8</w:t>
            </w:r>
          </w:p>
        </w:tc>
        <w:tc>
          <w:tcPr>
            <w:tcW w:w="694"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514,7</w:t>
            </w:r>
          </w:p>
        </w:tc>
        <w:tc>
          <w:tcPr>
            <w:tcW w:w="77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514,7</w:t>
            </w:r>
          </w:p>
        </w:tc>
        <w:tc>
          <w:tcPr>
            <w:tcW w:w="77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514,7</w:t>
            </w:r>
          </w:p>
        </w:tc>
      </w:tr>
      <w:tr w:rsidR="00BC3E68" w:rsidRPr="00483796" w:rsidTr="00BC3E68">
        <w:trPr>
          <w:trHeight w:val="681"/>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eastAsia="Times New Roman" w:cs="Calibri"/>
                <w:b/>
                <w:color w:val="000000"/>
                <w:sz w:val="18"/>
                <w:szCs w:val="18"/>
              </w:rPr>
            </w:pPr>
            <w:r w:rsidRPr="00483796">
              <w:rPr>
                <w:rFonts w:ascii="Sylfaen" w:eastAsia="Times New Roman" w:hAnsi="Sylfaen" w:cs="Sylfaen"/>
                <w:b/>
                <w:color w:val="000000"/>
                <w:sz w:val="18"/>
                <w:szCs w:val="18"/>
              </w:rPr>
              <w:t>ქვეპროგრამის განმახორციელებელი სამსახური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color w:val="000000"/>
                <w:sz w:val="18"/>
                <w:szCs w:val="18"/>
                <w:lang w:val="ka-GE"/>
              </w:rPr>
            </w:pPr>
            <w:r w:rsidRPr="00483796">
              <w:rPr>
                <w:rFonts w:ascii="Sylfaen" w:eastAsia="Times New Roman" w:hAnsi="Sylfaen" w:cs="Sylfaen"/>
                <w:b/>
                <w:color w:val="000000"/>
                <w:sz w:val="18"/>
                <w:szCs w:val="18"/>
                <w:lang w:val="ka-GE"/>
              </w:rPr>
              <w:t xml:space="preserve">ქობულეთის </w:t>
            </w:r>
            <w:r w:rsidRPr="00483796">
              <w:rPr>
                <w:rFonts w:ascii="Sylfaen" w:eastAsia="Times New Roman" w:hAnsi="Sylfaen" w:cs="Sylfaen"/>
                <w:b/>
                <w:color w:val="000000"/>
                <w:sz w:val="18"/>
                <w:szCs w:val="18"/>
              </w:rPr>
              <w:t>მუნიციპალიტეტის</w:t>
            </w:r>
            <w:r w:rsidRPr="00483796">
              <w:rPr>
                <w:rFonts w:ascii="Sylfaen" w:eastAsia="Times New Roman" w:hAnsi="Sylfaen" w:cs="Sylfaen"/>
                <w:b/>
                <w:color w:val="000000"/>
                <w:sz w:val="18"/>
                <w:szCs w:val="18"/>
                <w:lang w:val="ka-GE"/>
              </w:rPr>
              <w:t xml:space="preserve"> </w:t>
            </w:r>
            <w:r w:rsidRPr="00483796">
              <w:rPr>
                <w:rFonts w:ascii="Sylfaen" w:eastAsia="Times New Roman" w:hAnsi="Sylfaen" w:cs="Sylfaen"/>
                <w:b/>
                <w:color w:val="000000"/>
                <w:sz w:val="18"/>
                <w:szCs w:val="18"/>
              </w:rPr>
              <w:t xml:space="preserve"> განათლების, კულტურის, სპორტის, ახალგაზრდობისა და გენდერულ საკითხთა სამსახური</w:t>
            </w:r>
            <w:r w:rsidRPr="00483796">
              <w:rPr>
                <w:rFonts w:ascii="Sylfaen" w:eastAsia="Times New Roman" w:hAnsi="Sylfaen" w:cs="Sylfaen"/>
                <w:b/>
                <w:color w:val="000000"/>
                <w:sz w:val="18"/>
                <w:szCs w:val="18"/>
                <w:lang w:val="ka-GE"/>
              </w:rPr>
              <w:t xml:space="preserve"> და </w:t>
            </w:r>
            <w:r w:rsidRPr="00483796">
              <w:rPr>
                <w:rFonts w:ascii="Sylfaen" w:eastAsia="Times New Roman" w:hAnsi="Sylfaen" w:cs="Sylfaen"/>
                <w:b/>
                <w:bCs/>
                <w:color w:val="000000"/>
                <w:sz w:val="18"/>
                <w:szCs w:val="18"/>
              </w:rPr>
              <w:t>გურამ თამაზაშვილის სახელობის  (ა)იპ ქობულეთის სიმღერისა და ცეკვის ანსამბლი "მხედრული"</w:t>
            </w:r>
          </w:p>
        </w:tc>
      </w:tr>
      <w:tr w:rsidR="00BC3E68" w:rsidRPr="00483796" w:rsidTr="00BC3E68">
        <w:trPr>
          <w:trHeight w:val="900"/>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color w:val="000000"/>
                <w:sz w:val="18"/>
                <w:szCs w:val="18"/>
              </w:rPr>
            </w:pPr>
            <w:r w:rsidRPr="00483796">
              <w:rPr>
                <w:rFonts w:ascii="Sylfaen" w:eastAsia="Times New Roman" w:hAnsi="Sylfaen" w:cs="Calibri"/>
                <w:b/>
                <w:bCs/>
                <w:color w:val="000000"/>
                <w:sz w:val="18"/>
                <w:szCs w:val="18"/>
              </w:rPr>
              <w:t>ქვეპროგრამის აღწერა</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eastAsia="Times New Roman" w:cs="Calibri"/>
                <w:color w:val="000000"/>
                <w:sz w:val="16"/>
                <w:szCs w:val="16"/>
                <w:lang w:val="ka-GE"/>
              </w:rPr>
            </w:pPr>
            <w:r w:rsidRPr="00483796">
              <w:rPr>
                <w:rFonts w:ascii="Sylfaen" w:eastAsia="Times New Roman" w:hAnsi="Sylfaen" w:cs="Calibri"/>
                <w:sz w:val="16"/>
                <w:szCs w:val="16"/>
              </w:rPr>
              <w:t>ანსამბლში ღონისძიებებისა და კულტურული პროგრამების დაგეგმვა,</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ორგანიზება და განხორციელება; ქობულეთის მუნიციპალიტეტის ტერიტორიაზე კულტურულ სფეროში მიმდინარე პროცესებში მონაწილეობა;</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კონკურსებში და ფესტივალებში მონაწილეობა;</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ღვაწმოსილ მუშაკთა საიუბილეო და შემოქმედებითი საღამოების ჩატარება,წახალისების სხვადასხვა ფორმებზე წარდგენა შესაბამის ზემდგომ ორგანოებში.</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ქართული ხალხური ცეკვებისა და სიმღერების საუკეთესო ნიმუშების დადგმა  და რეპერტუარის განახლება.</w:t>
            </w:r>
          </w:p>
        </w:tc>
      </w:tr>
      <w:tr w:rsidR="00BC3E68" w:rsidRPr="00483796" w:rsidTr="00BC3E68">
        <w:trPr>
          <w:trHeight w:val="1254"/>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color w:val="000000"/>
                <w:sz w:val="16"/>
                <w:szCs w:val="16"/>
              </w:rPr>
            </w:pPr>
            <w:r w:rsidRPr="00483796">
              <w:rPr>
                <w:rFonts w:ascii="Sylfaen" w:eastAsia="Times New Roman" w:hAnsi="Sylfaen" w:cs="Sylfaen"/>
                <w:b/>
                <w:color w:val="000000"/>
                <w:sz w:val="16"/>
                <w:szCs w:val="16"/>
              </w:rPr>
              <w:t>ქვეპროგრამის</w:t>
            </w:r>
            <w:r w:rsidRPr="00483796">
              <w:rPr>
                <w:rFonts w:ascii="Sylfaen" w:eastAsia="Times New Roman" w:hAnsi="Sylfaen" w:cs="Sylfaen"/>
                <w:b/>
                <w:color w:val="000000"/>
                <w:sz w:val="16"/>
                <w:szCs w:val="16"/>
                <w:lang w:val="ka-GE"/>
              </w:rPr>
              <w:t xml:space="preserve"> მიზანი და </w:t>
            </w:r>
            <w:r w:rsidRPr="00483796">
              <w:rPr>
                <w:rFonts w:ascii="Sylfaen" w:eastAsia="Times New Roman" w:hAnsi="Sylfaen" w:cs="Sylfaen"/>
                <w:b/>
                <w:color w:val="000000"/>
                <w:sz w:val="16"/>
                <w:szCs w:val="16"/>
              </w:rPr>
              <w:t>მოსალოდნელი</w:t>
            </w:r>
            <w:r w:rsidRPr="00483796">
              <w:rPr>
                <w:rFonts w:ascii="Sylfaen" w:eastAsia="Times New Roman" w:hAnsi="Sylfaen" w:cs="Sylfaen"/>
                <w:b/>
                <w:color w:val="000000"/>
                <w:sz w:val="16"/>
                <w:szCs w:val="16"/>
                <w:lang w:val="ka-GE"/>
              </w:rPr>
              <w:t xml:space="preserve"> </w:t>
            </w:r>
            <w:r w:rsidRPr="00483796">
              <w:rPr>
                <w:rFonts w:ascii="Sylfaen" w:eastAsia="Times New Roman" w:hAnsi="Sylfaen" w:cs="Sylfaen"/>
                <w:b/>
                <w:color w:val="000000"/>
                <w:sz w:val="16"/>
                <w:szCs w:val="16"/>
              </w:rPr>
              <w:t>შედეგი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240" w:line="240" w:lineRule="auto"/>
              <w:rPr>
                <w:rFonts w:ascii="Sylfaen" w:eastAsia="Times New Roman" w:hAnsi="Sylfaen" w:cs="Calibri"/>
                <w:sz w:val="16"/>
                <w:szCs w:val="16"/>
              </w:rPr>
            </w:pPr>
            <w:r w:rsidRPr="00483796">
              <w:rPr>
                <w:rFonts w:ascii="Sylfaen" w:eastAsia="Times New Roman" w:hAnsi="Sylfaen" w:cs="Calibri"/>
                <w:sz w:val="16"/>
                <w:szCs w:val="16"/>
              </w:rPr>
              <w:t xml:space="preserve">ანსამბლი "მხედრული" ხელშეწყობის მიზანია: შემოქმედებითი მიდრეკილების განვითარებისა და კულტურული მემკვიდრეობის  შესწავლისთვის შესაბამისი პირობების შექმნა: განსაკუთრებული </w:t>
            </w:r>
            <w:r w:rsidRPr="00483796">
              <w:rPr>
                <w:rFonts w:ascii="Sylfaen" w:eastAsia="Times New Roman" w:hAnsi="Sylfaen" w:cs="Calibri"/>
                <w:sz w:val="16"/>
                <w:szCs w:val="16"/>
                <w:lang w:val="ka-GE"/>
              </w:rPr>
              <w:t>ცეკვის</w:t>
            </w:r>
            <w:r w:rsidRPr="00483796">
              <w:rPr>
                <w:rFonts w:ascii="Sylfaen" w:eastAsia="Times New Roman" w:hAnsi="Sylfaen" w:cs="Calibri"/>
                <w:sz w:val="16"/>
                <w:szCs w:val="16"/>
              </w:rPr>
              <w:t xml:space="preserve"> ნიჭით  დაჯილდოებული მოსწავლეების გამოვლენა; სხვადასხვა ღონისძიებების ჩატარება მუნიციპალიტეტის მთელს ტერიტორიაზე   მონაწილეობის მიღება ფესტივალებში,</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კონკურსებში, საქართველოს მთელ ტერიტიორიაზე. </w:t>
            </w:r>
          </w:p>
          <w:p w:rsidR="00BC3E68" w:rsidRPr="00483796" w:rsidRDefault="00BC3E68" w:rsidP="00BC3E68">
            <w:pPr>
              <w:spacing w:after="240" w:line="240" w:lineRule="auto"/>
              <w:rPr>
                <w:rFonts w:ascii="Sylfaen" w:eastAsia="Times New Roman" w:hAnsi="Sylfaen" w:cs="Calibri"/>
                <w:sz w:val="16"/>
                <w:szCs w:val="16"/>
              </w:rPr>
            </w:pPr>
            <w:r w:rsidRPr="00483796">
              <w:rPr>
                <w:rFonts w:ascii="Sylfaen" w:eastAsia="Times New Roman" w:hAnsi="Sylfaen" w:cs="Calibri"/>
                <w:sz w:val="16"/>
                <w:szCs w:val="16"/>
              </w:rPr>
              <w:t>მოსალოდნელი შედეგი:</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წლის განმავლობაში   ფუნქციონირებენ   შეუფერხებლად. სრულად არის დაკმაყოფილებული  მუნიციპალიტეტში მცხოვრები ბავშვების და მოზარდების მოთხოვნა. სკოლის აღსაზრდელები მონაწილეობენ კულტურულ ღონისძიებებში, ასევე ქვეყნის მასშტაბით  ჩატარებულ კონკურსებსა და ფესტივალებში.  </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176" w:type="dxa"/>
        <w:tblInd w:w="-34" w:type="dxa"/>
        <w:tblLook w:val="04A0"/>
      </w:tblPr>
      <w:tblGrid>
        <w:gridCol w:w="709"/>
        <w:gridCol w:w="2623"/>
        <w:gridCol w:w="1772"/>
        <w:gridCol w:w="2268"/>
        <w:gridCol w:w="2126"/>
        <w:gridCol w:w="1843"/>
        <w:gridCol w:w="1559"/>
        <w:gridCol w:w="1276"/>
      </w:tblGrid>
      <w:tr w:rsidR="00BC3E68" w:rsidRPr="00483796" w:rsidTr="00BC3E68">
        <w:trPr>
          <w:trHeight w:val="1035"/>
        </w:trPr>
        <w:tc>
          <w:tcPr>
            <w:tcW w:w="709"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lastRenderedPageBreak/>
              <w:t>N</w:t>
            </w:r>
          </w:p>
        </w:tc>
        <w:tc>
          <w:tcPr>
            <w:tcW w:w="262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772"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2126"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276" w:type="dxa"/>
            <w:tcBorders>
              <w:top w:val="single" w:sz="4" w:space="0" w:color="auto"/>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923"/>
        </w:trPr>
        <w:tc>
          <w:tcPr>
            <w:tcW w:w="709" w:type="dxa"/>
            <w:tcBorders>
              <w:top w:val="nil"/>
              <w:left w:val="single" w:sz="8"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8"/>
                <w:szCs w:val="18"/>
                <w:lang w:val="en-GB" w:eastAsia="en-GB"/>
              </w:rPr>
            </w:pPr>
            <w:r w:rsidRPr="00483796">
              <w:rPr>
                <w:rFonts w:ascii="Sylfaen" w:eastAsia="Times New Roman" w:hAnsi="Sylfaen" w:cs="Calibri"/>
                <w:color w:val="000000"/>
                <w:sz w:val="18"/>
                <w:szCs w:val="18"/>
                <w:lang w:val="en-GB" w:eastAsia="en-GB"/>
              </w:rPr>
              <w:t>1</w:t>
            </w:r>
          </w:p>
        </w:tc>
        <w:tc>
          <w:tcPr>
            <w:tcW w:w="262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8"/>
                <w:szCs w:val="18"/>
                <w:lang w:val="ka-GE" w:eastAsia="en-GB"/>
              </w:rPr>
            </w:pPr>
            <w:r w:rsidRPr="00483796">
              <w:rPr>
                <w:rFonts w:ascii="Sylfaen" w:eastAsia="Times New Roman" w:hAnsi="Sylfaen" w:cs="Calibri"/>
                <w:color w:val="000000"/>
                <w:sz w:val="18"/>
                <w:szCs w:val="18"/>
                <w:lang w:val="ka-GE" w:eastAsia="en-GB"/>
              </w:rPr>
              <w:t>ჩატარებული ღონისძიებების რაოდენობა</w:t>
            </w:r>
          </w:p>
        </w:tc>
        <w:tc>
          <w:tcPr>
            <w:tcW w:w="1772"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8"/>
                <w:szCs w:val="18"/>
                <w:lang w:val="ka-GE" w:eastAsia="en-GB"/>
              </w:rPr>
            </w:pPr>
            <w:r w:rsidRPr="00483796">
              <w:rPr>
                <w:rFonts w:ascii="Sylfaen" w:eastAsia="Times New Roman" w:hAnsi="Sylfaen" w:cs="Calibri"/>
                <w:color w:val="000000"/>
                <w:sz w:val="18"/>
                <w:szCs w:val="18"/>
                <w:lang w:val="ka-GE" w:eastAsia="en-GB"/>
              </w:rPr>
              <w:t>16</w:t>
            </w:r>
          </w:p>
        </w:tc>
        <w:tc>
          <w:tcPr>
            <w:tcW w:w="226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8"/>
                <w:szCs w:val="18"/>
                <w:lang w:val="ka-GE" w:eastAsia="en-GB"/>
              </w:rPr>
            </w:pPr>
            <w:r w:rsidRPr="00483796">
              <w:rPr>
                <w:rFonts w:ascii="Sylfaen" w:eastAsia="Times New Roman" w:hAnsi="Sylfaen" w:cs="Calibri"/>
                <w:color w:val="000000"/>
                <w:sz w:val="18"/>
                <w:szCs w:val="18"/>
                <w:lang w:val="ka-GE" w:eastAsia="en-GB"/>
              </w:rPr>
              <w:t>15</w:t>
            </w:r>
          </w:p>
        </w:tc>
        <w:tc>
          <w:tcPr>
            <w:tcW w:w="2126"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10% - დამოკიდებულია გარემო პირობებზე (ამინდი)</w:t>
            </w:r>
          </w:p>
        </w:tc>
        <w:tc>
          <w:tcPr>
            <w:tcW w:w="184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საბაზისე მაჩვენებლის შენარჩუნება</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საბაზისე მაჩვენებლის შენარჩუნება</w:t>
            </w:r>
          </w:p>
        </w:tc>
        <w:tc>
          <w:tcPr>
            <w:tcW w:w="1276" w:type="dxa"/>
            <w:tcBorders>
              <w:top w:val="nil"/>
              <w:left w:val="nil"/>
              <w:bottom w:val="single" w:sz="4" w:space="0" w:color="auto"/>
              <w:right w:val="single" w:sz="8"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საბაზისე მაჩვენებლის შენარჩუნება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182"/>
        <w:gridCol w:w="1104"/>
        <w:gridCol w:w="1629"/>
        <w:gridCol w:w="1537"/>
        <w:gridCol w:w="2164"/>
        <w:gridCol w:w="2164"/>
        <w:gridCol w:w="2164"/>
      </w:tblGrid>
      <w:tr w:rsidR="00BC3E68" w:rsidRPr="00483796" w:rsidTr="00BC3E68">
        <w:trPr>
          <w:trHeight w:val="527"/>
        </w:trPr>
        <w:tc>
          <w:tcPr>
            <w:tcW w:w="11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ქვეპროგრამისდასახელება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58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BC3E68" w:rsidRPr="00483796" w:rsidRDefault="00BC3E68" w:rsidP="00BC3E68">
            <w:pPr>
              <w:spacing w:after="0" w:line="240" w:lineRule="auto"/>
              <w:jc w:val="center"/>
              <w:rPr>
                <w:rFonts w:eastAsia="Times New Roman" w:cs="Calibri"/>
                <w:b/>
                <w:bCs/>
                <w:color w:val="000000"/>
                <w:sz w:val="20"/>
                <w:szCs w:val="20"/>
              </w:rPr>
            </w:pPr>
            <w:r w:rsidRPr="00483796">
              <w:rPr>
                <w:rFonts w:ascii="Sylfaen" w:eastAsia="Times New Roman" w:hAnsi="Sylfaen" w:cs="Sylfaen"/>
                <w:b/>
                <w:bCs/>
                <w:color w:val="000000"/>
                <w:sz w:val="12"/>
                <w:szCs w:val="12"/>
              </w:rPr>
              <w:t>კულტურული ღონისძიებების დაფინანსება</w:t>
            </w:r>
            <w:r w:rsidRPr="00483796">
              <w:rPr>
                <w:rFonts w:ascii="Sylfaen" w:eastAsia="Times New Roman" w:hAnsi="Sylfaen" w:cs="Sylfaen"/>
                <w:b/>
                <w:bCs/>
                <w:color w:val="000000"/>
                <w:sz w:val="12"/>
                <w:szCs w:val="12"/>
                <w:lang w:val="ka-GE"/>
              </w:rPr>
              <w:t xml:space="preserve">    </w:t>
            </w:r>
          </w:p>
        </w:tc>
        <w:tc>
          <w:tcPr>
            <w:tcW w:w="551"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493"/>
        </w:trPr>
        <w:tc>
          <w:tcPr>
            <w:tcW w:w="1141" w:type="pct"/>
            <w:vMerge/>
            <w:tcBorders>
              <w:top w:val="single" w:sz="4" w:space="0" w:color="auto"/>
              <w:left w:val="single" w:sz="4" w:space="0" w:color="auto"/>
              <w:bottom w:val="single" w:sz="4" w:space="0" w:color="000000"/>
              <w:right w:val="single" w:sz="4" w:space="0" w:color="auto"/>
            </w:tcBorders>
            <w:vAlign w:val="center"/>
            <w:hideMark/>
          </w:tcPr>
          <w:p w:rsidR="00BC3E68" w:rsidRPr="00483796" w:rsidRDefault="00BC3E68" w:rsidP="00BC3E68">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05 02 0</w:t>
            </w:r>
            <w:r w:rsidRPr="00483796">
              <w:rPr>
                <w:rFonts w:eastAsia="Times New Roman" w:cs="Calibri"/>
                <w:b/>
                <w:bCs/>
                <w:color w:val="000000"/>
                <w:sz w:val="18"/>
                <w:szCs w:val="18"/>
                <w:lang w:val="ka-GE"/>
              </w:rPr>
              <w:t>5</w:t>
            </w:r>
          </w:p>
        </w:tc>
        <w:tc>
          <w:tcPr>
            <w:tcW w:w="584" w:type="pct"/>
            <w:vMerge/>
            <w:tcBorders>
              <w:top w:val="nil"/>
              <w:left w:val="nil"/>
              <w:bottom w:val="single" w:sz="4" w:space="0" w:color="auto"/>
              <w:right w:val="single" w:sz="4" w:space="0" w:color="auto"/>
            </w:tcBorders>
            <w:vAlign w:val="center"/>
            <w:hideMark/>
          </w:tcPr>
          <w:p w:rsidR="00BC3E68" w:rsidRPr="00483796" w:rsidRDefault="00BC3E68" w:rsidP="00BC3E68">
            <w:pPr>
              <w:spacing w:after="0" w:line="240" w:lineRule="auto"/>
              <w:jc w:val="center"/>
              <w:rPr>
                <w:rFonts w:eastAsia="Times New Roman" w:cs="Calibri"/>
                <w:b/>
                <w:bCs/>
                <w:color w:val="000000"/>
                <w:sz w:val="20"/>
                <w:szCs w:val="20"/>
              </w:rPr>
            </w:pPr>
          </w:p>
        </w:tc>
        <w:tc>
          <w:tcPr>
            <w:tcW w:w="551"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w:t>
            </w:r>
            <w:r w:rsidRPr="00483796">
              <w:rPr>
                <w:rFonts w:cs="Calibri"/>
                <w:b/>
                <w:bCs/>
                <w:color w:val="000000"/>
                <w:lang w:val="ka-GE"/>
              </w:rPr>
              <w:t>90</w:t>
            </w:r>
            <w:r w:rsidRPr="00483796">
              <w:rPr>
                <w:rFonts w:cs="Calibri"/>
                <w:b/>
                <w:bCs/>
                <w:color w:val="000000"/>
              </w:rPr>
              <w:t>,0</w:t>
            </w:r>
          </w:p>
        </w:tc>
        <w:tc>
          <w:tcPr>
            <w:tcW w:w="77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183,0</w:t>
            </w:r>
          </w:p>
        </w:tc>
        <w:tc>
          <w:tcPr>
            <w:tcW w:w="77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183,0</w:t>
            </w:r>
          </w:p>
        </w:tc>
        <w:tc>
          <w:tcPr>
            <w:tcW w:w="77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183,0</w:t>
            </w:r>
          </w:p>
        </w:tc>
      </w:tr>
      <w:tr w:rsidR="00BC3E68" w:rsidRPr="00483796" w:rsidTr="00BC3E68">
        <w:trPr>
          <w:trHeight w:val="681"/>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eastAsia="Times New Roman" w:cs="Calibri"/>
                <w:color w:val="000000"/>
                <w:sz w:val="18"/>
                <w:szCs w:val="18"/>
              </w:rPr>
            </w:pPr>
            <w:r w:rsidRPr="00483796">
              <w:rPr>
                <w:rFonts w:ascii="Sylfaen" w:eastAsia="Times New Roman" w:hAnsi="Sylfaen" w:cs="Sylfaen"/>
                <w:color w:val="000000"/>
                <w:sz w:val="18"/>
                <w:szCs w:val="18"/>
              </w:rPr>
              <w:t>ქვეპროგრამის განმახორციელებელი სამსახური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color w:val="000000"/>
                <w:sz w:val="20"/>
                <w:szCs w:val="20"/>
                <w:lang w:val="ka-GE"/>
              </w:rPr>
            </w:pPr>
            <w:r w:rsidRPr="00483796">
              <w:rPr>
                <w:rFonts w:ascii="Sylfaen" w:eastAsia="Times New Roman" w:hAnsi="Sylfaen" w:cs="Sylfaen"/>
                <w:b/>
                <w:bCs/>
                <w:color w:val="000000"/>
                <w:sz w:val="20"/>
                <w:szCs w:val="20"/>
                <w:lang w:val="ka-GE"/>
              </w:rPr>
              <w:t>ქობულეთის მუნიციპალიტეტის  განათლების, კულტურის, სპორტის, ახალგაზრდობისა და გენდერულ საკითხთა სამსახური</w:t>
            </w:r>
          </w:p>
        </w:tc>
      </w:tr>
      <w:tr w:rsidR="00BC3E68" w:rsidRPr="00483796" w:rsidTr="00BC3E68">
        <w:trPr>
          <w:trHeight w:val="270"/>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ქვეპროგრამის</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აღწერა</w:t>
            </w:r>
            <w:r w:rsidRPr="00483796">
              <w:rPr>
                <w:rFonts w:ascii="Sylfaen" w:eastAsia="Times New Roman" w:hAnsi="Sylfaen" w:cs="Sylfaen"/>
                <w:color w:val="000000"/>
                <w:sz w:val="18"/>
                <w:szCs w:val="18"/>
                <w:lang w:val="ka-GE"/>
              </w:rPr>
              <w:t xml:space="preserve"> </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Sylfaen"/>
                <w:color w:val="000000"/>
                <w:sz w:val="16"/>
                <w:szCs w:val="16"/>
                <w:lang w:val="ka-GE"/>
              </w:rPr>
            </w:pPr>
            <w:r w:rsidRPr="00483796">
              <w:rPr>
                <w:rFonts w:ascii="Sylfaen" w:eastAsia="Times New Roman" w:hAnsi="Sylfaen" w:cs="Sylfaen"/>
                <w:b/>
                <w:color w:val="000000"/>
                <w:sz w:val="16"/>
                <w:szCs w:val="16"/>
                <w:lang w:val="ka-GE"/>
              </w:rPr>
              <w:t>კულტურული ღონისძიებების დაფინანსება</w:t>
            </w:r>
            <w:r w:rsidRPr="00483796">
              <w:rPr>
                <w:rFonts w:ascii="Sylfaen" w:eastAsia="Times New Roman" w:hAnsi="Sylfaen" w:cs="Sylfaen"/>
                <w:color w:val="000000"/>
                <w:sz w:val="16"/>
                <w:szCs w:val="16"/>
                <w:lang w:val="ka-GE"/>
              </w:rPr>
              <w:t xml:space="preserve"> ქალაქის კულტურული ცხოვრების გამრავალფეროვნება, კულტურული ღონისძიებების ორგანიზება, ჩვენი ქვეყნის ტრადიციული დღესასწაულის მხარდაჭერა და პოპულარიზაცია, საახალწლო განწყობის შექმნა ქალაქში. სახელმწიფოებრივი მნიშვნელობის დღეების პოპულარიზაცია და  თავისუფლებისათვის მებრძოლ გმირთა პატივის მიგება. საგანმანათლებლო პროგრამები  ხელს შეუწყობს მოსწავლეებში მოტივაციის ამაღლებას და მათი აკადემიურ ზრდას, ასევე შემოქმედებითი უნარების აღმოჩენას, მათ წახალისებას და სამომავლოდ, მათი სხვადასხვა მიმართულებით განვითარებას. პედადოგოგების დაფასება ხელს შეუწყობს სამომავლოდ წარმატებულთა რიცხვის გაზრდას, რაც  მნიშვნელოვნად აისახება მოსწავლეთა წარმატებულობაზე. კულტურულ-შემოქმედებით საქმიანობაში ახალგაზრდების ჩართულობა, საზოგადოებრივი ცნობიერების ამაღლება და ინფორმირება გენდერული თანასწორობის საკითხებში, შშმ პირების ინტეგრირება საზოგადოებასთან. ქობულეთის სახელოვანი ადამიანების სახელების უკვდავყოფა და მათი სახელობის კონკურსების გამართვა ხელს შეუწყობს ამ ადამიანების ცნობადობის ამაღლებას. ახალგაზრდული საქმიანობის განვითარების მხარდაჭერა ახალგაზრდების მდგომარეობის გაუმჯობესების მიზნით. ახალგაზრდების ინფორმირებულობის გაზრდა, ჯანმრთელობის, ადრეული ქორწინების საკითხებში ინფორმირებულობის გაზრდა. ახალგაზრდებში არაძალადობრივი და უსაფრთხო კულტურის ჩამოყალიბება. </w:t>
            </w:r>
          </w:p>
          <w:p w:rsidR="00BC3E68" w:rsidRPr="00483796" w:rsidRDefault="00BC3E68" w:rsidP="00BC3E68">
            <w:pPr>
              <w:spacing w:after="0" w:line="240" w:lineRule="auto"/>
              <w:rPr>
                <w:rFonts w:ascii="Sylfaen" w:eastAsia="Times New Roman" w:hAnsi="Sylfaen" w:cs="Sylfaen"/>
                <w:b/>
                <w:color w:val="000000"/>
                <w:sz w:val="16"/>
                <w:szCs w:val="16"/>
                <w:lang w:val="ka-GE"/>
              </w:rPr>
            </w:pPr>
            <w:r w:rsidRPr="00483796">
              <w:rPr>
                <w:rFonts w:ascii="Sylfaen" w:eastAsia="Times New Roman" w:hAnsi="Sylfaen" w:cs="Sylfaen"/>
                <w:b/>
                <w:color w:val="000000"/>
                <w:sz w:val="16"/>
                <w:szCs w:val="16"/>
                <w:lang w:val="ka-GE"/>
              </w:rPr>
              <w:t xml:space="preserve">კულტურული ღონისძიებები, კერძოდ: </w:t>
            </w:r>
          </w:p>
          <w:p w:rsidR="00BC3E68" w:rsidRPr="00483796" w:rsidRDefault="00BC3E68" w:rsidP="00BC3E68">
            <w:pPr>
              <w:spacing w:line="240" w:lineRule="auto"/>
              <w:rPr>
                <w:rFonts w:ascii="Sylfaen" w:eastAsia="Times New Roman" w:hAnsi="Sylfaen" w:cs="Sylfaen"/>
                <w:color w:val="000000"/>
                <w:sz w:val="16"/>
                <w:szCs w:val="16"/>
                <w:lang w:val="en-GB"/>
              </w:rPr>
            </w:pPr>
            <w:r w:rsidRPr="00483796">
              <w:rPr>
                <w:rFonts w:ascii="Sylfaen" w:eastAsia="Times New Roman" w:hAnsi="Sylfaen" w:cs="Sylfaen"/>
                <w:color w:val="000000"/>
                <w:sz w:val="16"/>
                <w:szCs w:val="16"/>
                <w:lang w:val="ka-GE"/>
              </w:rPr>
              <w:t>1. ალილო, 2. სახელმწიფოებრივი მნიშვნელობის დღეების აღნიშვნა (9 აპრილი, 26 მაისი), 3. გურამ თამაზაშვილის სახელობის ქართული ხალხური და ქართველი კომპოზიტორების კონკურს-ფესტივალი, 4. მედალოსანი მოსწავლეების დაჯილდოება, 5. პროექტში „ეტალონი“ მონაწილეობის მიღება, 6. პედაგოგის დღისადმი მიძღვნილი ღონისძიება-მასწავლებელთა კონფერენცია. 7. ზურაბ გორგილაძის სახელობის ლიტერატურული კონკურსი, 8. პროექტში ,,ეტალონი" გამარჯვებული მოსწავლეზე საჩუქრის გადაცემა, 9. 1 ივნისი - ბავშვთა დაცვის დღე, 10. ქორწინება ადრეულ ასაკში და მისი შედეგები -  საზოგადოებისათვის ინფორმაციის მიწოდება ნაადრევი ქორწინების შესაძლო რისკებზე და უარყოფით მხარეებზე. (საინფორმაციო ფლაერების დაბეჭდვა და კონკურსების გამართვა). 11. ქალთა მიმართ ძალადობისა და ოჯახში ძალადობის საკითხებზე საგანმანათლებლო-საინფორმაციო ტრენინგ/სემინარების ჩატარება - ქალებისა და გოგონების წინააღმდეგ მიმართულ ძალადობებზე და მათი აღმოფხვრის გზებზე ინფორმაცის მიწოდება. 12. რა? სად? როდის? 13.ამირან ხაბაზის საიუბილეო საღამო 14. ახალგაზრდა მოხალისე, 15. შშმ პირების უფლებათა დაცვის დღეები.. 16. დედისა და ქალთა საერთაშორისო დღისადმი მიძღვნილი დღე</w:t>
            </w:r>
            <w:r w:rsidRPr="00483796">
              <w:rPr>
                <w:rFonts w:ascii="Sylfaen" w:eastAsia="Times New Roman" w:hAnsi="Sylfaen" w:cs="Sylfaen"/>
                <w:color w:val="000000"/>
                <w:sz w:val="16"/>
                <w:szCs w:val="16"/>
                <w:lang w:val="en-GB"/>
              </w:rPr>
              <w:t>.</w:t>
            </w:r>
          </w:p>
          <w:p w:rsidR="00BC3E68" w:rsidRPr="00483796" w:rsidRDefault="00BC3E68" w:rsidP="00BC3E68">
            <w:pPr>
              <w:pStyle w:val="a3"/>
              <w:spacing w:line="240" w:lineRule="auto"/>
              <w:ind w:left="-95"/>
              <w:rPr>
                <w:rFonts w:ascii="Sylfaen" w:eastAsia="Times New Roman" w:hAnsi="Sylfaen" w:cs="Sylfaen"/>
                <w:color w:val="000000"/>
                <w:sz w:val="16"/>
                <w:szCs w:val="16"/>
                <w:lang w:val="ka-GE"/>
              </w:rPr>
            </w:pPr>
            <w:r w:rsidRPr="00483796">
              <w:rPr>
                <w:rFonts w:ascii="Sylfaen" w:eastAsia="Times New Roman" w:hAnsi="Sylfaen" w:cs="Sylfaen"/>
                <w:color w:val="000000"/>
                <w:sz w:val="16"/>
                <w:szCs w:val="16"/>
                <w:lang w:val="ka-GE"/>
              </w:rPr>
              <w:t xml:space="preserve">მუნიციპალიტეტი ხელს უწყობს გენდერულად მგრძნობიარე ახალგაზრდული პოლიტიკის განხორციელებას და გოგონებისა და ბიჭების განსხვავებული საჭიროებების გათვალისწინებას. ქვეპროგრამების ფარგლებში გათვალისწინებულია  სერვისების იმგვარად შეთავაზება, რომ გამოირიცხოს ნებისმიერი ფორმის დისკრიმინაცია.  </w:t>
            </w:r>
          </w:p>
        </w:tc>
      </w:tr>
      <w:tr w:rsidR="00BC3E68" w:rsidRPr="00483796" w:rsidTr="00BC3E68">
        <w:trPr>
          <w:trHeight w:val="840"/>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6"/>
                <w:szCs w:val="16"/>
              </w:rPr>
            </w:pPr>
            <w:r w:rsidRPr="00483796">
              <w:rPr>
                <w:rFonts w:ascii="Sylfaen" w:eastAsia="Times New Roman" w:hAnsi="Sylfaen" w:cs="Sylfaen"/>
                <w:color w:val="000000"/>
                <w:sz w:val="16"/>
                <w:szCs w:val="16"/>
              </w:rPr>
              <w:t>ქვეპროგრამის</w:t>
            </w:r>
            <w:r w:rsidRPr="00483796">
              <w:rPr>
                <w:rFonts w:ascii="Sylfaen" w:eastAsia="Times New Roman" w:hAnsi="Sylfaen" w:cs="Sylfaen"/>
                <w:color w:val="000000"/>
                <w:sz w:val="16"/>
                <w:szCs w:val="16"/>
                <w:lang w:val="ka-GE"/>
              </w:rPr>
              <w:t xml:space="preserve"> მიზანი და </w:t>
            </w:r>
            <w:r w:rsidRPr="00483796">
              <w:rPr>
                <w:rFonts w:ascii="Sylfaen" w:eastAsia="Times New Roman" w:hAnsi="Sylfaen" w:cs="Sylfaen"/>
                <w:color w:val="000000"/>
                <w:sz w:val="16"/>
                <w:szCs w:val="16"/>
              </w:rPr>
              <w:t>მოსალოდნელი</w:t>
            </w:r>
            <w:r w:rsidRPr="00483796">
              <w:rPr>
                <w:rFonts w:ascii="Sylfaen" w:eastAsia="Times New Roman" w:hAnsi="Sylfaen" w:cs="Sylfaen"/>
                <w:color w:val="000000"/>
                <w:sz w:val="16"/>
                <w:szCs w:val="16"/>
                <w:lang w:val="ka-GE"/>
              </w:rPr>
              <w:t xml:space="preserve"> </w:t>
            </w:r>
            <w:r w:rsidRPr="00483796">
              <w:rPr>
                <w:rFonts w:ascii="Sylfaen" w:eastAsia="Times New Roman" w:hAnsi="Sylfaen" w:cs="Sylfaen"/>
                <w:color w:val="000000"/>
                <w:sz w:val="16"/>
                <w:szCs w:val="16"/>
              </w:rPr>
              <w:t>შედეგი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240" w:line="240" w:lineRule="auto"/>
              <w:rPr>
                <w:rFonts w:eastAsia="Times New Roman" w:cs="Calibri"/>
                <w:color w:val="000000"/>
                <w:sz w:val="16"/>
                <w:szCs w:val="16"/>
              </w:rPr>
            </w:pPr>
            <w:r w:rsidRPr="00483796">
              <w:rPr>
                <w:rFonts w:ascii="Sylfaen" w:eastAsia="Times New Roman" w:hAnsi="Sylfaen" w:cs="Calibri"/>
                <w:sz w:val="16"/>
                <w:szCs w:val="16"/>
              </w:rPr>
              <w:t>მუნიციპალიტეტის მოსახლეობისა და სტუმრებისათვის სადღესასწაულო და სასიამოვნო გარემოს შექმნა;</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საზოგადოების ფართო ნაწილის ჩართულობა სადღესასწაულო ღონისძიებებში; ნიჭიერი და პერსპექტიული შემოქმედების წარმოჩენა;საზოგადოებაში მოხალისეობის იდეის წახალისება, აქტიური და ინიციატორი მოქალაქეების სტიმულირებას.</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 xml:space="preserve">განხორციელებული ღონისძიებებისადმი საზოგადოების ინტერესის, </w:t>
            </w:r>
            <w:r w:rsidRPr="00483796">
              <w:rPr>
                <w:rFonts w:ascii="Sylfaen" w:eastAsia="Times New Roman" w:hAnsi="Sylfaen" w:cs="Calibri"/>
                <w:sz w:val="16"/>
                <w:szCs w:val="16"/>
              </w:rPr>
              <w:lastRenderedPageBreak/>
              <w:t>ასევე, ღონისძიებებზე მონაწილეთა და დამსწრეთა რაოდენობის ზრდა.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858" w:type="dxa"/>
        <w:tblLook w:val="04A0"/>
      </w:tblPr>
      <w:tblGrid>
        <w:gridCol w:w="99"/>
        <w:gridCol w:w="553"/>
        <w:gridCol w:w="23"/>
        <w:gridCol w:w="2360"/>
        <w:gridCol w:w="1893"/>
        <w:gridCol w:w="2126"/>
        <w:gridCol w:w="1633"/>
        <w:gridCol w:w="68"/>
        <w:gridCol w:w="1843"/>
        <w:gridCol w:w="454"/>
        <w:gridCol w:w="1105"/>
        <w:gridCol w:w="1701"/>
      </w:tblGrid>
      <w:tr w:rsidR="00BC3E68" w:rsidRPr="00483796" w:rsidTr="00BC3E68">
        <w:trPr>
          <w:gridBefore w:val="1"/>
          <w:wBefore w:w="99" w:type="dxa"/>
          <w:trHeight w:val="982"/>
        </w:trPr>
        <w:tc>
          <w:tcPr>
            <w:tcW w:w="5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89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1701" w:type="dxa"/>
            <w:gridSpan w:val="2"/>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559" w:type="dxa"/>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gridBefore w:val="1"/>
          <w:wBefore w:w="99" w:type="dxa"/>
          <w:trHeight w:val="1575"/>
        </w:trPr>
        <w:tc>
          <w:tcPr>
            <w:tcW w:w="576" w:type="dxa"/>
            <w:gridSpan w:val="2"/>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სადღესასწაულო და კულტურული ღონისძიებების ქვეპროგრამის ფარგლებში ჩატარებული ღონისძიბების რაოდენობა</w:t>
            </w:r>
          </w:p>
        </w:tc>
        <w:tc>
          <w:tcPr>
            <w:tcW w:w="18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2022 წელს ქვეპროგრამის ფარგლებში ჩატარდა 3 ღონისძიება</w:t>
            </w:r>
          </w:p>
        </w:tc>
        <w:tc>
          <w:tcPr>
            <w:tcW w:w="2126"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 xml:space="preserve">2023 წელს ქვეპროგრამის ფარგლებში ჩატარდება  16 ღონისძიება </w:t>
            </w:r>
          </w:p>
        </w:tc>
        <w:tc>
          <w:tcPr>
            <w:tcW w:w="1701" w:type="dxa"/>
            <w:gridSpan w:val="2"/>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10%</w:t>
            </w:r>
          </w:p>
        </w:tc>
        <w:tc>
          <w:tcPr>
            <w:tcW w:w="184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50</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60</w:t>
            </w:r>
          </w:p>
        </w:tc>
        <w:tc>
          <w:tcPr>
            <w:tcW w:w="170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70</w:t>
            </w:r>
          </w:p>
        </w:tc>
      </w:tr>
      <w:tr w:rsidR="00BC3E68" w:rsidRPr="00483796" w:rsidTr="00BC3E68">
        <w:trPr>
          <w:gridBefore w:val="1"/>
          <w:wBefore w:w="99" w:type="dxa"/>
          <w:trHeight w:val="1980"/>
        </w:trPr>
        <w:tc>
          <w:tcPr>
            <w:tcW w:w="576" w:type="dxa"/>
            <w:gridSpan w:val="2"/>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სადღესასწაულო და კულტურული ღონისძიებების ქვეპროგრამის ფარგლებში ჩატარებული ღონისძიბებზე დამსწრეთა რაოდენობა</w:t>
            </w:r>
          </w:p>
        </w:tc>
        <w:tc>
          <w:tcPr>
            <w:tcW w:w="18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202</w:t>
            </w:r>
            <w:r w:rsidRPr="00483796">
              <w:rPr>
                <w:rFonts w:ascii="Sylfaen" w:eastAsia="Times New Roman" w:hAnsi="Sylfaen" w:cs="Calibri"/>
                <w:sz w:val="16"/>
                <w:szCs w:val="16"/>
                <w:lang w:val="ka-GE"/>
              </w:rPr>
              <w:t>2</w:t>
            </w:r>
            <w:r w:rsidRPr="00483796">
              <w:rPr>
                <w:rFonts w:ascii="Sylfaen" w:eastAsia="Times New Roman" w:hAnsi="Sylfaen" w:cs="Calibri"/>
                <w:sz w:val="16"/>
                <w:szCs w:val="16"/>
              </w:rPr>
              <w:t xml:space="preserve"> წელს ქვეპროგრამის ფარგლებში ჩატარებულ ღონისძიბებს ჯამში დაესწრ</w:t>
            </w:r>
            <w:r w:rsidRPr="00483796">
              <w:rPr>
                <w:rFonts w:ascii="Sylfaen" w:eastAsia="Times New Roman" w:hAnsi="Sylfaen" w:cs="Calibri"/>
                <w:sz w:val="16"/>
                <w:szCs w:val="16"/>
                <w:lang w:val="ka-GE"/>
              </w:rPr>
              <w:t>ო</w:t>
            </w:r>
            <w:r w:rsidRPr="00483796">
              <w:rPr>
                <w:rFonts w:ascii="Sylfaen" w:eastAsia="Times New Roman" w:hAnsi="Sylfaen" w:cs="Calibri"/>
                <w:sz w:val="16"/>
                <w:szCs w:val="16"/>
              </w:rPr>
              <w:t xml:space="preserve"> არანაკლებ 35  სტუმარი და 700 ადგილობრივი მაცხოვრებელი</w:t>
            </w:r>
          </w:p>
        </w:tc>
        <w:tc>
          <w:tcPr>
            <w:tcW w:w="2126"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2023 წელს ქვეპროგრამის ფარგლებში ჩატარებულ ღონისძიბებს ჯამში დაესწრება არანაკლებ 70 სტუმარი და 1500 ადგილობრივი მაცხოვრებელი</w:t>
            </w:r>
          </w:p>
        </w:tc>
        <w:tc>
          <w:tcPr>
            <w:tcW w:w="1701" w:type="dxa"/>
            <w:gridSpan w:val="2"/>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10%</w:t>
            </w:r>
          </w:p>
        </w:tc>
        <w:tc>
          <w:tcPr>
            <w:tcW w:w="184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2024 წელს ქვეპროგრამის ფარგლებში ჩატარებულ ღონისძიბებს ჯამში დაესწრება არანაკლებ 70 სტუმარი და 1700 ადგილობრივი მაცხოვრებელი</w:t>
            </w:r>
          </w:p>
        </w:tc>
        <w:tc>
          <w:tcPr>
            <w:tcW w:w="1559" w:type="dxa"/>
            <w:gridSpan w:val="2"/>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2025 წელს ქვეპროგრამის ფარგლებში ჩატარებულ ღონისძიბებს ჯამში დაესწრება არანაკლებ 70 სტუმარი და 1800 ადგილობრივი მაცხოვრებელი</w:t>
            </w:r>
          </w:p>
        </w:tc>
        <w:tc>
          <w:tcPr>
            <w:tcW w:w="170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2026 წელს ქვეპროგრამის ფარგლებში ჩატარებულ ღონისძიბებს ჯამში დაესწრება არანაკლებ 70 სტუმარი და 1900 ადგილობრივი მაცხოვრებელი</w:t>
            </w:r>
          </w:p>
        </w:tc>
      </w:tr>
      <w:tr w:rsidR="00BC3E68" w:rsidRPr="00483796" w:rsidTr="00BC3E68">
        <w:trPr>
          <w:gridAfter w:val="2"/>
          <w:wAfter w:w="2806" w:type="dxa"/>
          <w:trHeight w:val="810"/>
        </w:trPr>
        <w:tc>
          <w:tcPr>
            <w:tcW w:w="11052" w:type="dxa"/>
            <w:gridSpan w:val="10"/>
            <w:tcBorders>
              <w:top w:val="nil"/>
              <w:left w:val="nil"/>
              <w:bottom w:val="single" w:sz="4" w:space="0" w:color="auto"/>
              <w:right w:val="nil"/>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cs="Sylfaen"/>
                <w:b/>
                <w:bCs/>
                <w:sz w:val="20"/>
                <w:szCs w:val="20"/>
                <w:lang w:val="ka-GE" w:eastAsia="ru-RU"/>
              </w:rPr>
            </w:pPr>
          </w:p>
          <w:p w:rsidR="00BC3E68" w:rsidRPr="00483796" w:rsidRDefault="00BC3E68" w:rsidP="00BC3E68">
            <w:pPr>
              <w:spacing w:after="0" w:line="240" w:lineRule="auto"/>
              <w:jc w:val="center"/>
              <w:rPr>
                <w:rFonts w:ascii="Sylfaen" w:eastAsia="Times New Roman" w:hAnsi="Sylfaen" w:cs="Sylfaen"/>
                <w:b/>
                <w:bCs/>
                <w:sz w:val="20"/>
                <w:szCs w:val="20"/>
                <w:lang w:val="ka-GE" w:eastAsia="ru-RU"/>
              </w:rPr>
            </w:pPr>
          </w:p>
          <w:p w:rsidR="00BC3E68" w:rsidRPr="00483796" w:rsidRDefault="00BC3E68" w:rsidP="00BC3E68">
            <w:pPr>
              <w:spacing w:after="0" w:line="240" w:lineRule="auto"/>
              <w:jc w:val="center"/>
              <w:rPr>
                <w:rFonts w:ascii="Sylfaen" w:eastAsia="Times New Roman" w:hAnsi="Sylfaen" w:cs="Sylfaen"/>
                <w:b/>
                <w:bCs/>
                <w:sz w:val="20"/>
                <w:szCs w:val="20"/>
                <w:lang w:val="ka-GE" w:eastAsia="ru-RU"/>
              </w:rPr>
            </w:pPr>
            <w:r w:rsidRPr="00483796">
              <w:rPr>
                <w:rFonts w:ascii="Sylfaen" w:eastAsia="Times New Roman" w:hAnsi="Sylfaen" w:cs="Sylfaen"/>
                <w:b/>
                <w:bCs/>
                <w:sz w:val="20"/>
                <w:szCs w:val="20"/>
                <w:lang w:val="ru-RU" w:eastAsia="ru-RU"/>
              </w:rPr>
              <w:t>კულტურული</w:t>
            </w:r>
            <w:r w:rsidRPr="00483796">
              <w:rPr>
                <w:rFonts w:ascii="Sylfaen" w:eastAsia="Times New Roman" w:hAnsi="Sylfaen" w:cs="Sylfaen"/>
                <w:b/>
                <w:bCs/>
                <w:sz w:val="20"/>
                <w:szCs w:val="20"/>
                <w:lang w:val="ka-GE" w:eastAsia="ru-RU"/>
              </w:rPr>
              <w:t xml:space="preserve"> </w:t>
            </w:r>
            <w:r w:rsidRPr="00483796">
              <w:rPr>
                <w:rFonts w:ascii="Sylfaen" w:eastAsia="Times New Roman" w:hAnsi="Sylfaen" w:cs="Sylfaen"/>
                <w:b/>
                <w:bCs/>
                <w:sz w:val="20"/>
                <w:szCs w:val="20"/>
                <w:lang w:val="ru-RU" w:eastAsia="ru-RU"/>
              </w:rPr>
              <w:t>ღონისძიებების</w:t>
            </w:r>
            <w:r w:rsidRPr="00483796">
              <w:rPr>
                <w:rFonts w:ascii="Sylfaen" w:eastAsia="Times New Roman" w:hAnsi="Sylfaen" w:cs="Sylfaen"/>
                <w:b/>
                <w:bCs/>
                <w:sz w:val="20"/>
                <w:szCs w:val="20"/>
                <w:lang w:val="ka-GE" w:eastAsia="ru-RU"/>
              </w:rPr>
              <w:t xml:space="preserve"> </w:t>
            </w:r>
            <w:r w:rsidRPr="00483796">
              <w:rPr>
                <w:rFonts w:ascii="Sylfaen" w:eastAsia="Times New Roman" w:hAnsi="Sylfaen" w:cs="Sylfaen"/>
                <w:b/>
                <w:bCs/>
                <w:sz w:val="20"/>
                <w:szCs w:val="20"/>
                <w:lang w:val="ru-RU" w:eastAsia="ru-RU"/>
              </w:rPr>
              <w:t>პროგრამის</w:t>
            </w:r>
            <w:r w:rsidRPr="00483796">
              <w:rPr>
                <w:rFonts w:ascii="Arial" w:eastAsia="Times New Roman" w:hAnsi="Arial" w:cs="Arial"/>
                <w:b/>
                <w:bCs/>
                <w:sz w:val="20"/>
                <w:szCs w:val="20"/>
                <w:lang w:val="ru-RU" w:eastAsia="ru-RU"/>
              </w:rPr>
              <w:t xml:space="preserve"> 2023 </w:t>
            </w:r>
            <w:r w:rsidRPr="00483796">
              <w:rPr>
                <w:rFonts w:ascii="Sylfaen" w:eastAsia="Times New Roman" w:hAnsi="Sylfaen" w:cs="Sylfaen"/>
                <w:b/>
                <w:bCs/>
                <w:sz w:val="20"/>
                <w:szCs w:val="20"/>
                <w:lang w:val="ru-RU" w:eastAsia="ru-RU"/>
              </w:rPr>
              <w:t>წლის</w:t>
            </w:r>
            <w:r w:rsidRPr="00483796">
              <w:rPr>
                <w:rFonts w:ascii="Sylfaen" w:eastAsia="Times New Roman" w:hAnsi="Sylfaen" w:cs="Sylfaen"/>
                <w:b/>
                <w:bCs/>
                <w:sz w:val="20"/>
                <w:szCs w:val="20"/>
                <w:lang w:val="ka-GE" w:eastAsia="ru-RU"/>
              </w:rPr>
              <w:t xml:space="preserve"> </w:t>
            </w:r>
            <w:r w:rsidRPr="00483796">
              <w:rPr>
                <w:rFonts w:ascii="Sylfaen" w:eastAsia="Times New Roman" w:hAnsi="Sylfaen" w:cs="Sylfaen"/>
                <w:b/>
                <w:bCs/>
                <w:sz w:val="20"/>
                <w:szCs w:val="20"/>
                <w:lang w:val="ru-RU" w:eastAsia="ru-RU"/>
              </w:rPr>
              <w:t>ბიუჯეტის</w:t>
            </w:r>
            <w:r w:rsidRPr="00483796">
              <w:rPr>
                <w:rFonts w:ascii="Sylfaen" w:eastAsia="Times New Roman" w:hAnsi="Sylfaen" w:cs="Sylfaen"/>
                <w:b/>
                <w:bCs/>
                <w:sz w:val="20"/>
                <w:szCs w:val="20"/>
                <w:lang w:val="ka-GE" w:eastAsia="ru-RU"/>
              </w:rPr>
              <w:t xml:space="preserve"> </w:t>
            </w:r>
            <w:r w:rsidRPr="00483796">
              <w:rPr>
                <w:rFonts w:ascii="Sylfaen" w:eastAsia="Times New Roman" w:hAnsi="Sylfaen" w:cs="Sylfaen"/>
                <w:b/>
                <w:bCs/>
                <w:sz w:val="20"/>
                <w:szCs w:val="20"/>
                <w:lang w:val="ru-RU" w:eastAsia="ru-RU"/>
              </w:rPr>
              <w:t>ხარჯთაღრიცხვა</w:t>
            </w:r>
          </w:p>
          <w:p w:rsidR="00BC3E68" w:rsidRPr="00483796" w:rsidRDefault="00BC3E68" w:rsidP="00BC3E68">
            <w:pPr>
              <w:spacing w:after="0" w:line="240" w:lineRule="auto"/>
              <w:jc w:val="center"/>
              <w:rPr>
                <w:rFonts w:ascii="Arial" w:eastAsia="Times New Roman" w:hAnsi="Arial" w:cs="Arial"/>
                <w:b/>
                <w:bCs/>
                <w:sz w:val="20"/>
                <w:szCs w:val="20"/>
                <w:lang w:val="ka-GE" w:eastAsia="ru-RU"/>
              </w:rPr>
            </w:pPr>
          </w:p>
        </w:tc>
      </w:tr>
      <w:tr w:rsidR="00BC3E68" w:rsidRPr="00483796" w:rsidTr="00BC3E68">
        <w:trPr>
          <w:gridAfter w:val="2"/>
          <w:wAfter w:w="2806" w:type="dxa"/>
          <w:trHeight w:val="537"/>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N</w:t>
            </w:r>
          </w:p>
        </w:tc>
        <w:tc>
          <w:tcPr>
            <w:tcW w:w="8035" w:type="dxa"/>
            <w:gridSpan w:val="5"/>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20"/>
                <w:szCs w:val="20"/>
                <w:lang w:val="ru-RU" w:eastAsia="ru-RU"/>
              </w:rPr>
            </w:pPr>
            <w:r w:rsidRPr="00483796">
              <w:rPr>
                <w:rFonts w:ascii="Sylfaen" w:eastAsia="Times New Roman" w:hAnsi="Sylfaen"/>
                <w:b/>
                <w:bCs/>
                <w:sz w:val="20"/>
                <w:szCs w:val="20"/>
                <w:lang w:val="ru-RU" w:eastAsia="ru-RU"/>
              </w:rPr>
              <w:t>ღონისძიების დასახელება</w:t>
            </w:r>
          </w:p>
        </w:tc>
        <w:tc>
          <w:tcPr>
            <w:tcW w:w="2365" w:type="dxa"/>
            <w:gridSpan w:val="3"/>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20"/>
                <w:szCs w:val="20"/>
                <w:lang w:val="ru-RU" w:eastAsia="ru-RU"/>
              </w:rPr>
            </w:pPr>
            <w:r w:rsidRPr="00483796">
              <w:rPr>
                <w:rFonts w:ascii="Sylfaen" w:eastAsia="Times New Roman" w:hAnsi="Sylfaen"/>
                <w:b/>
                <w:bCs/>
                <w:sz w:val="20"/>
                <w:szCs w:val="20"/>
                <w:lang w:val="ru-RU" w:eastAsia="ru-RU"/>
              </w:rPr>
              <w:t>202</w:t>
            </w:r>
            <w:r w:rsidRPr="00483796">
              <w:rPr>
                <w:rFonts w:ascii="Sylfaen" w:eastAsia="Times New Roman" w:hAnsi="Sylfaen"/>
                <w:b/>
                <w:bCs/>
                <w:sz w:val="20"/>
                <w:szCs w:val="20"/>
                <w:lang w:val="en-GB" w:eastAsia="ru-RU"/>
              </w:rPr>
              <w:t>3</w:t>
            </w:r>
            <w:r w:rsidRPr="00483796">
              <w:rPr>
                <w:rFonts w:ascii="Sylfaen" w:eastAsia="Times New Roman" w:hAnsi="Sylfaen"/>
                <w:b/>
                <w:bCs/>
                <w:sz w:val="20"/>
                <w:szCs w:val="20"/>
                <w:lang w:val="ru-RU" w:eastAsia="ru-RU"/>
              </w:rPr>
              <w:t xml:space="preserve"> წელი</w:t>
            </w:r>
          </w:p>
        </w:tc>
      </w:tr>
      <w:tr w:rsidR="00BC3E68" w:rsidRPr="00483796" w:rsidTr="00BC3E68">
        <w:trPr>
          <w:gridAfter w:val="2"/>
          <w:wAfter w:w="2806" w:type="dxa"/>
          <w:trHeight w:val="289"/>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ru-RU" w:eastAsia="ru-RU"/>
              </w:rPr>
              <w:t>1</w:t>
            </w:r>
          </w:p>
        </w:tc>
        <w:tc>
          <w:tcPr>
            <w:tcW w:w="8035" w:type="dxa"/>
            <w:gridSpan w:val="5"/>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rPr>
                <w:rFonts w:ascii="Sylfaen" w:eastAsia="Times New Roman" w:hAnsi="Sylfaen"/>
                <w:color w:val="000000"/>
                <w:sz w:val="18"/>
                <w:szCs w:val="18"/>
                <w:lang w:val="ru-RU" w:eastAsia="ru-RU"/>
              </w:rPr>
            </w:pPr>
            <w:r w:rsidRPr="00483796">
              <w:rPr>
                <w:rFonts w:ascii="Sylfaen" w:eastAsia="Times New Roman" w:hAnsi="Sylfaen"/>
                <w:color w:val="000000"/>
                <w:sz w:val="18"/>
                <w:szCs w:val="18"/>
                <w:lang w:val="ru-RU" w:eastAsia="ru-RU"/>
              </w:rPr>
              <w:t>ალილო</w:t>
            </w:r>
          </w:p>
        </w:tc>
        <w:tc>
          <w:tcPr>
            <w:tcW w:w="2365" w:type="dxa"/>
            <w:gridSpan w:val="3"/>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ka-GE" w:eastAsia="ru-RU"/>
              </w:rPr>
              <w:t>2 0</w:t>
            </w:r>
            <w:r w:rsidRPr="00483796">
              <w:rPr>
                <w:rFonts w:ascii="Sylfaen" w:eastAsia="Times New Roman" w:hAnsi="Sylfaen"/>
                <w:b/>
                <w:bCs/>
                <w:sz w:val="18"/>
                <w:szCs w:val="18"/>
                <w:lang w:val="ru-RU" w:eastAsia="ru-RU"/>
              </w:rPr>
              <w:t>00</w:t>
            </w:r>
          </w:p>
        </w:tc>
      </w:tr>
      <w:tr w:rsidR="00BC3E68" w:rsidRPr="00483796" w:rsidTr="00BC3E68">
        <w:trPr>
          <w:gridAfter w:val="2"/>
          <w:wAfter w:w="2806" w:type="dxa"/>
          <w:trHeight w:val="353"/>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ru-RU" w:eastAsia="ru-RU"/>
              </w:rPr>
              <w:t>2</w:t>
            </w:r>
          </w:p>
        </w:tc>
        <w:tc>
          <w:tcPr>
            <w:tcW w:w="8035" w:type="dxa"/>
            <w:gridSpan w:val="5"/>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rPr>
                <w:rFonts w:ascii="Sylfaen" w:eastAsia="Times New Roman" w:hAnsi="Sylfaen"/>
                <w:color w:val="000000"/>
                <w:sz w:val="18"/>
                <w:szCs w:val="18"/>
                <w:lang w:val="ru-RU" w:eastAsia="ru-RU"/>
              </w:rPr>
            </w:pPr>
            <w:r w:rsidRPr="00483796">
              <w:rPr>
                <w:rFonts w:ascii="Sylfaen" w:eastAsia="Times New Roman" w:hAnsi="Sylfaen"/>
                <w:color w:val="000000"/>
                <w:sz w:val="18"/>
                <w:szCs w:val="18"/>
                <w:lang w:val="ru-RU" w:eastAsia="ru-RU"/>
              </w:rPr>
              <w:t>სახელმწიფოებრივი მნიშვნელობის დღეების აღნიშვნა (9 აპრილი, 26 მაისი)</w:t>
            </w:r>
          </w:p>
        </w:tc>
        <w:tc>
          <w:tcPr>
            <w:tcW w:w="2365" w:type="dxa"/>
            <w:gridSpan w:val="3"/>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eastAsia="ru-RU"/>
              </w:rPr>
            </w:pPr>
            <w:r w:rsidRPr="00483796">
              <w:rPr>
                <w:rFonts w:ascii="Sylfaen" w:eastAsia="Times New Roman" w:hAnsi="Sylfaen"/>
                <w:b/>
                <w:bCs/>
                <w:sz w:val="18"/>
                <w:szCs w:val="18"/>
                <w:lang w:eastAsia="ru-RU"/>
              </w:rPr>
              <w:t>30 000</w:t>
            </w:r>
          </w:p>
        </w:tc>
      </w:tr>
      <w:tr w:rsidR="00BC3E68" w:rsidRPr="00483796" w:rsidTr="00BC3E68">
        <w:trPr>
          <w:gridAfter w:val="2"/>
          <w:wAfter w:w="2806" w:type="dxa"/>
          <w:trHeight w:val="285"/>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ru-RU" w:eastAsia="ru-RU"/>
              </w:rPr>
              <w:t>3</w:t>
            </w:r>
          </w:p>
        </w:tc>
        <w:tc>
          <w:tcPr>
            <w:tcW w:w="8035" w:type="dxa"/>
            <w:gridSpan w:val="5"/>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rPr>
                <w:rFonts w:ascii="Sylfaen" w:eastAsia="Times New Roman" w:hAnsi="Sylfaen"/>
                <w:color w:val="000000"/>
                <w:sz w:val="18"/>
                <w:szCs w:val="18"/>
                <w:lang w:val="ru-RU" w:eastAsia="ru-RU"/>
              </w:rPr>
            </w:pPr>
            <w:r w:rsidRPr="00483796">
              <w:rPr>
                <w:rFonts w:ascii="Sylfaen" w:eastAsia="Times New Roman" w:hAnsi="Sylfaen"/>
                <w:color w:val="000000"/>
                <w:sz w:val="18"/>
                <w:szCs w:val="18"/>
                <w:lang w:val="ru-RU" w:eastAsia="ru-RU"/>
              </w:rPr>
              <w:t>გურამ თამაზაშვილის სახელობის ქართული ხალხური და ქართველი კომპოზიტორების კონკურს-ფესტივალი</w:t>
            </w:r>
          </w:p>
        </w:tc>
        <w:tc>
          <w:tcPr>
            <w:tcW w:w="2365" w:type="dxa"/>
            <w:gridSpan w:val="3"/>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ka-GE" w:eastAsia="ru-RU"/>
              </w:rPr>
              <w:t>20 000</w:t>
            </w:r>
          </w:p>
        </w:tc>
      </w:tr>
      <w:tr w:rsidR="00BC3E68" w:rsidRPr="00483796" w:rsidTr="00BC3E68">
        <w:trPr>
          <w:gridAfter w:val="2"/>
          <w:wAfter w:w="2806" w:type="dxa"/>
          <w:trHeight w:val="559"/>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ru-RU" w:eastAsia="ru-RU"/>
              </w:rPr>
              <w:t>4</w:t>
            </w:r>
          </w:p>
        </w:tc>
        <w:tc>
          <w:tcPr>
            <w:tcW w:w="8035" w:type="dxa"/>
            <w:gridSpan w:val="5"/>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rPr>
                <w:rFonts w:ascii="Sylfaen" w:eastAsia="Times New Roman" w:hAnsi="Sylfaen"/>
                <w:color w:val="000000"/>
                <w:sz w:val="18"/>
                <w:szCs w:val="18"/>
                <w:lang w:val="ru-RU" w:eastAsia="ru-RU"/>
              </w:rPr>
            </w:pPr>
            <w:r w:rsidRPr="00483796">
              <w:rPr>
                <w:rFonts w:ascii="Sylfaen" w:eastAsia="Times New Roman" w:hAnsi="Sylfaen"/>
                <w:color w:val="000000"/>
                <w:sz w:val="18"/>
                <w:szCs w:val="18"/>
                <w:lang w:val="ru-RU" w:eastAsia="ru-RU"/>
              </w:rPr>
              <w:t>მედალოსანი მოსწავლეების დაჯილდოება</w:t>
            </w:r>
          </w:p>
        </w:tc>
        <w:tc>
          <w:tcPr>
            <w:tcW w:w="2365" w:type="dxa"/>
            <w:gridSpan w:val="3"/>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eastAsia="ru-RU"/>
              </w:rPr>
              <w:t>3</w:t>
            </w:r>
            <w:r w:rsidRPr="00483796">
              <w:rPr>
                <w:rFonts w:ascii="Sylfaen" w:eastAsia="Times New Roman" w:hAnsi="Sylfaen"/>
                <w:b/>
                <w:bCs/>
                <w:sz w:val="18"/>
                <w:szCs w:val="18"/>
                <w:lang w:val="ka-GE" w:eastAsia="ru-RU"/>
              </w:rPr>
              <w:t>0</w:t>
            </w:r>
            <w:r w:rsidRPr="00483796">
              <w:rPr>
                <w:rFonts w:ascii="Sylfaen" w:eastAsia="Times New Roman" w:hAnsi="Sylfaen"/>
                <w:b/>
                <w:bCs/>
                <w:sz w:val="18"/>
                <w:szCs w:val="18"/>
                <w:lang w:eastAsia="ru-RU"/>
              </w:rPr>
              <w:t xml:space="preserve"> 000</w:t>
            </w:r>
          </w:p>
        </w:tc>
      </w:tr>
      <w:tr w:rsidR="00BC3E68" w:rsidRPr="00483796" w:rsidTr="00BC3E68">
        <w:trPr>
          <w:gridAfter w:val="2"/>
          <w:wAfter w:w="2806" w:type="dxa"/>
          <w:trHeight w:val="425"/>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ru-RU" w:eastAsia="ru-RU"/>
              </w:rPr>
              <w:t>5</w:t>
            </w:r>
          </w:p>
        </w:tc>
        <w:tc>
          <w:tcPr>
            <w:tcW w:w="8035" w:type="dxa"/>
            <w:gridSpan w:val="5"/>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rPr>
                <w:rFonts w:ascii="Sylfaen" w:eastAsia="Times New Roman" w:hAnsi="Sylfaen"/>
                <w:color w:val="000000"/>
                <w:sz w:val="18"/>
                <w:szCs w:val="18"/>
                <w:lang w:val="ru-RU" w:eastAsia="ru-RU"/>
              </w:rPr>
            </w:pPr>
            <w:r w:rsidRPr="00483796">
              <w:rPr>
                <w:rFonts w:ascii="Sylfaen" w:eastAsia="Times New Roman" w:hAnsi="Sylfaen"/>
                <w:color w:val="000000"/>
                <w:sz w:val="18"/>
                <w:szCs w:val="18"/>
                <w:lang w:val="ru-RU" w:eastAsia="ru-RU"/>
              </w:rPr>
              <w:t>პროექტში „ეტალონი“ მონაწილეობის მიღება</w:t>
            </w:r>
          </w:p>
        </w:tc>
        <w:tc>
          <w:tcPr>
            <w:tcW w:w="2365" w:type="dxa"/>
            <w:gridSpan w:val="3"/>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ka-GE" w:eastAsia="ru-RU"/>
              </w:rPr>
              <w:t xml:space="preserve">4 </w:t>
            </w:r>
            <w:r w:rsidRPr="00483796">
              <w:rPr>
                <w:rFonts w:ascii="Sylfaen" w:eastAsia="Times New Roman" w:hAnsi="Sylfaen"/>
                <w:b/>
                <w:bCs/>
                <w:sz w:val="18"/>
                <w:szCs w:val="18"/>
                <w:lang w:val="ru-RU" w:eastAsia="ru-RU"/>
              </w:rPr>
              <w:t>000</w:t>
            </w:r>
          </w:p>
        </w:tc>
      </w:tr>
      <w:tr w:rsidR="00BC3E68" w:rsidRPr="00483796" w:rsidTr="00BC3E68">
        <w:trPr>
          <w:gridAfter w:val="2"/>
          <w:wAfter w:w="2806" w:type="dxa"/>
          <w:trHeight w:val="403"/>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ru-RU" w:eastAsia="ru-RU"/>
              </w:rPr>
              <w:t>6</w:t>
            </w:r>
          </w:p>
        </w:tc>
        <w:tc>
          <w:tcPr>
            <w:tcW w:w="8035" w:type="dxa"/>
            <w:gridSpan w:val="5"/>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rPr>
                <w:rFonts w:ascii="Sylfaen" w:eastAsia="Times New Roman" w:hAnsi="Sylfaen"/>
                <w:color w:val="000000"/>
                <w:sz w:val="18"/>
                <w:szCs w:val="18"/>
                <w:lang w:val="ru-RU" w:eastAsia="ru-RU"/>
              </w:rPr>
            </w:pPr>
            <w:r w:rsidRPr="00483796">
              <w:rPr>
                <w:rFonts w:ascii="Sylfaen" w:eastAsia="Times New Roman" w:hAnsi="Sylfaen"/>
                <w:color w:val="000000"/>
                <w:sz w:val="18"/>
                <w:szCs w:val="18"/>
                <w:lang w:val="ru-RU" w:eastAsia="ru-RU"/>
              </w:rPr>
              <w:t>პედაგოგის დღისადმი მიძღვნილი ღონისძიება - მასწავლებელთა კონფერენცია</w:t>
            </w:r>
          </w:p>
        </w:tc>
        <w:tc>
          <w:tcPr>
            <w:tcW w:w="2365" w:type="dxa"/>
            <w:gridSpan w:val="3"/>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ka-GE" w:eastAsia="ru-RU"/>
              </w:rPr>
            </w:pPr>
            <w:r w:rsidRPr="00483796">
              <w:rPr>
                <w:rFonts w:ascii="Sylfaen" w:eastAsia="Times New Roman" w:hAnsi="Sylfaen"/>
                <w:b/>
                <w:bCs/>
                <w:sz w:val="18"/>
                <w:szCs w:val="18"/>
                <w:lang w:val="ka-GE" w:eastAsia="ru-RU"/>
              </w:rPr>
              <w:t>1</w:t>
            </w:r>
            <w:r w:rsidRPr="00483796">
              <w:rPr>
                <w:rFonts w:ascii="Sylfaen" w:eastAsia="Times New Roman" w:hAnsi="Sylfaen"/>
                <w:b/>
                <w:bCs/>
                <w:sz w:val="18"/>
                <w:szCs w:val="18"/>
                <w:lang w:eastAsia="ru-RU"/>
              </w:rPr>
              <w:t>5</w:t>
            </w:r>
            <w:r w:rsidRPr="00483796">
              <w:rPr>
                <w:rFonts w:ascii="Sylfaen" w:eastAsia="Times New Roman" w:hAnsi="Sylfaen"/>
                <w:b/>
                <w:bCs/>
                <w:sz w:val="18"/>
                <w:szCs w:val="18"/>
                <w:lang w:val="ka-GE" w:eastAsia="ru-RU"/>
              </w:rPr>
              <w:t xml:space="preserve"> 000</w:t>
            </w:r>
          </w:p>
        </w:tc>
      </w:tr>
      <w:tr w:rsidR="00BC3E68" w:rsidRPr="00483796" w:rsidTr="00BC3E68">
        <w:trPr>
          <w:gridAfter w:val="2"/>
          <w:wAfter w:w="2806" w:type="dxa"/>
          <w:trHeight w:val="423"/>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ru-RU" w:eastAsia="ru-RU"/>
              </w:rPr>
              <w:lastRenderedPageBreak/>
              <w:t>7</w:t>
            </w:r>
          </w:p>
        </w:tc>
        <w:tc>
          <w:tcPr>
            <w:tcW w:w="8035" w:type="dxa"/>
            <w:gridSpan w:val="5"/>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rPr>
                <w:rFonts w:ascii="Sylfaen" w:eastAsia="Times New Roman" w:hAnsi="Sylfaen"/>
                <w:color w:val="000000"/>
                <w:sz w:val="18"/>
                <w:szCs w:val="18"/>
                <w:lang w:val="ru-RU" w:eastAsia="ru-RU"/>
              </w:rPr>
            </w:pPr>
            <w:r w:rsidRPr="00483796">
              <w:rPr>
                <w:rFonts w:ascii="Sylfaen" w:eastAsia="Times New Roman" w:hAnsi="Sylfaen"/>
                <w:color w:val="000000"/>
                <w:sz w:val="18"/>
                <w:szCs w:val="18"/>
                <w:lang w:val="ru-RU" w:eastAsia="ru-RU"/>
              </w:rPr>
              <w:t>ზურაბ გორგილაძის სახელობის ლიტერატურული კონკურსი</w:t>
            </w:r>
          </w:p>
        </w:tc>
        <w:tc>
          <w:tcPr>
            <w:tcW w:w="2365" w:type="dxa"/>
            <w:gridSpan w:val="3"/>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ka-GE" w:eastAsia="ru-RU"/>
              </w:rPr>
              <w:t>4 000</w:t>
            </w:r>
          </w:p>
        </w:tc>
      </w:tr>
      <w:tr w:rsidR="00BC3E68" w:rsidRPr="00483796" w:rsidTr="00BC3E68">
        <w:trPr>
          <w:gridAfter w:val="2"/>
          <w:wAfter w:w="2806" w:type="dxa"/>
          <w:trHeight w:val="325"/>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ru-RU" w:eastAsia="ru-RU"/>
              </w:rPr>
              <w:t>8</w:t>
            </w:r>
          </w:p>
        </w:tc>
        <w:tc>
          <w:tcPr>
            <w:tcW w:w="8035" w:type="dxa"/>
            <w:gridSpan w:val="5"/>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rPr>
                <w:rFonts w:ascii="Sylfaen" w:eastAsia="Times New Roman" w:hAnsi="Sylfaen"/>
                <w:color w:val="000000"/>
                <w:sz w:val="18"/>
                <w:szCs w:val="18"/>
                <w:lang w:val="ru-RU" w:eastAsia="ru-RU"/>
              </w:rPr>
            </w:pPr>
            <w:r w:rsidRPr="00483796">
              <w:rPr>
                <w:rFonts w:ascii="Sylfaen" w:eastAsia="Times New Roman" w:hAnsi="Sylfaen"/>
                <w:color w:val="000000"/>
                <w:sz w:val="18"/>
                <w:szCs w:val="18"/>
                <w:lang w:val="ru-RU" w:eastAsia="ru-RU"/>
              </w:rPr>
              <w:t>პროექტში ,,ეტალონი" გამარჯვებული მოსწავლეზე  საჩუქრის გადაცემა</w:t>
            </w:r>
          </w:p>
        </w:tc>
        <w:tc>
          <w:tcPr>
            <w:tcW w:w="2365" w:type="dxa"/>
            <w:gridSpan w:val="3"/>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color w:val="000000"/>
                <w:sz w:val="18"/>
                <w:szCs w:val="18"/>
                <w:lang w:eastAsia="ru-RU"/>
              </w:rPr>
              <w:t>1</w:t>
            </w:r>
            <w:r w:rsidRPr="00483796">
              <w:rPr>
                <w:rFonts w:ascii="Sylfaen" w:eastAsia="Times New Roman" w:hAnsi="Sylfaen"/>
                <w:b/>
                <w:bCs/>
                <w:color w:val="000000"/>
                <w:sz w:val="18"/>
                <w:szCs w:val="18"/>
                <w:lang w:val="ka-GE" w:eastAsia="ru-RU"/>
              </w:rPr>
              <w:t xml:space="preserve"> </w:t>
            </w:r>
            <w:r w:rsidRPr="00483796">
              <w:rPr>
                <w:rFonts w:ascii="Sylfaen" w:eastAsia="Times New Roman" w:hAnsi="Sylfaen"/>
                <w:b/>
                <w:bCs/>
                <w:color w:val="000000"/>
                <w:sz w:val="18"/>
                <w:szCs w:val="18"/>
                <w:lang w:eastAsia="ru-RU"/>
              </w:rPr>
              <w:t>000</w:t>
            </w:r>
          </w:p>
        </w:tc>
      </w:tr>
      <w:tr w:rsidR="00BC3E68" w:rsidRPr="00483796" w:rsidTr="00BC3E68">
        <w:trPr>
          <w:gridAfter w:val="2"/>
          <w:wAfter w:w="2806" w:type="dxa"/>
          <w:trHeight w:val="429"/>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ru-RU" w:eastAsia="ru-RU"/>
              </w:rPr>
              <w:t>9</w:t>
            </w:r>
          </w:p>
        </w:tc>
        <w:tc>
          <w:tcPr>
            <w:tcW w:w="8035" w:type="dxa"/>
            <w:gridSpan w:val="5"/>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rPr>
                <w:rFonts w:ascii="Sylfaen" w:eastAsia="Times New Roman" w:hAnsi="Sylfaen"/>
                <w:sz w:val="18"/>
                <w:szCs w:val="18"/>
                <w:lang w:val="ru-RU" w:eastAsia="ru-RU"/>
              </w:rPr>
            </w:pPr>
            <w:r w:rsidRPr="00483796">
              <w:rPr>
                <w:rFonts w:ascii="Sylfaen" w:eastAsia="Times New Roman" w:hAnsi="Sylfaen"/>
                <w:sz w:val="18"/>
                <w:szCs w:val="18"/>
                <w:lang w:val="ru-RU" w:eastAsia="ru-RU"/>
              </w:rPr>
              <w:t>1 ივნისი - ბავშვთა დაცვის დღე</w:t>
            </w:r>
          </w:p>
        </w:tc>
        <w:tc>
          <w:tcPr>
            <w:tcW w:w="2365" w:type="dxa"/>
            <w:gridSpan w:val="3"/>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ka-GE" w:eastAsia="ru-RU"/>
              </w:rPr>
            </w:pPr>
            <w:r w:rsidRPr="00483796">
              <w:rPr>
                <w:rFonts w:ascii="Sylfaen" w:eastAsia="Times New Roman" w:hAnsi="Sylfaen"/>
                <w:b/>
                <w:bCs/>
                <w:sz w:val="18"/>
                <w:szCs w:val="18"/>
                <w:lang w:eastAsia="ru-RU"/>
              </w:rPr>
              <w:t>30</w:t>
            </w:r>
            <w:r w:rsidRPr="00483796">
              <w:rPr>
                <w:rFonts w:ascii="Sylfaen" w:eastAsia="Times New Roman" w:hAnsi="Sylfaen"/>
                <w:b/>
                <w:bCs/>
                <w:sz w:val="18"/>
                <w:szCs w:val="18"/>
                <w:lang w:val="ka-GE" w:eastAsia="ru-RU"/>
              </w:rPr>
              <w:t xml:space="preserve"> 000</w:t>
            </w:r>
          </w:p>
        </w:tc>
      </w:tr>
      <w:tr w:rsidR="00BC3E68" w:rsidRPr="00483796" w:rsidTr="00BC3E68">
        <w:trPr>
          <w:gridAfter w:val="2"/>
          <w:wAfter w:w="2806" w:type="dxa"/>
          <w:trHeight w:val="407"/>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eastAsia="ru-RU"/>
              </w:rPr>
            </w:pPr>
            <w:r w:rsidRPr="00483796">
              <w:rPr>
                <w:rFonts w:ascii="Sylfaen" w:eastAsia="Times New Roman" w:hAnsi="Sylfaen"/>
                <w:b/>
                <w:bCs/>
                <w:sz w:val="18"/>
                <w:szCs w:val="18"/>
                <w:lang w:val="ru-RU" w:eastAsia="ru-RU"/>
              </w:rPr>
              <w:t>1</w:t>
            </w:r>
            <w:r w:rsidRPr="00483796">
              <w:rPr>
                <w:rFonts w:ascii="Sylfaen" w:eastAsia="Times New Roman" w:hAnsi="Sylfaen"/>
                <w:b/>
                <w:bCs/>
                <w:sz w:val="18"/>
                <w:szCs w:val="18"/>
                <w:lang w:eastAsia="ru-RU"/>
              </w:rPr>
              <w:t>0</w:t>
            </w:r>
          </w:p>
        </w:tc>
        <w:tc>
          <w:tcPr>
            <w:tcW w:w="8035" w:type="dxa"/>
            <w:gridSpan w:val="5"/>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rPr>
                <w:rFonts w:ascii="Sylfaen" w:eastAsia="Times New Roman" w:hAnsi="Sylfaen"/>
                <w:sz w:val="18"/>
                <w:szCs w:val="18"/>
                <w:lang w:val="ru-RU" w:eastAsia="ru-RU"/>
              </w:rPr>
            </w:pPr>
            <w:r w:rsidRPr="00483796">
              <w:rPr>
                <w:rFonts w:ascii="Sylfaen" w:eastAsia="Times New Roman" w:hAnsi="Sylfaen"/>
                <w:sz w:val="18"/>
                <w:szCs w:val="18"/>
                <w:lang w:val="ru-RU" w:eastAsia="ru-RU"/>
              </w:rPr>
              <w:t>ქორწინება ადრეულ ასაკში და მისი შედეგები -  საზოგადოებისათვის ინფორმაციის მიწოდება ნაადრევი ქორწინების შესაძლო რისკებზე და უარყოფით მხარეებზე.</w:t>
            </w:r>
          </w:p>
        </w:tc>
        <w:tc>
          <w:tcPr>
            <w:tcW w:w="2365" w:type="dxa"/>
            <w:gridSpan w:val="3"/>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color w:val="373E4D"/>
                <w:sz w:val="18"/>
                <w:szCs w:val="18"/>
                <w:lang w:eastAsia="ru-RU"/>
              </w:rPr>
            </w:pPr>
            <w:r w:rsidRPr="00483796">
              <w:rPr>
                <w:rFonts w:ascii="Sylfaen" w:eastAsia="Times New Roman" w:hAnsi="Sylfaen"/>
                <w:b/>
                <w:bCs/>
                <w:color w:val="373E4D"/>
                <w:sz w:val="18"/>
                <w:szCs w:val="18"/>
                <w:lang w:val="ka-GE" w:eastAsia="ru-RU"/>
              </w:rPr>
              <w:t xml:space="preserve">3 </w:t>
            </w:r>
            <w:r w:rsidRPr="00483796">
              <w:rPr>
                <w:rFonts w:ascii="Sylfaen" w:eastAsia="Times New Roman" w:hAnsi="Sylfaen"/>
                <w:b/>
                <w:bCs/>
                <w:color w:val="373E4D"/>
                <w:sz w:val="18"/>
                <w:szCs w:val="18"/>
                <w:lang w:eastAsia="ru-RU"/>
              </w:rPr>
              <w:t>000</w:t>
            </w:r>
          </w:p>
        </w:tc>
      </w:tr>
      <w:tr w:rsidR="00BC3E68" w:rsidRPr="00483796" w:rsidTr="00BC3E68">
        <w:trPr>
          <w:gridAfter w:val="2"/>
          <w:wAfter w:w="2806" w:type="dxa"/>
          <w:trHeight w:val="806"/>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eastAsia="ru-RU"/>
              </w:rPr>
            </w:pPr>
            <w:r w:rsidRPr="00483796">
              <w:rPr>
                <w:rFonts w:ascii="Sylfaen" w:eastAsia="Times New Roman" w:hAnsi="Sylfaen"/>
                <w:b/>
                <w:bCs/>
                <w:sz w:val="18"/>
                <w:szCs w:val="18"/>
                <w:lang w:val="ru-RU" w:eastAsia="ru-RU"/>
              </w:rPr>
              <w:t>1</w:t>
            </w:r>
            <w:r w:rsidRPr="00483796">
              <w:rPr>
                <w:rFonts w:ascii="Sylfaen" w:eastAsia="Times New Roman" w:hAnsi="Sylfaen"/>
                <w:b/>
                <w:bCs/>
                <w:sz w:val="18"/>
                <w:szCs w:val="18"/>
                <w:lang w:eastAsia="ru-RU"/>
              </w:rPr>
              <w:t>1</w:t>
            </w:r>
          </w:p>
        </w:tc>
        <w:tc>
          <w:tcPr>
            <w:tcW w:w="8035" w:type="dxa"/>
            <w:gridSpan w:val="5"/>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rPr>
                <w:rFonts w:ascii="Sylfaen" w:eastAsia="Times New Roman" w:hAnsi="Sylfaen"/>
                <w:sz w:val="18"/>
                <w:szCs w:val="18"/>
                <w:lang w:val="ru-RU" w:eastAsia="ru-RU"/>
              </w:rPr>
            </w:pPr>
            <w:r w:rsidRPr="00483796">
              <w:rPr>
                <w:rFonts w:ascii="Sylfaen" w:eastAsia="Times New Roman" w:hAnsi="Sylfaen"/>
                <w:sz w:val="18"/>
                <w:szCs w:val="18"/>
                <w:lang w:val="ru-RU" w:eastAsia="ru-RU"/>
              </w:rPr>
              <w:t>ქალთა მიმართ ძალადობისა და ოჯახში ძალადობის საკითხებზე საგანმანათლებლო-საინფორმაციო ტრენინგ/სემინარების ჩატარება - ქალებისა და გოგონების წინააღმდეგ მიმართულ ძალადობებზე და მათი აღმოფხვრის გზებზე ინფორმაცის მიწოდება.</w:t>
            </w:r>
          </w:p>
        </w:tc>
        <w:tc>
          <w:tcPr>
            <w:tcW w:w="2365" w:type="dxa"/>
            <w:gridSpan w:val="3"/>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color w:val="373E4D"/>
                <w:sz w:val="18"/>
                <w:szCs w:val="18"/>
                <w:lang w:val="ka-GE" w:eastAsia="ru-RU"/>
              </w:rPr>
            </w:pPr>
            <w:r w:rsidRPr="00483796">
              <w:rPr>
                <w:rFonts w:ascii="Sylfaen" w:eastAsia="Times New Roman" w:hAnsi="Sylfaen"/>
                <w:b/>
                <w:bCs/>
                <w:color w:val="373E4D"/>
                <w:sz w:val="18"/>
                <w:szCs w:val="18"/>
                <w:lang w:val="ka-GE" w:eastAsia="ru-RU"/>
              </w:rPr>
              <w:t>4 000</w:t>
            </w:r>
          </w:p>
        </w:tc>
      </w:tr>
      <w:tr w:rsidR="00BC3E68" w:rsidRPr="00483796" w:rsidTr="00BC3E68">
        <w:trPr>
          <w:gridAfter w:val="2"/>
          <w:wAfter w:w="2806" w:type="dxa"/>
          <w:trHeight w:val="379"/>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en-GB" w:eastAsia="ru-RU"/>
              </w:rPr>
            </w:pPr>
            <w:r w:rsidRPr="00483796">
              <w:rPr>
                <w:rFonts w:ascii="Sylfaen" w:eastAsia="Times New Roman" w:hAnsi="Sylfaen"/>
                <w:b/>
                <w:bCs/>
                <w:sz w:val="18"/>
                <w:szCs w:val="18"/>
                <w:lang w:val="en-GB" w:eastAsia="ru-RU"/>
              </w:rPr>
              <w:t>12</w:t>
            </w:r>
          </w:p>
          <w:p w:rsidR="00BC3E68" w:rsidRPr="00483796" w:rsidRDefault="00BC3E68" w:rsidP="00BC3E68">
            <w:pPr>
              <w:spacing w:after="0" w:line="240" w:lineRule="auto"/>
              <w:jc w:val="center"/>
              <w:rPr>
                <w:rFonts w:ascii="Sylfaen" w:eastAsia="Times New Roman" w:hAnsi="Sylfaen"/>
                <w:b/>
                <w:bCs/>
                <w:sz w:val="18"/>
                <w:szCs w:val="18"/>
                <w:lang w:val="en-GB" w:eastAsia="ru-RU"/>
              </w:rPr>
            </w:pPr>
          </w:p>
        </w:tc>
        <w:tc>
          <w:tcPr>
            <w:tcW w:w="8035" w:type="dxa"/>
            <w:gridSpan w:val="5"/>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rPr>
                <w:rFonts w:ascii="Sylfaen" w:eastAsia="Times New Roman" w:hAnsi="Sylfaen"/>
                <w:sz w:val="18"/>
                <w:szCs w:val="18"/>
                <w:lang w:val="ru-RU" w:eastAsia="ru-RU"/>
              </w:rPr>
            </w:pPr>
            <w:r w:rsidRPr="00483796">
              <w:rPr>
                <w:rFonts w:ascii="Sylfaen" w:eastAsia="Times New Roman" w:hAnsi="Sylfaen"/>
                <w:sz w:val="18"/>
                <w:szCs w:val="18"/>
                <w:lang w:val="ru-RU" w:eastAsia="ru-RU"/>
              </w:rPr>
              <w:t xml:space="preserve"> რა? სად? როდის? </w:t>
            </w:r>
          </w:p>
        </w:tc>
        <w:tc>
          <w:tcPr>
            <w:tcW w:w="2365" w:type="dxa"/>
            <w:gridSpan w:val="3"/>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ka-GE" w:eastAsia="ru-RU"/>
              </w:rPr>
            </w:pPr>
            <w:r w:rsidRPr="00483796">
              <w:rPr>
                <w:rFonts w:ascii="Sylfaen" w:eastAsia="Times New Roman" w:hAnsi="Sylfaen"/>
                <w:b/>
                <w:bCs/>
                <w:sz w:val="18"/>
                <w:szCs w:val="18"/>
                <w:lang w:val="ka-GE" w:eastAsia="ru-RU"/>
              </w:rPr>
              <w:t>5 000</w:t>
            </w:r>
          </w:p>
        </w:tc>
      </w:tr>
      <w:tr w:rsidR="00BC3E68" w:rsidRPr="00483796" w:rsidTr="00BC3E68">
        <w:trPr>
          <w:gridAfter w:val="2"/>
          <w:wAfter w:w="2806" w:type="dxa"/>
          <w:trHeight w:val="329"/>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en-GB" w:eastAsia="ru-RU"/>
              </w:rPr>
            </w:pPr>
            <w:r w:rsidRPr="00483796">
              <w:rPr>
                <w:rFonts w:ascii="Sylfaen" w:eastAsia="Times New Roman" w:hAnsi="Sylfaen"/>
                <w:b/>
                <w:bCs/>
                <w:sz w:val="18"/>
                <w:szCs w:val="18"/>
                <w:lang w:val="en-GB" w:eastAsia="ru-RU"/>
              </w:rPr>
              <w:t>13</w:t>
            </w:r>
          </w:p>
        </w:tc>
        <w:tc>
          <w:tcPr>
            <w:tcW w:w="8035" w:type="dxa"/>
            <w:gridSpan w:val="5"/>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rPr>
                <w:rFonts w:ascii="Sylfaen" w:eastAsia="Times New Roman" w:hAnsi="Sylfaen"/>
                <w:sz w:val="18"/>
                <w:szCs w:val="18"/>
                <w:lang w:val="ru-RU" w:eastAsia="ru-RU"/>
              </w:rPr>
            </w:pPr>
            <w:r w:rsidRPr="00483796">
              <w:rPr>
                <w:rFonts w:ascii="Sylfaen" w:eastAsia="Times New Roman" w:hAnsi="Sylfaen"/>
                <w:sz w:val="18"/>
                <w:szCs w:val="18"/>
                <w:lang w:val="ru-RU" w:eastAsia="ru-RU"/>
              </w:rPr>
              <w:t>ამირან ხაბაზის საიუბილეო საღამო</w:t>
            </w:r>
          </w:p>
        </w:tc>
        <w:tc>
          <w:tcPr>
            <w:tcW w:w="2365" w:type="dxa"/>
            <w:gridSpan w:val="3"/>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ka-GE" w:eastAsia="ru-RU"/>
              </w:rPr>
            </w:pPr>
            <w:r w:rsidRPr="00483796">
              <w:rPr>
                <w:rFonts w:ascii="Sylfaen" w:eastAsia="Times New Roman" w:hAnsi="Sylfaen"/>
                <w:b/>
                <w:bCs/>
                <w:sz w:val="18"/>
                <w:szCs w:val="18"/>
                <w:lang w:val="ka-GE" w:eastAsia="ru-RU"/>
              </w:rPr>
              <w:t>7 000</w:t>
            </w:r>
          </w:p>
        </w:tc>
      </w:tr>
      <w:tr w:rsidR="00BC3E68" w:rsidRPr="00483796" w:rsidTr="00BC3E68">
        <w:trPr>
          <w:gridAfter w:val="2"/>
          <w:wAfter w:w="2806" w:type="dxa"/>
          <w:trHeight w:val="361"/>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en-GB" w:eastAsia="ru-RU"/>
              </w:rPr>
            </w:pPr>
            <w:r w:rsidRPr="00483796">
              <w:rPr>
                <w:rFonts w:ascii="Sylfaen" w:eastAsia="Times New Roman" w:hAnsi="Sylfaen"/>
                <w:b/>
                <w:bCs/>
                <w:sz w:val="18"/>
                <w:szCs w:val="18"/>
                <w:lang w:val="en-GB" w:eastAsia="ru-RU"/>
              </w:rPr>
              <w:t>14</w:t>
            </w:r>
          </w:p>
        </w:tc>
        <w:tc>
          <w:tcPr>
            <w:tcW w:w="8035" w:type="dxa"/>
            <w:gridSpan w:val="5"/>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rPr>
                <w:rFonts w:ascii="Sylfaen" w:eastAsia="Times New Roman" w:hAnsi="Sylfaen"/>
                <w:sz w:val="18"/>
                <w:szCs w:val="18"/>
                <w:lang w:val="ru-RU" w:eastAsia="ru-RU"/>
              </w:rPr>
            </w:pPr>
            <w:r w:rsidRPr="00483796">
              <w:rPr>
                <w:rFonts w:ascii="Sylfaen" w:eastAsia="Times New Roman" w:hAnsi="Sylfaen"/>
                <w:sz w:val="18"/>
                <w:szCs w:val="18"/>
                <w:lang w:val="ru-RU" w:eastAsia="ru-RU"/>
              </w:rPr>
              <w:t xml:space="preserve">ახალგაზრდა მოხალისე </w:t>
            </w:r>
          </w:p>
        </w:tc>
        <w:tc>
          <w:tcPr>
            <w:tcW w:w="2365" w:type="dxa"/>
            <w:gridSpan w:val="3"/>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ru-RU" w:eastAsia="ru-RU"/>
              </w:rPr>
            </w:pPr>
            <w:r w:rsidRPr="00483796">
              <w:rPr>
                <w:rFonts w:ascii="Sylfaen" w:eastAsia="Times New Roman" w:hAnsi="Sylfaen"/>
                <w:b/>
                <w:bCs/>
                <w:sz w:val="18"/>
                <w:szCs w:val="18"/>
                <w:lang w:val="ka-GE" w:eastAsia="ru-RU"/>
              </w:rPr>
              <w:t>4 000</w:t>
            </w:r>
          </w:p>
        </w:tc>
      </w:tr>
      <w:tr w:rsidR="00BC3E68" w:rsidRPr="00483796" w:rsidTr="00BC3E68">
        <w:trPr>
          <w:gridAfter w:val="2"/>
          <w:wAfter w:w="2806" w:type="dxa"/>
          <w:trHeight w:val="403"/>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en-GB" w:eastAsia="ru-RU"/>
              </w:rPr>
            </w:pPr>
            <w:r w:rsidRPr="00483796">
              <w:rPr>
                <w:rFonts w:ascii="Sylfaen" w:eastAsia="Times New Roman" w:hAnsi="Sylfaen"/>
                <w:b/>
                <w:bCs/>
                <w:sz w:val="18"/>
                <w:szCs w:val="18"/>
                <w:lang w:val="en-GB" w:eastAsia="ru-RU"/>
              </w:rPr>
              <w:t>15</w:t>
            </w:r>
          </w:p>
        </w:tc>
        <w:tc>
          <w:tcPr>
            <w:tcW w:w="8035" w:type="dxa"/>
            <w:gridSpan w:val="5"/>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rPr>
                <w:rFonts w:ascii="Sylfaen" w:eastAsia="Times New Roman" w:hAnsi="Sylfaen"/>
                <w:sz w:val="18"/>
                <w:szCs w:val="18"/>
                <w:lang w:val="ru-RU" w:eastAsia="ru-RU"/>
              </w:rPr>
            </w:pPr>
            <w:r w:rsidRPr="00483796">
              <w:rPr>
                <w:rFonts w:ascii="Sylfaen" w:eastAsia="Times New Roman" w:hAnsi="Sylfaen"/>
                <w:sz w:val="18"/>
                <w:szCs w:val="18"/>
                <w:lang w:val="ru-RU" w:eastAsia="ru-RU"/>
              </w:rPr>
              <w:t>შშმ პირების უფლებათა დაცვის დღე</w:t>
            </w:r>
            <w:r w:rsidRPr="00483796">
              <w:rPr>
                <w:rFonts w:ascii="Sylfaen" w:eastAsia="Times New Roman" w:hAnsi="Sylfaen"/>
                <w:sz w:val="18"/>
                <w:szCs w:val="18"/>
                <w:lang w:val="ka-GE" w:eastAsia="ru-RU"/>
              </w:rPr>
              <w:t>ები ( 14 ივნისი და 3 დეკემბერი)</w:t>
            </w:r>
          </w:p>
        </w:tc>
        <w:tc>
          <w:tcPr>
            <w:tcW w:w="2365" w:type="dxa"/>
            <w:gridSpan w:val="3"/>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eastAsia="ru-RU"/>
              </w:rPr>
            </w:pPr>
            <w:r w:rsidRPr="00483796">
              <w:rPr>
                <w:rFonts w:ascii="Sylfaen" w:eastAsia="Times New Roman" w:hAnsi="Sylfaen"/>
                <w:b/>
                <w:bCs/>
                <w:sz w:val="18"/>
                <w:szCs w:val="18"/>
                <w:lang w:val="ka-GE" w:eastAsia="ru-RU"/>
              </w:rPr>
              <w:t>6 000</w:t>
            </w:r>
          </w:p>
        </w:tc>
      </w:tr>
      <w:tr w:rsidR="00BC3E68" w:rsidRPr="00483796" w:rsidTr="00BC3E68">
        <w:trPr>
          <w:gridAfter w:val="2"/>
          <w:wAfter w:w="2806" w:type="dxa"/>
          <w:trHeight w:val="429"/>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en-GB" w:eastAsia="ru-RU"/>
              </w:rPr>
            </w:pPr>
            <w:r w:rsidRPr="00483796">
              <w:rPr>
                <w:rFonts w:ascii="Sylfaen" w:eastAsia="Times New Roman" w:hAnsi="Sylfaen"/>
                <w:b/>
                <w:bCs/>
                <w:sz w:val="18"/>
                <w:szCs w:val="18"/>
                <w:lang w:val="en-GB" w:eastAsia="ru-RU"/>
              </w:rPr>
              <w:t>16</w:t>
            </w:r>
          </w:p>
        </w:tc>
        <w:tc>
          <w:tcPr>
            <w:tcW w:w="8035" w:type="dxa"/>
            <w:gridSpan w:val="5"/>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rPr>
                <w:rFonts w:ascii="Sylfaen" w:eastAsia="Times New Roman" w:hAnsi="Sylfaen"/>
                <w:sz w:val="18"/>
                <w:szCs w:val="18"/>
                <w:lang w:val="ru-RU" w:eastAsia="ru-RU"/>
              </w:rPr>
            </w:pPr>
            <w:r w:rsidRPr="00483796">
              <w:rPr>
                <w:rFonts w:ascii="Sylfaen" w:eastAsia="Times New Roman" w:hAnsi="Sylfaen"/>
                <w:sz w:val="18"/>
                <w:szCs w:val="18"/>
                <w:lang w:val="ru-RU" w:eastAsia="ru-RU"/>
              </w:rPr>
              <w:t>დედისა და ქალთა საერთაშორისო დღ</w:t>
            </w:r>
            <w:r w:rsidRPr="00483796">
              <w:rPr>
                <w:rFonts w:ascii="Sylfaen" w:eastAsia="Times New Roman" w:hAnsi="Sylfaen"/>
                <w:sz w:val="18"/>
                <w:szCs w:val="18"/>
                <w:lang w:val="ka-GE" w:eastAsia="ru-RU"/>
              </w:rPr>
              <w:t>ი</w:t>
            </w:r>
            <w:r w:rsidRPr="00483796">
              <w:rPr>
                <w:rFonts w:ascii="Sylfaen" w:eastAsia="Times New Roman" w:hAnsi="Sylfaen"/>
                <w:sz w:val="18"/>
                <w:szCs w:val="18"/>
                <w:lang w:val="ru-RU" w:eastAsia="ru-RU"/>
              </w:rPr>
              <w:t>სადმი მიძღვნილი საღამო</w:t>
            </w:r>
          </w:p>
        </w:tc>
        <w:tc>
          <w:tcPr>
            <w:tcW w:w="2365" w:type="dxa"/>
            <w:gridSpan w:val="3"/>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ka-GE" w:eastAsia="ru-RU"/>
              </w:rPr>
            </w:pPr>
            <w:r w:rsidRPr="00483796">
              <w:rPr>
                <w:rFonts w:ascii="Sylfaen" w:eastAsia="Times New Roman" w:hAnsi="Sylfaen"/>
                <w:b/>
                <w:bCs/>
                <w:sz w:val="18"/>
                <w:szCs w:val="18"/>
                <w:lang w:val="ka-GE" w:eastAsia="ru-RU"/>
              </w:rPr>
              <w:t>25 000</w:t>
            </w:r>
          </w:p>
        </w:tc>
      </w:tr>
      <w:tr w:rsidR="00BC3E68" w:rsidRPr="00483796" w:rsidTr="00BC3E68">
        <w:trPr>
          <w:gridAfter w:val="2"/>
          <w:wAfter w:w="2806" w:type="dxa"/>
          <w:trHeight w:val="429"/>
        </w:trPr>
        <w:tc>
          <w:tcPr>
            <w:tcW w:w="652" w:type="dxa"/>
            <w:gridSpan w:val="2"/>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20"/>
                <w:szCs w:val="20"/>
                <w:lang w:val="ru-RU" w:eastAsia="ru-RU"/>
              </w:rPr>
            </w:pPr>
          </w:p>
        </w:tc>
        <w:tc>
          <w:tcPr>
            <w:tcW w:w="8035" w:type="dxa"/>
            <w:gridSpan w:val="5"/>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rPr>
                <w:rFonts w:ascii="Sylfaen" w:eastAsia="Times New Roman" w:hAnsi="Sylfaen"/>
                <w:b/>
                <w:bCs/>
                <w:sz w:val="20"/>
                <w:szCs w:val="20"/>
                <w:lang w:val="ka-GE" w:eastAsia="ru-RU"/>
              </w:rPr>
            </w:pPr>
            <w:r w:rsidRPr="00483796">
              <w:rPr>
                <w:rFonts w:ascii="Sylfaen" w:eastAsia="Times New Roman" w:hAnsi="Sylfaen"/>
                <w:b/>
                <w:bCs/>
                <w:sz w:val="20"/>
                <w:szCs w:val="20"/>
                <w:lang w:val="ka-GE" w:eastAsia="ru-RU"/>
              </w:rPr>
              <w:t xml:space="preserve">                                                                 </w:t>
            </w:r>
            <w:r w:rsidRPr="00483796">
              <w:rPr>
                <w:rFonts w:ascii="Sylfaen" w:eastAsia="Times New Roman" w:hAnsi="Sylfaen"/>
                <w:b/>
                <w:bCs/>
                <w:sz w:val="20"/>
                <w:szCs w:val="20"/>
                <w:lang w:val="ru-RU" w:eastAsia="ru-RU"/>
              </w:rPr>
              <w:t>ჯამი</w:t>
            </w:r>
          </w:p>
        </w:tc>
        <w:tc>
          <w:tcPr>
            <w:tcW w:w="2365" w:type="dxa"/>
            <w:gridSpan w:val="3"/>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20"/>
                <w:szCs w:val="20"/>
                <w:lang w:val="ka-GE" w:eastAsia="ru-RU"/>
              </w:rPr>
            </w:pPr>
            <w:r w:rsidRPr="00483796">
              <w:rPr>
                <w:rFonts w:ascii="Sylfaen" w:eastAsia="Times New Roman" w:hAnsi="Sylfaen"/>
                <w:b/>
                <w:bCs/>
                <w:sz w:val="20"/>
                <w:szCs w:val="20"/>
                <w:lang w:val="ka-GE" w:eastAsia="ru-RU"/>
              </w:rPr>
              <w:t>190 000</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182"/>
        <w:gridCol w:w="1104"/>
        <w:gridCol w:w="1629"/>
        <w:gridCol w:w="1537"/>
        <w:gridCol w:w="2164"/>
        <w:gridCol w:w="2164"/>
        <w:gridCol w:w="2164"/>
      </w:tblGrid>
      <w:tr w:rsidR="00BC3E68" w:rsidRPr="00483796" w:rsidTr="00BC3E68">
        <w:trPr>
          <w:trHeight w:val="527"/>
        </w:trPr>
        <w:tc>
          <w:tcPr>
            <w:tcW w:w="11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ქვეპროგრამის</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58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BC3E68" w:rsidRPr="00483796" w:rsidRDefault="00BC3E68" w:rsidP="00BC3E68">
            <w:pPr>
              <w:spacing w:after="0" w:line="240" w:lineRule="auto"/>
              <w:jc w:val="center"/>
              <w:rPr>
                <w:rFonts w:eastAsia="Times New Roman" w:cs="Calibri"/>
                <w:b/>
                <w:bCs/>
                <w:color w:val="000000"/>
                <w:sz w:val="20"/>
                <w:szCs w:val="20"/>
              </w:rPr>
            </w:pPr>
            <w:r w:rsidRPr="00483796">
              <w:rPr>
                <w:rFonts w:ascii="Sylfaen" w:eastAsia="Times New Roman" w:hAnsi="Sylfaen" w:cs="Sylfaen"/>
                <w:b/>
                <w:bCs/>
                <w:color w:val="000000"/>
                <w:sz w:val="12"/>
                <w:szCs w:val="12"/>
                <w:lang w:val="ka-GE"/>
              </w:rPr>
              <w:t>ტურიზმის</w:t>
            </w:r>
            <w:r w:rsidRPr="00483796">
              <w:rPr>
                <w:rFonts w:ascii="Sylfaen" w:eastAsia="Times New Roman" w:hAnsi="Sylfaen" w:cs="Sylfaen"/>
                <w:b/>
                <w:bCs/>
                <w:color w:val="000000"/>
                <w:sz w:val="12"/>
                <w:szCs w:val="12"/>
              </w:rPr>
              <w:t xml:space="preserve"> განვითარების ხელშეწყობა</w:t>
            </w:r>
            <w:r w:rsidRPr="00483796">
              <w:rPr>
                <w:rFonts w:ascii="Sylfaen" w:eastAsia="Times New Roman" w:hAnsi="Sylfaen" w:cs="Sylfaen"/>
                <w:b/>
                <w:bCs/>
                <w:color w:val="000000"/>
                <w:sz w:val="12"/>
                <w:szCs w:val="12"/>
                <w:lang w:val="ka-GE"/>
              </w:rPr>
              <w:t xml:space="preserve">   </w:t>
            </w:r>
          </w:p>
        </w:tc>
        <w:tc>
          <w:tcPr>
            <w:tcW w:w="551"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493"/>
        </w:trPr>
        <w:tc>
          <w:tcPr>
            <w:tcW w:w="1141" w:type="pct"/>
            <w:vMerge/>
            <w:tcBorders>
              <w:top w:val="single" w:sz="4" w:space="0" w:color="auto"/>
              <w:left w:val="single" w:sz="4" w:space="0" w:color="auto"/>
              <w:bottom w:val="single" w:sz="4" w:space="0" w:color="000000"/>
              <w:right w:val="single" w:sz="4" w:space="0" w:color="auto"/>
            </w:tcBorders>
            <w:vAlign w:val="center"/>
            <w:hideMark/>
          </w:tcPr>
          <w:p w:rsidR="00BC3E68" w:rsidRPr="00483796" w:rsidRDefault="00BC3E68" w:rsidP="00BC3E68">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05 02 0</w:t>
            </w:r>
            <w:r w:rsidRPr="00483796">
              <w:rPr>
                <w:rFonts w:eastAsia="Times New Roman" w:cs="Calibri"/>
                <w:b/>
                <w:bCs/>
                <w:color w:val="000000"/>
                <w:sz w:val="18"/>
                <w:szCs w:val="18"/>
                <w:lang w:val="ka-GE"/>
              </w:rPr>
              <w:t>6</w:t>
            </w:r>
          </w:p>
        </w:tc>
        <w:tc>
          <w:tcPr>
            <w:tcW w:w="584" w:type="pct"/>
            <w:vMerge/>
            <w:tcBorders>
              <w:top w:val="nil"/>
              <w:left w:val="nil"/>
              <w:bottom w:val="single" w:sz="4" w:space="0" w:color="auto"/>
              <w:right w:val="single" w:sz="4" w:space="0" w:color="auto"/>
            </w:tcBorders>
            <w:vAlign w:val="center"/>
            <w:hideMark/>
          </w:tcPr>
          <w:p w:rsidR="00BC3E68" w:rsidRPr="00483796" w:rsidRDefault="00BC3E68" w:rsidP="00BC3E68">
            <w:pPr>
              <w:spacing w:after="0" w:line="240" w:lineRule="auto"/>
              <w:jc w:val="center"/>
              <w:rPr>
                <w:rFonts w:eastAsia="Times New Roman" w:cs="Calibri"/>
                <w:b/>
                <w:bCs/>
                <w:color w:val="000000"/>
                <w:sz w:val="20"/>
                <w:szCs w:val="20"/>
              </w:rPr>
            </w:pPr>
          </w:p>
        </w:tc>
        <w:tc>
          <w:tcPr>
            <w:tcW w:w="551"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lang w:val="ka-GE"/>
              </w:rPr>
            </w:pPr>
            <w:r w:rsidRPr="00483796">
              <w:rPr>
                <w:rFonts w:cs="Calibri"/>
                <w:b/>
                <w:bCs/>
                <w:color w:val="000000"/>
              </w:rPr>
              <w:t>232,5</w:t>
            </w:r>
          </w:p>
        </w:tc>
        <w:tc>
          <w:tcPr>
            <w:tcW w:w="77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lang w:val="ka-GE"/>
              </w:rPr>
            </w:pPr>
            <w:r w:rsidRPr="00483796">
              <w:rPr>
                <w:rFonts w:cs="Calibri"/>
                <w:b/>
                <w:bCs/>
                <w:color w:val="000000"/>
              </w:rPr>
              <w:t>232,5</w:t>
            </w:r>
          </w:p>
        </w:tc>
        <w:tc>
          <w:tcPr>
            <w:tcW w:w="77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lang w:val="ka-GE"/>
              </w:rPr>
            </w:pPr>
            <w:r w:rsidRPr="00483796">
              <w:rPr>
                <w:rFonts w:cs="Calibri"/>
                <w:b/>
                <w:bCs/>
                <w:color w:val="000000"/>
              </w:rPr>
              <w:t>232,5</w:t>
            </w:r>
          </w:p>
        </w:tc>
        <w:tc>
          <w:tcPr>
            <w:tcW w:w="77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lang w:val="ka-GE"/>
              </w:rPr>
            </w:pPr>
            <w:r w:rsidRPr="00483796">
              <w:rPr>
                <w:rFonts w:cs="Calibri"/>
                <w:b/>
                <w:bCs/>
                <w:color w:val="000000"/>
              </w:rPr>
              <w:t>232,5</w:t>
            </w:r>
          </w:p>
        </w:tc>
      </w:tr>
      <w:tr w:rsidR="00BC3E68" w:rsidRPr="00483796" w:rsidTr="00BC3E68">
        <w:trPr>
          <w:trHeight w:val="681"/>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eastAsia="Times New Roman" w:cs="Calibri"/>
                <w:color w:val="000000"/>
                <w:sz w:val="18"/>
                <w:szCs w:val="18"/>
              </w:rPr>
            </w:pPr>
            <w:r w:rsidRPr="00483796">
              <w:rPr>
                <w:rFonts w:ascii="Sylfaen" w:eastAsia="Times New Roman" w:hAnsi="Sylfaen" w:cs="Sylfaen"/>
                <w:color w:val="000000"/>
                <w:sz w:val="18"/>
                <w:szCs w:val="18"/>
              </w:rPr>
              <w:t>ქვეპროგრამის განმახორციელებელი სამსახური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color w:val="000000"/>
                <w:sz w:val="20"/>
                <w:szCs w:val="20"/>
                <w:lang w:val="ka-GE"/>
              </w:rPr>
            </w:pPr>
            <w:r w:rsidRPr="00483796">
              <w:rPr>
                <w:rFonts w:ascii="Sylfaen" w:eastAsia="Times New Roman" w:hAnsi="Sylfaen" w:cs="Sylfaen"/>
                <w:b/>
                <w:bCs/>
                <w:color w:val="000000"/>
                <w:sz w:val="20"/>
                <w:szCs w:val="20"/>
                <w:lang w:val="ka-GE"/>
              </w:rPr>
              <w:t>ქობულეთის მუნიციპალიტეტის  განათლების, კულტურის, სპორტის, ახალგაზრდობისა და გენდერულ საკითხთა სამსახური</w:t>
            </w:r>
          </w:p>
        </w:tc>
      </w:tr>
      <w:tr w:rsidR="00BC3E68" w:rsidRPr="00483796" w:rsidTr="00BC3E68">
        <w:trPr>
          <w:trHeight w:val="2398"/>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lastRenderedPageBreak/>
              <w:t>ქვეპროგრამის</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აღწერა</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და</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მიზანი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eastAsia="Times New Roman" w:cs="Calibri"/>
                <w:color w:val="000000"/>
                <w:sz w:val="16"/>
                <w:szCs w:val="16"/>
                <w:lang w:val="ka-GE"/>
              </w:rPr>
            </w:pPr>
            <w:r w:rsidRPr="00483796">
              <w:rPr>
                <w:rFonts w:ascii="Sylfaen" w:eastAsia="Times New Roman" w:hAnsi="Sylfaen" w:cs="Calibri"/>
                <w:sz w:val="16"/>
                <w:szCs w:val="16"/>
                <w:lang w:val="ka-GE"/>
              </w:rPr>
              <w:t xml:space="preserve">პროგრამის ფარგლებში დაგეგმილია შემდეგი ქვეპროგრამების განხორციელება: </w:t>
            </w:r>
            <w:r w:rsidRPr="00483796">
              <w:rPr>
                <w:rFonts w:ascii="Sylfaen" w:eastAsia="Times New Roman" w:hAnsi="Sylfaen" w:cs="Sylfaen"/>
                <w:b/>
                <w:bCs/>
                <w:color w:val="000000"/>
                <w:sz w:val="16"/>
                <w:szCs w:val="16"/>
              </w:rPr>
              <w:t>ტურიზმის განვითარების ხელშეწყობა</w:t>
            </w:r>
            <w:r w:rsidRPr="00483796">
              <w:rPr>
                <w:rFonts w:ascii="Sylfaen" w:eastAsia="Times New Roman" w:hAnsi="Sylfaen" w:cs="Sylfaen"/>
                <w:b/>
                <w:bCs/>
                <w:color w:val="000000"/>
                <w:sz w:val="12"/>
                <w:szCs w:val="12"/>
                <w:lang w:val="ka-GE"/>
              </w:rPr>
              <w:t xml:space="preserve">   </w:t>
            </w:r>
            <w:r w:rsidRPr="00483796">
              <w:rPr>
                <w:rFonts w:ascii="Sylfaen" w:eastAsia="Times New Roman" w:hAnsi="Sylfaen" w:cs="Calibri"/>
                <w:sz w:val="16"/>
                <w:szCs w:val="16"/>
                <w:lang w:val="ka-GE"/>
              </w:rPr>
              <w:t xml:space="preserve">1)  ბრენდირება - სეზონური ფოტოგრაფია, ვიდეო ფროდაქშენი 2) ბრენდირება (გაიცანი ქობულეთი აკუსტიკის ჰანგებით, პროექტის ფარგლებში, სხვადასხვა მუსიკალური ჯგუფების მოწვევა და ქობულეთის ტურისტულად 10 საინტერესო ადგილიდან  მუსიკალური ვიდეო გადაღების უზრუნველყოფა და ვიდეო რგოლების დამზადება). </w:t>
            </w:r>
            <w:r w:rsidRPr="00483796">
              <w:rPr>
                <w:rFonts w:ascii="Sylfaen" w:eastAsia="Times New Roman" w:hAnsi="Sylfaen" w:cs="Calibri"/>
                <w:sz w:val="16"/>
                <w:szCs w:val="16"/>
                <w:lang w:val="en-GB"/>
              </w:rPr>
              <w:t xml:space="preserve"> </w:t>
            </w:r>
            <w:r w:rsidRPr="00483796">
              <w:rPr>
                <w:rFonts w:ascii="Sylfaen" w:eastAsia="Times New Roman" w:hAnsi="Sylfaen" w:cs="Calibri"/>
                <w:sz w:val="16"/>
                <w:szCs w:val="16"/>
                <w:lang w:val="ka-GE"/>
              </w:rPr>
              <w:t>3</w:t>
            </w:r>
            <w:r w:rsidRPr="00483796">
              <w:rPr>
                <w:rFonts w:ascii="Sylfaen" w:eastAsia="Times New Roman" w:hAnsi="Sylfaen" w:cs="Calibri"/>
                <w:sz w:val="16"/>
                <w:szCs w:val="16"/>
                <w:lang w:val="en-GB"/>
              </w:rPr>
              <w:t xml:space="preserve">. </w:t>
            </w:r>
            <w:r w:rsidRPr="00483796">
              <w:rPr>
                <w:rFonts w:ascii="Sylfaen" w:eastAsia="Times New Roman" w:hAnsi="Sylfaen" w:cs="Calibri"/>
                <w:sz w:val="16"/>
                <w:szCs w:val="16"/>
                <w:lang w:val="ka-GE"/>
              </w:rPr>
              <w:t>ბათუმის ტურიზმისა და სასტუმრო აღჭურვილობის საერთაშორისო გამოფენა " ექსპო ბათუმი-2023"-ში მონაწილეობისთვის და საგამოფენო ფართით უზრუნველყოფა (ტრანსპორტირება მონაწილეებისთვის და საგამოფენო ნივთებისთვის, ტკბილეულით და ტრადიციული კერძებით უზრუნველყოფა 3 დღის განმავლობაში). 4</w:t>
            </w:r>
            <w:r w:rsidRPr="00483796">
              <w:rPr>
                <w:rFonts w:ascii="Sylfaen" w:eastAsia="Times New Roman" w:hAnsi="Sylfaen" w:cs="Calibri"/>
                <w:sz w:val="16"/>
                <w:szCs w:val="16"/>
                <w:lang w:val="en-GB"/>
              </w:rPr>
              <w:t xml:space="preserve">. აგრო-სასურსათო გამოფენა (ტრანსპორტირება მონაწილეებისთვის და საგამოფენო ნივთებისთვის, ხილით, აგრო პროდუქტებით,ტკბილეულით  უზრუნველყოფა 3 დღის განმავლობაში)  </w:t>
            </w:r>
            <w:r w:rsidRPr="00483796">
              <w:rPr>
                <w:rFonts w:ascii="Sylfaen" w:eastAsia="Times New Roman" w:hAnsi="Sylfaen" w:cs="Calibri"/>
                <w:sz w:val="16"/>
                <w:szCs w:val="16"/>
                <w:lang w:val="ka-GE"/>
              </w:rPr>
              <w:t>5</w:t>
            </w:r>
            <w:r w:rsidRPr="00483796">
              <w:rPr>
                <w:rFonts w:ascii="Sylfaen" w:eastAsia="Times New Roman" w:hAnsi="Sylfaen" w:cs="Calibri"/>
                <w:sz w:val="16"/>
                <w:szCs w:val="16"/>
                <w:lang w:val="en-GB"/>
              </w:rPr>
              <w:t>. ტურიზმის სარეკლამო მასალების დამზადება  (სარეკლამო ბეჭდური მასალები და სუვენირები, სასაჩუქრე ჩანთები</w:t>
            </w:r>
            <w:r w:rsidRPr="00483796">
              <w:rPr>
                <w:rFonts w:ascii="Sylfaen" w:eastAsia="Times New Roman" w:hAnsi="Sylfaen" w:cs="Calibri"/>
                <w:sz w:val="16"/>
                <w:szCs w:val="16"/>
                <w:lang w:val="ka-GE"/>
              </w:rPr>
              <w:t>) 6. ინფო ტური, ბლოფგერებისთვის,ფოტოგრაფებისთვის და ჟურნალისტებისთვი (ინფო ტური ბლოგერებისთვის, ფოტოგრაფებისთვის და ჟურნალისტებისთვის (უცხოელი  და ქართველი ჟურნალისტების მოწვევა, ტრანსფერით,  დაბინავებით და კვებით უზრუნველყოფა, ქობულეთის ირგვლივ ტურის ორგანიზება, ღირსშესანიშნავი ადგილების და ტურისტული ობიექტების დათვალიერება,  კულინარიული მასტერკლასის ორგანიზება) 7</w:t>
            </w:r>
            <w:r w:rsidRPr="00483796">
              <w:rPr>
                <w:rFonts w:ascii="Sylfaen" w:eastAsia="Times New Roman" w:hAnsi="Sylfaen" w:cs="Calibri"/>
                <w:sz w:val="16"/>
                <w:szCs w:val="16"/>
                <w:lang w:val="en-GB"/>
              </w:rPr>
              <w:t>.</w:t>
            </w:r>
            <w:r w:rsidRPr="00483796">
              <w:rPr>
                <w:rFonts w:ascii="Sylfaen" w:eastAsia="Times New Roman" w:hAnsi="Sylfaen" w:cs="Calibri"/>
                <w:sz w:val="16"/>
                <w:szCs w:val="16"/>
                <w:lang w:val="ka-GE"/>
              </w:rPr>
              <w:t xml:space="preserve">  ფესტივალი     სოფლად    " მზე სოფელში ანათებს" (ფესტივალი     სოფლად    " მზე სოფელში ანათებს" ღონისძიებისთვის ტერიტორიის მოწყობა, მონაწილეთა და  საჭირო ინვენტარის ტრანსპორტირება, სხვადასხვა  სახის აქტივობების გამართვა, ქართული სამზარეულოს კუთხის მოწყობა, და კულინარიული მასტერკლასის გამართვა,  ბენდის მოწვევა,  დაბინავება. განათებით, აპარატურით და ხმის რეჟისორით უზრუნველყოფა, წამყვანის  მოწვევა, ტურის ორგანიზება, ღონისძიების დრონით და ვიდეოკამერით გადაღება, მონტაჟი. ) 8. სთრით არტის დღეები (ქალაქის ტერიტორიაზე ტურისტული ქუჩის მხატვრული ატრაქციების შექმნა)</w:t>
            </w:r>
          </w:p>
        </w:tc>
      </w:tr>
      <w:tr w:rsidR="00BC3E68" w:rsidRPr="00483796" w:rsidTr="00BC3E68">
        <w:trPr>
          <w:trHeight w:val="845"/>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eastAsia="Times New Roman" w:cs="Calibri"/>
                <w:color w:val="000000"/>
                <w:sz w:val="18"/>
                <w:szCs w:val="18"/>
              </w:rPr>
            </w:pPr>
            <w:r w:rsidRPr="00483796">
              <w:rPr>
                <w:rFonts w:ascii="Sylfaen" w:eastAsia="Times New Roman" w:hAnsi="Sylfaen" w:cs="Sylfaen"/>
                <w:color w:val="000000"/>
                <w:sz w:val="18"/>
                <w:szCs w:val="18"/>
              </w:rPr>
              <w:t>მოსალოდნელი</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შედეგი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240" w:line="240" w:lineRule="auto"/>
              <w:rPr>
                <w:rFonts w:eastAsia="Times New Roman" w:cs="Calibri"/>
                <w:color w:val="000000"/>
                <w:sz w:val="18"/>
                <w:szCs w:val="18"/>
              </w:rPr>
            </w:pPr>
            <w:r w:rsidRPr="00483796">
              <w:rPr>
                <w:rFonts w:ascii="Sylfaen" w:eastAsia="Times New Roman" w:hAnsi="Sylfaen" w:cs="Calibri"/>
                <w:sz w:val="16"/>
                <w:szCs w:val="16"/>
                <w:lang w:val="ka-GE"/>
              </w:rPr>
              <w:t>ტურიზმის პოპულარიზების მიზნით, ქობულეთის ტურისტული ადგილების, ტრადიციის და საინტერესო ადამიანების წარმოჩენა, ტურისტების მოზიდვა, როგორც საქართველოს ასევე უცხოეთის სხვადასხვა ქალაქებიდან, კულინარიის და ტრადიციების წარმოჩენა, დაცული ტერიტორიების პოპულარიზება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379" w:type="dxa"/>
        <w:tblInd w:w="99" w:type="dxa"/>
        <w:tblLook w:val="04A0"/>
      </w:tblPr>
      <w:tblGrid>
        <w:gridCol w:w="718"/>
        <w:gridCol w:w="2835"/>
        <w:gridCol w:w="1440"/>
        <w:gridCol w:w="2246"/>
        <w:gridCol w:w="1880"/>
        <w:gridCol w:w="1420"/>
        <w:gridCol w:w="1420"/>
        <w:gridCol w:w="1420"/>
      </w:tblGrid>
      <w:tr w:rsidR="00BC3E68" w:rsidRPr="00483796" w:rsidTr="00BC3E68">
        <w:trPr>
          <w:trHeight w:val="1026"/>
        </w:trPr>
        <w:tc>
          <w:tcPr>
            <w:tcW w:w="7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224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1880"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874"/>
        </w:trPr>
        <w:tc>
          <w:tcPr>
            <w:tcW w:w="71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sz w:val="16"/>
                <w:szCs w:val="16"/>
              </w:rPr>
            </w:pPr>
            <w:r w:rsidRPr="00483796">
              <w:rPr>
                <w:rFonts w:ascii="Sylfaen" w:eastAsia="Times New Roman" w:hAnsi="Sylfaen" w:cs="Calibri"/>
                <w:sz w:val="16"/>
                <w:szCs w:val="16"/>
              </w:rPr>
              <w:t>სადღესასწაულო და კულტურული ღონისძიებების ქვეპროგრამის ფარგლებში ჩატარებული ღონისძიბების რაოდენობა</w:t>
            </w:r>
          </w:p>
        </w:tc>
        <w:tc>
          <w:tcPr>
            <w:tcW w:w="1440"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rPr>
            </w:pPr>
          </w:p>
        </w:tc>
        <w:tc>
          <w:tcPr>
            <w:tcW w:w="2246"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202</w:t>
            </w:r>
            <w:r w:rsidRPr="00483796">
              <w:rPr>
                <w:rFonts w:ascii="Sylfaen" w:eastAsia="Times New Roman" w:hAnsi="Sylfaen" w:cs="Calibri"/>
                <w:sz w:val="16"/>
                <w:szCs w:val="16"/>
                <w:lang w:val="ka-GE"/>
              </w:rPr>
              <w:t>3</w:t>
            </w:r>
            <w:r w:rsidRPr="00483796">
              <w:rPr>
                <w:rFonts w:ascii="Sylfaen" w:eastAsia="Times New Roman" w:hAnsi="Sylfaen" w:cs="Calibri"/>
                <w:sz w:val="16"/>
                <w:szCs w:val="16"/>
              </w:rPr>
              <w:t xml:space="preserve"> წელს ქვეპროგრამის ფარგლებში ჩატარდება  ღონისძიება 8</w:t>
            </w:r>
          </w:p>
        </w:tc>
        <w:tc>
          <w:tcPr>
            <w:tcW w:w="1880"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10%</w:t>
            </w:r>
          </w:p>
        </w:tc>
        <w:tc>
          <w:tcPr>
            <w:tcW w:w="1420"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50</w:t>
            </w:r>
          </w:p>
        </w:tc>
        <w:tc>
          <w:tcPr>
            <w:tcW w:w="1420"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60</w:t>
            </w:r>
          </w:p>
        </w:tc>
        <w:tc>
          <w:tcPr>
            <w:tcW w:w="1420"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rPr>
            </w:pPr>
            <w:r w:rsidRPr="00483796">
              <w:rPr>
                <w:rFonts w:ascii="Sylfaen" w:eastAsia="Times New Roman" w:hAnsi="Sylfaen" w:cs="Calibri"/>
                <w:color w:val="000000"/>
                <w:sz w:val="16"/>
                <w:szCs w:val="16"/>
              </w:rPr>
              <w:t>70</w:t>
            </w:r>
          </w:p>
        </w:tc>
      </w:tr>
      <w:tr w:rsidR="00BC3E68" w:rsidRPr="00483796" w:rsidTr="00BC3E68">
        <w:trPr>
          <w:trHeight w:val="1980"/>
        </w:trPr>
        <w:tc>
          <w:tcPr>
            <w:tcW w:w="7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sz w:val="16"/>
                <w:szCs w:val="16"/>
              </w:rPr>
            </w:pPr>
            <w:r w:rsidRPr="00483796">
              <w:rPr>
                <w:rFonts w:ascii="Sylfaen" w:eastAsia="Times New Roman" w:hAnsi="Sylfaen" w:cs="Calibri"/>
                <w:sz w:val="16"/>
                <w:szCs w:val="16"/>
              </w:rPr>
              <w:t>სადღესასწაულო და კულტურული ღონისძიებების ქვეპროგრამის ფარგლებში ჩატარებული ღონისძიბებზე დამსწრეთა რაოდენობა</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rPr>
            </w:pPr>
          </w:p>
        </w:tc>
        <w:tc>
          <w:tcPr>
            <w:tcW w:w="22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202</w:t>
            </w:r>
            <w:r w:rsidRPr="00483796">
              <w:rPr>
                <w:rFonts w:ascii="Sylfaen" w:eastAsia="Times New Roman" w:hAnsi="Sylfaen" w:cs="Calibri"/>
                <w:sz w:val="16"/>
                <w:szCs w:val="16"/>
                <w:lang w:val="ka-GE"/>
              </w:rPr>
              <w:t>3</w:t>
            </w:r>
            <w:r w:rsidRPr="00483796">
              <w:rPr>
                <w:rFonts w:ascii="Sylfaen" w:eastAsia="Times New Roman" w:hAnsi="Sylfaen" w:cs="Calibri"/>
                <w:sz w:val="16"/>
                <w:szCs w:val="16"/>
              </w:rPr>
              <w:t xml:space="preserve"> წელს ქვეპროგრამის ფარგლებში ჩატარებულ ღონისძიბებს ჯამში დაესწრება არანაკლებ </w:t>
            </w:r>
            <w:r w:rsidRPr="00483796">
              <w:rPr>
                <w:rFonts w:ascii="Sylfaen" w:eastAsia="Times New Roman" w:hAnsi="Sylfaen" w:cs="Calibri"/>
                <w:sz w:val="16"/>
                <w:szCs w:val="16"/>
                <w:lang w:val="ka-GE"/>
              </w:rPr>
              <w:t xml:space="preserve">100 </w:t>
            </w:r>
            <w:r w:rsidRPr="00483796">
              <w:rPr>
                <w:rFonts w:ascii="Sylfaen" w:eastAsia="Times New Roman" w:hAnsi="Sylfaen" w:cs="Calibri"/>
                <w:sz w:val="16"/>
                <w:szCs w:val="16"/>
              </w:rPr>
              <w:t>სტუმარი და 1</w:t>
            </w:r>
            <w:r w:rsidRPr="00483796">
              <w:rPr>
                <w:rFonts w:ascii="Sylfaen" w:eastAsia="Times New Roman" w:hAnsi="Sylfaen" w:cs="Calibri"/>
                <w:sz w:val="16"/>
                <w:szCs w:val="16"/>
                <w:lang w:val="ka-GE"/>
              </w:rPr>
              <w:t>7</w:t>
            </w:r>
            <w:r w:rsidRPr="00483796">
              <w:rPr>
                <w:rFonts w:ascii="Sylfaen" w:eastAsia="Times New Roman" w:hAnsi="Sylfaen" w:cs="Calibri"/>
                <w:sz w:val="16"/>
                <w:szCs w:val="16"/>
              </w:rPr>
              <w:t xml:space="preserve">00 ადგილობრივი მაცხოვრებელი </w:t>
            </w:r>
          </w:p>
        </w:tc>
        <w:tc>
          <w:tcPr>
            <w:tcW w:w="1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rPr>
            </w:pPr>
            <w:r w:rsidRPr="00483796">
              <w:rPr>
                <w:rFonts w:ascii="Sylfaen" w:eastAsia="Times New Roman" w:hAnsi="Sylfaen" w:cs="Calibri"/>
                <w:sz w:val="16"/>
                <w:szCs w:val="16"/>
              </w:rPr>
              <w:t>10%</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rPr>
            </w:pPr>
            <w:r w:rsidRPr="00483796">
              <w:rPr>
                <w:rFonts w:ascii="Sylfaen" w:eastAsia="Times New Roman" w:hAnsi="Sylfaen" w:cs="Calibri"/>
                <w:color w:val="000000"/>
                <w:sz w:val="14"/>
                <w:szCs w:val="14"/>
              </w:rPr>
              <w:t>202</w:t>
            </w:r>
            <w:r w:rsidRPr="00483796">
              <w:rPr>
                <w:rFonts w:ascii="Sylfaen" w:eastAsia="Times New Roman" w:hAnsi="Sylfaen" w:cs="Calibri"/>
                <w:color w:val="000000"/>
                <w:sz w:val="14"/>
                <w:szCs w:val="14"/>
                <w:lang w:val="ka-GE"/>
              </w:rPr>
              <w:t>4</w:t>
            </w:r>
            <w:r w:rsidRPr="00483796">
              <w:rPr>
                <w:rFonts w:ascii="Sylfaen" w:eastAsia="Times New Roman" w:hAnsi="Sylfaen" w:cs="Calibri"/>
                <w:color w:val="000000"/>
                <w:sz w:val="14"/>
                <w:szCs w:val="14"/>
              </w:rPr>
              <w:t xml:space="preserve"> წელს ქვეპროგრამის ფარგლებში ჩატარებულ ღონისძიბებს ჯამში დაესწრება არანაკლებ </w:t>
            </w:r>
            <w:r w:rsidRPr="00483796">
              <w:rPr>
                <w:rFonts w:ascii="Sylfaen" w:eastAsia="Times New Roman" w:hAnsi="Sylfaen" w:cs="Calibri"/>
                <w:color w:val="000000"/>
                <w:sz w:val="14"/>
                <w:szCs w:val="14"/>
                <w:lang w:val="ka-GE"/>
              </w:rPr>
              <w:t xml:space="preserve">100 </w:t>
            </w:r>
            <w:r w:rsidRPr="00483796">
              <w:rPr>
                <w:rFonts w:ascii="Sylfaen" w:eastAsia="Times New Roman" w:hAnsi="Sylfaen" w:cs="Calibri"/>
                <w:color w:val="000000"/>
                <w:sz w:val="14"/>
                <w:szCs w:val="14"/>
              </w:rPr>
              <w:t>სტუმარი და 1700 ადგილობრივი მაცხოვრებელი</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rPr>
            </w:pPr>
            <w:r w:rsidRPr="00483796">
              <w:rPr>
                <w:rFonts w:ascii="Sylfaen" w:eastAsia="Times New Roman" w:hAnsi="Sylfaen" w:cs="Calibri"/>
                <w:color w:val="000000"/>
                <w:sz w:val="14"/>
                <w:szCs w:val="14"/>
              </w:rPr>
              <w:t>202</w:t>
            </w:r>
            <w:r w:rsidRPr="00483796">
              <w:rPr>
                <w:rFonts w:ascii="Sylfaen" w:eastAsia="Times New Roman" w:hAnsi="Sylfaen" w:cs="Calibri"/>
                <w:color w:val="000000"/>
                <w:sz w:val="14"/>
                <w:szCs w:val="14"/>
                <w:lang w:val="ka-GE"/>
              </w:rPr>
              <w:t>5</w:t>
            </w:r>
            <w:r w:rsidRPr="00483796">
              <w:rPr>
                <w:rFonts w:ascii="Sylfaen" w:eastAsia="Times New Roman" w:hAnsi="Sylfaen" w:cs="Calibri"/>
                <w:color w:val="000000"/>
                <w:sz w:val="14"/>
                <w:szCs w:val="14"/>
              </w:rPr>
              <w:t xml:space="preserve"> წელს ქვეპროგრამის ფარგლებში ჩატარებულ ღონისძიბებს ჯამში დაესწრება არანაკლებ </w:t>
            </w:r>
            <w:r w:rsidRPr="00483796">
              <w:rPr>
                <w:rFonts w:ascii="Sylfaen" w:eastAsia="Times New Roman" w:hAnsi="Sylfaen" w:cs="Calibri"/>
                <w:color w:val="000000"/>
                <w:sz w:val="14"/>
                <w:szCs w:val="14"/>
                <w:lang w:val="ka-GE"/>
              </w:rPr>
              <w:t>100</w:t>
            </w:r>
            <w:r w:rsidRPr="00483796">
              <w:rPr>
                <w:rFonts w:ascii="Sylfaen" w:eastAsia="Times New Roman" w:hAnsi="Sylfaen" w:cs="Calibri"/>
                <w:color w:val="000000"/>
                <w:sz w:val="14"/>
                <w:szCs w:val="14"/>
              </w:rPr>
              <w:t xml:space="preserve"> სტუმარი და 1800 ადგილობრივი მაცხოვრებელი</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4"/>
                <w:szCs w:val="14"/>
              </w:rPr>
            </w:pPr>
            <w:r w:rsidRPr="00483796">
              <w:rPr>
                <w:rFonts w:ascii="Sylfaen" w:eastAsia="Times New Roman" w:hAnsi="Sylfaen" w:cs="Calibri"/>
                <w:color w:val="000000"/>
                <w:sz w:val="14"/>
                <w:szCs w:val="14"/>
              </w:rPr>
              <w:t>202</w:t>
            </w:r>
            <w:r w:rsidRPr="00483796">
              <w:rPr>
                <w:rFonts w:ascii="Sylfaen" w:eastAsia="Times New Roman" w:hAnsi="Sylfaen" w:cs="Calibri"/>
                <w:color w:val="000000"/>
                <w:sz w:val="14"/>
                <w:szCs w:val="14"/>
                <w:lang w:val="ka-GE"/>
              </w:rPr>
              <w:t>6</w:t>
            </w:r>
            <w:r w:rsidRPr="00483796">
              <w:rPr>
                <w:rFonts w:ascii="Sylfaen" w:eastAsia="Times New Roman" w:hAnsi="Sylfaen" w:cs="Calibri"/>
                <w:color w:val="000000"/>
                <w:sz w:val="14"/>
                <w:szCs w:val="14"/>
              </w:rPr>
              <w:t xml:space="preserve"> წელს ქვეპროგრამის ფარგლებში ჩატარებულ ღონისძიბებს ჯამში დაესწრება არანაკლებ </w:t>
            </w:r>
            <w:r w:rsidRPr="00483796">
              <w:rPr>
                <w:rFonts w:ascii="Sylfaen" w:eastAsia="Times New Roman" w:hAnsi="Sylfaen" w:cs="Calibri"/>
                <w:color w:val="000000"/>
                <w:sz w:val="14"/>
                <w:szCs w:val="14"/>
                <w:lang w:val="ka-GE"/>
              </w:rPr>
              <w:t xml:space="preserve">100 </w:t>
            </w:r>
            <w:r w:rsidRPr="00483796">
              <w:rPr>
                <w:rFonts w:ascii="Sylfaen" w:eastAsia="Times New Roman" w:hAnsi="Sylfaen" w:cs="Calibri"/>
                <w:color w:val="000000"/>
                <w:sz w:val="14"/>
                <w:szCs w:val="14"/>
              </w:rPr>
              <w:t>სტუმარი და 1900 ადგილობრივი მაცხოვრებელი</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2289" w:type="dxa"/>
        <w:tblInd w:w="93" w:type="dxa"/>
        <w:tblLook w:val="04A0"/>
      </w:tblPr>
      <w:tblGrid>
        <w:gridCol w:w="437"/>
        <w:gridCol w:w="8650"/>
        <w:gridCol w:w="3202"/>
      </w:tblGrid>
      <w:tr w:rsidR="00BC3E68" w:rsidRPr="00483796" w:rsidTr="00BC3E68">
        <w:trPr>
          <w:trHeight w:val="645"/>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lastRenderedPageBreak/>
              <w:t>N</w:t>
            </w:r>
          </w:p>
        </w:tc>
        <w:tc>
          <w:tcPr>
            <w:tcW w:w="8650" w:type="dxa"/>
            <w:tcBorders>
              <w:top w:val="single" w:sz="4" w:space="0" w:color="auto"/>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ღონისძიების დასახელება</w:t>
            </w:r>
          </w:p>
        </w:tc>
        <w:tc>
          <w:tcPr>
            <w:tcW w:w="3202" w:type="dxa"/>
            <w:tcBorders>
              <w:top w:val="single" w:sz="4" w:space="0" w:color="auto"/>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202</w:t>
            </w:r>
            <w:r w:rsidRPr="00483796">
              <w:rPr>
                <w:rFonts w:ascii="Sylfaen" w:eastAsia="Times New Roman" w:hAnsi="Sylfaen"/>
                <w:b/>
                <w:bCs/>
                <w:lang w:val="en-GB" w:eastAsia="ru-RU"/>
              </w:rPr>
              <w:t>3</w:t>
            </w:r>
            <w:r w:rsidRPr="00483796">
              <w:rPr>
                <w:rFonts w:ascii="Sylfaen" w:eastAsia="Times New Roman" w:hAnsi="Sylfaen"/>
                <w:b/>
                <w:bCs/>
                <w:lang w:val="ru-RU" w:eastAsia="ru-RU"/>
              </w:rPr>
              <w:t xml:space="preserve"> წელი</w:t>
            </w:r>
          </w:p>
        </w:tc>
      </w:tr>
      <w:tr w:rsidR="00BC3E68" w:rsidRPr="00483796" w:rsidTr="00BC3E68">
        <w:trPr>
          <w:trHeight w:val="179"/>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1</w:t>
            </w:r>
          </w:p>
        </w:tc>
        <w:tc>
          <w:tcPr>
            <w:tcW w:w="8650" w:type="dxa"/>
            <w:tcBorders>
              <w:top w:val="single" w:sz="4" w:space="0" w:color="auto"/>
              <w:left w:val="nil"/>
              <w:bottom w:val="single" w:sz="4" w:space="0" w:color="auto"/>
              <w:right w:val="single" w:sz="4" w:space="0" w:color="auto"/>
            </w:tcBorders>
            <w:shd w:val="clear" w:color="auto" w:fill="auto"/>
            <w:vAlign w:val="center"/>
          </w:tcPr>
          <w:p w:rsidR="00BC3E68" w:rsidRPr="00483796" w:rsidRDefault="00BC3E68" w:rsidP="00BC3E68">
            <w:pPr>
              <w:jc w:val="center"/>
              <w:rPr>
                <w:rFonts w:ascii="Sylfaen" w:eastAsia="Times New Roman" w:hAnsi="Sylfaen"/>
                <w:bCs/>
                <w:color w:val="000000"/>
                <w:sz w:val="18"/>
                <w:szCs w:val="18"/>
                <w:lang w:val="ka-GE" w:eastAsia="ru-RU"/>
              </w:rPr>
            </w:pPr>
            <w:r w:rsidRPr="00483796">
              <w:rPr>
                <w:rFonts w:ascii="Sylfaen" w:eastAsia="Times New Roman" w:hAnsi="Sylfaen"/>
                <w:bCs/>
                <w:color w:val="000000"/>
                <w:sz w:val="18"/>
                <w:szCs w:val="18"/>
                <w:lang w:val="ka-GE" w:eastAsia="ru-RU"/>
              </w:rPr>
              <w:t>ბრენდირება - სეზონური ფოტოგრაფია, ვიდეო ფროდაქშენი</w:t>
            </w:r>
          </w:p>
        </w:tc>
        <w:tc>
          <w:tcPr>
            <w:tcW w:w="3202" w:type="dxa"/>
            <w:tcBorders>
              <w:top w:val="single" w:sz="4" w:space="0" w:color="auto"/>
              <w:left w:val="nil"/>
              <w:bottom w:val="single" w:sz="4" w:space="0" w:color="auto"/>
              <w:right w:val="single" w:sz="4" w:space="0" w:color="auto"/>
            </w:tcBorders>
            <w:shd w:val="clear" w:color="auto" w:fill="auto"/>
            <w:vAlign w:val="center"/>
          </w:tcPr>
          <w:p w:rsidR="00BC3E68" w:rsidRPr="00483796" w:rsidRDefault="00BC3E68" w:rsidP="00BC3E68">
            <w:pPr>
              <w:spacing w:after="0" w:line="240" w:lineRule="auto"/>
              <w:jc w:val="center"/>
              <w:rPr>
                <w:rFonts w:ascii="Sylfaen" w:eastAsia="Times New Roman" w:hAnsi="Sylfaen"/>
                <w:b/>
                <w:bCs/>
                <w:sz w:val="18"/>
                <w:szCs w:val="18"/>
                <w:lang w:val="ka-GE" w:eastAsia="ru-RU"/>
              </w:rPr>
            </w:pPr>
            <w:r w:rsidRPr="00483796">
              <w:rPr>
                <w:rFonts w:ascii="Sylfaen" w:eastAsia="Times New Roman" w:hAnsi="Sylfaen"/>
                <w:b/>
                <w:bCs/>
                <w:sz w:val="18"/>
                <w:szCs w:val="18"/>
                <w:lang w:val="ka-GE" w:eastAsia="ru-RU"/>
              </w:rPr>
              <w:t>45 000</w:t>
            </w:r>
          </w:p>
        </w:tc>
      </w:tr>
      <w:tr w:rsidR="00BC3E68" w:rsidRPr="00483796" w:rsidTr="00BC3E68">
        <w:trPr>
          <w:trHeight w:val="765"/>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2</w:t>
            </w:r>
          </w:p>
        </w:tc>
        <w:tc>
          <w:tcPr>
            <w:tcW w:w="8650" w:type="dxa"/>
            <w:tcBorders>
              <w:top w:val="nil"/>
              <w:left w:val="nil"/>
              <w:bottom w:val="single" w:sz="4" w:space="0" w:color="auto"/>
              <w:right w:val="single" w:sz="4" w:space="0" w:color="auto"/>
            </w:tcBorders>
            <w:shd w:val="clear" w:color="auto" w:fill="auto"/>
            <w:vAlign w:val="center"/>
          </w:tcPr>
          <w:p w:rsidR="00BC3E68" w:rsidRPr="00483796" w:rsidRDefault="00BC3E68" w:rsidP="00BC3E68">
            <w:pPr>
              <w:rPr>
                <w:rFonts w:ascii="Sylfaen" w:eastAsia="Times New Roman" w:hAnsi="Sylfaen"/>
                <w:bCs/>
                <w:color w:val="000000"/>
                <w:sz w:val="18"/>
                <w:szCs w:val="18"/>
                <w:lang w:val="ka-GE" w:eastAsia="ru-RU"/>
              </w:rPr>
            </w:pPr>
            <w:r w:rsidRPr="00483796">
              <w:rPr>
                <w:rFonts w:ascii="Sylfaen" w:eastAsia="Times New Roman" w:hAnsi="Sylfaen"/>
                <w:bCs/>
                <w:color w:val="000000"/>
                <w:sz w:val="18"/>
                <w:szCs w:val="18"/>
                <w:lang w:val="ka-GE" w:eastAsia="ru-RU"/>
              </w:rPr>
              <w:t>ბრენდირება - გაიცანი ქობულეთი აკუსტიკის ჰანგებით, პროექტის ფარგლებში, სხვადასხვა მუსიკალური ჯგუფების მოწვევა და ქობულეთის ტურისტულად 10 საინტერესო ადგილიდან  მუსიკალური ვიდეო გადაღების უზრუნველყოფა და ვიდეო რგოლების დამზადება</w:t>
            </w:r>
          </w:p>
        </w:tc>
        <w:tc>
          <w:tcPr>
            <w:tcW w:w="3202" w:type="dxa"/>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ka-GE" w:eastAsia="ru-RU"/>
              </w:rPr>
            </w:pPr>
            <w:r w:rsidRPr="00483796">
              <w:rPr>
                <w:rFonts w:ascii="Sylfaen" w:eastAsia="Times New Roman" w:hAnsi="Sylfaen"/>
                <w:b/>
                <w:bCs/>
                <w:sz w:val="18"/>
                <w:szCs w:val="18"/>
                <w:lang w:val="ka-GE" w:eastAsia="ru-RU"/>
              </w:rPr>
              <w:t>75 000</w:t>
            </w:r>
          </w:p>
        </w:tc>
      </w:tr>
      <w:tr w:rsidR="00BC3E68" w:rsidRPr="00483796" w:rsidTr="00BC3E68">
        <w:trPr>
          <w:trHeight w:val="63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3</w:t>
            </w:r>
          </w:p>
        </w:tc>
        <w:tc>
          <w:tcPr>
            <w:tcW w:w="8650" w:type="dxa"/>
            <w:tcBorders>
              <w:top w:val="nil"/>
              <w:left w:val="nil"/>
              <w:bottom w:val="single" w:sz="4" w:space="0" w:color="auto"/>
              <w:right w:val="single" w:sz="4" w:space="0" w:color="auto"/>
            </w:tcBorders>
            <w:shd w:val="clear" w:color="auto" w:fill="auto"/>
            <w:vAlign w:val="center"/>
          </w:tcPr>
          <w:p w:rsidR="00BC3E68" w:rsidRPr="00483796" w:rsidRDefault="00BC3E68" w:rsidP="00BC3E68">
            <w:pPr>
              <w:rPr>
                <w:rFonts w:ascii="Sylfaen" w:eastAsia="Times New Roman" w:hAnsi="Sylfaen"/>
                <w:bCs/>
                <w:color w:val="000000"/>
                <w:sz w:val="18"/>
                <w:szCs w:val="18"/>
                <w:lang w:val="ka-GE" w:eastAsia="ru-RU"/>
              </w:rPr>
            </w:pPr>
            <w:r w:rsidRPr="00483796">
              <w:rPr>
                <w:rFonts w:ascii="Sylfaen" w:eastAsia="Times New Roman" w:hAnsi="Sylfaen"/>
                <w:bCs/>
                <w:color w:val="000000"/>
                <w:sz w:val="18"/>
                <w:szCs w:val="18"/>
                <w:lang w:val="ka-GE" w:eastAsia="ru-RU"/>
              </w:rPr>
              <w:t>ბათუმის ტურიზმისა და სასტუმრო აღჭურვილობის საერთაშორისო გამოფენა " ექსპო ბათუმი-2023"-ში მონაწილეობისთვის და საგამოფენო ფართით უზრუნველყოფა, ტრანსპორტირება მონაწილეებისთვის და საგამოფენო ნივთებისთვის, ტკბილეულით და ტრადიციული კერძებით უზრუნველყოფა 3 დღის განმავლობაში</w:t>
            </w:r>
          </w:p>
        </w:tc>
        <w:tc>
          <w:tcPr>
            <w:tcW w:w="3202" w:type="dxa"/>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ka-GE" w:eastAsia="ru-RU"/>
              </w:rPr>
            </w:pPr>
            <w:r w:rsidRPr="00483796">
              <w:rPr>
                <w:rFonts w:ascii="Sylfaen" w:eastAsia="Times New Roman" w:hAnsi="Sylfaen"/>
                <w:b/>
                <w:bCs/>
                <w:sz w:val="18"/>
                <w:szCs w:val="18"/>
                <w:lang w:val="ka-GE" w:eastAsia="ru-RU"/>
              </w:rPr>
              <w:t>15 000</w:t>
            </w:r>
          </w:p>
        </w:tc>
      </w:tr>
      <w:tr w:rsidR="00BC3E68" w:rsidRPr="00483796" w:rsidTr="00BC3E68">
        <w:trPr>
          <w:trHeight w:val="63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lang w:val="ru-RU" w:eastAsia="ru-RU"/>
              </w:rPr>
            </w:pPr>
            <w:r w:rsidRPr="00483796">
              <w:rPr>
                <w:rFonts w:ascii="Sylfaen" w:eastAsia="Times New Roman" w:hAnsi="Sylfaen"/>
                <w:b/>
                <w:bCs/>
                <w:lang w:val="ru-RU" w:eastAsia="ru-RU"/>
              </w:rPr>
              <w:t>4</w:t>
            </w:r>
          </w:p>
        </w:tc>
        <w:tc>
          <w:tcPr>
            <w:tcW w:w="8650" w:type="dxa"/>
            <w:tcBorders>
              <w:top w:val="nil"/>
              <w:left w:val="nil"/>
              <w:bottom w:val="single" w:sz="4" w:space="0" w:color="auto"/>
              <w:right w:val="single" w:sz="4" w:space="0" w:color="auto"/>
            </w:tcBorders>
            <w:shd w:val="clear" w:color="auto" w:fill="auto"/>
            <w:vAlign w:val="center"/>
          </w:tcPr>
          <w:p w:rsidR="00BC3E68" w:rsidRPr="00483796" w:rsidRDefault="00BC3E68" w:rsidP="00BC3E68">
            <w:pPr>
              <w:spacing w:after="0" w:line="240" w:lineRule="auto"/>
              <w:rPr>
                <w:rFonts w:ascii="Sylfaen" w:eastAsia="Times New Roman" w:hAnsi="Sylfaen"/>
                <w:bCs/>
                <w:color w:val="000000"/>
                <w:sz w:val="18"/>
                <w:szCs w:val="18"/>
                <w:lang w:val="ka-GE" w:eastAsia="ru-RU"/>
              </w:rPr>
            </w:pPr>
            <w:r w:rsidRPr="00483796">
              <w:rPr>
                <w:rFonts w:ascii="Sylfaen" w:eastAsia="Times New Roman" w:hAnsi="Sylfaen"/>
                <w:bCs/>
                <w:color w:val="000000"/>
                <w:sz w:val="18"/>
                <w:szCs w:val="18"/>
                <w:lang w:val="ka-GE" w:eastAsia="ru-RU"/>
              </w:rPr>
              <w:t>აგრო-სასურსათო გამოფენა -ტრანსპორტირება მონაწილეებისთვის და საგამოფენო ნივთებისთვის, ხილით, აგრო პროდუქტებით,ტკბილეულით  უზრუნველყოფა 3 დღის განმავლობაში</w:t>
            </w:r>
          </w:p>
        </w:tc>
        <w:tc>
          <w:tcPr>
            <w:tcW w:w="3202" w:type="dxa"/>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ka-GE" w:eastAsia="ru-RU"/>
              </w:rPr>
            </w:pPr>
            <w:r w:rsidRPr="00483796">
              <w:rPr>
                <w:rFonts w:ascii="Sylfaen" w:eastAsia="Times New Roman" w:hAnsi="Sylfaen"/>
                <w:b/>
                <w:bCs/>
                <w:sz w:val="18"/>
                <w:szCs w:val="18"/>
                <w:lang w:val="ka-GE" w:eastAsia="ru-RU"/>
              </w:rPr>
              <w:t>1 000</w:t>
            </w:r>
          </w:p>
        </w:tc>
      </w:tr>
      <w:tr w:rsidR="00BC3E68" w:rsidRPr="00483796" w:rsidTr="00BC3E68">
        <w:trPr>
          <w:trHeight w:val="63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lang w:val="ka-GE" w:eastAsia="ru-RU"/>
              </w:rPr>
            </w:pPr>
            <w:r w:rsidRPr="00483796">
              <w:rPr>
                <w:rFonts w:ascii="Sylfaen" w:eastAsia="Times New Roman" w:hAnsi="Sylfaen"/>
                <w:b/>
                <w:bCs/>
                <w:lang w:val="ka-GE" w:eastAsia="ru-RU"/>
              </w:rPr>
              <w:t>5</w:t>
            </w:r>
          </w:p>
        </w:tc>
        <w:tc>
          <w:tcPr>
            <w:tcW w:w="8650" w:type="dxa"/>
            <w:tcBorders>
              <w:top w:val="nil"/>
              <w:left w:val="nil"/>
              <w:bottom w:val="single" w:sz="4" w:space="0" w:color="auto"/>
              <w:right w:val="single" w:sz="4" w:space="0" w:color="auto"/>
            </w:tcBorders>
            <w:shd w:val="clear" w:color="auto" w:fill="auto"/>
            <w:vAlign w:val="center"/>
          </w:tcPr>
          <w:p w:rsidR="00BC3E68" w:rsidRPr="00483796" w:rsidRDefault="00BC3E68" w:rsidP="00BC3E68">
            <w:pPr>
              <w:spacing w:after="0" w:line="240" w:lineRule="auto"/>
              <w:jc w:val="both"/>
              <w:rPr>
                <w:rFonts w:ascii="Sylfaen" w:eastAsia="Times New Roman" w:hAnsi="Sylfaen"/>
                <w:bCs/>
                <w:color w:val="000000"/>
                <w:sz w:val="18"/>
                <w:szCs w:val="18"/>
                <w:lang w:val="ka-GE" w:eastAsia="ru-RU"/>
              </w:rPr>
            </w:pPr>
            <w:r w:rsidRPr="00483796">
              <w:rPr>
                <w:rFonts w:ascii="Sylfaen" w:eastAsia="Times New Roman" w:hAnsi="Sylfaen"/>
                <w:bCs/>
                <w:color w:val="000000"/>
                <w:sz w:val="18"/>
                <w:szCs w:val="18"/>
                <w:lang w:val="ka-GE" w:eastAsia="ru-RU"/>
              </w:rPr>
              <w:t>ტურიზმის სარეკლამო მასალების დამზადება - სარეკლამო ბეჭდური მასალები, სუვენირები, სასაჩუქრე ჩანთები</w:t>
            </w:r>
          </w:p>
        </w:tc>
        <w:tc>
          <w:tcPr>
            <w:tcW w:w="3202" w:type="dxa"/>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ka-GE" w:eastAsia="ru-RU"/>
              </w:rPr>
            </w:pPr>
            <w:r w:rsidRPr="00483796">
              <w:rPr>
                <w:rFonts w:ascii="Sylfaen" w:eastAsia="Times New Roman" w:hAnsi="Sylfaen"/>
                <w:b/>
                <w:bCs/>
                <w:sz w:val="18"/>
                <w:szCs w:val="18"/>
                <w:lang w:val="ka-GE" w:eastAsia="ru-RU"/>
              </w:rPr>
              <w:t>25 000</w:t>
            </w:r>
          </w:p>
        </w:tc>
      </w:tr>
      <w:tr w:rsidR="00BC3E68" w:rsidRPr="00483796" w:rsidTr="00BC3E68">
        <w:trPr>
          <w:trHeight w:val="63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lang w:val="ka-GE" w:eastAsia="ru-RU"/>
              </w:rPr>
            </w:pPr>
            <w:r w:rsidRPr="00483796">
              <w:rPr>
                <w:rFonts w:ascii="Sylfaen" w:eastAsia="Times New Roman" w:hAnsi="Sylfaen"/>
                <w:b/>
                <w:bCs/>
                <w:lang w:val="ka-GE" w:eastAsia="ru-RU"/>
              </w:rPr>
              <w:t>6</w:t>
            </w:r>
          </w:p>
        </w:tc>
        <w:tc>
          <w:tcPr>
            <w:tcW w:w="8650" w:type="dxa"/>
            <w:tcBorders>
              <w:top w:val="nil"/>
              <w:left w:val="nil"/>
              <w:bottom w:val="single" w:sz="4" w:space="0" w:color="auto"/>
              <w:right w:val="single" w:sz="4" w:space="0" w:color="auto"/>
            </w:tcBorders>
            <w:shd w:val="clear" w:color="auto" w:fill="auto"/>
            <w:vAlign w:val="center"/>
          </w:tcPr>
          <w:p w:rsidR="00BC3E68" w:rsidRPr="00483796" w:rsidRDefault="00BC3E68" w:rsidP="00BC3E68">
            <w:pPr>
              <w:spacing w:after="0" w:line="240" w:lineRule="auto"/>
              <w:jc w:val="both"/>
              <w:rPr>
                <w:rFonts w:ascii="Sylfaen" w:eastAsia="Times New Roman" w:hAnsi="Sylfaen"/>
                <w:bCs/>
                <w:color w:val="000000"/>
                <w:sz w:val="18"/>
                <w:szCs w:val="18"/>
                <w:lang w:val="ka-GE" w:eastAsia="ru-RU"/>
              </w:rPr>
            </w:pPr>
            <w:r w:rsidRPr="00483796">
              <w:rPr>
                <w:rFonts w:ascii="Sylfaen" w:eastAsia="Times New Roman" w:hAnsi="Sylfaen"/>
                <w:bCs/>
                <w:color w:val="000000"/>
                <w:sz w:val="18"/>
                <w:szCs w:val="18"/>
                <w:lang w:val="ka-GE" w:eastAsia="ru-RU"/>
              </w:rPr>
              <w:t>ინფო ტური, ბლოფგერებისთვის,ფოტოგრაფებისთვის და ჟურნალისტებისთვი -ინფო ტური ბლოგერებისთვის, ფოტოგრაფებისთვის და ჟურნალისტებისთვის (უცხოელი  და ქართველი ჟურნალისტების მოწვევა, ტრანსფერით,  დაბინავებით და კვებით უზრუნველყოფა, ქობულეთის ირგვლივ ტურის ორგანიზება , ღირსშესანიშნავი ადგილების და ტურისტული ობიექტების დათვალიერება,  კულინარიული მასტერკლასის ორგანიზება</w:t>
            </w:r>
          </w:p>
        </w:tc>
        <w:tc>
          <w:tcPr>
            <w:tcW w:w="3202" w:type="dxa"/>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ka-GE" w:eastAsia="ru-RU"/>
              </w:rPr>
            </w:pPr>
            <w:r w:rsidRPr="00483796">
              <w:rPr>
                <w:rFonts w:ascii="Sylfaen" w:eastAsia="Times New Roman" w:hAnsi="Sylfaen"/>
                <w:b/>
                <w:bCs/>
                <w:sz w:val="18"/>
                <w:szCs w:val="18"/>
                <w:lang w:val="ka-GE" w:eastAsia="ru-RU"/>
              </w:rPr>
              <w:t>15 000</w:t>
            </w:r>
          </w:p>
        </w:tc>
      </w:tr>
      <w:tr w:rsidR="00BC3E68" w:rsidRPr="00483796" w:rsidTr="00BC3E68">
        <w:trPr>
          <w:trHeight w:val="63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both"/>
              <w:rPr>
                <w:rFonts w:ascii="Sylfaen" w:eastAsia="Times New Roman" w:hAnsi="Sylfaen"/>
                <w:b/>
                <w:bCs/>
                <w:lang w:val="ka-GE" w:eastAsia="ru-RU"/>
              </w:rPr>
            </w:pPr>
            <w:r w:rsidRPr="00483796">
              <w:rPr>
                <w:rFonts w:ascii="Sylfaen" w:eastAsia="Times New Roman" w:hAnsi="Sylfaen"/>
                <w:b/>
                <w:bCs/>
                <w:lang w:val="ka-GE" w:eastAsia="ru-RU"/>
              </w:rPr>
              <w:t>7</w:t>
            </w:r>
          </w:p>
        </w:tc>
        <w:tc>
          <w:tcPr>
            <w:tcW w:w="8650" w:type="dxa"/>
            <w:tcBorders>
              <w:top w:val="nil"/>
              <w:left w:val="nil"/>
              <w:bottom w:val="single" w:sz="4" w:space="0" w:color="auto"/>
              <w:right w:val="single" w:sz="4" w:space="0" w:color="auto"/>
            </w:tcBorders>
            <w:shd w:val="clear" w:color="auto" w:fill="auto"/>
            <w:vAlign w:val="center"/>
          </w:tcPr>
          <w:p w:rsidR="00BC3E68" w:rsidRPr="00483796" w:rsidRDefault="00BC3E68" w:rsidP="00BC3E68">
            <w:pPr>
              <w:spacing w:after="0" w:line="240" w:lineRule="auto"/>
              <w:jc w:val="both"/>
              <w:rPr>
                <w:rFonts w:ascii="Sylfaen" w:eastAsia="Times New Roman" w:hAnsi="Sylfaen"/>
                <w:bCs/>
                <w:color w:val="000000"/>
                <w:sz w:val="18"/>
                <w:szCs w:val="18"/>
                <w:lang w:val="ka-GE" w:eastAsia="ru-RU"/>
              </w:rPr>
            </w:pPr>
            <w:r w:rsidRPr="00483796">
              <w:rPr>
                <w:rFonts w:ascii="Sylfaen" w:eastAsia="Times New Roman" w:hAnsi="Sylfaen"/>
                <w:bCs/>
                <w:color w:val="000000"/>
                <w:sz w:val="18"/>
                <w:szCs w:val="18"/>
                <w:lang w:val="ka-GE" w:eastAsia="ru-RU"/>
              </w:rPr>
              <w:t>მზე სოფელში ანათებს - ფესტივალი     სოფლად    " მზე სოფელში ანათებს" ღონისძიებისთვის ტერიტორიის მოწყობა, მონაწილეთა და  საჭირო ინვენტარის ტრანსპორტირება, სხვადასხვა  სახის აქტივობების გამართვა,ქართული სამზარეულოს კუთხის მოწყობა , და კულინარიული მასტერკლასის გამართვა,  ბენდის მოწვევა,  დაბინავება. განათებით, აპარატურით და ხმის რეჟისორით უზრუნველყოფა, წამყვანის  მოწვევა , ტურის ორგანიზება,ღონისძიების დრონით და ვიდეოკამერით გადაღება, მონტაჟი</w:t>
            </w:r>
          </w:p>
        </w:tc>
        <w:tc>
          <w:tcPr>
            <w:tcW w:w="3202" w:type="dxa"/>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ka-GE" w:eastAsia="ru-RU"/>
              </w:rPr>
            </w:pPr>
            <w:r w:rsidRPr="00483796">
              <w:rPr>
                <w:rFonts w:ascii="Sylfaen" w:eastAsia="Times New Roman" w:hAnsi="Sylfaen"/>
                <w:b/>
                <w:bCs/>
                <w:sz w:val="18"/>
                <w:szCs w:val="18"/>
                <w:lang w:val="ka-GE" w:eastAsia="ru-RU"/>
              </w:rPr>
              <w:t>50 000</w:t>
            </w:r>
          </w:p>
        </w:tc>
      </w:tr>
      <w:tr w:rsidR="00BC3E68" w:rsidRPr="00483796" w:rsidTr="00BC3E68">
        <w:trPr>
          <w:trHeight w:val="63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lang w:val="ka-GE" w:eastAsia="ru-RU"/>
              </w:rPr>
            </w:pPr>
            <w:r w:rsidRPr="00483796">
              <w:rPr>
                <w:rFonts w:ascii="Sylfaen" w:eastAsia="Times New Roman" w:hAnsi="Sylfaen"/>
                <w:b/>
                <w:bCs/>
                <w:lang w:val="ka-GE" w:eastAsia="ru-RU"/>
              </w:rPr>
              <w:t>8</w:t>
            </w:r>
          </w:p>
        </w:tc>
        <w:tc>
          <w:tcPr>
            <w:tcW w:w="8650" w:type="dxa"/>
            <w:tcBorders>
              <w:top w:val="nil"/>
              <w:left w:val="nil"/>
              <w:bottom w:val="single" w:sz="4" w:space="0" w:color="auto"/>
              <w:right w:val="single" w:sz="4" w:space="0" w:color="auto"/>
            </w:tcBorders>
            <w:shd w:val="clear" w:color="auto" w:fill="auto"/>
            <w:vAlign w:val="center"/>
          </w:tcPr>
          <w:p w:rsidR="00BC3E68" w:rsidRPr="00483796" w:rsidRDefault="00BC3E68" w:rsidP="00BC3E68">
            <w:pPr>
              <w:spacing w:after="0" w:line="240" w:lineRule="auto"/>
              <w:jc w:val="both"/>
              <w:rPr>
                <w:rFonts w:ascii="Sylfaen" w:eastAsia="Times New Roman" w:hAnsi="Sylfaen"/>
                <w:bCs/>
                <w:color w:val="000000"/>
                <w:sz w:val="18"/>
                <w:szCs w:val="18"/>
                <w:lang w:val="ka-GE" w:eastAsia="ru-RU"/>
              </w:rPr>
            </w:pPr>
            <w:r w:rsidRPr="00483796">
              <w:rPr>
                <w:rFonts w:ascii="Sylfaen" w:eastAsia="Times New Roman" w:hAnsi="Sylfaen"/>
                <w:bCs/>
                <w:color w:val="000000"/>
                <w:sz w:val="18"/>
                <w:szCs w:val="18"/>
                <w:lang w:val="ka-GE" w:eastAsia="ru-RU"/>
              </w:rPr>
              <w:t>სთრით არტის დღეები - ქალაქის ტერიტორიაზე ტურისტული ქუჩის მხატვრული ატრაქციების შექმნა</w:t>
            </w:r>
          </w:p>
        </w:tc>
        <w:tc>
          <w:tcPr>
            <w:tcW w:w="3202" w:type="dxa"/>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ka-GE" w:eastAsia="ru-RU"/>
              </w:rPr>
            </w:pPr>
            <w:r w:rsidRPr="00483796">
              <w:rPr>
                <w:rFonts w:ascii="Sylfaen" w:eastAsia="Times New Roman" w:hAnsi="Sylfaen"/>
                <w:b/>
                <w:bCs/>
                <w:sz w:val="18"/>
                <w:szCs w:val="18"/>
                <w:lang w:val="ka-GE" w:eastAsia="ru-RU"/>
              </w:rPr>
              <w:t>20 000</w:t>
            </w:r>
          </w:p>
        </w:tc>
      </w:tr>
      <w:tr w:rsidR="00BC3E68" w:rsidRPr="00483796" w:rsidTr="00BC3E68">
        <w:trPr>
          <w:trHeight w:val="630"/>
        </w:trPr>
        <w:tc>
          <w:tcPr>
            <w:tcW w:w="437" w:type="dxa"/>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lang w:val="ka-GE" w:eastAsia="ru-RU"/>
              </w:rPr>
            </w:pPr>
          </w:p>
        </w:tc>
        <w:tc>
          <w:tcPr>
            <w:tcW w:w="8650" w:type="dxa"/>
            <w:tcBorders>
              <w:top w:val="nil"/>
              <w:left w:val="nil"/>
              <w:bottom w:val="single" w:sz="4" w:space="0" w:color="auto"/>
              <w:right w:val="single" w:sz="4" w:space="0" w:color="auto"/>
            </w:tcBorders>
            <w:shd w:val="clear" w:color="auto" w:fill="auto"/>
            <w:vAlign w:val="center"/>
          </w:tcPr>
          <w:p w:rsidR="00BC3E68" w:rsidRPr="00483796" w:rsidRDefault="00BC3E68" w:rsidP="00BC3E68">
            <w:pPr>
              <w:spacing w:after="0" w:line="240" w:lineRule="auto"/>
              <w:jc w:val="both"/>
              <w:rPr>
                <w:rFonts w:ascii="Sylfaen" w:eastAsia="Times New Roman" w:hAnsi="Sylfaen"/>
                <w:b/>
                <w:color w:val="000000"/>
                <w:sz w:val="18"/>
                <w:szCs w:val="18"/>
                <w:lang w:val="ka-GE" w:eastAsia="ru-RU"/>
              </w:rPr>
            </w:pPr>
            <w:r w:rsidRPr="00483796">
              <w:rPr>
                <w:rFonts w:ascii="Sylfaen" w:eastAsia="Times New Roman" w:hAnsi="Sylfaen"/>
                <w:b/>
                <w:color w:val="000000"/>
                <w:sz w:val="18"/>
                <w:szCs w:val="18"/>
                <w:lang w:val="ka-GE" w:eastAsia="ru-RU"/>
              </w:rPr>
              <w:t>სულ ჯამი:</w:t>
            </w:r>
          </w:p>
        </w:tc>
        <w:tc>
          <w:tcPr>
            <w:tcW w:w="3202" w:type="dxa"/>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bCs/>
                <w:sz w:val="18"/>
                <w:szCs w:val="18"/>
                <w:lang w:val="ka-GE" w:eastAsia="ru-RU"/>
              </w:rPr>
            </w:pPr>
            <w:r w:rsidRPr="00483796">
              <w:rPr>
                <w:rFonts w:ascii="Sylfaen" w:eastAsia="Times New Roman" w:hAnsi="Sylfaen"/>
                <w:b/>
                <w:bCs/>
                <w:sz w:val="18"/>
                <w:szCs w:val="18"/>
                <w:lang w:val="ka-GE" w:eastAsia="ru-RU"/>
              </w:rPr>
              <w:t>232 500</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182"/>
        <w:gridCol w:w="1104"/>
        <w:gridCol w:w="1629"/>
        <w:gridCol w:w="1537"/>
        <w:gridCol w:w="2164"/>
        <w:gridCol w:w="2164"/>
        <w:gridCol w:w="2164"/>
      </w:tblGrid>
      <w:tr w:rsidR="00BC3E68" w:rsidRPr="00483796" w:rsidTr="00BC3E68">
        <w:trPr>
          <w:trHeight w:val="527"/>
        </w:trPr>
        <w:tc>
          <w:tcPr>
            <w:tcW w:w="11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ქვეპროგრამის</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58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BC3E68" w:rsidRPr="00483796" w:rsidRDefault="00BC3E68" w:rsidP="00BC3E68">
            <w:pPr>
              <w:spacing w:after="0" w:line="240" w:lineRule="auto"/>
              <w:jc w:val="center"/>
              <w:rPr>
                <w:rFonts w:eastAsia="Times New Roman" w:cs="Calibri"/>
                <w:b/>
                <w:bCs/>
                <w:color w:val="000000"/>
                <w:sz w:val="20"/>
                <w:szCs w:val="20"/>
              </w:rPr>
            </w:pPr>
            <w:r w:rsidRPr="00483796">
              <w:rPr>
                <w:rFonts w:ascii="Sylfaen" w:eastAsia="Times New Roman" w:hAnsi="Sylfaen" w:cs="Sylfaen"/>
                <w:b/>
                <w:bCs/>
                <w:color w:val="000000"/>
                <w:sz w:val="18"/>
                <w:szCs w:val="18"/>
              </w:rPr>
              <w:t xml:space="preserve">ა(ა)იპ ქობულეთის </w:t>
            </w:r>
            <w:r w:rsidRPr="00483796">
              <w:rPr>
                <w:rFonts w:ascii="Sylfaen" w:eastAsia="Times New Roman" w:hAnsi="Sylfaen" w:cs="Sylfaen"/>
                <w:b/>
                <w:bCs/>
                <w:color w:val="000000"/>
                <w:sz w:val="18"/>
                <w:szCs w:val="18"/>
              </w:rPr>
              <w:lastRenderedPageBreak/>
              <w:t>მუზეუმი</w:t>
            </w:r>
          </w:p>
        </w:tc>
        <w:tc>
          <w:tcPr>
            <w:tcW w:w="551"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lastRenderedPageBreak/>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493"/>
        </w:trPr>
        <w:tc>
          <w:tcPr>
            <w:tcW w:w="1141" w:type="pct"/>
            <w:vMerge/>
            <w:tcBorders>
              <w:top w:val="single" w:sz="4" w:space="0" w:color="auto"/>
              <w:left w:val="single" w:sz="4" w:space="0" w:color="auto"/>
              <w:bottom w:val="single" w:sz="4" w:space="0" w:color="000000"/>
              <w:right w:val="single" w:sz="4" w:space="0" w:color="auto"/>
            </w:tcBorders>
            <w:vAlign w:val="center"/>
            <w:hideMark/>
          </w:tcPr>
          <w:p w:rsidR="00BC3E68" w:rsidRPr="00483796" w:rsidRDefault="00BC3E68" w:rsidP="00BC3E68">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05 02 0</w:t>
            </w:r>
            <w:r w:rsidRPr="00483796">
              <w:rPr>
                <w:rFonts w:eastAsia="Times New Roman" w:cs="Calibri"/>
                <w:b/>
                <w:bCs/>
                <w:color w:val="000000"/>
                <w:sz w:val="18"/>
                <w:szCs w:val="18"/>
                <w:lang w:val="ka-GE"/>
              </w:rPr>
              <w:t>7</w:t>
            </w:r>
          </w:p>
        </w:tc>
        <w:tc>
          <w:tcPr>
            <w:tcW w:w="584" w:type="pct"/>
            <w:vMerge/>
            <w:tcBorders>
              <w:top w:val="nil"/>
              <w:left w:val="nil"/>
              <w:bottom w:val="single" w:sz="4" w:space="0" w:color="auto"/>
              <w:right w:val="single" w:sz="4" w:space="0" w:color="auto"/>
            </w:tcBorders>
            <w:vAlign w:val="center"/>
            <w:hideMark/>
          </w:tcPr>
          <w:p w:rsidR="00BC3E68" w:rsidRPr="00483796" w:rsidRDefault="00BC3E68" w:rsidP="00BC3E68">
            <w:pPr>
              <w:spacing w:after="0" w:line="240" w:lineRule="auto"/>
              <w:jc w:val="center"/>
              <w:rPr>
                <w:rFonts w:eastAsia="Times New Roman" w:cs="Calibri"/>
                <w:b/>
                <w:bCs/>
                <w:color w:val="000000"/>
                <w:sz w:val="20"/>
                <w:szCs w:val="20"/>
              </w:rPr>
            </w:pPr>
          </w:p>
        </w:tc>
        <w:tc>
          <w:tcPr>
            <w:tcW w:w="551"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274,</w:t>
            </w:r>
            <w:r w:rsidRPr="00483796">
              <w:rPr>
                <w:rFonts w:cs="Calibri"/>
                <w:b/>
                <w:bCs/>
                <w:color w:val="000000"/>
                <w:lang w:val="ka-GE"/>
              </w:rPr>
              <w:t>8</w:t>
            </w:r>
            <w:r w:rsidRPr="00483796">
              <w:rPr>
                <w:rFonts w:cs="Calibri"/>
                <w:b/>
                <w:bCs/>
                <w:color w:val="000000"/>
              </w:rPr>
              <w:t xml:space="preserve"> </w:t>
            </w:r>
          </w:p>
        </w:tc>
        <w:tc>
          <w:tcPr>
            <w:tcW w:w="77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280,7 </w:t>
            </w:r>
          </w:p>
        </w:tc>
        <w:tc>
          <w:tcPr>
            <w:tcW w:w="77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277,7 </w:t>
            </w:r>
          </w:p>
        </w:tc>
        <w:tc>
          <w:tcPr>
            <w:tcW w:w="77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278,7 </w:t>
            </w:r>
          </w:p>
        </w:tc>
      </w:tr>
      <w:tr w:rsidR="00BC3E68" w:rsidRPr="00483796" w:rsidTr="00BC3E68">
        <w:trPr>
          <w:trHeight w:val="411"/>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eastAsia="Times New Roman" w:cs="Calibri"/>
                <w:color w:val="000000"/>
                <w:sz w:val="18"/>
                <w:szCs w:val="18"/>
              </w:rPr>
            </w:pPr>
            <w:r w:rsidRPr="00483796">
              <w:rPr>
                <w:rFonts w:ascii="Sylfaen" w:eastAsia="Times New Roman" w:hAnsi="Sylfaen" w:cs="Sylfaen"/>
                <w:color w:val="000000"/>
                <w:sz w:val="18"/>
                <w:szCs w:val="18"/>
              </w:rPr>
              <w:lastRenderedPageBreak/>
              <w:t>ქვეპროგრამის განმახორციელებელი სამსახური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color w:val="000000"/>
                <w:sz w:val="18"/>
                <w:szCs w:val="18"/>
                <w:lang w:val="ka-GE"/>
              </w:rPr>
            </w:pPr>
            <w:r w:rsidRPr="00483796">
              <w:rPr>
                <w:rFonts w:ascii="Sylfaen" w:eastAsia="Times New Roman" w:hAnsi="Sylfaen" w:cs="Sylfaen"/>
                <w:b/>
                <w:bCs/>
                <w:color w:val="000000"/>
                <w:sz w:val="18"/>
                <w:szCs w:val="18"/>
                <w:lang w:val="ka-GE"/>
              </w:rPr>
              <w:t xml:space="preserve">ქობულეთის მუნიციპალიტეტის  განათლების, კულტურის, სპორტის, ახალგაზრდობისა და გენდერულ საკითხთა სამსახური და </w:t>
            </w:r>
            <w:r w:rsidRPr="00483796">
              <w:rPr>
                <w:rFonts w:ascii="Sylfaen" w:eastAsia="Times New Roman" w:hAnsi="Sylfaen" w:cs="Sylfaen"/>
                <w:b/>
                <w:bCs/>
                <w:color w:val="000000"/>
                <w:sz w:val="18"/>
                <w:szCs w:val="18"/>
              </w:rPr>
              <w:t>ა(ა)იპ ქობულეთის მუზეუმი</w:t>
            </w:r>
          </w:p>
        </w:tc>
      </w:tr>
      <w:tr w:rsidR="00BC3E68" w:rsidRPr="00483796" w:rsidTr="00BC3E68">
        <w:trPr>
          <w:trHeight w:val="1406"/>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ქვეპროგრამის</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აღწერა</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და</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მიზანი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eastAsia="Times New Roman" w:cs="Calibri"/>
                <w:color w:val="000000"/>
                <w:sz w:val="16"/>
                <w:szCs w:val="16"/>
                <w:lang w:val="en-GB"/>
              </w:rPr>
            </w:pPr>
            <w:r w:rsidRPr="00483796">
              <w:rPr>
                <w:rFonts w:ascii="Sylfaen" w:eastAsia="Times New Roman" w:hAnsi="Sylfaen" w:cs="Calibri"/>
                <w:sz w:val="16"/>
                <w:szCs w:val="16"/>
                <w:lang w:val="en-GB"/>
              </w:rPr>
              <w:t xml:space="preserve">  </w:t>
            </w:r>
            <w:r w:rsidRPr="00483796">
              <w:rPr>
                <w:rFonts w:ascii="Sylfaen" w:eastAsia="Times New Roman" w:hAnsi="Sylfaen" w:cs="Calibri"/>
                <w:sz w:val="16"/>
                <w:szCs w:val="16"/>
              </w:rPr>
              <w:t>ქვეპროგრამის ფარგლკებში ქობულეთის მუზეუმი განახორციელებს სხვადასხვა კულტურულ–შემეცნებითი და საგანმანათლებლო–სამეცნიერო აქტივობების ორგანიზებას, მათ შორის: ქობულეთის მუნიციპალიტეტის ისტორიული და კულტურული ღირსშესანიშნაობების შესწავლისა და კვლევის მიზნით მუნიციპალიტეტის მკვიდრებისა და სტუმრებისათვის მრავალფეროვანი სანახაობის შეთავაზებას, მუზეუმის ინფრასტრუქტურის მოვლა–პატრონობას, მუზეუმში დაცული სამუზეუმო მნიშვნელობის მქონე ნივთების დაცვას, ინტერპრეტაციას და პოპულარიზაციას.</w:t>
            </w:r>
            <w:r w:rsidRPr="00483796">
              <w:rPr>
                <w:rFonts w:ascii="Sylfaen" w:eastAsia="Times New Roman" w:hAnsi="Sylfaen" w:cs="Calibri"/>
                <w:sz w:val="16"/>
                <w:szCs w:val="16"/>
                <w:lang w:val="ka-GE"/>
              </w:rPr>
              <w:t xml:space="preserve"> </w:t>
            </w:r>
            <w:r w:rsidRPr="00483796">
              <w:rPr>
                <w:rFonts w:ascii="Sylfaen" w:eastAsia="Times New Roman" w:hAnsi="Sylfaen" w:cs="Calibri"/>
                <w:sz w:val="16"/>
                <w:szCs w:val="16"/>
              </w:rPr>
              <w:t>კულტურულ–შემეცნებითი და საგანმანათლებლო–სამეცნიერო ღონისძიებების ორგანიზება</w:t>
            </w:r>
          </w:p>
        </w:tc>
      </w:tr>
      <w:tr w:rsidR="00BC3E68" w:rsidRPr="00483796" w:rsidTr="00BC3E68">
        <w:trPr>
          <w:trHeight w:val="416"/>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eastAsia="Times New Roman" w:cs="Calibri"/>
                <w:color w:val="000000"/>
                <w:sz w:val="18"/>
                <w:szCs w:val="18"/>
              </w:rPr>
            </w:pPr>
            <w:r w:rsidRPr="00483796">
              <w:rPr>
                <w:rFonts w:ascii="Sylfaen" w:eastAsia="Times New Roman" w:hAnsi="Sylfaen" w:cs="Sylfaen"/>
                <w:color w:val="000000"/>
                <w:sz w:val="18"/>
                <w:szCs w:val="18"/>
              </w:rPr>
              <w:t>მოსალოდნელი</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შედეგი</w:t>
            </w:r>
          </w:p>
        </w:tc>
        <w:tc>
          <w:tcPr>
            <w:tcW w:w="3859" w:type="pct"/>
            <w:gridSpan w:val="6"/>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240" w:line="240" w:lineRule="auto"/>
              <w:rPr>
                <w:rFonts w:eastAsia="Times New Roman" w:cs="Calibri"/>
                <w:color w:val="000000"/>
                <w:sz w:val="16"/>
                <w:szCs w:val="16"/>
              </w:rPr>
            </w:pPr>
            <w:r w:rsidRPr="00483796">
              <w:rPr>
                <w:rFonts w:ascii="Sylfaen" w:eastAsia="Times New Roman" w:hAnsi="Sylfaen" w:cs="Calibri"/>
                <w:sz w:val="16"/>
                <w:szCs w:val="16"/>
              </w:rPr>
              <w:t>ჩატარებული ღონისძიებების ფონზე მუნიციპალიტეტის სამუზეუმო ცხოვრების გამრავალფეროვნება, მოსახლეობის ცნობიერების ამაღლება.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639" w:type="dxa"/>
        <w:tblInd w:w="99" w:type="dxa"/>
        <w:tblLayout w:type="fixed"/>
        <w:tblLook w:val="04A0"/>
      </w:tblPr>
      <w:tblGrid>
        <w:gridCol w:w="960"/>
        <w:gridCol w:w="2310"/>
        <w:gridCol w:w="1984"/>
        <w:gridCol w:w="1985"/>
        <w:gridCol w:w="2320"/>
        <w:gridCol w:w="1360"/>
        <w:gridCol w:w="1360"/>
        <w:gridCol w:w="1360"/>
      </w:tblGrid>
      <w:tr w:rsidR="00BC3E68" w:rsidRPr="00483796" w:rsidTr="00BC3E68">
        <w:trPr>
          <w:trHeight w:val="1154"/>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231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2320"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561"/>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1</w:t>
            </w:r>
          </w:p>
        </w:tc>
        <w:tc>
          <w:tcPr>
            <w:tcW w:w="231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მუზეუმებში ვიზიტორთა რაოდენობა</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ka-GE" w:eastAsia="en-GB"/>
              </w:rPr>
              <w:t>2</w:t>
            </w:r>
            <w:r w:rsidRPr="00483796">
              <w:rPr>
                <w:rFonts w:ascii="Sylfaen" w:eastAsia="Times New Roman" w:hAnsi="Sylfaen" w:cs="Calibri"/>
                <w:sz w:val="16"/>
                <w:szCs w:val="16"/>
                <w:lang w:val="en-GB" w:eastAsia="en-GB"/>
              </w:rPr>
              <w:t>000</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1</w:t>
            </w:r>
            <w:r w:rsidRPr="00483796">
              <w:rPr>
                <w:rFonts w:ascii="Sylfaen" w:eastAsia="Times New Roman" w:hAnsi="Sylfaen" w:cs="Calibri"/>
                <w:sz w:val="16"/>
                <w:szCs w:val="16"/>
                <w:lang w:val="ka-GE" w:eastAsia="en-GB"/>
              </w:rPr>
              <w:t>8</w:t>
            </w:r>
            <w:r w:rsidRPr="00483796">
              <w:rPr>
                <w:rFonts w:ascii="Sylfaen" w:eastAsia="Times New Roman" w:hAnsi="Sylfaen" w:cs="Calibri"/>
                <w:sz w:val="16"/>
                <w:szCs w:val="16"/>
                <w:lang w:val="en-GB" w:eastAsia="en-GB"/>
              </w:rPr>
              <w:t>00</w:t>
            </w:r>
          </w:p>
        </w:tc>
        <w:tc>
          <w:tcPr>
            <w:tcW w:w="2320"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10%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2000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2300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2500</w:t>
            </w:r>
          </w:p>
        </w:tc>
      </w:tr>
      <w:tr w:rsidR="00BC3E68" w:rsidRPr="00483796" w:rsidTr="00BC3E68">
        <w:trPr>
          <w:trHeight w:val="5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ascii="Sylfaen" w:eastAsia="Times New Roman" w:hAnsi="Sylfaen" w:cs="Calibri"/>
                <w:sz w:val="16"/>
                <w:szCs w:val="16"/>
                <w:lang w:val="ka-GE" w:eastAsia="en-GB"/>
              </w:rPr>
            </w:pPr>
            <w:r w:rsidRPr="00483796">
              <w:rPr>
                <w:rFonts w:ascii="Sylfaen" w:eastAsia="Times New Roman" w:hAnsi="Sylfaen" w:cs="Calibri"/>
                <w:sz w:val="16"/>
                <w:szCs w:val="16"/>
                <w:lang w:val="ka-GE" w:eastAsia="en-GB"/>
              </w:rPr>
              <w:t>2</w:t>
            </w:r>
          </w:p>
        </w:tc>
        <w:tc>
          <w:tcPr>
            <w:tcW w:w="2310" w:type="dxa"/>
            <w:tcBorders>
              <w:top w:val="single" w:sz="4" w:space="0" w:color="auto"/>
              <w:left w:val="nil"/>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ჩატარებული ღონისძიებების რაოდენობა</w:t>
            </w:r>
          </w:p>
        </w:tc>
        <w:tc>
          <w:tcPr>
            <w:tcW w:w="1984"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ღონისძიება</w:t>
            </w:r>
          </w:p>
        </w:tc>
        <w:tc>
          <w:tcPr>
            <w:tcW w:w="1985"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30</w:t>
            </w:r>
          </w:p>
        </w:tc>
        <w:tc>
          <w:tcPr>
            <w:tcW w:w="2320" w:type="dxa"/>
            <w:tcBorders>
              <w:top w:val="single" w:sz="4" w:space="0" w:color="auto"/>
              <w:left w:val="nil"/>
              <w:bottom w:val="single" w:sz="4" w:space="0" w:color="auto"/>
              <w:right w:val="single" w:sz="4" w:space="0" w:color="000000"/>
            </w:tcBorders>
            <w:shd w:val="clear" w:color="auto" w:fill="auto"/>
            <w:noWrap/>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10%</w:t>
            </w:r>
          </w:p>
        </w:tc>
        <w:tc>
          <w:tcPr>
            <w:tcW w:w="1360"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ascii="Sylfaen" w:eastAsia="Times New Roman" w:hAnsi="Sylfaen" w:cs="Calibri"/>
                <w:sz w:val="16"/>
                <w:szCs w:val="16"/>
                <w:lang w:val="ka-GE" w:eastAsia="en-GB"/>
              </w:rPr>
            </w:pPr>
            <w:r w:rsidRPr="00483796">
              <w:rPr>
                <w:rFonts w:ascii="Sylfaen" w:eastAsia="Times New Roman" w:hAnsi="Sylfaen" w:cs="Calibri"/>
                <w:sz w:val="16"/>
                <w:szCs w:val="16"/>
                <w:lang w:val="ka-GE" w:eastAsia="en-GB"/>
              </w:rPr>
              <w:t>35</w:t>
            </w:r>
          </w:p>
        </w:tc>
        <w:tc>
          <w:tcPr>
            <w:tcW w:w="1360"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ascii="Sylfaen" w:eastAsia="Times New Roman" w:hAnsi="Sylfaen" w:cs="Calibri"/>
                <w:sz w:val="16"/>
                <w:szCs w:val="16"/>
                <w:lang w:val="ka-GE" w:eastAsia="en-GB"/>
              </w:rPr>
            </w:pPr>
            <w:r w:rsidRPr="00483796">
              <w:rPr>
                <w:rFonts w:ascii="Sylfaen" w:eastAsia="Times New Roman" w:hAnsi="Sylfaen" w:cs="Calibri"/>
                <w:sz w:val="16"/>
                <w:szCs w:val="16"/>
                <w:lang w:val="ka-GE" w:eastAsia="en-GB"/>
              </w:rPr>
              <w:t>25</w:t>
            </w:r>
          </w:p>
        </w:tc>
        <w:tc>
          <w:tcPr>
            <w:tcW w:w="1360"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ascii="Sylfaen" w:eastAsia="Times New Roman" w:hAnsi="Sylfaen" w:cs="Calibri"/>
                <w:sz w:val="16"/>
                <w:szCs w:val="16"/>
                <w:lang w:val="ka-GE" w:eastAsia="en-GB"/>
              </w:rPr>
            </w:pPr>
            <w:r w:rsidRPr="00483796">
              <w:rPr>
                <w:rFonts w:ascii="Sylfaen" w:eastAsia="Times New Roman" w:hAnsi="Sylfaen" w:cs="Calibri"/>
                <w:sz w:val="16"/>
                <w:szCs w:val="16"/>
                <w:lang w:val="ka-GE" w:eastAsia="en-GB"/>
              </w:rPr>
              <w:t>25</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5000" w:type="pct"/>
        <w:tblLayout w:type="fixed"/>
        <w:tblLook w:val="04A0"/>
      </w:tblPr>
      <w:tblGrid>
        <w:gridCol w:w="3182"/>
        <w:gridCol w:w="1104"/>
        <w:gridCol w:w="1648"/>
        <w:gridCol w:w="1517"/>
        <w:gridCol w:w="561"/>
        <w:gridCol w:w="1604"/>
        <w:gridCol w:w="1174"/>
        <w:gridCol w:w="990"/>
        <w:gridCol w:w="2164"/>
      </w:tblGrid>
      <w:tr w:rsidR="00BC3E68" w:rsidRPr="00483796" w:rsidTr="00BC3E68">
        <w:trPr>
          <w:trHeight w:val="527"/>
        </w:trPr>
        <w:tc>
          <w:tcPr>
            <w:tcW w:w="11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ქვეპროგრამის</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დასახელება</w:t>
            </w:r>
          </w:p>
        </w:tc>
        <w:tc>
          <w:tcPr>
            <w:tcW w:w="39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591"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BC3E68" w:rsidRPr="00483796" w:rsidRDefault="00BC3E68" w:rsidP="00BC3E68">
            <w:pPr>
              <w:spacing w:after="0" w:line="240" w:lineRule="auto"/>
              <w:jc w:val="center"/>
              <w:rPr>
                <w:rFonts w:eastAsia="Times New Roman" w:cs="Calibri"/>
                <w:b/>
                <w:bCs/>
                <w:color w:val="000000"/>
                <w:sz w:val="10"/>
                <w:szCs w:val="10"/>
              </w:rPr>
            </w:pPr>
            <w:r w:rsidRPr="00483796">
              <w:rPr>
                <w:rFonts w:ascii="Sylfaen" w:eastAsia="Times New Roman" w:hAnsi="Sylfaen" w:cs="Calibri"/>
                <w:b/>
                <w:bCs/>
                <w:sz w:val="18"/>
                <w:szCs w:val="18"/>
                <w:lang w:val="ka-GE"/>
              </w:rPr>
              <w:t xml:space="preserve"> წარმატებულ სტუდენტთა წახალისება</w:t>
            </w:r>
          </w:p>
        </w:tc>
        <w:tc>
          <w:tcPr>
            <w:tcW w:w="544"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776" w:type="pct"/>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776" w:type="pct"/>
            <w:gridSpan w:val="2"/>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776"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493"/>
        </w:trPr>
        <w:tc>
          <w:tcPr>
            <w:tcW w:w="1141" w:type="pct"/>
            <w:vMerge/>
            <w:tcBorders>
              <w:top w:val="single" w:sz="4" w:space="0" w:color="auto"/>
              <w:left w:val="single" w:sz="4" w:space="0" w:color="auto"/>
              <w:bottom w:val="single" w:sz="4" w:space="0" w:color="000000"/>
              <w:right w:val="single" w:sz="4" w:space="0" w:color="auto"/>
            </w:tcBorders>
            <w:vAlign w:val="center"/>
            <w:hideMark/>
          </w:tcPr>
          <w:p w:rsidR="00BC3E68" w:rsidRPr="00483796" w:rsidRDefault="00BC3E68" w:rsidP="00BC3E68">
            <w:pPr>
              <w:spacing w:after="0" w:line="240" w:lineRule="auto"/>
              <w:rPr>
                <w:rFonts w:eastAsia="Times New Roman" w:cs="Calibri"/>
                <w:color w:val="000000"/>
                <w:sz w:val="18"/>
                <w:szCs w:val="18"/>
              </w:rPr>
            </w:pPr>
          </w:p>
        </w:tc>
        <w:tc>
          <w:tcPr>
            <w:tcW w:w="39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05 02 0</w:t>
            </w:r>
            <w:r w:rsidRPr="00483796">
              <w:rPr>
                <w:rFonts w:eastAsia="Times New Roman" w:cs="Calibri"/>
                <w:b/>
                <w:bCs/>
                <w:color w:val="000000"/>
                <w:sz w:val="18"/>
                <w:szCs w:val="18"/>
                <w:lang w:val="ka-GE"/>
              </w:rPr>
              <w:t>8</w:t>
            </w:r>
          </w:p>
        </w:tc>
        <w:tc>
          <w:tcPr>
            <w:tcW w:w="591" w:type="pct"/>
            <w:vMerge/>
            <w:tcBorders>
              <w:top w:val="nil"/>
              <w:left w:val="nil"/>
              <w:bottom w:val="single" w:sz="4" w:space="0" w:color="auto"/>
              <w:right w:val="single" w:sz="4" w:space="0" w:color="auto"/>
            </w:tcBorders>
            <w:vAlign w:val="center"/>
            <w:hideMark/>
          </w:tcPr>
          <w:p w:rsidR="00BC3E68" w:rsidRPr="00483796" w:rsidRDefault="00BC3E68" w:rsidP="00BC3E68">
            <w:pPr>
              <w:spacing w:after="0" w:line="240" w:lineRule="auto"/>
              <w:jc w:val="center"/>
              <w:rPr>
                <w:rFonts w:eastAsia="Times New Roman" w:cs="Calibri"/>
                <w:b/>
                <w:bCs/>
                <w:color w:val="000000"/>
                <w:sz w:val="20"/>
                <w:szCs w:val="20"/>
              </w:rPr>
            </w:pPr>
          </w:p>
        </w:tc>
        <w:tc>
          <w:tcPr>
            <w:tcW w:w="544"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rPr>
                <w:rFonts w:cs="Calibri"/>
                <w:b/>
                <w:bCs/>
                <w:color w:val="000000"/>
              </w:rPr>
            </w:pPr>
            <w:r w:rsidRPr="00483796">
              <w:rPr>
                <w:rFonts w:cs="Calibri"/>
                <w:b/>
                <w:bCs/>
                <w:color w:val="000000"/>
                <w:lang w:val="ka-GE"/>
              </w:rPr>
              <w:t xml:space="preserve"> </w:t>
            </w:r>
            <w:r w:rsidRPr="00483796">
              <w:rPr>
                <w:rFonts w:cs="Calibri"/>
                <w:b/>
                <w:bCs/>
                <w:color w:val="000000"/>
              </w:rPr>
              <w:t xml:space="preserve">   184,0 </w:t>
            </w:r>
          </w:p>
        </w:tc>
        <w:tc>
          <w:tcPr>
            <w:tcW w:w="776" w:type="pct"/>
            <w:gridSpan w:val="2"/>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rPr>
                <w:rFonts w:cs="Calibri"/>
                <w:b/>
                <w:bCs/>
                <w:color w:val="000000"/>
              </w:rPr>
            </w:pPr>
            <w:r w:rsidRPr="00483796">
              <w:rPr>
                <w:rFonts w:cs="Calibri"/>
                <w:b/>
                <w:bCs/>
                <w:color w:val="000000"/>
              </w:rPr>
              <w:t xml:space="preserve">     184,0 </w:t>
            </w:r>
          </w:p>
        </w:tc>
        <w:tc>
          <w:tcPr>
            <w:tcW w:w="776" w:type="pct"/>
            <w:gridSpan w:val="2"/>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184,0 </w:t>
            </w:r>
          </w:p>
        </w:tc>
        <w:tc>
          <w:tcPr>
            <w:tcW w:w="776"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                     184,0 </w:t>
            </w:r>
          </w:p>
        </w:tc>
      </w:tr>
      <w:tr w:rsidR="00BC3E68" w:rsidRPr="00483796" w:rsidTr="00BC3E68">
        <w:trPr>
          <w:trHeight w:val="644"/>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eastAsia="Times New Roman" w:cs="Calibri"/>
                <w:color w:val="000000"/>
                <w:sz w:val="18"/>
                <w:szCs w:val="18"/>
              </w:rPr>
            </w:pPr>
            <w:r w:rsidRPr="00483796">
              <w:rPr>
                <w:rFonts w:ascii="Sylfaen" w:eastAsia="Times New Roman" w:hAnsi="Sylfaen" w:cs="Sylfaen"/>
                <w:color w:val="000000"/>
                <w:sz w:val="18"/>
                <w:szCs w:val="18"/>
              </w:rPr>
              <w:t>ქვეპროგრამის განმახორციელებელი სამსახური</w:t>
            </w:r>
          </w:p>
        </w:tc>
        <w:tc>
          <w:tcPr>
            <w:tcW w:w="3859" w:type="pct"/>
            <w:gridSpan w:val="8"/>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color w:val="000000"/>
                <w:sz w:val="20"/>
                <w:szCs w:val="20"/>
                <w:lang w:val="ka-GE"/>
              </w:rPr>
            </w:pPr>
            <w:r w:rsidRPr="00483796">
              <w:rPr>
                <w:rFonts w:ascii="Sylfaen" w:eastAsia="Times New Roman" w:hAnsi="Sylfaen" w:cs="Sylfaen"/>
                <w:b/>
                <w:bCs/>
                <w:color w:val="000000"/>
                <w:sz w:val="20"/>
                <w:szCs w:val="20"/>
              </w:rPr>
              <w:t>განათლების, კულტურის, სპორტის, ახალგაზრდობისა და გენდერულ საკითხთა სამსახური</w:t>
            </w:r>
          </w:p>
        </w:tc>
      </w:tr>
      <w:tr w:rsidR="00BC3E68" w:rsidRPr="00483796" w:rsidTr="00BC3E68">
        <w:trPr>
          <w:trHeight w:val="4243"/>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lastRenderedPageBreak/>
              <w:t>ქვეპროგრამის</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აღწერა</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და</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მიზანი</w:t>
            </w:r>
          </w:p>
        </w:tc>
        <w:tc>
          <w:tcPr>
            <w:tcW w:w="3859" w:type="pct"/>
            <w:gridSpan w:val="8"/>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bCs/>
                <w:sz w:val="16"/>
                <w:szCs w:val="16"/>
              </w:rPr>
            </w:pPr>
            <w:r w:rsidRPr="00483796">
              <w:rPr>
                <w:rFonts w:ascii="Sylfaen" w:eastAsia="Times New Roman" w:hAnsi="Sylfaen" w:cs="Calibri"/>
                <w:b/>
                <w:bCs/>
                <w:sz w:val="18"/>
                <w:szCs w:val="18"/>
                <w:lang w:val="ka-GE"/>
              </w:rPr>
              <w:t xml:space="preserve">წარმატებულ სტუდენტთა წახალისება  </w:t>
            </w:r>
            <w:r w:rsidRPr="00483796">
              <w:rPr>
                <w:rFonts w:ascii="Sylfaen" w:eastAsia="Times New Roman" w:hAnsi="Sylfaen" w:cs="Calibri"/>
                <w:bCs/>
                <w:sz w:val="16"/>
                <w:szCs w:val="16"/>
              </w:rPr>
              <w:t xml:space="preserve">განათლებული საზოგადოება წარმატებული და ძლიერი სახელმწიფოს უმნიშვნელოვანესი საყრდენია. ერთ-ერთი მთავარი პრიორიტეტი  მომავალი თაობის ხარისხიანი განათლების უზრუნველყოფაა. იმისათვის, რომ უფრო მეტად ამაღლდეს სტუდენტის სწავლის ხარისხი, მნიშვნელოვანია მათი მოტივირება. სწორედ, ამ მიზნით შეიქმნა ქობულეთის მუნიციპალიტეტში რეგისტრირებული მაღალი აკადემიური მოსწრების სტუდენტთა ხელშეწყობის პროგრამა, რომელიც ითვალისწინებს საქართველოს ტერიტორიაზე არსებულ, ავტორიზებულ უმაღლეს საგანმანათლებლო დაწესებულებებში აკადემიური უმაღლესი განათლების პირველი და მეორე საფეხურის უმაღლეს საგანამანათლებლო პროგრამებზე ჩარიცხულ საუკეთესო შედეგების მქონე სტუდენტებზე  მეცნიერისა და საზოგადო მოღვაწის დავით ხახუტაიშვილისა და აკადემიკოსს ნინო ჯავახიშვილის სახელობის სტიპენდიის გაცემას. სტიპენდია ეძლევათ სტუდენტებს კვარტალში ერთხელ ერთი სასწავლო წლის განმავლობაში, რომლებსაც მიღებული აქვთ  </w:t>
            </w:r>
            <w:r w:rsidRPr="00483796">
              <w:rPr>
                <w:rFonts w:ascii="Sylfaen" w:eastAsia="Times New Roman" w:hAnsi="Sylfaen" w:cs="Calibri"/>
                <w:bCs/>
                <w:sz w:val="16"/>
                <w:szCs w:val="16"/>
                <w:lang w:val="ka-GE"/>
              </w:rPr>
              <w:t xml:space="preserve">სემესტრში საშუალო </w:t>
            </w:r>
            <w:r w:rsidRPr="00483796">
              <w:rPr>
                <w:rFonts w:ascii="Sylfaen" w:eastAsia="Times New Roman" w:hAnsi="Sylfaen" w:cs="Calibri"/>
                <w:bCs/>
                <w:sz w:val="16"/>
                <w:szCs w:val="16"/>
              </w:rPr>
              <w:t xml:space="preserve">დადებითი შეფასება  (A)-ფრიადი (91 ქულა და მეტი)  იმავე საფეხურის წინა სემესტრის საგნების მოსწრების დოკუმენტის თანახმად. პროგრამით დადგენილი მოთხოვნების გათვალისწინებით, თანხა სემესტრში შეადგენს </w:t>
            </w:r>
            <w:r w:rsidRPr="00483796">
              <w:rPr>
                <w:rFonts w:ascii="Sylfaen" w:eastAsia="Times New Roman" w:hAnsi="Sylfaen" w:cs="Calibri"/>
                <w:b/>
                <w:sz w:val="16"/>
                <w:szCs w:val="16"/>
              </w:rPr>
              <w:t>400 ლარს</w:t>
            </w:r>
            <w:r w:rsidRPr="00483796">
              <w:rPr>
                <w:rFonts w:ascii="Sylfaen" w:eastAsia="Times New Roman" w:hAnsi="Sylfaen" w:cs="Calibri"/>
                <w:bCs/>
                <w:sz w:val="16"/>
                <w:szCs w:val="16"/>
              </w:rPr>
              <w:t xml:space="preserve">, საქართველოსკანონმდებლობით გათვალსიწინებული გადასახადების ჩათვლით. ხოლო სოციალურად დაუცველის (100 001 სოციალურ ქულამდე), ობოლის და მრავალშვილიანი ოჯახების (200 001 სოციალურქულამდე) და შშმ სტატუსის მქონე (სოციალური ქულის გარეშე) სტუდენტების სტიპენდია სემესტრში შეადგენს </w:t>
            </w:r>
            <w:r w:rsidRPr="00483796">
              <w:rPr>
                <w:rFonts w:ascii="Sylfaen" w:eastAsia="Times New Roman" w:hAnsi="Sylfaen" w:cs="Calibri"/>
                <w:b/>
                <w:bCs/>
                <w:sz w:val="16"/>
                <w:szCs w:val="16"/>
              </w:rPr>
              <w:t>800 ლარს.</w:t>
            </w:r>
          </w:p>
          <w:p w:rsidR="00BC3E68" w:rsidRPr="00483796" w:rsidRDefault="00BC3E68" w:rsidP="00BC3E68">
            <w:pPr>
              <w:spacing w:after="0" w:line="240" w:lineRule="auto"/>
              <w:rPr>
                <w:rFonts w:ascii="Sylfaen" w:eastAsia="Times New Roman" w:hAnsi="Sylfaen" w:cs="Calibri"/>
                <w:sz w:val="16"/>
                <w:szCs w:val="16"/>
              </w:rPr>
            </w:pPr>
            <w:r w:rsidRPr="00483796">
              <w:rPr>
                <w:rFonts w:ascii="Sylfaen" w:eastAsia="Times New Roman" w:hAnsi="Sylfaen" w:cs="Calibri"/>
                <w:bCs/>
                <w:sz w:val="16"/>
                <w:szCs w:val="16"/>
              </w:rPr>
              <w:t>2. ერთიან ეროვნულ გამოცდებში მიღებული 100% გრანტის მქონე  სტუდენტებისათვის ერთჯერადი ფინანსური წახალისება ქობულეთის მუნიციპალიტეტის ტერიტორიაზე არსებული საჯარო და კერძო სკოლის მოსწავლეები, რომლებიც ერთიანი ეროვნული გამოცდების საფუძველზე ჩაირიცხნენ უმაღლეს საგანმანათლებლო დაწესებულებაში და მოიპოვეს სახელმწიფო გრანტის სრული ოდენობა-100%. ერთ მოსწავლეზე გასაცემი ჯილდო არა უმეტეს 2000 ლარისა, საქართველოს კანონმდებლობით გათვალ</w:t>
            </w:r>
            <w:r w:rsidRPr="00483796">
              <w:rPr>
                <w:rFonts w:ascii="Sylfaen" w:eastAsia="Times New Roman" w:hAnsi="Sylfaen" w:cs="Calibri"/>
                <w:bCs/>
                <w:sz w:val="16"/>
                <w:szCs w:val="16"/>
                <w:lang w:val="ka-GE"/>
              </w:rPr>
              <w:t>ი</w:t>
            </w:r>
            <w:r w:rsidRPr="00483796">
              <w:rPr>
                <w:rFonts w:ascii="Sylfaen" w:eastAsia="Times New Roman" w:hAnsi="Sylfaen" w:cs="Calibri"/>
                <w:bCs/>
                <w:sz w:val="16"/>
                <w:szCs w:val="16"/>
              </w:rPr>
              <w:t>სწინებული გადასახადების ჩათვლით.</w:t>
            </w:r>
            <w:r w:rsidRPr="00483796">
              <w:rPr>
                <w:rFonts w:ascii="Sylfaen" w:eastAsia="Times New Roman" w:hAnsi="Sylfaen" w:cs="Calibri"/>
                <w:bCs/>
                <w:sz w:val="16"/>
                <w:szCs w:val="16"/>
                <w:lang w:val="ka-GE"/>
              </w:rPr>
              <w:t xml:space="preserve"> თუ რაოდენობა იქნება 12 მოსწაველეზე მეტი, საერთო თანხა გადანაწილდება არსებულ რაოდენობაზე. </w:t>
            </w:r>
          </w:p>
          <w:p w:rsidR="00BC3E68" w:rsidRPr="00483796" w:rsidRDefault="00BC3E68" w:rsidP="00BC3E68">
            <w:pPr>
              <w:spacing w:after="0" w:line="240" w:lineRule="auto"/>
              <w:rPr>
                <w:rFonts w:ascii="Sylfaen" w:eastAsia="Times New Roman" w:hAnsi="Sylfaen" w:cs="Calibri"/>
                <w:sz w:val="16"/>
                <w:szCs w:val="16"/>
                <w:lang w:val="ka-GE"/>
              </w:rPr>
            </w:pPr>
            <w:r w:rsidRPr="00483796">
              <w:rPr>
                <w:rFonts w:ascii="Sylfaen" w:eastAsia="Times New Roman" w:hAnsi="Sylfaen" w:cs="Calibri"/>
                <w:sz w:val="16"/>
                <w:szCs w:val="16"/>
                <w:lang w:val="ka-GE"/>
              </w:rPr>
              <w:t>3. უცხოეთის უმაღლეს საბაკალავრო, სამაგისტრო და სადოქტორო სასწავლებლებში ჩარიცხული სტუდენტების ერთჯერადი ფინანსური ხელშეწყობა.</w:t>
            </w:r>
          </w:p>
          <w:p w:rsidR="00BC3E68" w:rsidRPr="00483796" w:rsidRDefault="00BC3E68" w:rsidP="00BC3E68">
            <w:pPr>
              <w:spacing w:after="0" w:line="240" w:lineRule="auto"/>
              <w:rPr>
                <w:rFonts w:eastAsia="Times New Roman" w:cs="Calibri"/>
                <w:sz w:val="16"/>
                <w:szCs w:val="16"/>
                <w:lang w:val="ka-GE"/>
              </w:rPr>
            </w:pPr>
            <w:r w:rsidRPr="00483796">
              <w:rPr>
                <w:rFonts w:ascii="Sylfaen" w:eastAsia="Times New Roman" w:hAnsi="Sylfaen" w:cs="Calibri"/>
                <w:sz w:val="16"/>
                <w:szCs w:val="16"/>
                <w:lang w:val="ka-GE"/>
              </w:rPr>
              <w:t>ქვეპროგრამის განხორციელების პროცესში გათვალისწინებულია გენდერული ასპექტები და თაბანარ არის ხელშეწყობილი წარმატებული სტუდენტი გოგონებისა და ბიჭების მხარდაჭერა.</w:t>
            </w:r>
          </w:p>
        </w:tc>
      </w:tr>
      <w:tr w:rsidR="00BC3E68" w:rsidRPr="00483796" w:rsidTr="00BC3E68">
        <w:trPr>
          <w:trHeight w:val="424"/>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eastAsia="Times New Roman" w:cs="Calibri"/>
                <w:color w:val="000000"/>
                <w:sz w:val="18"/>
                <w:szCs w:val="18"/>
              </w:rPr>
            </w:pPr>
            <w:r w:rsidRPr="00483796">
              <w:rPr>
                <w:rFonts w:ascii="Sylfaen" w:eastAsia="Times New Roman" w:hAnsi="Sylfaen" w:cs="Sylfaen"/>
                <w:color w:val="000000"/>
                <w:sz w:val="18"/>
                <w:szCs w:val="18"/>
              </w:rPr>
              <w:t>მოსალოდნელი</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შედეგი</w:t>
            </w:r>
          </w:p>
        </w:tc>
        <w:tc>
          <w:tcPr>
            <w:tcW w:w="3859" w:type="pct"/>
            <w:gridSpan w:val="8"/>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240" w:line="240" w:lineRule="auto"/>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სტუდენტების წახალისება, აქტიური და ინიციატორი სტუდენტების სტიმულირებას.განხორციელებული ღონისძიებებისადმი საზოგადოების ინტერესი</w:t>
            </w:r>
          </w:p>
        </w:tc>
      </w:tr>
      <w:tr w:rsidR="00BC3E68" w:rsidRPr="00483796" w:rsidTr="00BC3E68">
        <w:trPr>
          <w:trHeight w:val="424"/>
        </w:trPr>
        <w:tc>
          <w:tcPr>
            <w:tcW w:w="114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b/>
                <w:bCs/>
                <w:sz w:val="18"/>
                <w:szCs w:val="18"/>
              </w:rPr>
            </w:pPr>
            <w:r w:rsidRPr="00483796">
              <w:rPr>
                <w:rFonts w:ascii="Sylfaen" w:eastAsia="Times New Roman" w:hAnsi="Sylfaen"/>
                <w:b/>
                <w:bCs/>
                <w:sz w:val="18"/>
                <w:szCs w:val="18"/>
              </w:rPr>
              <w:t>გაეროს მდგრადი განვითარების მიზანი (SDG), რომლის მიღწევასაც ემსახურება პროგრამა</w:t>
            </w:r>
          </w:p>
        </w:tc>
        <w:tc>
          <w:tcPr>
            <w:tcW w:w="1732" w:type="pct"/>
            <w:gridSpan w:val="4"/>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hAnsi="Sylfaen" w:cs="Sylfaen"/>
                <w:sz w:val="18"/>
                <w:szCs w:val="18"/>
                <w:lang w:val="ka-GE"/>
              </w:rPr>
            </w:pPr>
            <w:r w:rsidRPr="00483796">
              <w:rPr>
                <w:rFonts w:ascii="Sylfaen" w:hAnsi="Sylfaen"/>
                <w:sz w:val="18"/>
                <w:szCs w:val="18"/>
              </w:rPr>
              <w:t>მიზანი 4 - ინკლუზიური და თანასწორი განათლების უზრუნველყოფა და უწყვეტი სწავლის შესაძლებლობის შექმნა ყველასათვის</w:t>
            </w:r>
          </w:p>
          <w:p w:rsidR="00BC3E68" w:rsidRPr="00483796" w:rsidRDefault="00BC3E68" w:rsidP="00BC3E68">
            <w:pPr>
              <w:spacing w:after="0" w:line="240" w:lineRule="auto"/>
              <w:jc w:val="center"/>
              <w:rPr>
                <w:rFonts w:ascii="Sylfaen" w:eastAsia="Times New Roman" w:hAnsi="Sylfaen"/>
                <w:sz w:val="18"/>
                <w:szCs w:val="18"/>
              </w:rPr>
            </w:pPr>
            <w:r w:rsidRPr="00483796">
              <w:rPr>
                <w:rFonts w:ascii="Sylfaen" w:eastAsia="Times New Roman" w:hAnsi="Sylfaen"/>
                <w:sz w:val="18"/>
                <w:szCs w:val="18"/>
              </w:rPr>
              <w:t>მიზანი 5 - გენდერული თანასწორობა</w:t>
            </w:r>
            <w:r w:rsidRPr="00483796">
              <w:rPr>
                <w:rFonts w:ascii="Sylfaen" w:eastAsia="Times New Roman" w:hAnsi="Sylfaen"/>
                <w:sz w:val="18"/>
                <w:szCs w:val="18"/>
              </w:rPr>
              <w:br/>
              <w:t xml:space="preserve">მიზანი 10 - შემცირებული უთანასწორობა  </w:t>
            </w:r>
          </w:p>
        </w:tc>
        <w:tc>
          <w:tcPr>
            <w:tcW w:w="996" w:type="pct"/>
            <w:gridSpan w:val="2"/>
            <w:tcBorders>
              <w:top w:val="single" w:sz="4" w:space="0" w:color="auto"/>
              <w:left w:val="nil"/>
              <w:bottom w:val="single" w:sz="4" w:space="0" w:color="auto"/>
              <w:right w:val="single" w:sz="4" w:space="0" w:color="auto"/>
            </w:tcBorders>
            <w:shd w:val="clear" w:color="000000" w:fill="FFFFFF"/>
            <w:vAlign w:val="center"/>
          </w:tcPr>
          <w:p w:rsidR="00BC3E68" w:rsidRPr="00483796" w:rsidRDefault="00BC3E68" w:rsidP="00BC3E68">
            <w:pPr>
              <w:spacing w:after="0" w:line="240" w:lineRule="auto"/>
              <w:jc w:val="center"/>
              <w:rPr>
                <w:rFonts w:ascii="Sylfaen" w:eastAsia="Times New Roman" w:hAnsi="Sylfaen"/>
                <w:b/>
                <w:bCs/>
                <w:sz w:val="18"/>
                <w:szCs w:val="18"/>
              </w:rPr>
            </w:pPr>
            <w:r w:rsidRPr="00483796">
              <w:rPr>
                <w:rFonts w:ascii="Sylfaen" w:eastAsia="Times New Roman" w:hAnsi="Sylfaen"/>
                <w:b/>
                <w:bCs/>
                <w:sz w:val="18"/>
                <w:szCs w:val="18"/>
              </w:rPr>
              <w:t>გენდერული</w:t>
            </w:r>
          </w:p>
        </w:tc>
        <w:tc>
          <w:tcPr>
            <w:tcW w:w="1131" w:type="pct"/>
            <w:gridSpan w:val="2"/>
            <w:tcBorders>
              <w:top w:val="single" w:sz="4" w:space="0" w:color="auto"/>
              <w:left w:val="nil"/>
              <w:bottom w:val="single" w:sz="4" w:space="0" w:color="auto"/>
              <w:right w:val="single" w:sz="4" w:space="0" w:color="auto"/>
            </w:tcBorders>
            <w:shd w:val="clear" w:color="000000" w:fill="FFFFFF"/>
            <w:vAlign w:val="center"/>
          </w:tcPr>
          <w:p w:rsidR="00BC3E68" w:rsidRPr="00483796" w:rsidRDefault="00BC3E68" w:rsidP="00BC3E68">
            <w:pPr>
              <w:spacing w:after="0" w:line="240" w:lineRule="auto"/>
              <w:jc w:val="center"/>
              <w:rPr>
                <w:rFonts w:ascii="Sylfaen" w:eastAsia="Times New Roman" w:hAnsi="Sylfaen"/>
                <w:sz w:val="18"/>
                <w:szCs w:val="18"/>
              </w:rPr>
            </w:pPr>
            <w:r w:rsidRPr="00483796">
              <w:rPr>
                <w:rFonts w:ascii="Sylfaen" w:eastAsia="Times New Roman" w:hAnsi="Sylfaen"/>
                <w:sz w:val="18"/>
                <w:szCs w:val="18"/>
              </w:rPr>
              <w:t>დიახ</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3922" w:type="dxa"/>
        <w:tblInd w:w="99" w:type="dxa"/>
        <w:tblLook w:val="04A0"/>
      </w:tblPr>
      <w:tblGrid>
        <w:gridCol w:w="960"/>
        <w:gridCol w:w="3160"/>
        <w:gridCol w:w="1843"/>
        <w:gridCol w:w="1559"/>
        <w:gridCol w:w="2320"/>
        <w:gridCol w:w="1360"/>
        <w:gridCol w:w="1360"/>
        <w:gridCol w:w="1360"/>
      </w:tblGrid>
      <w:tr w:rsidR="00BC3E68" w:rsidRPr="00483796" w:rsidTr="00BC3E68">
        <w:trPr>
          <w:trHeight w:val="1335"/>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31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2320"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1335"/>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lang w:val="ka-GE" w:eastAsia="en-GB"/>
              </w:rPr>
            </w:pPr>
            <w:r w:rsidRPr="00483796">
              <w:rPr>
                <w:rFonts w:ascii="Sylfaen" w:eastAsia="Times New Roman" w:hAnsi="Sylfaen" w:cs="Calibri"/>
                <w:b/>
                <w:bCs/>
                <w:color w:val="000000"/>
                <w:sz w:val="18"/>
                <w:szCs w:val="18"/>
                <w:lang w:val="ka-GE" w:eastAsia="en-GB"/>
              </w:rPr>
              <w:t>1</w:t>
            </w:r>
          </w:p>
        </w:tc>
        <w:tc>
          <w:tcPr>
            <w:tcW w:w="31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 xml:space="preserve">ქობულეთის მუნიციპალიტეტის მერიის ახალგაზრდების (სტუდენტების) ფინანსური ხელშეწყობის პროგრამა-ნინო ჯავახიშვილისა და დავით ხახუტაიშვილის სახელობის სტიპენდია (სტიპენდიაზე წარდგენილი სტუდენტები უნდა გამოირჩეოდნენ მაღალი აკადემიური მოსწრებით, </w:t>
            </w:r>
            <w:r w:rsidRPr="00483796">
              <w:rPr>
                <w:rFonts w:ascii="Sylfaen" w:eastAsia="Times New Roman" w:hAnsi="Sylfaen" w:cs="Calibri"/>
                <w:color w:val="000000"/>
                <w:sz w:val="16"/>
                <w:szCs w:val="16"/>
                <w:lang w:val="en-GB" w:eastAsia="en-GB"/>
              </w:rPr>
              <w:lastRenderedPageBreak/>
              <w:t xml:space="preserve">საშუალო არითმეტიკული 91 და მეტი ქულა. სტიპენდიანტებს სტიპენდია ეძლევათ კვარტალში ერთხელ ერთი სასწავლო წლის განმავლობაში). ასევე სტიენდია ეძლევათ სოციალურად დაუცველ, ობოლ, მრავალშვილიან </w:t>
            </w:r>
            <w:r w:rsidRPr="00483796">
              <w:rPr>
                <w:rFonts w:ascii="Sylfaen" w:eastAsia="Times New Roman" w:hAnsi="Sylfaen" w:cs="Calibri"/>
                <w:color w:val="000000"/>
                <w:sz w:val="16"/>
                <w:szCs w:val="16"/>
                <w:lang w:val="ka-GE" w:eastAsia="en-GB"/>
              </w:rPr>
              <w:t xml:space="preserve">და შშმ სტატუსის მქონე </w:t>
            </w:r>
            <w:r w:rsidRPr="00483796">
              <w:rPr>
                <w:rFonts w:ascii="Sylfaen" w:eastAsia="Times New Roman" w:hAnsi="Sylfaen" w:cs="Calibri"/>
                <w:color w:val="000000"/>
                <w:sz w:val="16"/>
                <w:szCs w:val="16"/>
                <w:lang w:val="en-GB" w:eastAsia="en-GB"/>
              </w:rPr>
              <w:t>სტუდენტებს.</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Cs/>
                <w:color w:val="000000"/>
                <w:sz w:val="18"/>
                <w:szCs w:val="18"/>
                <w:lang w:val="ka-GE" w:eastAsia="en-GB"/>
              </w:rPr>
            </w:pPr>
            <w:r w:rsidRPr="00483796">
              <w:rPr>
                <w:rFonts w:ascii="Sylfaen" w:eastAsia="Times New Roman" w:hAnsi="Sylfaen" w:cs="Calibri"/>
                <w:bCs/>
                <w:color w:val="000000"/>
                <w:sz w:val="18"/>
                <w:szCs w:val="18"/>
                <w:lang w:val="ka-GE" w:eastAsia="en-GB"/>
              </w:rPr>
              <w:lastRenderedPageBreak/>
              <w:t>40-70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Cs/>
                <w:color w:val="000000"/>
                <w:sz w:val="18"/>
                <w:szCs w:val="18"/>
                <w:lang w:val="ka-GE" w:eastAsia="en-GB"/>
              </w:rPr>
            </w:pPr>
            <w:r w:rsidRPr="00483796">
              <w:rPr>
                <w:rFonts w:ascii="Sylfaen" w:eastAsia="Times New Roman" w:hAnsi="Sylfaen" w:cs="Calibri"/>
                <w:bCs/>
                <w:color w:val="000000"/>
                <w:sz w:val="18"/>
                <w:szCs w:val="18"/>
                <w:lang w:val="ka-GE" w:eastAsia="en-GB"/>
              </w:rPr>
              <w:t>100-150</w:t>
            </w:r>
          </w:p>
        </w:tc>
        <w:tc>
          <w:tcPr>
            <w:tcW w:w="2320"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Cs/>
                <w:color w:val="000000"/>
                <w:sz w:val="18"/>
                <w:szCs w:val="18"/>
                <w:lang w:val="ka-GE" w:eastAsia="en-GB"/>
              </w:rPr>
            </w:pPr>
            <w:r w:rsidRPr="00483796">
              <w:rPr>
                <w:rFonts w:ascii="Sylfaen" w:eastAsia="Times New Roman" w:hAnsi="Sylfaen" w:cs="Calibri"/>
                <w:bCs/>
                <w:color w:val="000000"/>
                <w:sz w:val="18"/>
                <w:szCs w:val="18"/>
                <w:lang w:val="ka-GE" w:eastAsia="en-GB"/>
              </w:rPr>
              <w:t>10%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საბაზისე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საბაზისე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საბაზისე მაჩვენებლის შენარჩუნება</w:t>
            </w:r>
          </w:p>
        </w:tc>
      </w:tr>
      <w:tr w:rsidR="00BC3E68" w:rsidRPr="00483796" w:rsidTr="00BC3E68">
        <w:trPr>
          <w:trHeight w:val="1335"/>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lang w:val="ka-GE" w:eastAsia="en-GB"/>
              </w:rPr>
            </w:pPr>
            <w:r w:rsidRPr="00483796">
              <w:rPr>
                <w:rFonts w:ascii="Sylfaen" w:eastAsia="Times New Roman" w:hAnsi="Sylfaen" w:cs="Calibri"/>
                <w:b/>
                <w:bCs/>
                <w:color w:val="000000"/>
                <w:sz w:val="18"/>
                <w:szCs w:val="18"/>
                <w:lang w:val="ka-GE" w:eastAsia="en-GB"/>
              </w:rPr>
              <w:lastRenderedPageBreak/>
              <w:t>2</w:t>
            </w:r>
          </w:p>
        </w:tc>
        <w:tc>
          <w:tcPr>
            <w:tcW w:w="31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ერთიან ეროვნულ გამოცდებში მიღებული 100% გრანტის მქონე სტუდენტებისათვის ერთჯერადი ფინანსური წახალისება (ქობულიტეტის მუნიციპალიტეტის ტერიტორიაზე არსებული საჯარო და კერძო სკოლის მოსწავლეები, რომლებიც ერთიანი ეროვნული გამოცდების საფუძველზე ჩაირიცხნენ უმაღლეს საგანმანათლებლო დაწესებულებაში და მოიპოვეს სახელმწიფო გრანტის სრული ოდენობა-100%. ერთ მოსწავლეზე გასაცემი ჯილდო არა უმეტეს 2000 ლარისა.)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Cs/>
                <w:color w:val="000000"/>
                <w:sz w:val="18"/>
                <w:szCs w:val="18"/>
                <w:lang w:val="ka-GE" w:eastAsia="en-GB"/>
              </w:rPr>
            </w:pPr>
            <w:r w:rsidRPr="00483796">
              <w:rPr>
                <w:rFonts w:ascii="Sylfaen" w:eastAsia="Times New Roman" w:hAnsi="Sylfaen" w:cs="Calibri"/>
                <w:bCs/>
                <w:color w:val="000000"/>
                <w:sz w:val="18"/>
                <w:szCs w:val="18"/>
                <w:lang w:val="ka-GE" w:eastAsia="en-GB"/>
              </w:rPr>
              <w:t>3</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Cs/>
                <w:color w:val="000000"/>
                <w:sz w:val="18"/>
                <w:szCs w:val="18"/>
                <w:lang w:val="ka-GE" w:eastAsia="en-GB"/>
              </w:rPr>
            </w:pPr>
            <w:r w:rsidRPr="00483796">
              <w:rPr>
                <w:rFonts w:ascii="Sylfaen" w:eastAsia="Times New Roman" w:hAnsi="Sylfaen" w:cs="Calibri"/>
                <w:bCs/>
                <w:color w:val="000000"/>
                <w:sz w:val="18"/>
                <w:szCs w:val="18"/>
                <w:lang w:val="ka-GE" w:eastAsia="en-GB"/>
              </w:rPr>
              <w:t>12</w:t>
            </w:r>
          </w:p>
        </w:tc>
        <w:tc>
          <w:tcPr>
            <w:tcW w:w="2320"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Cs/>
                <w:color w:val="000000"/>
                <w:sz w:val="18"/>
                <w:szCs w:val="18"/>
                <w:lang w:val="ka-GE" w:eastAsia="en-GB"/>
              </w:rPr>
            </w:pPr>
            <w:r w:rsidRPr="00483796">
              <w:rPr>
                <w:rFonts w:ascii="Sylfaen" w:eastAsia="Times New Roman" w:hAnsi="Sylfaen" w:cs="Calibri"/>
                <w:bCs/>
                <w:color w:val="000000"/>
                <w:sz w:val="18"/>
                <w:szCs w:val="18"/>
                <w:lang w:val="ka-GE" w:eastAsia="en-GB"/>
              </w:rPr>
              <w:t>10%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საბაზისე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საბაზისე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საბაზისე მაჩვენებლის შენარჩუნება</w:t>
            </w:r>
          </w:p>
        </w:tc>
      </w:tr>
      <w:tr w:rsidR="00BC3E68" w:rsidRPr="00483796" w:rsidTr="00BC3E68">
        <w:trPr>
          <w:trHeight w:val="1335"/>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8"/>
                <w:szCs w:val="18"/>
                <w:lang w:val="ka-GE" w:eastAsia="en-GB"/>
              </w:rPr>
            </w:pPr>
            <w:r w:rsidRPr="00483796">
              <w:rPr>
                <w:rFonts w:ascii="Sylfaen" w:eastAsia="Times New Roman" w:hAnsi="Sylfaen" w:cs="Calibri"/>
                <w:b/>
                <w:bCs/>
                <w:color w:val="000000"/>
                <w:sz w:val="18"/>
                <w:szCs w:val="18"/>
                <w:lang w:val="ka-GE" w:eastAsia="en-GB"/>
              </w:rPr>
              <w:t>3</w:t>
            </w:r>
          </w:p>
        </w:tc>
        <w:tc>
          <w:tcPr>
            <w:tcW w:w="31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უცხოეთის უმაღლეს სასწავლებელში ჩარიცხული სტუდენტების ერთჯერადი ფინანსური ხელშეწყობა. ერთ სტუდენტზე 3000 ლარის ოდენობით</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Cs/>
                <w:color w:val="000000"/>
                <w:sz w:val="18"/>
                <w:szCs w:val="18"/>
                <w:lang w:val="ka-GE" w:eastAsia="en-GB"/>
              </w:rPr>
            </w:pPr>
            <w:r w:rsidRPr="00483796">
              <w:rPr>
                <w:rFonts w:ascii="Sylfaen" w:eastAsia="Times New Roman" w:hAnsi="Sylfaen" w:cs="Calibri"/>
                <w:bCs/>
                <w:color w:val="000000"/>
                <w:sz w:val="18"/>
                <w:szCs w:val="18"/>
                <w:lang w:val="ka-GE" w:eastAsia="en-GB"/>
              </w:rPr>
              <w:t>5</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Cs/>
                <w:color w:val="000000"/>
                <w:sz w:val="18"/>
                <w:szCs w:val="18"/>
                <w:lang w:val="ka-GE" w:eastAsia="en-GB"/>
              </w:rPr>
            </w:pPr>
            <w:r w:rsidRPr="00483796">
              <w:rPr>
                <w:rFonts w:ascii="Sylfaen" w:eastAsia="Times New Roman" w:hAnsi="Sylfaen" w:cs="Calibri"/>
                <w:bCs/>
                <w:color w:val="000000"/>
                <w:sz w:val="18"/>
                <w:szCs w:val="18"/>
                <w:lang w:val="ka-GE" w:eastAsia="en-GB"/>
              </w:rPr>
              <w:t>10</w:t>
            </w:r>
          </w:p>
        </w:tc>
        <w:tc>
          <w:tcPr>
            <w:tcW w:w="2320"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Cs/>
                <w:color w:val="000000"/>
                <w:sz w:val="18"/>
                <w:szCs w:val="18"/>
                <w:lang w:val="ka-GE" w:eastAsia="en-GB"/>
              </w:rPr>
            </w:pPr>
            <w:r w:rsidRPr="00483796">
              <w:rPr>
                <w:rFonts w:ascii="Sylfaen" w:eastAsia="Times New Roman" w:hAnsi="Sylfaen" w:cs="Calibri"/>
                <w:bCs/>
                <w:color w:val="000000"/>
                <w:sz w:val="18"/>
                <w:szCs w:val="18"/>
                <w:lang w:val="ka-GE" w:eastAsia="en-GB"/>
              </w:rPr>
              <w:t>10%</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საბაზისე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საბაზისე მაჩვენებლის შენარჩუნება</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საბაზისე მაჩვენებლის შენარჩუნება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5000" w:type="pct"/>
        <w:tblLayout w:type="fixed"/>
        <w:tblLook w:val="04A0"/>
      </w:tblPr>
      <w:tblGrid>
        <w:gridCol w:w="3182"/>
        <w:gridCol w:w="10762"/>
      </w:tblGrid>
      <w:tr w:rsidR="00BC3E68" w:rsidRPr="00483796" w:rsidTr="00BC3E68">
        <w:trPr>
          <w:trHeight w:val="412"/>
        </w:trPr>
        <w:tc>
          <w:tcPr>
            <w:tcW w:w="1141" w:type="pct"/>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spacing w:after="0" w:line="240" w:lineRule="auto"/>
              <w:rPr>
                <w:rFonts w:ascii="Sylfaen" w:eastAsia="Times New Roman" w:hAnsi="Sylfaen" w:cs="Sylfaen"/>
                <w:color w:val="000000"/>
                <w:sz w:val="18"/>
                <w:szCs w:val="18"/>
                <w:lang w:val="ka-GE"/>
              </w:rPr>
            </w:pPr>
            <w:r w:rsidRPr="00483796">
              <w:rPr>
                <w:rFonts w:ascii="Sylfaen" w:eastAsia="Times New Roman" w:hAnsi="Sylfaen" w:cs="Sylfaen"/>
                <w:color w:val="000000"/>
                <w:sz w:val="18"/>
                <w:szCs w:val="18"/>
                <w:lang w:val="ka-GE"/>
              </w:rPr>
              <w:t>საჭირო დოკუმენტაცია:</w:t>
            </w:r>
          </w:p>
        </w:tc>
        <w:tc>
          <w:tcPr>
            <w:tcW w:w="3859" w:type="pct"/>
            <w:tcBorders>
              <w:top w:val="single" w:sz="4" w:space="0" w:color="auto"/>
              <w:left w:val="nil"/>
              <w:bottom w:val="single" w:sz="4" w:space="0" w:color="auto"/>
              <w:right w:val="single" w:sz="4" w:space="0" w:color="auto"/>
            </w:tcBorders>
            <w:shd w:val="clear" w:color="000000" w:fill="FFFFFF"/>
            <w:vAlign w:val="center"/>
          </w:tcPr>
          <w:p w:rsidR="00BC3E68" w:rsidRPr="00483796" w:rsidRDefault="00BC3E68" w:rsidP="00BC3E68">
            <w:pPr>
              <w:spacing w:after="240" w:line="240" w:lineRule="auto"/>
              <w:rPr>
                <w:rFonts w:ascii="Sylfaen" w:eastAsia="Times New Roman" w:hAnsi="Sylfaen" w:cs="Calibri"/>
                <w:sz w:val="16"/>
                <w:szCs w:val="16"/>
              </w:rPr>
            </w:pPr>
            <w:r w:rsidRPr="00483796">
              <w:rPr>
                <w:rFonts w:ascii="Sylfaen" w:eastAsia="Times New Roman" w:hAnsi="Sylfaen" w:cs="Calibri"/>
                <w:sz w:val="16"/>
                <w:szCs w:val="16"/>
              </w:rPr>
              <w:t>I. 1. სტიპენდიის მოსაპოვებლად, სტუდენტმა უნდა წარ</w:t>
            </w:r>
            <w:r w:rsidRPr="00483796">
              <w:rPr>
                <w:rFonts w:ascii="Sylfaen" w:eastAsia="Times New Roman" w:hAnsi="Sylfaen" w:cs="Calibri"/>
                <w:sz w:val="16"/>
                <w:szCs w:val="16"/>
                <w:lang w:val="ka-GE"/>
              </w:rPr>
              <w:t>მოადგინოს</w:t>
            </w:r>
            <w:r w:rsidRPr="00483796">
              <w:rPr>
                <w:rFonts w:ascii="Sylfaen" w:eastAsia="Times New Roman" w:hAnsi="Sylfaen" w:cs="Calibri"/>
                <w:sz w:val="16"/>
                <w:szCs w:val="16"/>
              </w:rPr>
              <w:t>: ა) განცხადება მერის სახელზე;</w:t>
            </w:r>
            <w:r w:rsidRPr="00483796">
              <w:rPr>
                <w:rFonts w:ascii="Sylfaen" w:eastAsia="Times New Roman" w:hAnsi="Sylfaen" w:cs="Calibri"/>
                <w:sz w:val="16"/>
                <w:szCs w:val="16"/>
                <w:lang w:val="ka-GE"/>
              </w:rPr>
              <w:t xml:space="preserve"> ბ</w:t>
            </w:r>
            <w:r w:rsidRPr="00483796">
              <w:rPr>
                <w:rFonts w:ascii="Sylfaen" w:eastAsia="Times New Roman" w:hAnsi="Sylfaen" w:cs="Calibri"/>
                <w:sz w:val="16"/>
                <w:szCs w:val="16"/>
              </w:rPr>
              <w:t xml:space="preserve">) ერთი რეკომენდაცია ფაკულტეტის ლექტორისა ან დეკანატისგან; </w:t>
            </w:r>
            <w:r w:rsidRPr="00483796">
              <w:rPr>
                <w:rFonts w:ascii="Sylfaen" w:eastAsia="Times New Roman" w:hAnsi="Sylfaen" w:cs="Calibri"/>
                <w:sz w:val="16"/>
                <w:szCs w:val="16"/>
                <w:lang w:val="ka-GE"/>
              </w:rPr>
              <w:t>გ</w:t>
            </w:r>
            <w:r w:rsidRPr="00483796">
              <w:rPr>
                <w:rFonts w:ascii="Sylfaen" w:eastAsia="Times New Roman" w:hAnsi="Sylfaen" w:cs="Calibri"/>
                <w:sz w:val="16"/>
                <w:szCs w:val="16"/>
              </w:rPr>
              <w:t>) აკადემიური მოსწრების ფურცელი;</w:t>
            </w:r>
            <w:r w:rsidRPr="00483796">
              <w:rPr>
                <w:rFonts w:ascii="Sylfaen" w:eastAsia="Times New Roman" w:hAnsi="Sylfaen" w:cs="Calibri"/>
                <w:sz w:val="16"/>
                <w:szCs w:val="16"/>
                <w:lang w:val="ka-GE"/>
              </w:rPr>
              <w:t xml:space="preserve"> დ)</w:t>
            </w:r>
            <w:r w:rsidRPr="00483796">
              <w:rPr>
                <w:rFonts w:ascii="Sylfaen" w:eastAsia="Times New Roman" w:hAnsi="Sylfaen" w:cs="Calibri"/>
                <w:sz w:val="16"/>
                <w:szCs w:val="16"/>
              </w:rPr>
              <w:t xml:space="preserve"> საქართველოს მოქალაქის პირადობის დამადასტურებელი დოკუმენტი (ID  ბარათი ან პასპორტი); </w:t>
            </w:r>
            <w:r w:rsidRPr="00483796">
              <w:rPr>
                <w:rFonts w:ascii="Sylfaen" w:eastAsia="Times New Roman" w:hAnsi="Sylfaen" w:cs="Calibri"/>
                <w:sz w:val="16"/>
                <w:szCs w:val="16"/>
                <w:lang w:val="ka-GE"/>
              </w:rPr>
              <w:t>ე</w:t>
            </w:r>
            <w:r w:rsidRPr="00483796">
              <w:rPr>
                <w:rFonts w:ascii="Sylfaen" w:eastAsia="Times New Roman" w:hAnsi="Sylfaen" w:cs="Calibri"/>
                <w:sz w:val="16"/>
                <w:szCs w:val="16"/>
              </w:rPr>
              <w:t xml:space="preserve">) საინფორმაციო ბარათი საჯარო რეესტრიდან /დევნილის შემთხვევაში ცნობა რეგისტრაციის შესახებ; </w:t>
            </w:r>
            <w:r w:rsidRPr="00483796">
              <w:rPr>
                <w:rFonts w:ascii="Sylfaen" w:eastAsia="Times New Roman" w:hAnsi="Sylfaen" w:cs="Calibri"/>
                <w:sz w:val="16"/>
                <w:szCs w:val="16"/>
                <w:lang w:val="ka-GE"/>
              </w:rPr>
              <w:t>ვ</w:t>
            </w:r>
            <w:r w:rsidRPr="00483796">
              <w:rPr>
                <w:rFonts w:ascii="Sylfaen" w:eastAsia="Times New Roman" w:hAnsi="Sylfaen" w:cs="Calibri"/>
                <w:sz w:val="16"/>
                <w:szCs w:val="16"/>
              </w:rPr>
              <w:t>) პირადი საბანკო რეკვიზიტები. სოციალურად დაუცველმა, ობოლმა და მრავალშვილიანი ოჯახების სტუდენტებმა, დამატებით უნდა წარმოადგინონ დოკუმენტაცია (სარეიტინგო ქულა, მშობლის გარდაცვალების ცნობა, მრავალშვილიანი ოჯახის დამადასტურებელი ცნობა</w:t>
            </w:r>
            <w:r w:rsidRPr="00483796">
              <w:rPr>
                <w:rFonts w:ascii="Sylfaen" w:eastAsia="Times New Roman" w:hAnsi="Sylfaen" w:cs="Calibri"/>
                <w:sz w:val="16"/>
                <w:szCs w:val="16"/>
                <w:lang w:val="ka-GE"/>
              </w:rPr>
              <w:t>, შშმ სტატუსის დამადასტურებელი ცნობა</w:t>
            </w:r>
            <w:r w:rsidRPr="00483796">
              <w:rPr>
                <w:rFonts w:ascii="Sylfaen" w:eastAsia="Times New Roman" w:hAnsi="Sylfaen" w:cs="Calibri"/>
                <w:sz w:val="16"/>
                <w:szCs w:val="16"/>
              </w:rPr>
              <w:t xml:space="preserve"> და ა.შ.)</w:t>
            </w:r>
          </w:p>
          <w:p w:rsidR="00BC3E68" w:rsidRPr="00483796" w:rsidRDefault="00BC3E68" w:rsidP="00BC3E68">
            <w:pPr>
              <w:spacing w:after="240" w:line="240" w:lineRule="auto"/>
              <w:rPr>
                <w:rFonts w:ascii="Sylfaen" w:eastAsia="Times New Roman" w:hAnsi="Sylfaen" w:cs="Calibri"/>
                <w:sz w:val="16"/>
                <w:szCs w:val="16"/>
              </w:rPr>
            </w:pPr>
            <w:r w:rsidRPr="00483796">
              <w:rPr>
                <w:rFonts w:ascii="Sylfaen" w:eastAsia="Times New Roman" w:hAnsi="Sylfaen" w:cs="Calibri"/>
                <w:sz w:val="16"/>
                <w:szCs w:val="16"/>
              </w:rPr>
              <w:t xml:space="preserve">I. 2. ერთიან ეროვნულ გამოცდებში მიღებული 100% გრანტის მქონე სტუდენტებისათვის ერთჯერადი ფინანსური </w:t>
            </w:r>
            <w:r w:rsidRPr="00483796">
              <w:rPr>
                <w:rFonts w:ascii="Sylfaen" w:eastAsia="Times New Roman" w:hAnsi="Sylfaen" w:cs="Calibri"/>
                <w:sz w:val="16"/>
                <w:szCs w:val="16"/>
                <w:lang w:val="ka-GE"/>
              </w:rPr>
              <w:t>ჯილ</w:t>
            </w:r>
            <w:r w:rsidRPr="00483796">
              <w:rPr>
                <w:rFonts w:ascii="Sylfaen" w:eastAsia="Times New Roman" w:hAnsi="Sylfaen" w:cs="Calibri"/>
                <w:sz w:val="16"/>
                <w:szCs w:val="16"/>
              </w:rPr>
              <w:t>დოს გასაცემად სავალდებულო წარმოსადგენი დოკუმენტაცია: ა)განცხადება მერის სახელზე, ბ)საინფორმაციო ბარათი საჯარო რეესტრიდან, გ) დევნილის შემთხვევაში ცნობა რეგისტრაციის შესახებ, დ)პირადობის მოწმობის ასლი, ე)პირადი საბანკო რეკვიზიტები. ვ)  სსიპ "შეფასებისა და გამოცდების ეროვნული ცენტრი"-ს მიერ დადასტურებული ინფორმაცია.</w:t>
            </w:r>
          </w:p>
          <w:p w:rsidR="00BC3E68" w:rsidRPr="00483796" w:rsidRDefault="00BC3E68" w:rsidP="00BC3E68">
            <w:pPr>
              <w:spacing w:after="240" w:line="240" w:lineRule="auto"/>
              <w:rPr>
                <w:rFonts w:ascii="Sylfaen" w:eastAsia="Times New Roman" w:hAnsi="Sylfaen" w:cs="Calibri"/>
                <w:sz w:val="16"/>
                <w:szCs w:val="16"/>
                <w:lang w:val="ka-GE"/>
              </w:rPr>
            </w:pPr>
            <w:r w:rsidRPr="00483796">
              <w:rPr>
                <w:rFonts w:ascii="Sylfaen" w:eastAsia="Times New Roman" w:hAnsi="Sylfaen" w:cs="Calibri"/>
                <w:sz w:val="16"/>
                <w:szCs w:val="16"/>
              </w:rPr>
              <w:t xml:space="preserve">I. </w:t>
            </w:r>
            <w:r w:rsidRPr="00483796">
              <w:rPr>
                <w:rFonts w:ascii="Sylfaen" w:eastAsia="Times New Roman" w:hAnsi="Sylfaen" w:cs="Calibri"/>
                <w:sz w:val="16"/>
                <w:szCs w:val="16"/>
                <w:lang w:val="ka-GE"/>
              </w:rPr>
              <w:t>3. ა)განცხადება მერის სახელზე. ბ)უცხოეთის აკრედიტირებულ უნივერსიტეტში სწავლის დამადასტურებელი დოკუმენტაცია 2022-2023 სასწ.წლის (თარგმნილი ქართულ ენაზე, ნოტარიულად დამოწმებული), გ)პირადობის მოწმობის ან პასპორტის ასლი, დ)საინფორმაციო ბარათი საჯარო რეესტრიდან, ე)დევნილის შემთხვევაში ცნობა რეგისტრაციის შესახებ, ვ) საბანკო რეკვიზიტები.</w:t>
            </w:r>
          </w:p>
        </w:tc>
      </w:tr>
      <w:tr w:rsidR="00BC3E68" w:rsidRPr="00483796" w:rsidTr="00BC3E68">
        <w:trPr>
          <w:trHeight w:val="2022"/>
        </w:trPr>
        <w:tc>
          <w:tcPr>
            <w:tcW w:w="1141" w:type="pct"/>
            <w:tcBorders>
              <w:top w:val="nil"/>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spacing w:after="0" w:line="240" w:lineRule="auto"/>
              <w:rPr>
                <w:rFonts w:ascii="Sylfaen" w:eastAsia="Times New Roman" w:hAnsi="Sylfaen" w:cs="Sylfaen"/>
                <w:color w:val="000000"/>
                <w:sz w:val="18"/>
                <w:szCs w:val="18"/>
                <w:lang w:val="ka-GE"/>
              </w:rPr>
            </w:pPr>
            <w:r w:rsidRPr="00483796">
              <w:rPr>
                <w:rFonts w:ascii="Sylfaen" w:eastAsia="Times New Roman" w:hAnsi="Sylfaen" w:cs="Sylfaen"/>
                <w:color w:val="000000"/>
                <w:sz w:val="18"/>
                <w:szCs w:val="18"/>
                <w:lang w:val="ka-GE"/>
              </w:rPr>
              <w:lastRenderedPageBreak/>
              <w:t>განცხადების წარმოდგენის ვადები:</w:t>
            </w:r>
          </w:p>
        </w:tc>
        <w:tc>
          <w:tcPr>
            <w:tcW w:w="3859" w:type="pct"/>
            <w:tcBorders>
              <w:top w:val="single" w:sz="4" w:space="0" w:color="auto"/>
              <w:left w:val="nil"/>
              <w:bottom w:val="single" w:sz="4" w:space="0" w:color="auto"/>
              <w:right w:val="single" w:sz="4" w:space="0" w:color="auto"/>
            </w:tcBorders>
            <w:shd w:val="clear" w:color="000000" w:fill="FFFFFF"/>
            <w:vAlign w:val="center"/>
          </w:tcPr>
          <w:p w:rsidR="00BC3E68" w:rsidRPr="00483796" w:rsidRDefault="00BC3E68" w:rsidP="00BC3E68">
            <w:pPr>
              <w:spacing w:after="240" w:line="240" w:lineRule="auto"/>
              <w:rPr>
                <w:rFonts w:ascii="Sylfaen" w:eastAsia="Times New Roman" w:hAnsi="Sylfaen" w:cs="Calibri"/>
                <w:sz w:val="16"/>
                <w:szCs w:val="16"/>
              </w:rPr>
            </w:pPr>
            <w:r w:rsidRPr="00483796">
              <w:rPr>
                <w:rFonts w:ascii="Sylfaen" w:eastAsia="Times New Roman" w:hAnsi="Sylfaen" w:cs="Calibri"/>
                <w:sz w:val="16"/>
                <w:szCs w:val="16"/>
              </w:rPr>
              <w:t>1. სტიპენდიის მოსაპოვებლად 202</w:t>
            </w:r>
            <w:r w:rsidRPr="00483796">
              <w:rPr>
                <w:rFonts w:ascii="Sylfaen" w:eastAsia="Times New Roman" w:hAnsi="Sylfaen" w:cs="Calibri"/>
                <w:sz w:val="16"/>
                <w:szCs w:val="16"/>
                <w:lang w:val="ka-GE"/>
              </w:rPr>
              <w:t>2</w:t>
            </w:r>
            <w:r w:rsidRPr="00483796">
              <w:rPr>
                <w:rFonts w:ascii="Sylfaen" w:eastAsia="Times New Roman" w:hAnsi="Sylfaen" w:cs="Calibri"/>
                <w:sz w:val="16"/>
                <w:szCs w:val="16"/>
              </w:rPr>
              <w:t xml:space="preserve"> სასწავლო წლის პირველი სემესტრის შედეგების შესახებ ინფორმაცია წარმოდგენილი უნდა იქნას ქობულეთის მუნიციპალიტეტის მერიაში არაუგვიანეს 202</w:t>
            </w:r>
            <w:r w:rsidRPr="00483796">
              <w:rPr>
                <w:rFonts w:ascii="Sylfaen" w:eastAsia="Times New Roman" w:hAnsi="Sylfaen" w:cs="Calibri"/>
                <w:sz w:val="16"/>
                <w:szCs w:val="16"/>
                <w:lang w:val="ka-GE"/>
              </w:rPr>
              <w:t>3</w:t>
            </w:r>
            <w:r w:rsidRPr="00483796">
              <w:rPr>
                <w:rFonts w:ascii="Sylfaen" w:eastAsia="Times New Roman" w:hAnsi="Sylfaen" w:cs="Calibri"/>
                <w:sz w:val="16"/>
                <w:szCs w:val="16"/>
              </w:rPr>
              <w:t xml:space="preserve"> წლის 01 აპრილამდე, ხოლო 202</w:t>
            </w:r>
            <w:r w:rsidRPr="00483796">
              <w:rPr>
                <w:rFonts w:ascii="Sylfaen" w:eastAsia="Times New Roman" w:hAnsi="Sylfaen" w:cs="Calibri"/>
                <w:sz w:val="16"/>
                <w:szCs w:val="16"/>
                <w:lang w:val="ka-GE"/>
              </w:rPr>
              <w:t>2</w:t>
            </w:r>
            <w:r w:rsidRPr="00483796">
              <w:rPr>
                <w:rFonts w:ascii="Sylfaen" w:eastAsia="Times New Roman" w:hAnsi="Sylfaen" w:cs="Calibri"/>
                <w:sz w:val="16"/>
                <w:szCs w:val="16"/>
              </w:rPr>
              <w:t>-202</w:t>
            </w:r>
            <w:r w:rsidRPr="00483796">
              <w:rPr>
                <w:rFonts w:ascii="Sylfaen" w:eastAsia="Times New Roman" w:hAnsi="Sylfaen" w:cs="Calibri"/>
                <w:sz w:val="16"/>
                <w:szCs w:val="16"/>
                <w:lang w:val="ka-GE"/>
              </w:rPr>
              <w:t>3</w:t>
            </w:r>
            <w:r w:rsidRPr="00483796">
              <w:rPr>
                <w:rFonts w:ascii="Sylfaen" w:eastAsia="Times New Roman" w:hAnsi="Sylfaen" w:cs="Calibri"/>
                <w:sz w:val="16"/>
                <w:szCs w:val="16"/>
              </w:rPr>
              <w:t xml:space="preserve"> სასწავლო წლის მეორე სემესტრის შედეგების შესახებ ინფორმაცია 202</w:t>
            </w:r>
            <w:r w:rsidRPr="00483796">
              <w:rPr>
                <w:rFonts w:ascii="Sylfaen" w:eastAsia="Times New Roman" w:hAnsi="Sylfaen" w:cs="Calibri"/>
                <w:sz w:val="16"/>
                <w:szCs w:val="16"/>
                <w:lang w:val="ka-GE"/>
              </w:rPr>
              <w:t>3</w:t>
            </w:r>
            <w:r w:rsidRPr="00483796">
              <w:rPr>
                <w:rFonts w:ascii="Sylfaen" w:eastAsia="Times New Roman" w:hAnsi="Sylfaen" w:cs="Calibri"/>
                <w:sz w:val="16"/>
                <w:szCs w:val="16"/>
              </w:rPr>
              <w:t xml:space="preserve"> წლის 0</w:t>
            </w:r>
            <w:r w:rsidRPr="00483796">
              <w:rPr>
                <w:rFonts w:ascii="Sylfaen" w:eastAsia="Times New Roman" w:hAnsi="Sylfaen" w:cs="Calibri"/>
                <w:sz w:val="16"/>
                <w:szCs w:val="16"/>
                <w:lang w:val="ka-GE"/>
              </w:rPr>
              <w:t>1</w:t>
            </w:r>
            <w:r w:rsidRPr="00483796">
              <w:rPr>
                <w:rFonts w:ascii="Sylfaen" w:eastAsia="Times New Roman" w:hAnsi="Sylfaen" w:cs="Calibri"/>
                <w:sz w:val="16"/>
                <w:szCs w:val="16"/>
              </w:rPr>
              <w:t xml:space="preserve"> სექტემბრამდე.</w:t>
            </w:r>
          </w:p>
          <w:p w:rsidR="00BC3E68" w:rsidRPr="00483796" w:rsidRDefault="00BC3E68" w:rsidP="00BC3E68">
            <w:pPr>
              <w:spacing w:after="240" w:line="240" w:lineRule="auto"/>
              <w:rPr>
                <w:rFonts w:ascii="Sylfaen" w:eastAsia="Times New Roman" w:hAnsi="Sylfaen" w:cs="Calibri"/>
                <w:sz w:val="16"/>
                <w:szCs w:val="16"/>
                <w:lang w:val="ka-GE"/>
              </w:rPr>
            </w:pPr>
            <w:r w:rsidRPr="00483796">
              <w:rPr>
                <w:rFonts w:ascii="Sylfaen" w:eastAsia="Times New Roman" w:hAnsi="Sylfaen" w:cs="Calibri"/>
                <w:sz w:val="16"/>
                <w:szCs w:val="16"/>
              </w:rPr>
              <w:t xml:space="preserve"> 2. ერთიან ეროვნულ გამოცდებში მიღებული 100% გრანტის მქონე სტუდენტებისათვის ერთჯერადი ფინანსური წახალისების მისაღებად, ქობულეთის მუნიციპალიტეტის მერიაში წარმოდგენილი უნდა იქნას შესაბამისი დოკუმენტაცია არა უგვიანეს 202</w:t>
            </w:r>
            <w:r w:rsidRPr="00483796">
              <w:rPr>
                <w:rFonts w:ascii="Sylfaen" w:eastAsia="Times New Roman" w:hAnsi="Sylfaen" w:cs="Calibri"/>
                <w:sz w:val="16"/>
                <w:szCs w:val="16"/>
                <w:lang w:val="ka-GE"/>
              </w:rPr>
              <w:t>3</w:t>
            </w:r>
            <w:r w:rsidRPr="00483796">
              <w:rPr>
                <w:rFonts w:ascii="Sylfaen" w:eastAsia="Times New Roman" w:hAnsi="Sylfaen" w:cs="Calibri"/>
                <w:sz w:val="16"/>
                <w:szCs w:val="16"/>
              </w:rPr>
              <w:t xml:space="preserve"> წლის 15 სექტემბრისა.</w:t>
            </w:r>
          </w:p>
          <w:p w:rsidR="00BC3E68" w:rsidRPr="00483796" w:rsidRDefault="00BC3E68" w:rsidP="00BC3E68">
            <w:pPr>
              <w:spacing w:after="240" w:line="240" w:lineRule="auto"/>
              <w:rPr>
                <w:rFonts w:ascii="Sylfaen" w:eastAsia="Times New Roman" w:hAnsi="Sylfaen" w:cs="Calibri"/>
                <w:sz w:val="16"/>
                <w:szCs w:val="16"/>
                <w:lang w:val="ka-GE" w:eastAsia="en-GB"/>
              </w:rPr>
            </w:pPr>
            <w:r w:rsidRPr="00483796">
              <w:rPr>
                <w:rFonts w:ascii="Sylfaen" w:eastAsia="Times New Roman" w:hAnsi="Sylfaen" w:cs="Calibri"/>
                <w:sz w:val="16"/>
                <w:szCs w:val="16"/>
                <w:lang w:val="ka-GE"/>
              </w:rPr>
              <w:t>3. უცხოეთის უმაღლეს საბაკალავრო და სამაგისტრო სასწავლებლებში ჩარიცხული სტუდენტების ერთჯერადი ფინანსური ხელშეწყობისათვის ი</w:t>
            </w:r>
            <w:r w:rsidRPr="00483796">
              <w:rPr>
                <w:rFonts w:ascii="Sylfaen" w:eastAsia="Times New Roman" w:hAnsi="Sylfaen" w:cs="Calibri"/>
                <w:sz w:val="16"/>
                <w:szCs w:val="16"/>
              </w:rPr>
              <w:t>ნფორმაცია წარმოდგენილი უნდა იქნას ქობულეთის მუნიციპალიტეტის მერიაში</w:t>
            </w:r>
            <w:r w:rsidRPr="00483796">
              <w:rPr>
                <w:rFonts w:ascii="Sylfaen" w:eastAsia="Times New Roman" w:hAnsi="Sylfaen" w:cs="Calibri"/>
                <w:sz w:val="16"/>
                <w:szCs w:val="16"/>
                <w:lang w:val="ka-GE"/>
              </w:rPr>
              <w:t xml:space="preserve"> წლის მანძილზე.</w:t>
            </w:r>
          </w:p>
        </w:tc>
      </w:tr>
      <w:tr w:rsidR="00BC3E68" w:rsidRPr="00483796" w:rsidTr="00BC3E68">
        <w:trPr>
          <w:trHeight w:val="4950"/>
        </w:trPr>
        <w:tc>
          <w:tcPr>
            <w:tcW w:w="1141" w:type="pct"/>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spacing w:after="0" w:line="240" w:lineRule="auto"/>
              <w:rPr>
                <w:rFonts w:ascii="Sylfaen" w:eastAsia="Times New Roman" w:hAnsi="Sylfaen" w:cs="Sylfaen"/>
                <w:color w:val="000000"/>
                <w:sz w:val="18"/>
                <w:szCs w:val="18"/>
                <w:lang w:val="ka-GE"/>
              </w:rPr>
            </w:pPr>
            <w:r w:rsidRPr="00483796">
              <w:rPr>
                <w:rFonts w:ascii="Sylfaen" w:eastAsia="Times New Roman" w:hAnsi="Sylfaen" w:cs="Sylfaen"/>
                <w:color w:val="000000"/>
                <w:sz w:val="18"/>
                <w:szCs w:val="18"/>
                <w:lang w:val="ka-GE"/>
              </w:rPr>
              <w:t>დაფინანსება</w:t>
            </w:r>
          </w:p>
        </w:tc>
        <w:tc>
          <w:tcPr>
            <w:tcW w:w="3859" w:type="pct"/>
            <w:tcBorders>
              <w:top w:val="single" w:sz="4" w:space="0" w:color="auto"/>
              <w:left w:val="nil"/>
              <w:bottom w:val="single" w:sz="4" w:space="0" w:color="auto"/>
              <w:right w:val="single" w:sz="4" w:space="0" w:color="auto"/>
            </w:tcBorders>
            <w:shd w:val="clear" w:color="000000" w:fill="FFFFFF"/>
            <w:vAlign w:val="center"/>
          </w:tcPr>
          <w:p w:rsidR="00BC3E68" w:rsidRPr="00483796" w:rsidRDefault="00BC3E68" w:rsidP="00BC3E68">
            <w:pPr>
              <w:spacing w:after="240" w:line="240" w:lineRule="auto"/>
              <w:rPr>
                <w:rFonts w:ascii="Sylfaen" w:eastAsia="Times New Roman" w:hAnsi="Sylfaen" w:cs="Calibri"/>
                <w:sz w:val="16"/>
                <w:szCs w:val="16"/>
                <w:lang w:val="ka-GE"/>
              </w:rPr>
            </w:pPr>
            <w:r w:rsidRPr="00483796">
              <w:rPr>
                <w:rFonts w:ascii="Sylfaen" w:eastAsia="Times New Roman" w:hAnsi="Sylfaen" w:cs="Calibri"/>
                <w:sz w:val="16"/>
                <w:szCs w:val="16"/>
              </w:rPr>
              <w:t xml:space="preserve">I. 1. სტიპენდია:   1. ნინო ჯავახიშვილისა და დავით ხახუტაიშვილის სახელობის სტიპენდია, ვრცელდება ქობულეთის მუნიციპალიტეტის ტერიტორიაზე რეგისტრირებულ (ადგილობრივი / დევნილი) ახალგაზრდებზე (აქტუირი სტატუსის მქონე სტუდენტებზე), რომლებიც სწავლობენ საქართველოში აკრედიტებულ უმაღლეს სასწავლებლებში. ასევე სტიპენდია ენიშნება სოციალურად დაუცველ (სარეიტინგო ქულა 100001-მდე), ობოლი (სარეიტინგო ქულა 200001-მდე) და მრავალშვილიანი (4 და მეტი შვილი, სარეიტინგო ქულა 200001-მდე).2. ნინო ჯავახიშვილისა და დავით ხახუტაიშვილის სახელობის სტიპენდია წესდება კვარტალში 400 ლარის (დარიცხული) ოდენობით, ხოლო სოციალურად დაუცველ (სარეიტინგო ქულა 100001-მდე), ობოლი (სარეიტინგო ქულა 200001-მდე) და მრავალშვილიანი (4 და მეტი შვილი, სარეიტინგო ქულა 200001-მდე) სტუდენტებს სტიპენდია ერიცხებათ კვარტალში 800 ლარის ოდენობით პირად საბანკო ანგარიშზე. პროგრამის ფარგლებში თანხა გაიცემა კვარტალში ერთხელ. </w:t>
            </w:r>
          </w:p>
          <w:p w:rsidR="00BC3E68" w:rsidRPr="00483796" w:rsidRDefault="00BC3E68" w:rsidP="00BC3E68">
            <w:pPr>
              <w:spacing w:after="240" w:line="240" w:lineRule="auto"/>
              <w:rPr>
                <w:rFonts w:ascii="Sylfaen" w:eastAsia="Times New Roman" w:hAnsi="Sylfaen" w:cs="Calibri"/>
                <w:sz w:val="16"/>
                <w:szCs w:val="16"/>
              </w:rPr>
            </w:pPr>
            <w:r w:rsidRPr="00483796">
              <w:rPr>
                <w:rFonts w:ascii="Sylfaen" w:eastAsia="Times New Roman" w:hAnsi="Sylfaen" w:cs="Calibri"/>
                <w:sz w:val="16"/>
                <w:szCs w:val="16"/>
              </w:rPr>
              <w:t>202</w:t>
            </w:r>
            <w:r w:rsidRPr="00483796">
              <w:rPr>
                <w:rFonts w:ascii="Sylfaen" w:eastAsia="Times New Roman" w:hAnsi="Sylfaen" w:cs="Calibri"/>
                <w:sz w:val="16"/>
                <w:szCs w:val="16"/>
                <w:lang w:val="ka-GE"/>
              </w:rPr>
              <w:t xml:space="preserve">2 </w:t>
            </w:r>
            <w:r w:rsidRPr="00483796">
              <w:rPr>
                <w:rFonts w:ascii="Sylfaen" w:eastAsia="Times New Roman" w:hAnsi="Sylfaen" w:cs="Calibri"/>
                <w:sz w:val="16"/>
                <w:szCs w:val="16"/>
              </w:rPr>
              <w:t>-20</w:t>
            </w:r>
            <w:r w:rsidRPr="00483796">
              <w:rPr>
                <w:rFonts w:ascii="Sylfaen" w:eastAsia="Times New Roman" w:hAnsi="Sylfaen" w:cs="Calibri"/>
                <w:sz w:val="16"/>
                <w:szCs w:val="16"/>
                <w:lang w:val="ka-GE"/>
              </w:rPr>
              <w:t xml:space="preserve">23 </w:t>
            </w:r>
            <w:r w:rsidRPr="00483796">
              <w:rPr>
                <w:rFonts w:ascii="Sylfaen" w:eastAsia="Times New Roman" w:hAnsi="Sylfaen" w:cs="Calibri"/>
                <w:sz w:val="16"/>
                <w:szCs w:val="16"/>
              </w:rPr>
              <w:t xml:space="preserve"> სასწავლო წლის პირველი სემესტრის განმავლობაში მიღებული შეფასებების მიხედვით. სტიპენდია გაიცემა არაუგვიანეს 202</w:t>
            </w:r>
            <w:r w:rsidRPr="00483796">
              <w:rPr>
                <w:rFonts w:ascii="Sylfaen" w:eastAsia="Times New Roman" w:hAnsi="Sylfaen" w:cs="Calibri"/>
                <w:sz w:val="16"/>
                <w:szCs w:val="16"/>
                <w:lang w:val="ka-GE"/>
              </w:rPr>
              <w:t xml:space="preserve">3 </w:t>
            </w:r>
            <w:r w:rsidRPr="00483796">
              <w:rPr>
                <w:rFonts w:ascii="Sylfaen" w:eastAsia="Times New Roman" w:hAnsi="Sylfaen" w:cs="Calibri"/>
                <w:sz w:val="16"/>
                <w:szCs w:val="16"/>
              </w:rPr>
              <w:t>წლის აპრილის თვისა. 202</w:t>
            </w:r>
            <w:r w:rsidRPr="00483796">
              <w:rPr>
                <w:rFonts w:ascii="Sylfaen" w:eastAsia="Times New Roman" w:hAnsi="Sylfaen" w:cs="Calibri"/>
                <w:sz w:val="16"/>
                <w:szCs w:val="16"/>
                <w:lang w:val="ka-GE"/>
              </w:rPr>
              <w:t>2</w:t>
            </w:r>
            <w:r w:rsidRPr="00483796">
              <w:rPr>
                <w:rFonts w:ascii="Sylfaen" w:eastAsia="Times New Roman" w:hAnsi="Sylfaen" w:cs="Calibri"/>
                <w:sz w:val="16"/>
                <w:szCs w:val="16"/>
              </w:rPr>
              <w:t>-202</w:t>
            </w:r>
            <w:r w:rsidRPr="00483796">
              <w:rPr>
                <w:rFonts w:ascii="Sylfaen" w:eastAsia="Times New Roman" w:hAnsi="Sylfaen" w:cs="Calibri"/>
                <w:sz w:val="16"/>
                <w:szCs w:val="16"/>
                <w:lang w:val="ka-GE"/>
              </w:rPr>
              <w:t>3</w:t>
            </w:r>
            <w:r w:rsidRPr="00483796">
              <w:rPr>
                <w:rFonts w:ascii="Sylfaen" w:eastAsia="Times New Roman" w:hAnsi="Sylfaen" w:cs="Calibri"/>
                <w:sz w:val="16"/>
                <w:szCs w:val="16"/>
              </w:rPr>
              <w:t xml:space="preserve"> სასწავლო წლის მეორე  სემესტრის განმავლობაში მიღებული შ</w:t>
            </w:r>
            <w:r w:rsidRPr="00483796">
              <w:rPr>
                <w:rFonts w:ascii="Sylfaen" w:eastAsia="Times New Roman" w:hAnsi="Sylfaen" w:cs="Calibri"/>
                <w:sz w:val="16"/>
                <w:szCs w:val="16"/>
                <w:lang w:val="ka-GE"/>
              </w:rPr>
              <w:t>ე</w:t>
            </w:r>
            <w:r w:rsidRPr="00483796">
              <w:rPr>
                <w:rFonts w:ascii="Sylfaen" w:eastAsia="Times New Roman" w:hAnsi="Sylfaen" w:cs="Calibri"/>
                <w:sz w:val="16"/>
                <w:szCs w:val="16"/>
              </w:rPr>
              <w:t>ფასებების მიხედვით, სტიპენდია გაიცემა არაუგვიანეს 202</w:t>
            </w:r>
            <w:r w:rsidRPr="00483796">
              <w:rPr>
                <w:rFonts w:ascii="Sylfaen" w:eastAsia="Times New Roman" w:hAnsi="Sylfaen" w:cs="Calibri"/>
                <w:sz w:val="16"/>
                <w:szCs w:val="16"/>
                <w:lang w:val="ka-GE"/>
              </w:rPr>
              <w:t xml:space="preserve">3 </w:t>
            </w:r>
            <w:r w:rsidRPr="00483796">
              <w:rPr>
                <w:rFonts w:ascii="Sylfaen" w:eastAsia="Times New Roman" w:hAnsi="Sylfaen" w:cs="Calibri"/>
                <w:sz w:val="16"/>
                <w:szCs w:val="16"/>
              </w:rPr>
              <w:t xml:space="preserve"> წლის სექტემბრის</w:t>
            </w:r>
            <w:r w:rsidRPr="00483796">
              <w:rPr>
                <w:rFonts w:ascii="Sylfaen" w:eastAsia="Times New Roman" w:hAnsi="Sylfaen" w:cs="Calibri"/>
                <w:sz w:val="16"/>
                <w:szCs w:val="16"/>
                <w:lang w:val="ka-GE"/>
              </w:rPr>
              <w:t xml:space="preserve"> თვისა</w:t>
            </w:r>
            <w:r w:rsidRPr="00483796">
              <w:rPr>
                <w:rFonts w:ascii="Sylfaen" w:eastAsia="Times New Roman" w:hAnsi="Sylfaen" w:cs="Calibri"/>
                <w:sz w:val="16"/>
                <w:szCs w:val="16"/>
              </w:rPr>
              <w:t xml:space="preserve">. 3. ნინო ჯავახიშვილისა და დავით ხახუტაიშვილის სახელობის სტიპენდიაზე წარდგენილი კანდიდატი (სტუდენტი) უნდა გამოირჩეოდეს მაღალი აკადემიური მოსწრებით, მიღებული შეფასება </w:t>
            </w:r>
            <w:r w:rsidRPr="00483796">
              <w:rPr>
                <w:rFonts w:ascii="Sylfaen" w:eastAsia="Times New Roman" w:hAnsi="Sylfaen" w:cs="Calibri"/>
                <w:sz w:val="16"/>
                <w:szCs w:val="16"/>
                <w:lang w:val="ka-GE"/>
              </w:rPr>
              <w:t>სემესტრში საშუალო დადებითი შეფასება</w:t>
            </w:r>
            <w:r w:rsidRPr="00483796">
              <w:rPr>
                <w:rFonts w:ascii="Sylfaen" w:eastAsia="Times New Roman" w:hAnsi="Sylfaen" w:cs="Calibri"/>
                <w:sz w:val="16"/>
                <w:szCs w:val="16"/>
              </w:rPr>
              <w:t xml:space="preserve"> (A)-ფრიადი (91 ქულა და მეტი).</w:t>
            </w:r>
          </w:p>
          <w:p w:rsidR="00BC3E68" w:rsidRPr="00483796" w:rsidRDefault="00BC3E68" w:rsidP="00BC3E68">
            <w:pPr>
              <w:spacing w:after="240" w:line="240" w:lineRule="auto"/>
              <w:rPr>
                <w:rFonts w:ascii="Sylfaen" w:eastAsia="Times New Roman" w:hAnsi="Sylfaen" w:cs="Calibri"/>
                <w:sz w:val="16"/>
                <w:szCs w:val="16"/>
              </w:rPr>
            </w:pPr>
            <w:r w:rsidRPr="00483796">
              <w:rPr>
                <w:rFonts w:ascii="Sylfaen" w:eastAsia="Times New Roman" w:hAnsi="Sylfaen" w:cs="Calibri"/>
                <w:sz w:val="16"/>
                <w:szCs w:val="16"/>
              </w:rPr>
              <w:t xml:space="preserve">I. 2.  ერთიან ეროვნულ გამოცდებში მიღებული 100% გრანტის მქონე სტუდენტებისათვის ერთჯერადი ფინანსური წახალისება:   1. სსიპ "შეფასებისა და გამოცდების ეროვნული ცენტრი"-ს მიერ წარმოდგენილი მასალებისა და ინფორმაციის საფუძველზე, ჯილდო გაიცემა წელიწადში ერთხელ ქობულეთის მუნიციპალიტეტის ტერიტორიაზე მცხოვრები და ქობულეთის მუნიციპალიტეტში რეგისტრირებული საჯარო და კერძო სკოლის მოსწავლეზე, რომელიც ერთიანი ეროვნულ გამოცდებში მოიპოვებს სახელმწიფო გრანტის სრული ოდენობის 100%-ს.  ბიუჯეტით გათვალისიწინებული </w:t>
            </w:r>
            <w:r w:rsidRPr="00483796">
              <w:rPr>
                <w:rFonts w:ascii="Sylfaen" w:eastAsia="Times New Roman" w:hAnsi="Sylfaen" w:cs="Calibri"/>
                <w:sz w:val="16"/>
                <w:szCs w:val="16"/>
                <w:lang w:val="ka-GE"/>
              </w:rPr>
              <w:t>24</w:t>
            </w:r>
            <w:r w:rsidRPr="00483796">
              <w:rPr>
                <w:rFonts w:ascii="Sylfaen" w:eastAsia="Times New Roman" w:hAnsi="Sylfaen" w:cs="Calibri"/>
                <w:sz w:val="16"/>
                <w:szCs w:val="16"/>
              </w:rPr>
              <w:t xml:space="preserve"> 000 ლარი განაწილდება მოსწავლეთა რაოდენობაზე, ერთ მოსწავლეზე ერთჯერადი გასაცემი თანხა არა უმეტეს -2000 ლარის ოდენობით, საქართველოს კანონმდებლობით გათვალ</w:t>
            </w:r>
            <w:r w:rsidRPr="00483796">
              <w:rPr>
                <w:rFonts w:ascii="Sylfaen" w:eastAsia="Times New Roman" w:hAnsi="Sylfaen" w:cs="Calibri"/>
                <w:sz w:val="16"/>
                <w:szCs w:val="16"/>
                <w:lang w:val="ka-GE"/>
              </w:rPr>
              <w:t>ი</w:t>
            </w:r>
            <w:r w:rsidRPr="00483796">
              <w:rPr>
                <w:rFonts w:ascii="Sylfaen" w:eastAsia="Times New Roman" w:hAnsi="Sylfaen" w:cs="Calibri"/>
                <w:sz w:val="16"/>
                <w:szCs w:val="16"/>
              </w:rPr>
              <w:t>სწინებული გადასახადების ჩათვლით.</w:t>
            </w:r>
          </w:p>
          <w:p w:rsidR="00BC3E68" w:rsidRPr="00483796" w:rsidRDefault="00BC3E68" w:rsidP="00BC3E68">
            <w:pPr>
              <w:spacing w:after="0" w:line="240" w:lineRule="auto"/>
              <w:rPr>
                <w:rFonts w:ascii="Sylfaen" w:eastAsia="Times New Roman" w:hAnsi="Sylfaen" w:cs="Calibri"/>
                <w:sz w:val="16"/>
                <w:szCs w:val="16"/>
                <w:lang w:val="en-GB" w:eastAsia="en-GB"/>
              </w:rPr>
            </w:pPr>
            <w:r w:rsidRPr="00483796">
              <w:rPr>
                <w:rFonts w:ascii="Sylfaen" w:eastAsia="Times New Roman" w:hAnsi="Sylfaen" w:cs="Calibri"/>
                <w:sz w:val="16"/>
                <w:szCs w:val="16"/>
              </w:rPr>
              <w:t xml:space="preserve">I. </w:t>
            </w:r>
            <w:r w:rsidRPr="00483796">
              <w:rPr>
                <w:rFonts w:ascii="Sylfaen" w:eastAsia="Times New Roman" w:hAnsi="Sylfaen" w:cs="Calibri"/>
                <w:sz w:val="16"/>
                <w:szCs w:val="16"/>
                <w:lang w:val="ka-GE"/>
              </w:rPr>
              <w:t>3. უცხოეთის უმაღლეს საბაკალავრო და სამაგისტრო სასწავლებლებში ჩარიცხული სტუდენტების ერთჯერადი ფინანსური ხელშეწყობა. უცხოეთის აკრედიტებულ უმაღლეს სასწავლებლებში ჩარიცხული სტუდენტების დაფინანსება. თითო სტუდენტზე გაიცემა 3000 ლარის ოდენობით თანხა .  თანხის ჩარიცხვა განცხორციელდება სტუდენტის საბანკო ანგარიშზე.</w:t>
            </w:r>
          </w:p>
        </w:tc>
      </w:tr>
      <w:tr w:rsidR="00BC3E68" w:rsidRPr="00483796" w:rsidTr="00BC3E68">
        <w:trPr>
          <w:trHeight w:val="1517"/>
        </w:trPr>
        <w:tc>
          <w:tcPr>
            <w:tcW w:w="1141"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eastAsia="Times New Roman" w:cs="Calibri"/>
                <w:color w:val="000000"/>
                <w:sz w:val="18"/>
                <w:szCs w:val="18"/>
                <w:lang w:val="ka-GE"/>
              </w:rPr>
            </w:pPr>
            <w:r w:rsidRPr="00483796">
              <w:rPr>
                <w:rFonts w:ascii="Sylfaen" w:eastAsia="Times New Roman" w:hAnsi="Sylfaen" w:cs="Sylfaen"/>
                <w:color w:val="000000"/>
                <w:sz w:val="18"/>
                <w:szCs w:val="18"/>
                <w:lang w:val="ka-GE"/>
              </w:rPr>
              <w:t>დამატებითი ინფორმაცია:</w:t>
            </w:r>
          </w:p>
        </w:tc>
        <w:tc>
          <w:tcPr>
            <w:tcW w:w="3859"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sz w:val="16"/>
                <w:szCs w:val="16"/>
                <w:lang w:val="ka-GE"/>
              </w:rPr>
            </w:pPr>
            <w:r w:rsidRPr="00483796">
              <w:rPr>
                <w:rFonts w:ascii="Sylfaen" w:eastAsia="Times New Roman" w:hAnsi="Sylfaen" w:cs="Calibri"/>
                <w:sz w:val="16"/>
                <w:szCs w:val="16"/>
                <w:lang w:val="ka-GE"/>
              </w:rPr>
              <w:t xml:space="preserve">1. სტიპენდია გაიცემა ყველაზე მაღალი ქულის (100-დან ქვემოთ დათვლის პრინციპით) </w:t>
            </w:r>
            <w:r w:rsidRPr="00483796">
              <w:rPr>
                <w:rFonts w:ascii="Sylfaen" w:eastAsia="Times New Roman" w:hAnsi="Sylfaen" w:cs="Calibri"/>
                <w:sz w:val="16"/>
                <w:szCs w:val="16"/>
                <w:lang w:val="en-GB"/>
              </w:rPr>
              <w:t>.</w:t>
            </w:r>
            <w:r w:rsidRPr="00483796">
              <w:rPr>
                <w:rFonts w:ascii="Sylfaen" w:eastAsia="Times New Roman" w:hAnsi="Sylfaen" w:cs="Calibri"/>
                <w:sz w:val="16"/>
                <w:szCs w:val="16"/>
                <w:lang w:val="ka-GE"/>
              </w:rPr>
              <w:t xml:space="preserve"> ამასთანავე, პროგრამაში სტუდენტთა ერთეულის მითითებული რაოდენობის გამო, საპროგრამო რესურსის არსებობის შემთხვევაში დაფინანსდება სტუდენტების უფრო მეტი რაოდენობაც, იმ სტუდენტებს, რომლებსაც აქვთ სემესტრში საშუალო დადებითი 91 ქულაზე მეტი, თუმცა ვერ მოხვდნენ სტიპენდიანტთა დაფინანსების სიაში, შესაბამისი ფინანსური რესურსის მოძიების შემთხვევაში, მათზეც დამატებით გაიცემა სტიპენდია. ნინო ჯავახიშვილისა და დავით ხახუტაიშვილის სახელობის სტიპენდია ინიშნება ქობულეთის მუნიციპალიტეტის მერის ბრძანების საფუძველზე.</w:t>
            </w:r>
          </w:p>
        </w:tc>
      </w:tr>
    </w:tbl>
    <w:p w:rsidR="00BC3E68" w:rsidRPr="00483796" w:rsidRDefault="00BC3E68" w:rsidP="00BC3E68">
      <w:pPr>
        <w:autoSpaceDE w:val="0"/>
        <w:autoSpaceDN w:val="0"/>
        <w:adjustRightInd w:val="0"/>
        <w:spacing w:after="0" w:line="360" w:lineRule="auto"/>
        <w:jc w:val="center"/>
        <w:rPr>
          <w:rFonts w:ascii="Sylfaen" w:eastAsia="Times New Roman" w:hAnsi="Sylfaen" w:cs="Sylfaen"/>
          <w:b/>
          <w:lang w:val="ka-GE" w:eastAsia="ru-RU"/>
        </w:rPr>
      </w:pPr>
    </w:p>
    <w:p w:rsidR="00BC3E68" w:rsidRPr="00483796" w:rsidRDefault="00BC3E68" w:rsidP="00BC3E68">
      <w:pPr>
        <w:autoSpaceDE w:val="0"/>
        <w:autoSpaceDN w:val="0"/>
        <w:adjustRightInd w:val="0"/>
        <w:spacing w:after="0" w:line="360" w:lineRule="auto"/>
        <w:jc w:val="center"/>
        <w:rPr>
          <w:rFonts w:ascii="Sylfaen" w:eastAsia="Times New Roman" w:hAnsi="Sylfaen" w:cs="Sylfaen"/>
          <w:b/>
          <w:lang w:val="ka-GE" w:eastAsia="ru-RU"/>
        </w:rPr>
      </w:pPr>
    </w:p>
    <w:p w:rsidR="00BC3E68" w:rsidRPr="00483796" w:rsidRDefault="00BC3E68" w:rsidP="00BC3E68">
      <w:pPr>
        <w:autoSpaceDE w:val="0"/>
        <w:autoSpaceDN w:val="0"/>
        <w:adjustRightInd w:val="0"/>
        <w:spacing w:after="0" w:line="360" w:lineRule="auto"/>
        <w:jc w:val="center"/>
        <w:rPr>
          <w:rFonts w:ascii="Sylfaen" w:eastAsia="Times New Roman" w:hAnsi="Sylfaen" w:cs="Sylfaen"/>
          <w:b/>
          <w:lang w:val="ka-GE" w:eastAsia="ru-RU"/>
        </w:rPr>
      </w:pPr>
    </w:p>
    <w:p w:rsidR="00BC3E68" w:rsidRPr="00483796" w:rsidRDefault="00BC3E68" w:rsidP="00BC3E68">
      <w:pPr>
        <w:autoSpaceDE w:val="0"/>
        <w:autoSpaceDN w:val="0"/>
        <w:adjustRightInd w:val="0"/>
        <w:spacing w:after="0" w:line="360" w:lineRule="auto"/>
        <w:jc w:val="center"/>
        <w:rPr>
          <w:rFonts w:ascii="Sylfaen" w:eastAsia="Times New Roman" w:hAnsi="Sylfaen" w:cs="Sylfaen"/>
          <w:b/>
          <w:lang w:val="ka-GE" w:eastAsia="ru-RU"/>
        </w:rPr>
      </w:pPr>
    </w:p>
    <w:p w:rsidR="00BC3E68" w:rsidRPr="00483796" w:rsidRDefault="00BC3E68" w:rsidP="00BC3E68">
      <w:pPr>
        <w:autoSpaceDE w:val="0"/>
        <w:autoSpaceDN w:val="0"/>
        <w:adjustRightInd w:val="0"/>
        <w:spacing w:after="0" w:line="360" w:lineRule="auto"/>
        <w:jc w:val="center"/>
        <w:rPr>
          <w:rFonts w:ascii="Sylfaen" w:eastAsiaTheme="minorHAnsi" w:hAnsi="Sylfaen" w:cs="Sylfaen"/>
          <w:b/>
          <w:color w:val="000000"/>
          <w:sz w:val="24"/>
          <w:szCs w:val="24"/>
          <w:lang w:val="en-GB"/>
        </w:rPr>
      </w:pPr>
      <w:r w:rsidRPr="00483796">
        <w:rPr>
          <w:rFonts w:ascii="Sylfaen" w:eastAsia="Times New Roman" w:hAnsi="Sylfaen" w:cs="Sylfaen"/>
          <w:b/>
          <w:lang w:val="ru-RU" w:eastAsia="ru-RU"/>
        </w:rPr>
        <w:t>ხელშეწყობა</w:t>
      </w:r>
      <w:r w:rsidRPr="00483796">
        <w:rPr>
          <w:rFonts w:ascii="Arial" w:eastAsia="Times New Roman" w:hAnsi="Arial" w:cs="Arial"/>
          <w:b/>
          <w:lang w:val="ru-RU" w:eastAsia="ru-RU"/>
        </w:rPr>
        <w:t xml:space="preserve"> -</w:t>
      </w:r>
      <w:r w:rsidRPr="00483796">
        <w:rPr>
          <w:rFonts w:ascii="Sylfaen" w:eastAsia="Times New Roman" w:hAnsi="Sylfaen" w:cs="Sylfaen"/>
          <w:b/>
          <w:bCs/>
          <w:lang w:val="ru-RU" w:eastAsia="ru-RU"/>
        </w:rPr>
        <w:t>პროგრამის</w:t>
      </w:r>
      <w:r w:rsidRPr="00483796">
        <w:rPr>
          <w:rFonts w:ascii="Arial" w:eastAsia="Times New Roman" w:hAnsi="Arial" w:cs="Arial"/>
          <w:b/>
          <w:bCs/>
          <w:lang w:val="ru-RU" w:eastAsia="ru-RU"/>
        </w:rPr>
        <w:t xml:space="preserve"> 202</w:t>
      </w:r>
      <w:r w:rsidRPr="00483796">
        <w:rPr>
          <w:rFonts w:ascii="Arial" w:eastAsia="Times New Roman" w:hAnsi="Arial" w:cs="Arial"/>
          <w:b/>
          <w:bCs/>
          <w:lang w:val="en-GB" w:eastAsia="ru-RU"/>
        </w:rPr>
        <w:t>3</w:t>
      </w:r>
      <w:r w:rsidRPr="00483796">
        <w:rPr>
          <w:rFonts w:ascii="Arial" w:eastAsia="Times New Roman" w:hAnsi="Arial" w:cs="Arial"/>
          <w:b/>
          <w:bCs/>
          <w:lang w:val="ru-RU" w:eastAsia="ru-RU"/>
        </w:rPr>
        <w:t xml:space="preserve"> </w:t>
      </w:r>
      <w:r w:rsidRPr="00483796">
        <w:rPr>
          <w:rFonts w:ascii="Sylfaen" w:eastAsia="Times New Roman" w:hAnsi="Sylfaen" w:cs="Sylfaen"/>
          <w:b/>
          <w:bCs/>
          <w:lang w:val="ru-RU" w:eastAsia="ru-RU"/>
        </w:rPr>
        <w:t>წლის</w:t>
      </w:r>
      <w:r w:rsidRPr="00483796">
        <w:rPr>
          <w:rFonts w:ascii="Sylfaen" w:eastAsia="Times New Roman" w:hAnsi="Sylfaen" w:cs="Sylfaen"/>
          <w:b/>
          <w:bCs/>
          <w:lang w:val="en-GB" w:eastAsia="ru-RU"/>
        </w:rPr>
        <w:t xml:space="preserve"> </w:t>
      </w:r>
      <w:r w:rsidRPr="00483796">
        <w:rPr>
          <w:rFonts w:ascii="Sylfaen" w:eastAsia="Times New Roman" w:hAnsi="Sylfaen" w:cs="Sylfaen"/>
          <w:b/>
          <w:bCs/>
          <w:lang w:val="ru-RU" w:eastAsia="ru-RU"/>
        </w:rPr>
        <w:t>ბიუჯეტის</w:t>
      </w:r>
      <w:r w:rsidRPr="00483796">
        <w:rPr>
          <w:rFonts w:ascii="Sylfaen" w:eastAsia="Times New Roman" w:hAnsi="Sylfaen" w:cs="Sylfaen"/>
          <w:b/>
          <w:bCs/>
          <w:lang w:val="ka-GE" w:eastAsia="ru-RU"/>
        </w:rPr>
        <w:t xml:space="preserve"> </w:t>
      </w:r>
      <w:r w:rsidRPr="00483796">
        <w:rPr>
          <w:rFonts w:ascii="Sylfaen" w:eastAsia="Times New Roman" w:hAnsi="Sylfaen" w:cs="Sylfaen"/>
          <w:b/>
          <w:bCs/>
          <w:lang w:val="ru-RU" w:eastAsia="ru-RU"/>
        </w:rPr>
        <w:t>ხარჯთაღრიცხვა</w:t>
      </w:r>
    </w:p>
    <w:tbl>
      <w:tblPr>
        <w:tblW w:w="13928" w:type="dxa"/>
        <w:tblInd w:w="93" w:type="dxa"/>
        <w:tblLook w:val="04A0"/>
      </w:tblPr>
      <w:tblGrid>
        <w:gridCol w:w="686"/>
        <w:gridCol w:w="10875"/>
        <w:gridCol w:w="2367"/>
      </w:tblGrid>
      <w:tr w:rsidR="00BC3E68" w:rsidRPr="00483796" w:rsidTr="00BC3E68">
        <w:trPr>
          <w:trHeight w:val="375"/>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lang w:val="ru-RU" w:eastAsia="ru-RU"/>
              </w:rPr>
            </w:pPr>
            <w:r w:rsidRPr="00483796">
              <w:rPr>
                <w:rFonts w:ascii="Sylfaen" w:eastAsia="Times New Roman" w:hAnsi="Sylfaen"/>
                <w:lang w:val="ru-RU" w:eastAsia="ru-RU"/>
              </w:rPr>
              <w:t> </w:t>
            </w:r>
          </w:p>
        </w:tc>
        <w:tc>
          <w:tcPr>
            <w:tcW w:w="10875" w:type="dxa"/>
            <w:tcBorders>
              <w:top w:val="single" w:sz="4" w:space="0" w:color="auto"/>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val="ru-RU" w:eastAsia="ru-RU"/>
              </w:rPr>
              <w:t>დასახელება</w:t>
            </w:r>
          </w:p>
        </w:tc>
        <w:tc>
          <w:tcPr>
            <w:tcW w:w="2367" w:type="dxa"/>
            <w:tcBorders>
              <w:top w:val="single" w:sz="4" w:space="0" w:color="auto"/>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val="ru-RU" w:eastAsia="ru-RU"/>
              </w:rPr>
              <w:t>თანხა</w:t>
            </w:r>
          </w:p>
        </w:tc>
      </w:tr>
      <w:tr w:rsidR="00BC3E68" w:rsidRPr="00483796" w:rsidTr="00BC3E68">
        <w:trPr>
          <w:trHeight w:val="1023"/>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val="ru-RU" w:eastAsia="ru-RU"/>
              </w:rPr>
              <w:t>1</w:t>
            </w:r>
          </w:p>
        </w:tc>
        <w:tc>
          <w:tcPr>
            <w:tcW w:w="10875" w:type="dxa"/>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rPr>
                <w:rFonts w:ascii="Sylfaen" w:eastAsia="Times New Roman" w:hAnsi="Sylfaen"/>
                <w:sz w:val="20"/>
                <w:szCs w:val="20"/>
                <w:lang w:val="ru-RU" w:eastAsia="ru-RU"/>
              </w:rPr>
            </w:pPr>
            <w:r w:rsidRPr="00483796">
              <w:rPr>
                <w:rFonts w:ascii="Sylfaen" w:eastAsia="Times New Roman" w:hAnsi="Sylfaen"/>
                <w:sz w:val="20"/>
                <w:szCs w:val="20"/>
                <w:lang w:val="ru-RU" w:eastAsia="ru-RU"/>
              </w:rPr>
              <w:t>ქობულეთის მუნიციპალიტეტის მერიის ახალგაზრდების (სტუდენტების) ფინანსური ხელშეწყობის პროგრამა-ნინო ჯავახიშვილისა და დავით ხახუტაიშვილის სახელობის სტიპენდია (სტიპენდიაზე წარდგენილი სტუდენტები უნდა გამოირჩეოდნენ მაღალი აკადემიური მოსწრებით, საშუალო არითმეტიკული 91 და მეტი ქულა. სტიპენდიანტებს სტიპენდია ეძლევათ კვარტალში ერთხელ ერთი სასწავლო წლის განმავლობაში). ასევე სტიენდია ეძლევათ სოციალურად დაუცველ, ობოლ</w:t>
            </w:r>
            <w:r w:rsidRPr="00483796">
              <w:rPr>
                <w:rFonts w:ascii="Sylfaen" w:eastAsia="Times New Roman" w:hAnsi="Sylfaen"/>
                <w:sz w:val="20"/>
                <w:szCs w:val="20"/>
                <w:lang w:val="ka-GE" w:eastAsia="ru-RU"/>
              </w:rPr>
              <w:t>,</w:t>
            </w:r>
            <w:r w:rsidRPr="00483796">
              <w:rPr>
                <w:rFonts w:ascii="Sylfaen" w:eastAsia="Times New Roman" w:hAnsi="Sylfaen"/>
                <w:sz w:val="20"/>
                <w:szCs w:val="20"/>
                <w:lang w:val="ru-RU" w:eastAsia="ru-RU"/>
              </w:rPr>
              <w:t xml:space="preserve">მრავალშვილიან </w:t>
            </w:r>
            <w:r w:rsidRPr="00483796">
              <w:rPr>
                <w:rFonts w:ascii="Sylfaen" w:eastAsia="Times New Roman" w:hAnsi="Sylfaen"/>
                <w:sz w:val="20"/>
                <w:szCs w:val="20"/>
                <w:lang w:val="ka-GE" w:eastAsia="ru-RU"/>
              </w:rPr>
              <w:t xml:space="preserve"> და შშმ სტატუსის მქონე </w:t>
            </w:r>
            <w:r w:rsidRPr="00483796">
              <w:rPr>
                <w:rFonts w:ascii="Sylfaen" w:eastAsia="Times New Roman" w:hAnsi="Sylfaen"/>
                <w:sz w:val="20"/>
                <w:szCs w:val="20"/>
                <w:lang w:val="ru-RU" w:eastAsia="ru-RU"/>
              </w:rPr>
              <w:t>სტუდენტებს.</w:t>
            </w:r>
          </w:p>
        </w:tc>
        <w:tc>
          <w:tcPr>
            <w:tcW w:w="2367" w:type="dxa"/>
            <w:tcBorders>
              <w:top w:val="nil"/>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sz w:val="20"/>
                <w:szCs w:val="20"/>
                <w:lang w:val="ka-GE" w:eastAsia="ru-RU"/>
              </w:rPr>
            </w:pPr>
            <w:r w:rsidRPr="00483796">
              <w:rPr>
                <w:rFonts w:ascii="Sylfaen" w:eastAsia="Times New Roman" w:hAnsi="Sylfaen"/>
                <w:b/>
                <w:sz w:val="20"/>
                <w:szCs w:val="20"/>
                <w:lang w:val="ka-GE" w:eastAsia="ru-RU"/>
              </w:rPr>
              <w:t>130 000</w:t>
            </w:r>
          </w:p>
        </w:tc>
      </w:tr>
      <w:tr w:rsidR="00BC3E68" w:rsidRPr="00483796" w:rsidTr="00BC3E68">
        <w:trPr>
          <w:trHeight w:val="854"/>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val="ru-RU" w:eastAsia="ru-RU"/>
              </w:rPr>
              <w:t>2</w:t>
            </w:r>
          </w:p>
        </w:tc>
        <w:tc>
          <w:tcPr>
            <w:tcW w:w="10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rPr>
                <w:rFonts w:ascii="Sylfaen" w:eastAsia="Times New Roman" w:hAnsi="Sylfaen"/>
                <w:sz w:val="20"/>
                <w:szCs w:val="20"/>
                <w:lang w:val="ru-RU" w:eastAsia="ru-RU"/>
              </w:rPr>
            </w:pPr>
            <w:r w:rsidRPr="00483796">
              <w:rPr>
                <w:rFonts w:ascii="Sylfaen" w:eastAsia="Times New Roman" w:hAnsi="Sylfaen"/>
                <w:sz w:val="20"/>
                <w:szCs w:val="20"/>
                <w:lang w:val="ru-RU" w:eastAsia="ru-RU"/>
              </w:rPr>
              <w:t>ერთიან ეროვნულ გამოცდებში მიღებული 100% გრანტის მქონე სტუდენტებისათვის ერთჯერადი ფინანსური წახალისება (ქობულიტეტის მუნიციპალიტეტის ტერიტორიაზე არსებული საჯარო და კერძო სკოლის მოსწავლეები, რომლებიც ერთიანი ეროვნული გამოცდების საფუძველზე ჩაირიცხნენ უმაღლეს საგანმანათლებლო დაწესებულებაში და მოიპოვეს სახელმწიფო გრანტის სრული ოდენობა-100%. ერთ მოსწავლეზე გასაცემი ჯილდო არა უმეტეს 2000 ლარისა.)</w:t>
            </w: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sz w:val="20"/>
                <w:szCs w:val="20"/>
                <w:lang w:val="ka-GE" w:eastAsia="ru-RU"/>
              </w:rPr>
            </w:pPr>
            <w:r w:rsidRPr="00483796">
              <w:rPr>
                <w:rFonts w:ascii="Sylfaen" w:eastAsia="Times New Roman" w:hAnsi="Sylfaen"/>
                <w:b/>
                <w:sz w:val="20"/>
                <w:szCs w:val="20"/>
                <w:lang w:val="ka-GE" w:eastAsia="ru-RU"/>
              </w:rPr>
              <w:t>24 000</w:t>
            </w:r>
          </w:p>
        </w:tc>
      </w:tr>
      <w:tr w:rsidR="00BC3E68" w:rsidRPr="00483796" w:rsidTr="00BC3E68">
        <w:trPr>
          <w:trHeight w:val="415"/>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val="ru-RU" w:eastAsia="ru-RU"/>
              </w:rPr>
              <w:t>3</w:t>
            </w:r>
          </w:p>
        </w:tc>
        <w:tc>
          <w:tcPr>
            <w:tcW w:w="10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rPr>
                <w:rFonts w:ascii="Sylfaen" w:eastAsia="Times New Roman" w:hAnsi="Sylfaen"/>
                <w:sz w:val="20"/>
                <w:szCs w:val="20"/>
                <w:lang w:val="ka-GE" w:eastAsia="ru-RU"/>
              </w:rPr>
            </w:pPr>
            <w:r w:rsidRPr="00483796">
              <w:rPr>
                <w:rFonts w:ascii="Sylfaen" w:eastAsia="Times New Roman" w:hAnsi="Sylfaen"/>
                <w:sz w:val="20"/>
                <w:szCs w:val="20"/>
                <w:lang w:val="ru-RU" w:eastAsia="ru-RU"/>
              </w:rPr>
              <w:t>უცხოეთის უმაღლეს სასწავლებელში ჩარიცხული სტუდენტების ერთჯერადი ფინანსური ხელშეწყობა</w:t>
            </w:r>
            <w:r w:rsidRPr="00483796">
              <w:rPr>
                <w:rFonts w:ascii="Sylfaen" w:eastAsia="Times New Roman" w:hAnsi="Sylfaen"/>
                <w:sz w:val="20"/>
                <w:szCs w:val="20"/>
                <w:lang w:val="ka-GE" w:eastAsia="ru-RU"/>
              </w:rPr>
              <w:t>. ერთ სტუდენტზე 3000 ლარის ოდენობით</w:t>
            </w: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sz w:val="20"/>
                <w:szCs w:val="20"/>
                <w:lang w:val="ru-RU" w:eastAsia="ru-RU"/>
              </w:rPr>
            </w:pPr>
            <w:r w:rsidRPr="00483796">
              <w:rPr>
                <w:rFonts w:ascii="Sylfaen" w:eastAsia="Times New Roman" w:hAnsi="Sylfaen"/>
                <w:b/>
                <w:sz w:val="20"/>
                <w:szCs w:val="20"/>
                <w:lang w:eastAsia="ru-RU"/>
              </w:rPr>
              <w:t>30</w:t>
            </w:r>
            <w:r w:rsidRPr="00483796">
              <w:rPr>
                <w:rFonts w:ascii="Sylfaen" w:eastAsia="Times New Roman" w:hAnsi="Sylfaen"/>
                <w:b/>
                <w:sz w:val="20"/>
                <w:szCs w:val="20"/>
                <w:lang w:val="ka-GE" w:eastAsia="ru-RU"/>
              </w:rPr>
              <w:t xml:space="preserve">  </w:t>
            </w:r>
            <w:r w:rsidRPr="00483796">
              <w:rPr>
                <w:rFonts w:ascii="Sylfaen" w:eastAsia="Times New Roman" w:hAnsi="Sylfaen"/>
                <w:b/>
                <w:sz w:val="20"/>
                <w:szCs w:val="20"/>
                <w:lang w:val="ru-RU" w:eastAsia="ru-RU"/>
              </w:rPr>
              <w:t>000</w:t>
            </w:r>
          </w:p>
        </w:tc>
      </w:tr>
      <w:tr w:rsidR="00BC3E68" w:rsidRPr="00483796" w:rsidTr="00BC3E68">
        <w:trPr>
          <w:trHeight w:val="421"/>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rPr>
                <w:rFonts w:ascii="Sylfaen" w:eastAsia="Times New Roman" w:hAnsi="Sylfaen"/>
                <w:lang w:val="ru-RU" w:eastAsia="ru-RU"/>
              </w:rPr>
            </w:pPr>
            <w:r w:rsidRPr="00483796">
              <w:rPr>
                <w:rFonts w:ascii="Sylfaen" w:eastAsia="Times New Roman" w:hAnsi="Sylfaen"/>
                <w:lang w:val="ru-RU" w:eastAsia="ru-RU"/>
              </w:rPr>
              <w:t> </w:t>
            </w:r>
          </w:p>
        </w:tc>
        <w:tc>
          <w:tcPr>
            <w:tcW w:w="108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rPr>
                <w:rFonts w:ascii="Sylfaen" w:eastAsia="Times New Roman" w:hAnsi="Sylfaen"/>
                <w:b/>
                <w:bCs/>
                <w:lang w:val="ru-RU" w:eastAsia="ru-RU"/>
              </w:rPr>
            </w:pPr>
            <w:r w:rsidRPr="00483796">
              <w:rPr>
                <w:rFonts w:ascii="Sylfaen" w:eastAsia="Times New Roman" w:hAnsi="Sylfaen"/>
                <w:b/>
                <w:bCs/>
                <w:lang w:val="ru-RU" w:eastAsia="ru-RU"/>
              </w:rPr>
              <w:t xml:space="preserve">                            ჯამი</w:t>
            </w: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b/>
                <w:lang w:val="ka-GE" w:eastAsia="ru-RU"/>
              </w:rPr>
            </w:pPr>
            <w:r w:rsidRPr="00483796">
              <w:rPr>
                <w:rFonts w:ascii="Sylfaen" w:eastAsia="Times New Roman" w:hAnsi="Sylfaen"/>
                <w:b/>
                <w:lang w:val="ka-GE" w:eastAsia="ru-RU"/>
              </w:rPr>
              <w:t>184 000</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en-GB"/>
        </w:rPr>
      </w:pPr>
    </w:p>
    <w:tbl>
      <w:tblPr>
        <w:tblW w:w="5000" w:type="pct"/>
        <w:tblLayout w:type="fixed"/>
        <w:tblLook w:val="04A0"/>
      </w:tblPr>
      <w:tblGrid>
        <w:gridCol w:w="3620"/>
        <w:gridCol w:w="1093"/>
        <w:gridCol w:w="1634"/>
        <w:gridCol w:w="2092"/>
        <w:gridCol w:w="1966"/>
        <w:gridCol w:w="1788"/>
        <w:gridCol w:w="1751"/>
      </w:tblGrid>
      <w:tr w:rsidR="00BC3E68" w:rsidRPr="00483796" w:rsidTr="00BC3E68">
        <w:trPr>
          <w:trHeight w:val="527"/>
        </w:trPr>
        <w:tc>
          <w:tcPr>
            <w:tcW w:w="129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ქვეპროგრამის</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დასახელება</w:t>
            </w:r>
          </w:p>
        </w:tc>
        <w:tc>
          <w:tcPr>
            <w:tcW w:w="392"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კოდი</w:t>
            </w:r>
          </w:p>
        </w:tc>
        <w:tc>
          <w:tcPr>
            <w:tcW w:w="586"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BC3E68" w:rsidRPr="00483796" w:rsidRDefault="00BC3E68" w:rsidP="00BC3E68">
            <w:pPr>
              <w:spacing w:after="0" w:line="240" w:lineRule="auto"/>
              <w:jc w:val="center"/>
              <w:rPr>
                <w:rFonts w:eastAsia="Times New Roman" w:cs="Calibri"/>
                <w:b/>
                <w:bCs/>
                <w:color w:val="000000"/>
                <w:sz w:val="16"/>
                <w:szCs w:val="16"/>
              </w:rPr>
            </w:pPr>
            <w:r w:rsidRPr="00483796">
              <w:rPr>
                <w:rFonts w:ascii="Sylfaen" w:eastAsia="Times New Roman" w:hAnsi="Sylfaen" w:cs="Calibri"/>
                <w:b/>
                <w:bCs/>
                <w:sz w:val="16"/>
                <w:szCs w:val="16"/>
              </w:rPr>
              <w:t>ქალაქ ქობულეთში კულტურის სახლის სარეაბილიტაციო სამუშაოები</w:t>
            </w:r>
          </w:p>
        </w:tc>
        <w:tc>
          <w:tcPr>
            <w:tcW w:w="750"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2023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705"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2024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641"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2025 წლის დაფინანსება</w:t>
            </w:r>
            <w:r w:rsidRPr="00483796">
              <w:rPr>
                <w:rFonts w:ascii="Sylfaen" w:eastAsia="Times New Roman" w:hAnsi="Sylfaen" w:cs="Calibri"/>
                <w:b/>
                <w:bCs/>
                <w:color w:val="000000"/>
                <w:sz w:val="16"/>
                <w:szCs w:val="16"/>
              </w:rPr>
              <w:br/>
              <w:t xml:space="preserve"> ათას ლარში</w:t>
            </w:r>
          </w:p>
        </w:tc>
        <w:tc>
          <w:tcPr>
            <w:tcW w:w="628" w:type="pct"/>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6"/>
                <w:szCs w:val="16"/>
              </w:rPr>
            </w:pPr>
            <w:r w:rsidRPr="00483796">
              <w:rPr>
                <w:rFonts w:ascii="Sylfaen" w:eastAsia="Times New Roman" w:hAnsi="Sylfaen" w:cs="Calibri"/>
                <w:b/>
                <w:bCs/>
                <w:color w:val="000000"/>
                <w:sz w:val="16"/>
                <w:szCs w:val="16"/>
              </w:rPr>
              <w:t>2026 წლის დაფინანსება</w:t>
            </w:r>
            <w:r w:rsidRPr="00483796">
              <w:rPr>
                <w:rFonts w:ascii="Sylfaen" w:eastAsia="Times New Roman" w:hAnsi="Sylfaen" w:cs="Calibri"/>
                <w:b/>
                <w:bCs/>
                <w:color w:val="000000"/>
                <w:sz w:val="16"/>
                <w:szCs w:val="16"/>
              </w:rPr>
              <w:br/>
              <w:t xml:space="preserve"> ათას ლარში</w:t>
            </w:r>
          </w:p>
        </w:tc>
      </w:tr>
      <w:tr w:rsidR="00BC3E68" w:rsidRPr="00483796" w:rsidTr="00BC3E68">
        <w:trPr>
          <w:trHeight w:val="493"/>
        </w:trPr>
        <w:tc>
          <w:tcPr>
            <w:tcW w:w="1298" w:type="pct"/>
            <w:vMerge/>
            <w:tcBorders>
              <w:top w:val="single" w:sz="4" w:space="0" w:color="auto"/>
              <w:left w:val="single" w:sz="4" w:space="0" w:color="auto"/>
              <w:bottom w:val="single" w:sz="4" w:space="0" w:color="000000"/>
              <w:right w:val="single" w:sz="4" w:space="0" w:color="auto"/>
            </w:tcBorders>
            <w:vAlign w:val="center"/>
            <w:hideMark/>
          </w:tcPr>
          <w:p w:rsidR="00BC3E68" w:rsidRPr="00483796" w:rsidRDefault="00BC3E68" w:rsidP="00BC3E68">
            <w:pPr>
              <w:spacing w:after="0" w:line="240" w:lineRule="auto"/>
              <w:rPr>
                <w:rFonts w:eastAsia="Times New Roman" w:cs="Calibri"/>
                <w:color w:val="000000"/>
                <w:sz w:val="18"/>
                <w:szCs w:val="18"/>
              </w:rPr>
            </w:pPr>
          </w:p>
        </w:tc>
        <w:tc>
          <w:tcPr>
            <w:tcW w:w="392"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bCs/>
                <w:color w:val="000000"/>
                <w:sz w:val="18"/>
                <w:szCs w:val="18"/>
                <w:lang w:val="ka-GE"/>
              </w:rPr>
            </w:pPr>
            <w:r w:rsidRPr="00483796">
              <w:rPr>
                <w:rFonts w:eastAsia="Times New Roman" w:cs="Calibri"/>
                <w:b/>
                <w:bCs/>
                <w:color w:val="000000"/>
                <w:sz w:val="18"/>
                <w:szCs w:val="18"/>
              </w:rPr>
              <w:t xml:space="preserve">05 02 </w:t>
            </w:r>
            <w:r w:rsidRPr="00483796">
              <w:rPr>
                <w:rFonts w:eastAsia="Times New Roman" w:cs="Calibri"/>
                <w:b/>
                <w:bCs/>
                <w:color w:val="000000"/>
                <w:sz w:val="18"/>
                <w:szCs w:val="18"/>
                <w:lang w:val="ka-GE"/>
              </w:rPr>
              <w:t>10</w:t>
            </w:r>
          </w:p>
        </w:tc>
        <w:tc>
          <w:tcPr>
            <w:tcW w:w="586" w:type="pct"/>
            <w:vMerge/>
            <w:tcBorders>
              <w:top w:val="nil"/>
              <w:left w:val="nil"/>
              <w:bottom w:val="single" w:sz="4" w:space="0" w:color="auto"/>
              <w:right w:val="single" w:sz="4" w:space="0" w:color="auto"/>
            </w:tcBorders>
            <w:vAlign w:val="center"/>
            <w:hideMark/>
          </w:tcPr>
          <w:p w:rsidR="00BC3E68" w:rsidRPr="00483796" w:rsidRDefault="00BC3E68" w:rsidP="00BC3E68">
            <w:pPr>
              <w:spacing w:after="0" w:line="240" w:lineRule="auto"/>
              <w:jc w:val="center"/>
              <w:rPr>
                <w:rFonts w:eastAsia="Times New Roman" w:cs="Calibri"/>
                <w:b/>
                <w:bCs/>
                <w:color w:val="000000"/>
                <w:sz w:val="20"/>
                <w:szCs w:val="20"/>
              </w:rPr>
            </w:pPr>
          </w:p>
        </w:tc>
        <w:tc>
          <w:tcPr>
            <w:tcW w:w="750"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Arial" w:hAnsi="Arial" w:cs="Arial"/>
                <w:b/>
                <w:bCs/>
              </w:rPr>
            </w:pPr>
            <w:r w:rsidRPr="00483796">
              <w:rPr>
                <w:rFonts w:asciiTheme="minorHAnsi" w:hAnsiTheme="minorHAnsi" w:cs="Arial"/>
                <w:b/>
                <w:bCs/>
                <w:lang w:val="ka-GE"/>
              </w:rPr>
              <w:t>913</w:t>
            </w:r>
            <w:r w:rsidRPr="00483796">
              <w:rPr>
                <w:rFonts w:ascii="Arial" w:hAnsi="Arial" w:cs="Arial"/>
                <w:b/>
                <w:bCs/>
              </w:rPr>
              <w:t>,</w:t>
            </w:r>
            <w:r w:rsidRPr="00483796">
              <w:rPr>
                <w:rFonts w:asciiTheme="minorHAnsi" w:hAnsiTheme="minorHAnsi" w:cs="Arial"/>
                <w:b/>
                <w:bCs/>
                <w:lang w:val="ka-GE"/>
              </w:rPr>
              <w:t>3</w:t>
            </w:r>
          </w:p>
        </w:tc>
        <w:tc>
          <w:tcPr>
            <w:tcW w:w="705"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Arial" w:hAnsi="Arial" w:cs="Arial"/>
                <w:b/>
                <w:bCs/>
              </w:rPr>
            </w:pPr>
          </w:p>
        </w:tc>
        <w:tc>
          <w:tcPr>
            <w:tcW w:w="641"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Arial" w:hAnsi="Arial" w:cs="Arial"/>
                <w:b/>
                <w:bCs/>
              </w:rPr>
            </w:pPr>
          </w:p>
        </w:tc>
        <w:tc>
          <w:tcPr>
            <w:tcW w:w="628" w:type="pct"/>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Arial" w:hAnsi="Arial" w:cs="Arial"/>
                <w:b/>
                <w:bCs/>
              </w:rPr>
            </w:pPr>
          </w:p>
        </w:tc>
      </w:tr>
      <w:tr w:rsidR="00BC3E68" w:rsidRPr="00483796" w:rsidTr="00BC3E68">
        <w:trPr>
          <w:trHeight w:val="427"/>
        </w:trPr>
        <w:tc>
          <w:tcPr>
            <w:tcW w:w="1298"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ქვეპროგრამის განმახორციელებელი სამსახური</w:t>
            </w:r>
          </w:p>
        </w:tc>
        <w:tc>
          <w:tcPr>
            <w:tcW w:w="3702" w:type="pct"/>
            <w:gridSpan w:val="6"/>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b/>
                <w:color w:val="000000"/>
                <w:sz w:val="20"/>
                <w:szCs w:val="20"/>
                <w:lang w:val="ka-GE"/>
              </w:rPr>
            </w:pPr>
            <w:r w:rsidRPr="00483796">
              <w:rPr>
                <w:rFonts w:ascii="Sylfaen" w:eastAsia="Times New Roman" w:hAnsi="Sylfaen" w:cs="Sylfaen"/>
                <w:b/>
                <w:bCs/>
                <w:color w:val="000000"/>
                <w:sz w:val="20"/>
                <w:szCs w:val="20"/>
              </w:rPr>
              <w:t>ინფრასტრუქტურის სამსახური</w:t>
            </w:r>
          </w:p>
        </w:tc>
      </w:tr>
      <w:tr w:rsidR="00BC3E68" w:rsidRPr="00483796" w:rsidTr="00BC3E68">
        <w:trPr>
          <w:trHeight w:val="495"/>
        </w:trPr>
        <w:tc>
          <w:tcPr>
            <w:tcW w:w="1298"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eastAsia="Times New Roman" w:cs="Calibri"/>
                <w:color w:val="000000"/>
                <w:sz w:val="18"/>
                <w:szCs w:val="18"/>
              </w:rPr>
            </w:pPr>
            <w:r w:rsidRPr="00483796">
              <w:rPr>
                <w:rFonts w:ascii="Sylfaen" w:eastAsia="Times New Roman" w:hAnsi="Sylfaen" w:cs="Sylfaen"/>
                <w:color w:val="000000"/>
                <w:sz w:val="18"/>
                <w:szCs w:val="18"/>
              </w:rPr>
              <w:t>ქვეპროგრამის</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აღწერა</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და</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მიზანი</w:t>
            </w:r>
          </w:p>
        </w:tc>
        <w:tc>
          <w:tcPr>
            <w:tcW w:w="3702" w:type="pct"/>
            <w:gridSpan w:val="6"/>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b/>
                <w:bCs/>
                <w:sz w:val="18"/>
                <w:szCs w:val="18"/>
                <w:lang w:val="ka-GE"/>
              </w:rPr>
            </w:pPr>
            <w:r w:rsidRPr="00483796">
              <w:rPr>
                <w:rFonts w:ascii="Sylfaen" w:eastAsia="Times New Roman" w:hAnsi="Sylfaen" w:cs="Calibri"/>
                <w:b/>
                <w:bCs/>
                <w:sz w:val="18"/>
                <w:szCs w:val="18"/>
              </w:rPr>
              <w:t>პროგრამა ითვალისწინებს ქალაქ ქობულეთში კულტურის სახლის სარეაბილიტაციო სამუშაოებ</w:t>
            </w:r>
            <w:r w:rsidRPr="00483796">
              <w:rPr>
                <w:rFonts w:ascii="Sylfaen" w:eastAsia="Times New Roman" w:hAnsi="Sylfaen" w:cs="Calibri"/>
                <w:b/>
                <w:bCs/>
                <w:sz w:val="18"/>
                <w:szCs w:val="18"/>
                <w:lang w:val="ka-GE"/>
              </w:rPr>
              <w:t>ს</w:t>
            </w:r>
          </w:p>
          <w:p w:rsidR="00BC3E68" w:rsidRPr="00483796" w:rsidRDefault="00BC3E68" w:rsidP="00BC3E68">
            <w:pPr>
              <w:spacing w:after="0" w:line="240" w:lineRule="auto"/>
              <w:rPr>
                <w:rFonts w:eastAsia="Times New Roman" w:cs="Calibri"/>
                <w:sz w:val="16"/>
                <w:szCs w:val="16"/>
                <w:lang w:val="ka-GE"/>
              </w:rPr>
            </w:pPr>
            <w:r w:rsidRPr="00483796">
              <w:rPr>
                <w:rFonts w:ascii="Sylfaen" w:eastAsia="Times New Roman" w:hAnsi="Sylfaen" w:cs="Calibri"/>
                <w:bCs/>
                <w:sz w:val="18"/>
                <w:szCs w:val="18"/>
                <w:lang w:val="ka-GE"/>
              </w:rPr>
              <w:t>რეაბილიტაციის დროს გათვალისწინებული იქნება გენდერული ასპექტები.</w:t>
            </w:r>
          </w:p>
        </w:tc>
      </w:tr>
      <w:tr w:rsidR="00BC3E68" w:rsidRPr="00483796" w:rsidTr="00BC3E68">
        <w:trPr>
          <w:trHeight w:val="424"/>
        </w:trPr>
        <w:tc>
          <w:tcPr>
            <w:tcW w:w="1298" w:type="pct"/>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eastAsia="Times New Roman" w:cs="Calibri"/>
                <w:color w:val="000000"/>
                <w:sz w:val="18"/>
                <w:szCs w:val="18"/>
              </w:rPr>
            </w:pPr>
            <w:r w:rsidRPr="00483796">
              <w:rPr>
                <w:rFonts w:ascii="Sylfaen" w:eastAsia="Times New Roman" w:hAnsi="Sylfaen" w:cs="Sylfaen"/>
                <w:color w:val="000000"/>
                <w:sz w:val="18"/>
                <w:szCs w:val="18"/>
              </w:rPr>
              <w:t>მოსალოდნელი</w:t>
            </w:r>
            <w:r w:rsidRPr="00483796">
              <w:rPr>
                <w:rFonts w:ascii="Sylfaen" w:eastAsia="Times New Roman" w:hAnsi="Sylfaen" w:cs="Sylfaen"/>
                <w:color w:val="000000"/>
                <w:sz w:val="18"/>
                <w:szCs w:val="18"/>
                <w:lang w:val="ka-GE"/>
              </w:rPr>
              <w:t xml:space="preserve"> </w:t>
            </w:r>
            <w:r w:rsidRPr="00483796">
              <w:rPr>
                <w:rFonts w:ascii="Sylfaen" w:eastAsia="Times New Roman" w:hAnsi="Sylfaen" w:cs="Sylfaen"/>
                <w:color w:val="000000"/>
                <w:sz w:val="18"/>
                <w:szCs w:val="18"/>
              </w:rPr>
              <w:t>შედეგი</w:t>
            </w:r>
          </w:p>
        </w:tc>
        <w:tc>
          <w:tcPr>
            <w:tcW w:w="3702" w:type="pct"/>
            <w:gridSpan w:val="6"/>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240" w:line="240" w:lineRule="auto"/>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 xml:space="preserve">მუნიციპალიტეტის ტერიტორიაზე განთავსებული კულტურული </w:t>
            </w:r>
            <w:r w:rsidRPr="00483796">
              <w:rPr>
                <w:rFonts w:ascii="Sylfaen" w:eastAsia="Times New Roman" w:hAnsi="Sylfaen" w:cs="Calibri"/>
                <w:sz w:val="16"/>
                <w:szCs w:val="16"/>
                <w:lang w:val="ka-GE" w:eastAsia="en-GB"/>
              </w:rPr>
              <w:t>ობიექტების</w:t>
            </w:r>
            <w:r w:rsidRPr="00483796">
              <w:rPr>
                <w:rFonts w:ascii="Sylfaen" w:eastAsia="Times New Roman" w:hAnsi="Sylfaen" w:cs="Calibri"/>
                <w:sz w:val="16"/>
                <w:szCs w:val="16"/>
                <w:lang w:val="en-GB" w:eastAsia="en-GB"/>
              </w:rPr>
              <w:t xml:space="preserve"> ინფრასტრუქტურის განახლება.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color w:val="000000"/>
          <w:sz w:val="24"/>
          <w:szCs w:val="24"/>
          <w:lang w:val="ka-GE"/>
        </w:rPr>
      </w:pPr>
    </w:p>
    <w:tbl>
      <w:tblPr>
        <w:tblW w:w="14043" w:type="dxa"/>
        <w:tblInd w:w="99" w:type="dxa"/>
        <w:tblLayout w:type="fixed"/>
        <w:tblLook w:val="04A0"/>
      </w:tblPr>
      <w:tblGrid>
        <w:gridCol w:w="435"/>
        <w:gridCol w:w="1984"/>
        <w:gridCol w:w="1705"/>
        <w:gridCol w:w="1701"/>
        <w:gridCol w:w="4532"/>
        <w:gridCol w:w="1276"/>
        <w:gridCol w:w="1276"/>
        <w:gridCol w:w="1134"/>
      </w:tblGrid>
      <w:tr w:rsidR="00BC3E68" w:rsidRPr="00483796" w:rsidTr="00BC3E68">
        <w:trPr>
          <w:trHeight w:val="1023"/>
        </w:trPr>
        <w:tc>
          <w:tcPr>
            <w:tcW w:w="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N</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მოსალოდნელი შედეგის შეფასების ინდიკატორი</w:t>
            </w:r>
          </w:p>
        </w:tc>
        <w:tc>
          <w:tcPr>
            <w:tcW w:w="170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en-GB" w:eastAsia="en-GB"/>
              </w:rPr>
              <w:t>ინდიკატორის საბაზისო მაჩვენებელი 202</w:t>
            </w:r>
            <w:r w:rsidRPr="00483796">
              <w:rPr>
                <w:rFonts w:ascii="Sylfaen" w:eastAsia="Times New Roman" w:hAnsi="Sylfaen" w:cs="Calibri"/>
                <w:b/>
                <w:bCs/>
                <w:sz w:val="18"/>
                <w:szCs w:val="18"/>
                <w:lang w:val="ka-GE" w:eastAsia="en-GB"/>
              </w:rPr>
              <w:t>2</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ინდიკატორის მიზნობრივი მაჩვენებელი 202</w:t>
            </w:r>
            <w:r w:rsidRPr="00483796">
              <w:rPr>
                <w:rFonts w:ascii="Sylfaen" w:eastAsia="Times New Roman" w:hAnsi="Sylfaen" w:cs="Calibri"/>
                <w:b/>
                <w:bCs/>
                <w:sz w:val="18"/>
                <w:szCs w:val="18"/>
                <w:lang w:val="ka-GE" w:eastAsia="en-GB"/>
              </w:rPr>
              <w:t>3</w:t>
            </w:r>
            <w:r w:rsidRPr="00483796">
              <w:rPr>
                <w:rFonts w:ascii="Sylfaen" w:eastAsia="Times New Roman" w:hAnsi="Sylfaen" w:cs="Calibri"/>
                <w:b/>
                <w:bCs/>
                <w:sz w:val="18"/>
                <w:szCs w:val="18"/>
                <w:lang w:val="en-GB" w:eastAsia="en-GB"/>
              </w:rPr>
              <w:t xml:space="preserve"> წელს</w:t>
            </w:r>
          </w:p>
        </w:tc>
        <w:tc>
          <w:tcPr>
            <w:tcW w:w="4532"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ცდომილების ალბათობა (%/აღწერა)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4</w:t>
            </w:r>
            <w:r w:rsidRPr="00483796">
              <w:rPr>
                <w:rFonts w:ascii="Sylfaen" w:eastAsia="Times New Roman" w:hAnsi="Sylfaen" w:cs="Calibri"/>
                <w:b/>
                <w:bCs/>
                <w:sz w:val="16"/>
                <w:szCs w:val="16"/>
                <w:lang w:val="en-GB" w:eastAsia="en-GB"/>
              </w:rPr>
              <w:t xml:space="preserve"> წელს</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5</w:t>
            </w:r>
            <w:r w:rsidRPr="00483796">
              <w:rPr>
                <w:rFonts w:ascii="Sylfaen" w:eastAsia="Times New Roman" w:hAnsi="Sylfaen" w:cs="Calibri"/>
                <w:b/>
                <w:bCs/>
                <w:sz w:val="16"/>
                <w:szCs w:val="16"/>
                <w:lang w:val="en-GB" w:eastAsia="en-GB"/>
              </w:rPr>
              <w:t xml:space="preserve"> წელს</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6"/>
                <w:szCs w:val="16"/>
                <w:lang w:val="en-GB" w:eastAsia="en-GB"/>
              </w:rPr>
            </w:pPr>
            <w:r w:rsidRPr="00483796">
              <w:rPr>
                <w:rFonts w:ascii="Sylfaen" w:eastAsia="Times New Roman" w:hAnsi="Sylfaen" w:cs="Calibri"/>
                <w:b/>
                <w:bCs/>
                <w:sz w:val="16"/>
                <w:szCs w:val="16"/>
                <w:lang w:val="en-GB" w:eastAsia="en-GB"/>
              </w:rPr>
              <w:t>ინდიკატორის მიზნობრივი მაჩვენებელი 202</w:t>
            </w:r>
            <w:r w:rsidRPr="00483796">
              <w:rPr>
                <w:rFonts w:ascii="Sylfaen" w:eastAsia="Times New Roman" w:hAnsi="Sylfaen" w:cs="Calibri"/>
                <w:b/>
                <w:bCs/>
                <w:sz w:val="16"/>
                <w:szCs w:val="16"/>
                <w:lang w:val="ka-GE" w:eastAsia="en-GB"/>
              </w:rPr>
              <w:t>6</w:t>
            </w:r>
            <w:r w:rsidRPr="00483796">
              <w:rPr>
                <w:rFonts w:ascii="Sylfaen" w:eastAsia="Times New Roman" w:hAnsi="Sylfaen" w:cs="Calibri"/>
                <w:b/>
                <w:bCs/>
                <w:sz w:val="16"/>
                <w:szCs w:val="16"/>
                <w:lang w:val="en-GB" w:eastAsia="en-GB"/>
              </w:rPr>
              <w:t xml:space="preserve"> წელს</w:t>
            </w:r>
          </w:p>
        </w:tc>
      </w:tr>
      <w:tr w:rsidR="00BC3E68" w:rsidRPr="00483796" w:rsidTr="00BC3E68">
        <w:trPr>
          <w:trHeight w:val="554"/>
        </w:trPr>
        <w:tc>
          <w:tcPr>
            <w:tcW w:w="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9"/>
                <w:szCs w:val="19"/>
              </w:rPr>
            </w:pPr>
            <w:r w:rsidRPr="00483796">
              <w:rPr>
                <w:rFonts w:ascii="Sylfaen" w:hAnsi="Sylfaen" w:cs="Calibri"/>
                <w:color w:val="000000"/>
                <w:sz w:val="19"/>
                <w:szCs w:val="19"/>
              </w:rPr>
              <w:t>1</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color w:val="000000"/>
                <w:sz w:val="16"/>
                <w:szCs w:val="16"/>
              </w:rPr>
            </w:pPr>
            <w:r w:rsidRPr="00483796">
              <w:rPr>
                <w:rFonts w:ascii="Sylfaen" w:hAnsi="Sylfaen" w:cs="Calibri"/>
                <w:color w:val="000000"/>
                <w:sz w:val="16"/>
                <w:szCs w:val="16"/>
              </w:rPr>
              <w:t>მოწესრიგებული კულტურული ობიექტები</w:t>
            </w:r>
          </w:p>
        </w:tc>
        <w:tc>
          <w:tcPr>
            <w:tcW w:w="170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რეაბილიტირებული მუსიკალური სკოლა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რეაბილიტირებული კულტურის სახლი</w:t>
            </w:r>
          </w:p>
        </w:tc>
        <w:tc>
          <w:tcPr>
            <w:tcW w:w="4532" w:type="dxa"/>
            <w:tcBorders>
              <w:top w:val="single" w:sz="4" w:space="0" w:color="auto"/>
              <w:left w:val="nil"/>
              <w:bottom w:val="single" w:sz="4" w:space="0" w:color="auto"/>
              <w:right w:val="single" w:sz="4" w:space="0" w:color="000000"/>
            </w:tcBorders>
            <w:shd w:val="clear" w:color="000000" w:fill="FFFFFF"/>
            <w:vAlign w:val="center"/>
            <w:hideMark/>
          </w:tcPr>
          <w:p w:rsidR="00BC3E68" w:rsidRPr="00483796" w:rsidRDefault="00BC3E68" w:rsidP="00BC3E68">
            <w:pPr>
              <w:jc w:val="center"/>
              <w:rPr>
                <w:rFonts w:ascii="Sylfaen" w:hAnsi="Sylfaen" w:cs="Calibri"/>
                <w:sz w:val="16"/>
                <w:szCs w:val="16"/>
              </w:rPr>
            </w:pPr>
            <w:r w:rsidRPr="00483796">
              <w:rPr>
                <w:rFonts w:ascii="Sylfaen" w:hAnsi="Sylfaen" w:cs="Calibri"/>
                <w:sz w:val="16"/>
                <w:szCs w:val="16"/>
              </w:rPr>
              <w:t xml:space="preserve">10%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w:t>
            </w:r>
            <w:r w:rsidRPr="00483796">
              <w:rPr>
                <w:rFonts w:ascii="Sylfaen" w:hAnsi="Sylfaen" w:cs="Calibri"/>
                <w:sz w:val="16"/>
                <w:szCs w:val="16"/>
              </w:rPr>
              <w:lastRenderedPageBreak/>
              <w:t>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შეუსრულებელი ვალდებულებები და სხვა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9"/>
                <w:szCs w:val="19"/>
              </w:rPr>
            </w:pPr>
            <w:r w:rsidRPr="00483796">
              <w:rPr>
                <w:rFonts w:ascii="Sylfaen" w:hAnsi="Sylfaen" w:cs="Calibri"/>
                <w:sz w:val="19"/>
                <w:szCs w:val="19"/>
              </w:rPr>
              <w:lastRenderedPageBreak/>
              <w:t>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9"/>
                <w:szCs w:val="19"/>
              </w:rPr>
            </w:pPr>
            <w:r w:rsidRPr="00483796">
              <w:rPr>
                <w:rFonts w:ascii="Sylfaen" w:hAnsi="Sylfaen" w:cs="Calibri"/>
                <w:sz w:val="19"/>
                <w:szCs w:val="19"/>
              </w:rPr>
              <w:t>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sz w:val="19"/>
                <w:szCs w:val="19"/>
              </w:rPr>
            </w:pPr>
            <w:r w:rsidRPr="00483796">
              <w:rPr>
                <w:rFonts w:ascii="Sylfaen" w:hAnsi="Sylfaen" w:cs="Calibri"/>
                <w:sz w:val="19"/>
                <w:szCs w:val="19"/>
              </w:rPr>
              <w:t> </w:t>
            </w:r>
          </w:p>
        </w:tc>
      </w:tr>
    </w:tbl>
    <w:p w:rsidR="00BC3E68" w:rsidRPr="00483796" w:rsidRDefault="00BC3E68" w:rsidP="00BC3E68">
      <w:pPr>
        <w:pStyle w:val="2"/>
        <w:ind w:left="644"/>
        <w:rPr>
          <w:rFonts w:ascii="Sylfaen" w:hAnsi="Sylfaen"/>
          <w:b/>
          <w:sz w:val="24"/>
          <w:lang w:val="ka-GE"/>
        </w:rPr>
      </w:pPr>
    </w:p>
    <w:p w:rsidR="00BC3E68" w:rsidRPr="00483796" w:rsidRDefault="00BC3E68" w:rsidP="00BC3E68">
      <w:pPr>
        <w:pStyle w:val="2"/>
        <w:ind w:left="644"/>
        <w:rPr>
          <w:rFonts w:ascii="Sylfaen" w:hAnsi="Sylfaen"/>
          <w:b/>
          <w:sz w:val="24"/>
          <w:lang w:val="ka-GE"/>
        </w:rPr>
      </w:pPr>
      <w:r w:rsidRPr="00483796">
        <w:rPr>
          <w:rFonts w:ascii="Sylfaen" w:hAnsi="Sylfaen"/>
          <w:b/>
          <w:sz w:val="24"/>
          <w:lang w:val="ka-GE"/>
        </w:rPr>
        <w:t>3.5 მოსახლეობის ჯანმრთელობის დაცვა და სოციალური  უზრუნველყოფა</w:t>
      </w:r>
    </w:p>
    <w:p w:rsidR="00BC3E68" w:rsidRPr="00483796" w:rsidRDefault="00BC3E68" w:rsidP="00BC3E68">
      <w:pPr>
        <w:ind w:firstLine="600"/>
        <w:jc w:val="both"/>
        <w:rPr>
          <w:rFonts w:ascii="Sylfaen" w:hAnsi="Sylfaen"/>
          <w:sz w:val="24"/>
          <w:szCs w:val="24"/>
          <w:lang w:val="en-GB"/>
        </w:rPr>
      </w:pPr>
      <w:r w:rsidRPr="00483796">
        <w:rPr>
          <w:rFonts w:ascii="Sylfaen" w:hAnsi="Sylfaen"/>
          <w:sz w:val="24"/>
          <w:szCs w:val="24"/>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დახმარებას და სხვადასხვა  შეღავათებით უზრუნველყოფას. სახელმწიფო ბიუჯეტიდან გამოყოფილი მიზნობრივი ტრანსფერის ფარგლებში განაგრძობს  საზოგადოებრივი ჯანმრთელობის დაცვის მიზნით სხვადასხვა ღონისძიებების განხორციელებას, რაც უზრუნველყოფს მუნიციპალიტეტის მოსახლეობის ჯანმრთელობის დაცვას  გადამდები და ინფექციური დაავადებებისაგან.</w:t>
      </w:r>
    </w:p>
    <w:tbl>
      <w:tblPr>
        <w:tblW w:w="13325" w:type="dxa"/>
        <w:tblInd w:w="108" w:type="dxa"/>
        <w:tblLayout w:type="fixed"/>
        <w:tblLook w:val="04A0"/>
      </w:tblPr>
      <w:tblGrid>
        <w:gridCol w:w="1134"/>
        <w:gridCol w:w="4111"/>
        <w:gridCol w:w="1418"/>
        <w:gridCol w:w="1842"/>
        <w:gridCol w:w="1560"/>
        <w:gridCol w:w="1701"/>
        <w:gridCol w:w="1559"/>
      </w:tblGrid>
      <w:tr w:rsidR="00BC3E68" w:rsidRPr="00483796" w:rsidTr="00BC3E68">
        <w:trPr>
          <w:trHeight w:val="797"/>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p>
        </w:tc>
        <w:tc>
          <w:tcPr>
            <w:tcW w:w="411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b/>
                <w:bCs/>
                <w:sz w:val="18"/>
                <w:szCs w:val="18"/>
                <w:lang w:val="en-GB" w:eastAsia="en-GB"/>
              </w:rPr>
              <w:t>პრიორიტეტის/პროგრამის/ქვეპროგრამის/ ღონისძიებების დასახელება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Sylfaen"/>
                <w:b/>
                <w:bCs/>
                <w:sz w:val="18"/>
                <w:szCs w:val="18"/>
                <w:lang w:val="en-GB" w:eastAsia="en-GB"/>
              </w:rPr>
              <w:t>სულ</w:t>
            </w:r>
            <w:r w:rsidRPr="00483796">
              <w:rPr>
                <w:rFonts w:ascii="Sylfaen" w:eastAsia="Times New Roman" w:hAnsi="Sylfaen" w:cs="Arial"/>
                <w:b/>
                <w:bCs/>
                <w:sz w:val="18"/>
                <w:szCs w:val="18"/>
                <w:lang w:val="en-GB" w:eastAsia="en-GB"/>
              </w:rPr>
              <w:t xml:space="preserve"> 4 </w:t>
            </w:r>
            <w:r w:rsidRPr="00483796">
              <w:rPr>
                <w:rFonts w:ascii="Sylfaen" w:eastAsia="Times New Roman" w:hAnsi="Sylfaen" w:cs="Sylfaen"/>
                <w:b/>
                <w:bCs/>
                <w:sz w:val="18"/>
                <w:szCs w:val="18"/>
                <w:lang w:val="en-GB" w:eastAsia="en-GB"/>
              </w:rPr>
              <w:t>წელი</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Arial"/>
                <w:b/>
                <w:bCs/>
                <w:sz w:val="18"/>
                <w:szCs w:val="18"/>
                <w:lang w:val="ka-GE" w:eastAsia="en-GB"/>
              </w:rPr>
            </w:pPr>
            <w:r w:rsidRPr="00483796">
              <w:rPr>
                <w:rFonts w:ascii="Sylfaen" w:eastAsia="Times New Roman" w:hAnsi="Sylfaen" w:cs="Arial"/>
                <w:b/>
                <w:bCs/>
                <w:sz w:val="18"/>
                <w:szCs w:val="18"/>
                <w:lang w:val="en-GB" w:eastAsia="en-GB"/>
              </w:rPr>
              <w:t xml:space="preserve">2023 </w:t>
            </w:r>
            <w:r w:rsidRPr="00483796">
              <w:rPr>
                <w:rFonts w:ascii="Sylfaen" w:eastAsia="Times New Roman" w:hAnsi="Sylfaen" w:cs="Sylfaen"/>
                <w:b/>
                <w:bCs/>
                <w:sz w:val="18"/>
                <w:szCs w:val="18"/>
                <w:lang w:val="en-GB" w:eastAsia="en-GB"/>
              </w:rPr>
              <w:t>წლის</w:t>
            </w:r>
            <w:r w:rsidRPr="00483796">
              <w:rPr>
                <w:rFonts w:ascii="Sylfaen" w:eastAsia="Times New Roman" w:hAnsi="Sylfaen" w:cs="Sylfaen"/>
                <w:b/>
                <w:bCs/>
                <w:sz w:val="18"/>
                <w:szCs w:val="18"/>
                <w:lang w:val="ka-GE" w:eastAsia="en-GB"/>
              </w:rPr>
              <w:t xml:space="preserve"> გეგმა</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Arial"/>
                <w:b/>
                <w:bCs/>
                <w:sz w:val="18"/>
                <w:szCs w:val="18"/>
                <w:lang w:val="en-GB" w:eastAsia="en-GB"/>
              </w:rPr>
            </w:pPr>
            <w:r w:rsidRPr="00483796">
              <w:rPr>
                <w:rFonts w:ascii="Sylfaen" w:eastAsia="Times New Roman" w:hAnsi="Sylfaen" w:cs="Arial"/>
                <w:b/>
                <w:bCs/>
                <w:sz w:val="18"/>
                <w:szCs w:val="18"/>
                <w:lang w:val="en-GB" w:eastAsia="en-GB"/>
              </w:rPr>
              <w:t xml:space="preserve">2024 </w:t>
            </w:r>
            <w:r w:rsidRPr="00483796">
              <w:rPr>
                <w:rFonts w:ascii="Sylfaen" w:eastAsia="Times New Roman" w:hAnsi="Sylfaen" w:cs="Sylfaen"/>
                <w:b/>
                <w:bCs/>
                <w:sz w:val="18"/>
                <w:szCs w:val="18"/>
                <w:lang w:val="en-GB" w:eastAsia="en-GB"/>
              </w:rPr>
              <w:t>წლის</w:t>
            </w:r>
            <w:r w:rsidRPr="00483796">
              <w:rPr>
                <w:rFonts w:ascii="Sylfaen" w:eastAsia="Times New Roman" w:hAnsi="Sylfaen" w:cs="Sylfaen"/>
                <w:b/>
                <w:bCs/>
                <w:sz w:val="18"/>
                <w:szCs w:val="18"/>
                <w:lang w:val="ka-GE" w:eastAsia="en-GB"/>
              </w:rPr>
              <w:t xml:space="preserve"> გეგმა</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Arial"/>
                <w:b/>
                <w:bCs/>
                <w:sz w:val="18"/>
                <w:szCs w:val="18"/>
                <w:lang w:val="en-GB" w:eastAsia="en-GB"/>
              </w:rPr>
            </w:pPr>
            <w:r w:rsidRPr="00483796">
              <w:rPr>
                <w:rFonts w:ascii="Sylfaen" w:eastAsia="Times New Roman" w:hAnsi="Sylfaen" w:cs="Arial"/>
                <w:b/>
                <w:bCs/>
                <w:sz w:val="18"/>
                <w:szCs w:val="18"/>
                <w:lang w:val="en-GB" w:eastAsia="en-GB"/>
              </w:rPr>
              <w:t xml:space="preserve">2025 </w:t>
            </w:r>
            <w:r w:rsidRPr="00483796">
              <w:rPr>
                <w:rFonts w:ascii="Sylfaen" w:eastAsia="Times New Roman" w:hAnsi="Sylfaen" w:cs="Sylfaen"/>
                <w:b/>
                <w:bCs/>
                <w:sz w:val="18"/>
                <w:szCs w:val="18"/>
                <w:lang w:val="en-GB" w:eastAsia="en-GB"/>
              </w:rPr>
              <w:t>წლის</w:t>
            </w:r>
            <w:r w:rsidRPr="00483796">
              <w:rPr>
                <w:rFonts w:ascii="Sylfaen" w:eastAsia="Times New Roman" w:hAnsi="Sylfaen" w:cs="Sylfaen"/>
                <w:b/>
                <w:bCs/>
                <w:sz w:val="18"/>
                <w:szCs w:val="18"/>
                <w:lang w:val="ka-GE" w:eastAsia="en-GB"/>
              </w:rPr>
              <w:t xml:space="preserve"> </w:t>
            </w:r>
            <w:r w:rsidRPr="00483796">
              <w:rPr>
                <w:rFonts w:ascii="Sylfaen" w:eastAsia="Times New Roman" w:hAnsi="Sylfaen" w:cs="Sylfaen"/>
                <w:b/>
                <w:bCs/>
                <w:sz w:val="18"/>
                <w:szCs w:val="18"/>
                <w:lang w:val="en-GB" w:eastAsia="en-GB"/>
              </w:rPr>
              <w:t xml:space="preserve"> </w:t>
            </w:r>
            <w:r w:rsidRPr="00483796">
              <w:rPr>
                <w:rFonts w:ascii="Sylfaen" w:eastAsia="Times New Roman" w:hAnsi="Sylfaen" w:cs="Sylfaen"/>
                <w:b/>
                <w:bCs/>
                <w:sz w:val="18"/>
                <w:szCs w:val="18"/>
                <w:lang w:val="ka-GE" w:eastAsia="en-GB"/>
              </w:rPr>
              <w:t>გეგმა</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Arial"/>
                <w:b/>
                <w:bCs/>
                <w:sz w:val="18"/>
                <w:szCs w:val="18"/>
                <w:lang w:val="en-GB" w:eastAsia="en-GB"/>
              </w:rPr>
            </w:pPr>
            <w:r w:rsidRPr="00483796">
              <w:rPr>
                <w:rFonts w:ascii="Sylfaen" w:eastAsia="Times New Roman" w:hAnsi="Sylfaen" w:cs="Arial"/>
                <w:b/>
                <w:bCs/>
                <w:sz w:val="18"/>
                <w:szCs w:val="18"/>
                <w:lang w:val="en-GB" w:eastAsia="en-GB"/>
              </w:rPr>
              <w:t xml:space="preserve">2026 </w:t>
            </w:r>
            <w:r w:rsidRPr="00483796">
              <w:rPr>
                <w:rFonts w:ascii="Sylfaen" w:eastAsia="Times New Roman" w:hAnsi="Sylfaen" w:cs="Sylfaen"/>
                <w:b/>
                <w:bCs/>
                <w:sz w:val="18"/>
                <w:szCs w:val="18"/>
                <w:lang w:val="en-GB" w:eastAsia="en-GB"/>
              </w:rPr>
              <w:t>წლის</w:t>
            </w:r>
            <w:r w:rsidRPr="00483796">
              <w:rPr>
                <w:rFonts w:ascii="Sylfaen" w:eastAsia="Times New Roman" w:hAnsi="Sylfaen" w:cs="Sylfaen"/>
                <w:b/>
                <w:bCs/>
                <w:sz w:val="18"/>
                <w:szCs w:val="18"/>
                <w:lang w:val="ka-GE" w:eastAsia="en-GB"/>
              </w:rPr>
              <w:t xml:space="preserve"> </w:t>
            </w:r>
            <w:r w:rsidRPr="00483796">
              <w:rPr>
                <w:rFonts w:ascii="Sylfaen" w:eastAsia="Times New Roman" w:hAnsi="Sylfaen" w:cs="Sylfaen"/>
                <w:b/>
                <w:bCs/>
                <w:sz w:val="18"/>
                <w:szCs w:val="18"/>
                <w:lang w:val="en-GB" w:eastAsia="en-GB"/>
              </w:rPr>
              <w:t xml:space="preserve"> </w:t>
            </w:r>
            <w:r w:rsidRPr="00483796">
              <w:rPr>
                <w:rFonts w:ascii="Sylfaen" w:eastAsia="Times New Roman" w:hAnsi="Sylfaen" w:cs="Sylfaen"/>
                <w:b/>
                <w:bCs/>
                <w:sz w:val="18"/>
                <w:szCs w:val="18"/>
                <w:lang w:val="ka-GE" w:eastAsia="en-GB"/>
              </w:rPr>
              <w:t>გეგმა</w:t>
            </w:r>
          </w:p>
        </w:tc>
      </w:tr>
      <w:tr w:rsidR="00BC3E68" w:rsidRPr="00483796" w:rsidTr="00BC3E68">
        <w:trPr>
          <w:trHeight w:val="530"/>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06 00</w:t>
            </w:r>
          </w:p>
        </w:tc>
        <w:tc>
          <w:tcPr>
            <w:tcW w:w="411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მოსახლეობის ჯანმრთელობის დაცვა და სოციალური უზრუნველყოფა</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17,976,320</w:t>
            </w:r>
          </w:p>
        </w:tc>
        <w:tc>
          <w:tcPr>
            <w:tcW w:w="1842"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5,538,735</w:t>
            </w:r>
          </w:p>
        </w:tc>
        <w:tc>
          <w:tcPr>
            <w:tcW w:w="1560"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4,306,795</w:t>
            </w:r>
          </w:p>
        </w:tc>
        <w:tc>
          <w:tcPr>
            <w:tcW w:w="170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4,115,395</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4,015,395</w:t>
            </w:r>
          </w:p>
        </w:tc>
      </w:tr>
      <w:tr w:rsidR="00BC3E68" w:rsidRPr="00483796" w:rsidTr="00BC3E68">
        <w:trPr>
          <w:trHeight w:val="385"/>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06 01</w:t>
            </w:r>
          </w:p>
        </w:tc>
        <w:tc>
          <w:tcPr>
            <w:tcW w:w="411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ჯანმრთელობის დაცვის ღონისძიებები</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8,904,400</w:t>
            </w:r>
          </w:p>
        </w:tc>
        <w:tc>
          <w:tcPr>
            <w:tcW w:w="1842"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2,183,755</w:t>
            </w:r>
          </w:p>
        </w:tc>
        <w:tc>
          <w:tcPr>
            <w:tcW w:w="1560"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2,177,815</w:t>
            </w:r>
          </w:p>
        </w:tc>
        <w:tc>
          <w:tcPr>
            <w:tcW w:w="170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2,271,415</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2,271,415</w:t>
            </w:r>
          </w:p>
        </w:tc>
      </w:tr>
      <w:tr w:rsidR="00BC3E68" w:rsidRPr="00483796" w:rsidTr="00BC3E68">
        <w:trPr>
          <w:trHeight w:val="379"/>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06 01 01</w:t>
            </w:r>
          </w:p>
        </w:tc>
        <w:tc>
          <w:tcPr>
            <w:tcW w:w="411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იშვიათი დაავადების მქონე პირთა დახმარება</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47,500</w:t>
            </w:r>
          </w:p>
        </w:tc>
        <w:tc>
          <w:tcPr>
            <w:tcW w:w="1842"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13,000</w:t>
            </w:r>
          </w:p>
        </w:tc>
        <w:tc>
          <w:tcPr>
            <w:tcW w:w="1560"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11,500</w:t>
            </w:r>
          </w:p>
        </w:tc>
        <w:tc>
          <w:tcPr>
            <w:tcW w:w="170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11,500</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11,500</w:t>
            </w:r>
          </w:p>
        </w:tc>
      </w:tr>
      <w:tr w:rsidR="00BC3E68" w:rsidRPr="00483796" w:rsidTr="00BC3E68">
        <w:trPr>
          <w:trHeight w:val="693"/>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06 01 02</w:t>
            </w:r>
          </w:p>
        </w:tc>
        <w:tc>
          <w:tcPr>
            <w:tcW w:w="411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თემზე დაფუძნებული მობილური გუნდის მომსახურება მძიმე ფსიქიკური აშლილობის მქონე პირებისთვის</w:t>
            </w:r>
          </w:p>
        </w:tc>
        <w:tc>
          <w:tcPr>
            <w:tcW w:w="1418"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561,600</w:t>
            </w:r>
          </w:p>
        </w:tc>
        <w:tc>
          <w:tcPr>
            <w:tcW w:w="1842"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93,600</w:t>
            </w:r>
          </w:p>
        </w:tc>
        <w:tc>
          <w:tcPr>
            <w:tcW w:w="1560"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93,600</w:t>
            </w:r>
          </w:p>
        </w:tc>
        <w:tc>
          <w:tcPr>
            <w:tcW w:w="1701"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187,200</w:t>
            </w:r>
          </w:p>
        </w:tc>
        <w:tc>
          <w:tcPr>
            <w:tcW w:w="155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187,200</w:t>
            </w:r>
          </w:p>
        </w:tc>
      </w:tr>
      <w:tr w:rsidR="00BC3E68" w:rsidRPr="00483796" w:rsidTr="00BC3E68">
        <w:trPr>
          <w:trHeight w:val="533"/>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06 01 04</w:t>
            </w:r>
          </w:p>
        </w:tc>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სხვადასხვა სოციალური კატეგორიის მოსახლეობის სამედიცინო დახმარება</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1,920,000</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480,000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480,000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480,000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480,000</w:t>
            </w:r>
          </w:p>
        </w:tc>
      </w:tr>
      <w:tr w:rsidR="00BC3E68" w:rsidRPr="00483796" w:rsidTr="00BC3E68">
        <w:trPr>
          <w:trHeight w:val="533"/>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06 01 05</w:t>
            </w:r>
          </w:p>
        </w:tc>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 xml:space="preserve">ა(ა)იპ "ქობულეთის ჯანდაცვისა და </w:t>
            </w:r>
            <w:r w:rsidRPr="00483796">
              <w:rPr>
                <w:rFonts w:cs="Calibri"/>
                <w:b/>
                <w:bCs/>
                <w:color w:val="000000"/>
              </w:rPr>
              <w:lastRenderedPageBreak/>
              <w:t>სოციალური სერვისების ცენტრი</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lastRenderedPageBreak/>
              <w:t>3,575,300</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897,155</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892,715</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892,715</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892,715</w:t>
            </w:r>
          </w:p>
        </w:tc>
      </w:tr>
      <w:tr w:rsidR="00BC3E68" w:rsidRPr="00483796" w:rsidTr="00BC3E68">
        <w:trPr>
          <w:trHeight w:val="670"/>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lastRenderedPageBreak/>
              <w:t>06 01 07</w:t>
            </w:r>
          </w:p>
        </w:tc>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მოწყვლადი სოციალური ჯგუფების ბენეფიციართა მედიკამენტებით უზრუნველყოფა</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2,800,000</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700,000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700,000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700,000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700,000</w:t>
            </w:r>
          </w:p>
        </w:tc>
      </w:tr>
      <w:tr w:rsidR="00BC3E68" w:rsidRPr="00483796" w:rsidTr="00BC3E68">
        <w:trPr>
          <w:trHeight w:val="261"/>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06 02</w:t>
            </w:r>
          </w:p>
        </w:tc>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სოციალური დაცვის ღონისძიებები</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9,071,920</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3,354,980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2,128,980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1,843,980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1,743,980</w:t>
            </w:r>
          </w:p>
        </w:tc>
      </w:tr>
      <w:tr w:rsidR="00BC3E68" w:rsidRPr="00483796" w:rsidTr="00BC3E68">
        <w:trPr>
          <w:trHeight w:val="845"/>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06 02 02</w:t>
            </w:r>
          </w:p>
        </w:tc>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ომის მონაწილეებზე  და დაღუპულთა ოჯახის წევრებზე სადღესასწაულო დღეების ორგანიზება და დახმარება</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85,920</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21,480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21,480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21,480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21,480</w:t>
            </w:r>
          </w:p>
        </w:tc>
      </w:tr>
      <w:tr w:rsidR="00BC3E68" w:rsidRPr="00483796" w:rsidTr="00BC3E68">
        <w:trPr>
          <w:trHeight w:val="419"/>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06 02 03</w:t>
            </w:r>
          </w:p>
        </w:tc>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დედ-მამით ობოლ ბავშვთა ყოველთვიური მატერიალური დახმარება</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29,000</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8,000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7,000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7,000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7,000</w:t>
            </w:r>
          </w:p>
        </w:tc>
      </w:tr>
      <w:tr w:rsidR="00BC3E68" w:rsidRPr="00483796" w:rsidTr="00BC3E68">
        <w:trPr>
          <w:trHeight w:val="558"/>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06 02 05</w:t>
            </w:r>
          </w:p>
        </w:tc>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სტიქიური მოვლენების შედეგად დაზარალებული ოჯახების დახმარება</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1,650,000</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850,000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500,000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200,000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100,000</w:t>
            </w:r>
          </w:p>
        </w:tc>
      </w:tr>
      <w:tr w:rsidR="00BC3E68" w:rsidRPr="00483796" w:rsidTr="00BC3E68">
        <w:trPr>
          <w:trHeight w:val="483"/>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06 02 07</w:t>
            </w:r>
          </w:p>
        </w:tc>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მუნიციპალური უფასო სასადილო</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1,375,000</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325,000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350,000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350,000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350,000</w:t>
            </w:r>
          </w:p>
        </w:tc>
      </w:tr>
      <w:tr w:rsidR="00BC3E68" w:rsidRPr="00483796" w:rsidTr="00BC3E68">
        <w:trPr>
          <w:trHeight w:val="300"/>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06 02 10</w:t>
            </w:r>
          </w:p>
        </w:tc>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ცალკეული სოციალური კატეგორიის ოჯახების გაზიფიცირება</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170,000</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30,000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40,000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50,000</w:t>
            </w:r>
          </w:p>
        </w:tc>
      </w:tr>
      <w:tr w:rsidR="00BC3E68" w:rsidRPr="00483796" w:rsidTr="00BC3E68">
        <w:trPr>
          <w:trHeight w:val="490"/>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06 02 11</w:t>
            </w:r>
          </w:p>
        </w:tc>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მესამე და მომდევნო ახალშობილზე ერთჯერადი მატერიალური დახმარება</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210,000</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50,000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50,000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55,000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55,000</w:t>
            </w:r>
          </w:p>
        </w:tc>
      </w:tr>
      <w:tr w:rsidR="00BC3E68" w:rsidRPr="00483796" w:rsidTr="00BC3E68">
        <w:trPr>
          <w:trHeight w:val="561"/>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06 02 12</w:t>
            </w:r>
          </w:p>
        </w:tc>
        <w:tc>
          <w:tcPr>
            <w:tcW w:w="411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მარტოხელა მშობლების ყოველთვიური მატერიალური დახმარება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222,000</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55,500</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55,500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55,500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55,500</w:t>
            </w:r>
          </w:p>
        </w:tc>
      </w:tr>
      <w:tr w:rsidR="00BC3E68" w:rsidRPr="00483796" w:rsidTr="00BC3E68">
        <w:trPr>
          <w:trHeight w:val="421"/>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06 02 13</w:t>
            </w:r>
          </w:p>
        </w:tc>
        <w:tc>
          <w:tcPr>
            <w:tcW w:w="411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გარდაცვლილის ოჯახებზე ერთჯერადი დახმარება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160,000</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40,000</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40,000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40,000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40,000</w:t>
            </w:r>
          </w:p>
        </w:tc>
      </w:tr>
      <w:tr w:rsidR="00BC3E68" w:rsidRPr="00483796" w:rsidTr="00BC3E68">
        <w:trPr>
          <w:trHeight w:val="357"/>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lastRenderedPageBreak/>
              <w:t>06 02 14</w:t>
            </w:r>
          </w:p>
        </w:tc>
        <w:tc>
          <w:tcPr>
            <w:tcW w:w="411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მრავალშვილიანი ოჯახების დახმარება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275,000</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65,000</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70,000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70,000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70,000</w:t>
            </w:r>
          </w:p>
        </w:tc>
      </w:tr>
      <w:tr w:rsidR="00BC3E68" w:rsidRPr="00483796" w:rsidTr="00BC3E68">
        <w:trPr>
          <w:trHeight w:val="788"/>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06 02 15</w:t>
            </w:r>
          </w:p>
        </w:tc>
        <w:tc>
          <w:tcPr>
            <w:tcW w:w="411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დიალიზის ცენტრის პაციენტების და ბავშვთა ფსიქოსომატური აბილიტაციის/ რეაბილიტაციის პროგრამის ბენეფიციართა  მატერიალური დახმარება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460,000</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130,000</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110,000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110,000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110,000</w:t>
            </w:r>
          </w:p>
        </w:tc>
      </w:tr>
      <w:tr w:rsidR="00BC3E68" w:rsidRPr="00483796" w:rsidTr="00BC3E68">
        <w:trPr>
          <w:trHeight w:val="788"/>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06 02 16</w:t>
            </w:r>
          </w:p>
        </w:tc>
        <w:tc>
          <w:tcPr>
            <w:tcW w:w="411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მოწყვლადი კატეგორიის ოჯახებისათვის მინიმალური საცხოვრებელი პირობების შექმნა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3,435,000</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780,000</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885,000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885,000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885,000</w:t>
            </w:r>
          </w:p>
        </w:tc>
      </w:tr>
      <w:tr w:rsidR="00BC3E68" w:rsidRPr="00483796" w:rsidTr="00BC3E68">
        <w:trPr>
          <w:trHeight w:val="788"/>
        </w:trPr>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06 02 17</w:t>
            </w:r>
          </w:p>
        </w:tc>
        <w:tc>
          <w:tcPr>
            <w:tcW w:w="411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ქ. ქობულეთში, პოპოვის ქუჩა N-12 მრავალბინიანი სოციალური სახლების მშენებლობა</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1,000,000</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1,000,000</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cs="Calibri"/>
                <w:b/>
                <w:bCs/>
                <w:color w:val="000000"/>
              </w:rPr>
            </w:pPr>
            <w:r w:rsidRPr="00483796">
              <w:rPr>
                <w:rFonts w:cs="Calibri"/>
                <w:b/>
                <w:bCs/>
                <w:color w:val="000000"/>
              </w:rPr>
              <w:t>-</w:t>
            </w:r>
          </w:p>
        </w:tc>
      </w:tr>
    </w:tbl>
    <w:p w:rsidR="00BC3E68" w:rsidRPr="00483796" w:rsidRDefault="00BC3E68" w:rsidP="00BC3E68">
      <w:pPr>
        <w:jc w:val="both"/>
        <w:rPr>
          <w:rFonts w:ascii="Sylfaen" w:hAnsi="Sylfaen"/>
          <w:lang w:val="ka-GE"/>
        </w:rPr>
      </w:pPr>
    </w:p>
    <w:tbl>
      <w:tblPr>
        <w:tblW w:w="0" w:type="auto"/>
        <w:tblInd w:w="108" w:type="dxa"/>
        <w:tblLayout w:type="fixed"/>
        <w:tblLook w:val="04A0"/>
      </w:tblPr>
      <w:tblGrid>
        <w:gridCol w:w="1853"/>
        <w:gridCol w:w="8"/>
        <w:gridCol w:w="2111"/>
        <w:gridCol w:w="1698"/>
        <w:gridCol w:w="25"/>
        <w:gridCol w:w="1281"/>
        <w:gridCol w:w="31"/>
        <w:gridCol w:w="1357"/>
        <w:gridCol w:w="263"/>
        <w:gridCol w:w="16"/>
        <w:gridCol w:w="1138"/>
        <w:gridCol w:w="622"/>
        <w:gridCol w:w="644"/>
        <w:gridCol w:w="435"/>
        <w:gridCol w:w="284"/>
        <w:gridCol w:w="1559"/>
      </w:tblGrid>
      <w:tr w:rsidR="00BC3E68" w:rsidRPr="00483796" w:rsidTr="00BC3E68">
        <w:trPr>
          <w:trHeight w:val="395"/>
        </w:trPr>
        <w:tc>
          <w:tcPr>
            <w:tcW w:w="1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jc w:val="center"/>
              <w:rPr>
                <w:rFonts w:ascii="Sylfaen" w:eastAsia="Times New Roman" w:hAnsi="Sylfaen" w:cs="Calibri"/>
                <w:sz w:val="18"/>
                <w:szCs w:val="18"/>
                <w:lang w:val="ka-GE"/>
              </w:rPr>
            </w:pPr>
            <w:r w:rsidRPr="00483796">
              <w:rPr>
                <w:rFonts w:ascii="Sylfaen" w:eastAsia="Times New Roman" w:hAnsi="Sylfaen" w:cs="Calibri"/>
                <w:sz w:val="18"/>
                <w:szCs w:val="18"/>
                <w:lang w:val="ka-GE"/>
              </w:rPr>
              <w:t>პროგრამის კოდი</w:t>
            </w:r>
          </w:p>
        </w:tc>
        <w:tc>
          <w:tcPr>
            <w:tcW w:w="381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jc w:val="center"/>
              <w:rPr>
                <w:rFonts w:ascii="Sylfaen" w:eastAsia="Times New Roman" w:hAnsi="Sylfaen" w:cs="Calibri"/>
                <w:sz w:val="18"/>
                <w:szCs w:val="18"/>
                <w:lang w:val="ka-GE"/>
              </w:rPr>
            </w:pPr>
            <w:r w:rsidRPr="00483796">
              <w:rPr>
                <w:rFonts w:ascii="Sylfaen" w:eastAsia="Times New Roman" w:hAnsi="Sylfaen" w:cs="Calibri"/>
                <w:sz w:val="18"/>
                <w:szCs w:val="18"/>
                <w:lang w:val="ka-GE"/>
              </w:rPr>
              <w:t>პროგრამის დასახელება</w:t>
            </w:r>
          </w:p>
        </w:tc>
        <w:tc>
          <w:tcPr>
            <w:tcW w:w="7655" w:type="dxa"/>
            <w:gridSpan w:val="12"/>
            <w:tcBorders>
              <w:top w:val="single" w:sz="4" w:space="0" w:color="auto"/>
              <w:left w:val="nil"/>
              <w:bottom w:val="single" w:sz="4" w:space="0" w:color="auto"/>
              <w:right w:val="single" w:sz="4" w:space="0" w:color="auto"/>
            </w:tcBorders>
            <w:shd w:val="clear" w:color="auto" w:fill="auto"/>
            <w:vAlign w:val="center"/>
            <w:hideMark/>
          </w:tcPr>
          <w:p w:rsidR="00BC3E68" w:rsidRPr="00483796" w:rsidRDefault="00BC3E68" w:rsidP="00BC3E68">
            <w:pPr>
              <w:jc w:val="center"/>
              <w:rPr>
                <w:rFonts w:ascii="Sylfaen" w:eastAsia="Times New Roman" w:hAnsi="Sylfaen" w:cs="Calibri"/>
                <w:sz w:val="18"/>
                <w:szCs w:val="18"/>
                <w:lang w:val="ka-GE"/>
              </w:rPr>
            </w:pPr>
            <w:r w:rsidRPr="00483796">
              <w:rPr>
                <w:rFonts w:ascii="Sylfaen" w:eastAsia="Times New Roman" w:hAnsi="Sylfaen" w:cs="Calibri"/>
                <w:sz w:val="18"/>
                <w:szCs w:val="18"/>
                <w:lang w:val="ka-GE"/>
              </w:rPr>
              <w:t>პრიორიტეტის დასახელება, რომლის ფარგლებშიც ხორციელდება პროგრამა</w:t>
            </w:r>
          </w:p>
        </w:tc>
      </w:tr>
      <w:tr w:rsidR="00BC3E68" w:rsidRPr="00483796" w:rsidTr="00BC3E68">
        <w:trPr>
          <w:trHeight w:val="265"/>
        </w:trPr>
        <w:tc>
          <w:tcPr>
            <w:tcW w:w="1853" w:type="dxa"/>
            <w:tcBorders>
              <w:top w:val="nil"/>
              <w:left w:val="single" w:sz="4" w:space="0" w:color="auto"/>
              <w:bottom w:val="single" w:sz="4" w:space="0" w:color="auto"/>
              <w:right w:val="single" w:sz="4" w:space="0" w:color="auto"/>
            </w:tcBorders>
            <w:shd w:val="clear" w:color="auto" w:fill="auto"/>
            <w:hideMark/>
          </w:tcPr>
          <w:p w:rsidR="00BC3E68" w:rsidRPr="00483796" w:rsidRDefault="00BC3E68" w:rsidP="00BC3E68">
            <w:pPr>
              <w:jc w:val="center"/>
              <w:rPr>
                <w:rFonts w:ascii="Sylfaen" w:eastAsia="Times New Roman" w:hAnsi="Sylfaen" w:cs="Calibri"/>
                <w:sz w:val="18"/>
                <w:szCs w:val="18"/>
                <w:lang w:val="ka-GE"/>
              </w:rPr>
            </w:pPr>
            <w:r w:rsidRPr="00483796">
              <w:rPr>
                <w:rFonts w:ascii="Sylfaen" w:eastAsia="Times New Roman" w:hAnsi="Sylfaen" w:cs="Calibri"/>
                <w:sz w:val="18"/>
                <w:szCs w:val="18"/>
                <w:lang w:val="ka-GE"/>
              </w:rPr>
              <w:t>06 01</w:t>
            </w:r>
          </w:p>
        </w:tc>
        <w:tc>
          <w:tcPr>
            <w:tcW w:w="381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jc w:val="center"/>
              <w:rPr>
                <w:rFonts w:ascii="Sylfaen" w:eastAsia="Times New Roman" w:hAnsi="Sylfaen" w:cs="Calibri"/>
                <w:sz w:val="18"/>
                <w:szCs w:val="18"/>
                <w:lang w:val="ka-GE"/>
              </w:rPr>
            </w:pPr>
            <w:r w:rsidRPr="00483796">
              <w:rPr>
                <w:rFonts w:ascii="Sylfaen" w:eastAsia="Times New Roman" w:hAnsi="Sylfaen" w:cs="Calibri"/>
                <w:sz w:val="18"/>
                <w:szCs w:val="18"/>
                <w:lang w:val="ka-GE"/>
              </w:rPr>
              <w:t>ჯანმრთელობის დაცვის ღონისძიებები</w:t>
            </w:r>
          </w:p>
        </w:tc>
        <w:tc>
          <w:tcPr>
            <w:tcW w:w="7655" w:type="dxa"/>
            <w:gridSpan w:val="12"/>
            <w:tcBorders>
              <w:top w:val="nil"/>
              <w:left w:val="nil"/>
              <w:bottom w:val="single" w:sz="4" w:space="0" w:color="auto"/>
              <w:right w:val="single" w:sz="4" w:space="0" w:color="auto"/>
            </w:tcBorders>
            <w:shd w:val="clear" w:color="auto" w:fill="auto"/>
            <w:hideMark/>
          </w:tcPr>
          <w:p w:rsidR="00BC3E68" w:rsidRPr="00483796" w:rsidRDefault="00BC3E68" w:rsidP="00BC3E68">
            <w:pPr>
              <w:jc w:val="center"/>
              <w:rPr>
                <w:rFonts w:ascii="Sylfaen" w:eastAsia="Times New Roman" w:hAnsi="Sylfaen" w:cs="Calibri"/>
                <w:sz w:val="18"/>
                <w:szCs w:val="18"/>
                <w:lang w:val="ka-GE"/>
              </w:rPr>
            </w:pPr>
            <w:r w:rsidRPr="00483796">
              <w:rPr>
                <w:rFonts w:ascii="Sylfaen" w:eastAsia="Times New Roman" w:hAnsi="Sylfaen" w:cs="Calibri"/>
                <w:sz w:val="18"/>
                <w:szCs w:val="18"/>
                <w:lang w:val="ka-GE"/>
              </w:rPr>
              <w:t>ჯანმრთელობისადა სოციალური დაცვა</w:t>
            </w:r>
          </w:p>
        </w:tc>
      </w:tr>
      <w:tr w:rsidR="00BC3E68" w:rsidRPr="00483796" w:rsidTr="00BC3E68">
        <w:trPr>
          <w:trHeight w:val="610"/>
        </w:trPr>
        <w:tc>
          <w:tcPr>
            <w:tcW w:w="1853" w:type="dxa"/>
            <w:vMerge w:val="restart"/>
            <w:tcBorders>
              <w:top w:val="nil"/>
              <w:left w:val="single" w:sz="4" w:space="0" w:color="auto"/>
              <w:right w:val="nil"/>
            </w:tcBorders>
            <w:shd w:val="clear" w:color="auto" w:fill="auto"/>
            <w:hideMark/>
          </w:tcPr>
          <w:p w:rsidR="00BC3E68" w:rsidRPr="00483796" w:rsidRDefault="00BC3E68" w:rsidP="00BC3E68">
            <w:pPr>
              <w:jc w:val="center"/>
              <w:rPr>
                <w:rFonts w:ascii="Sylfaen" w:eastAsia="Times New Roman" w:hAnsi="Sylfaen" w:cs="Calibri"/>
                <w:sz w:val="18"/>
                <w:szCs w:val="18"/>
                <w:lang w:val="ka-GE"/>
              </w:rPr>
            </w:pPr>
            <w:r w:rsidRPr="00483796">
              <w:rPr>
                <w:rFonts w:ascii="Sylfaen" w:eastAsia="Times New Roman" w:hAnsi="Sylfaen" w:cs="Calibri"/>
                <w:sz w:val="18"/>
                <w:szCs w:val="18"/>
                <w:lang w:val="ka-GE"/>
              </w:rPr>
              <w:t>პროგრამის განმახორციელებელი სამსახური</w:t>
            </w:r>
          </w:p>
        </w:tc>
        <w:tc>
          <w:tcPr>
            <w:tcW w:w="3817" w:type="dxa"/>
            <w:gridSpan w:val="3"/>
            <w:vMerge w:val="restart"/>
            <w:tcBorders>
              <w:top w:val="single" w:sz="4" w:space="0" w:color="auto"/>
              <w:left w:val="single" w:sz="4" w:space="0" w:color="auto"/>
              <w:right w:val="single" w:sz="4" w:space="0" w:color="auto"/>
            </w:tcBorders>
            <w:shd w:val="clear" w:color="auto" w:fill="auto"/>
            <w:hideMark/>
          </w:tcPr>
          <w:p w:rsidR="00BC3E68" w:rsidRPr="00483796" w:rsidRDefault="00BC3E68" w:rsidP="00BC3E68">
            <w:pPr>
              <w:jc w:val="center"/>
              <w:rPr>
                <w:rFonts w:ascii="Sylfaen" w:eastAsia="Times New Roman" w:hAnsi="Sylfaen" w:cs="Calibri"/>
                <w:sz w:val="18"/>
                <w:szCs w:val="18"/>
                <w:lang w:val="ka-GE"/>
              </w:rPr>
            </w:pPr>
            <w:r w:rsidRPr="00483796">
              <w:rPr>
                <w:rFonts w:ascii="Sylfaen" w:eastAsia="Times New Roman" w:hAnsi="Sylfaen" w:cs="Calibri"/>
                <w:sz w:val="18"/>
                <w:szCs w:val="18"/>
                <w:lang w:val="ka-GE"/>
              </w:rPr>
              <w:t>ჯამრთელობისა და სოციალური დაცვის სამსახური</w:t>
            </w:r>
          </w:p>
        </w:tc>
        <w:tc>
          <w:tcPr>
            <w:tcW w:w="1306" w:type="dxa"/>
            <w:gridSpan w:val="2"/>
            <w:vMerge w:val="restart"/>
            <w:tcBorders>
              <w:top w:val="single" w:sz="4" w:space="0" w:color="auto"/>
              <w:left w:val="single" w:sz="4" w:space="0" w:color="auto"/>
              <w:right w:val="single" w:sz="4" w:space="0" w:color="auto"/>
            </w:tcBorders>
            <w:shd w:val="clear" w:color="auto" w:fill="auto"/>
          </w:tcPr>
          <w:p w:rsidR="00BC3E68" w:rsidRPr="00483796" w:rsidRDefault="00BC3E68" w:rsidP="00BC3E68">
            <w:pPr>
              <w:jc w:val="center"/>
              <w:rPr>
                <w:rFonts w:ascii="Sylfaen" w:eastAsia="Times New Roman" w:hAnsi="Sylfaen" w:cs="Calibri"/>
                <w:sz w:val="18"/>
                <w:szCs w:val="18"/>
                <w:lang w:val="ka-GE"/>
              </w:rPr>
            </w:pPr>
            <w:r w:rsidRPr="00483796">
              <w:rPr>
                <w:rFonts w:ascii="Sylfaen" w:eastAsia="Times New Roman" w:hAnsi="Sylfaen" w:cs="Calibri"/>
                <w:sz w:val="18"/>
                <w:szCs w:val="18"/>
                <w:lang w:val="ka-GE"/>
              </w:rPr>
              <w:t>პროგრამის ბიუჯეტი</w:t>
            </w:r>
          </w:p>
        </w:tc>
        <w:tc>
          <w:tcPr>
            <w:tcW w:w="1388" w:type="dxa"/>
            <w:gridSpan w:val="2"/>
            <w:tcBorders>
              <w:top w:val="single" w:sz="4" w:space="0" w:color="auto"/>
              <w:left w:val="single" w:sz="4" w:space="0" w:color="auto"/>
              <w:bottom w:val="single" w:sz="4" w:space="0" w:color="auto"/>
              <w:right w:val="single" w:sz="4" w:space="0" w:color="auto"/>
            </w:tcBorders>
            <w:shd w:val="clear" w:color="auto" w:fill="auto"/>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3</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4</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5</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6</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r>
      <w:tr w:rsidR="00BC3E68" w:rsidRPr="00483796" w:rsidTr="00BC3E68">
        <w:trPr>
          <w:trHeight w:val="419"/>
        </w:trPr>
        <w:tc>
          <w:tcPr>
            <w:tcW w:w="1853" w:type="dxa"/>
            <w:vMerge/>
            <w:tcBorders>
              <w:left w:val="single" w:sz="4" w:space="0" w:color="auto"/>
              <w:bottom w:val="single" w:sz="4" w:space="0" w:color="auto"/>
              <w:right w:val="nil"/>
            </w:tcBorders>
            <w:shd w:val="clear" w:color="auto" w:fill="auto"/>
          </w:tcPr>
          <w:p w:rsidR="00BC3E68" w:rsidRPr="00483796" w:rsidRDefault="00BC3E68" w:rsidP="00BC3E68">
            <w:pPr>
              <w:jc w:val="center"/>
              <w:rPr>
                <w:rFonts w:ascii="Sylfaen" w:hAnsi="Sylfaen" w:cs="Calibri"/>
                <w:b/>
                <w:bCs/>
                <w:sz w:val="16"/>
                <w:szCs w:val="16"/>
              </w:rPr>
            </w:pPr>
          </w:p>
        </w:tc>
        <w:tc>
          <w:tcPr>
            <w:tcW w:w="3817" w:type="dxa"/>
            <w:gridSpan w:val="3"/>
            <w:vMerge/>
            <w:tcBorders>
              <w:left w:val="single" w:sz="4" w:space="0" w:color="auto"/>
              <w:bottom w:val="single" w:sz="4" w:space="0" w:color="auto"/>
              <w:right w:val="single" w:sz="4" w:space="0" w:color="auto"/>
            </w:tcBorders>
            <w:shd w:val="clear" w:color="auto" w:fill="auto"/>
          </w:tcPr>
          <w:p w:rsidR="00BC3E68" w:rsidRPr="00483796" w:rsidRDefault="00BC3E68" w:rsidP="00BC3E68">
            <w:pPr>
              <w:jc w:val="center"/>
              <w:rPr>
                <w:rFonts w:ascii="Sylfaen" w:eastAsia="Times New Roman" w:hAnsi="Sylfaen" w:cs="Calibri"/>
                <w:b/>
                <w:sz w:val="20"/>
                <w:szCs w:val="20"/>
              </w:rPr>
            </w:pPr>
          </w:p>
        </w:tc>
        <w:tc>
          <w:tcPr>
            <w:tcW w:w="1306" w:type="dxa"/>
            <w:gridSpan w:val="2"/>
            <w:vMerge/>
            <w:tcBorders>
              <w:left w:val="single" w:sz="4" w:space="0" w:color="auto"/>
              <w:bottom w:val="single" w:sz="4" w:space="0" w:color="auto"/>
              <w:right w:val="single" w:sz="4" w:space="0" w:color="auto"/>
            </w:tcBorders>
            <w:shd w:val="clear" w:color="auto" w:fill="auto"/>
          </w:tcPr>
          <w:p w:rsidR="00BC3E68" w:rsidRPr="00483796" w:rsidRDefault="00BC3E68" w:rsidP="00BC3E68">
            <w:pPr>
              <w:jc w:val="center"/>
              <w:rPr>
                <w:rFonts w:ascii="Sylfaen" w:hAnsi="Sylfaen" w:cs="Calibri"/>
                <w:b/>
                <w:bCs/>
                <w:sz w:val="16"/>
                <w:szCs w:val="16"/>
              </w:rPr>
            </w:pPr>
          </w:p>
        </w:tc>
        <w:tc>
          <w:tcPr>
            <w:tcW w:w="13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E68" w:rsidRPr="00483796" w:rsidRDefault="00BC3E68" w:rsidP="00BC3E68">
            <w:pPr>
              <w:jc w:val="center"/>
              <w:rPr>
                <w:rFonts w:cs="Calibri"/>
                <w:b/>
                <w:bCs/>
                <w:color w:val="000000"/>
              </w:rPr>
            </w:pPr>
            <w:r w:rsidRPr="00483796">
              <w:rPr>
                <w:rFonts w:cs="Calibri"/>
                <w:b/>
                <w:bCs/>
                <w:color w:val="000000"/>
              </w:rPr>
              <w:t>2,18</w:t>
            </w:r>
            <w:r w:rsidRPr="00483796">
              <w:rPr>
                <w:rFonts w:cs="Calibri"/>
                <w:b/>
                <w:bCs/>
                <w:color w:val="000000"/>
                <w:lang w:val="ka-GE"/>
              </w:rPr>
              <w:t>3</w:t>
            </w:r>
            <w:r w:rsidRPr="00483796">
              <w:rPr>
                <w:rFonts w:cs="Calibri"/>
                <w:b/>
                <w:bCs/>
                <w:color w:val="000000"/>
              </w:rPr>
              <w:t>,8</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C3E68" w:rsidRPr="00483796" w:rsidRDefault="00BC3E68" w:rsidP="00BC3E68">
            <w:pPr>
              <w:jc w:val="center"/>
              <w:rPr>
                <w:rFonts w:cs="Calibri"/>
                <w:b/>
                <w:bCs/>
                <w:color w:val="000000"/>
              </w:rPr>
            </w:pPr>
            <w:r w:rsidRPr="00483796">
              <w:rPr>
                <w:rFonts w:cs="Calibri"/>
                <w:b/>
                <w:bCs/>
                <w:color w:val="000000"/>
              </w:rPr>
              <w:t>2,177,88</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C3E68" w:rsidRPr="00483796" w:rsidRDefault="00BC3E68" w:rsidP="00BC3E68">
            <w:pPr>
              <w:jc w:val="center"/>
              <w:rPr>
                <w:rFonts w:cs="Calibri"/>
                <w:b/>
                <w:bCs/>
                <w:color w:val="000000"/>
              </w:rPr>
            </w:pPr>
            <w:r w:rsidRPr="00483796">
              <w:rPr>
                <w:rFonts w:cs="Calibri"/>
                <w:b/>
                <w:bCs/>
                <w:color w:val="000000"/>
              </w:rPr>
              <w:t>2,271,48</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E68" w:rsidRPr="00483796" w:rsidRDefault="00BC3E68" w:rsidP="00BC3E68">
            <w:pPr>
              <w:jc w:val="center"/>
              <w:rPr>
                <w:rFonts w:cs="Calibri"/>
                <w:b/>
                <w:bCs/>
                <w:color w:val="000000"/>
              </w:rPr>
            </w:pPr>
            <w:r w:rsidRPr="00483796">
              <w:rPr>
                <w:rFonts w:cs="Calibri"/>
                <w:b/>
                <w:bCs/>
                <w:color w:val="000000"/>
              </w:rPr>
              <w:t>2,271,48</w:t>
            </w:r>
          </w:p>
        </w:tc>
      </w:tr>
      <w:tr w:rsidR="00BC3E68" w:rsidRPr="00483796" w:rsidTr="00BC3E68">
        <w:trPr>
          <w:trHeight w:val="3244"/>
        </w:trPr>
        <w:tc>
          <w:tcPr>
            <w:tcW w:w="397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cs="Calibri"/>
                <w:b/>
                <w:bCs/>
                <w:sz w:val="18"/>
                <w:szCs w:val="18"/>
              </w:rPr>
            </w:pPr>
            <w:r w:rsidRPr="00483796">
              <w:rPr>
                <w:rFonts w:ascii="Sylfaen" w:eastAsia="Times New Roman" w:hAnsi="Sylfaen" w:cs="Calibri"/>
                <w:b/>
                <w:bCs/>
                <w:sz w:val="18"/>
                <w:szCs w:val="18"/>
              </w:rPr>
              <w:lastRenderedPageBreak/>
              <w:t xml:space="preserve">პროგრამის აღწერა </w:t>
            </w:r>
          </w:p>
        </w:tc>
        <w:tc>
          <w:tcPr>
            <w:tcW w:w="9353" w:type="dxa"/>
            <w:gridSpan w:val="13"/>
            <w:tcBorders>
              <w:top w:val="single" w:sz="4" w:space="0" w:color="auto"/>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სამოქმედო ტერიტორიაზე მოსახლეობის  ჯანმრთელობის ხელშეწყობა და დაავადებების პრევენცია.</w:t>
            </w:r>
          </w:p>
          <w:p w:rsidR="00BC3E68" w:rsidRPr="00483796" w:rsidRDefault="00BC3E68" w:rsidP="00BC3E68">
            <w:pPr>
              <w:spacing w:after="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ქობულეთის მუნიციპალიტეტის (უპირატესად მოწყვლადი კატეგორიის) მოსახლეობის ჯანმრთელობის მდგომარეობის გაუმჯობესება, შესაძლებლობის შეზღუდვის რისკის შემცირება, მოსახლეობის ჯანმრთელობისა და შრომისუნარიანობის შენარჩუნება ქვეყნის სახელმწიფო პოლიტიკის უმნიშვნელოვანესი პრიორიტეტია. ადგილობრივი ბიუჯეტიდან მუნიციპალიტეტის მოსახლეობის ჯანმრთელობის დაცვის მიზნით გაგრძელდება დაავადებების პრევენციისა და მკურნალობის  ქვეპროგრამები და ღონისძიებები. პროგრამის ფარგლებში დაგეგმილია შემდეგი ქვეპროგრამების განხორციელება:</w:t>
            </w:r>
          </w:p>
          <w:p w:rsidR="00BC3E68" w:rsidRPr="00483796" w:rsidRDefault="00BC3E68" w:rsidP="00BC3E68">
            <w:pPr>
              <w:spacing w:after="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სხვადასხვა სოციალური კატეგორიის მოსახლეობის სამედიცინო დახმარება;</w:t>
            </w:r>
          </w:p>
          <w:p w:rsidR="00BC3E68" w:rsidRPr="00483796" w:rsidRDefault="00BC3E68" w:rsidP="00BC3E68">
            <w:pPr>
              <w:spacing w:after="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თემზე დაფუძნებული მობილური გუნდის მომსახურება მძიმე ფსიქიკური აშლილობის მქონე პირებისათვის;</w:t>
            </w:r>
          </w:p>
          <w:p w:rsidR="00BC3E68" w:rsidRPr="00483796" w:rsidRDefault="00BC3E68" w:rsidP="00BC3E68">
            <w:pPr>
              <w:spacing w:after="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იშვიათი დაავადების მქონე პირთა დახმარება;</w:t>
            </w:r>
          </w:p>
          <w:p w:rsidR="00BC3E68" w:rsidRPr="00483796" w:rsidRDefault="00BC3E68" w:rsidP="00BC3E68">
            <w:pPr>
              <w:spacing w:after="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ა(ა)იპ ,,ქობულეთის ჯანდაცვისა და სოციალური სერვისების ცენტრი";</w:t>
            </w:r>
          </w:p>
          <w:p w:rsidR="00BC3E68" w:rsidRPr="00483796" w:rsidRDefault="00BC3E68" w:rsidP="00BC3E68">
            <w:pPr>
              <w:spacing w:after="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მოწყვლადი სოციალური ჯგუფების ბენეფიციართა მედიკამენტებით უზრუნველყოფა;</w:t>
            </w:r>
          </w:p>
          <w:p w:rsidR="00BC3E68" w:rsidRPr="00483796" w:rsidRDefault="00BC3E68" w:rsidP="00BC3E68">
            <w:pPr>
              <w:rPr>
                <w:rFonts w:ascii="Sylfaen" w:eastAsia="Times New Roman" w:hAnsi="Sylfaen" w:cs="Calibri"/>
                <w:sz w:val="18"/>
                <w:szCs w:val="18"/>
                <w:lang w:val="ka-GE"/>
              </w:rPr>
            </w:pPr>
            <w:r w:rsidRPr="00483796">
              <w:rPr>
                <w:rFonts w:ascii="Sylfaen" w:eastAsia="Times New Roman" w:hAnsi="Sylfaen" w:cs="Calibri"/>
                <w:sz w:val="18"/>
                <w:szCs w:val="18"/>
                <w:lang w:val="ka-GE"/>
              </w:rPr>
              <w:t>პროგრამა ხელს უწყობს გენდერულად მგრძნობიარე ჯანდაცვის პოლიტიკის გატარებას, დაგეგმარებისა და განხორციელების დროს ქალებისა და კაცების განსხვავებული საჭიროებების გათვალისწინებას. ქვეპროგრამების ფარგლებში გათვალისწინებულია ბავშვების, შშმ პირების, მოხუცების, ქალებისა და კაცებისთვის სხვადასხვა ჯანდაცვის სერვისების იმგვარად შეთავაზება, რომ გამოირიცხოს ნებისმიერი ფორმის დისკრიმინაცია.</w:t>
            </w:r>
          </w:p>
        </w:tc>
      </w:tr>
      <w:tr w:rsidR="00BC3E68" w:rsidRPr="00483796" w:rsidTr="00BC3E68">
        <w:trPr>
          <w:trHeight w:val="842"/>
        </w:trPr>
        <w:tc>
          <w:tcPr>
            <w:tcW w:w="397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rPr>
            </w:pPr>
            <w:r w:rsidRPr="00483796">
              <w:rPr>
                <w:rFonts w:ascii="Sylfaen" w:eastAsia="Times New Roman" w:hAnsi="Sylfaen" w:cs="Calibri"/>
                <w:b/>
                <w:bCs/>
                <w:sz w:val="18"/>
                <w:szCs w:val="18"/>
              </w:rPr>
              <w:t>პროგრამის მიზანი და მოსალოდნელი შედეგი</w:t>
            </w:r>
          </w:p>
        </w:tc>
        <w:tc>
          <w:tcPr>
            <w:tcW w:w="9353" w:type="dxa"/>
            <w:gridSpan w:val="13"/>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cs="Calibri"/>
                <w:sz w:val="18"/>
                <w:szCs w:val="18"/>
                <w:lang w:val="ka-GE"/>
              </w:rPr>
            </w:pPr>
            <w:r w:rsidRPr="00483796">
              <w:rPr>
                <w:rFonts w:ascii="Sylfaen" w:eastAsia="Times New Roman" w:hAnsi="Sylfaen" w:cs="Calibri"/>
                <w:b/>
                <w:sz w:val="18"/>
                <w:szCs w:val="18"/>
                <w:lang w:val="ka-GE"/>
              </w:rPr>
              <w:t>პროგრამის მიზანია:</w:t>
            </w:r>
            <w:r w:rsidRPr="00483796">
              <w:rPr>
                <w:rFonts w:ascii="Sylfaen" w:eastAsia="Times New Roman" w:hAnsi="Sylfaen" w:cs="Calibri"/>
                <w:sz w:val="18"/>
                <w:szCs w:val="18"/>
                <w:lang w:val="ka-GE"/>
              </w:rPr>
              <w:t xml:space="preserve"> ჯანდაცვის სერვისებზე ხელმისაწვდომობის გაზრდა. </w:t>
            </w:r>
          </w:p>
          <w:p w:rsidR="00BC3E68" w:rsidRPr="00483796" w:rsidRDefault="00BC3E68" w:rsidP="00BC3E68">
            <w:pPr>
              <w:spacing w:after="0" w:line="240" w:lineRule="auto"/>
              <w:jc w:val="both"/>
              <w:rPr>
                <w:rFonts w:ascii="Sylfaen" w:eastAsia="Times New Roman" w:hAnsi="Sylfaen" w:cs="Calibri"/>
                <w:sz w:val="18"/>
                <w:szCs w:val="18"/>
                <w:lang w:val="ka-GE"/>
              </w:rPr>
            </w:pPr>
            <w:r w:rsidRPr="00483796">
              <w:rPr>
                <w:rFonts w:ascii="Sylfaen" w:eastAsia="Times New Roman" w:hAnsi="Sylfaen" w:cs="Calibri"/>
                <w:b/>
                <w:sz w:val="18"/>
                <w:szCs w:val="18"/>
                <w:lang w:val="ka-GE"/>
              </w:rPr>
              <w:t>მოსალოდნელი შედეგი:</w:t>
            </w:r>
            <w:r w:rsidRPr="00483796">
              <w:rPr>
                <w:rFonts w:ascii="Sylfaen" w:eastAsia="Times New Roman" w:hAnsi="Sylfaen" w:cs="Calibri"/>
                <w:sz w:val="18"/>
                <w:szCs w:val="18"/>
                <w:lang w:val="ka-GE"/>
              </w:rPr>
              <w:t xml:space="preserve"> მოსახლეობის ჯანმრთელობის შენარჩუნება, დაავადების სტაბილიზაცია, გამწვავებებისა და რეცივიდების თავიდან აცილება და ჯანდაცვის სერვისებზე თანაბარი ხელმისაწვდომობა.  </w:t>
            </w:r>
          </w:p>
        </w:tc>
      </w:tr>
      <w:tr w:rsidR="00BC3E68" w:rsidRPr="00483796" w:rsidTr="00BC3E68">
        <w:trPr>
          <w:trHeight w:val="842"/>
        </w:trPr>
        <w:tc>
          <w:tcPr>
            <w:tcW w:w="397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hAnsi="Sylfaen"/>
                <w:b/>
                <w:bCs/>
                <w:sz w:val="18"/>
                <w:szCs w:val="18"/>
              </w:rPr>
            </w:pPr>
            <w:r w:rsidRPr="00483796">
              <w:rPr>
                <w:rFonts w:ascii="Sylfaen" w:hAnsi="Sylfaen"/>
                <w:b/>
                <w:bCs/>
                <w:sz w:val="18"/>
                <w:szCs w:val="18"/>
              </w:rPr>
              <w:t>გაეროს მდგრადი განვითარების მიზანი (SDG), რომლის მიღწევასაც ემსახურება პროგრამა</w:t>
            </w:r>
          </w:p>
        </w:tc>
        <w:tc>
          <w:tcPr>
            <w:tcW w:w="4671" w:type="dxa"/>
            <w:gridSpan w:val="7"/>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hAnsi="Sylfaen"/>
                <w:sz w:val="18"/>
                <w:szCs w:val="18"/>
              </w:rPr>
            </w:pPr>
            <w:r w:rsidRPr="00483796">
              <w:rPr>
                <w:rFonts w:ascii="Sylfaen" w:hAnsi="Sylfaen"/>
                <w:sz w:val="18"/>
                <w:szCs w:val="18"/>
              </w:rPr>
              <w:t>მიზანი 3 - ხელმისაწვდომი ჯანდაცვა</w:t>
            </w:r>
            <w:r w:rsidRPr="00483796">
              <w:rPr>
                <w:rFonts w:ascii="Sylfaen" w:hAnsi="Sylfaen"/>
                <w:sz w:val="18"/>
                <w:szCs w:val="18"/>
              </w:rPr>
              <w:br/>
            </w:r>
          </w:p>
          <w:p w:rsidR="00BC3E68" w:rsidRPr="00483796" w:rsidRDefault="00BC3E68" w:rsidP="00BC3E68">
            <w:pPr>
              <w:spacing w:after="0" w:line="240" w:lineRule="auto"/>
              <w:jc w:val="center"/>
              <w:rPr>
                <w:rFonts w:ascii="Sylfaen" w:hAnsi="Sylfaen"/>
                <w:b/>
                <w:bCs/>
                <w:sz w:val="18"/>
                <w:szCs w:val="18"/>
              </w:rPr>
            </w:pPr>
          </w:p>
        </w:tc>
        <w:tc>
          <w:tcPr>
            <w:tcW w:w="2404" w:type="dxa"/>
            <w:gridSpan w:val="3"/>
            <w:tcBorders>
              <w:top w:val="single" w:sz="4" w:space="0" w:color="auto"/>
              <w:left w:val="nil"/>
              <w:bottom w:val="single" w:sz="4" w:space="0" w:color="auto"/>
              <w:right w:val="single" w:sz="4" w:space="0" w:color="auto"/>
            </w:tcBorders>
            <w:shd w:val="clear" w:color="000000" w:fill="FFFFFF"/>
            <w:vAlign w:val="center"/>
          </w:tcPr>
          <w:p w:rsidR="00BC3E68" w:rsidRPr="00483796" w:rsidRDefault="00BC3E68" w:rsidP="00BC3E68">
            <w:pPr>
              <w:spacing w:after="0" w:line="240" w:lineRule="auto"/>
              <w:jc w:val="center"/>
              <w:rPr>
                <w:rFonts w:ascii="Sylfaen" w:hAnsi="Sylfaen"/>
                <w:b/>
                <w:bCs/>
                <w:sz w:val="18"/>
                <w:szCs w:val="18"/>
              </w:rPr>
            </w:pPr>
            <w:r w:rsidRPr="00483796">
              <w:rPr>
                <w:rFonts w:ascii="Sylfaen" w:hAnsi="Sylfaen"/>
                <w:b/>
                <w:bCs/>
                <w:sz w:val="18"/>
                <w:szCs w:val="18"/>
                <w:lang w:val="ka-GE"/>
              </w:rPr>
              <w:t xml:space="preserve">გათვალისწინებულია თუ არა </w:t>
            </w:r>
            <w:r w:rsidRPr="00483796">
              <w:rPr>
                <w:rFonts w:ascii="Sylfaen" w:hAnsi="Sylfaen"/>
                <w:b/>
                <w:bCs/>
                <w:sz w:val="18"/>
                <w:szCs w:val="18"/>
              </w:rPr>
              <w:t>გენდერული</w:t>
            </w:r>
            <w:r w:rsidRPr="00483796">
              <w:rPr>
                <w:rFonts w:ascii="Sylfaen" w:hAnsi="Sylfaen"/>
                <w:b/>
                <w:bCs/>
                <w:sz w:val="18"/>
                <w:szCs w:val="18"/>
                <w:lang w:val="ka-GE"/>
              </w:rPr>
              <w:t xml:space="preserve"> ასპექტები</w:t>
            </w:r>
          </w:p>
        </w:tc>
        <w:tc>
          <w:tcPr>
            <w:tcW w:w="2278" w:type="dxa"/>
            <w:gridSpan w:val="3"/>
            <w:tcBorders>
              <w:top w:val="single" w:sz="4" w:space="0" w:color="auto"/>
              <w:left w:val="nil"/>
              <w:bottom w:val="single" w:sz="4" w:space="0" w:color="auto"/>
              <w:right w:val="single" w:sz="4" w:space="0" w:color="auto"/>
            </w:tcBorders>
            <w:shd w:val="clear" w:color="000000" w:fill="FFFFFF"/>
            <w:vAlign w:val="center"/>
          </w:tcPr>
          <w:p w:rsidR="00BC3E68" w:rsidRPr="00483796" w:rsidRDefault="00BC3E68" w:rsidP="00BC3E68">
            <w:pPr>
              <w:spacing w:after="0" w:line="240" w:lineRule="auto"/>
              <w:jc w:val="center"/>
              <w:rPr>
                <w:rFonts w:ascii="Sylfaen" w:hAnsi="Sylfaen"/>
                <w:sz w:val="18"/>
                <w:szCs w:val="18"/>
                <w:lang w:val="ka-GE"/>
              </w:rPr>
            </w:pPr>
            <w:r w:rsidRPr="00483796">
              <w:rPr>
                <w:rFonts w:ascii="Sylfaen" w:hAnsi="Sylfaen"/>
                <w:sz w:val="18"/>
                <w:szCs w:val="18"/>
                <w:lang w:val="ka-GE"/>
              </w:rPr>
              <w:t>დიახ</w:t>
            </w:r>
          </w:p>
        </w:tc>
      </w:tr>
      <w:tr w:rsidR="00BC3E68" w:rsidRPr="00483796" w:rsidTr="00BC3E68">
        <w:trPr>
          <w:trHeight w:val="842"/>
        </w:trPr>
        <w:tc>
          <w:tcPr>
            <w:tcW w:w="3972" w:type="dxa"/>
            <w:gridSpan w:val="3"/>
            <w:tcBorders>
              <w:top w:val="single" w:sz="4" w:space="0" w:color="auto"/>
              <w:bottom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rPr>
            </w:pPr>
          </w:p>
        </w:tc>
        <w:tc>
          <w:tcPr>
            <w:tcW w:w="9353" w:type="dxa"/>
            <w:gridSpan w:val="13"/>
            <w:tcBorders>
              <w:top w:val="single" w:sz="4" w:space="0" w:color="auto"/>
              <w:bottom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cs="Calibri"/>
                <w:b/>
                <w:sz w:val="18"/>
                <w:szCs w:val="18"/>
                <w:lang w:val="en-GB"/>
              </w:rPr>
            </w:pPr>
          </w:p>
          <w:p w:rsidR="00BC3E68" w:rsidRPr="00483796" w:rsidRDefault="00BC3E68" w:rsidP="00BC3E68">
            <w:pPr>
              <w:spacing w:after="0" w:line="240" w:lineRule="auto"/>
              <w:jc w:val="both"/>
              <w:rPr>
                <w:rFonts w:ascii="Sylfaen" w:eastAsia="Times New Roman" w:hAnsi="Sylfaen" w:cs="Calibri"/>
                <w:b/>
                <w:sz w:val="18"/>
                <w:szCs w:val="18"/>
                <w:lang w:val="en-GB"/>
              </w:rPr>
            </w:pPr>
          </w:p>
          <w:p w:rsidR="00BC3E68" w:rsidRPr="00483796" w:rsidRDefault="00BC3E68" w:rsidP="00BC3E68">
            <w:pPr>
              <w:spacing w:after="0" w:line="240" w:lineRule="auto"/>
              <w:jc w:val="both"/>
              <w:rPr>
                <w:rFonts w:ascii="Sylfaen" w:eastAsia="Times New Roman" w:hAnsi="Sylfaen" w:cs="Calibri"/>
                <w:b/>
                <w:sz w:val="18"/>
                <w:szCs w:val="18"/>
                <w:lang w:val="en-GB"/>
              </w:rPr>
            </w:pPr>
          </w:p>
        </w:tc>
      </w:tr>
      <w:tr w:rsidR="00BC3E68" w:rsidRPr="00483796" w:rsidTr="00BC3E68">
        <w:trPr>
          <w:trHeight w:val="379"/>
        </w:trPr>
        <w:tc>
          <w:tcPr>
            <w:tcW w:w="1861"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lang w:val="ka-GE"/>
              </w:rPr>
            </w:pPr>
          </w:p>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lang w:val="ka-GE"/>
              </w:rPr>
              <w:t xml:space="preserve">ქვეპროგრამის </w:t>
            </w:r>
            <w:r w:rsidRPr="00483796">
              <w:rPr>
                <w:rFonts w:ascii="Sylfaen" w:hAnsi="Sylfaen" w:cs="Calibri"/>
                <w:b/>
                <w:bCs/>
                <w:sz w:val="16"/>
                <w:szCs w:val="16"/>
              </w:rPr>
              <w:t>კოდი</w:t>
            </w:r>
          </w:p>
        </w:tc>
        <w:tc>
          <w:tcPr>
            <w:tcW w:w="383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hAnsi="Sylfaen" w:cs="Calibri"/>
                <w:b/>
                <w:bCs/>
                <w:sz w:val="16"/>
                <w:szCs w:val="16"/>
                <w:lang w:val="ka-GE"/>
              </w:rPr>
              <w:t>ქვეპროგრამის დასახელება</w:t>
            </w:r>
          </w:p>
        </w:tc>
        <w:tc>
          <w:tcPr>
            <w:tcW w:w="7630" w:type="dxa"/>
            <w:gridSpan w:val="11"/>
            <w:tcBorders>
              <w:top w:val="single" w:sz="4" w:space="0" w:color="auto"/>
              <w:left w:val="nil"/>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Sylfaen"/>
                <w:b/>
                <w:spacing w:val="2"/>
                <w:sz w:val="16"/>
                <w:szCs w:val="16"/>
                <w:lang w:val="ka-GE"/>
              </w:rPr>
            </w:pPr>
          </w:p>
          <w:p w:rsidR="00BC3E68" w:rsidRPr="00483796" w:rsidRDefault="00BC3E68" w:rsidP="00BC3E68">
            <w:pPr>
              <w:jc w:val="center"/>
              <w:rPr>
                <w:rFonts w:ascii="Sylfaen" w:hAnsi="Sylfaen" w:cs="Calibri"/>
                <w:b/>
                <w:bCs/>
                <w:sz w:val="16"/>
                <w:szCs w:val="16"/>
              </w:rPr>
            </w:pPr>
            <w:r w:rsidRPr="00483796">
              <w:rPr>
                <w:rFonts w:ascii="Sylfaen" w:hAnsi="Sylfaen" w:cs="Sylfaen"/>
                <w:b/>
                <w:spacing w:val="2"/>
                <w:sz w:val="16"/>
                <w:szCs w:val="16"/>
              </w:rPr>
              <w:t>პრ</w:t>
            </w:r>
            <w:r w:rsidRPr="00483796">
              <w:rPr>
                <w:rFonts w:ascii="Sylfaen" w:hAnsi="Sylfaen" w:cs="Sylfaen"/>
                <w:b/>
                <w:sz w:val="16"/>
                <w:szCs w:val="16"/>
              </w:rPr>
              <w:t>ო</w:t>
            </w:r>
            <w:r w:rsidRPr="00483796">
              <w:rPr>
                <w:rFonts w:ascii="Sylfaen" w:hAnsi="Sylfaen" w:cs="Sylfaen"/>
                <w:b/>
                <w:spacing w:val="2"/>
                <w:sz w:val="16"/>
                <w:szCs w:val="16"/>
              </w:rPr>
              <w:t>გრ</w:t>
            </w:r>
            <w:r w:rsidRPr="00483796">
              <w:rPr>
                <w:rFonts w:ascii="Sylfaen" w:hAnsi="Sylfaen" w:cs="Sylfaen"/>
                <w:b/>
                <w:spacing w:val="1"/>
                <w:sz w:val="16"/>
                <w:szCs w:val="16"/>
              </w:rPr>
              <w:t>ამი</w:t>
            </w:r>
            <w:r w:rsidRPr="00483796">
              <w:rPr>
                <w:rFonts w:ascii="Sylfaen" w:hAnsi="Sylfaen" w:cs="Sylfaen"/>
                <w:b/>
                <w:sz w:val="16"/>
                <w:szCs w:val="16"/>
              </w:rPr>
              <w:t>ს დ</w:t>
            </w:r>
            <w:r w:rsidRPr="00483796">
              <w:rPr>
                <w:rFonts w:ascii="Sylfaen" w:hAnsi="Sylfaen" w:cs="Sylfaen"/>
                <w:b/>
                <w:spacing w:val="1"/>
                <w:sz w:val="16"/>
                <w:szCs w:val="16"/>
              </w:rPr>
              <w:t>ასა</w:t>
            </w:r>
            <w:r w:rsidRPr="00483796">
              <w:rPr>
                <w:rFonts w:ascii="Sylfaen" w:hAnsi="Sylfaen" w:cs="Sylfaen"/>
                <w:b/>
                <w:sz w:val="16"/>
                <w:szCs w:val="16"/>
              </w:rPr>
              <w:t>ხ</w:t>
            </w:r>
            <w:r w:rsidRPr="00483796">
              <w:rPr>
                <w:rFonts w:ascii="Sylfaen" w:hAnsi="Sylfaen" w:cs="Sylfaen"/>
                <w:b/>
                <w:spacing w:val="1"/>
                <w:sz w:val="16"/>
                <w:szCs w:val="16"/>
              </w:rPr>
              <w:t>ელე</w:t>
            </w:r>
            <w:r w:rsidRPr="00483796">
              <w:rPr>
                <w:rFonts w:ascii="Sylfaen" w:hAnsi="Sylfaen" w:cs="Sylfaen"/>
                <w:b/>
                <w:sz w:val="16"/>
                <w:szCs w:val="16"/>
              </w:rPr>
              <w:t>ბ</w:t>
            </w:r>
            <w:r w:rsidRPr="00483796">
              <w:rPr>
                <w:rFonts w:ascii="Sylfaen" w:hAnsi="Sylfaen" w:cs="Sylfaen"/>
                <w:b/>
                <w:spacing w:val="1"/>
                <w:sz w:val="16"/>
                <w:szCs w:val="16"/>
              </w:rPr>
              <w:t>ა</w:t>
            </w:r>
            <w:r w:rsidRPr="00483796">
              <w:rPr>
                <w:rFonts w:ascii="Sylfaen" w:hAnsi="Sylfaen" w:cs="Sylfaen"/>
                <w:b/>
                <w:sz w:val="16"/>
                <w:szCs w:val="16"/>
              </w:rPr>
              <w:t xml:space="preserve">, </w:t>
            </w:r>
            <w:r w:rsidRPr="00483796">
              <w:rPr>
                <w:rFonts w:ascii="Sylfaen" w:hAnsi="Sylfaen" w:cs="Sylfaen"/>
                <w:b/>
                <w:spacing w:val="2"/>
                <w:sz w:val="16"/>
                <w:szCs w:val="16"/>
              </w:rPr>
              <w:t>რ</w:t>
            </w:r>
            <w:r w:rsidRPr="00483796">
              <w:rPr>
                <w:rFonts w:ascii="Sylfaen" w:hAnsi="Sylfaen" w:cs="Sylfaen"/>
                <w:b/>
                <w:sz w:val="16"/>
                <w:szCs w:val="16"/>
              </w:rPr>
              <w:t>ო</w:t>
            </w:r>
            <w:r w:rsidRPr="00483796">
              <w:rPr>
                <w:rFonts w:ascii="Sylfaen" w:hAnsi="Sylfaen" w:cs="Sylfaen"/>
                <w:b/>
                <w:spacing w:val="1"/>
                <w:sz w:val="16"/>
                <w:szCs w:val="16"/>
              </w:rPr>
              <w:t>მლი</w:t>
            </w:r>
            <w:r w:rsidRPr="00483796">
              <w:rPr>
                <w:rFonts w:ascii="Sylfaen" w:hAnsi="Sylfaen" w:cs="Sylfaen"/>
                <w:b/>
                <w:sz w:val="16"/>
                <w:szCs w:val="16"/>
              </w:rPr>
              <w:t xml:space="preserve">ს </w:t>
            </w:r>
            <w:r w:rsidRPr="00483796">
              <w:rPr>
                <w:rFonts w:ascii="Sylfaen" w:hAnsi="Sylfaen" w:cs="Sylfaen"/>
                <w:b/>
                <w:spacing w:val="2"/>
                <w:sz w:val="16"/>
                <w:szCs w:val="16"/>
              </w:rPr>
              <w:t>ფ</w:t>
            </w:r>
            <w:r w:rsidRPr="00483796">
              <w:rPr>
                <w:rFonts w:ascii="Sylfaen" w:hAnsi="Sylfaen" w:cs="Sylfaen"/>
                <w:b/>
                <w:spacing w:val="1"/>
                <w:sz w:val="16"/>
                <w:szCs w:val="16"/>
              </w:rPr>
              <w:t>ა</w:t>
            </w:r>
            <w:r w:rsidRPr="00483796">
              <w:rPr>
                <w:rFonts w:ascii="Sylfaen" w:hAnsi="Sylfaen" w:cs="Sylfaen"/>
                <w:b/>
                <w:spacing w:val="2"/>
                <w:sz w:val="16"/>
                <w:szCs w:val="16"/>
              </w:rPr>
              <w:t>რ</w:t>
            </w:r>
            <w:r w:rsidRPr="00483796">
              <w:rPr>
                <w:rFonts w:ascii="Sylfaen" w:hAnsi="Sylfaen" w:cs="Sylfaen"/>
                <w:b/>
                <w:spacing w:val="1"/>
                <w:sz w:val="16"/>
                <w:szCs w:val="16"/>
              </w:rPr>
              <w:t>გლე</w:t>
            </w:r>
            <w:r w:rsidRPr="00483796">
              <w:rPr>
                <w:rFonts w:ascii="Sylfaen" w:hAnsi="Sylfaen" w:cs="Sylfaen"/>
                <w:b/>
                <w:sz w:val="16"/>
                <w:szCs w:val="16"/>
              </w:rPr>
              <w:t>ბ</w:t>
            </w:r>
            <w:r w:rsidRPr="00483796">
              <w:rPr>
                <w:rFonts w:ascii="Sylfaen" w:hAnsi="Sylfaen" w:cs="Sylfaen"/>
                <w:b/>
                <w:spacing w:val="1"/>
                <w:sz w:val="16"/>
                <w:szCs w:val="16"/>
              </w:rPr>
              <w:t>ში</w:t>
            </w:r>
            <w:r w:rsidRPr="00483796">
              <w:rPr>
                <w:rFonts w:ascii="Sylfaen" w:hAnsi="Sylfaen" w:cs="Sylfaen"/>
                <w:b/>
                <w:sz w:val="16"/>
                <w:szCs w:val="16"/>
              </w:rPr>
              <w:t>ც ხო</w:t>
            </w:r>
            <w:r w:rsidRPr="00483796">
              <w:rPr>
                <w:rFonts w:ascii="Sylfaen" w:hAnsi="Sylfaen" w:cs="Sylfaen"/>
                <w:b/>
                <w:spacing w:val="2"/>
                <w:sz w:val="16"/>
                <w:szCs w:val="16"/>
              </w:rPr>
              <w:t>რ</w:t>
            </w:r>
            <w:r w:rsidRPr="00483796">
              <w:rPr>
                <w:rFonts w:ascii="Sylfaen" w:hAnsi="Sylfaen" w:cs="Sylfaen"/>
                <w:b/>
                <w:sz w:val="16"/>
                <w:szCs w:val="16"/>
              </w:rPr>
              <w:t>ც</w:t>
            </w:r>
            <w:r w:rsidRPr="00483796">
              <w:rPr>
                <w:rFonts w:ascii="Sylfaen" w:hAnsi="Sylfaen" w:cs="Sylfaen"/>
                <w:b/>
                <w:spacing w:val="2"/>
                <w:sz w:val="16"/>
                <w:szCs w:val="16"/>
              </w:rPr>
              <w:t>ი</w:t>
            </w:r>
            <w:r w:rsidRPr="00483796">
              <w:rPr>
                <w:rFonts w:ascii="Sylfaen" w:hAnsi="Sylfaen" w:cs="Sylfaen"/>
                <w:b/>
                <w:spacing w:val="1"/>
                <w:sz w:val="16"/>
                <w:szCs w:val="16"/>
              </w:rPr>
              <w:t>ელ</w:t>
            </w:r>
            <w:r w:rsidRPr="00483796">
              <w:rPr>
                <w:rFonts w:ascii="Sylfaen" w:hAnsi="Sylfaen" w:cs="Sylfaen"/>
                <w:b/>
                <w:sz w:val="16"/>
                <w:szCs w:val="16"/>
              </w:rPr>
              <w:t>დ</w:t>
            </w:r>
            <w:r w:rsidRPr="00483796">
              <w:rPr>
                <w:rFonts w:ascii="Sylfaen" w:hAnsi="Sylfaen" w:cs="Sylfaen"/>
                <w:b/>
                <w:spacing w:val="1"/>
                <w:sz w:val="16"/>
                <w:szCs w:val="16"/>
              </w:rPr>
              <w:t>ე</w:t>
            </w:r>
            <w:r w:rsidRPr="00483796">
              <w:rPr>
                <w:rFonts w:ascii="Sylfaen" w:hAnsi="Sylfaen" w:cs="Sylfaen"/>
                <w:b/>
                <w:sz w:val="16"/>
                <w:szCs w:val="16"/>
              </w:rPr>
              <w:t xml:space="preserve">ბა </w:t>
            </w:r>
            <w:r w:rsidRPr="00483796">
              <w:rPr>
                <w:rFonts w:ascii="Sylfaen" w:hAnsi="Sylfaen" w:cs="Sylfaen"/>
                <w:b/>
                <w:spacing w:val="1"/>
                <w:sz w:val="16"/>
                <w:szCs w:val="16"/>
              </w:rPr>
              <w:t>ქვე</w:t>
            </w:r>
            <w:r w:rsidRPr="00483796">
              <w:rPr>
                <w:rFonts w:ascii="Sylfaen" w:hAnsi="Sylfaen" w:cs="Sylfaen"/>
                <w:b/>
                <w:spacing w:val="2"/>
                <w:sz w:val="16"/>
                <w:szCs w:val="16"/>
              </w:rPr>
              <w:t>პრ</w:t>
            </w:r>
            <w:r w:rsidRPr="00483796">
              <w:rPr>
                <w:rFonts w:ascii="Sylfaen" w:hAnsi="Sylfaen" w:cs="Sylfaen"/>
                <w:b/>
                <w:sz w:val="16"/>
                <w:szCs w:val="16"/>
              </w:rPr>
              <w:t>ო</w:t>
            </w:r>
            <w:r w:rsidRPr="00483796">
              <w:rPr>
                <w:rFonts w:ascii="Sylfaen" w:hAnsi="Sylfaen" w:cs="Sylfaen"/>
                <w:b/>
                <w:spacing w:val="2"/>
                <w:sz w:val="16"/>
                <w:szCs w:val="16"/>
              </w:rPr>
              <w:t>გრ</w:t>
            </w:r>
            <w:r w:rsidRPr="00483796">
              <w:rPr>
                <w:rFonts w:ascii="Sylfaen" w:hAnsi="Sylfaen" w:cs="Sylfaen"/>
                <w:b/>
                <w:spacing w:val="1"/>
                <w:sz w:val="16"/>
                <w:szCs w:val="16"/>
              </w:rPr>
              <w:t>ამ</w:t>
            </w:r>
            <w:r w:rsidRPr="00483796">
              <w:rPr>
                <w:rFonts w:ascii="Sylfaen" w:hAnsi="Sylfaen" w:cs="Sylfaen"/>
                <w:b/>
                <w:sz w:val="16"/>
                <w:szCs w:val="16"/>
              </w:rPr>
              <w:t>ა</w:t>
            </w:r>
          </w:p>
        </w:tc>
      </w:tr>
      <w:tr w:rsidR="00BC3E68" w:rsidRPr="00483796" w:rsidTr="00BC3E68">
        <w:trPr>
          <w:trHeight w:val="653"/>
        </w:trPr>
        <w:tc>
          <w:tcPr>
            <w:tcW w:w="1861" w:type="dxa"/>
            <w:gridSpan w:val="2"/>
            <w:tcBorders>
              <w:top w:val="nil"/>
              <w:left w:val="single" w:sz="4" w:space="0" w:color="auto"/>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sz w:val="18"/>
                <w:szCs w:val="18"/>
                <w:lang w:val="ka-GE"/>
              </w:rPr>
            </w:pPr>
            <w:r w:rsidRPr="00483796">
              <w:rPr>
                <w:rFonts w:ascii="Sylfaen" w:eastAsia="Times New Roman" w:hAnsi="Sylfaen" w:cs="Calibri"/>
                <w:b/>
                <w:sz w:val="16"/>
                <w:szCs w:val="16"/>
              </w:rPr>
              <w:t>06</w:t>
            </w:r>
            <w:r w:rsidRPr="00483796">
              <w:rPr>
                <w:rFonts w:ascii="Sylfaen" w:eastAsia="Times New Roman" w:hAnsi="Sylfaen" w:cs="Calibri"/>
                <w:b/>
                <w:sz w:val="16"/>
                <w:szCs w:val="16"/>
                <w:lang w:val="ka-GE"/>
              </w:rPr>
              <w:t xml:space="preserve"> </w:t>
            </w:r>
            <w:r w:rsidRPr="00483796">
              <w:rPr>
                <w:rFonts w:ascii="Sylfaen" w:eastAsia="Times New Roman" w:hAnsi="Sylfaen" w:cs="Calibri"/>
                <w:b/>
                <w:sz w:val="16"/>
                <w:szCs w:val="16"/>
              </w:rPr>
              <w:t xml:space="preserve">01 </w:t>
            </w:r>
            <w:r w:rsidRPr="00483796">
              <w:rPr>
                <w:rFonts w:ascii="Sylfaen" w:eastAsia="Times New Roman" w:hAnsi="Sylfaen" w:cs="Calibri"/>
                <w:b/>
                <w:sz w:val="16"/>
                <w:szCs w:val="16"/>
                <w:lang w:val="ka-GE"/>
              </w:rPr>
              <w:t>01</w:t>
            </w:r>
          </w:p>
        </w:tc>
        <w:tc>
          <w:tcPr>
            <w:tcW w:w="3834" w:type="dxa"/>
            <w:gridSpan w:val="3"/>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240" w:line="240" w:lineRule="auto"/>
              <w:jc w:val="center"/>
              <w:rPr>
                <w:rFonts w:ascii="Sylfaen" w:hAnsi="Sylfaen" w:cs="Calibri"/>
                <w:b/>
                <w:bCs/>
                <w:sz w:val="16"/>
                <w:szCs w:val="16"/>
              </w:rPr>
            </w:pPr>
            <w:r w:rsidRPr="00483796">
              <w:rPr>
                <w:rFonts w:ascii="Sylfaen" w:eastAsia="Times New Roman" w:hAnsi="Sylfaen" w:cs="Calibri"/>
                <w:b/>
                <w:bCs/>
                <w:sz w:val="20"/>
                <w:szCs w:val="20"/>
                <w:lang w:val="ka-GE"/>
              </w:rPr>
              <w:t>იშვიათი დაავადების მქონე პირთა დახმარება</w:t>
            </w:r>
          </w:p>
        </w:tc>
        <w:tc>
          <w:tcPr>
            <w:tcW w:w="7630" w:type="dxa"/>
            <w:gridSpan w:val="11"/>
            <w:tcBorders>
              <w:top w:val="nil"/>
              <w:left w:val="nil"/>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ჯანმრთელობის დაცვის ღონისძიებები</w:t>
            </w:r>
          </w:p>
        </w:tc>
      </w:tr>
      <w:tr w:rsidR="00BC3E68" w:rsidRPr="00483796" w:rsidTr="00BC3E68">
        <w:trPr>
          <w:trHeight w:val="720"/>
        </w:trPr>
        <w:tc>
          <w:tcPr>
            <w:tcW w:w="1861" w:type="dxa"/>
            <w:gridSpan w:val="2"/>
            <w:vMerge w:val="restart"/>
            <w:tcBorders>
              <w:top w:val="nil"/>
              <w:left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ქვეპროგრამის განმახორციელებელი სამსახური</w:t>
            </w:r>
          </w:p>
        </w:tc>
        <w:tc>
          <w:tcPr>
            <w:tcW w:w="3834" w:type="dxa"/>
            <w:gridSpan w:val="3"/>
            <w:vMerge w:val="restart"/>
            <w:tcBorders>
              <w:top w:val="single" w:sz="4" w:space="0" w:color="auto"/>
              <w:left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8"/>
                <w:szCs w:val="18"/>
              </w:rPr>
            </w:pPr>
            <w:r w:rsidRPr="00483796">
              <w:rPr>
                <w:rFonts w:ascii="Sylfaen" w:eastAsia="Times New Roman" w:hAnsi="Sylfaen" w:cs="Calibri"/>
                <w:b/>
                <w:sz w:val="18"/>
                <w:szCs w:val="18"/>
              </w:rPr>
              <w:t>ჯამრთელობისა და სოციალური დაცვის სამსახური</w:t>
            </w:r>
          </w:p>
        </w:tc>
        <w:tc>
          <w:tcPr>
            <w:tcW w:w="1312" w:type="dxa"/>
            <w:gridSpan w:val="2"/>
            <w:vMerge w:val="restart"/>
            <w:tcBorders>
              <w:top w:val="single" w:sz="4" w:space="0" w:color="auto"/>
              <w:left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lang w:val="ka-GE"/>
              </w:rPr>
            </w:pPr>
            <w:r w:rsidRPr="00483796">
              <w:rPr>
                <w:rFonts w:ascii="Sylfaen" w:hAnsi="Sylfaen" w:cs="Calibri"/>
                <w:b/>
                <w:bCs/>
                <w:sz w:val="16"/>
                <w:szCs w:val="16"/>
                <w:lang w:val="ka-GE"/>
              </w:rPr>
              <w:t>ქვეპროგრამის ბიუჯეტი</w:t>
            </w:r>
          </w:p>
        </w:tc>
        <w:tc>
          <w:tcPr>
            <w:tcW w:w="1620" w:type="dxa"/>
            <w:gridSpan w:val="2"/>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3</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776" w:type="dxa"/>
            <w:gridSpan w:val="3"/>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4</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363" w:type="dxa"/>
            <w:gridSpan w:val="3"/>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5</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6</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r>
      <w:tr w:rsidR="00BC3E68" w:rsidRPr="00483796" w:rsidTr="00BC3E68">
        <w:trPr>
          <w:trHeight w:val="223"/>
        </w:trPr>
        <w:tc>
          <w:tcPr>
            <w:tcW w:w="1861" w:type="dxa"/>
            <w:gridSpan w:val="2"/>
            <w:vMerge/>
            <w:tcBorders>
              <w:left w:val="single" w:sz="4" w:space="0" w:color="auto"/>
              <w:bottom w:val="single" w:sz="4" w:space="0" w:color="auto"/>
              <w:right w:val="nil"/>
            </w:tcBorders>
            <w:shd w:val="clear" w:color="000000" w:fill="FFFFFF"/>
          </w:tcPr>
          <w:p w:rsidR="00BC3E68" w:rsidRPr="00483796" w:rsidRDefault="00BC3E68" w:rsidP="00BC3E68">
            <w:pPr>
              <w:jc w:val="center"/>
              <w:rPr>
                <w:rFonts w:ascii="Sylfaen" w:hAnsi="Sylfaen" w:cs="Calibri"/>
                <w:b/>
                <w:bCs/>
                <w:sz w:val="16"/>
                <w:szCs w:val="16"/>
              </w:rPr>
            </w:pPr>
          </w:p>
        </w:tc>
        <w:tc>
          <w:tcPr>
            <w:tcW w:w="3834" w:type="dxa"/>
            <w:gridSpan w:val="3"/>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eastAsia="Times New Roman" w:hAnsi="Sylfaen" w:cs="Calibri"/>
                <w:b/>
                <w:sz w:val="20"/>
                <w:szCs w:val="20"/>
              </w:rPr>
            </w:pPr>
          </w:p>
        </w:tc>
        <w:tc>
          <w:tcPr>
            <w:tcW w:w="1312" w:type="dxa"/>
            <w:gridSpan w:val="2"/>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p>
        </w:tc>
        <w:tc>
          <w:tcPr>
            <w:tcW w:w="162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jc w:val="center"/>
              <w:rPr>
                <w:rFonts w:ascii="Sylfaen" w:hAnsi="Sylfaen" w:cs="Arial"/>
                <w:b/>
                <w:bCs/>
                <w:sz w:val="20"/>
                <w:szCs w:val="20"/>
              </w:rPr>
            </w:pPr>
            <w:r w:rsidRPr="00483796">
              <w:rPr>
                <w:rFonts w:ascii="Sylfaen" w:hAnsi="Sylfaen" w:cs="Arial"/>
                <w:b/>
                <w:bCs/>
                <w:sz w:val="20"/>
                <w:szCs w:val="20"/>
                <w:lang w:val="en-GB"/>
              </w:rPr>
              <w:t>1</w:t>
            </w:r>
            <w:r w:rsidRPr="00483796">
              <w:rPr>
                <w:rFonts w:ascii="Sylfaen" w:hAnsi="Sylfaen" w:cs="Arial"/>
                <w:b/>
                <w:bCs/>
                <w:sz w:val="20"/>
                <w:szCs w:val="20"/>
                <w:lang w:val="ka-GE"/>
              </w:rPr>
              <w:t>3,0</w:t>
            </w:r>
          </w:p>
        </w:tc>
        <w:tc>
          <w:tcPr>
            <w:tcW w:w="177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jc w:val="center"/>
              <w:rPr>
                <w:rFonts w:ascii="Sylfaen" w:hAnsi="Sylfaen" w:cs="Arial"/>
                <w:b/>
                <w:bCs/>
                <w:sz w:val="20"/>
                <w:szCs w:val="20"/>
              </w:rPr>
            </w:pPr>
            <w:r w:rsidRPr="00483796">
              <w:rPr>
                <w:rFonts w:ascii="Sylfaen" w:hAnsi="Sylfaen" w:cs="Arial"/>
                <w:b/>
                <w:bCs/>
                <w:sz w:val="20"/>
                <w:szCs w:val="20"/>
              </w:rPr>
              <w:t xml:space="preserve">          11,5 </w:t>
            </w:r>
          </w:p>
        </w:tc>
        <w:tc>
          <w:tcPr>
            <w:tcW w:w="136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jc w:val="center"/>
              <w:rPr>
                <w:rFonts w:ascii="Sylfaen" w:hAnsi="Sylfaen" w:cs="Arial"/>
                <w:b/>
                <w:bCs/>
                <w:sz w:val="20"/>
                <w:szCs w:val="20"/>
              </w:rPr>
            </w:pPr>
            <w:r w:rsidRPr="00483796">
              <w:rPr>
                <w:rFonts w:ascii="Sylfaen" w:hAnsi="Sylfaen" w:cs="Arial"/>
                <w:b/>
                <w:bCs/>
                <w:sz w:val="20"/>
                <w:szCs w:val="20"/>
              </w:rPr>
              <w:t xml:space="preserve">          11,5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jc w:val="center"/>
              <w:rPr>
                <w:rFonts w:ascii="Sylfaen" w:hAnsi="Sylfaen" w:cs="Arial"/>
                <w:b/>
                <w:bCs/>
                <w:sz w:val="20"/>
                <w:szCs w:val="20"/>
              </w:rPr>
            </w:pPr>
            <w:r w:rsidRPr="00483796">
              <w:rPr>
                <w:rFonts w:ascii="Sylfaen" w:hAnsi="Sylfaen" w:cs="Arial"/>
                <w:b/>
                <w:bCs/>
                <w:sz w:val="20"/>
                <w:szCs w:val="20"/>
              </w:rPr>
              <w:t xml:space="preserve">          11,5 </w:t>
            </w:r>
          </w:p>
        </w:tc>
      </w:tr>
      <w:tr w:rsidR="00BC3E68" w:rsidRPr="00483796" w:rsidTr="00BC3E68">
        <w:trPr>
          <w:trHeight w:val="3391"/>
        </w:trPr>
        <w:tc>
          <w:tcPr>
            <w:tcW w:w="18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rPr>
            </w:pPr>
            <w:r w:rsidRPr="00483796">
              <w:rPr>
                <w:rFonts w:ascii="Sylfaen" w:eastAsia="Times New Roman" w:hAnsi="Sylfaen" w:cs="Calibri"/>
                <w:b/>
                <w:bCs/>
                <w:sz w:val="18"/>
                <w:szCs w:val="18"/>
              </w:rPr>
              <w:lastRenderedPageBreak/>
              <w:t xml:space="preserve">პროგრამის აღწერა </w:t>
            </w:r>
          </w:p>
        </w:tc>
        <w:tc>
          <w:tcPr>
            <w:tcW w:w="11472" w:type="dxa"/>
            <w:gridSpan w:val="1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 xml:space="preserve">     </w:t>
            </w:r>
            <w:r w:rsidRPr="00483796">
              <w:rPr>
                <w:rFonts w:ascii="Sylfaen" w:eastAsia="Times New Roman" w:hAnsi="Sylfaen" w:cs="Calibri"/>
                <w:sz w:val="18"/>
                <w:szCs w:val="18"/>
                <w:lang w:val="en-GB"/>
              </w:rPr>
              <w:t>ფენილკეტონურია წარმოადგენს თანდაყოლილ იშვიათ გენეტიკურ დაავადებას, რომელიც დაკავშირებულია ამინომჟავების ცვლის დარღვევებთან და იწვევს  ც.ნ.ს.-ისა და სხვა შინაგანი ორგანოების ღრმა დაზიანებას.  ამ დაავადების მქონე პირები მთელი ცხოვრების მანძილზე საჭიროებენ დიეტოთერაპიას; კვებას კაზეინის  ჰიდროლიზატის  შემცველი ნარევებითა და მკურნალობას სხვადასხვა მედიკამენტებით, 18 წლამდე ასაკის ბავშვები ფედერალური პროგრამის ფარგლებში ყოველთვიურად მარაგდებიან მათთვის საჭირო დიეტური სამკურნალო ნარევებით, რომელიც მხოლოდ ნაწილობრივ აკმაყოფილებს მათ მოთხოვნილებებს. ხოლო 18 წლის ზემოთ ასაკის პირები, არ სარგებლობენ შეღავათებით.</w:t>
            </w:r>
          </w:p>
          <w:p w:rsidR="00BC3E68" w:rsidRPr="00483796" w:rsidRDefault="00BC3E68" w:rsidP="00BC3E68">
            <w:pPr>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bCs/>
                <w:sz w:val="18"/>
                <w:szCs w:val="18"/>
                <w:lang w:val="ka-GE"/>
              </w:rPr>
              <w:t xml:space="preserve">     გლუტეინის ავადმყოფობა (ცელიაკია)</w:t>
            </w:r>
            <w:r w:rsidRPr="00483796">
              <w:rPr>
                <w:rFonts w:ascii="Sylfaen" w:hAnsi="Sylfaen" w:cs="Arial"/>
                <w:sz w:val="18"/>
                <w:szCs w:val="18"/>
                <w:shd w:val="clear" w:color="auto" w:fill="FFFFFF"/>
              </w:rPr>
              <w:t> </w:t>
            </w:r>
            <w:r w:rsidRPr="00483796">
              <w:rPr>
                <w:rFonts w:ascii="Sylfaen" w:hAnsi="Sylfaen" w:cs="Arial"/>
                <w:sz w:val="18"/>
                <w:szCs w:val="18"/>
                <w:shd w:val="clear" w:color="auto" w:fill="FFFFFF"/>
                <w:lang w:val="ka-GE"/>
              </w:rPr>
              <w:t xml:space="preserve">ქრონიკული დაავადებაა, </w:t>
            </w:r>
            <w:r w:rsidRPr="00483796">
              <w:rPr>
                <w:rFonts w:ascii="Sylfaen" w:hAnsi="Sylfaen" w:cs="Sylfaen"/>
                <w:sz w:val="18"/>
                <w:szCs w:val="18"/>
                <w:shd w:val="clear" w:color="auto" w:fill="FFFFFF"/>
              </w:rPr>
              <w:t>რომელსაც</w:t>
            </w:r>
            <w:r w:rsidRPr="00483796">
              <w:rPr>
                <w:rFonts w:ascii="Sylfaen" w:hAnsi="Sylfaen" w:cs="Sylfaen"/>
                <w:sz w:val="18"/>
                <w:szCs w:val="18"/>
                <w:shd w:val="clear" w:color="auto" w:fill="FFFFFF"/>
                <w:lang w:val="ka-GE"/>
              </w:rPr>
              <w:t xml:space="preserve"> </w:t>
            </w:r>
            <w:r w:rsidRPr="00483796">
              <w:rPr>
                <w:rFonts w:ascii="Sylfaen" w:hAnsi="Sylfaen" w:cs="Sylfaen"/>
                <w:sz w:val="18"/>
                <w:szCs w:val="18"/>
                <w:shd w:val="clear" w:color="auto" w:fill="FFFFFF"/>
              </w:rPr>
              <w:t>იწვევს</w:t>
            </w:r>
            <w:r w:rsidRPr="00483796">
              <w:rPr>
                <w:rFonts w:ascii="Sylfaen" w:hAnsi="Sylfaen" w:cs="Sylfaen"/>
                <w:sz w:val="18"/>
                <w:szCs w:val="18"/>
                <w:shd w:val="clear" w:color="auto" w:fill="FFFFFF"/>
                <w:lang w:val="ka-GE"/>
              </w:rPr>
              <w:t xml:space="preserve"> </w:t>
            </w:r>
            <w:r w:rsidRPr="00483796">
              <w:rPr>
                <w:rFonts w:ascii="Sylfaen" w:hAnsi="Sylfaen" w:cs="Sylfaen"/>
                <w:sz w:val="18"/>
                <w:szCs w:val="18"/>
                <w:shd w:val="clear" w:color="auto" w:fill="FFFFFF"/>
              </w:rPr>
              <w:t>საკვებში</w:t>
            </w:r>
            <w:r w:rsidRPr="00483796">
              <w:rPr>
                <w:rFonts w:ascii="Sylfaen" w:hAnsi="Sylfaen" w:cs="Sylfaen"/>
                <w:sz w:val="18"/>
                <w:szCs w:val="18"/>
                <w:shd w:val="clear" w:color="auto" w:fill="FFFFFF"/>
                <w:lang w:val="ka-GE"/>
              </w:rPr>
              <w:t xml:space="preserve"> </w:t>
            </w:r>
            <w:r w:rsidRPr="00483796">
              <w:rPr>
                <w:rFonts w:ascii="Sylfaen" w:hAnsi="Sylfaen" w:cs="Sylfaen"/>
                <w:sz w:val="18"/>
                <w:szCs w:val="18"/>
                <w:shd w:val="clear" w:color="auto" w:fill="FFFFFF"/>
              </w:rPr>
              <w:t>შემავალი</w:t>
            </w:r>
            <w:r w:rsidRPr="00483796">
              <w:rPr>
                <w:rFonts w:ascii="Sylfaen" w:hAnsi="Sylfaen" w:cs="Sylfaen"/>
                <w:sz w:val="18"/>
                <w:szCs w:val="18"/>
                <w:shd w:val="clear" w:color="auto" w:fill="FFFFFF"/>
                <w:lang w:val="ka-GE"/>
              </w:rPr>
              <w:t xml:space="preserve"> </w:t>
            </w:r>
            <w:r w:rsidRPr="00483796">
              <w:rPr>
                <w:rFonts w:ascii="Sylfaen" w:hAnsi="Sylfaen" w:cs="Sylfaen"/>
                <w:sz w:val="18"/>
                <w:szCs w:val="18"/>
                <w:shd w:val="clear" w:color="auto" w:fill="FFFFFF"/>
              </w:rPr>
              <w:t>გლუტეინის</w:t>
            </w:r>
            <w:r w:rsidRPr="00483796">
              <w:rPr>
                <w:rFonts w:ascii="Sylfaen" w:hAnsi="Sylfaen" w:cs="Sylfaen"/>
                <w:sz w:val="18"/>
                <w:szCs w:val="18"/>
                <w:shd w:val="clear" w:color="auto" w:fill="FFFFFF"/>
                <w:lang w:val="ka-GE"/>
              </w:rPr>
              <w:t xml:space="preserve"> </w:t>
            </w:r>
            <w:r w:rsidRPr="00483796">
              <w:rPr>
                <w:rFonts w:ascii="Sylfaen" w:hAnsi="Sylfaen" w:cs="Sylfaen"/>
                <w:sz w:val="18"/>
                <w:szCs w:val="18"/>
                <w:shd w:val="clear" w:color="auto" w:fill="FFFFFF"/>
              </w:rPr>
              <w:t>პეპტიდები</w:t>
            </w:r>
            <w:r w:rsidRPr="00483796">
              <w:rPr>
                <w:rFonts w:ascii="Sylfaen" w:hAnsi="Sylfaen" w:cs="Sylfaen"/>
                <w:sz w:val="18"/>
                <w:szCs w:val="18"/>
                <w:shd w:val="clear" w:color="auto" w:fill="FFFFFF"/>
                <w:lang w:val="ka-GE"/>
              </w:rPr>
              <w:t>. ავადმყოფებს ესაჭიროებათ მუდმივი დიეტოთერაპია.</w:t>
            </w:r>
          </w:p>
          <w:p w:rsidR="00BC3E68" w:rsidRPr="00483796" w:rsidRDefault="00BC3E68" w:rsidP="00BC3E68">
            <w:pPr>
              <w:spacing w:after="240" w:line="240" w:lineRule="auto"/>
              <w:jc w:val="both"/>
              <w:rPr>
                <w:rFonts w:ascii="Sylfaen" w:eastAsia="Times New Roman" w:hAnsi="Sylfaen" w:cs="Calibri"/>
                <w:b/>
                <w:bCs/>
                <w:sz w:val="18"/>
                <w:szCs w:val="18"/>
                <w:lang w:val="ka-GE"/>
              </w:rPr>
            </w:pPr>
            <w:r w:rsidRPr="00483796">
              <w:rPr>
                <w:rFonts w:ascii="Sylfaen" w:eastAsia="Times New Roman" w:hAnsi="Sylfaen" w:cs="Calibri"/>
                <w:b/>
                <w:bCs/>
                <w:sz w:val="18"/>
                <w:szCs w:val="18"/>
                <w:lang w:val="ka-GE"/>
              </w:rPr>
              <w:t xml:space="preserve">    იშვიათი დაავადების მქონე პირთა დახმარება</w:t>
            </w:r>
            <w:r w:rsidRPr="00483796">
              <w:rPr>
                <w:rFonts w:ascii="Sylfaen" w:eastAsia="Times New Roman" w:hAnsi="Sylfaen" w:cs="Calibri"/>
                <w:sz w:val="18"/>
                <w:szCs w:val="18"/>
                <w:lang w:val="ka-GE"/>
              </w:rPr>
              <w:t xml:space="preserve"> ქვე</w:t>
            </w:r>
            <w:r w:rsidRPr="00483796">
              <w:rPr>
                <w:rFonts w:ascii="Sylfaen" w:eastAsia="Times New Roman" w:hAnsi="Sylfaen" w:cs="Calibri"/>
                <w:sz w:val="18"/>
                <w:szCs w:val="18"/>
                <w:lang w:val="en-GB"/>
              </w:rPr>
              <w:t>პროგრამ</w:t>
            </w:r>
            <w:r w:rsidRPr="00483796">
              <w:rPr>
                <w:rFonts w:ascii="Sylfaen" w:eastAsia="Times New Roman" w:hAnsi="Sylfaen" w:cs="Calibri"/>
                <w:sz w:val="18"/>
                <w:szCs w:val="18"/>
                <w:lang w:val="ka-GE"/>
              </w:rPr>
              <w:t>ა ითვალისწინებს</w:t>
            </w:r>
            <w:r w:rsidRPr="00483796">
              <w:rPr>
                <w:rFonts w:ascii="Sylfaen" w:eastAsia="Times New Roman" w:hAnsi="Sylfaen" w:cs="Calibri"/>
                <w:sz w:val="18"/>
                <w:szCs w:val="18"/>
                <w:lang w:val="en-GB"/>
              </w:rPr>
              <w:t xml:space="preserve"> ერთჯერადი მატერიალური დახმარების გაწევა</w:t>
            </w:r>
            <w:r w:rsidRPr="00483796">
              <w:rPr>
                <w:rFonts w:ascii="Sylfaen" w:eastAsia="Times New Roman" w:hAnsi="Sylfaen" w:cs="Calibri"/>
                <w:sz w:val="18"/>
                <w:szCs w:val="18"/>
                <w:lang w:val="ka-GE"/>
              </w:rPr>
              <w:t>ს</w:t>
            </w:r>
            <w:r w:rsidRPr="00483796">
              <w:rPr>
                <w:rFonts w:ascii="Sylfaen" w:eastAsia="Times New Roman" w:hAnsi="Sylfaen" w:cs="Calibri"/>
                <w:sz w:val="18"/>
                <w:szCs w:val="18"/>
                <w:lang w:val="en-GB"/>
              </w:rPr>
              <w:t xml:space="preserve"> 18 წლის ზემოთ ასაკის ფენილკეტონურიით დაავადებულ 2 ბენეფიციარ</w:t>
            </w:r>
            <w:r w:rsidRPr="00483796">
              <w:rPr>
                <w:rFonts w:ascii="Sylfaen" w:eastAsia="Times New Roman" w:hAnsi="Sylfaen" w:cs="Calibri"/>
                <w:sz w:val="18"/>
                <w:szCs w:val="18"/>
                <w:lang w:val="ka-GE"/>
              </w:rPr>
              <w:t>ზე</w:t>
            </w:r>
            <w:r w:rsidRPr="00483796">
              <w:rPr>
                <w:rFonts w:ascii="Sylfaen" w:eastAsia="Times New Roman" w:hAnsi="Sylfaen" w:cs="Calibri"/>
                <w:sz w:val="18"/>
                <w:szCs w:val="18"/>
                <w:lang w:val="en-GB"/>
              </w:rPr>
              <w:t xml:space="preserve">  2000 ლარის ოდენობით,  18 წლამდე ასაკისფენილკეტონურიით დაავადებულ  </w:t>
            </w:r>
            <w:r w:rsidRPr="00483796">
              <w:rPr>
                <w:rFonts w:ascii="Sylfaen" w:eastAsia="Times New Roman" w:hAnsi="Sylfaen" w:cs="Calibri"/>
                <w:sz w:val="18"/>
                <w:szCs w:val="18"/>
                <w:lang w:val="ka-GE"/>
              </w:rPr>
              <w:t>4</w:t>
            </w:r>
            <w:r w:rsidRPr="00483796">
              <w:rPr>
                <w:rFonts w:ascii="Sylfaen" w:eastAsia="Times New Roman" w:hAnsi="Sylfaen" w:cs="Calibri"/>
                <w:sz w:val="18"/>
                <w:szCs w:val="18"/>
                <w:lang w:val="en-GB"/>
              </w:rPr>
              <w:t xml:space="preserve">  ბენეფიციარ</w:t>
            </w:r>
            <w:r w:rsidRPr="00483796">
              <w:rPr>
                <w:rFonts w:ascii="Sylfaen" w:eastAsia="Times New Roman" w:hAnsi="Sylfaen" w:cs="Calibri"/>
                <w:sz w:val="18"/>
                <w:szCs w:val="18"/>
                <w:lang w:val="ka-GE"/>
              </w:rPr>
              <w:t>ზე</w:t>
            </w:r>
            <w:r w:rsidRPr="00483796">
              <w:rPr>
                <w:rFonts w:ascii="Sylfaen" w:eastAsia="Times New Roman" w:hAnsi="Sylfaen" w:cs="Calibri"/>
                <w:sz w:val="18"/>
                <w:szCs w:val="18"/>
                <w:lang w:val="en-GB"/>
              </w:rPr>
              <w:t xml:space="preserve"> 1000 ლარის ოდენობით</w:t>
            </w:r>
            <w:r w:rsidRPr="00483796">
              <w:rPr>
                <w:rFonts w:ascii="Sylfaen" w:eastAsia="Times New Roman" w:hAnsi="Sylfaen" w:cs="Calibri"/>
                <w:sz w:val="18"/>
                <w:szCs w:val="18"/>
                <w:lang w:val="ka-GE"/>
              </w:rPr>
              <w:t xml:space="preserve">. </w:t>
            </w:r>
            <w:r w:rsidRPr="00483796">
              <w:rPr>
                <w:rFonts w:ascii="Sylfaen" w:eastAsia="Times New Roman" w:hAnsi="Sylfaen" w:cs="Calibri"/>
                <w:sz w:val="18"/>
                <w:szCs w:val="18"/>
                <w:lang w:val="en-GB"/>
              </w:rPr>
              <w:t xml:space="preserve">18 წლის ზემოთ ასაკის </w:t>
            </w:r>
            <w:r w:rsidRPr="00483796">
              <w:rPr>
                <w:rFonts w:ascii="Sylfaen" w:eastAsia="Times New Roman" w:hAnsi="Sylfaen" w:cs="Calibri"/>
                <w:bCs/>
                <w:sz w:val="18"/>
                <w:szCs w:val="18"/>
                <w:lang w:val="ka-GE"/>
              </w:rPr>
              <w:t>გლუტეინის ავადმყოფობით, ცელიაკიით</w:t>
            </w:r>
            <w:r w:rsidRPr="00483796">
              <w:rPr>
                <w:rFonts w:ascii="Sylfaen" w:hAnsi="Sylfaen" w:cs="Arial"/>
                <w:sz w:val="18"/>
                <w:szCs w:val="18"/>
                <w:shd w:val="clear" w:color="auto" w:fill="FFFFFF"/>
              </w:rPr>
              <w:t> </w:t>
            </w:r>
            <w:r w:rsidRPr="00483796">
              <w:rPr>
                <w:rFonts w:ascii="Sylfaen" w:hAnsi="Sylfaen" w:cs="Arial"/>
                <w:sz w:val="18"/>
                <w:szCs w:val="18"/>
                <w:shd w:val="clear" w:color="auto" w:fill="FFFFFF"/>
                <w:lang w:val="ka-GE"/>
              </w:rPr>
              <w:t>დაავადებულ 4 ბენეფიციარზე 500 ლარის ოდენობით</w:t>
            </w:r>
            <w:r w:rsidRPr="00483796">
              <w:rPr>
                <w:rFonts w:ascii="Sylfaen" w:hAnsi="Sylfaen" w:cs="Arial"/>
                <w:sz w:val="18"/>
                <w:szCs w:val="18"/>
                <w:shd w:val="clear" w:color="auto" w:fill="FFFFFF"/>
              </w:rPr>
              <w:t xml:space="preserve">, </w:t>
            </w:r>
            <w:r w:rsidRPr="00483796">
              <w:rPr>
                <w:rFonts w:ascii="Sylfaen" w:eastAsia="Times New Roman" w:hAnsi="Sylfaen" w:cs="Calibri"/>
                <w:sz w:val="18"/>
                <w:szCs w:val="18"/>
                <w:lang w:val="en-GB"/>
              </w:rPr>
              <w:t>18 წლ</w:t>
            </w:r>
            <w:r w:rsidRPr="00483796">
              <w:rPr>
                <w:rFonts w:ascii="Sylfaen" w:eastAsia="Times New Roman" w:hAnsi="Sylfaen" w:cs="Calibri"/>
                <w:sz w:val="18"/>
                <w:szCs w:val="18"/>
                <w:lang w:val="ka-GE"/>
              </w:rPr>
              <w:t xml:space="preserve">ამდე </w:t>
            </w:r>
            <w:r w:rsidRPr="00483796">
              <w:rPr>
                <w:rFonts w:ascii="Sylfaen" w:eastAsia="Times New Roman" w:hAnsi="Sylfaen" w:cs="Calibri"/>
                <w:sz w:val="18"/>
                <w:szCs w:val="18"/>
                <w:lang w:val="en-GB"/>
              </w:rPr>
              <w:t>ასაკის</w:t>
            </w:r>
            <w:r w:rsidRPr="00483796">
              <w:rPr>
                <w:rFonts w:ascii="Sylfaen" w:eastAsia="Times New Roman" w:hAnsi="Sylfaen" w:cs="Calibri"/>
                <w:sz w:val="18"/>
                <w:szCs w:val="18"/>
                <w:lang w:val="ka-GE"/>
              </w:rPr>
              <w:t xml:space="preserve"> ცელიაკიით დაავადებულ 3 პირზე 1000 ლარის ოდენობით</w:t>
            </w:r>
            <w:r w:rsidRPr="00483796">
              <w:rPr>
                <w:rFonts w:ascii="Sylfaen" w:hAnsi="Sylfaen" w:cs="Arial"/>
                <w:sz w:val="18"/>
                <w:szCs w:val="18"/>
                <w:shd w:val="clear" w:color="auto" w:fill="FFFFFF"/>
                <w:lang w:val="ka-GE"/>
              </w:rPr>
              <w:t>.</w:t>
            </w:r>
          </w:p>
        </w:tc>
      </w:tr>
      <w:tr w:rsidR="00BC3E68" w:rsidRPr="00483796" w:rsidTr="00BC3E68">
        <w:trPr>
          <w:trHeight w:val="3391"/>
        </w:trPr>
        <w:tc>
          <w:tcPr>
            <w:tcW w:w="18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rPr>
            </w:pPr>
            <w:r w:rsidRPr="00483796">
              <w:rPr>
                <w:rFonts w:ascii="Sylfaen" w:eastAsiaTheme="minorHAnsi" w:hAnsi="Sylfaen" w:cs="Sylfaen"/>
                <w:b/>
                <w:sz w:val="18"/>
                <w:szCs w:val="18"/>
                <w:lang w:val="ka-GE"/>
              </w:rPr>
              <w:t>დამატებითი ინფორმაცია</w:t>
            </w:r>
          </w:p>
        </w:tc>
        <w:tc>
          <w:tcPr>
            <w:tcW w:w="11472" w:type="dxa"/>
            <w:gridSpan w:val="1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ა) მატერიალური რესურსის გაცემის სქემა:</w:t>
            </w:r>
          </w:p>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ბენეფიციარი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ერთჯერადი დახმარების გაცემის თაობაზე. საკითხის დადებითად გადაწყვეტის შემთხვევაში მუნიციპალიტეტის მერის ბრძანება თანდართულ დოკუმენტაციასთან ერთად იგზავნება საფინანსო სამსახურში დაფინანსების მიზნით.</w:t>
            </w:r>
          </w:p>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ბ) მოსარგებლეთა შერჩევის წესი:</w:t>
            </w:r>
          </w:p>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ქვეპროგრამით ისარგებლებს  ქობულეთის მუნიციპალიტეტში 2023 წლის 1 იანვრის მდგომარეობით  რეგისტრირებული ფენილკეტონურიით და გლუტეინის ავადმყოფობით(ცელიაკიით) დაავადებული ყველა პირი, რომელიც წარმოადგენს შემდეგ დოკუმენტებს:</w:t>
            </w:r>
          </w:p>
          <w:p w:rsidR="00BC3E68" w:rsidRPr="00483796" w:rsidRDefault="00BC3E68" w:rsidP="00BC3E68">
            <w:pPr>
              <w:pStyle w:val="a3"/>
              <w:numPr>
                <w:ilvl w:val="0"/>
                <w:numId w:val="51"/>
              </w:numPr>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განცხადება მუნიციპალიტეტის მერის სახელზე;</w:t>
            </w:r>
          </w:p>
          <w:p w:rsidR="00BC3E68" w:rsidRPr="00483796" w:rsidRDefault="00BC3E68" w:rsidP="00BC3E68">
            <w:pPr>
              <w:pStyle w:val="a3"/>
              <w:numPr>
                <w:ilvl w:val="0"/>
                <w:numId w:val="51"/>
              </w:numPr>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პირადობის მოწმობა, თუ ბენეფიციარი ბავშვია (არასრულწლოვანია) დაბადების მოწმობა და მშობლის ან მეურვის პირადობის მოწმობის ასლი;</w:t>
            </w:r>
          </w:p>
          <w:p w:rsidR="00BC3E68" w:rsidRPr="00483796" w:rsidRDefault="00BC3E68" w:rsidP="00BC3E68">
            <w:pPr>
              <w:pStyle w:val="a3"/>
              <w:numPr>
                <w:ilvl w:val="0"/>
                <w:numId w:val="51"/>
              </w:numPr>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სამედიცინო ფორმა № IV-100/ა (დედანი);</w:t>
            </w:r>
          </w:p>
          <w:p w:rsidR="00BC3E68" w:rsidRPr="00483796" w:rsidRDefault="00BC3E68" w:rsidP="00BC3E68">
            <w:pPr>
              <w:pStyle w:val="a3"/>
              <w:numPr>
                <w:ilvl w:val="0"/>
                <w:numId w:val="51"/>
              </w:numPr>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საბანკო რეკვიზიტი;</w:t>
            </w:r>
          </w:p>
          <w:p w:rsidR="00BC3E68" w:rsidRPr="00483796" w:rsidRDefault="00BC3E68" w:rsidP="00BC3E68">
            <w:pPr>
              <w:spacing w:after="240" w:line="240" w:lineRule="auto"/>
              <w:jc w:val="both"/>
              <w:rPr>
                <w:rFonts w:ascii="Sylfaen" w:eastAsia="Times New Roman" w:hAnsi="Sylfaen" w:cs="Calibri"/>
                <w:sz w:val="18"/>
                <w:szCs w:val="18"/>
                <w:lang w:val="en-GB"/>
              </w:rPr>
            </w:pPr>
            <w:r w:rsidRPr="00483796">
              <w:rPr>
                <w:rFonts w:ascii="Sylfaen" w:eastAsia="Times New Roman" w:hAnsi="Sylfaen" w:cs="Calibri"/>
                <w:sz w:val="18"/>
                <w:szCs w:val="18"/>
                <w:lang w:val="ka-GE"/>
              </w:rPr>
              <w:t>ბენეფიციართა დაყოფა საპროგნოზო ხასიათს ატარებს. საჭიროების შემთხვევაში შესაძლებელია მუხლიდან მუხლში თანხის გადატანა.</w:t>
            </w:r>
          </w:p>
        </w:tc>
      </w:tr>
      <w:tr w:rsidR="00BC3E68" w:rsidRPr="00483796" w:rsidTr="00BC3E68">
        <w:trPr>
          <w:trHeight w:val="834"/>
        </w:trPr>
        <w:tc>
          <w:tcPr>
            <w:tcW w:w="18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rPr>
            </w:pPr>
            <w:r w:rsidRPr="00483796">
              <w:rPr>
                <w:rFonts w:ascii="Sylfaen" w:eastAsia="Times New Roman" w:hAnsi="Sylfaen" w:cs="Calibri"/>
                <w:b/>
                <w:bCs/>
                <w:sz w:val="18"/>
                <w:szCs w:val="18"/>
              </w:rPr>
              <w:lastRenderedPageBreak/>
              <w:t>პროგრამის მიზანი და მოსალოდნელი შედეგი</w:t>
            </w:r>
          </w:p>
        </w:tc>
        <w:tc>
          <w:tcPr>
            <w:tcW w:w="11472" w:type="dxa"/>
            <w:gridSpan w:val="1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იშვიათი დაავადების მქონე</w:t>
            </w:r>
            <w:r w:rsidRPr="00483796">
              <w:rPr>
                <w:rFonts w:ascii="Sylfaen" w:eastAsia="Times New Roman" w:hAnsi="Sylfaen" w:cs="Calibri"/>
                <w:sz w:val="18"/>
                <w:szCs w:val="18"/>
              </w:rPr>
              <w:t xml:space="preserve"> პირთათვის მატერიალური დახმარების გაწევა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24"/>
          <w:szCs w:val="24"/>
          <w:lang w:val="en-GB"/>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24"/>
          <w:szCs w:val="24"/>
          <w:lang w:val="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44"/>
        <w:gridCol w:w="1528"/>
        <w:gridCol w:w="1528"/>
        <w:gridCol w:w="4449"/>
      </w:tblGrid>
      <w:tr w:rsidR="00BC3E68" w:rsidRPr="00483796" w:rsidTr="00BC3E68">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ind w:left="1"/>
              <w:jc w:val="center"/>
              <w:rPr>
                <w:b/>
                <w:sz w:val="20"/>
                <w:szCs w:val="20"/>
              </w:rPr>
            </w:pPr>
            <w:r w:rsidRPr="00483796">
              <w:rPr>
                <w:rFonts w:ascii="Sylfaen" w:hAnsi="Sylfaen" w:cs="Sylfaen"/>
                <w:b/>
                <w:bCs/>
                <w:sz w:val="20"/>
                <w:szCs w:val="20"/>
              </w:rPr>
              <w:t>№</w:t>
            </w:r>
          </w:p>
        </w:tc>
        <w:tc>
          <w:tcPr>
            <w:tcW w:w="4944"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ind w:left="642"/>
              <w:rPr>
                <w:b/>
                <w:sz w:val="20"/>
                <w:szCs w:val="20"/>
              </w:rPr>
            </w:pPr>
            <w:r w:rsidRPr="00483796">
              <w:rPr>
                <w:rFonts w:ascii="Sylfaen" w:hAnsi="Sylfaen" w:cs="Sylfaen"/>
                <w:b/>
                <w:bCs/>
                <w:sz w:val="20"/>
                <w:szCs w:val="20"/>
              </w:rPr>
              <w:t>მოსალოდნელი</w:t>
            </w:r>
            <w:r w:rsidRPr="00483796">
              <w:rPr>
                <w:rFonts w:ascii="Sylfaen" w:hAnsi="Sylfaen" w:cs="Sylfaen"/>
                <w:b/>
                <w:bCs/>
                <w:sz w:val="20"/>
                <w:szCs w:val="20"/>
                <w:lang w:val="ka-GE"/>
              </w:rPr>
              <w:t xml:space="preserve"> </w:t>
            </w:r>
            <w:r w:rsidRPr="00483796">
              <w:rPr>
                <w:rFonts w:ascii="Sylfaen" w:hAnsi="Sylfaen" w:cs="Sylfaen"/>
                <w:b/>
                <w:bCs/>
                <w:sz w:val="20"/>
                <w:szCs w:val="20"/>
              </w:rPr>
              <w:t>შუალედური</w:t>
            </w:r>
            <w:r w:rsidRPr="00483796">
              <w:rPr>
                <w:rFonts w:ascii="Sylfaen" w:hAnsi="Sylfaen" w:cs="Sylfaen"/>
                <w:b/>
                <w:bCs/>
                <w:sz w:val="20"/>
                <w:szCs w:val="20"/>
                <w:lang w:val="ka-GE"/>
              </w:rPr>
              <w:t xml:space="preserve"> </w:t>
            </w:r>
            <w:r w:rsidRPr="00483796">
              <w:rPr>
                <w:rFonts w:ascii="Sylfaen" w:hAnsi="Sylfaen" w:cs="Sylfaen"/>
                <w:b/>
                <w:bCs/>
                <w:sz w:val="20"/>
                <w:szCs w:val="20"/>
              </w:rPr>
              <w:t>შედეგის</w:t>
            </w:r>
            <w:r w:rsidRPr="00483796">
              <w:rPr>
                <w:rFonts w:ascii="Sylfaen" w:hAnsi="Sylfaen" w:cs="Sylfaen"/>
                <w:b/>
                <w:bCs/>
                <w:sz w:val="20"/>
                <w:szCs w:val="20"/>
                <w:lang w:val="ka-GE"/>
              </w:rPr>
              <w:t xml:space="preserve"> </w:t>
            </w:r>
            <w:r w:rsidRPr="00483796">
              <w:rPr>
                <w:rFonts w:ascii="Sylfaen" w:hAnsi="Sylfaen" w:cs="Sylfaen"/>
                <w:b/>
                <w:bCs/>
                <w:sz w:val="20"/>
                <w:szCs w:val="20"/>
              </w:rPr>
              <w:t>შეფასების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ინდიკატორი</w:t>
            </w:r>
          </w:p>
        </w:tc>
        <w:tc>
          <w:tcPr>
            <w:tcW w:w="3056" w:type="dxa"/>
            <w:gridSpan w:val="2"/>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45"/>
              <w:ind w:left="714"/>
              <w:rPr>
                <w:b/>
                <w:sz w:val="20"/>
                <w:szCs w:val="20"/>
              </w:rPr>
            </w:pPr>
            <w:r w:rsidRPr="00483796">
              <w:rPr>
                <w:rFonts w:ascii="Sylfaen" w:hAnsi="Sylfaen" w:cs="Sylfaen"/>
                <w:b/>
                <w:bCs/>
                <w:sz w:val="20"/>
                <w:szCs w:val="20"/>
              </w:rPr>
              <w:t>ინდიკატორის</w:t>
            </w:r>
            <w:r w:rsidRPr="00483796">
              <w:rPr>
                <w:rFonts w:ascii="Sylfaen" w:hAnsi="Sylfaen" w:cs="Sylfaen"/>
                <w:b/>
                <w:bCs/>
                <w:sz w:val="20"/>
                <w:szCs w:val="20"/>
                <w:lang w:val="ka-GE"/>
              </w:rPr>
              <w:t xml:space="preserve"> </w:t>
            </w:r>
            <w:r w:rsidRPr="00483796">
              <w:rPr>
                <w:rFonts w:ascii="Sylfaen" w:hAnsi="Sylfaen" w:cs="Sylfaen"/>
                <w:b/>
                <w:bCs/>
                <w:sz w:val="20"/>
                <w:szCs w:val="20"/>
              </w:rPr>
              <w:t>მაჩვენებლები</w:t>
            </w:r>
          </w:p>
        </w:tc>
        <w:tc>
          <w:tcPr>
            <w:tcW w:w="4449"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ind w:left="668"/>
              <w:jc w:val="center"/>
              <w:rPr>
                <w:b/>
                <w:sz w:val="20"/>
                <w:szCs w:val="20"/>
              </w:rPr>
            </w:pPr>
            <w:r w:rsidRPr="00483796">
              <w:rPr>
                <w:rFonts w:ascii="Sylfaen" w:hAnsi="Sylfaen" w:cs="Sylfaen"/>
                <w:b/>
                <w:bCs/>
                <w:sz w:val="20"/>
                <w:szCs w:val="20"/>
              </w:rPr>
              <w:t>ცდომილების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ალბათობა</w:t>
            </w:r>
            <w:r w:rsidRPr="00483796">
              <w:rPr>
                <w:rFonts w:ascii="Sylfaen" w:hAnsi="Sylfaen" w:cs="Sylfaen"/>
                <w:b/>
                <w:bCs/>
                <w:sz w:val="20"/>
                <w:szCs w:val="20"/>
                <w:lang w:val="ka-GE"/>
              </w:rPr>
              <w:t xml:space="preserve"> </w:t>
            </w:r>
            <w:r w:rsidRPr="00483796">
              <w:rPr>
                <w:rFonts w:ascii="Sylfaen" w:hAnsi="Sylfaen" w:cs="Sylfaen"/>
                <w:b/>
                <w:bCs/>
                <w:sz w:val="20"/>
                <w:szCs w:val="20"/>
              </w:rPr>
              <w:t>(%</w:t>
            </w:r>
            <w:r w:rsidRPr="00483796">
              <w:rPr>
                <w:rFonts w:ascii="Sylfaen" w:hAnsi="Sylfaen" w:cs="Sylfaen"/>
                <w:b/>
                <w:bCs/>
                <w:sz w:val="20"/>
                <w:szCs w:val="20"/>
                <w:lang w:val="ka-GE"/>
              </w:rPr>
              <w:t xml:space="preserve"> </w:t>
            </w:r>
            <w:r w:rsidRPr="00483796">
              <w:rPr>
                <w:rFonts w:ascii="Sylfaen" w:hAnsi="Sylfaen" w:cs="Sylfaen"/>
                <w:b/>
                <w:bCs/>
                <w:sz w:val="20"/>
                <w:szCs w:val="20"/>
              </w:rPr>
              <w:t>/შესაძლო</w:t>
            </w:r>
            <w:r w:rsidRPr="00483796">
              <w:rPr>
                <w:rFonts w:ascii="Sylfaen" w:hAnsi="Sylfaen" w:cs="Sylfaen"/>
                <w:b/>
                <w:bCs/>
                <w:sz w:val="20"/>
                <w:szCs w:val="20"/>
                <w:lang w:val="ka-GE"/>
              </w:rPr>
              <w:t xml:space="preserve"> </w:t>
            </w:r>
            <w:r w:rsidRPr="00483796">
              <w:rPr>
                <w:rFonts w:ascii="Sylfaen" w:hAnsi="Sylfaen" w:cs="Sylfaen"/>
                <w:b/>
                <w:bCs/>
                <w:sz w:val="20"/>
                <w:szCs w:val="20"/>
              </w:rPr>
              <w:t>რისკები-აღწერა)</w:t>
            </w:r>
          </w:p>
        </w:tc>
      </w:tr>
      <w:tr w:rsidR="00BC3E68" w:rsidRPr="00483796" w:rsidTr="00BC3E68">
        <w:trPr>
          <w:trHeight w:hRule="exact" w:val="1207"/>
        </w:trPr>
        <w:tc>
          <w:tcPr>
            <w:tcW w:w="736"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4944"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1528" w:type="dxa"/>
            <w:tcBorders>
              <w:top w:val="single" w:sz="4" w:space="0" w:color="auto"/>
            </w:tcBorders>
          </w:tcPr>
          <w:p w:rsidR="00BC3E68" w:rsidRPr="00483796" w:rsidRDefault="00BC3E68" w:rsidP="00BC3E68">
            <w:pPr>
              <w:pStyle w:val="TableParagraph"/>
              <w:kinsoku w:val="0"/>
              <w:overflowPunct w:val="0"/>
              <w:spacing w:before="45" w:line="259" w:lineRule="auto"/>
              <w:ind w:left="478" w:firstLine="33"/>
              <w:jc w:val="center"/>
              <w:rPr>
                <w:b/>
                <w:sz w:val="20"/>
                <w:szCs w:val="20"/>
              </w:rPr>
            </w:pPr>
            <w:r w:rsidRPr="00483796">
              <w:rPr>
                <w:rFonts w:ascii="Sylfaen" w:hAnsi="Sylfaen" w:cs="Sylfaen"/>
                <w:b/>
                <w:bCs/>
                <w:sz w:val="20"/>
                <w:szCs w:val="20"/>
              </w:rPr>
              <w:t>საბაზისო</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2 </w:t>
            </w:r>
            <w:r w:rsidRPr="00483796">
              <w:rPr>
                <w:rFonts w:ascii="Sylfaen" w:hAnsi="Sylfaen" w:cs="Sylfaen"/>
                <w:b/>
                <w:bCs/>
                <w:sz w:val="20"/>
                <w:szCs w:val="20"/>
              </w:rPr>
              <w:t>წელი</w:t>
            </w:r>
          </w:p>
        </w:tc>
        <w:tc>
          <w:tcPr>
            <w:tcW w:w="1528" w:type="dxa"/>
            <w:tcBorders>
              <w:top w:val="single" w:sz="4" w:space="0" w:color="auto"/>
            </w:tcBorders>
          </w:tcPr>
          <w:p w:rsidR="00BC3E68" w:rsidRPr="00483796" w:rsidRDefault="00BC3E68" w:rsidP="00BC3E68">
            <w:pPr>
              <w:pStyle w:val="TableParagraph"/>
              <w:kinsoku w:val="0"/>
              <w:overflowPunct w:val="0"/>
              <w:spacing w:before="45" w:line="259" w:lineRule="auto"/>
              <w:ind w:left="22"/>
              <w:jc w:val="center"/>
              <w:rPr>
                <w:b/>
                <w:sz w:val="20"/>
                <w:szCs w:val="20"/>
              </w:rPr>
            </w:pPr>
            <w:r w:rsidRPr="00483796">
              <w:rPr>
                <w:rFonts w:ascii="Sylfaen" w:hAnsi="Sylfaen" w:cs="Sylfaen"/>
                <w:b/>
                <w:bCs/>
                <w:sz w:val="20"/>
                <w:szCs w:val="20"/>
              </w:rPr>
              <w:t>მიზნობრივი</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3 </w:t>
            </w:r>
            <w:r w:rsidRPr="00483796">
              <w:rPr>
                <w:rFonts w:ascii="Sylfaen" w:hAnsi="Sylfaen" w:cs="Sylfaen"/>
                <w:b/>
                <w:bCs/>
                <w:sz w:val="20"/>
                <w:szCs w:val="20"/>
              </w:rPr>
              <w:t>წელი</w:t>
            </w:r>
          </w:p>
        </w:tc>
        <w:tc>
          <w:tcPr>
            <w:tcW w:w="4449" w:type="dxa"/>
            <w:vMerge/>
            <w:tcBorders>
              <w:top w:val="single" w:sz="4" w:space="0" w:color="auto"/>
            </w:tcBorders>
          </w:tcPr>
          <w:p w:rsidR="00BC3E68" w:rsidRPr="00483796" w:rsidRDefault="00BC3E68" w:rsidP="00BC3E68">
            <w:pPr>
              <w:pStyle w:val="TableParagraph"/>
              <w:kinsoku w:val="0"/>
              <w:overflowPunct w:val="0"/>
              <w:spacing w:before="45" w:line="259" w:lineRule="auto"/>
              <w:ind w:left="479" w:right="405" w:hanging="72"/>
              <w:rPr>
                <w:b/>
                <w:sz w:val="20"/>
                <w:szCs w:val="20"/>
              </w:rPr>
            </w:pPr>
          </w:p>
        </w:tc>
      </w:tr>
      <w:tr w:rsidR="00BC3E68" w:rsidRPr="00483796" w:rsidTr="00BC3E68">
        <w:trPr>
          <w:trHeight w:hRule="exact" w:val="1053"/>
        </w:trPr>
        <w:tc>
          <w:tcPr>
            <w:tcW w:w="736" w:type="dxa"/>
          </w:tcPr>
          <w:p w:rsidR="00BC3E68" w:rsidRPr="00483796" w:rsidRDefault="00BC3E68" w:rsidP="00BC3E68">
            <w:pPr>
              <w:pStyle w:val="TableParagraph"/>
              <w:kinsoku w:val="0"/>
              <w:overflowPunct w:val="0"/>
              <w:spacing w:before="105"/>
              <w:ind w:left="4"/>
              <w:jc w:val="center"/>
              <w:rPr>
                <w:rFonts w:ascii="Sylfaen" w:hAnsi="Sylfaen" w:cs="Sylfaen"/>
                <w:b/>
                <w:sz w:val="20"/>
                <w:szCs w:val="20"/>
                <w:lang w:val="ka-GE"/>
              </w:rPr>
            </w:pPr>
            <w:r w:rsidRPr="00483796">
              <w:rPr>
                <w:rFonts w:ascii="Sylfaen" w:hAnsi="Sylfaen" w:cs="Sylfaen"/>
                <w:b/>
                <w:sz w:val="20"/>
                <w:szCs w:val="20"/>
                <w:lang w:val="ka-GE"/>
              </w:rPr>
              <w:t>1</w:t>
            </w:r>
          </w:p>
        </w:tc>
        <w:tc>
          <w:tcPr>
            <w:tcW w:w="4944" w:type="dxa"/>
            <w:vAlign w:val="center"/>
          </w:tcPr>
          <w:p w:rsidR="00BC3E68" w:rsidRPr="00483796" w:rsidRDefault="00BC3E68" w:rsidP="00BC3E68">
            <w:pPr>
              <w:spacing w:after="0" w:line="240" w:lineRule="auto"/>
              <w:jc w:val="center"/>
              <w:rPr>
                <w:rFonts w:ascii="Sylfaen" w:eastAsia="Times New Roman" w:hAnsi="Sylfaen" w:cs="Calibri"/>
                <w:sz w:val="18"/>
                <w:szCs w:val="18"/>
                <w:lang w:val="ka-GE"/>
              </w:rPr>
            </w:pPr>
            <w:r w:rsidRPr="00483796">
              <w:rPr>
                <w:rFonts w:ascii="Sylfaen" w:eastAsia="Times New Roman" w:hAnsi="Sylfaen" w:cs="Calibri"/>
                <w:sz w:val="18"/>
                <w:szCs w:val="18"/>
              </w:rPr>
              <w:t>ფენილკეტონურიით დაავადებული  პირებისათვის ერთჯერადი მატერიალური დახმარება მათთვის საჭირო დიეტური სამკურნალო ნარევებით უზრუნველყოფა</w:t>
            </w:r>
            <w:r w:rsidRPr="00483796">
              <w:rPr>
                <w:rFonts w:ascii="Sylfaen" w:eastAsia="Times New Roman" w:hAnsi="Sylfaen" w:cs="Calibri"/>
                <w:sz w:val="18"/>
                <w:szCs w:val="18"/>
                <w:lang w:val="ka-GE"/>
              </w:rPr>
              <w:t>.  6 ბენეფიციარი (33% ქალი, 66% კაცი)</w:t>
            </w:r>
          </w:p>
        </w:tc>
        <w:tc>
          <w:tcPr>
            <w:tcW w:w="1528" w:type="dxa"/>
          </w:tcPr>
          <w:p w:rsidR="00BC3E68" w:rsidRPr="00483796" w:rsidRDefault="00BC3E68" w:rsidP="00BC3E68">
            <w:pPr>
              <w:pStyle w:val="TableParagraph"/>
              <w:kinsoku w:val="0"/>
              <w:overflowPunct w:val="0"/>
              <w:spacing w:before="105"/>
              <w:ind w:left="2"/>
              <w:jc w:val="center"/>
              <w:rPr>
                <w:rFonts w:ascii="Sylfaen" w:hAnsi="Sylfaen" w:cs="Sylfaen"/>
                <w:b/>
                <w:sz w:val="20"/>
                <w:szCs w:val="20"/>
                <w:lang w:val="ka-GE"/>
              </w:rPr>
            </w:pPr>
            <w:r w:rsidRPr="00483796">
              <w:rPr>
                <w:rFonts w:ascii="Sylfaen" w:hAnsi="Sylfaen" w:cs="Sylfaen"/>
                <w:b/>
                <w:sz w:val="20"/>
                <w:szCs w:val="20"/>
                <w:lang w:val="ka-GE"/>
              </w:rPr>
              <w:t xml:space="preserve">6 </w:t>
            </w:r>
            <w:r w:rsidRPr="00483796">
              <w:rPr>
                <w:rFonts w:ascii="Sylfaen" w:eastAsia="Times New Roman" w:hAnsi="Sylfaen"/>
                <w:sz w:val="18"/>
                <w:szCs w:val="18"/>
                <w:lang w:val="ka-GE"/>
              </w:rPr>
              <w:t>(მათ შ</w:t>
            </w:r>
            <w:r w:rsidRPr="00483796">
              <w:rPr>
                <w:rFonts w:ascii="Sylfaen" w:eastAsia="Times New Roman" w:hAnsi="Sylfaen"/>
                <w:sz w:val="18"/>
                <w:szCs w:val="18"/>
              </w:rPr>
              <w:t xml:space="preserve">ორის ქალი </w:t>
            </w:r>
            <w:r w:rsidRPr="00483796">
              <w:rPr>
                <w:rFonts w:ascii="Sylfaen" w:eastAsia="Times New Roman" w:hAnsi="Sylfaen"/>
                <w:sz w:val="18"/>
                <w:szCs w:val="18"/>
                <w:lang w:val="ka-GE"/>
              </w:rPr>
              <w:t>35</w:t>
            </w:r>
            <w:r w:rsidRPr="00483796">
              <w:rPr>
                <w:rFonts w:ascii="Sylfaen" w:eastAsia="Times New Roman" w:hAnsi="Sylfaen"/>
                <w:sz w:val="18"/>
                <w:szCs w:val="18"/>
              </w:rPr>
              <w:t xml:space="preserve"> %, კაცი </w:t>
            </w:r>
            <w:r w:rsidRPr="00483796">
              <w:rPr>
                <w:rFonts w:ascii="Sylfaen" w:eastAsia="Times New Roman" w:hAnsi="Sylfaen"/>
                <w:sz w:val="18"/>
                <w:szCs w:val="18"/>
                <w:lang w:val="ka-GE"/>
              </w:rPr>
              <w:t xml:space="preserve">65 </w:t>
            </w:r>
            <w:r w:rsidRPr="00483796">
              <w:rPr>
                <w:rFonts w:ascii="Sylfaen" w:eastAsia="Times New Roman" w:hAnsi="Sylfaen"/>
                <w:sz w:val="18"/>
                <w:szCs w:val="18"/>
              </w:rPr>
              <w:t>%)</w:t>
            </w:r>
          </w:p>
        </w:tc>
        <w:tc>
          <w:tcPr>
            <w:tcW w:w="1528" w:type="dxa"/>
          </w:tcPr>
          <w:p w:rsidR="00BC3E68" w:rsidRPr="00483796" w:rsidRDefault="00BC3E68" w:rsidP="00BC3E68">
            <w:pPr>
              <w:pStyle w:val="TableParagraph"/>
              <w:kinsoku w:val="0"/>
              <w:overflowPunct w:val="0"/>
              <w:spacing w:before="105"/>
              <w:ind w:left="2"/>
              <w:jc w:val="center"/>
              <w:rPr>
                <w:rFonts w:ascii="Sylfaen" w:hAnsi="Sylfaen" w:cs="Sylfaen"/>
                <w:b/>
                <w:sz w:val="20"/>
                <w:szCs w:val="20"/>
                <w:lang w:val="ka-GE"/>
              </w:rPr>
            </w:pPr>
            <w:r w:rsidRPr="00483796">
              <w:rPr>
                <w:rFonts w:ascii="Sylfaen" w:hAnsi="Sylfaen" w:cs="Sylfaen"/>
                <w:b/>
                <w:sz w:val="20"/>
                <w:szCs w:val="20"/>
                <w:lang w:val="ka-GE"/>
              </w:rPr>
              <w:t xml:space="preserve">6 </w:t>
            </w:r>
            <w:r w:rsidRPr="00483796">
              <w:rPr>
                <w:rFonts w:ascii="Sylfaen" w:eastAsia="Times New Roman" w:hAnsi="Sylfaen"/>
                <w:sz w:val="18"/>
                <w:szCs w:val="18"/>
                <w:lang w:val="ka-GE"/>
              </w:rPr>
              <w:t>(მათ შ</w:t>
            </w:r>
            <w:r w:rsidRPr="00483796">
              <w:rPr>
                <w:rFonts w:ascii="Sylfaen" w:eastAsia="Times New Roman" w:hAnsi="Sylfaen"/>
                <w:sz w:val="18"/>
                <w:szCs w:val="18"/>
              </w:rPr>
              <w:t xml:space="preserve">ორის ქალი </w:t>
            </w:r>
            <w:r w:rsidRPr="00483796">
              <w:rPr>
                <w:rFonts w:ascii="Sylfaen" w:eastAsia="Times New Roman" w:hAnsi="Sylfaen"/>
                <w:sz w:val="18"/>
                <w:szCs w:val="18"/>
                <w:lang w:val="ka-GE"/>
              </w:rPr>
              <w:t>35</w:t>
            </w:r>
            <w:r w:rsidRPr="00483796">
              <w:rPr>
                <w:rFonts w:ascii="Sylfaen" w:eastAsia="Times New Roman" w:hAnsi="Sylfaen"/>
                <w:sz w:val="18"/>
                <w:szCs w:val="18"/>
              </w:rPr>
              <w:t xml:space="preserve"> %, კაცი </w:t>
            </w:r>
            <w:r w:rsidRPr="00483796">
              <w:rPr>
                <w:rFonts w:ascii="Sylfaen" w:eastAsia="Times New Roman" w:hAnsi="Sylfaen"/>
                <w:sz w:val="18"/>
                <w:szCs w:val="18"/>
                <w:lang w:val="ka-GE"/>
              </w:rPr>
              <w:t xml:space="preserve">65 </w:t>
            </w:r>
            <w:r w:rsidRPr="00483796">
              <w:rPr>
                <w:rFonts w:ascii="Sylfaen" w:eastAsia="Times New Roman" w:hAnsi="Sylfaen"/>
                <w:sz w:val="18"/>
                <w:szCs w:val="18"/>
              </w:rPr>
              <w:t>%)</w:t>
            </w:r>
          </w:p>
        </w:tc>
        <w:tc>
          <w:tcPr>
            <w:tcW w:w="4449" w:type="dxa"/>
            <w:vAlign w:val="center"/>
          </w:tcPr>
          <w:p w:rsidR="00BC3E68" w:rsidRPr="00483796" w:rsidRDefault="00BC3E68" w:rsidP="00BC3E68">
            <w:pPr>
              <w:spacing w:after="0" w:line="240" w:lineRule="auto"/>
              <w:jc w:val="center"/>
              <w:rPr>
                <w:rFonts w:ascii="Sylfaen" w:eastAsia="Times New Roman" w:hAnsi="Sylfaen" w:cs="Calibri"/>
                <w:sz w:val="18"/>
                <w:szCs w:val="18"/>
                <w:lang w:val="ka-GE" w:eastAsia="en-GB"/>
              </w:rPr>
            </w:pPr>
            <w:r w:rsidRPr="00483796">
              <w:rPr>
                <w:rFonts w:ascii="Sylfaen" w:eastAsia="Times New Roman" w:hAnsi="Sylfaen" w:cs="Calibri"/>
                <w:sz w:val="18"/>
                <w:szCs w:val="18"/>
                <w:lang w:val="ka-GE" w:eastAsia="en-GB"/>
              </w:rPr>
              <w:t>5</w:t>
            </w:r>
            <w:r w:rsidRPr="00483796">
              <w:rPr>
                <w:rFonts w:ascii="Sylfaen" w:eastAsia="Times New Roman" w:hAnsi="Sylfaen" w:cs="Calibri"/>
                <w:sz w:val="18"/>
                <w:szCs w:val="18"/>
                <w:lang w:val="en-GB" w:eastAsia="en-GB"/>
              </w:rPr>
              <w:t xml:space="preserve"> %</w:t>
            </w:r>
            <w:r w:rsidRPr="00483796">
              <w:rPr>
                <w:rFonts w:ascii="Sylfaen" w:eastAsia="Times New Roman" w:hAnsi="Sylfaen" w:cs="Calibri"/>
                <w:sz w:val="18"/>
                <w:szCs w:val="18"/>
                <w:lang w:val="ka-GE" w:eastAsia="en-GB"/>
              </w:rPr>
              <w:t xml:space="preserve"> - </w:t>
            </w:r>
            <w:r w:rsidRPr="00483796">
              <w:rPr>
                <w:rFonts w:ascii="Sylfaen" w:hAnsi="Sylfaen" w:cs="Sylfaen"/>
                <w:b/>
                <w:spacing w:val="-1"/>
                <w:sz w:val="20"/>
                <w:szCs w:val="20"/>
              </w:rPr>
              <w:t>ინფორმირებულობის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დაბალი</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დონე,</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მომართვიანობის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ცვლილება</w:t>
            </w:r>
          </w:p>
        </w:tc>
      </w:tr>
      <w:tr w:rsidR="00BC3E68" w:rsidRPr="00483796" w:rsidTr="00BC3E68">
        <w:trPr>
          <w:trHeight w:hRule="exact" w:val="1181"/>
        </w:trPr>
        <w:tc>
          <w:tcPr>
            <w:tcW w:w="736" w:type="dxa"/>
          </w:tcPr>
          <w:p w:rsidR="00BC3E68" w:rsidRPr="00483796" w:rsidRDefault="00BC3E68" w:rsidP="00BC3E68">
            <w:pPr>
              <w:pStyle w:val="TableParagraph"/>
              <w:kinsoku w:val="0"/>
              <w:overflowPunct w:val="0"/>
              <w:spacing w:before="105"/>
              <w:ind w:left="4"/>
              <w:jc w:val="center"/>
              <w:rPr>
                <w:rFonts w:ascii="Sylfaen" w:hAnsi="Sylfaen" w:cs="Sylfaen"/>
                <w:b/>
                <w:sz w:val="20"/>
                <w:szCs w:val="20"/>
                <w:lang w:val="ka-GE"/>
              </w:rPr>
            </w:pPr>
            <w:r w:rsidRPr="00483796">
              <w:rPr>
                <w:rFonts w:ascii="Sylfaen" w:hAnsi="Sylfaen" w:cs="Sylfaen"/>
                <w:b/>
                <w:sz w:val="20"/>
                <w:szCs w:val="20"/>
                <w:lang w:val="ka-GE"/>
              </w:rPr>
              <w:t>2</w:t>
            </w:r>
          </w:p>
        </w:tc>
        <w:tc>
          <w:tcPr>
            <w:tcW w:w="4944" w:type="dxa"/>
            <w:vAlign w:val="center"/>
          </w:tcPr>
          <w:p w:rsidR="00BC3E68" w:rsidRPr="00483796" w:rsidRDefault="00BC3E68" w:rsidP="00BC3E68">
            <w:pPr>
              <w:spacing w:after="0" w:line="240" w:lineRule="auto"/>
              <w:jc w:val="center"/>
              <w:rPr>
                <w:rFonts w:ascii="Sylfaen" w:eastAsia="Times New Roman" w:hAnsi="Sylfaen" w:cs="Calibri"/>
                <w:sz w:val="18"/>
                <w:szCs w:val="18"/>
              </w:rPr>
            </w:pPr>
            <w:r w:rsidRPr="00483796">
              <w:rPr>
                <w:rFonts w:ascii="Sylfaen" w:eastAsia="Times New Roman" w:hAnsi="Sylfaen" w:cs="Calibri"/>
                <w:sz w:val="18"/>
                <w:szCs w:val="18"/>
                <w:lang w:val="ka-GE"/>
              </w:rPr>
              <w:t>ცელიაკ</w:t>
            </w:r>
            <w:r w:rsidRPr="00483796">
              <w:rPr>
                <w:rFonts w:ascii="Sylfaen" w:eastAsia="Times New Roman" w:hAnsi="Sylfaen" w:cs="Calibri"/>
                <w:sz w:val="18"/>
                <w:szCs w:val="18"/>
              </w:rPr>
              <w:t>იით დაავადებული  პირებისათვის ერთჯერადი მატერიალური დახმარება მათთვის საჭირო დიეტური სამკურნალო ნარევებით უზრუნველყოფა</w:t>
            </w:r>
            <w:r w:rsidRPr="00483796">
              <w:rPr>
                <w:rFonts w:ascii="Sylfaen" w:eastAsia="Times New Roman" w:hAnsi="Sylfaen" w:cs="Calibri"/>
                <w:sz w:val="18"/>
                <w:szCs w:val="18"/>
                <w:lang w:val="ka-GE"/>
              </w:rPr>
              <w:t>.  6 ბენეფიციარი (85% ქალი, 15% კაცი)</w:t>
            </w:r>
          </w:p>
        </w:tc>
        <w:tc>
          <w:tcPr>
            <w:tcW w:w="1528" w:type="dxa"/>
          </w:tcPr>
          <w:p w:rsidR="00BC3E68" w:rsidRPr="00483796" w:rsidRDefault="00BC3E68" w:rsidP="00BC3E68">
            <w:pPr>
              <w:pStyle w:val="TableParagraph"/>
              <w:kinsoku w:val="0"/>
              <w:overflowPunct w:val="0"/>
              <w:spacing w:before="105"/>
              <w:ind w:left="2"/>
              <w:jc w:val="center"/>
              <w:rPr>
                <w:rFonts w:ascii="Sylfaen" w:hAnsi="Sylfaen" w:cs="Sylfaen"/>
                <w:b/>
                <w:sz w:val="20"/>
                <w:szCs w:val="20"/>
                <w:lang w:val="ka-GE"/>
              </w:rPr>
            </w:pPr>
            <w:r w:rsidRPr="00483796">
              <w:rPr>
                <w:rFonts w:ascii="Sylfaen" w:hAnsi="Sylfaen" w:cs="Sylfaen"/>
                <w:b/>
                <w:sz w:val="20"/>
                <w:szCs w:val="20"/>
                <w:lang w:val="ka-GE"/>
              </w:rPr>
              <w:t xml:space="preserve">6 </w:t>
            </w:r>
            <w:r w:rsidRPr="00483796">
              <w:rPr>
                <w:rFonts w:ascii="Sylfaen" w:eastAsia="Times New Roman" w:hAnsi="Sylfaen"/>
                <w:sz w:val="18"/>
                <w:szCs w:val="18"/>
                <w:lang w:val="ka-GE"/>
              </w:rPr>
              <w:t>(მათ შ</w:t>
            </w:r>
            <w:r w:rsidRPr="00483796">
              <w:rPr>
                <w:rFonts w:ascii="Sylfaen" w:eastAsia="Times New Roman" w:hAnsi="Sylfaen"/>
                <w:sz w:val="18"/>
                <w:szCs w:val="18"/>
              </w:rPr>
              <w:t xml:space="preserve">ორის ქალი  </w:t>
            </w:r>
            <w:r w:rsidRPr="00483796">
              <w:rPr>
                <w:rFonts w:ascii="Sylfaen" w:eastAsia="Times New Roman" w:hAnsi="Sylfaen"/>
                <w:sz w:val="18"/>
                <w:szCs w:val="18"/>
                <w:lang w:val="ka-GE"/>
              </w:rPr>
              <w:t xml:space="preserve">100 </w:t>
            </w:r>
            <w:r w:rsidRPr="00483796">
              <w:rPr>
                <w:rFonts w:ascii="Sylfaen" w:eastAsia="Times New Roman" w:hAnsi="Sylfaen"/>
                <w:sz w:val="18"/>
                <w:szCs w:val="18"/>
              </w:rPr>
              <w:t xml:space="preserve">%, კაცი </w:t>
            </w:r>
            <w:r w:rsidRPr="00483796">
              <w:rPr>
                <w:rFonts w:ascii="Sylfaen" w:eastAsia="Times New Roman" w:hAnsi="Sylfaen"/>
                <w:sz w:val="18"/>
                <w:szCs w:val="18"/>
                <w:lang w:val="ka-GE"/>
              </w:rPr>
              <w:t>0</w:t>
            </w:r>
            <w:r w:rsidRPr="00483796">
              <w:rPr>
                <w:rFonts w:ascii="Sylfaen" w:eastAsia="Times New Roman" w:hAnsi="Sylfaen"/>
                <w:sz w:val="18"/>
                <w:szCs w:val="18"/>
              </w:rPr>
              <w:t>%)</w:t>
            </w:r>
          </w:p>
        </w:tc>
        <w:tc>
          <w:tcPr>
            <w:tcW w:w="1528" w:type="dxa"/>
          </w:tcPr>
          <w:p w:rsidR="00BC3E68" w:rsidRPr="00483796" w:rsidRDefault="00BC3E68" w:rsidP="00BC3E68">
            <w:pPr>
              <w:pStyle w:val="TableParagraph"/>
              <w:kinsoku w:val="0"/>
              <w:overflowPunct w:val="0"/>
              <w:spacing w:before="105"/>
              <w:ind w:left="2"/>
              <w:jc w:val="center"/>
              <w:rPr>
                <w:rFonts w:ascii="Sylfaen" w:hAnsi="Sylfaen" w:cs="Sylfaen"/>
                <w:b/>
                <w:sz w:val="20"/>
                <w:szCs w:val="20"/>
                <w:lang w:val="ka-GE"/>
              </w:rPr>
            </w:pPr>
            <w:r w:rsidRPr="00483796">
              <w:rPr>
                <w:rFonts w:ascii="Sylfaen" w:hAnsi="Sylfaen" w:cs="Sylfaen"/>
                <w:b/>
                <w:sz w:val="20"/>
                <w:szCs w:val="20"/>
                <w:lang w:val="ka-GE"/>
              </w:rPr>
              <w:t xml:space="preserve">7 </w:t>
            </w:r>
            <w:r w:rsidRPr="00483796">
              <w:rPr>
                <w:rFonts w:ascii="Sylfaen" w:eastAsia="Times New Roman" w:hAnsi="Sylfaen"/>
                <w:sz w:val="18"/>
                <w:szCs w:val="18"/>
                <w:lang w:val="ka-GE"/>
              </w:rPr>
              <w:t>(მათ შ</w:t>
            </w:r>
            <w:r w:rsidRPr="00483796">
              <w:rPr>
                <w:rFonts w:ascii="Sylfaen" w:eastAsia="Times New Roman" w:hAnsi="Sylfaen"/>
                <w:sz w:val="18"/>
                <w:szCs w:val="18"/>
              </w:rPr>
              <w:t xml:space="preserve">ორის ქალი  </w:t>
            </w:r>
            <w:r w:rsidRPr="00483796">
              <w:rPr>
                <w:rFonts w:ascii="Sylfaen" w:eastAsia="Times New Roman" w:hAnsi="Sylfaen"/>
                <w:sz w:val="18"/>
                <w:szCs w:val="18"/>
                <w:lang w:val="ka-GE"/>
              </w:rPr>
              <w:t xml:space="preserve">100 </w:t>
            </w:r>
            <w:r w:rsidRPr="00483796">
              <w:rPr>
                <w:rFonts w:ascii="Sylfaen" w:eastAsia="Times New Roman" w:hAnsi="Sylfaen"/>
                <w:sz w:val="18"/>
                <w:szCs w:val="18"/>
              </w:rPr>
              <w:t xml:space="preserve">%, კაცი </w:t>
            </w:r>
            <w:r w:rsidRPr="00483796">
              <w:rPr>
                <w:rFonts w:ascii="Sylfaen" w:eastAsia="Times New Roman" w:hAnsi="Sylfaen"/>
                <w:sz w:val="18"/>
                <w:szCs w:val="18"/>
                <w:lang w:val="ka-GE"/>
              </w:rPr>
              <w:t>0</w:t>
            </w:r>
            <w:r w:rsidRPr="00483796">
              <w:rPr>
                <w:rFonts w:ascii="Sylfaen" w:eastAsia="Times New Roman" w:hAnsi="Sylfaen"/>
                <w:sz w:val="18"/>
                <w:szCs w:val="18"/>
              </w:rPr>
              <w:t>%)</w:t>
            </w:r>
          </w:p>
        </w:tc>
        <w:tc>
          <w:tcPr>
            <w:tcW w:w="4449" w:type="dxa"/>
            <w:vAlign w:val="center"/>
          </w:tcPr>
          <w:p w:rsidR="00BC3E68" w:rsidRPr="00483796" w:rsidRDefault="00BC3E68" w:rsidP="00BC3E68">
            <w:pPr>
              <w:spacing w:after="0" w:line="240" w:lineRule="auto"/>
              <w:jc w:val="center"/>
              <w:rPr>
                <w:rFonts w:ascii="Sylfaen" w:eastAsia="Times New Roman" w:hAnsi="Sylfaen" w:cs="Calibri"/>
                <w:sz w:val="18"/>
                <w:szCs w:val="18"/>
                <w:lang w:val="ka-GE" w:eastAsia="en-GB"/>
              </w:rPr>
            </w:pPr>
            <w:r w:rsidRPr="00483796">
              <w:rPr>
                <w:rFonts w:ascii="Sylfaen" w:eastAsia="Times New Roman" w:hAnsi="Sylfaen" w:cs="Calibri"/>
                <w:sz w:val="18"/>
                <w:szCs w:val="18"/>
                <w:lang w:val="ka-GE" w:eastAsia="en-GB"/>
              </w:rPr>
              <w:t>5</w:t>
            </w:r>
            <w:r w:rsidRPr="00483796">
              <w:rPr>
                <w:rFonts w:ascii="Sylfaen" w:eastAsia="Times New Roman" w:hAnsi="Sylfaen" w:cs="Calibri"/>
                <w:sz w:val="18"/>
                <w:szCs w:val="18"/>
                <w:lang w:val="en-GB" w:eastAsia="en-GB"/>
              </w:rPr>
              <w:t xml:space="preserve"> %</w:t>
            </w:r>
            <w:r w:rsidRPr="00483796">
              <w:rPr>
                <w:rFonts w:ascii="Sylfaen" w:eastAsia="Times New Roman" w:hAnsi="Sylfaen" w:cs="Calibri"/>
                <w:sz w:val="18"/>
                <w:szCs w:val="18"/>
                <w:lang w:val="ka-GE" w:eastAsia="en-GB"/>
              </w:rPr>
              <w:t xml:space="preserve"> - </w:t>
            </w:r>
            <w:r w:rsidRPr="00483796">
              <w:rPr>
                <w:rFonts w:ascii="Sylfaen" w:hAnsi="Sylfaen" w:cs="Sylfaen"/>
                <w:b/>
                <w:spacing w:val="-1"/>
                <w:sz w:val="20"/>
                <w:szCs w:val="20"/>
              </w:rPr>
              <w:t>ინფორმირებულობის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დაბალი</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დონე,</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მომართვიანობის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ცვლილება</w:t>
            </w:r>
          </w:p>
        </w:tc>
      </w:tr>
      <w:tr w:rsidR="00BC3E68" w:rsidRPr="00483796" w:rsidTr="00BC3E68">
        <w:trPr>
          <w:trHeight w:hRule="exact" w:val="813"/>
        </w:trPr>
        <w:tc>
          <w:tcPr>
            <w:tcW w:w="736" w:type="dxa"/>
          </w:tcPr>
          <w:p w:rsidR="00BC3E68" w:rsidRPr="00483796" w:rsidRDefault="00BC3E68" w:rsidP="00BC3E68">
            <w:pPr>
              <w:pStyle w:val="TableParagraph"/>
              <w:kinsoku w:val="0"/>
              <w:overflowPunct w:val="0"/>
              <w:spacing w:before="105"/>
              <w:ind w:left="4"/>
              <w:jc w:val="center"/>
              <w:rPr>
                <w:rFonts w:ascii="Sylfaen" w:hAnsi="Sylfaen" w:cs="Sylfaen"/>
                <w:b/>
                <w:sz w:val="20"/>
                <w:szCs w:val="20"/>
                <w:lang w:val="ka-GE"/>
              </w:rPr>
            </w:pPr>
            <w:r w:rsidRPr="00483796">
              <w:rPr>
                <w:rFonts w:ascii="Sylfaen" w:hAnsi="Sylfaen" w:cs="Sylfaen"/>
                <w:b/>
                <w:sz w:val="20"/>
                <w:szCs w:val="20"/>
                <w:lang w:val="ka-GE"/>
              </w:rPr>
              <w:t>3</w:t>
            </w:r>
          </w:p>
        </w:tc>
        <w:tc>
          <w:tcPr>
            <w:tcW w:w="4944" w:type="dxa"/>
            <w:vAlign w:val="center"/>
          </w:tcPr>
          <w:p w:rsidR="00BC3E68" w:rsidRPr="00483796" w:rsidRDefault="00BC3E68" w:rsidP="00BC3E68">
            <w:pPr>
              <w:spacing w:after="0" w:line="240" w:lineRule="auto"/>
              <w:jc w:val="center"/>
              <w:rPr>
                <w:rFonts w:ascii="Sylfaen" w:eastAsia="Times New Roman" w:hAnsi="Sylfaen" w:cs="Calibri"/>
                <w:sz w:val="18"/>
                <w:szCs w:val="18"/>
                <w:lang w:val="ka-GE"/>
              </w:rPr>
            </w:pPr>
            <w:r w:rsidRPr="00483796">
              <w:rPr>
                <w:rFonts w:ascii="Sylfaen" w:eastAsia="Times New Roman" w:hAnsi="Sylfaen" w:cs="Calibri"/>
                <w:sz w:val="18"/>
                <w:szCs w:val="18"/>
              </w:rPr>
              <w:t>დაავადების სტაბილიზაცია; ჯანმრთელობისა და სოციალური მდგომარეობის გაუმჯობესება</w:t>
            </w:r>
            <w:r w:rsidRPr="00483796">
              <w:rPr>
                <w:rFonts w:ascii="Sylfaen" w:eastAsia="Times New Roman" w:hAnsi="Sylfaen" w:cs="Calibri"/>
                <w:sz w:val="18"/>
                <w:szCs w:val="18"/>
                <w:lang w:val="ka-GE"/>
              </w:rPr>
              <w:t>. 9 პაციენტი</w:t>
            </w:r>
          </w:p>
        </w:tc>
        <w:tc>
          <w:tcPr>
            <w:tcW w:w="1528" w:type="dxa"/>
          </w:tcPr>
          <w:p w:rsidR="00BC3E68" w:rsidRPr="00483796" w:rsidRDefault="00BC3E68" w:rsidP="00BC3E68">
            <w:pPr>
              <w:pStyle w:val="TableParagraph"/>
              <w:kinsoku w:val="0"/>
              <w:overflowPunct w:val="0"/>
              <w:spacing w:before="105"/>
              <w:ind w:left="2"/>
              <w:jc w:val="center"/>
              <w:rPr>
                <w:rFonts w:ascii="Sylfaen" w:hAnsi="Sylfaen" w:cs="Sylfaen"/>
                <w:b/>
                <w:sz w:val="20"/>
                <w:szCs w:val="20"/>
                <w:lang w:val="ka-GE"/>
              </w:rPr>
            </w:pPr>
            <w:r w:rsidRPr="00483796">
              <w:rPr>
                <w:rFonts w:ascii="Sylfaen" w:hAnsi="Sylfaen" w:cs="Sylfaen"/>
                <w:b/>
                <w:sz w:val="20"/>
                <w:szCs w:val="20"/>
                <w:lang w:val="ka-GE"/>
              </w:rPr>
              <w:t xml:space="preserve">12 </w:t>
            </w:r>
            <w:r w:rsidRPr="00483796">
              <w:rPr>
                <w:rFonts w:ascii="Sylfaen" w:eastAsia="Times New Roman" w:hAnsi="Sylfaen"/>
                <w:sz w:val="18"/>
                <w:szCs w:val="18"/>
                <w:lang w:val="ka-GE"/>
              </w:rPr>
              <w:t>(მათ შ</w:t>
            </w:r>
            <w:r w:rsidRPr="00483796">
              <w:rPr>
                <w:rFonts w:ascii="Sylfaen" w:eastAsia="Times New Roman" w:hAnsi="Sylfaen"/>
                <w:sz w:val="18"/>
                <w:szCs w:val="18"/>
              </w:rPr>
              <w:t xml:space="preserve">ორის ქალი </w:t>
            </w:r>
            <w:r w:rsidRPr="00483796">
              <w:rPr>
                <w:rFonts w:ascii="Sylfaen" w:eastAsia="Times New Roman" w:hAnsi="Sylfaen"/>
                <w:sz w:val="18"/>
                <w:szCs w:val="18"/>
                <w:lang w:val="ka-GE"/>
              </w:rPr>
              <w:t>3</w:t>
            </w:r>
            <w:r w:rsidRPr="00483796">
              <w:rPr>
                <w:rFonts w:ascii="Sylfaen" w:eastAsia="Times New Roman" w:hAnsi="Sylfaen"/>
                <w:sz w:val="18"/>
                <w:szCs w:val="18"/>
              </w:rPr>
              <w:t xml:space="preserve">3 %, კაცი </w:t>
            </w:r>
            <w:r w:rsidRPr="00483796">
              <w:rPr>
                <w:rFonts w:ascii="Sylfaen" w:eastAsia="Times New Roman" w:hAnsi="Sylfaen"/>
                <w:sz w:val="18"/>
                <w:szCs w:val="18"/>
                <w:lang w:val="ka-GE"/>
              </w:rPr>
              <w:t>6</w:t>
            </w:r>
            <w:r w:rsidRPr="00483796">
              <w:rPr>
                <w:rFonts w:ascii="Sylfaen" w:eastAsia="Times New Roman" w:hAnsi="Sylfaen"/>
                <w:sz w:val="18"/>
                <w:szCs w:val="18"/>
              </w:rPr>
              <w:t>7%)</w:t>
            </w:r>
          </w:p>
        </w:tc>
        <w:tc>
          <w:tcPr>
            <w:tcW w:w="1528" w:type="dxa"/>
          </w:tcPr>
          <w:p w:rsidR="00BC3E68" w:rsidRPr="00483796" w:rsidRDefault="00BC3E68" w:rsidP="00BC3E68">
            <w:pPr>
              <w:pStyle w:val="TableParagraph"/>
              <w:kinsoku w:val="0"/>
              <w:overflowPunct w:val="0"/>
              <w:spacing w:before="105"/>
              <w:ind w:left="2"/>
              <w:jc w:val="center"/>
              <w:rPr>
                <w:rFonts w:ascii="Sylfaen" w:hAnsi="Sylfaen" w:cs="Sylfaen"/>
                <w:b/>
                <w:sz w:val="20"/>
                <w:szCs w:val="20"/>
                <w:lang w:val="ka-GE"/>
              </w:rPr>
            </w:pPr>
            <w:r w:rsidRPr="00483796">
              <w:rPr>
                <w:rFonts w:ascii="Sylfaen" w:hAnsi="Sylfaen" w:cs="Sylfaen"/>
                <w:b/>
                <w:sz w:val="20"/>
                <w:szCs w:val="20"/>
                <w:lang w:val="ka-GE"/>
              </w:rPr>
              <w:t xml:space="preserve">13 </w:t>
            </w:r>
            <w:r w:rsidRPr="00483796">
              <w:rPr>
                <w:rFonts w:ascii="Sylfaen" w:eastAsia="Times New Roman" w:hAnsi="Sylfaen"/>
                <w:sz w:val="18"/>
                <w:szCs w:val="18"/>
                <w:lang w:val="ka-GE"/>
              </w:rPr>
              <w:t>(მათ შ</w:t>
            </w:r>
            <w:r w:rsidRPr="00483796">
              <w:rPr>
                <w:rFonts w:ascii="Sylfaen" w:eastAsia="Times New Roman" w:hAnsi="Sylfaen"/>
                <w:sz w:val="18"/>
                <w:szCs w:val="18"/>
              </w:rPr>
              <w:t xml:space="preserve">ორის ქალი </w:t>
            </w:r>
            <w:r w:rsidRPr="00483796">
              <w:rPr>
                <w:rFonts w:ascii="Sylfaen" w:eastAsia="Times New Roman" w:hAnsi="Sylfaen"/>
                <w:sz w:val="18"/>
                <w:szCs w:val="18"/>
                <w:lang w:val="ka-GE"/>
              </w:rPr>
              <w:t>3</w:t>
            </w:r>
            <w:r w:rsidRPr="00483796">
              <w:rPr>
                <w:rFonts w:ascii="Sylfaen" w:eastAsia="Times New Roman" w:hAnsi="Sylfaen"/>
                <w:sz w:val="18"/>
                <w:szCs w:val="18"/>
              </w:rPr>
              <w:t xml:space="preserve">3 %, კაცი </w:t>
            </w:r>
            <w:r w:rsidRPr="00483796">
              <w:rPr>
                <w:rFonts w:ascii="Sylfaen" w:eastAsia="Times New Roman" w:hAnsi="Sylfaen"/>
                <w:sz w:val="18"/>
                <w:szCs w:val="18"/>
                <w:lang w:val="ka-GE"/>
              </w:rPr>
              <w:t>6</w:t>
            </w:r>
            <w:r w:rsidRPr="00483796">
              <w:rPr>
                <w:rFonts w:ascii="Sylfaen" w:eastAsia="Times New Roman" w:hAnsi="Sylfaen"/>
                <w:sz w:val="18"/>
                <w:szCs w:val="18"/>
              </w:rPr>
              <w:t>7%)</w:t>
            </w:r>
          </w:p>
        </w:tc>
        <w:tc>
          <w:tcPr>
            <w:tcW w:w="4449" w:type="dxa"/>
            <w:vAlign w:val="center"/>
          </w:tcPr>
          <w:p w:rsidR="00BC3E68" w:rsidRPr="00483796" w:rsidRDefault="00BC3E68" w:rsidP="00BC3E68">
            <w:pPr>
              <w:spacing w:after="0" w:line="240" w:lineRule="auto"/>
              <w:jc w:val="center"/>
              <w:rPr>
                <w:rFonts w:ascii="Sylfaen" w:eastAsia="Times New Roman" w:hAnsi="Sylfaen" w:cs="Calibri"/>
                <w:sz w:val="18"/>
                <w:szCs w:val="18"/>
                <w:lang w:val="en-GB" w:eastAsia="en-GB"/>
              </w:rPr>
            </w:pPr>
            <w:r w:rsidRPr="00483796">
              <w:rPr>
                <w:rFonts w:ascii="Sylfaen" w:eastAsia="Times New Roman" w:hAnsi="Sylfaen" w:cs="Calibri"/>
                <w:sz w:val="18"/>
                <w:szCs w:val="18"/>
                <w:lang w:val="ka-GE" w:eastAsia="en-GB"/>
              </w:rPr>
              <w:t>5</w:t>
            </w:r>
            <w:r w:rsidRPr="00483796">
              <w:rPr>
                <w:rFonts w:ascii="Sylfaen" w:eastAsia="Times New Roman" w:hAnsi="Sylfaen" w:cs="Calibri"/>
                <w:sz w:val="18"/>
                <w:szCs w:val="18"/>
                <w:lang w:val="en-GB" w:eastAsia="en-GB"/>
              </w:rPr>
              <w:t xml:space="preserve"> %</w:t>
            </w:r>
            <w:r w:rsidRPr="00483796">
              <w:rPr>
                <w:rFonts w:ascii="Sylfaen" w:eastAsia="Times New Roman" w:hAnsi="Sylfaen" w:cs="Calibri"/>
                <w:sz w:val="18"/>
                <w:szCs w:val="18"/>
                <w:lang w:val="ka-GE" w:eastAsia="en-GB"/>
              </w:rPr>
              <w:t xml:space="preserve"> - </w:t>
            </w:r>
            <w:r w:rsidRPr="00483796">
              <w:rPr>
                <w:rFonts w:ascii="Sylfaen" w:hAnsi="Sylfaen" w:cs="Sylfaen"/>
                <w:b/>
                <w:spacing w:val="-1"/>
                <w:sz w:val="20"/>
                <w:szCs w:val="20"/>
              </w:rPr>
              <w:t>ინფორმირებულობის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დაბალი</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დონე,</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მომართვიანობის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ცვლილება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24"/>
          <w:szCs w:val="24"/>
          <w:lang w:val="en-GB"/>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24"/>
          <w:szCs w:val="24"/>
          <w:lang w:val="en-GB"/>
        </w:rPr>
      </w:pPr>
    </w:p>
    <w:tbl>
      <w:tblPr>
        <w:tblStyle w:val="a5"/>
        <w:tblW w:w="0" w:type="auto"/>
        <w:tblInd w:w="108" w:type="dxa"/>
        <w:tblLayout w:type="fixed"/>
        <w:tblLook w:val="04A0"/>
      </w:tblPr>
      <w:tblGrid>
        <w:gridCol w:w="567"/>
        <w:gridCol w:w="4733"/>
        <w:gridCol w:w="1930"/>
        <w:gridCol w:w="1276"/>
        <w:gridCol w:w="1136"/>
        <w:gridCol w:w="1080"/>
        <w:gridCol w:w="1260"/>
        <w:gridCol w:w="1343"/>
      </w:tblGrid>
      <w:tr w:rsidR="00BC3E68" w:rsidRPr="00483796" w:rsidTr="00BC3E68">
        <w:tc>
          <w:tcPr>
            <w:tcW w:w="567" w:type="dxa"/>
            <w:vMerge w:val="restart"/>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N</w:t>
            </w:r>
          </w:p>
        </w:tc>
        <w:tc>
          <w:tcPr>
            <w:tcW w:w="4733" w:type="dxa"/>
            <w:vMerge w:val="restart"/>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hAnsi="Sylfaen" w:cs="Sylfaen"/>
                <w:spacing w:val="1"/>
                <w:sz w:val="18"/>
                <w:szCs w:val="18"/>
              </w:rPr>
              <w:t>ღ</w:t>
            </w:r>
            <w:r w:rsidRPr="00483796">
              <w:rPr>
                <w:rFonts w:ascii="Sylfaen" w:hAnsi="Sylfaen" w:cs="Sylfaen"/>
                <w:sz w:val="18"/>
                <w:szCs w:val="18"/>
              </w:rPr>
              <w:t>ო</w:t>
            </w:r>
            <w:r w:rsidRPr="00483796">
              <w:rPr>
                <w:rFonts w:ascii="Sylfaen" w:hAnsi="Sylfaen" w:cs="Sylfaen"/>
                <w:spacing w:val="1"/>
                <w:sz w:val="18"/>
                <w:szCs w:val="18"/>
              </w:rPr>
              <w:t>ნისძიე</w:t>
            </w:r>
            <w:r w:rsidRPr="00483796">
              <w:rPr>
                <w:rFonts w:ascii="Sylfaen" w:hAnsi="Sylfaen" w:cs="Sylfaen"/>
                <w:sz w:val="18"/>
                <w:szCs w:val="18"/>
              </w:rPr>
              <w:t>ბ</w:t>
            </w:r>
            <w:r w:rsidRPr="00483796">
              <w:rPr>
                <w:rFonts w:ascii="Sylfaen" w:hAnsi="Sylfaen" w:cs="Sylfaen"/>
                <w:spacing w:val="1"/>
                <w:sz w:val="18"/>
                <w:szCs w:val="18"/>
              </w:rPr>
              <w:t>ი</w:t>
            </w:r>
            <w:r w:rsidRPr="00483796">
              <w:rPr>
                <w:rFonts w:ascii="Sylfaen" w:hAnsi="Sylfaen" w:cs="Sylfaen"/>
                <w:sz w:val="18"/>
                <w:szCs w:val="18"/>
              </w:rPr>
              <w:t>ს</w:t>
            </w:r>
            <w:r w:rsidRPr="00483796">
              <w:rPr>
                <w:rFonts w:ascii="Sylfaen" w:hAnsi="Sylfaen" w:cs="Sylfaen"/>
                <w:sz w:val="18"/>
                <w:szCs w:val="18"/>
                <w:lang w:val="ka-GE"/>
              </w:rPr>
              <w:t xml:space="preserve"> </w:t>
            </w:r>
            <w:r w:rsidRPr="00483796">
              <w:rPr>
                <w:rFonts w:ascii="Sylfaen" w:hAnsi="Sylfaen" w:cs="Sylfaen"/>
                <w:sz w:val="18"/>
                <w:szCs w:val="18"/>
              </w:rPr>
              <w:t>დ</w:t>
            </w:r>
            <w:r w:rsidRPr="00483796">
              <w:rPr>
                <w:rFonts w:ascii="Sylfaen" w:hAnsi="Sylfaen" w:cs="Sylfaen"/>
                <w:spacing w:val="1"/>
                <w:sz w:val="18"/>
                <w:szCs w:val="18"/>
              </w:rPr>
              <w:t>ასა</w:t>
            </w:r>
            <w:r w:rsidRPr="00483796">
              <w:rPr>
                <w:rFonts w:ascii="Sylfaen" w:hAnsi="Sylfaen" w:cs="Sylfaen"/>
                <w:sz w:val="18"/>
                <w:szCs w:val="18"/>
              </w:rPr>
              <w:t>ხ</w:t>
            </w:r>
            <w:r w:rsidRPr="00483796">
              <w:rPr>
                <w:rFonts w:ascii="Sylfaen" w:hAnsi="Sylfaen" w:cs="Sylfaen"/>
                <w:spacing w:val="1"/>
                <w:sz w:val="18"/>
                <w:szCs w:val="18"/>
              </w:rPr>
              <w:t>ელე</w:t>
            </w:r>
            <w:r w:rsidRPr="00483796">
              <w:rPr>
                <w:rFonts w:ascii="Sylfaen" w:hAnsi="Sylfaen" w:cs="Sylfaen"/>
                <w:sz w:val="18"/>
                <w:szCs w:val="18"/>
              </w:rPr>
              <w:t>ბა</w:t>
            </w:r>
          </w:p>
        </w:tc>
        <w:tc>
          <w:tcPr>
            <w:tcW w:w="4342" w:type="dxa"/>
            <w:gridSpan w:val="3"/>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პროდუქტები</w:t>
            </w:r>
          </w:p>
        </w:tc>
        <w:tc>
          <w:tcPr>
            <w:tcW w:w="1080" w:type="dxa"/>
            <w:vMerge w:val="restart"/>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სულ (ლარი)</w:t>
            </w:r>
          </w:p>
        </w:tc>
        <w:tc>
          <w:tcPr>
            <w:tcW w:w="2603" w:type="dxa"/>
            <w:gridSpan w:val="2"/>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მათ შორის:</w:t>
            </w:r>
          </w:p>
        </w:tc>
      </w:tr>
      <w:tr w:rsidR="00BC3E68" w:rsidRPr="00483796" w:rsidTr="00BC3E68">
        <w:tc>
          <w:tcPr>
            <w:tcW w:w="567" w:type="dxa"/>
            <w:vMerge/>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4733" w:type="dxa"/>
            <w:vMerge/>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193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განზომილება</w:t>
            </w:r>
          </w:p>
        </w:tc>
        <w:tc>
          <w:tcPr>
            <w:tcW w:w="1276"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რაოდენობა</w:t>
            </w:r>
          </w:p>
        </w:tc>
        <w:tc>
          <w:tcPr>
            <w:tcW w:w="1136" w:type="dxa"/>
          </w:tcPr>
          <w:p w:rsidR="00BC3E68" w:rsidRPr="00483796" w:rsidRDefault="00BC3E68" w:rsidP="00BC3E68">
            <w:pPr>
              <w:autoSpaceDE w:val="0"/>
              <w:autoSpaceDN w:val="0"/>
              <w:adjustRightInd w:val="0"/>
              <w:spacing w:line="360" w:lineRule="auto"/>
              <w:ind w:right="-105"/>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ერთეულის საშუალო ფასი</w:t>
            </w:r>
          </w:p>
        </w:tc>
        <w:tc>
          <w:tcPr>
            <w:tcW w:w="1080" w:type="dxa"/>
            <w:vMerge/>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c>
          <w:tcPr>
            <w:tcW w:w="1260" w:type="dxa"/>
          </w:tcPr>
          <w:p w:rsidR="00BC3E68" w:rsidRPr="00483796" w:rsidRDefault="00BC3E68" w:rsidP="00BC3E68">
            <w:pPr>
              <w:autoSpaceDE w:val="0"/>
              <w:autoSpaceDN w:val="0"/>
              <w:adjustRightInd w:val="0"/>
              <w:spacing w:line="360" w:lineRule="auto"/>
              <w:ind w:right="-33"/>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საბიუჯეტო სახსრები</w:t>
            </w:r>
          </w:p>
        </w:tc>
        <w:tc>
          <w:tcPr>
            <w:tcW w:w="134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სხვა</w:t>
            </w:r>
          </w:p>
        </w:tc>
      </w:tr>
      <w:tr w:rsidR="00BC3E68" w:rsidRPr="00483796" w:rsidTr="00BC3E68">
        <w:tc>
          <w:tcPr>
            <w:tcW w:w="567"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1</w:t>
            </w:r>
          </w:p>
        </w:tc>
        <w:tc>
          <w:tcPr>
            <w:tcW w:w="473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imes New Roman" w:hAnsi="Sylfaen" w:cs="Calibri"/>
                <w:sz w:val="18"/>
                <w:szCs w:val="18"/>
                <w:lang w:val="ka-GE"/>
              </w:rPr>
              <w:t>18 წლამდე ასაკის ფენილკეტონურიით დაავადებული  პირებისათვის ერთჯერადი მატერიალური დახმარება (4 ბენეფიციარი)</w:t>
            </w:r>
          </w:p>
        </w:tc>
        <w:tc>
          <w:tcPr>
            <w:tcW w:w="1930" w:type="dxa"/>
          </w:tcPr>
          <w:p w:rsidR="00BC3E68" w:rsidRPr="00483796" w:rsidRDefault="00BC3E68" w:rsidP="00BC3E68">
            <w:pPr>
              <w:widowControl w:val="0"/>
              <w:autoSpaceDE w:val="0"/>
              <w:autoSpaceDN w:val="0"/>
              <w:adjustRightInd w:val="0"/>
              <w:ind w:right="176"/>
              <w:jc w:val="both"/>
              <w:rPr>
                <w:rFonts w:ascii="Sylfaen" w:hAnsi="Sylfaen"/>
                <w:sz w:val="18"/>
                <w:szCs w:val="18"/>
                <w:lang w:val="ka-GE"/>
              </w:rPr>
            </w:pPr>
            <w:r w:rsidRPr="00483796">
              <w:rPr>
                <w:rFonts w:ascii="Sylfaen" w:hAnsi="Sylfaen" w:cs="Sylfaen"/>
                <w:sz w:val="18"/>
                <w:szCs w:val="18"/>
              </w:rPr>
              <w:t>ბ</w:t>
            </w:r>
            <w:r w:rsidRPr="00483796">
              <w:rPr>
                <w:rFonts w:ascii="Sylfaen" w:hAnsi="Sylfaen" w:cs="Sylfaen"/>
                <w:spacing w:val="-1"/>
                <w:sz w:val="18"/>
                <w:szCs w:val="18"/>
              </w:rPr>
              <w:t>ე</w:t>
            </w:r>
            <w:r w:rsidRPr="00483796">
              <w:rPr>
                <w:rFonts w:ascii="Sylfaen" w:hAnsi="Sylfaen" w:cs="Sylfaen"/>
                <w:spacing w:val="1"/>
                <w:sz w:val="18"/>
                <w:szCs w:val="18"/>
              </w:rPr>
              <w:t>ნ</w:t>
            </w:r>
            <w:r w:rsidRPr="00483796">
              <w:rPr>
                <w:rFonts w:ascii="Sylfaen" w:hAnsi="Sylfaen" w:cs="Sylfaen"/>
                <w:spacing w:val="-1"/>
                <w:sz w:val="18"/>
                <w:szCs w:val="18"/>
              </w:rPr>
              <w:t>ეფი</w:t>
            </w:r>
            <w:r w:rsidRPr="00483796">
              <w:rPr>
                <w:rFonts w:ascii="Sylfaen" w:hAnsi="Sylfaen" w:cs="Sylfaen"/>
                <w:sz w:val="18"/>
                <w:szCs w:val="18"/>
              </w:rPr>
              <w:t>ც</w:t>
            </w:r>
            <w:r w:rsidRPr="00483796">
              <w:rPr>
                <w:rFonts w:ascii="Sylfaen" w:hAnsi="Sylfaen" w:cs="Sylfaen"/>
                <w:spacing w:val="-1"/>
                <w:sz w:val="18"/>
                <w:szCs w:val="18"/>
              </w:rPr>
              <w:t>ი</w:t>
            </w:r>
            <w:r w:rsidRPr="00483796">
              <w:rPr>
                <w:rFonts w:ascii="Sylfaen" w:hAnsi="Sylfaen" w:cs="Sylfaen"/>
                <w:spacing w:val="1"/>
                <w:sz w:val="18"/>
                <w:szCs w:val="18"/>
              </w:rPr>
              <w:t>ა</w:t>
            </w:r>
            <w:r w:rsidRPr="00483796">
              <w:rPr>
                <w:rFonts w:ascii="Sylfaen" w:hAnsi="Sylfaen" w:cs="Sylfaen"/>
                <w:sz w:val="18"/>
                <w:szCs w:val="18"/>
              </w:rPr>
              <w:t>რი</w:t>
            </w:r>
          </w:p>
        </w:tc>
        <w:tc>
          <w:tcPr>
            <w:tcW w:w="1276" w:type="dxa"/>
          </w:tcPr>
          <w:p w:rsidR="00BC3E68" w:rsidRPr="00483796" w:rsidRDefault="00BC3E68" w:rsidP="00BC3E68">
            <w:pPr>
              <w:widowControl w:val="0"/>
              <w:autoSpaceDE w:val="0"/>
              <w:autoSpaceDN w:val="0"/>
              <w:adjustRightInd w:val="0"/>
              <w:ind w:right="679"/>
              <w:jc w:val="center"/>
              <w:rPr>
                <w:rFonts w:ascii="Sylfaen" w:hAnsi="Sylfaen"/>
                <w:sz w:val="18"/>
                <w:szCs w:val="18"/>
                <w:lang w:val="ka-GE"/>
              </w:rPr>
            </w:pPr>
            <w:r w:rsidRPr="00483796">
              <w:rPr>
                <w:rFonts w:ascii="Sylfaen" w:hAnsi="Sylfaen"/>
                <w:sz w:val="18"/>
                <w:szCs w:val="18"/>
                <w:lang w:val="ka-GE"/>
              </w:rPr>
              <w:t>4</w:t>
            </w:r>
          </w:p>
        </w:tc>
        <w:tc>
          <w:tcPr>
            <w:tcW w:w="1136"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1,0</w:t>
            </w:r>
          </w:p>
        </w:tc>
        <w:tc>
          <w:tcPr>
            <w:tcW w:w="108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4,0</w:t>
            </w: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4,0</w:t>
            </w:r>
          </w:p>
        </w:tc>
        <w:tc>
          <w:tcPr>
            <w:tcW w:w="1343" w:type="dxa"/>
            <w:vAlign w:val="center"/>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r>
      <w:tr w:rsidR="00BC3E68" w:rsidRPr="00483796" w:rsidTr="00BC3E68">
        <w:tc>
          <w:tcPr>
            <w:tcW w:w="567"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lastRenderedPageBreak/>
              <w:t>2</w:t>
            </w:r>
          </w:p>
        </w:tc>
        <w:tc>
          <w:tcPr>
            <w:tcW w:w="4733"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18 წლის ზემოთ ასაკის ფენილკეტონურიით დაავადებული  პირებისათვის ერთჯერადი მატერიალური დახმარება (2 ბენეფიციარი)</w:t>
            </w:r>
          </w:p>
        </w:tc>
        <w:tc>
          <w:tcPr>
            <w:tcW w:w="1930" w:type="dxa"/>
          </w:tcPr>
          <w:p w:rsidR="00BC3E68" w:rsidRPr="00483796" w:rsidRDefault="00BC3E68" w:rsidP="00BC3E68">
            <w:pPr>
              <w:widowControl w:val="0"/>
              <w:autoSpaceDE w:val="0"/>
              <w:autoSpaceDN w:val="0"/>
              <w:adjustRightInd w:val="0"/>
              <w:spacing w:before="2" w:line="120" w:lineRule="exact"/>
              <w:jc w:val="both"/>
              <w:rPr>
                <w:rFonts w:ascii="Sylfaen" w:hAnsi="Sylfaen"/>
                <w:sz w:val="18"/>
                <w:szCs w:val="18"/>
              </w:rPr>
            </w:pPr>
          </w:p>
          <w:p w:rsidR="00BC3E68" w:rsidRPr="00483796" w:rsidRDefault="00BC3E68" w:rsidP="00BC3E68">
            <w:pPr>
              <w:widowControl w:val="0"/>
              <w:tabs>
                <w:tab w:val="left" w:pos="1396"/>
              </w:tabs>
              <w:autoSpaceDE w:val="0"/>
              <w:autoSpaceDN w:val="0"/>
              <w:adjustRightInd w:val="0"/>
              <w:ind w:right="318"/>
              <w:jc w:val="both"/>
              <w:rPr>
                <w:rFonts w:ascii="Sylfaen" w:hAnsi="Sylfaen"/>
                <w:sz w:val="18"/>
                <w:szCs w:val="18"/>
                <w:lang w:val="ka-GE"/>
              </w:rPr>
            </w:pPr>
            <w:r w:rsidRPr="00483796">
              <w:rPr>
                <w:rFonts w:ascii="Sylfaen" w:hAnsi="Sylfaen" w:cs="Sylfaen"/>
                <w:sz w:val="18"/>
                <w:szCs w:val="18"/>
              </w:rPr>
              <w:t>ბ</w:t>
            </w:r>
            <w:r w:rsidRPr="00483796">
              <w:rPr>
                <w:rFonts w:ascii="Sylfaen" w:hAnsi="Sylfaen" w:cs="Sylfaen"/>
                <w:spacing w:val="-1"/>
                <w:sz w:val="18"/>
                <w:szCs w:val="18"/>
              </w:rPr>
              <w:t>ე</w:t>
            </w:r>
            <w:r w:rsidRPr="00483796">
              <w:rPr>
                <w:rFonts w:ascii="Sylfaen" w:hAnsi="Sylfaen" w:cs="Sylfaen"/>
                <w:spacing w:val="1"/>
                <w:sz w:val="18"/>
                <w:szCs w:val="18"/>
              </w:rPr>
              <w:t>ნ</w:t>
            </w:r>
            <w:r w:rsidRPr="00483796">
              <w:rPr>
                <w:rFonts w:ascii="Sylfaen" w:hAnsi="Sylfaen" w:cs="Sylfaen"/>
                <w:spacing w:val="-1"/>
                <w:sz w:val="18"/>
                <w:szCs w:val="18"/>
              </w:rPr>
              <w:t>ეფი</w:t>
            </w:r>
            <w:r w:rsidRPr="00483796">
              <w:rPr>
                <w:rFonts w:ascii="Sylfaen" w:hAnsi="Sylfaen" w:cs="Sylfaen"/>
                <w:sz w:val="18"/>
                <w:szCs w:val="18"/>
              </w:rPr>
              <w:t>ც</w:t>
            </w:r>
            <w:r w:rsidRPr="00483796">
              <w:rPr>
                <w:rFonts w:ascii="Sylfaen" w:hAnsi="Sylfaen" w:cs="Sylfaen"/>
                <w:spacing w:val="-1"/>
                <w:sz w:val="18"/>
                <w:szCs w:val="18"/>
              </w:rPr>
              <w:t>ი</w:t>
            </w:r>
            <w:r w:rsidRPr="00483796">
              <w:rPr>
                <w:rFonts w:ascii="Sylfaen" w:hAnsi="Sylfaen" w:cs="Sylfaen"/>
                <w:spacing w:val="1"/>
                <w:sz w:val="18"/>
                <w:szCs w:val="18"/>
              </w:rPr>
              <w:t>ა</w:t>
            </w:r>
            <w:r w:rsidRPr="00483796">
              <w:rPr>
                <w:rFonts w:ascii="Sylfaen" w:hAnsi="Sylfaen" w:cs="Sylfaen"/>
                <w:sz w:val="18"/>
                <w:szCs w:val="18"/>
              </w:rPr>
              <w:t>რი</w:t>
            </w:r>
          </w:p>
        </w:tc>
        <w:tc>
          <w:tcPr>
            <w:tcW w:w="1276" w:type="dxa"/>
          </w:tcPr>
          <w:p w:rsidR="00BC3E68" w:rsidRPr="00483796" w:rsidRDefault="00BC3E68" w:rsidP="00BC3E68">
            <w:pPr>
              <w:widowControl w:val="0"/>
              <w:autoSpaceDE w:val="0"/>
              <w:autoSpaceDN w:val="0"/>
              <w:adjustRightInd w:val="0"/>
              <w:spacing w:before="2" w:line="120" w:lineRule="exact"/>
              <w:jc w:val="center"/>
              <w:rPr>
                <w:rFonts w:ascii="Sylfaen" w:hAnsi="Sylfaen"/>
                <w:sz w:val="18"/>
                <w:szCs w:val="18"/>
              </w:rPr>
            </w:pPr>
          </w:p>
          <w:p w:rsidR="00BC3E68" w:rsidRPr="00483796" w:rsidRDefault="00BC3E68" w:rsidP="00BC3E68">
            <w:pPr>
              <w:widowControl w:val="0"/>
              <w:autoSpaceDE w:val="0"/>
              <w:autoSpaceDN w:val="0"/>
              <w:adjustRightInd w:val="0"/>
              <w:ind w:right="713"/>
              <w:jc w:val="center"/>
              <w:rPr>
                <w:rFonts w:ascii="Sylfaen" w:hAnsi="Sylfaen"/>
                <w:sz w:val="18"/>
                <w:szCs w:val="18"/>
                <w:lang w:val="ka-GE"/>
              </w:rPr>
            </w:pPr>
            <w:r w:rsidRPr="00483796">
              <w:rPr>
                <w:rFonts w:ascii="Sylfaen" w:hAnsi="Sylfaen"/>
                <w:sz w:val="18"/>
                <w:szCs w:val="18"/>
                <w:lang w:val="ka-GE"/>
              </w:rPr>
              <w:t>2</w:t>
            </w:r>
          </w:p>
        </w:tc>
        <w:tc>
          <w:tcPr>
            <w:tcW w:w="1136"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2,0</w:t>
            </w:r>
          </w:p>
        </w:tc>
        <w:tc>
          <w:tcPr>
            <w:tcW w:w="108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4,0</w:t>
            </w: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4,0</w:t>
            </w:r>
          </w:p>
        </w:tc>
        <w:tc>
          <w:tcPr>
            <w:tcW w:w="1343" w:type="dxa"/>
            <w:vAlign w:val="center"/>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r>
      <w:tr w:rsidR="00BC3E68" w:rsidRPr="00483796" w:rsidTr="00BC3E68">
        <w:tc>
          <w:tcPr>
            <w:tcW w:w="567"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473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imes New Roman" w:hAnsi="Sylfaen" w:cs="Calibri"/>
                <w:sz w:val="18"/>
                <w:szCs w:val="18"/>
                <w:lang w:val="ka-GE"/>
              </w:rPr>
              <w:t>18 წლამდე ასაკის ცელიაკ</w:t>
            </w:r>
            <w:r w:rsidRPr="00483796">
              <w:rPr>
                <w:rFonts w:ascii="Sylfaen" w:eastAsia="Times New Roman" w:hAnsi="Sylfaen" w:cs="Calibri"/>
                <w:sz w:val="18"/>
                <w:szCs w:val="18"/>
              </w:rPr>
              <w:t xml:space="preserve">იით დაავადებული  პირებისათვის ერთჯერადი მატერიალური დახმარება </w:t>
            </w:r>
            <w:r w:rsidRPr="00483796">
              <w:rPr>
                <w:rFonts w:ascii="Sylfaen" w:eastAsia="Times New Roman" w:hAnsi="Sylfaen" w:cs="Calibri"/>
                <w:sz w:val="18"/>
                <w:szCs w:val="18"/>
                <w:lang w:val="ka-GE"/>
              </w:rPr>
              <w:t xml:space="preserve">  (3 ბენეფიციარი)</w:t>
            </w:r>
          </w:p>
        </w:tc>
        <w:tc>
          <w:tcPr>
            <w:tcW w:w="1930" w:type="dxa"/>
          </w:tcPr>
          <w:p w:rsidR="00BC3E68" w:rsidRPr="00483796" w:rsidRDefault="00BC3E68" w:rsidP="00BC3E68">
            <w:pPr>
              <w:widowControl w:val="0"/>
              <w:autoSpaceDE w:val="0"/>
              <w:autoSpaceDN w:val="0"/>
              <w:adjustRightInd w:val="0"/>
              <w:spacing w:before="7" w:line="160" w:lineRule="exact"/>
              <w:jc w:val="both"/>
              <w:rPr>
                <w:rFonts w:ascii="Sylfaen" w:hAnsi="Sylfaen"/>
                <w:sz w:val="18"/>
                <w:szCs w:val="18"/>
                <w:lang w:val="ka-GE"/>
              </w:rPr>
            </w:pPr>
            <w:r w:rsidRPr="00483796">
              <w:rPr>
                <w:rFonts w:ascii="Sylfaen" w:hAnsi="Sylfaen" w:cs="Sylfaen"/>
                <w:sz w:val="18"/>
                <w:szCs w:val="18"/>
              </w:rPr>
              <w:t>ბ</w:t>
            </w:r>
            <w:r w:rsidRPr="00483796">
              <w:rPr>
                <w:rFonts w:ascii="Sylfaen" w:hAnsi="Sylfaen" w:cs="Sylfaen"/>
                <w:spacing w:val="-1"/>
                <w:sz w:val="18"/>
                <w:szCs w:val="18"/>
              </w:rPr>
              <w:t>ე</w:t>
            </w:r>
            <w:r w:rsidRPr="00483796">
              <w:rPr>
                <w:rFonts w:ascii="Sylfaen" w:hAnsi="Sylfaen" w:cs="Sylfaen"/>
                <w:spacing w:val="1"/>
                <w:sz w:val="18"/>
                <w:szCs w:val="18"/>
              </w:rPr>
              <w:t>ნ</w:t>
            </w:r>
            <w:r w:rsidRPr="00483796">
              <w:rPr>
                <w:rFonts w:ascii="Sylfaen" w:hAnsi="Sylfaen" w:cs="Sylfaen"/>
                <w:spacing w:val="-1"/>
                <w:sz w:val="18"/>
                <w:szCs w:val="18"/>
              </w:rPr>
              <w:t>ეფი</w:t>
            </w:r>
            <w:r w:rsidRPr="00483796">
              <w:rPr>
                <w:rFonts w:ascii="Sylfaen" w:hAnsi="Sylfaen" w:cs="Sylfaen"/>
                <w:sz w:val="18"/>
                <w:szCs w:val="18"/>
              </w:rPr>
              <w:t>ც</w:t>
            </w:r>
            <w:r w:rsidRPr="00483796">
              <w:rPr>
                <w:rFonts w:ascii="Sylfaen" w:hAnsi="Sylfaen" w:cs="Sylfaen"/>
                <w:spacing w:val="-1"/>
                <w:sz w:val="18"/>
                <w:szCs w:val="18"/>
              </w:rPr>
              <w:t>ი</w:t>
            </w:r>
            <w:r w:rsidRPr="00483796">
              <w:rPr>
                <w:rFonts w:ascii="Sylfaen" w:hAnsi="Sylfaen" w:cs="Sylfaen"/>
                <w:spacing w:val="1"/>
                <w:sz w:val="18"/>
                <w:szCs w:val="18"/>
              </w:rPr>
              <w:t>ა</w:t>
            </w:r>
            <w:r w:rsidRPr="00483796">
              <w:rPr>
                <w:rFonts w:ascii="Sylfaen" w:hAnsi="Sylfaen" w:cs="Sylfaen"/>
                <w:sz w:val="18"/>
                <w:szCs w:val="18"/>
              </w:rPr>
              <w:t>რი</w:t>
            </w:r>
          </w:p>
        </w:tc>
        <w:tc>
          <w:tcPr>
            <w:tcW w:w="1276" w:type="dxa"/>
          </w:tcPr>
          <w:p w:rsidR="00BC3E68" w:rsidRPr="00483796" w:rsidRDefault="00BC3E68" w:rsidP="00BC3E68">
            <w:pPr>
              <w:widowControl w:val="0"/>
              <w:autoSpaceDE w:val="0"/>
              <w:autoSpaceDN w:val="0"/>
              <w:adjustRightInd w:val="0"/>
              <w:spacing w:before="7" w:line="160" w:lineRule="exact"/>
              <w:jc w:val="center"/>
              <w:rPr>
                <w:rFonts w:ascii="Sylfaen" w:hAnsi="Sylfaen"/>
                <w:sz w:val="18"/>
                <w:szCs w:val="18"/>
                <w:lang w:val="ka-GE"/>
              </w:rPr>
            </w:pPr>
          </w:p>
          <w:p w:rsidR="00BC3E68" w:rsidRPr="00483796" w:rsidRDefault="00BC3E68" w:rsidP="00BC3E68">
            <w:pPr>
              <w:widowControl w:val="0"/>
              <w:autoSpaceDE w:val="0"/>
              <w:autoSpaceDN w:val="0"/>
              <w:adjustRightInd w:val="0"/>
              <w:spacing w:before="7" w:line="160" w:lineRule="exact"/>
              <w:jc w:val="center"/>
              <w:rPr>
                <w:rFonts w:ascii="Sylfaen" w:hAnsi="Sylfaen"/>
                <w:sz w:val="18"/>
                <w:szCs w:val="18"/>
                <w:lang w:val="ka-GE"/>
              </w:rPr>
            </w:pPr>
            <w:r w:rsidRPr="00483796">
              <w:rPr>
                <w:rFonts w:ascii="Sylfaen" w:hAnsi="Sylfaen"/>
                <w:sz w:val="18"/>
                <w:szCs w:val="18"/>
                <w:lang w:val="ka-GE"/>
              </w:rPr>
              <w:t>3</w:t>
            </w:r>
          </w:p>
        </w:tc>
        <w:tc>
          <w:tcPr>
            <w:tcW w:w="1136"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1,0</w:t>
            </w:r>
          </w:p>
        </w:tc>
        <w:tc>
          <w:tcPr>
            <w:tcW w:w="108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3,0</w:t>
            </w: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3,0</w:t>
            </w:r>
          </w:p>
        </w:tc>
        <w:tc>
          <w:tcPr>
            <w:tcW w:w="1343" w:type="dxa"/>
            <w:vAlign w:val="center"/>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r>
      <w:tr w:rsidR="00BC3E68" w:rsidRPr="00483796" w:rsidTr="00BC3E68">
        <w:tc>
          <w:tcPr>
            <w:tcW w:w="567"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3</w:t>
            </w:r>
          </w:p>
        </w:tc>
        <w:tc>
          <w:tcPr>
            <w:tcW w:w="473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imes New Roman" w:hAnsi="Sylfaen" w:cs="Calibri"/>
                <w:sz w:val="18"/>
                <w:szCs w:val="18"/>
                <w:lang w:val="ka-GE"/>
              </w:rPr>
              <w:t>ცელიაკ</w:t>
            </w:r>
            <w:r w:rsidRPr="00483796">
              <w:rPr>
                <w:rFonts w:ascii="Sylfaen" w:eastAsia="Times New Roman" w:hAnsi="Sylfaen" w:cs="Calibri"/>
                <w:sz w:val="18"/>
                <w:szCs w:val="18"/>
              </w:rPr>
              <w:t xml:space="preserve">იით დაავადებული პირებისათვის ერთჯერადი მატერიალური დახმარება </w:t>
            </w:r>
            <w:r w:rsidRPr="00483796">
              <w:rPr>
                <w:rFonts w:ascii="Sylfaen" w:eastAsia="Times New Roman" w:hAnsi="Sylfaen" w:cs="Calibri"/>
                <w:sz w:val="18"/>
                <w:szCs w:val="18"/>
                <w:lang w:val="ka-GE"/>
              </w:rPr>
              <w:t>(4 ბენეფიციარი)</w:t>
            </w:r>
          </w:p>
        </w:tc>
        <w:tc>
          <w:tcPr>
            <w:tcW w:w="1930" w:type="dxa"/>
          </w:tcPr>
          <w:p w:rsidR="00BC3E68" w:rsidRPr="00483796" w:rsidRDefault="00BC3E68" w:rsidP="00BC3E68">
            <w:pPr>
              <w:widowControl w:val="0"/>
              <w:autoSpaceDE w:val="0"/>
              <w:autoSpaceDN w:val="0"/>
              <w:adjustRightInd w:val="0"/>
              <w:spacing w:before="7" w:line="160" w:lineRule="exact"/>
              <w:jc w:val="both"/>
              <w:rPr>
                <w:rFonts w:ascii="Sylfaen" w:hAnsi="Sylfaen"/>
                <w:sz w:val="18"/>
                <w:szCs w:val="18"/>
                <w:lang w:val="ka-GE"/>
              </w:rPr>
            </w:pPr>
          </w:p>
          <w:p w:rsidR="00BC3E68" w:rsidRPr="00483796" w:rsidRDefault="00BC3E68" w:rsidP="00BC3E68">
            <w:pPr>
              <w:widowControl w:val="0"/>
              <w:autoSpaceDE w:val="0"/>
              <w:autoSpaceDN w:val="0"/>
              <w:adjustRightInd w:val="0"/>
              <w:spacing w:before="7" w:line="160" w:lineRule="exact"/>
              <w:jc w:val="both"/>
              <w:rPr>
                <w:rFonts w:ascii="Sylfaen" w:hAnsi="Sylfaen"/>
                <w:sz w:val="18"/>
                <w:szCs w:val="18"/>
                <w:lang w:val="ka-GE"/>
              </w:rPr>
            </w:pPr>
            <w:r w:rsidRPr="00483796">
              <w:rPr>
                <w:rFonts w:ascii="Sylfaen" w:hAnsi="Sylfaen" w:cs="Sylfaen"/>
                <w:sz w:val="18"/>
                <w:szCs w:val="18"/>
              </w:rPr>
              <w:t>ბ</w:t>
            </w:r>
            <w:r w:rsidRPr="00483796">
              <w:rPr>
                <w:rFonts w:ascii="Sylfaen" w:hAnsi="Sylfaen" w:cs="Sylfaen"/>
                <w:spacing w:val="-1"/>
                <w:sz w:val="18"/>
                <w:szCs w:val="18"/>
              </w:rPr>
              <w:t>ე</w:t>
            </w:r>
            <w:r w:rsidRPr="00483796">
              <w:rPr>
                <w:rFonts w:ascii="Sylfaen" w:hAnsi="Sylfaen" w:cs="Sylfaen"/>
                <w:spacing w:val="1"/>
                <w:sz w:val="18"/>
                <w:szCs w:val="18"/>
              </w:rPr>
              <w:t>ნ</w:t>
            </w:r>
            <w:r w:rsidRPr="00483796">
              <w:rPr>
                <w:rFonts w:ascii="Sylfaen" w:hAnsi="Sylfaen" w:cs="Sylfaen"/>
                <w:spacing w:val="-1"/>
                <w:sz w:val="18"/>
                <w:szCs w:val="18"/>
              </w:rPr>
              <w:t>ეფი</w:t>
            </w:r>
            <w:r w:rsidRPr="00483796">
              <w:rPr>
                <w:rFonts w:ascii="Sylfaen" w:hAnsi="Sylfaen" w:cs="Sylfaen"/>
                <w:sz w:val="18"/>
                <w:szCs w:val="18"/>
              </w:rPr>
              <w:t>ც</w:t>
            </w:r>
            <w:r w:rsidRPr="00483796">
              <w:rPr>
                <w:rFonts w:ascii="Sylfaen" w:hAnsi="Sylfaen" w:cs="Sylfaen"/>
                <w:spacing w:val="-1"/>
                <w:sz w:val="18"/>
                <w:szCs w:val="18"/>
              </w:rPr>
              <w:t>ი</w:t>
            </w:r>
            <w:r w:rsidRPr="00483796">
              <w:rPr>
                <w:rFonts w:ascii="Sylfaen" w:hAnsi="Sylfaen" w:cs="Sylfaen"/>
                <w:spacing w:val="1"/>
                <w:sz w:val="18"/>
                <w:szCs w:val="18"/>
              </w:rPr>
              <w:t>ა</w:t>
            </w:r>
            <w:r w:rsidRPr="00483796">
              <w:rPr>
                <w:rFonts w:ascii="Sylfaen" w:hAnsi="Sylfaen" w:cs="Sylfaen"/>
                <w:sz w:val="18"/>
                <w:szCs w:val="18"/>
              </w:rPr>
              <w:t>რი</w:t>
            </w:r>
          </w:p>
        </w:tc>
        <w:tc>
          <w:tcPr>
            <w:tcW w:w="1276" w:type="dxa"/>
          </w:tcPr>
          <w:p w:rsidR="00BC3E68" w:rsidRPr="00483796" w:rsidRDefault="00BC3E68" w:rsidP="00BC3E68">
            <w:pPr>
              <w:widowControl w:val="0"/>
              <w:autoSpaceDE w:val="0"/>
              <w:autoSpaceDN w:val="0"/>
              <w:adjustRightInd w:val="0"/>
              <w:spacing w:before="7" w:line="160" w:lineRule="exact"/>
              <w:jc w:val="center"/>
              <w:rPr>
                <w:rFonts w:ascii="Sylfaen" w:hAnsi="Sylfaen"/>
                <w:sz w:val="18"/>
                <w:szCs w:val="18"/>
                <w:lang w:val="ka-GE"/>
              </w:rPr>
            </w:pPr>
          </w:p>
          <w:p w:rsidR="00BC3E68" w:rsidRPr="00483796" w:rsidRDefault="00BC3E68" w:rsidP="00BC3E68">
            <w:pPr>
              <w:widowControl w:val="0"/>
              <w:autoSpaceDE w:val="0"/>
              <w:autoSpaceDN w:val="0"/>
              <w:adjustRightInd w:val="0"/>
              <w:spacing w:before="7" w:line="160" w:lineRule="exact"/>
              <w:jc w:val="center"/>
              <w:rPr>
                <w:rFonts w:ascii="Sylfaen" w:hAnsi="Sylfaen"/>
                <w:sz w:val="18"/>
                <w:szCs w:val="18"/>
                <w:lang w:val="ka-GE"/>
              </w:rPr>
            </w:pPr>
            <w:r w:rsidRPr="00483796">
              <w:rPr>
                <w:rFonts w:ascii="Sylfaen" w:hAnsi="Sylfaen"/>
                <w:sz w:val="18"/>
                <w:szCs w:val="18"/>
                <w:lang w:val="ka-GE"/>
              </w:rPr>
              <w:t>4</w:t>
            </w:r>
          </w:p>
        </w:tc>
        <w:tc>
          <w:tcPr>
            <w:tcW w:w="1136"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0,5</w:t>
            </w:r>
          </w:p>
        </w:tc>
        <w:tc>
          <w:tcPr>
            <w:tcW w:w="108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2,0</w:t>
            </w: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2,0</w:t>
            </w:r>
          </w:p>
        </w:tc>
        <w:tc>
          <w:tcPr>
            <w:tcW w:w="1343" w:type="dxa"/>
            <w:vAlign w:val="center"/>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r>
      <w:tr w:rsidR="00BC3E68" w:rsidRPr="00483796" w:rsidTr="00BC3E68">
        <w:tc>
          <w:tcPr>
            <w:tcW w:w="5300" w:type="dxa"/>
            <w:gridSpan w:val="2"/>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 xml:space="preserve">                                               სულ ჯამი</w:t>
            </w:r>
          </w:p>
        </w:tc>
        <w:tc>
          <w:tcPr>
            <w:tcW w:w="4342" w:type="dxa"/>
            <w:gridSpan w:val="3"/>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c>
          <w:tcPr>
            <w:tcW w:w="108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13,0</w:t>
            </w: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13,0</w:t>
            </w:r>
          </w:p>
        </w:tc>
        <w:tc>
          <w:tcPr>
            <w:tcW w:w="134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0</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8"/>
          <w:szCs w:val="18"/>
          <w:lang w:val="ka-GE"/>
        </w:rPr>
      </w:pPr>
    </w:p>
    <w:tbl>
      <w:tblPr>
        <w:tblW w:w="13209" w:type="dxa"/>
        <w:tblInd w:w="93" w:type="dxa"/>
        <w:tblLook w:val="04A0"/>
      </w:tblPr>
      <w:tblGrid>
        <w:gridCol w:w="4671"/>
        <w:gridCol w:w="5381"/>
        <w:gridCol w:w="2218"/>
        <w:gridCol w:w="939"/>
      </w:tblGrid>
      <w:tr w:rsidR="00BC3E68" w:rsidRPr="00483796" w:rsidTr="00BC3E68">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BC3E68" w:rsidRPr="00483796" w:rsidRDefault="00BC3E68" w:rsidP="00BC3E68">
            <w:pPr>
              <w:spacing w:after="0" w:line="240" w:lineRule="auto"/>
              <w:jc w:val="both"/>
              <w:rPr>
                <w:rFonts w:eastAsia="Times New Roman"/>
                <w:b/>
                <w:bCs/>
                <w:sz w:val="18"/>
                <w:szCs w:val="18"/>
              </w:rPr>
            </w:pPr>
            <w:r w:rsidRPr="00483796">
              <w:rPr>
                <w:rFonts w:ascii="Sylfaen" w:eastAsia="Times New Roman" w:hAnsi="Sylfaen" w:cs="Sylfaen"/>
                <w:b/>
                <w:bCs/>
                <w:sz w:val="18"/>
                <w:szCs w:val="18"/>
              </w:rPr>
              <w:t>მოსალოდნელი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შუალედური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შედეგი</w:t>
            </w:r>
          </w:p>
        </w:tc>
      </w:tr>
      <w:tr w:rsidR="00BC3E68" w:rsidRPr="00483796" w:rsidTr="00BC3E68">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both"/>
              <w:rPr>
                <w:rFonts w:eastAsia="Times New Roman"/>
                <w:sz w:val="18"/>
                <w:szCs w:val="18"/>
              </w:rPr>
            </w:pPr>
            <w:r w:rsidRPr="00483796">
              <w:rPr>
                <w:rFonts w:ascii="Sylfaen" w:eastAsia="Times New Roman" w:hAnsi="Sylfaen" w:cs="Sylfaen"/>
                <w:sz w:val="18"/>
                <w:szCs w:val="18"/>
                <w:lang w:val="ka-GE"/>
              </w:rPr>
              <w:t xml:space="preserve">ქობულეთის </w:t>
            </w:r>
            <w:r w:rsidRPr="00483796">
              <w:rPr>
                <w:rFonts w:ascii="Sylfaen" w:eastAsia="Times New Roman" w:hAnsi="Sylfaen" w:cs="Sylfaen"/>
                <w:sz w:val="18"/>
                <w:szCs w:val="18"/>
              </w:rPr>
              <w:t>მუნიციპალიტეტში</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რეგისტრირებული</w:t>
            </w:r>
            <w:r w:rsidRPr="00483796">
              <w:rPr>
                <w:rFonts w:ascii="Sylfaen" w:eastAsia="Times New Roman" w:hAnsi="Sylfaen" w:cs="Sylfaen"/>
                <w:sz w:val="18"/>
                <w:szCs w:val="18"/>
                <w:lang w:val="ka-GE"/>
              </w:rPr>
              <w:t xml:space="preserve"> იშვიათი დაავადების მქონე პირებისთვის </w:t>
            </w:r>
            <w:r w:rsidRPr="00483796">
              <w:rPr>
                <w:rFonts w:ascii="Sylfaen" w:eastAsia="Times New Roman" w:hAnsi="Sylfaen" w:cs="Sylfaen"/>
                <w:sz w:val="18"/>
                <w:szCs w:val="18"/>
              </w:rPr>
              <w:t>უზრუნველყოფილია</w:t>
            </w:r>
            <w:r w:rsidRPr="00483796">
              <w:rPr>
                <w:rFonts w:ascii="Sylfaen" w:eastAsia="Times New Roman" w:hAnsi="Sylfaen" w:cs="Sylfaen"/>
                <w:sz w:val="18"/>
                <w:szCs w:val="18"/>
                <w:lang w:val="ka-GE"/>
              </w:rPr>
              <w:t xml:space="preserve"> </w:t>
            </w:r>
            <w:r w:rsidRPr="00483796">
              <w:rPr>
                <w:rFonts w:ascii="Sylfaen" w:eastAsia="Times New Roman" w:hAnsi="Sylfaen"/>
                <w:sz w:val="18"/>
                <w:szCs w:val="18"/>
                <w:lang w:val="ka-GE"/>
              </w:rPr>
              <w:t>მატერიალური დახმარება</w:t>
            </w:r>
          </w:p>
        </w:tc>
      </w:tr>
      <w:tr w:rsidR="00BC3E68" w:rsidRPr="00483796" w:rsidTr="00BC3E68">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both"/>
              <w:rPr>
                <w:rFonts w:eastAsia="Times New Roman"/>
                <w:b/>
                <w:bCs/>
                <w:sz w:val="18"/>
                <w:szCs w:val="18"/>
              </w:rPr>
            </w:pPr>
            <w:r w:rsidRPr="00483796">
              <w:rPr>
                <w:rFonts w:ascii="Sylfaen" w:eastAsia="Times New Roman" w:hAnsi="Sylfaen" w:cs="Sylfaen"/>
                <w:b/>
                <w:bCs/>
                <w:sz w:val="18"/>
                <w:szCs w:val="18"/>
              </w:rPr>
              <w:t>გაეროს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მდგრადი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განვითარების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მიზანი</w:t>
            </w:r>
            <w:r w:rsidRPr="00483796">
              <w:rPr>
                <w:rFonts w:eastAsia="Times New Roman"/>
                <w:b/>
                <w:bCs/>
                <w:sz w:val="18"/>
                <w:szCs w:val="18"/>
              </w:rPr>
              <w:t xml:space="preserve"> (SDG), </w:t>
            </w:r>
            <w:r w:rsidRPr="00483796">
              <w:rPr>
                <w:rFonts w:ascii="Sylfaen" w:eastAsia="Times New Roman" w:hAnsi="Sylfaen" w:cs="Sylfaen"/>
                <w:b/>
                <w:bCs/>
                <w:sz w:val="18"/>
                <w:szCs w:val="18"/>
              </w:rPr>
              <w:t>რომლის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მიღწევასაც</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ემსახურება</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center"/>
              <w:rPr>
                <w:rFonts w:eastAsia="Times New Roman"/>
                <w:sz w:val="18"/>
                <w:szCs w:val="18"/>
              </w:rPr>
            </w:pPr>
            <w:r w:rsidRPr="00483796">
              <w:rPr>
                <w:rFonts w:ascii="Sylfaen" w:eastAsia="Times New Roman" w:hAnsi="Sylfaen" w:cs="Sylfaen"/>
                <w:sz w:val="18"/>
                <w:szCs w:val="18"/>
              </w:rPr>
              <w:t>მიზანი</w:t>
            </w:r>
            <w:r w:rsidRPr="00483796">
              <w:rPr>
                <w:rFonts w:eastAsia="Times New Roman"/>
                <w:sz w:val="18"/>
                <w:szCs w:val="18"/>
              </w:rPr>
              <w:t xml:space="preserve"> 3 - </w:t>
            </w:r>
            <w:r w:rsidRPr="00483796">
              <w:rPr>
                <w:rFonts w:ascii="Sylfaen" w:eastAsia="Times New Roman" w:hAnsi="Sylfaen" w:cs="Sylfaen"/>
                <w:sz w:val="18"/>
                <w:szCs w:val="18"/>
              </w:rPr>
              <w:t>ხელმისაწვდომი</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ჯანდაცვა</w:t>
            </w:r>
            <w:r w:rsidRPr="00483796">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eastAsia="Times New Roman"/>
                <w:b/>
                <w:bCs/>
                <w:sz w:val="18"/>
                <w:szCs w:val="18"/>
              </w:rPr>
            </w:pPr>
            <w:r w:rsidRPr="00483796">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eastAsia="Times New Roman"/>
                <w:sz w:val="18"/>
                <w:szCs w:val="18"/>
                <w:lang w:val="ka-GE"/>
              </w:rPr>
            </w:pPr>
            <w:r w:rsidRPr="00483796">
              <w:rPr>
                <w:rFonts w:ascii="Sylfaen" w:eastAsia="Times New Roman" w:hAnsi="Sylfaen" w:cs="Sylfaen"/>
                <w:sz w:val="18"/>
                <w:szCs w:val="18"/>
                <w:lang w:val="ka-GE"/>
              </w:rPr>
              <w:t>არა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24"/>
          <w:szCs w:val="24"/>
          <w:lang w:val="en-GB"/>
        </w:rPr>
      </w:pPr>
    </w:p>
    <w:tbl>
      <w:tblPr>
        <w:tblW w:w="0" w:type="auto"/>
        <w:tblInd w:w="108" w:type="dxa"/>
        <w:tblLayout w:type="fixed"/>
        <w:tblLook w:val="04A0"/>
      </w:tblPr>
      <w:tblGrid>
        <w:gridCol w:w="1845"/>
        <w:gridCol w:w="10"/>
        <w:gridCol w:w="3820"/>
        <w:gridCol w:w="1307"/>
        <w:gridCol w:w="1614"/>
        <w:gridCol w:w="1770"/>
        <w:gridCol w:w="1541"/>
        <w:gridCol w:w="1288"/>
      </w:tblGrid>
      <w:tr w:rsidR="00BC3E68" w:rsidRPr="00483796" w:rsidTr="00BC3E68">
        <w:trPr>
          <w:trHeight w:val="451"/>
        </w:trPr>
        <w:tc>
          <w:tcPr>
            <w:tcW w:w="1855"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lang w:val="ka-GE"/>
              </w:rPr>
              <w:t xml:space="preserve">ქვეპროგრამის </w:t>
            </w:r>
            <w:r w:rsidRPr="00483796">
              <w:rPr>
                <w:rFonts w:ascii="Sylfaen" w:hAnsi="Sylfaen" w:cs="Calibri"/>
                <w:b/>
                <w:bCs/>
                <w:sz w:val="16"/>
                <w:szCs w:val="16"/>
              </w:rPr>
              <w:t>კოდი</w:t>
            </w:r>
          </w:p>
        </w:tc>
        <w:tc>
          <w:tcPr>
            <w:tcW w:w="3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hAnsi="Sylfaen" w:cs="Calibri"/>
                <w:b/>
                <w:bCs/>
                <w:sz w:val="16"/>
                <w:szCs w:val="16"/>
                <w:lang w:val="ka-GE"/>
              </w:rPr>
              <w:t>ქვეპროგრამის დასახელება</w:t>
            </w:r>
          </w:p>
        </w:tc>
        <w:tc>
          <w:tcPr>
            <w:tcW w:w="7520" w:type="dxa"/>
            <w:gridSpan w:val="5"/>
            <w:tcBorders>
              <w:top w:val="single" w:sz="4" w:space="0" w:color="auto"/>
              <w:left w:val="nil"/>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BC3E68" w:rsidRPr="00483796" w:rsidTr="00BC3E68">
        <w:trPr>
          <w:trHeight w:val="892"/>
        </w:trPr>
        <w:tc>
          <w:tcPr>
            <w:tcW w:w="1855" w:type="dxa"/>
            <w:gridSpan w:val="2"/>
            <w:tcBorders>
              <w:top w:val="nil"/>
              <w:left w:val="single" w:sz="4" w:space="0" w:color="auto"/>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sz w:val="18"/>
                <w:szCs w:val="18"/>
                <w:lang w:val="ka-GE"/>
              </w:rPr>
            </w:pPr>
          </w:p>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rPr>
              <w:t>06 0</w:t>
            </w:r>
            <w:r w:rsidRPr="00483796">
              <w:rPr>
                <w:rFonts w:ascii="Sylfaen" w:hAnsi="Sylfaen" w:cs="Calibri"/>
                <w:b/>
                <w:sz w:val="18"/>
                <w:szCs w:val="18"/>
                <w:lang w:val="ka-GE"/>
              </w:rPr>
              <w:t>1 02</w:t>
            </w:r>
          </w:p>
        </w:tc>
        <w:tc>
          <w:tcPr>
            <w:tcW w:w="3820" w:type="dxa"/>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jc w:val="center"/>
              <w:rPr>
                <w:rFonts w:ascii="Sylfaen" w:hAnsi="Sylfaen" w:cs="Calibri"/>
                <w:b/>
                <w:bCs/>
                <w:sz w:val="20"/>
                <w:szCs w:val="20"/>
              </w:rPr>
            </w:pPr>
            <w:r w:rsidRPr="00483796">
              <w:rPr>
                <w:rFonts w:ascii="Sylfaen" w:eastAsia="Times New Roman" w:hAnsi="Sylfaen" w:cs="Calibri"/>
                <w:b/>
                <w:bCs/>
                <w:sz w:val="20"/>
                <w:szCs w:val="20"/>
              </w:rPr>
              <w:t>თემზე დაფუძნებული მობილური გუნდის მომსახურება მძიმე ფსიქიკური აშლილობის მქონე პირებისთვის</w:t>
            </w:r>
          </w:p>
        </w:tc>
        <w:tc>
          <w:tcPr>
            <w:tcW w:w="7520" w:type="dxa"/>
            <w:gridSpan w:val="5"/>
            <w:tcBorders>
              <w:top w:val="nil"/>
              <w:left w:val="nil"/>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sz w:val="18"/>
                <w:szCs w:val="18"/>
                <w:lang w:val="ka-GE"/>
              </w:rPr>
            </w:pPr>
          </w:p>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ჯანმრთელობის დაცვის ღონისძიებები</w:t>
            </w:r>
          </w:p>
        </w:tc>
      </w:tr>
      <w:tr w:rsidR="00BC3E68" w:rsidRPr="00483796" w:rsidTr="00BC3E68">
        <w:trPr>
          <w:trHeight w:val="477"/>
        </w:trPr>
        <w:tc>
          <w:tcPr>
            <w:tcW w:w="1855" w:type="dxa"/>
            <w:gridSpan w:val="2"/>
            <w:vMerge w:val="restart"/>
            <w:tcBorders>
              <w:top w:val="single" w:sz="4" w:space="0" w:color="auto"/>
              <w:left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lang w:val="ka-GE"/>
              </w:rPr>
            </w:pPr>
          </w:p>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ქვეპროგრამის განმახორციელებელი სამსახური</w:t>
            </w:r>
          </w:p>
        </w:tc>
        <w:tc>
          <w:tcPr>
            <w:tcW w:w="3820" w:type="dxa"/>
            <w:vMerge w:val="restart"/>
            <w:tcBorders>
              <w:top w:val="single" w:sz="4" w:space="0" w:color="auto"/>
              <w:left w:val="single" w:sz="4" w:space="0" w:color="auto"/>
              <w:right w:val="single" w:sz="4" w:space="0" w:color="auto"/>
            </w:tcBorders>
            <w:shd w:val="clear" w:color="000000" w:fill="FFFFFF"/>
            <w:hideMark/>
          </w:tcPr>
          <w:p w:rsidR="00BC3E68" w:rsidRPr="00483796" w:rsidRDefault="00BC3E68" w:rsidP="00BC3E68">
            <w:pPr>
              <w:jc w:val="center"/>
              <w:rPr>
                <w:rFonts w:ascii="Sylfaen" w:eastAsia="Times New Roman" w:hAnsi="Sylfaen" w:cs="Calibri"/>
                <w:b/>
                <w:sz w:val="16"/>
                <w:szCs w:val="16"/>
                <w:lang w:val="ka-GE"/>
              </w:rPr>
            </w:pPr>
          </w:p>
          <w:p w:rsidR="00BC3E68" w:rsidRPr="00483796" w:rsidRDefault="00BC3E68" w:rsidP="00BC3E68">
            <w:pPr>
              <w:jc w:val="center"/>
              <w:rPr>
                <w:rFonts w:ascii="Sylfaen" w:hAnsi="Sylfaen" w:cs="Calibri"/>
                <w:b/>
                <w:bCs/>
                <w:sz w:val="16"/>
                <w:szCs w:val="16"/>
              </w:rPr>
            </w:pPr>
            <w:r w:rsidRPr="00483796">
              <w:rPr>
                <w:rFonts w:ascii="Sylfaen" w:eastAsia="Times New Roman" w:hAnsi="Sylfaen" w:cs="Calibri"/>
                <w:b/>
                <w:sz w:val="16"/>
                <w:szCs w:val="16"/>
              </w:rPr>
              <w:t>ჯამრთელობისა და სოციალური დაცვის სამსახური</w:t>
            </w:r>
          </w:p>
        </w:tc>
        <w:tc>
          <w:tcPr>
            <w:tcW w:w="1307" w:type="dxa"/>
            <w:vMerge w:val="restart"/>
            <w:tcBorders>
              <w:top w:val="single" w:sz="4" w:space="0" w:color="auto"/>
              <w:left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lang w:val="ka-GE"/>
              </w:rPr>
            </w:pPr>
          </w:p>
          <w:p w:rsidR="00BC3E68" w:rsidRPr="00483796" w:rsidRDefault="00BC3E68" w:rsidP="00BC3E68">
            <w:pPr>
              <w:jc w:val="center"/>
              <w:rPr>
                <w:rFonts w:ascii="Sylfaen" w:hAnsi="Sylfaen" w:cs="Calibri"/>
                <w:b/>
                <w:bCs/>
                <w:sz w:val="16"/>
                <w:szCs w:val="16"/>
                <w:lang w:val="ka-GE"/>
              </w:rPr>
            </w:pPr>
            <w:r w:rsidRPr="00483796">
              <w:rPr>
                <w:rFonts w:ascii="Sylfaen" w:hAnsi="Sylfaen" w:cs="Calibri"/>
                <w:b/>
                <w:bCs/>
                <w:sz w:val="16"/>
                <w:szCs w:val="16"/>
                <w:lang w:val="ka-GE"/>
              </w:rPr>
              <w:t>ქვეპროგრამის ბიუჯეტი</w:t>
            </w:r>
          </w:p>
        </w:tc>
        <w:tc>
          <w:tcPr>
            <w:tcW w:w="1614"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3</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770"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4</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541"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5</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288"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6</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r>
      <w:tr w:rsidR="00BC3E68" w:rsidRPr="00483796" w:rsidTr="00BC3E68">
        <w:trPr>
          <w:trHeight w:val="338"/>
        </w:trPr>
        <w:tc>
          <w:tcPr>
            <w:tcW w:w="1855" w:type="dxa"/>
            <w:gridSpan w:val="2"/>
            <w:vMerge/>
            <w:tcBorders>
              <w:left w:val="single" w:sz="4" w:space="0" w:color="auto"/>
              <w:bottom w:val="single" w:sz="4" w:space="0" w:color="auto"/>
              <w:right w:val="nil"/>
            </w:tcBorders>
            <w:shd w:val="clear" w:color="000000" w:fill="FFFFFF"/>
          </w:tcPr>
          <w:p w:rsidR="00BC3E68" w:rsidRPr="00483796" w:rsidRDefault="00BC3E68" w:rsidP="00BC3E68">
            <w:pPr>
              <w:jc w:val="center"/>
              <w:rPr>
                <w:rFonts w:ascii="Sylfaen" w:hAnsi="Sylfaen" w:cs="Calibri"/>
                <w:b/>
                <w:bCs/>
                <w:sz w:val="16"/>
                <w:szCs w:val="16"/>
              </w:rPr>
            </w:pPr>
          </w:p>
        </w:tc>
        <w:tc>
          <w:tcPr>
            <w:tcW w:w="3820" w:type="dxa"/>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eastAsia="Times New Roman" w:hAnsi="Sylfaen" w:cs="Calibri"/>
                <w:b/>
                <w:sz w:val="20"/>
                <w:szCs w:val="20"/>
              </w:rPr>
            </w:pPr>
          </w:p>
        </w:tc>
        <w:tc>
          <w:tcPr>
            <w:tcW w:w="1307" w:type="dxa"/>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p>
        </w:tc>
        <w:tc>
          <w:tcPr>
            <w:tcW w:w="1614" w:type="dxa"/>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jc w:val="center"/>
              <w:rPr>
                <w:rFonts w:cs="Calibri"/>
                <w:b/>
                <w:bCs/>
                <w:color w:val="000000"/>
              </w:rPr>
            </w:pPr>
            <w:r w:rsidRPr="00483796">
              <w:rPr>
                <w:rFonts w:cs="Calibri"/>
                <w:b/>
                <w:bCs/>
                <w:color w:val="000000"/>
              </w:rPr>
              <w:t>93,6</w:t>
            </w:r>
          </w:p>
        </w:tc>
        <w:tc>
          <w:tcPr>
            <w:tcW w:w="1770" w:type="dxa"/>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jc w:val="center"/>
              <w:rPr>
                <w:rFonts w:cs="Calibri"/>
                <w:b/>
                <w:bCs/>
                <w:color w:val="000000"/>
              </w:rPr>
            </w:pPr>
            <w:r w:rsidRPr="00483796">
              <w:rPr>
                <w:rFonts w:cs="Calibri"/>
                <w:b/>
                <w:bCs/>
                <w:color w:val="000000"/>
              </w:rPr>
              <w:t>93,6</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jc w:val="center"/>
              <w:rPr>
                <w:rFonts w:cs="Calibri"/>
                <w:b/>
                <w:bCs/>
                <w:color w:val="000000"/>
              </w:rPr>
            </w:pPr>
            <w:r w:rsidRPr="00483796">
              <w:rPr>
                <w:rFonts w:cs="Calibri"/>
                <w:b/>
                <w:bCs/>
                <w:color w:val="000000"/>
              </w:rPr>
              <w:t>187,2</w:t>
            </w:r>
          </w:p>
        </w:tc>
        <w:tc>
          <w:tcPr>
            <w:tcW w:w="1288" w:type="dxa"/>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jc w:val="center"/>
              <w:rPr>
                <w:rFonts w:cs="Calibri"/>
                <w:b/>
                <w:bCs/>
                <w:color w:val="000000"/>
              </w:rPr>
            </w:pPr>
            <w:r w:rsidRPr="00483796">
              <w:rPr>
                <w:rFonts w:cs="Calibri"/>
                <w:b/>
                <w:bCs/>
                <w:color w:val="000000"/>
              </w:rPr>
              <w:t>187,2</w:t>
            </w:r>
          </w:p>
        </w:tc>
      </w:tr>
      <w:tr w:rsidR="00BC3E68" w:rsidRPr="00483796" w:rsidTr="00BC3E68">
        <w:trPr>
          <w:trHeight w:val="270"/>
        </w:trPr>
        <w:tc>
          <w:tcPr>
            <w:tcW w:w="1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rPr>
            </w:pPr>
            <w:r w:rsidRPr="00483796">
              <w:rPr>
                <w:rFonts w:ascii="Sylfaen" w:eastAsia="Times New Roman" w:hAnsi="Sylfaen" w:cs="Calibri"/>
                <w:b/>
                <w:bCs/>
                <w:sz w:val="18"/>
                <w:szCs w:val="18"/>
              </w:rPr>
              <w:t xml:space="preserve">პროგრამის აღწერა </w:t>
            </w:r>
          </w:p>
        </w:tc>
        <w:tc>
          <w:tcPr>
            <w:tcW w:w="11350" w:type="dxa"/>
            <w:gridSpan w:val="7"/>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sz w:val="16"/>
                <w:szCs w:val="16"/>
                <w:lang w:val="ka-GE"/>
              </w:rPr>
            </w:pPr>
            <w:r w:rsidRPr="00483796">
              <w:rPr>
                <w:rFonts w:ascii="Sylfaen" w:eastAsia="Times New Roman" w:hAnsi="Sylfaen" w:cs="Calibri"/>
                <w:sz w:val="16"/>
                <w:szCs w:val="16"/>
                <w:lang w:val="en-GB"/>
              </w:rPr>
              <w:t>მძიმე ფსიქიკური აშლილობის მქონე პირები, რომლებიც ხანგრძლივი  დროით თავსდებიან სტაციონარში, სტაციონარიდან გაწერის შემდეგ არ აკითხავენ  ამბულატორიულ დაწესებულებას, წყვეტენ მკურნალობას, ვერ ხორციელდება მედიკამენტების უწყვეტად მიწოდება, რაც ფსიქოპათოლოგიური  სიმპტომატიკის გაუარესებას იწვევს. ირღვევა საფეხურებრივი და უწყვეტი სამედიცინო მომსახურების პრინციპი, რის გამოც შეფერხებულია ხანგრძლივი რემისიისა და სტაბილიზაციის შენარჩუნების შესაძლებლობა, რაც ხშირად ხდება პაციენტის მხრიდან ძალადობრივი ქცევის მიზეზად, როგორც საკუთარი თავის, ასევე ირგვლივ მყოფთა მიმართ.</w:t>
            </w:r>
          </w:p>
          <w:p w:rsidR="00BC3E68" w:rsidRPr="00483796" w:rsidRDefault="00BC3E68" w:rsidP="00BC3E68">
            <w:pPr>
              <w:spacing w:after="0" w:line="240" w:lineRule="auto"/>
              <w:rPr>
                <w:rFonts w:ascii="Sylfaen" w:eastAsia="Times New Roman" w:hAnsi="Sylfaen" w:cs="Calibri"/>
                <w:sz w:val="16"/>
                <w:szCs w:val="16"/>
                <w:lang w:val="ka-GE"/>
              </w:rPr>
            </w:pPr>
          </w:p>
          <w:p w:rsidR="00BC3E68" w:rsidRPr="00483796" w:rsidRDefault="00BC3E68" w:rsidP="00BC3E68">
            <w:pPr>
              <w:spacing w:after="0" w:line="240" w:lineRule="auto"/>
              <w:rPr>
                <w:rFonts w:ascii="Sylfaen" w:eastAsia="Times New Roman" w:hAnsi="Sylfaen" w:cs="Calibri"/>
                <w:sz w:val="16"/>
                <w:szCs w:val="16"/>
                <w:lang w:val="ka-GE"/>
              </w:rPr>
            </w:pPr>
            <w:r w:rsidRPr="00483796">
              <w:rPr>
                <w:rFonts w:ascii="Sylfaen" w:eastAsia="Times New Roman" w:hAnsi="Sylfaen" w:cs="Calibri"/>
                <w:sz w:val="16"/>
                <w:szCs w:val="16"/>
                <w:lang w:val="en-GB"/>
              </w:rPr>
              <w:lastRenderedPageBreak/>
              <w:t>წარმოდგენილი  მიზნობრივი ქვეპროგრამა  განაპირობებს მძიმე ფსიკური აშლილობის მქონე პირთა ჩართულობას ფსიქიატრიულ სერვისებში, ასევე ხელს შეუწყობს პაციენტთა ოჯახების სოციალური მდგომარეობის გაუმჯობესებასაც. ქვეპროგრამა ითვალისწინებს  ერთი მობილური გუნდის დაფინანსებას თვის განმავლობაში 50 პაციენტის ადგილზე მომსახურებით. გუნდის მუშაობა ითვალისწინებს ბინაზე ვიზიტსა და მედიკამენტოზურ მკურნალობას საქართველოში რეგისტრირებული, სპეციალურ კონტროლს დაქვემდებარებული და ნეიროლეფსიური საშუალებებით, რომელსაც გამოიყენებს მობილური გუნდის ფსიქიატრი, კლინიკური პრაქტიკის ეროვნული რეკომენდაციების (გაიდლაინები) და დაავადებათა მართვის სახელმწიფო სტანდარტების (პროტოკოლები) შესაბამისად.</w:t>
            </w:r>
          </w:p>
        </w:tc>
      </w:tr>
      <w:tr w:rsidR="00BC3E68" w:rsidRPr="00483796" w:rsidTr="00BC3E68">
        <w:trPr>
          <w:trHeight w:val="270"/>
        </w:trPr>
        <w:tc>
          <w:tcPr>
            <w:tcW w:w="1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rPr>
            </w:pPr>
            <w:r w:rsidRPr="00483796">
              <w:rPr>
                <w:rFonts w:ascii="Sylfaen" w:eastAsia="Times New Roman" w:hAnsi="Sylfaen" w:cs="Calibri"/>
                <w:b/>
                <w:bCs/>
                <w:sz w:val="18"/>
                <w:szCs w:val="18"/>
                <w:lang w:val="ka-GE"/>
              </w:rPr>
              <w:lastRenderedPageBreak/>
              <w:t>ქვეპროგრამის მოსალოდნელი შუალედური</w:t>
            </w:r>
            <w:r w:rsidRPr="00483796">
              <w:rPr>
                <w:rFonts w:ascii="Sylfaen" w:eastAsia="Times New Roman" w:hAnsi="Sylfaen" w:cs="Calibri"/>
                <w:b/>
                <w:bCs/>
                <w:sz w:val="18"/>
                <w:szCs w:val="18"/>
              </w:rPr>
              <w:t xml:space="preserve">  შედეგი</w:t>
            </w:r>
          </w:p>
        </w:tc>
        <w:tc>
          <w:tcPr>
            <w:tcW w:w="11350" w:type="dxa"/>
            <w:gridSpan w:val="7"/>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ქვეპროგრამის ბენეფიციარები ჩართული არიან ფსიქიატრიულ სერვისებში</w:t>
            </w:r>
          </w:p>
        </w:tc>
      </w:tr>
      <w:tr w:rsidR="00BC3E68" w:rsidRPr="00483796" w:rsidTr="00BC3E68">
        <w:trPr>
          <w:trHeight w:val="603"/>
        </w:trPr>
        <w:tc>
          <w:tcPr>
            <w:tcW w:w="1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line="240" w:lineRule="auto"/>
              <w:jc w:val="center"/>
              <w:rPr>
                <w:rFonts w:ascii="Sylfaen" w:eastAsia="Times New Roman" w:hAnsi="Sylfaen" w:cs="Calibri"/>
                <w:b/>
                <w:bCs/>
                <w:sz w:val="18"/>
                <w:szCs w:val="18"/>
              </w:rPr>
            </w:pPr>
            <w:r w:rsidRPr="00483796">
              <w:rPr>
                <w:rFonts w:ascii="Sylfaen" w:eastAsia="Times New Roman" w:hAnsi="Sylfaen" w:cs="Calibri"/>
                <w:b/>
                <w:sz w:val="18"/>
                <w:szCs w:val="18"/>
                <w:lang w:val="en-GB"/>
              </w:rPr>
              <w:t>დამატებითი ინფორმაცია</w:t>
            </w:r>
          </w:p>
        </w:tc>
        <w:tc>
          <w:tcPr>
            <w:tcW w:w="11350" w:type="dxa"/>
            <w:gridSpan w:val="7"/>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jc w:val="both"/>
              <w:rPr>
                <w:rFonts w:ascii="Sylfaen" w:eastAsia="Times New Roman" w:hAnsi="Sylfaen" w:cs="Calibri"/>
                <w:sz w:val="18"/>
                <w:szCs w:val="18"/>
                <w:lang w:val="en-GB"/>
              </w:rPr>
            </w:pPr>
            <w:r w:rsidRPr="00483796">
              <w:rPr>
                <w:rFonts w:ascii="Sylfaen" w:eastAsia="Times New Roman" w:hAnsi="Sylfaen" w:cs="Calibri"/>
                <w:sz w:val="18"/>
                <w:szCs w:val="18"/>
                <w:lang w:val="en-GB"/>
              </w:rPr>
              <w:t>ა) საანგარიშო პერიოდში დაგეგმილი შესყიდვები:</w:t>
            </w:r>
          </w:p>
          <w:p w:rsidR="00BC3E68" w:rsidRPr="00483796" w:rsidRDefault="00BC3E68" w:rsidP="00BC3E68">
            <w:pPr>
              <w:spacing w:after="0"/>
              <w:jc w:val="both"/>
              <w:rPr>
                <w:rFonts w:ascii="Sylfaen" w:eastAsia="Times New Roman" w:hAnsi="Sylfaen" w:cs="Calibri"/>
                <w:sz w:val="18"/>
                <w:szCs w:val="18"/>
                <w:lang w:val="en-GB"/>
              </w:rPr>
            </w:pPr>
            <w:r w:rsidRPr="00483796">
              <w:rPr>
                <w:rFonts w:ascii="Sylfaen" w:eastAsia="Times New Roman" w:hAnsi="Sylfaen" w:cs="Calibri"/>
                <w:sz w:val="18"/>
                <w:szCs w:val="18"/>
                <w:lang w:val="en-GB"/>
              </w:rPr>
              <w:t>შესყიდვა განხორციელდება „სახელმწიფო შესყიდვების შესახებ“ საქართველოს კანონის შესაბამისად.</w:t>
            </w:r>
          </w:p>
          <w:p w:rsidR="00BC3E68" w:rsidRPr="00483796" w:rsidRDefault="00BC3E68" w:rsidP="00BC3E68">
            <w:pPr>
              <w:spacing w:after="0"/>
              <w:jc w:val="both"/>
              <w:rPr>
                <w:rFonts w:ascii="Sylfaen" w:eastAsia="Times New Roman" w:hAnsi="Sylfaen" w:cs="Calibri"/>
                <w:sz w:val="18"/>
                <w:szCs w:val="18"/>
                <w:lang w:val="en-GB"/>
              </w:rPr>
            </w:pPr>
            <w:r w:rsidRPr="00483796">
              <w:rPr>
                <w:rFonts w:ascii="Sylfaen" w:eastAsia="Times New Roman" w:hAnsi="Sylfaen" w:cs="Calibri"/>
                <w:sz w:val="18"/>
                <w:szCs w:val="18"/>
                <w:lang w:val="en-GB"/>
              </w:rPr>
              <w:t>ბ) მატერიალური რესურსის გაცემის სქემა:</w:t>
            </w:r>
          </w:p>
          <w:p w:rsidR="00BC3E68" w:rsidRPr="00483796" w:rsidRDefault="00BC3E68" w:rsidP="00BC3E68">
            <w:pPr>
              <w:spacing w:after="0"/>
              <w:jc w:val="both"/>
              <w:rPr>
                <w:rFonts w:ascii="Sylfaen" w:eastAsia="Times New Roman" w:hAnsi="Sylfaen" w:cs="Calibri"/>
                <w:sz w:val="18"/>
                <w:szCs w:val="18"/>
                <w:lang w:val="en-GB"/>
              </w:rPr>
            </w:pPr>
            <w:r w:rsidRPr="00483796">
              <w:rPr>
                <w:rFonts w:ascii="Sylfaen" w:eastAsia="Times New Roman" w:hAnsi="Sylfaen" w:cs="Calibri"/>
                <w:sz w:val="18"/>
                <w:szCs w:val="18"/>
                <w:lang w:val="en-GB"/>
              </w:rPr>
              <w:t>მატერიალური რესურსის  გაცემა მოხდება მუნიციპალიტეტის მერიასა და მომწოდებელს შორის გაფორმებული წერილობითი შეთანხმების საფუძველზე. მობილურ გუნდზე თვის ლიმიტი შეადგენს 7 800 ლარს.</w:t>
            </w:r>
          </w:p>
          <w:p w:rsidR="00BC3E68" w:rsidRPr="00483796" w:rsidRDefault="00BC3E68" w:rsidP="00BC3E68">
            <w:pPr>
              <w:spacing w:after="0"/>
              <w:jc w:val="both"/>
              <w:rPr>
                <w:rFonts w:ascii="Sylfaen" w:eastAsia="Times New Roman" w:hAnsi="Sylfaen" w:cs="Calibri"/>
                <w:sz w:val="18"/>
                <w:szCs w:val="18"/>
                <w:lang w:val="en-GB"/>
              </w:rPr>
            </w:pPr>
            <w:r w:rsidRPr="00483796">
              <w:rPr>
                <w:rFonts w:ascii="Sylfaen" w:eastAsia="Times New Roman" w:hAnsi="Sylfaen" w:cs="Calibri"/>
                <w:sz w:val="18"/>
                <w:szCs w:val="18"/>
                <w:lang w:val="en-GB"/>
              </w:rPr>
              <w:t>დაფინანსება განხორციელდება ყოველთვიურად, ფაქტიურად შესრულებული სამუშაოს  მოცულობით, მაგრამ არაუმეტეს ხელშეკრულებით განსაზღვრული დაფინანსების დამტკიცებული მოცულობისა. მერიის მხრიდან მონიტორინგს განახორციელებს მერიის ჯანმრთელობისა და სოციალური დაცვის სამსახური. მონიტორინგის  ძირითადი მიმართულებებია: ბრიგადის  გასვლათა რაოდენობა და  წარმოებული დოკუმენტაცია.</w:t>
            </w:r>
          </w:p>
          <w:p w:rsidR="00BC3E68" w:rsidRPr="00483796" w:rsidRDefault="00BC3E68" w:rsidP="00BC3E68">
            <w:pPr>
              <w:spacing w:after="0"/>
              <w:jc w:val="both"/>
              <w:rPr>
                <w:rFonts w:ascii="Sylfaen" w:eastAsia="Times New Roman" w:hAnsi="Sylfaen" w:cs="Calibri"/>
                <w:sz w:val="18"/>
                <w:szCs w:val="18"/>
                <w:lang w:val="en-GB"/>
              </w:rPr>
            </w:pPr>
            <w:r w:rsidRPr="00483796">
              <w:rPr>
                <w:rFonts w:ascii="Sylfaen" w:eastAsia="Times New Roman" w:hAnsi="Sylfaen" w:cs="Calibri"/>
                <w:sz w:val="18"/>
                <w:szCs w:val="18"/>
                <w:lang w:val="en-GB"/>
              </w:rPr>
              <w:t>გ) ქვეპროგრამით მოსარგებლე პირთა რაოდენობა და შერჩევის წესი:</w:t>
            </w:r>
          </w:p>
          <w:p w:rsidR="00BC3E68" w:rsidRPr="00483796" w:rsidRDefault="00BC3E68" w:rsidP="00BC3E68">
            <w:pPr>
              <w:spacing w:after="0"/>
              <w:jc w:val="both"/>
              <w:rPr>
                <w:rFonts w:ascii="Sylfaen" w:eastAsia="Times New Roman" w:hAnsi="Sylfaen" w:cs="Calibri"/>
                <w:sz w:val="18"/>
                <w:szCs w:val="18"/>
                <w:lang w:val="en-GB"/>
              </w:rPr>
            </w:pPr>
            <w:r w:rsidRPr="00483796">
              <w:rPr>
                <w:rFonts w:ascii="Sylfaen" w:eastAsia="Times New Roman" w:hAnsi="Sylfaen" w:cs="Calibri"/>
                <w:sz w:val="18"/>
                <w:szCs w:val="18"/>
                <w:lang w:val="en-GB"/>
              </w:rPr>
              <w:t>ქვეპროგრამის ფარგლებში მობილური გუნდის მომსახურებით  ისარგებლებს ქობულეთის მუნიციპალიტეტში რეგისტრირებული  განსაზღვრული ნოზოლოგიების მქონე მოზრდილები და ბავშვები. ბენეფიციართა შერჩევა  წარმოადგენს  მობილური გუნდის პრეროგატივას.</w:t>
            </w:r>
          </w:p>
          <w:p w:rsidR="00BC3E68" w:rsidRPr="00483796" w:rsidRDefault="00BC3E68" w:rsidP="00BC3E68">
            <w:pPr>
              <w:spacing w:after="0"/>
              <w:jc w:val="both"/>
              <w:rPr>
                <w:rFonts w:ascii="Sylfaen" w:eastAsia="Times New Roman" w:hAnsi="Sylfaen" w:cs="Calibri"/>
                <w:sz w:val="18"/>
                <w:szCs w:val="18"/>
                <w:lang w:val="en-GB"/>
              </w:rPr>
            </w:pPr>
            <w:r w:rsidRPr="00483796">
              <w:rPr>
                <w:rFonts w:ascii="Sylfaen" w:eastAsia="Times New Roman" w:hAnsi="Sylfaen" w:cs="Calibri"/>
                <w:sz w:val="18"/>
                <w:szCs w:val="18"/>
                <w:lang w:val="en-GB"/>
              </w:rPr>
              <w:t>ყოველთვიურად ბინაზე ამბულატორიული მომსახურება გაეწევა 50 პაციენტს.</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24"/>
          <w:szCs w:val="24"/>
          <w:lang w:val="ka-GE"/>
        </w:rPr>
      </w:pPr>
    </w:p>
    <w:p w:rsidR="00BC3E68" w:rsidRPr="00483796" w:rsidRDefault="00BC3E68" w:rsidP="00BC3E68">
      <w:pPr>
        <w:pStyle w:val="a7"/>
        <w:kinsoku w:val="0"/>
        <w:overflowPunct w:val="0"/>
        <w:spacing w:before="3"/>
        <w:rPr>
          <w:rFonts w:ascii="Sylfaen" w:hAnsi="Sylfaen"/>
          <w:b/>
          <w:bCs/>
          <w:lang w:val="ka-G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44"/>
        <w:gridCol w:w="1528"/>
        <w:gridCol w:w="1528"/>
        <w:gridCol w:w="4449"/>
      </w:tblGrid>
      <w:tr w:rsidR="00BC3E68" w:rsidRPr="00483796" w:rsidTr="00BC3E68">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ind w:left="1"/>
              <w:jc w:val="center"/>
              <w:rPr>
                <w:b/>
                <w:sz w:val="20"/>
                <w:szCs w:val="20"/>
              </w:rPr>
            </w:pPr>
            <w:r w:rsidRPr="00483796">
              <w:rPr>
                <w:rFonts w:ascii="Sylfaen" w:hAnsi="Sylfaen" w:cs="Sylfaen"/>
                <w:b/>
                <w:bCs/>
                <w:sz w:val="20"/>
                <w:szCs w:val="20"/>
              </w:rPr>
              <w:t>№</w:t>
            </w:r>
          </w:p>
        </w:tc>
        <w:tc>
          <w:tcPr>
            <w:tcW w:w="4944"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jc w:val="center"/>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მოსალოდნელი</w:t>
            </w:r>
            <w:r w:rsidRPr="00483796">
              <w:rPr>
                <w:rFonts w:ascii="Sylfaen" w:hAnsi="Sylfaen" w:cs="Sylfaen"/>
                <w:b/>
                <w:bCs/>
                <w:sz w:val="20"/>
                <w:szCs w:val="20"/>
                <w:lang w:val="ka-GE"/>
              </w:rPr>
              <w:t xml:space="preserve"> </w:t>
            </w:r>
            <w:r w:rsidRPr="00483796">
              <w:rPr>
                <w:rFonts w:ascii="Sylfaen" w:hAnsi="Sylfaen" w:cs="Sylfaen"/>
                <w:b/>
                <w:bCs/>
                <w:sz w:val="20"/>
                <w:szCs w:val="20"/>
              </w:rPr>
              <w:t>შუალედური</w:t>
            </w:r>
            <w:r w:rsidRPr="00483796">
              <w:rPr>
                <w:rFonts w:ascii="Sylfaen" w:hAnsi="Sylfaen" w:cs="Sylfaen"/>
                <w:b/>
                <w:bCs/>
                <w:sz w:val="20"/>
                <w:szCs w:val="20"/>
                <w:lang w:val="ka-GE"/>
              </w:rPr>
              <w:t xml:space="preserve"> </w:t>
            </w:r>
            <w:r w:rsidRPr="00483796">
              <w:rPr>
                <w:rFonts w:ascii="Sylfaen" w:hAnsi="Sylfaen" w:cs="Sylfaen"/>
                <w:b/>
                <w:bCs/>
                <w:sz w:val="20"/>
                <w:szCs w:val="20"/>
              </w:rPr>
              <w:t>შედეგის</w:t>
            </w:r>
            <w:r w:rsidRPr="00483796">
              <w:rPr>
                <w:rFonts w:ascii="Sylfaen" w:hAnsi="Sylfaen" w:cs="Sylfaen"/>
                <w:b/>
                <w:bCs/>
                <w:sz w:val="20"/>
                <w:szCs w:val="20"/>
                <w:lang w:val="ka-GE"/>
              </w:rPr>
              <w:t xml:space="preserve"> </w:t>
            </w:r>
            <w:r w:rsidRPr="00483796">
              <w:rPr>
                <w:rFonts w:ascii="Sylfaen" w:hAnsi="Sylfaen" w:cs="Sylfaen"/>
                <w:b/>
                <w:bCs/>
                <w:sz w:val="20"/>
                <w:szCs w:val="20"/>
              </w:rPr>
              <w:t>შეფასების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ინდიკატორი</w:t>
            </w:r>
          </w:p>
        </w:tc>
        <w:tc>
          <w:tcPr>
            <w:tcW w:w="3056" w:type="dxa"/>
            <w:gridSpan w:val="2"/>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45"/>
              <w:ind w:left="714"/>
              <w:rPr>
                <w:b/>
                <w:sz w:val="20"/>
                <w:szCs w:val="20"/>
              </w:rPr>
            </w:pPr>
            <w:r w:rsidRPr="00483796">
              <w:rPr>
                <w:rFonts w:ascii="Sylfaen" w:hAnsi="Sylfaen" w:cs="Sylfaen"/>
                <w:b/>
                <w:bCs/>
                <w:sz w:val="20"/>
                <w:szCs w:val="20"/>
              </w:rPr>
              <w:t>ინდიკატორის</w:t>
            </w:r>
            <w:r w:rsidRPr="00483796">
              <w:rPr>
                <w:rFonts w:ascii="Sylfaen" w:hAnsi="Sylfaen" w:cs="Sylfaen"/>
                <w:b/>
                <w:bCs/>
                <w:sz w:val="20"/>
                <w:szCs w:val="20"/>
                <w:lang w:val="ka-GE"/>
              </w:rPr>
              <w:t xml:space="preserve"> </w:t>
            </w:r>
            <w:r w:rsidRPr="00483796">
              <w:rPr>
                <w:rFonts w:ascii="Sylfaen" w:hAnsi="Sylfaen" w:cs="Sylfaen"/>
                <w:b/>
                <w:bCs/>
                <w:sz w:val="20"/>
                <w:szCs w:val="20"/>
              </w:rPr>
              <w:t>მაჩვენებლები</w:t>
            </w:r>
          </w:p>
        </w:tc>
        <w:tc>
          <w:tcPr>
            <w:tcW w:w="4449"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ind w:left="668"/>
              <w:jc w:val="center"/>
              <w:rPr>
                <w:b/>
                <w:sz w:val="20"/>
                <w:szCs w:val="20"/>
              </w:rPr>
            </w:pPr>
            <w:r w:rsidRPr="00483796">
              <w:rPr>
                <w:rFonts w:ascii="Sylfaen" w:hAnsi="Sylfaen" w:cs="Sylfaen"/>
                <w:b/>
                <w:bCs/>
                <w:sz w:val="20"/>
                <w:szCs w:val="20"/>
              </w:rPr>
              <w:t>ცდომილების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ალბათობა</w:t>
            </w:r>
            <w:r w:rsidRPr="00483796">
              <w:rPr>
                <w:rFonts w:ascii="Sylfaen" w:hAnsi="Sylfaen" w:cs="Sylfaen"/>
                <w:b/>
                <w:bCs/>
                <w:sz w:val="20"/>
                <w:szCs w:val="20"/>
                <w:lang w:val="ka-GE"/>
              </w:rPr>
              <w:t xml:space="preserve"> </w:t>
            </w:r>
            <w:r w:rsidRPr="00483796">
              <w:rPr>
                <w:rFonts w:ascii="Sylfaen" w:hAnsi="Sylfaen" w:cs="Sylfaen"/>
                <w:b/>
                <w:bCs/>
                <w:sz w:val="20"/>
                <w:szCs w:val="20"/>
              </w:rPr>
              <w:t>(%</w:t>
            </w:r>
            <w:r w:rsidRPr="00483796">
              <w:rPr>
                <w:rFonts w:ascii="Sylfaen" w:hAnsi="Sylfaen" w:cs="Sylfaen"/>
                <w:b/>
                <w:bCs/>
                <w:sz w:val="20"/>
                <w:szCs w:val="20"/>
                <w:lang w:val="ka-GE"/>
              </w:rPr>
              <w:t xml:space="preserve"> </w:t>
            </w:r>
            <w:r w:rsidRPr="00483796">
              <w:rPr>
                <w:rFonts w:ascii="Sylfaen" w:hAnsi="Sylfaen" w:cs="Sylfaen"/>
                <w:b/>
                <w:bCs/>
                <w:sz w:val="20"/>
                <w:szCs w:val="20"/>
              </w:rPr>
              <w:t>შესაძლო</w:t>
            </w:r>
            <w:r w:rsidRPr="00483796">
              <w:rPr>
                <w:rFonts w:ascii="Sylfaen" w:hAnsi="Sylfaen" w:cs="Sylfaen"/>
                <w:b/>
                <w:bCs/>
                <w:sz w:val="20"/>
                <w:szCs w:val="20"/>
                <w:lang w:val="ka-GE"/>
              </w:rPr>
              <w:t xml:space="preserve"> </w:t>
            </w:r>
            <w:r w:rsidRPr="00483796">
              <w:rPr>
                <w:rFonts w:ascii="Sylfaen" w:hAnsi="Sylfaen" w:cs="Sylfaen"/>
                <w:b/>
                <w:bCs/>
                <w:sz w:val="20"/>
                <w:szCs w:val="20"/>
              </w:rPr>
              <w:t>რისკები-აღწერა)</w:t>
            </w:r>
          </w:p>
        </w:tc>
      </w:tr>
      <w:tr w:rsidR="00BC3E68" w:rsidRPr="00483796" w:rsidTr="00BC3E68">
        <w:trPr>
          <w:trHeight w:hRule="exact" w:val="717"/>
        </w:trPr>
        <w:tc>
          <w:tcPr>
            <w:tcW w:w="736"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4944"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1528" w:type="dxa"/>
            <w:tcBorders>
              <w:top w:val="single" w:sz="4" w:space="0" w:color="auto"/>
            </w:tcBorders>
          </w:tcPr>
          <w:p w:rsidR="00BC3E68" w:rsidRPr="00483796" w:rsidRDefault="00BC3E68" w:rsidP="00BC3E68">
            <w:pPr>
              <w:pStyle w:val="TableParagraph"/>
              <w:kinsoku w:val="0"/>
              <w:overflowPunct w:val="0"/>
              <w:spacing w:before="45" w:line="259" w:lineRule="auto"/>
              <w:jc w:val="center"/>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საბაზისო</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2 </w:t>
            </w:r>
            <w:r w:rsidRPr="00483796">
              <w:rPr>
                <w:rFonts w:ascii="Sylfaen" w:hAnsi="Sylfaen" w:cs="Sylfaen"/>
                <w:b/>
                <w:bCs/>
                <w:sz w:val="20"/>
                <w:szCs w:val="20"/>
              </w:rPr>
              <w:t>წელი</w:t>
            </w:r>
          </w:p>
        </w:tc>
        <w:tc>
          <w:tcPr>
            <w:tcW w:w="1528" w:type="dxa"/>
            <w:tcBorders>
              <w:top w:val="single" w:sz="4" w:space="0" w:color="auto"/>
            </w:tcBorders>
          </w:tcPr>
          <w:p w:rsidR="00BC3E68" w:rsidRPr="00483796" w:rsidRDefault="00BC3E68" w:rsidP="00BC3E68">
            <w:pPr>
              <w:pStyle w:val="TableParagraph"/>
              <w:kinsoku w:val="0"/>
              <w:overflowPunct w:val="0"/>
              <w:spacing w:before="45" w:line="259" w:lineRule="auto"/>
              <w:ind w:left="22"/>
              <w:jc w:val="center"/>
              <w:rPr>
                <w:b/>
                <w:sz w:val="20"/>
                <w:szCs w:val="20"/>
              </w:rPr>
            </w:pPr>
            <w:r w:rsidRPr="00483796">
              <w:rPr>
                <w:rFonts w:ascii="Sylfaen" w:hAnsi="Sylfaen" w:cs="Sylfaen"/>
                <w:b/>
                <w:bCs/>
                <w:sz w:val="20"/>
                <w:szCs w:val="20"/>
              </w:rPr>
              <w:t>მიზნობრივი</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3 </w:t>
            </w:r>
            <w:r w:rsidRPr="00483796">
              <w:rPr>
                <w:rFonts w:ascii="Sylfaen" w:hAnsi="Sylfaen" w:cs="Sylfaen"/>
                <w:b/>
                <w:bCs/>
                <w:sz w:val="20"/>
                <w:szCs w:val="20"/>
              </w:rPr>
              <w:t>წელი</w:t>
            </w:r>
          </w:p>
        </w:tc>
        <w:tc>
          <w:tcPr>
            <w:tcW w:w="4449" w:type="dxa"/>
            <w:vMerge/>
            <w:tcBorders>
              <w:top w:val="single" w:sz="4" w:space="0" w:color="auto"/>
            </w:tcBorders>
          </w:tcPr>
          <w:p w:rsidR="00BC3E68" w:rsidRPr="00483796" w:rsidRDefault="00BC3E68" w:rsidP="00BC3E68">
            <w:pPr>
              <w:pStyle w:val="TableParagraph"/>
              <w:kinsoku w:val="0"/>
              <w:overflowPunct w:val="0"/>
              <w:spacing w:before="45" w:line="259" w:lineRule="auto"/>
              <w:ind w:left="479" w:right="405" w:hanging="72"/>
              <w:rPr>
                <w:b/>
                <w:sz w:val="20"/>
                <w:szCs w:val="20"/>
              </w:rPr>
            </w:pPr>
          </w:p>
        </w:tc>
      </w:tr>
      <w:tr w:rsidR="00BC3E68" w:rsidRPr="00483796" w:rsidTr="00BC3E68">
        <w:trPr>
          <w:trHeight w:hRule="exact" w:val="1053"/>
        </w:trPr>
        <w:tc>
          <w:tcPr>
            <w:tcW w:w="736" w:type="dxa"/>
          </w:tcPr>
          <w:p w:rsidR="00BC3E68" w:rsidRPr="00483796" w:rsidRDefault="00BC3E68" w:rsidP="00BC3E68">
            <w:pPr>
              <w:pStyle w:val="TableParagraph"/>
              <w:kinsoku w:val="0"/>
              <w:overflowPunct w:val="0"/>
              <w:spacing w:before="105"/>
              <w:ind w:left="4"/>
              <w:jc w:val="center"/>
              <w:rPr>
                <w:rFonts w:ascii="Sylfaen" w:hAnsi="Sylfaen" w:cs="Sylfaen"/>
                <w:b/>
                <w:sz w:val="20"/>
                <w:szCs w:val="20"/>
                <w:lang w:val="ka-GE"/>
              </w:rPr>
            </w:pPr>
            <w:r w:rsidRPr="00483796">
              <w:rPr>
                <w:rFonts w:ascii="Sylfaen" w:hAnsi="Sylfaen" w:cs="Sylfaen"/>
                <w:b/>
                <w:sz w:val="20"/>
                <w:szCs w:val="20"/>
                <w:lang w:val="ka-GE"/>
              </w:rPr>
              <w:t>1</w:t>
            </w:r>
          </w:p>
        </w:tc>
        <w:tc>
          <w:tcPr>
            <w:tcW w:w="4944" w:type="dxa"/>
            <w:vAlign w:val="center"/>
          </w:tcPr>
          <w:p w:rsidR="00BC3E68" w:rsidRPr="00483796" w:rsidRDefault="00BC3E68" w:rsidP="00BC3E68">
            <w:pPr>
              <w:spacing w:after="0" w:line="240" w:lineRule="auto"/>
              <w:jc w:val="center"/>
              <w:rPr>
                <w:rFonts w:ascii="Sylfaen" w:eastAsia="Times New Roman" w:hAnsi="Sylfaen" w:cs="Calibri"/>
                <w:sz w:val="18"/>
                <w:szCs w:val="18"/>
                <w:lang w:val="ka-GE" w:eastAsia="en-GB"/>
              </w:rPr>
            </w:pPr>
            <w:r w:rsidRPr="00483796">
              <w:rPr>
                <w:rFonts w:ascii="Sylfaen" w:eastAsia="Times New Roman" w:hAnsi="Sylfaen" w:cs="Calibri"/>
                <w:sz w:val="18"/>
                <w:szCs w:val="18"/>
              </w:rPr>
              <w:t>ბენეფიციარის ოჯახურ სივრცეში და  საზოგადოებასთან   ურთიერთობის გაიოლება და  გაუმჯობესება</w:t>
            </w:r>
            <w:r w:rsidRPr="00483796">
              <w:rPr>
                <w:rFonts w:ascii="Sylfaen" w:eastAsia="Times New Roman" w:hAnsi="Sylfaen" w:cs="Calibri"/>
                <w:sz w:val="18"/>
                <w:szCs w:val="18"/>
                <w:lang w:val="ka-GE"/>
              </w:rPr>
              <w:t xml:space="preserve"> 50 პაციენტი</w:t>
            </w:r>
          </w:p>
        </w:tc>
        <w:tc>
          <w:tcPr>
            <w:tcW w:w="1528" w:type="dxa"/>
          </w:tcPr>
          <w:p w:rsidR="00BC3E68" w:rsidRPr="00483796" w:rsidRDefault="00BC3E68" w:rsidP="00BC3E68">
            <w:pPr>
              <w:pStyle w:val="TableParagraph"/>
              <w:kinsoku w:val="0"/>
              <w:overflowPunct w:val="0"/>
              <w:spacing w:before="105"/>
              <w:ind w:left="2"/>
              <w:jc w:val="center"/>
              <w:rPr>
                <w:rFonts w:ascii="Sylfaen" w:hAnsi="Sylfaen" w:cs="Sylfaen"/>
                <w:b/>
                <w:sz w:val="20"/>
                <w:szCs w:val="20"/>
              </w:rPr>
            </w:pPr>
            <w:r w:rsidRPr="00483796">
              <w:rPr>
                <w:rFonts w:ascii="Sylfaen" w:hAnsi="Sylfaen" w:cs="Sylfaen"/>
                <w:b/>
                <w:sz w:val="20"/>
                <w:szCs w:val="20"/>
                <w:lang w:val="ka-GE"/>
              </w:rPr>
              <w:t>5</w:t>
            </w:r>
            <w:r w:rsidRPr="00483796">
              <w:rPr>
                <w:rFonts w:ascii="Sylfaen" w:hAnsi="Sylfaen" w:cs="Sylfaen"/>
                <w:b/>
                <w:sz w:val="20"/>
                <w:szCs w:val="20"/>
              </w:rPr>
              <w:t>0</w:t>
            </w:r>
          </w:p>
        </w:tc>
        <w:tc>
          <w:tcPr>
            <w:tcW w:w="1528" w:type="dxa"/>
          </w:tcPr>
          <w:p w:rsidR="00BC3E68" w:rsidRPr="00483796" w:rsidRDefault="00BC3E68" w:rsidP="00BC3E68">
            <w:pPr>
              <w:pStyle w:val="TableParagraph"/>
              <w:kinsoku w:val="0"/>
              <w:overflowPunct w:val="0"/>
              <w:spacing w:before="105"/>
              <w:ind w:left="2"/>
              <w:jc w:val="center"/>
              <w:rPr>
                <w:rFonts w:ascii="Sylfaen" w:hAnsi="Sylfaen" w:cs="Sylfaen"/>
                <w:b/>
                <w:sz w:val="20"/>
                <w:szCs w:val="20"/>
                <w:lang w:val="ka-GE"/>
              </w:rPr>
            </w:pPr>
            <w:r w:rsidRPr="00483796">
              <w:rPr>
                <w:rFonts w:ascii="Sylfaen" w:hAnsi="Sylfaen" w:cs="Sylfaen"/>
                <w:b/>
                <w:sz w:val="20"/>
                <w:szCs w:val="20"/>
                <w:lang w:val="ka-GE"/>
              </w:rPr>
              <w:t>50</w:t>
            </w:r>
          </w:p>
        </w:tc>
        <w:tc>
          <w:tcPr>
            <w:tcW w:w="4449" w:type="dxa"/>
            <w:vAlign w:val="center"/>
          </w:tcPr>
          <w:p w:rsidR="00BC3E68" w:rsidRPr="00483796" w:rsidRDefault="00BC3E68" w:rsidP="00BC3E68">
            <w:pPr>
              <w:spacing w:after="0" w:line="240" w:lineRule="auto"/>
              <w:jc w:val="center"/>
              <w:rPr>
                <w:rFonts w:ascii="Sylfaen" w:eastAsia="Times New Roman" w:hAnsi="Sylfaen" w:cs="Calibri"/>
                <w:sz w:val="18"/>
                <w:szCs w:val="18"/>
                <w:lang w:val="en-GB" w:eastAsia="en-GB"/>
              </w:rPr>
            </w:pPr>
            <w:r w:rsidRPr="00483796">
              <w:rPr>
                <w:rFonts w:ascii="Sylfaen" w:eastAsia="Times New Roman" w:hAnsi="Sylfaen" w:cs="Calibri"/>
                <w:sz w:val="18"/>
                <w:szCs w:val="18"/>
                <w:lang w:val="ka-GE" w:eastAsia="en-GB"/>
              </w:rPr>
              <w:t>10</w:t>
            </w:r>
            <w:r w:rsidRPr="00483796">
              <w:rPr>
                <w:rFonts w:ascii="Sylfaen" w:eastAsia="Times New Roman" w:hAnsi="Sylfaen" w:cs="Calibri"/>
                <w:sz w:val="18"/>
                <w:szCs w:val="18"/>
                <w:lang w:val="en-GB" w:eastAsia="en-GB"/>
              </w:rPr>
              <w:t xml:space="preserve"> %</w:t>
            </w:r>
          </w:p>
        </w:tc>
      </w:tr>
      <w:tr w:rsidR="00BC3E68" w:rsidRPr="00483796" w:rsidTr="00BC3E68">
        <w:trPr>
          <w:trHeight w:hRule="exact" w:val="1053"/>
        </w:trPr>
        <w:tc>
          <w:tcPr>
            <w:tcW w:w="736" w:type="dxa"/>
          </w:tcPr>
          <w:p w:rsidR="00BC3E68" w:rsidRPr="00483796" w:rsidRDefault="00BC3E68" w:rsidP="00BC3E68">
            <w:pPr>
              <w:pStyle w:val="TableParagraph"/>
              <w:kinsoku w:val="0"/>
              <w:overflowPunct w:val="0"/>
              <w:spacing w:before="105"/>
              <w:ind w:left="4"/>
              <w:jc w:val="center"/>
              <w:rPr>
                <w:rFonts w:ascii="Sylfaen" w:hAnsi="Sylfaen" w:cs="Sylfaen"/>
                <w:b/>
                <w:sz w:val="20"/>
                <w:szCs w:val="20"/>
                <w:lang w:val="ka-GE"/>
              </w:rPr>
            </w:pPr>
            <w:r w:rsidRPr="00483796">
              <w:rPr>
                <w:rFonts w:ascii="Sylfaen" w:hAnsi="Sylfaen" w:cs="Sylfaen"/>
                <w:b/>
                <w:sz w:val="20"/>
                <w:szCs w:val="20"/>
                <w:lang w:val="ka-GE"/>
              </w:rPr>
              <w:t>2</w:t>
            </w:r>
          </w:p>
        </w:tc>
        <w:tc>
          <w:tcPr>
            <w:tcW w:w="4944" w:type="dxa"/>
            <w:vAlign w:val="center"/>
          </w:tcPr>
          <w:p w:rsidR="00BC3E68" w:rsidRPr="00483796" w:rsidRDefault="00BC3E68" w:rsidP="00BC3E68">
            <w:pPr>
              <w:spacing w:after="0" w:line="240" w:lineRule="auto"/>
              <w:jc w:val="center"/>
              <w:rPr>
                <w:rFonts w:ascii="Sylfaen" w:eastAsia="Times New Roman" w:hAnsi="Sylfaen" w:cs="Calibri"/>
                <w:sz w:val="18"/>
                <w:szCs w:val="18"/>
                <w:lang w:val="ka-GE" w:eastAsia="en-GB"/>
              </w:rPr>
            </w:pPr>
            <w:r w:rsidRPr="00483796">
              <w:rPr>
                <w:rFonts w:ascii="Sylfaen" w:eastAsia="Times New Roman" w:hAnsi="Sylfaen" w:cs="Calibri"/>
                <w:sz w:val="18"/>
                <w:szCs w:val="18"/>
              </w:rPr>
              <w:t>ქობულეთის მუნიციპალიტეტში რეგისტრირებული მძიმე ფსიკური აშლილობის მქონე პირთა   უწყვეტი სამედიცინო სერვისით უზრუნველყოფა.</w:t>
            </w:r>
            <w:r w:rsidRPr="00483796">
              <w:rPr>
                <w:rFonts w:ascii="Sylfaen" w:eastAsia="Times New Roman" w:hAnsi="Sylfaen" w:cs="Calibri"/>
                <w:sz w:val="18"/>
                <w:szCs w:val="18"/>
                <w:lang w:val="ka-GE"/>
              </w:rPr>
              <w:t xml:space="preserve"> 50 პაციენტი</w:t>
            </w:r>
          </w:p>
        </w:tc>
        <w:tc>
          <w:tcPr>
            <w:tcW w:w="1528" w:type="dxa"/>
          </w:tcPr>
          <w:p w:rsidR="00BC3E68" w:rsidRPr="00483796" w:rsidRDefault="00BC3E68" w:rsidP="00BC3E68">
            <w:pPr>
              <w:pStyle w:val="TableParagraph"/>
              <w:kinsoku w:val="0"/>
              <w:overflowPunct w:val="0"/>
              <w:spacing w:before="105"/>
              <w:ind w:left="2"/>
              <w:jc w:val="center"/>
              <w:rPr>
                <w:rFonts w:ascii="Sylfaen" w:hAnsi="Sylfaen" w:cs="Sylfaen"/>
                <w:b/>
                <w:sz w:val="20"/>
                <w:szCs w:val="20"/>
                <w:lang w:val="ka-GE"/>
              </w:rPr>
            </w:pPr>
            <w:r w:rsidRPr="00483796">
              <w:rPr>
                <w:rFonts w:ascii="Sylfaen" w:hAnsi="Sylfaen" w:cs="Sylfaen"/>
                <w:b/>
                <w:sz w:val="20"/>
                <w:szCs w:val="20"/>
                <w:lang w:val="ka-GE"/>
              </w:rPr>
              <w:t>50</w:t>
            </w:r>
          </w:p>
        </w:tc>
        <w:tc>
          <w:tcPr>
            <w:tcW w:w="1528" w:type="dxa"/>
          </w:tcPr>
          <w:p w:rsidR="00BC3E68" w:rsidRPr="00483796" w:rsidRDefault="00BC3E68" w:rsidP="00BC3E68">
            <w:pPr>
              <w:pStyle w:val="TableParagraph"/>
              <w:kinsoku w:val="0"/>
              <w:overflowPunct w:val="0"/>
              <w:spacing w:before="105"/>
              <w:ind w:left="2"/>
              <w:jc w:val="center"/>
              <w:rPr>
                <w:rFonts w:ascii="Sylfaen" w:hAnsi="Sylfaen" w:cs="Sylfaen"/>
                <w:b/>
                <w:sz w:val="20"/>
                <w:szCs w:val="20"/>
                <w:lang w:val="ka-GE"/>
              </w:rPr>
            </w:pPr>
            <w:r w:rsidRPr="00483796">
              <w:rPr>
                <w:rFonts w:ascii="Sylfaen" w:hAnsi="Sylfaen" w:cs="Sylfaen"/>
                <w:b/>
                <w:sz w:val="20"/>
                <w:szCs w:val="20"/>
                <w:lang w:val="ka-GE"/>
              </w:rPr>
              <w:t>50</w:t>
            </w:r>
          </w:p>
        </w:tc>
        <w:tc>
          <w:tcPr>
            <w:tcW w:w="4449" w:type="dxa"/>
            <w:vAlign w:val="center"/>
          </w:tcPr>
          <w:p w:rsidR="00BC3E68" w:rsidRPr="00483796" w:rsidRDefault="00BC3E68" w:rsidP="00BC3E68">
            <w:pPr>
              <w:spacing w:after="0" w:line="240" w:lineRule="auto"/>
              <w:jc w:val="center"/>
              <w:rPr>
                <w:rFonts w:ascii="Sylfaen" w:eastAsia="Times New Roman" w:hAnsi="Sylfaen" w:cs="Calibri"/>
                <w:sz w:val="18"/>
                <w:szCs w:val="18"/>
                <w:lang w:val="en-GB" w:eastAsia="en-GB"/>
              </w:rPr>
            </w:pPr>
            <w:r w:rsidRPr="00483796">
              <w:rPr>
                <w:rFonts w:ascii="Sylfaen" w:eastAsia="Times New Roman" w:hAnsi="Sylfaen" w:cs="Calibri"/>
                <w:sz w:val="18"/>
                <w:szCs w:val="18"/>
                <w:lang w:val="en-GB" w:eastAsia="en-GB"/>
              </w:rPr>
              <w:t>5%- სამედიცინო კულტურის დონის გაზრდა</w:t>
            </w:r>
          </w:p>
        </w:tc>
      </w:tr>
      <w:tr w:rsidR="00BC3E68" w:rsidRPr="00483796" w:rsidTr="00BC3E68">
        <w:trPr>
          <w:trHeight w:hRule="exact" w:val="1053"/>
        </w:trPr>
        <w:tc>
          <w:tcPr>
            <w:tcW w:w="736" w:type="dxa"/>
          </w:tcPr>
          <w:p w:rsidR="00BC3E68" w:rsidRPr="00483796" w:rsidRDefault="00BC3E68" w:rsidP="00BC3E68">
            <w:pPr>
              <w:pStyle w:val="TableParagraph"/>
              <w:kinsoku w:val="0"/>
              <w:overflowPunct w:val="0"/>
              <w:spacing w:before="105"/>
              <w:ind w:left="4"/>
              <w:jc w:val="center"/>
              <w:rPr>
                <w:rFonts w:ascii="Sylfaen" w:hAnsi="Sylfaen" w:cs="Sylfaen"/>
                <w:b/>
                <w:sz w:val="20"/>
                <w:szCs w:val="20"/>
                <w:lang w:val="ka-GE"/>
              </w:rPr>
            </w:pPr>
            <w:r w:rsidRPr="00483796">
              <w:rPr>
                <w:rFonts w:ascii="Sylfaen" w:hAnsi="Sylfaen" w:cs="Sylfaen"/>
                <w:b/>
                <w:sz w:val="20"/>
                <w:szCs w:val="20"/>
                <w:lang w:val="ka-GE"/>
              </w:rPr>
              <w:lastRenderedPageBreak/>
              <w:t>3</w:t>
            </w:r>
          </w:p>
        </w:tc>
        <w:tc>
          <w:tcPr>
            <w:tcW w:w="4944" w:type="dxa"/>
            <w:vAlign w:val="center"/>
          </w:tcPr>
          <w:p w:rsidR="00BC3E68" w:rsidRPr="00483796" w:rsidRDefault="00BC3E68" w:rsidP="00BC3E68">
            <w:pPr>
              <w:spacing w:after="0" w:line="240" w:lineRule="auto"/>
              <w:jc w:val="center"/>
              <w:rPr>
                <w:rFonts w:ascii="Sylfaen" w:eastAsia="Times New Roman" w:hAnsi="Sylfaen" w:cs="Calibri"/>
                <w:sz w:val="18"/>
                <w:szCs w:val="18"/>
                <w:lang w:val="en-GB" w:eastAsia="en-GB"/>
              </w:rPr>
            </w:pPr>
            <w:r w:rsidRPr="00483796">
              <w:rPr>
                <w:rFonts w:ascii="Sylfaen" w:eastAsia="Times New Roman" w:hAnsi="Sylfaen" w:cs="Calibri"/>
                <w:sz w:val="18"/>
                <w:szCs w:val="18"/>
              </w:rPr>
              <w:t>რეციდივისა და ძალადობრივი ქცევების რისკების შემცირება</w:t>
            </w:r>
          </w:p>
        </w:tc>
        <w:tc>
          <w:tcPr>
            <w:tcW w:w="1528" w:type="dxa"/>
          </w:tcPr>
          <w:p w:rsidR="00BC3E68" w:rsidRPr="00483796" w:rsidRDefault="00BC3E68" w:rsidP="00BC3E68">
            <w:pPr>
              <w:pStyle w:val="TableParagraph"/>
              <w:kinsoku w:val="0"/>
              <w:overflowPunct w:val="0"/>
              <w:spacing w:before="105"/>
              <w:ind w:left="2"/>
              <w:jc w:val="center"/>
              <w:rPr>
                <w:rFonts w:ascii="Sylfaen" w:hAnsi="Sylfaen" w:cs="Sylfaen"/>
                <w:b/>
                <w:sz w:val="20"/>
                <w:szCs w:val="20"/>
                <w:lang w:val="ka-GE"/>
              </w:rPr>
            </w:pPr>
            <w:r w:rsidRPr="00483796">
              <w:rPr>
                <w:rFonts w:ascii="Sylfaen" w:hAnsi="Sylfaen" w:cs="Sylfaen"/>
                <w:b/>
                <w:sz w:val="20"/>
                <w:szCs w:val="20"/>
                <w:lang w:val="ka-GE"/>
              </w:rPr>
              <w:t>50</w:t>
            </w:r>
          </w:p>
        </w:tc>
        <w:tc>
          <w:tcPr>
            <w:tcW w:w="1528" w:type="dxa"/>
          </w:tcPr>
          <w:p w:rsidR="00BC3E68" w:rsidRPr="00483796" w:rsidRDefault="00BC3E68" w:rsidP="00BC3E68">
            <w:pPr>
              <w:pStyle w:val="TableParagraph"/>
              <w:kinsoku w:val="0"/>
              <w:overflowPunct w:val="0"/>
              <w:spacing w:before="105"/>
              <w:ind w:left="2"/>
              <w:jc w:val="center"/>
              <w:rPr>
                <w:rFonts w:ascii="Sylfaen" w:hAnsi="Sylfaen" w:cs="Sylfaen"/>
                <w:b/>
                <w:sz w:val="20"/>
                <w:szCs w:val="20"/>
                <w:lang w:val="ka-GE"/>
              </w:rPr>
            </w:pPr>
            <w:r w:rsidRPr="00483796">
              <w:rPr>
                <w:rFonts w:ascii="Sylfaen" w:hAnsi="Sylfaen" w:cs="Sylfaen"/>
                <w:b/>
                <w:sz w:val="20"/>
                <w:szCs w:val="20"/>
                <w:lang w:val="ka-GE"/>
              </w:rPr>
              <w:t>50</w:t>
            </w:r>
          </w:p>
        </w:tc>
        <w:tc>
          <w:tcPr>
            <w:tcW w:w="4449" w:type="dxa"/>
            <w:vAlign w:val="center"/>
          </w:tcPr>
          <w:p w:rsidR="00BC3E68" w:rsidRPr="00483796" w:rsidRDefault="00BC3E68" w:rsidP="00BC3E68">
            <w:pPr>
              <w:spacing w:after="0" w:line="240" w:lineRule="auto"/>
              <w:jc w:val="center"/>
              <w:rPr>
                <w:rFonts w:ascii="Sylfaen" w:eastAsia="Times New Roman" w:hAnsi="Sylfaen" w:cs="Calibri"/>
                <w:sz w:val="18"/>
                <w:szCs w:val="18"/>
                <w:lang w:val="ka-GE" w:eastAsia="en-GB"/>
              </w:rPr>
            </w:pPr>
            <w:r w:rsidRPr="00483796">
              <w:rPr>
                <w:rFonts w:ascii="Sylfaen" w:eastAsia="Times New Roman" w:hAnsi="Sylfaen" w:cs="Calibri"/>
                <w:sz w:val="18"/>
                <w:szCs w:val="18"/>
                <w:lang w:val="en-GB" w:eastAsia="en-GB"/>
              </w:rPr>
              <w:t>10%</w:t>
            </w:r>
          </w:p>
        </w:tc>
      </w:tr>
    </w:tbl>
    <w:p w:rsidR="00BC3E68" w:rsidRPr="00483796" w:rsidRDefault="00BC3E68" w:rsidP="00BC3E68">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36"/>
        <w:gridCol w:w="3422"/>
        <w:gridCol w:w="1527"/>
        <w:gridCol w:w="1527"/>
        <w:gridCol w:w="1533"/>
        <w:gridCol w:w="1527"/>
        <w:gridCol w:w="1527"/>
        <w:gridCol w:w="1521"/>
      </w:tblGrid>
      <w:tr w:rsidR="00BC3E68" w:rsidRPr="00483796" w:rsidTr="00BC3E68">
        <w:trPr>
          <w:trHeight w:hRule="exact" w:val="556"/>
        </w:trPr>
        <w:tc>
          <w:tcPr>
            <w:tcW w:w="736"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ind w:left="1"/>
              <w:jc w:val="center"/>
              <w:rPr>
                <w:b/>
                <w:sz w:val="20"/>
                <w:szCs w:val="20"/>
              </w:rPr>
            </w:pPr>
            <w:r w:rsidRPr="00483796">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ღონისძიების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jc w:val="center"/>
              <w:rPr>
                <w:b/>
                <w:sz w:val="20"/>
                <w:szCs w:val="20"/>
              </w:rPr>
            </w:pPr>
            <w:r w:rsidRPr="00483796">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ind w:left="409"/>
              <w:jc w:val="center"/>
              <w:rPr>
                <w:b/>
                <w:sz w:val="20"/>
                <w:szCs w:val="20"/>
              </w:rPr>
            </w:pPr>
            <w:r w:rsidRPr="00483796">
              <w:rPr>
                <w:rFonts w:ascii="Sylfaen" w:hAnsi="Sylfaen" w:cs="Sylfaen"/>
                <w:b/>
                <w:bCs/>
                <w:sz w:val="20"/>
                <w:szCs w:val="20"/>
              </w:rPr>
              <w:t>სულ</w:t>
            </w:r>
            <w:r w:rsidRPr="00483796">
              <w:rPr>
                <w:rFonts w:ascii="Sylfaen" w:hAnsi="Sylfaen" w:cs="Sylfaen"/>
                <w:b/>
                <w:bCs/>
                <w:sz w:val="20"/>
                <w:szCs w:val="20"/>
                <w:lang w:val="ka-GE"/>
              </w:rPr>
              <w:t xml:space="preserve"> </w:t>
            </w:r>
            <w:r w:rsidRPr="00483796">
              <w:rPr>
                <w:rFonts w:ascii="Sylfaen" w:hAnsi="Sylfaen" w:cs="Sylfaen"/>
                <w:b/>
                <w:bCs/>
                <w:sz w:val="20"/>
                <w:szCs w:val="20"/>
              </w:rPr>
              <w:t>(ლარი)</w:t>
            </w:r>
          </w:p>
        </w:tc>
        <w:tc>
          <w:tcPr>
            <w:tcW w:w="3048" w:type="dxa"/>
            <w:gridSpan w:val="2"/>
            <w:vMerge w:val="restart"/>
            <w:tcBorders>
              <w:top w:val="single" w:sz="4" w:space="0" w:color="auto"/>
              <w:left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r w:rsidRPr="00483796">
              <w:rPr>
                <w:rFonts w:ascii="Sylfaen" w:hAnsi="Sylfaen" w:cs="Sylfaen"/>
                <w:b/>
                <w:bCs/>
                <w:sz w:val="20"/>
                <w:szCs w:val="20"/>
              </w:rPr>
              <w:t>მათშორის:</w:t>
            </w:r>
          </w:p>
        </w:tc>
      </w:tr>
      <w:tr w:rsidR="00BC3E68" w:rsidRPr="00483796" w:rsidTr="00BC3E68">
        <w:trPr>
          <w:trHeight w:hRule="exact" w:val="80"/>
        </w:trPr>
        <w:tc>
          <w:tcPr>
            <w:tcW w:w="736"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rFonts w:ascii="Sylfaen" w:hAnsi="Sylfaen" w:cs="Sylfaen"/>
                <w:b/>
                <w:bCs/>
                <w:sz w:val="20"/>
                <w:szCs w:val="20"/>
              </w:rPr>
            </w:pPr>
          </w:p>
        </w:tc>
      </w:tr>
      <w:tr w:rsidR="00BC3E68" w:rsidRPr="00483796" w:rsidTr="00BC3E68">
        <w:trPr>
          <w:trHeight w:hRule="exact" w:val="877"/>
        </w:trPr>
        <w:tc>
          <w:tcPr>
            <w:tcW w:w="736"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0"/>
              <w:jc w:val="center"/>
              <w:rPr>
                <w:b/>
                <w:sz w:val="20"/>
                <w:szCs w:val="20"/>
              </w:rPr>
            </w:pPr>
            <w:r w:rsidRPr="00483796">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0"/>
              <w:jc w:val="center"/>
              <w:rPr>
                <w:b/>
                <w:sz w:val="20"/>
                <w:szCs w:val="20"/>
              </w:rPr>
            </w:pPr>
            <w:r w:rsidRPr="00483796">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left="130" w:right="126"/>
              <w:jc w:val="center"/>
              <w:rPr>
                <w:b/>
                <w:sz w:val="20"/>
                <w:szCs w:val="20"/>
              </w:rPr>
            </w:pPr>
            <w:r w:rsidRPr="00483796">
              <w:rPr>
                <w:rFonts w:ascii="Sylfaen" w:hAnsi="Sylfaen" w:cs="Sylfaen"/>
                <w:b/>
                <w:bCs/>
                <w:sz w:val="20"/>
                <w:szCs w:val="20"/>
              </w:rPr>
              <w:t>ერთეულის</w:t>
            </w:r>
            <w:r w:rsidRPr="00483796">
              <w:rPr>
                <w:rFonts w:ascii="Sylfaen" w:hAnsi="Sylfaen" w:cs="Sylfaen"/>
                <w:b/>
                <w:bCs/>
                <w:sz w:val="20"/>
                <w:szCs w:val="20"/>
                <w:lang w:val="ka-GE"/>
              </w:rPr>
              <w:t xml:space="preserve"> </w:t>
            </w:r>
            <w:r w:rsidRPr="00483796">
              <w:rPr>
                <w:rFonts w:ascii="Sylfaen" w:hAnsi="Sylfaen" w:cs="Sylfaen"/>
                <w:b/>
                <w:bCs/>
                <w:sz w:val="20"/>
                <w:szCs w:val="20"/>
              </w:rPr>
              <w:t>საშუალო</w:t>
            </w:r>
            <w:r w:rsidRPr="00483796">
              <w:rPr>
                <w:rFonts w:ascii="Sylfaen" w:hAnsi="Sylfaen" w:cs="Sylfaen"/>
                <w:b/>
                <w:bCs/>
                <w:sz w:val="20"/>
                <w:szCs w:val="20"/>
                <w:lang w:val="ka-GE"/>
              </w:rPr>
              <w:t xml:space="preserve"> </w:t>
            </w:r>
            <w:r w:rsidRPr="00483796">
              <w:rPr>
                <w:rFonts w:ascii="Sylfaen" w:hAnsi="Sylfaen" w:cs="Sylfaen"/>
                <w:b/>
                <w:bCs/>
                <w:sz w:val="20"/>
                <w:szCs w:val="20"/>
              </w:rPr>
              <w:t>ფასი</w:t>
            </w:r>
          </w:p>
        </w:tc>
        <w:tc>
          <w:tcPr>
            <w:tcW w:w="1527"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jc w:val="center"/>
              <w:rPr>
                <w:b/>
                <w:sz w:val="20"/>
                <w:szCs w:val="20"/>
              </w:rPr>
            </w:pPr>
            <w:r w:rsidRPr="00483796">
              <w:rPr>
                <w:rFonts w:ascii="Sylfaen" w:hAnsi="Sylfaen" w:cs="Sylfaen"/>
                <w:b/>
                <w:bCs/>
                <w:sz w:val="20"/>
                <w:szCs w:val="20"/>
              </w:rPr>
              <w:t>საბიუჯეტო</w:t>
            </w:r>
            <w:r w:rsidRPr="00483796">
              <w:rPr>
                <w:rFonts w:ascii="Sylfaen" w:hAnsi="Sylfaen" w:cs="Sylfaen"/>
                <w:b/>
                <w:bCs/>
                <w:sz w:val="20"/>
                <w:szCs w:val="20"/>
                <w:lang w:val="ka-GE"/>
              </w:rPr>
              <w:t xml:space="preserve"> </w:t>
            </w:r>
            <w:r w:rsidRPr="00483796">
              <w:rPr>
                <w:rFonts w:ascii="Sylfaen" w:hAnsi="Sylfaen" w:cs="Sylfaen"/>
                <w:b/>
                <w:bCs/>
                <w:sz w:val="20"/>
                <w:szCs w:val="20"/>
              </w:rPr>
              <w:t>სახსრები</w:t>
            </w:r>
          </w:p>
        </w:tc>
        <w:tc>
          <w:tcPr>
            <w:tcW w:w="1521"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right="-5"/>
              <w:jc w:val="center"/>
              <w:rPr>
                <w:b/>
                <w:sz w:val="20"/>
                <w:szCs w:val="20"/>
              </w:rPr>
            </w:pPr>
            <w:r w:rsidRPr="00483796">
              <w:rPr>
                <w:rFonts w:ascii="Sylfaen" w:hAnsi="Sylfaen" w:cs="Sylfaen"/>
                <w:b/>
                <w:bCs/>
                <w:sz w:val="20"/>
                <w:szCs w:val="20"/>
                <w:lang w:val="ka-GE"/>
              </w:rPr>
              <w:t xml:space="preserve">სხვა            </w:t>
            </w:r>
            <w:r w:rsidRPr="00483796">
              <w:rPr>
                <w:rFonts w:ascii="Sylfaen" w:hAnsi="Sylfaen" w:cs="Sylfaen"/>
                <w:b/>
                <w:bCs/>
                <w:sz w:val="20"/>
                <w:szCs w:val="20"/>
              </w:rPr>
              <w:t>სახსრები</w:t>
            </w:r>
          </w:p>
        </w:tc>
      </w:tr>
      <w:tr w:rsidR="00BC3E68" w:rsidRPr="00483796" w:rsidTr="00BC3E68">
        <w:trPr>
          <w:trHeight w:hRule="exact" w:val="804"/>
        </w:trPr>
        <w:tc>
          <w:tcPr>
            <w:tcW w:w="73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
              <w:rPr>
                <w:b/>
                <w:sz w:val="20"/>
                <w:szCs w:val="20"/>
              </w:rPr>
            </w:pPr>
          </w:p>
          <w:p w:rsidR="00BC3E68" w:rsidRPr="00483796" w:rsidRDefault="00BC3E68" w:rsidP="00BC3E68">
            <w:pPr>
              <w:pStyle w:val="TableParagraph"/>
              <w:kinsoku w:val="0"/>
              <w:overflowPunct w:val="0"/>
              <w:ind w:left="4"/>
              <w:jc w:val="center"/>
              <w:rPr>
                <w:b/>
                <w:sz w:val="20"/>
                <w:szCs w:val="20"/>
              </w:rPr>
            </w:pPr>
            <w:r w:rsidRPr="00483796">
              <w:rPr>
                <w:rFonts w:ascii="Sylfaen" w:hAnsi="Sylfaen" w:cs="Sylfaen"/>
                <w:b/>
                <w:sz w:val="20"/>
                <w:szCs w:val="20"/>
              </w:rPr>
              <w:t>1</w:t>
            </w:r>
          </w:p>
        </w:tc>
        <w:tc>
          <w:tcPr>
            <w:tcW w:w="3422"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5" w:line="260" w:lineRule="auto"/>
              <w:ind w:left="20" w:right="47"/>
              <w:rPr>
                <w:b/>
                <w:sz w:val="20"/>
                <w:szCs w:val="20"/>
              </w:rPr>
            </w:pPr>
            <w:r w:rsidRPr="00483796">
              <w:rPr>
                <w:rFonts w:ascii="Sylfaen" w:eastAsia="Times New Roman" w:hAnsi="Sylfaen" w:cs="Calibri"/>
                <w:b/>
                <w:bCs/>
                <w:sz w:val="18"/>
                <w:szCs w:val="18"/>
              </w:rPr>
              <w:t>თემზე დაფუძნებული მობილური გუნდის მომსახურება მძიმე ფსიქიკური აშლილობის მქონე პირებისთვის</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
              <w:rPr>
                <w:b/>
                <w:sz w:val="20"/>
                <w:szCs w:val="20"/>
              </w:rPr>
            </w:pPr>
          </w:p>
          <w:p w:rsidR="00BC3E68" w:rsidRPr="00483796" w:rsidRDefault="00BC3E68" w:rsidP="00BC3E68">
            <w:pPr>
              <w:pStyle w:val="TableParagraph"/>
              <w:kinsoku w:val="0"/>
              <w:overflowPunct w:val="0"/>
              <w:rPr>
                <w:b/>
                <w:sz w:val="20"/>
                <w:szCs w:val="20"/>
              </w:rPr>
            </w:pP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ბენეფიციარი</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
              <w:rPr>
                <w:b/>
                <w:sz w:val="20"/>
                <w:szCs w:val="20"/>
              </w:rPr>
            </w:pPr>
          </w:p>
          <w:p w:rsidR="00BC3E68" w:rsidRPr="00483796" w:rsidRDefault="00BC3E68" w:rsidP="00BC3E68">
            <w:pPr>
              <w:pStyle w:val="TableParagraph"/>
              <w:kinsoku w:val="0"/>
              <w:overflowPunct w:val="0"/>
              <w:ind w:left="2"/>
              <w:jc w:val="center"/>
              <w:rPr>
                <w:b/>
                <w:sz w:val="20"/>
                <w:szCs w:val="20"/>
                <w:lang w:val="ka-GE"/>
              </w:rPr>
            </w:pPr>
            <w:r w:rsidRPr="00483796">
              <w:rPr>
                <w:rFonts w:ascii="Sylfaen" w:hAnsi="Sylfaen" w:cs="Sylfaen"/>
                <w:b/>
                <w:sz w:val="20"/>
                <w:szCs w:val="20"/>
                <w:lang w:val="ka-GE"/>
              </w:rPr>
              <w:t>50</w:t>
            </w: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
              <w:rPr>
                <w:b/>
                <w:sz w:val="20"/>
                <w:szCs w:val="20"/>
              </w:rPr>
            </w:pPr>
          </w:p>
          <w:p w:rsidR="00BC3E68" w:rsidRPr="00483796" w:rsidRDefault="00BC3E68" w:rsidP="00BC3E68">
            <w:pPr>
              <w:pStyle w:val="TableParagraph"/>
              <w:kinsoku w:val="0"/>
              <w:overflowPunct w:val="0"/>
              <w:ind w:left="5"/>
              <w:jc w:val="center"/>
              <w:rPr>
                <w:b/>
                <w:sz w:val="20"/>
                <w:szCs w:val="20"/>
                <w:lang w:val="ka-GE"/>
              </w:rPr>
            </w:pPr>
            <w:r w:rsidRPr="00483796">
              <w:rPr>
                <w:rFonts w:ascii="Sylfaen" w:hAnsi="Sylfaen" w:cs="Sylfaen"/>
                <w:b/>
                <w:sz w:val="20"/>
                <w:szCs w:val="20"/>
                <w:lang w:val="ka-GE"/>
              </w:rPr>
              <w:t>1872</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
              <w:rPr>
                <w:b/>
                <w:sz w:val="20"/>
                <w:szCs w:val="20"/>
              </w:rPr>
            </w:pPr>
          </w:p>
          <w:p w:rsidR="00BC3E68" w:rsidRPr="00483796" w:rsidRDefault="00BC3E68" w:rsidP="00BC3E68">
            <w:pPr>
              <w:pStyle w:val="TableParagraph"/>
              <w:kinsoku w:val="0"/>
              <w:overflowPunct w:val="0"/>
              <w:ind w:left="2"/>
              <w:jc w:val="center"/>
              <w:rPr>
                <w:b/>
                <w:sz w:val="20"/>
                <w:szCs w:val="20"/>
                <w:lang w:val="ka-GE"/>
              </w:rPr>
            </w:pPr>
            <w:r w:rsidRPr="00483796">
              <w:rPr>
                <w:rFonts w:ascii="Sylfaen" w:hAnsi="Sylfaen" w:cs="Sylfaen"/>
                <w:b/>
                <w:sz w:val="20"/>
                <w:szCs w:val="20"/>
                <w:lang w:val="ka-GE"/>
              </w:rPr>
              <w:t>93 600</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
              <w:rPr>
                <w:b/>
                <w:sz w:val="20"/>
                <w:szCs w:val="20"/>
              </w:rPr>
            </w:pPr>
          </w:p>
          <w:p w:rsidR="00BC3E68" w:rsidRPr="00483796" w:rsidRDefault="00BC3E68" w:rsidP="00BC3E68">
            <w:pPr>
              <w:pStyle w:val="TableParagraph"/>
              <w:kinsoku w:val="0"/>
              <w:overflowPunct w:val="0"/>
              <w:ind w:left="2"/>
              <w:jc w:val="center"/>
              <w:rPr>
                <w:b/>
                <w:sz w:val="20"/>
                <w:szCs w:val="20"/>
              </w:rPr>
            </w:pPr>
            <w:r w:rsidRPr="00483796">
              <w:rPr>
                <w:rFonts w:ascii="Sylfaen" w:hAnsi="Sylfaen" w:cs="Sylfaen"/>
                <w:b/>
                <w:sz w:val="20"/>
                <w:szCs w:val="20"/>
                <w:lang w:val="ka-GE"/>
              </w:rPr>
              <w:t>93 600</w:t>
            </w:r>
          </w:p>
        </w:tc>
        <w:tc>
          <w:tcPr>
            <w:tcW w:w="1521"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jc w:val="center"/>
              <w:rPr>
                <w:b/>
                <w:sz w:val="20"/>
                <w:szCs w:val="20"/>
              </w:rPr>
            </w:pPr>
          </w:p>
        </w:tc>
      </w:tr>
      <w:tr w:rsidR="00BC3E68" w:rsidRPr="00483796" w:rsidTr="00BC3E68">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50"/>
              <w:ind w:left="2"/>
              <w:jc w:val="center"/>
              <w:rPr>
                <w:b/>
                <w:sz w:val="20"/>
                <w:szCs w:val="20"/>
              </w:rPr>
            </w:pPr>
            <w:r w:rsidRPr="00483796">
              <w:rPr>
                <w:rFonts w:ascii="Sylfaen" w:hAnsi="Sylfaen" w:cs="Sylfaen"/>
                <w:b/>
                <w:bCs/>
                <w:sz w:val="20"/>
                <w:szCs w:val="20"/>
              </w:rPr>
              <w:t>სულ</w:t>
            </w:r>
            <w:r w:rsidRPr="00483796">
              <w:rPr>
                <w:rFonts w:ascii="Sylfaen" w:hAnsi="Sylfaen" w:cs="Sylfaen"/>
                <w:b/>
                <w:bCs/>
                <w:sz w:val="20"/>
                <w:szCs w:val="20"/>
                <w:lang w:val="ka-GE"/>
              </w:rPr>
              <w:t xml:space="preserve"> </w:t>
            </w:r>
            <w:r w:rsidRPr="00483796">
              <w:rPr>
                <w:rFonts w:ascii="Sylfaen" w:hAnsi="Sylfaen" w:cs="Sylfaen"/>
                <w:b/>
                <w:bCs/>
                <w:sz w:val="20"/>
                <w:szCs w:val="20"/>
              </w:rPr>
              <w:t>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jc w:val="center"/>
              <w:rPr>
                <w:b/>
                <w:sz w:val="20"/>
                <w:szCs w:val="20"/>
              </w:rPr>
            </w:pP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b/>
                <w:sz w:val="20"/>
                <w:szCs w:val="20"/>
                <w:lang w:val="ka-GE"/>
              </w:rPr>
            </w:pPr>
            <w:r w:rsidRPr="00483796">
              <w:rPr>
                <w:rFonts w:ascii="Sylfaen" w:hAnsi="Sylfaen" w:cs="Sylfaen"/>
                <w:b/>
                <w:sz w:val="20"/>
                <w:szCs w:val="20"/>
                <w:lang w:val="ka-GE"/>
              </w:rPr>
              <w:t>93 600</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b/>
                <w:sz w:val="20"/>
                <w:szCs w:val="20"/>
              </w:rPr>
            </w:pPr>
            <w:r w:rsidRPr="00483796">
              <w:rPr>
                <w:rFonts w:ascii="Sylfaen" w:hAnsi="Sylfaen" w:cs="Sylfaen"/>
                <w:b/>
                <w:sz w:val="20"/>
                <w:szCs w:val="20"/>
                <w:lang w:val="ka-GE"/>
              </w:rPr>
              <w:t>93 600</w:t>
            </w:r>
          </w:p>
        </w:tc>
        <w:tc>
          <w:tcPr>
            <w:tcW w:w="1521"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59"/>
              <w:ind w:left="2"/>
              <w:jc w:val="center"/>
              <w:rPr>
                <w:b/>
                <w:sz w:val="20"/>
                <w:szCs w:val="20"/>
              </w:rPr>
            </w:pPr>
            <w:r w:rsidRPr="00483796">
              <w:rPr>
                <w:rFonts w:ascii="Sylfaen" w:hAnsi="Sylfaen" w:cs="Sylfaen"/>
                <w:b/>
                <w:bCs/>
                <w:sz w:val="20"/>
                <w:szCs w:val="20"/>
              </w:rPr>
              <w:t>0</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24"/>
          <w:szCs w:val="24"/>
          <w:lang w:val="ka-GE"/>
        </w:rPr>
      </w:pPr>
    </w:p>
    <w:tbl>
      <w:tblPr>
        <w:tblW w:w="13209" w:type="dxa"/>
        <w:tblInd w:w="93" w:type="dxa"/>
        <w:tblLook w:val="04A0"/>
      </w:tblPr>
      <w:tblGrid>
        <w:gridCol w:w="4671"/>
        <w:gridCol w:w="5381"/>
        <w:gridCol w:w="2218"/>
        <w:gridCol w:w="939"/>
      </w:tblGrid>
      <w:tr w:rsidR="00BC3E68" w:rsidRPr="00483796" w:rsidTr="00BC3E68">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BC3E68" w:rsidRPr="00483796" w:rsidRDefault="00BC3E68" w:rsidP="00BC3E68">
            <w:pPr>
              <w:spacing w:after="0" w:line="240" w:lineRule="auto"/>
              <w:jc w:val="both"/>
              <w:rPr>
                <w:rFonts w:eastAsia="Times New Roman"/>
                <w:b/>
                <w:bCs/>
                <w:sz w:val="18"/>
                <w:szCs w:val="18"/>
              </w:rPr>
            </w:pPr>
            <w:r w:rsidRPr="00483796">
              <w:rPr>
                <w:rFonts w:ascii="Sylfaen" w:eastAsia="Times New Roman" w:hAnsi="Sylfaen" w:cs="Sylfaen"/>
                <w:b/>
                <w:bCs/>
                <w:sz w:val="18"/>
                <w:szCs w:val="18"/>
              </w:rPr>
              <w:t>მოსალოდნელი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შუალედური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შედეგი</w:t>
            </w:r>
          </w:p>
        </w:tc>
      </w:tr>
      <w:tr w:rsidR="00BC3E68" w:rsidRPr="00483796" w:rsidTr="00BC3E68">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both"/>
              <w:rPr>
                <w:rFonts w:eastAsia="Times New Roman"/>
                <w:sz w:val="18"/>
                <w:szCs w:val="18"/>
              </w:rPr>
            </w:pPr>
            <w:r w:rsidRPr="00483796">
              <w:rPr>
                <w:rFonts w:ascii="Sylfaen" w:eastAsia="Times New Roman" w:hAnsi="Sylfaen" w:cs="Sylfaen"/>
                <w:sz w:val="18"/>
                <w:szCs w:val="18"/>
              </w:rPr>
              <w:t>ხელმისაწვდომიაბენეფიციარებისთვის</w:t>
            </w:r>
            <w:r w:rsidRPr="00483796">
              <w:rPr>
                <w:rFonts w:ascii="Sylfaen" w:eastAsia="Times New Roman" w:hAnsi="Sylfaen" w:cs="Sylfaen"/>
                <w:sz w:val="18"/>
                <w:szCs w:val="18"/>
                <w:lang w:val="ka-GE"/>
              </w:rPr>
              <w:t>სამედიცინო მომსახურება</w:t>
            </w:r>
          </w:p>
        </w:tc>
      </w:tr>
      <w:tr w:rsidR="00BC3E68" w:rsidRPr="00483796" w:rsidTr="00BC3E68">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both"/>
              <w:rPr>
                <w:rFonts w:eastAsia="Times New Roman"/>
                <w:b/>
                <w:bCs/>
                <w:sz w:val="18"/>
                <w:szCs w:val="18"/>
              </w:rPr>
            </w:pPr>
            <w:r w:rsidRPr="00483796">
              <w:rPr>
                <w:rFonts w:ascii="Sylfaen" w:eastAsia="Times New Roman" w:hAnsi="Sylfaen" w:cs="Sylfaen"/>
                <w:b/>
                <w:bCs/>
                <w:sz w:val="18"/>
                <w:szCs w:val="18"/>
              </w:rPr>
              <w:t>გაეროს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მდგრადი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განვითარების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მიზანი</w:t>
            </w:r>
            <w:r w:rsidRPr="00483796">
              <w:rPr>
                <w:rFonts w:eastAsia="Times New Roman"/>
                <w:b/>
                <w:bCs/>
                <w:sz w:val="18"/>
                <w:szCs w:val="18"/>
              </w:rPr>
              <w:t xml:space="preserve"> (SDG), </w:t>
            </w:r>
            <w:r w:rsidRPr="00483796">
              <w:rPr>
                <w:rFonts w:ascii="Sylfaen" w:eastAsia="Times New Roman" w:hAnsi="Sylfaen" w:cs="Sylfaen"/>
                <w:b/>
                <w:bCs/>
                <w:sz w:val="18"/>
                <w:szCs w:val="18"/>
              </w:rPr>
              <w:t>რომლის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მიღწევასაც</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ემსახურება</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both"/>
              <w:rPr>
                <w:rFonts w:eastAsia="Times New Roman"/>
                <w:sz w:val="18"/>
                <w:szCs w:val="18"/>
              </w:rPr>
            </w:pPr>
            <w:r w:rsidRPr="00483796">
              <w:rPr>
                <w:rFonts w:ascii="Sylfaen" w:eastAsia="Times New Roman" w:hAnsi="Sylfaen" w:cs="Sylfaen"/>
                <w:sz w:val="18"/>
                <w:szCs w:val="18"/>
              </w:rPr>
              <w:t>მიზანი</w:t>
            </w:r>
            <w:r w:rsidRPr="00483796">
              <w:rPr>
                <w:rFonts w:eastAsia="Times New Roman"/>
                <w:sz w:val="18"/>
                <w:szCs w:val="18"/>
              </w:rPr>
              <w:t xml:space="preserve"> 3 - </w:t>
            </w:r>
            <w:r w:rsidRPr="00483796">
              <w:rPr>
                <w:rFonts w:ascii="Sylfaen" w:eastAsia="Times New Roman" w:hAnsi="Sylfaen" w:cs="Sylfaen"/>
                <w:sz w:val="18"/>
                <w:szCs w:val="18"/>
              </w:rPr>
              <w:t>ხელმისაწვდომი</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ჯანდაცვა</w:t>
            </w:r>
            <w:r w:rsidRPr="00483796">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both"/>
              <w:rPr>
                <w:rFonts w:eastAsia="Times New Roman"/>
                <w:b/>
                <w:bCs/>
                <w:sz w:val="18"/>
                <w:szCs w:val="18"/>
              </w:rPr>
            </w:pPr>
            <w:r w:rsidRPr="00483796">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both"/>
              <w:rPr>
                <w:rFonts w:eastAsia="Times New Roman"/>
                <w:sz w:val="18"/>
                <w:szCs w:val="18"/>
                <w:lang w:val="ka-GE"/>
              </w:rPr>
            </w:pPr>
            <w:r w:rsidRPr="00483796">
              <w:rPr>
                <w:rFonts w:ascii="Sylfaen" w:eastAsia="Times New Roman" w:hAnsi="Sylfaen" w:cs="Sylfaen"/>
                <w:sz w:val="18"/>
                <w:szCs w:val="18"/>
                <w:lang w:val="ka-GE"/>
              </w:rPr>
              <w:t>არა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24"/>
          <w:szCs w:val="24"/>
          <w:lang w:val="ka-GE"/>
        </w:rPr>
      </w:pPr>
    </w:p>
    <w:tbl>
      <w:tblPr>
        <w:tblW w:w="0" w:type="auto"/>
        <w:tblInd w:w="108" w:type="dxa"/>
        <w:tblLayout w:type="fixed"/>
        <w:tblLook w:val="04A0"/>
      </w:tblPr>
      <w:tblGrid>
        <w:gridCol w:w="1843"/>
        <w:gridCol w:w="10"/>
        <w:gridCol w:w="3817"/>
        <w:gridCol w:w="1306"/>
        <w:gridCol w:w="1613"/>
        <w:gridCol w:w="1768"/>
        <w:gridCol w:w="1791"/>
        <w:gridCol w:w="1319"/>
      </w:tblGrid>
      <w:tr w:rsidR="00BC3E68" w:rsidRPr="00483796" w:rsidTr="00BC3E68">
        <w:trPr>
          <w:trHeight w:val="468"/>
        </w:trPr>
        <w:tc>
          <w:tcPr>
            <w:tcW w:w="185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lang w:val="ka-GE"/>
              </w:rPr>
              <w:t xml:space="preserve">ქვეპროგრამის </w:t>
            </w:r>
            <w:r w:rsidRPr="00483796">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hAnsi="Sylfaen" w:cs="Calibri"/>
                <w:b/>
                <w:bCs/>
                <w:sz w:val="16"/>
                <w:szCs w:val="16"/>
                <w:lang w:val="ka-GE"/>
              </w:rPr>
              <w:t>ქვეპროგრამის დასახელება</w:t>
            </w:r>
          </w:p>
        </w:tc>
        <w:tc>
          <w:tcPr>
            <w:tcW w:w="7797" w:type="dxa"/>
            <w:gridSpan w:val="5"/>
            <w:tcBorders>
              <w:top w:val="single" w:sz="4" w:space="0" w:color="auto"/>
              <w:left w:val="nil"/>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BC3E68" w:rsidRPr="00483796" w:rsidTr="00BC3E68">
        <w:trPr>
          <w:trHeight w:val="519"/>
        </w:trPr>
        <w:tc>
          <w:tcPr>
            <w:tcW w:w="1853" w:type="dxa"/>
            <w:gridSpan w:val="2"/>
            <w:tcBorders>
              <w:top w:val="nil"/>
              <w:left w:val="single" w:sz="4" w:space="0" w:color="auto"/>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rPr>
              <w:t>06 0</w:t>
            </w:r>
            <w:r w:rsidRPr="00483796">
              <w:rPr>
                <w:rFonts w:ascii="Sylfaen" w:hAnsi="Sylfaen" w:cs="Calibri"/>
                <w:b/>
                <w:sz w:val="18"/>
                <w:szCs w:val="18"/>
                <w:lang w:val="ka-GE"/>
              </w:rPr>
              <w:t>1 04</w:t>
            </w:r>
          </w:p>
        </w:tc>
        <w:tc>
          <w:tcPr>
            <w:tcW w:w="3817" w:type="dxa"/>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jc w:val="center"/>
              <w:rPr>
                <w:rFonts w:ascii="Sylfaen" w:hAnsi="Sylfaen" w:cs="Calibri"/>
                <w:b/>
                <w:bCs/>
                <w:sz w:val="16"/>
                <w:szCs w:val="16"/>
              </w:rPr>
            </w:pPr>
            <w:r w:rsidRPr="00483796">
              <w:rPr>
                <w:rFonts w:ascii="Sylfaen" w:eastAsia="Times New Roman" w:hAnsi="Sylfaen" w:cs="Calibri"/>
                <w:b/>
                <w:sz w:val="20"/>
                <w:szCs w:val="20"/>
              </w:rPr>
              <w:t>სხვადასხვა სოციალური კატეგორიის მოსახლეობის სამედიცინო დახმარება</w:t>
            </w:r>
          </w:p>
        </w:tc>
        <w:tc>
          <w:tcPr>
            <w:tcW w:w="7797" w:type="dxa"/>
            <w:gridSpan w:val="5"/>
            <w:tcBorders>
              <w:top w:val="nil"/>
              <w:left w:val="nil"/>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ჯანმრთელობის დაცვის ღონისძიებები</w:t>
            </w:r>
          </w:p>
        </w:tc>
      </w:tr>
      <w:tr w:rsidR="00BC3E68" w:rsidRPr="00483796" w:rsidTr="00BC3E68">
        <w:trPr>
          <w:trHeight w:val="697"/>
        </w:trPr>
        <w:tc>
          <w:tcPr>
            <w:tcW w:w="1853" w:type="dxa"/>
            <w:gridSpan w:val="2"/>
            <w:vMerge w:val="restart"/>
            <w:tcBorders>
              <w:top w:val="nil"/>
              <w:left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ქვეპროგრამის განმახორციელებელი სამსახური</w:t>
            </w:r>
          </w:p>
        </w:tc>
        <w:tc>
          <w:tcPr>
            <w:tcW w:w="3817" w:type="dxa"/>
            <w:vMerge w:val="restart"/>
            <w:tcBorders>
              <w:top w:val="single" w:sz="4" w:space="0" w:color="auto"/>
              <w:left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8"/>
                <w:szCs w:val="18"/>
              </w:rPr>
            </w:pPr>
            <w:r w:rsidRPr="00483796">
              <w:rPr>
                <w:rFonts w:ascii="Sylfaen" w:eastAsia="Times New Roman" w:hAnsi="Sylfaen" w:cs="Calibri"/>
                <w:b/>
                <w:sz w:val="18"/>
                <w:szCs w:val="18"/>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lang w:val="ka-GE"/>
              </w:rPr>
            </w:pPr>
          </w:p>
          <w:p w:rsidR="00BC3E68" w:rsidRPr="00483796" w:rsidRDefault="00BC3E68" w:rsidP="00BC3E68">
            <w:pPr>
              <w:jc w:val="center"/>
              <w:rPr>
                <w:rFonts w:ascii="Sylfaen" w:hAnsi="Sylfaen" w:cs="Calibri"/>
                <w:b/>
                <w:bCs/>
                <w:sz w:val="16"/>
                <w:szCs w:val="16"/>
                <w:lang w:val="ka-GE"/>
              </w:rPr>
            </w:pPr>
            <w:r w:rsidRPr="00483796">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3</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4</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791"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5</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319"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6</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r>
      <w:tr w:rsidR="00BC3E68" w:rsidRPr="00483796" w:rsidTr="00BC3E68">
        <w:trPr>
          <w:trHeight w:val="419"/>
        </w:trPr>
        <w:tc>
          <w:tcPr>
            <w:tcW w:w="1853" w:type="dxa"/>
            <w:gridSpan w:val="2"/>
            <w:vMerge/>
            <w:tcBorders>
              <w:left w:val="single" w:sz="4" w:space="0" w:color="auto"/>
              <w:bottom w:val="single" w:sz="4" w:space="0" w:color="auto"/>
              <w:right w:val="nil"/>
            </w:tcBorders>
            <w:shd w:val="clear" w:color="000000" w:fill="FFFFFF"/>
          </w:tcPr>
          <w:p w:rsidR="00BC3E68" w:rsidRPr="00483796" w:rsidRDefault="00BC3E68" w:rsidP="00BC3E68">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jc w:val="center"/>
              <w:rPr>
                <w:rFonts w:ascii="Sylfaen" w:hAnsi="Sylfaen" w:cs="Arial"/>
                <w:b/>
                <w:bCs/>
                <w:sz w:val="20"/>
                <w:szCs w:val="20"/>
                <w:lang w:val="ka-GE"/>
              </w:rPr>
            </w:pPr>
            <w:r w:rsidRPr="00483796">
              <w:rPr>
                <w:rFonts w:ascii="Sylfaen" w:hAnsi="Sylfaen" w:cs="Arial"/>
                <w:b/>
                <w:bCs/>
                <w:sz w:val="20"/>
                <w:szCs w:val="20"/>
                <w:lang w:val="ka-GE"/>
              </w:rPr>
              <w:t>480,0</w:t>
            </w:r>
          </w:p>
        </w:tc>
        <w:tc>
          <w:tcPr>
            <w:tcW w:w="1768" w:type="dxa"/>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jc w:val="center"/>
              <w:rPr>
                <w:rFonts w:ascii="Sylfaen" w:hAnsi="Sylfaen" w:cs="Arial"/>
                <w:b/>
                <w:bCs/>
                <w:sz w:val="20"/>
                <w:szCs w:val="20"/>
              </w:rPr>
            </w:pPr>
            <w:r w:rsidRPr="00483796">
              <w:rPr>
                <w:rFonts w:ascii="Sylfaen" w:hAnsi="Sylfaen" w:cs="Arial"/>
                <w:b/>
                <w:bCs/>
                <w:sz w:val="20"/>
                <w:szCs w:val="20"/>
              </w:rPr>
              <w:t>480,0</w:t>
            </w:r>
          </w:p>
        </w:tc>
        <w:tc>
          <w:tcPr>
            <w:tcW w:w="1791" w:type="dxa"/>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jc w:val="center"/>
              <w:rPr>
                <w:rFonts w:ascii="Sylfaen" w:hAnsi="Sylfaen"/>
              </w:rPr>
            </w:pPr>
            <w:r w:rsidRPr="00483796">
              <w:rPr>
                <w:rFonts w:ascii="Sylfaen" w:hAnsi="Sylfaen" w:cs="Arial"/>
                <w:b/>
                <w:bCs/>
                <w:sz w:val="20"/>
                <w:szCs w:val="20"/>
              </w:rPr>
              <w:t>480,0</w:t>
            </w:r>
          </w:p>
        </w:tc>
        <w:tc>
          <w:tcPr>
            <w:tcW w:w="1319" w:type="dxa"/>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jc w:val="center"/>
              <w:rPr>
                <w:rFonts w:ascii="Sylfaen" w:hAnsi="Sylfaen" w:cs="Arial"/>
                <w:b/>
                <w:bCs/>
                <w:sz w:val="20"/>
                <w:szCs w:val="20"/>
              </w:rPr>
            </w:pPr>
            <w:r w:rsidRPr="00483796">
              <w:rPr>
                <w:rFonts w:ascii="Sylfaen" w:hAnsi="Sylfaen" w:cs="Arial"/>
                <w:b/>
                <w:bCs/>
                <w:sz w:val="20"/>
                <w:szCs w:val="20"/>
              </w:rPr>
              <w:t>480,0</w:t>
            </w:r>
          </w:p>
        </w:tc>
      </w:tr>
      <w:tr w:rsidR="00BC3E68" w:rsidRPr="00483796" w:rsidTr="00BC3E68">
        <w:trPr>
          <w:trHeight w:val="3090"/>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rPr>
            </w:pPr>
            <w:r w:rsidRPr="00483796">
              <w:rPr>
                <w:rFonts w:ascii="Sylfaen" w:eastAsia="Times New Roman" w:hAnsi="Sylfaen" w:cs="Calibri"/>
                <w:b/>
                <w:bCs/>
                <w:sz w:val="18"/>
                <w:szCs w:val="18"/>
              </w:rPr>
              <w:lastRenderedPageBreak/>
              <w:t xml:space="preserve">პროგრამის აღწერა </w:t>
            </w:r>
          </w:p>
        </w:tc>
        <w:tc>
          <w:tcPr>
            <w:tcW w:w="11624" w:type="dxa"/>
            <w:gridSpan w:val="7"/>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 xml:space="preserve">  </w:t>
            </w:r>
            <w:r w:rsidRPr="00483796">
              <w:rPr>
                <w:rFonts w:ascii="Sylfaen" w:eastAsia="Times New Roman" w:hAnsi="Sylfaen" w:cs="Calibri"/>
                <w:sz w:val="18"/>
                <w:szCs w:val="18"/>
              </w:rPr>
              <w:t>ქვეპროგრამის ფარგლებში დაფინანსდება სამედიცინო მომსახურება, რომელიც ნაწილობრივ ან არ ფინანსდება მოქმედი სახელმწიფო ან/და აჭარის არ ჯანმრთელობისა და სოციალური დაცვის სამინისტროს პროგრამებით. დასაფინანსებელი თანხა განისაზღვრება წარმოდგენილი ანგარიშ</w:t>
            </w:r>
            <w:r w:rsidRPr="00483796">
              <w:rPr>
                <w:rFonts w:ascii="Sylfaen" w:eastAsia="Times New Roman" w:hAnsi="Sylfaen" w:cs="Calibri"/>
                <w:sz w:val="18"/>
                <w:szCs w:val="18"/>
                <w:lang w:val="ka-GE"/>
              </w:rPr>
              <w:t>-</w:t>
            </w:r>
            <w:r w:rsidRPr="00483796">
              <w:rPr>
                <w:rFonts w:ascii="Sylfaen" w:eastAsia="Times New Roman" w:hAnsi="Sylfaen" w:cs="Calibri"/>
                <w:sz w:val="18"/>
                <w:szCs w:val="18"/>
              </w:rPr>
              <w:t>ფაქტურის საფუძველზე</w:t>
            </w:r>
            <w:r w:rsidRPr="00483796">
              <w:rPr>
                <w:rFonts w:ascii="Sylfaen" w:eastAsia="Times New Roman" w:hAnsi="Sylfaen" w:cs="Calibri"/>
                <w:sz w:val="18"/>
                <w:szCs w:val="18"/>
                <w:lang w:val="ka-GE"/>
              </w:rPr>
              <w:t>,</w:t>
            </w:r>
            <w:r w:rsidRPr="00483796">
              <w:rPr>
                <w:rFonts w:ascii="Sylfaen" w:eastAsia="Times New Roman" w:hAnsi="Sylfaen" w:cs="Calibri"/>
                <w:sz w:val="18"/>
                <w:szCs w:val="18"/>
              </w:rPr>
              <w:t xml:space="preserve"> ქვეპროგრამით გათვალისწინებული პროპორციების დაცვით.</w:t>
            </w:r>
          </w:p>
          <w:p w:rsidR="00BC3E68" w:rsidRPr="00483796" w:rsidRDefault="00BC3E68" w:rsidP="00BC3E68">
            <w:pPr>
              <w:spacing w:after="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ქვეპროგრამით განსაზღვრული პროპორციებით ასევე დაფინანსდება 2022 წლის დეკემბერში და  2023 წლის განმავლობაში წარმოშობილი ვალდებულებები, რაც დასტურდება სამედიცინო დაწესებულებასთან გაფორმებული იურიდიული დოკუმენტით.</w:t>
            </w:r>
          </w:p>
          <w:p w:rsidR="00BC3E68" w:rsidRPr="00483796" w:rsidRDefault="00BC3E68" w:rsidP="00BC3E68">
            <w:pPr>
              <w:spacing w:after="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ქვეპროგრამით  გათვალისწინებული მომსახურებით ისარგებლებენ  ქობულეთის მუნიციპალიტეტის ტერიტორიაზე რეგისტრირებული  საქართველოს მოქალაქეები, კერძოდ:</w:t>
            </w:r>
          </w:p>
          <w:p w:rsidR="00BC3E68" w:rsidRPr="00483796" w:rsidRDefault="00BC3E68" w:rsidP="00BC3E68">
            <w:pPr>
              <w:pStyle w:val="a3"/>
              <w:numPr>
                <w:ilvl w:val="0"/>
                <w:numId w:val="20"/>
              </w:numPr>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rPr>
              <w:t>პაციენტები სტიქიური მოვლენებისა და კატასტროფების შედეგად გამოწვეული დაზიანებებით; შშმ პირები; ომის ვეტერანები; ტერიტორიული მთლიანობისათვის ომში მონაწილეები, დაღუპულთა ოჯახის წევრები (დედა, მამა, მეუღლე, შვილი); მრავალშვილიანი (18 წლამდე ასაკის 5 და მეტიშვილი) ოჯახის წევრები; ტრეფიკინგისა და ძალადობის მსხვერპლი პირები - სოციალური ქულით შეზღუდვის გარეშე;</w:t>
            </w:r>
          </w:p>
          <w:p w:rsidR="00BC3E68" w:rsidRPr="00483796" w:rsidRDefault="00BC3E68" w:rsidP="00BC3E68">
            <w:pPr>
              <w:pStyle w:val="a3"/>
              <w:numPr>
                <w:ilvl w:val="0"/>
                <w:numId w:val="20"/>
              </w:numPr>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200 000-ის ჩათვლით სარეიტინგო ქულის მქონე მოქალაქეები;</w:t>
            </w:r>
          </w:p>
          <w:p w:rsidR="00BC3E68" w:rsidRPr="00483796" w:rsidRDefault="00BC3E68" w:rsidP="00BC3E68">
            <w:pPr>
              <w:pStyle w:val="a3"/>
              <w:numPr>
                <w:ilvl w:val="0"/>
                <w:numId w:val="20"/>
              </w:numPr>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სარეიტინგო ქულის არმქონე ბენეფიციარები;</w:t>
            </w:r>
          </w:p>
        </w:tc>
      </w:tr>
      <w:tr w:rsidR="00BC3E68" w:rsidRPr="00483796" w:rsidTr="00BC3E68">
        <w:trPr>
          <w:trHeight w:val="10193"/>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rPr>
            </w:pPr>
            <w:r w:rsidRPr="00483796">
              <w:rPr>
                <w:rFonts w:ascii="Sylfaen" w:eastAsiaTheme="minorHAnsi" w:hAnsi="Sylfaen" w:cs="Sylfaen"/>
                <w:b/>
                <w:sz w:val="18"/>
                <w:szCs w:val="18"/>
                <w:lang w:val="ka-GE"/>
              </w:rPr>
              <w:lastRenderedPageBreak/>
              <w:t>დამატებითი ინფორმაცია</w:t>
            </w:r>
          </w:p>
        </w:tc>
        <w:tc>
          <w:tcPr>
            <w:tcW w:w="11624" w:type="dxa"/>
            <w:gridSpan w:val="7"/>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240"/>
              <w:jc w:val="both"/>
              <w:rPr>
                <w:rFonts w:ascii="Sylfaen" w:eastAsia="Times New Roman" w:hAnsi="Sylfaen" w:cs="Calibri"/>
                <w:b/>
                <w:sz w:val="18"/>
                <w:szCs w:val="18"/>
                <w:lang w:val="ka-GE"/>
              </w:rPr>
            </w:pPr>
            <w:r w:rsidRPr="00483796">
              <w:rPr>
                <w:rFonts w:ascii="Sylfaen" w:eastAsia="Times New Roman" w:hAnsi="Sylfaen" w:cs="Calibri"/>
                <w:sz w:val="18"/>
                <w:szCs w:val="18"/>
                <w:lang w:val="ka-GE"/>
              </w:rPr>
              <w:t>ქვეპროგრამით ისარგებლებს  ქობულეთის მუნიციპალიტეტში 2023 წლის 1 იანვრის მდგომარეობით   რეგისტრირებული მოქალაქეები.</w:t>
            </w:r>
          </w:p>
          <w:p w:rsidR="00BC3E68" w:rsidRPr="00483796" w:rsidRDefault="00BC3E68" w:rsidP="00BC3E68">
            <w:pPr>
              <w:spacing w:after="240"/>
              <w:jc w:val="both"/>
              <w:rPr>
                <w:rFonts w:ascii="Sylfaen" w:eastAsia="Times New Roman" w:hAnsi="Sylfaen" w:cs="Calibri"/>
                <w:b/>
                <w:sz w:val="18"/>
                <w:szCs w:val="18"/>
                <w:lang w:val="ka-GE"/>
              </w:rPr>
            </w:pPr>
            <w:r w:rsidRPr="00483796">
              <w:rPr>
                <w:rFonts w:ascii="Sylfaen" w:eastAsia="Times New Roman" w:hAnsi="Sylfaen" w:cs="Calibri"/>
                <w:b/>
                <w:sz w:val="18"/>
                <w:szCs w:val="18"/>
                <w:lang w:val="ka-GE"/>
              </w:rPr>
              <w:t>დაფინანსების წესი:</w:t>
            </w:r>
          </w:p>
          <w:p w:rsidR="00BC3E68" w:rsidRPr="00483796" w:rsidRDefault="00BC3E68" w:rsidP="00BC3E68">
            <w:pPr>
              <w:pStyle w:val="a3"/>
              <w:spacing w:after="240" w:line="240" w:lineRule="auto"/>
              <w:jc w:val="both"/>
              <w:rPr>
                <w:rFonts w:ascii="Sylfaen" w:eastAsia="Times New Roman" w:hAnsi="Sylfaen" w:cs="Calibri"/>
                <w:b/>
                <w:sz w:val="18"/>
                <w:szCs w:val="18"/>
                <w:lang w:val="ka-GE"/>
              </w:rPr>
            </w:pPr>
            <w:r w:rsidRPr="00483796">
              <w:rPr>
                <w:rFonts w:ascii="Sylfaen" w:eastAsia="Times New Roman" w:hAnsi="Sylfaen" w:cs="Calibri"/>
                <w:sz w:val="18"/>
                <w:szCs w:val="18"/>
                <w:lang w:val="ka-GE"/>
              </w:rPr>
              <w:t xml:space="preserve">1. </w:t>
            </w:r>
            <w:r w:rsidRPr="00483796">
              <w:rPr>
                <w:rFonts w:ascii="Sylfaen" w:eastAsia="Times New Roman" w:hAnsi="Sylfaen" w:cs="Calibri"/>
                <w:sz w:val="18"/>
                <w:szCs w:val="18"/>
              </w:rPr>
              <w:t>პაციენტები სტიქიური მოვლენებისა და კატასტროფების შედეგად გამოწვეული დაზიანებებით; შშმ პირები; ომის ვეტერანები; ტერიტორიული მთლიანობისათვის ომში მონაწილეები, დაღუპულთა ოჯახის წევრები (დედა, მამა, მეუღლე, შვილი); მრავალშვილიანი (18 წლამდე ასაკის 5 და მეტიშვილი) ოჯახის წევრები; ტრეფიკინგისა და ძალადობის მსხვერპლი პირები</w:t>
            </w:r>
            <w:r w:rsidRPr="00483796">
              <w:rPr>
                <w:rFonts w:ascii="Sylfaen" w:eastAsia="Times New Roman" w:hAnsi="Sylfaen" w:cs="Calibri"/>
                <w:b/>
                <w:sz w:val="18"/>
                <w:szCs w:val="18"/>
                <w:lang w:val="ka-GE"/>
              </w:rPr>
              <w:t xml:space="preserve"> და </w:t>
            </w:r>
            <w:r w:rsidRPr="00483796">
              <w:rPr>
                <w:rFonts w:ascii="Sylfaen" w:eastAsia="Times New Roman" w:hAnsi="Sylfaen" w:cs="Calibri"/>
                <w:sz w:val="18"/>
                <w:szCs w:val="18"/>
                <w:lang w:val="ka-GE"/>
              </w:rPr>
              <w:t>200 000-ის ჩათვლით სარეიტინგო ქულის მქონე მოქალაქეებისსამედიცინო მომსახურება დაფინანსდება ფაქტიური ხარჯით შემდეგი პრინციპით:    მკურნალობის ღირებულება _ 100%-ით, მაგრამ არაუმეტეს  700 ლარისა ერთჯერადი განაცემი და არაუმეტეს 1000 ლარისა წლის განმავლობაში.</w:t>
            </w:r>
          </w:p>
          <w:p w:rsidR="00BC3E68" w:rsidRPr="00483796" w:rsidRDefault="00BC3E68" w:rsidP="00BC3E68">
            <w:pPr>
              <w:pStyle w:val="a3"/>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2. სარეიტინგო ქულის არმქონე ბენეფიციარებს სამედიცინო მომსახურება დაფინანსდება ფაქტიური ხარჯის 80%, მაგრამ არაუმეტეს 500 ლარისა ერთჯერადი განაცემი და არაუმეტეს 500 ლარისა წლის განმავლობაში. გადაწყვეტილებას აღნიშნული კატეგორიის ბენეფიციარების   მკურნალობის დაფინანსების შესახებ ღებულობს შესაბამისი კომისია, (შემდეგ- კომისია) რომლის შემადგენლობა განისაზღვრება  ქობულეთის მუნიციპალიტეტის მერის ინდივიდუალურ-სამართლებრივი აქტით.</w:t>
            </w:r>
          </w:p>
          <w:p w:rsidR="00BC3E68" w:rsidRPr="00483796" w:rsidRDefault="00BC3E68" w:rsidP="00BC3E68">
            <w:pPr>
              <w:spacing w:after="240"/>
              <w:jc w:val="both"/>
              <w:rPr>
                <w:rFonts w:ascii="Sylfaen" w:eastAsia="Times New Roman" w:hAnsi="Sylfaen" w:cs="Calibri"/>
                <w:b/>
                <w:sz w:val="18"/>
                <w:szCs w:val="18"/>
                <w:lang w:val="ka-GE"/>
              </w:rPr>
            </w:pPr>
            <w:r w:rsidRPr="00483796">
              <w:rPr>
                <w:rFonts w:ascii="Sylfaen" w:eastAsia="Times New Roman" w:hAnsi="Sylfaen" w:cs="Calibri"/>
                <w:b/>
                <w:sz w:val="18"/>
                <w:szCs w:val="18"/>
                <w:lang w:val="ka-GE"/>
              </w:rPr>
              <w:t>ქვეპროგრამის მოცულობით არ დაფინანსდება:</w:t>
            </w:r>
          </w:p>
          <w:p w:rsidR="00BC3E68" w:rsidRPr="00483796" w:rsidRDefault="00BC3E68" w:rsidP="00BC3E68">
            <w:pPr>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ა) სამედიცინო ჩვენებისა და ექიმის დანიშნულების გარეშე მკურნალობა, თვითმკურნალობა;  ამბულატორიული მკურნალობისათვის მედიკამენტების   ხარჯები;</w:t>
            </w:r>
          </w:p>
          <w:p w:rsidR="00BC3E68" w:rsidRPr="00483796" w:rsidRDefault="00BC3E68" w:rsidP="00BC3E68">
            <w:pPr>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ბ) საზღვარგარეთ   გასაწევი/გაწეული სამედიცინო მომსახურების  ხარჯები;</w:t>
            </w:r>
          </w:p>
          <w:p w:rsidR="00BC3E68" w:rsidRPr="00483796" w:rsidRDefault="00BC3E68" w:rsidP="00BC3E68">
            <w:pPr>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გ) სანატორიულ-კურორტული მკურნალობა;</w:t>
            </w:r>
          </w:p>
          <w:p w:rsidR="00BC3E68" w:rsidRPr="00483796" w:rsidRDefault="00BC3E68" w:rsidP="00BC3E68">
            <w:pPr>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დ) ესთეტიკური ქირურგია, კოსმეტიკური   მიზნით ჩატარებული მკურნალობა;</w:t>
            </w:r>
          </w:p>
          <w:p w:rsidR="00BC3E68" w:rsidRPr="00483796" w:rsidRDefault="00BC3E68" w:rsidP="00BC3E68">
            <w:pPr>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ე) ნებისმიერი სახის გენეტიკური გამოკვლევები, მეტაბოლური დარღვევების სკრინინგი და ამბულატორიულად ჩატარებული სისხლის, შარდის, განავლის ნებისმიერი სახის კლინიკო-დიაგნოსტიკური და ბაქტერიოლოგიური კვლევები, ალერგიული ტესტები;</w:t>
            </w:r>
          </w:p>
          <w:p w:rsidR="00BC3E68" w:rsidRPr="00483796" w:rsidRDefault="00BC3E68" w:rsidP="00BC3E68">
            <w:pPr>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ვ) სექსუალური დარღვევების, უშვილობის მკურნალობის (მათ შორის ხელოვნური განაყოფიერების)ხარჯები;</w:t>
            </w:r>
          </w:p>
          <w:p w:rsidR="00BC3E68" w:rsidRPr="00483796" w:rsidRDefault="00BC3E68" w:rsidP="00BC3E68">
            <w:pPr>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ზ) აივ-ინფექციის/შიდსის, ქრონიკული ჰეპატიტის სპეციფიკურ ანტივირუსულ მკურნალობასთან   დაკავშირებული   ხარჯები;</w:t>
            </w:r>
          </w:p>
          <w:p w:rsidR="00BC3E68" w:rsidRPr="00483796" w:rsidRDefault="00BC3E68" w:rsidP="00BC3E68">
            <w:pPr>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თ)   თუ  სამედიცინო  მომსახურების  საჭიროება  დადგა  თვითდაშავების,    კრიმინალურ  აქტებში  მონაწილეობის  ან  ექიმის დანიშნულების გარეშე მოხმარებული ნარკოტიკული  და ფსიქოაქტიური ნივთიერებების ზემოქმედების შედეგად, ასევე ალკოჰოლის მიღებით გამოწვეული ფსიქიკური და ქცევითი აშლილობების მკურნალობასთან   დაკავშირებული   ხარჯები;</w:t>
            </w:r>
          </w:p>
          <w:p w:rsidR="00BC3E68" w:rsidRPr="00483796" w:rsidRDefault="00BC3E68" w:rsidP="00BC3E68">
            <w:pPr>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ი) ორგანოთა ტრანსპლანტაციის   ხარჯები; (გარდა საქართველოს სამკურნალო-პროფილაქტიკურ დაწესებულებებში   ჩატარებული  ღვიძლის, ძვლის ტვინის (ღეროვანი უჯრედის) და თვალის რქოვქნა გარსის ტრანსპლანტაციის   დაფინანსებისა);</w:t>
            </w:r>
          </w:p>
          <w:p w:rsidR="00BC3E68" w:rsidRPr="00483796" w:rsidRDefault="00BC3E68" w:rsidP="00BC3E68">
            <w:pPr>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lastRenderedPageBreak/>
              <w:t>კ)ეგზოპროტეზირების ხარჯები;</w:t>
            </w:r>
          </w:p>
          <w:p w:rsidR="00BC3E68" w:rsidRPr="00483796" w:rsidRDefault="00BC3E68" w:rsidP="00BC3E68">
            <w:pPr>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ლ) ბარიატრიული(სიმსუქნის გამო) ოპერაციები კუჭზე (ოპერაციები ჭარბი წონის დროს);</w:t>
            </w:r>
          </w:p>
          <w:p w:rsidR="00BC3E68" w:rsidRPr="00483796" w:rsidRDefault="00BC3E68" w:rsidP="00BC3E68">
            <w:pPr>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მ) ნებისმიერი სახის სტომატოლოგიური (თერაპიული, ქირურგიული, ორთოპედიული   და სხვა) მკურნალობა, გარდა 18 წლამდე ასაკის შშმ პირებისა, რომლებისთვისაც ძირითადი დაავადებიდან გამომდინარე პირის ღრუს სანაციის ჩატარებისათვის  აუცილებელ  საჭიროებას წარმოადგენს ზოგადი ანესთეზია;</w:t>
            </w:r>
          </w:p>
          <w:p w:rsidR="00BC3E68" w:rsidRPr="00483796" w:rsidRDefault="00BC3E68" w:rsidP="00BC3E68">
            <w:pPr>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ნ) ინტრაოკულარული ინექციები გარდა შშმ პირებისა ან/და 0-დან 200 001-მდე ქულის მქონე პირებისა, რომელთაც აღნიშნულის მიზნით დაუფინანსდებათ წელიწადში არაუმეტეს 300 ლარის ღირებულების მომსახურება;</w:t>
            </w:r>
          </w:p>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ო) ექიმის კონსულტაცია;</w:t>
            </w:r>
          </w:p>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პ) ექიმის ჰონორარი;</w:t>
            </w:r>
          </w:p>
          <w:p w:rsidR="00BC3E68" w:rsidRPr="00483796" w:rsidRDefault="00BC3E68" w:rsidP="00BC3E68">
            <w:pPr>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 xml:space="preserve">ჟ) </w:t>
            </w:r>
            <w:r w:rsidRPr="00483796">
              <w:rPr>
                <w:rFonts w:ascii="Sylfaen" w:eastAsia="Times New Roman" w:hAnsi="Sylfaen" w:cs="Calibri"/>
                <w:b/>
                <w:sz w:val="18"/>
                <w:szCs w:val="18"/>
                <w:lang w:val="ka-GE"/>
              </w:rPr>
              <w:t>„დაფინანსებისწესი“ პუნქტი „1)“</w:t>
            </w:r>
            <w:r w:rsidRPr="00483796">
              <w:rPr>
                <w:rFonts w:ascii="Sylfaen" w:eastAsia="Times New Roman" w:hAnsi="Sylfaen" w:cs="Calibri"/>
                <w:sz w:val="18"/>
                <w:szCs w:val="18"/>
                <w:lang w:val="ka-GE"/>
              </w:rPr>
              <w:t xml:space="preserve"> განსაზღვრულ ბენეფიციარებს არ დაუფინანსდებათ 100 ლარამდე ღირებულების სამედიცინო მომსახურება;</w:t>
            </w:r>
          </w:p>
          <w:p w:rsidR="00BC3E68" w:rsidRPr="00483796" w:rsidRDefault="00BC3E68" w:rsidP="00BC3E68">
            <w:pPr>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 xml:space="preserve">რ) </w:t>
            </w:r>
            <w:r w:rsidRPr="00483796">
              <w:rPr>
                <w:rFonts w:ascii="Sylfaen" w:eastAsia="Times New Roman" w:hAnsi="Sylfaen" w:cs="Calibri"/>
                <w:b/>
                <w:sz w:val="18"/>
                <w:szCs w:val="18"/>
                <w:lang w:val="ka-GE"/>
              </w:rPr>
              <w:t>„დაფინანსებისწესი“ პუნქტი „2)“</w:t>
            </w:r>
            <w:r w:rsidRPr="00483796">
              <w:rPr>
                <w:rFonts w:ascii="Sylfaen" w:eastAsia="Times New Roman" w:hAnsi="Sylfaen" w:cs="Calibri"/>
                <w:sz w:val="18"/>
                <w:szCs w:val="18"/>
                <w:lang w:val="ka-GE"/>
              </w:rPr>
              <w:t xml:space="preserve"> განსაზღვრულ ბენეფიციარებს არ დაუფინანსდებათ 200 ლარამდე ღირებულების სამედიცინო მომსახურება.</w:t>
            </w:r>
          </w:p>
          <w:p w:rsidR="00BC3E68" w:rsidRPr="00483796" w:rsidRDefault="00BC3E68" w:rsidP="00BC3E68">
            <w:pPr>
              <w:pStyle w:val="a3"/>
              <w:spacing w:line="240" w:lineRule="auto"/>
              <w:jc w:val="both"/>
              <w:rPr>
                <w:rFonts w:ascii="Sylfaen" w:eastAsia="Times New Roman" w:hAnsi="Sylfaen" w:cs="Calibri"/>
                <w:sz w:val="18"/>
                <w:szCs w:val="18"/>
                <w:lang w:val="ka-GE"/>
              </w:rPr>
            </w:pPr>
          </w:p>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b/>
                <w:sz w:val="18"/>
                <w:szCs w:val="18"/>
                <w:lang w:val="ka-GE"/>
              </w:rPr>
              <w:t>ქვეპროგრამაში ჩასართავად საჭირო დოკუმენტაცია:</w:t>
            </w:r>
          </w:p>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1.განცხადება;</w:t>
            </w:r>
          </w:p>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2. პირადობის დამადასტურებელი მოწმობა;</w:t>
            </w:r>
          </w:p>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3.  ცნობა ჯანმრთელობის მდგომარეობის შესახებ - ფორმა IV-100/ა;</w:t>
            </w:r>
          </w:p>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4. სამედიცინო ორგანიზაციის მიერ წარმოდგენილი ანგარიშ-ფაქტურა;</w:t>
            </w:r>
          </w:p>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5. საყოველთაო ჯანდაცვის ან/და აჭარის არ ჯანმრთელობისა და სოციალური დაცვის სამინისტროს   მიერ გაცემული მიმართვა (ვაუჩერი) მის მიერ ასანაზღაურებელი თანხის მითითებით (საჭიროების შემთხვევაში);</w:t>
            </w:r>
          </w:p>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7. ადმინისტრაციულ ერთეულში მერის წარმომადგენელის მოხსენებითი ბარათი (საჭიროების შემთხვევაში);</w:t>
            </w:r>
          </w:p>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8. ბენეფიციარის დამადასტურებელი  დოკუმენტაცია (ამონაწერი სოციალურად დაუცველი ოჯახების მონაცემთა ერთიანი ბაზიდან, სარეიტინგო ქულა;</w:t>
            </w:r>
          </w:p>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 xml:space="preserve">ვეტერანის მოწმობის ასლი/ შშმპ სტატუსის მქონე პირთათვის ცნობა სოციალური მომსახურების სააგენტოდან და ა.შ.)  საჭიროების </w:t>
            </w:r>
            <w:r w:rsidRPr="00483796">
              <w:rPr>
                <w:rFonts w:ascii="Sylfaen" w:eastAsia="Times New Roman" w:hAnsi="Sylfaen" w:cs="Calibri"/>
                <w:sz w:val="18"/>
                <w:szCs w:val="18"/>
                <w:lang w:val="ka-GE"/>
              </w:rPr>
              <w:lastRenderedPageBreak/>
              <w:t>შემთხვევაში.</w:t>
            </w:r>
          </w:p>
        </w:tc>
      </w:tr>
      <w:tr w:rsidR="00BC3E68" w:rsidRPr="00483796" w:rsidTr="00BC3E68">
        <w:trPr>
          <w:trHeight w:val="626"/>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ka-GE"/>
              </w:rPr>
            </w:pPr>
            <w:r w:rsidRPr="00483796">
              <w:rPr>
                <w:rFonts w:ascii="Sylfaen" w:eastAsia="Times New Roman" w:hAnsi="Sylfaen" w:cs="Calibri"/>
                <w:b/>
                <w:bCs/>
                <w:sz w:val="18"/>
                <w:szCs w:val="18"/>
              </w:rPr>
              <w:lastRenderedPageBreak/>
              <w:t>პროგრამის მიზანი და მოსალოდნელი შედეგი</w:t>
            </w:r>
          </w:p>
        </w:tc>
        <w:tc>
          <w:tcPr>
            <w:tcW w:w="11624" w:type="dxa"/>
            <w:gridSpan w:val="7"/>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ბენეფიციარების სიცოცხლის შენარჩუნება, ჯანმრთელობის გაუმჯობესება, შესაძლებლობების შეზღუდვის შემცირება; მკურნალობასთან დაკავშირებული  ფინანსური რისკებისაგან დაცვა.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24"/>
          <w:szCs w:val="24"/>
          <w:lang w:val="ka-G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44"/>
        <w:gridCol w:w="1528"/>
        <w:gridCol w:w="1528"/>
        <w:gridCol w:w="4449"/>
      </w:tblGrid>
      <w:tr w:rsidR="00BC3E68" w:rsidRPr="00483796" w:rsidTr="00BC3E68">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ind w:left="1"/>
              <w:jc w:val="center"/>
              <w:rPr>
                <w:b/>
                <w:sz w:val="20"/>
                <w:szCs w:val="20"/>
              </w:rPr>
            </w:pPr>
            <w:r w:rsidRPr="00483796">
              <w:rPr>
                <w:rFonts w:ascii="Sylfaen" w:hAnsi="Sylfaen" w:cs="Sylfaen"/>
                <w:b/>
                <w:bCs/>
                <w:sz w:val="20"/>
                <w:szCs w:val="20"/>
              </w:rPr>
              <w:t>№</w:t>
            </w:r>
          </w:p>
        </w:tc>
        <w:tc>
          <w:tcPr>
            <w:tcW w:w="4944"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jc w:val="center"/>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მოსალოდნელი</w:t>
            </w:r>
            <w:r w:rsidRPr="00483796">
              <w:rPr>
                <w:rFonts w:ascii="Sylfaen" w:hAnsi="Sylfaen" w:cs="Sylfaen"/>
                <w:b/>
                <w:bCs/>
                <w:sz w:val="20"/>
                <w:szCs w:val="20"/>
                <w:lang w:val="ka-GE"/>
              </w:rPr>
              <w:t xml:space="preserve"> </w:t>
            </w:r>
            <w:r w:rsidRPr="00483796">
              <w:rPr>
                <w:rFonts w:ascii="Sylfaen" w:hAnsi="Sylfaen" w:cs="Sylfaen"/>
                <w:b/>
                <w:bCs/>
                <w:sz w:val="20"/>
                <w:szCs w:val="20"/>
              </w:rPr>
              <w:t>შუალედური</w:t>
            </w:r>
            <w:r w:rsidRPr="00483796">
              <w:rPr>
                <w:rFonts w:ascii="Sylfaen" w:hAnsi="Sylfaen" w:cs="Sylfaen"/>
                <w:b/>
                <w:bCs/>
                <w:sz w:val="20"/>
                <w:szCs w:val="20"/>
                <w:lang w:val="ka-GE"/>
              </w:rPr>
              <w:t xml:space="preserve"> </w:t>
            </w:r>
            <w:r w:rsidRPr="00483796">
              <w:rPr>
                <w:rFonts w:ascii="Sylfaen" w:hAnsi="Sylfaen" w:cs="Sylfaen"/>
                <w:b/>
                <w:bCs/>
                <w:sz w:val="20"/>
                <w:szCs w:val="20"/>
              </w:rPr>
              <w:t>შედეგის</w:t>
            </w:r>
            <w:r w:rsidRPr="00483796">
              <w:rPr>
                <w:rFonts w:ascii="Sylfaen" w:hAnsi="Sylfaen" w:cs="Sylfaen"/>
                <w:b/>
                <w:bCs/>
                <w:sz w:val="20"/>
                <w:szCs w:val="20"/>
                <w:lang w:val="ka-GE"/>
              </w:rPr>
              <w:t xml:space="preserve"> </w:t>
            </w:r>
            <w:r w:rsidRPr="00483796">
              <w:rPr>
                <w:rFonts w:ascii="Sylfaen" w:hAnsi="Sylfaen" w:cs="Sylfaen"/>
                <w:b/>
                <w:bCs/>
                <w:sz w:val="20"/>
                <w:szCs w:val="20"/>
              </w:rPr>
              <w:t>შეფასების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ინდიკატორი</w:t>
            </w:r>
          </w:p>
        </w:tc>
        <w:tc>
          <w:tcPr>
            <w:tcW w:w="3056" w:type="dxa"/>
            <w:gridSpan w:val="2"/>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45"/>
              <w:ind w:left="714"/>
              <w:rPr>
                <w:b/>
                <w:sz w:val="20"/>
                <w:szCs w:val="20"/>
              </w:rPr>
            </w:pPr>
            <w:r w:rsidRPr="00483796">
              <w:rPr>
                <w:rFonts w:ascii="Sylfaen" w:hAnsi="Sylfaen" w:cs="Sylfaen"/>
                <w:b/>
                <w:bCs/>
                <w:sz w:val="20"/>
                <w:szCs w:val="20"/>
              </w:rPr>
              <w:t>ინდიკატორის</w:t>
            </w:r>
            <w:r w:rsidRPr="00483796">
              <w:rPr>
                <w:rFonts w:ascii="Sylfaen" w:hAnsi="Sylfaen" w:cs="Sylfaen"/>
                <w:b/>
                <w:bCs/>
                <w:sz w:val="20"/>
                <w:szCs w:val="20"/>
                <w:lang w:val="ka-GE"/>
              </w:rPr>
              <w:t xml:space="preserve"> </w:t>
            </w:r>
            <w:r w:rsidRPr="00483796">
              <w:rPr>
                <w:rFonts w:ascii="Sylfaen" w:hAnsi="Sylfaen" w:cs="Sylfaen"/>
                <w:b/>
                <w:bCs/>
                <w:sz w:val="20"/>
                <w:szCs w:val="20"/>
              </w:rPr>
              <w:t>მაჩვენებლები</w:t>
            </w:r>
          </w:p>
        </w:tc>
        <w:tc>
          <w:tcPr>
            <w:tcW w:w="4449"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ind w:left="668"/>
              <w:jc w:val="center"/>
              <w:rPr>
                <w:b/>
                <w:sz w:val="20"/>
                <w:szCs w:val="20"/>
              </w:rPr>
            </w:pPr>
            <w:r w:rsidRPr="00483796">
              <w:rPr>
                <w:rFonts w:ascii="Sylfaen" w:hAnsi="Sylfaen" w:cs="Sylfaen"/>
                <w:b/>
                <w:bCs/>
                <w:sz w:val="20"/>
                <w:szCs w:val="20"/>
              </w:rPr>
              <w:t>ცდომილების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ალბათობა</w:t>
            </w:r>
            <w:r w:rsidRPr="00483796">
              <w:rPr>
                <w:rFonts w:ascii="Sylfaen" w:hAnsi="Sylfaen" w:cs="Sylfaen"/>
                <w:b/>
                <w:bCs/>
                <w:sz w:val="20"/>
                <w:szCs w:val="20"/>
                <w:lang w:val="ka-GE"/>
              </w:rPr>
              <w:t xml:space="preserve"> </w:t>
            </w:r>
            <w:r w:rsidRPr="00483796">
              <w:rPr>
                <w:rFonts w:ascii="Sylfaen" w:hAnsi="Sylfaen" w:cs="Sylfaen"/>
                <w:b/>
                <w:bCs/>
                <w:sz w:val="20"/>
                <w:szCs w:val="20"/>
              </w:rPr>
              <w:t>(%</w:t>
            </w:r>
            <w:r w:rsidRPr="00483796">
              <w:rPr>
                <w:rFonts w:ascii="Sylfaen" w:hAnsi="Sylfaen" w:cs="Sylfaen"/>
                <w:b/>
                <w:bCs/>
                <w:sz w:val="20"/>
                <w:szCs w:val="20"/>
                <w:lang w:val="ka-GE"/>
              </w:rPr>
              <w:t xml:space="preserve"> </w:t>
            </w:r>
            <w:r w:rsidRPr="00483796">
              <w:rPr>
                <w:rFonts w:ascii="Sylfaen" w:hAnsi="Sylfaen" w:cs="Sylfaen"/>
                <w:b/>
                <w:bCs/>
                <w:sz w:val="20"/>
                <w:szCs w:val="20"/>
              </w:rPr>
              <w:t>შესაძლო</w:t>
            </w:r>
            <w:r w:rsidRPr="00483796">
              <w:rPr>
                <w:rFonts w:ascii="Sylfaen" w:hAnsi="Sylfaen" w:cs="Sylfaen"/>
                <w:b/>
                <w:bCs/>
                <w:sz w:val="20"/>
                <w:szCs w:val="20"/>
                <w:lang w:val="ka-GE"/>
              </w:rPr>
              <w:t xml:space="preserve"> </w:t>
            </w:r>
            <w:r w:rsidRPr="00483796">
              <w:rPr>
                <w:rFonts w:ascii="Sylfaen" w:hAnsi="Sylfaen" w:cs="Sylfaen"/>
                <w:b/>
                <w:bCs/>
                <w:sz w:val="20"/>
                <w:szCs w:val="20"/>
              </w:rPr>
              <w:t>რისკები-აღწერა)</w:t>
            </w:r>
          </w:p>
        </w:tc>
      </w:tr>
      <w:tr w:rsidR="00BC3E68" w:rsidRPr="00483796" w:rsidTr="00BC3E68">
        <w:trPr>
          <w:trHeight w:hRule="exact" w:val="717"/>
        </w:trPr>
        <w:tc>
          <w:tcPr>
            <w:tcW w:w="736"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4944"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1528" w:type="dxa"/>
            <w:tcBorders>
              <w:top w:val="single" w:sz="4" w:space="0" w:color="auto"/>
            </w:tcBorders>
          </w:tcPr>
          <w:p w:rsidR="00BC3E68" w:rsidRPr="00483796" w:rsidRDefault="00BC3E68" w:rsidP="00BC3E68">
            <w:pPr>
              <w:pStyle w:val="TableParagraph"/>
              <w:kinsoku w:val="0"/>
              <w:overflowPunct w:val="0"/>
              <w:spacing w:before="45" w:line="259" w:lineRule="auto"/>
              <w:jc w:val="center"/>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საბაზისო</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2 </w:t>
            </w:r>
            <w:r w:rsidRPr="00483796">
              <w:rPr>
                <w:rFonts w:ascii="Sylfaen" w:hAnsi="Sylfaen" w:cs="Sylfaen"/>
                <w:b/>
                <w:bCs/>
                <w:sz w:val="20"/>
                <w:szCs w:val="20"/>
              </w:rPr>
              <w:t>წელი</w:t>
            </w:r>
          </w:p>
        </w:tc>
        <w:tc>
          <w:tcPr>
            <w:tcW w:w="1528" w:type="dxa"/>
            <w:tcBorders>
              <w:top w:val="single" w:sz="4" w:space="0" w:color="auto"/>
            </w:tcBorders>
          </w:tcPr>
          <w:p w:rsidR="00BC3E68" w:rsidRPr="00483796" w:rsidRDefault="00BC3E68" w:rsidP="00BC3E68">
            <w:pPr>
              <w:pStyle w:val="TableParagraph"/>
              <w:kinsoku w:val="0"/>
              <w:overflowPunct w:val="0"/>
              <w:spacing w:before="45" w:line="259" w:lineRule="auto"/>
              <w:ind w:left="22"/>
              <w:jc w:val="center"/>
              <w:rPr>
                <w:b/>
                <w:sz w:val="20"/>
                <w:szCs w:val="20"/>
              </w:rPr>
            </w:pPr>
            <w:r w:rsidRPr="00483796">
              <w:rPr>
                <w:rFonts w:ascii="Sylfaen" w:hAnsi="Sylfaen" w:cs="Sylfaen"/>
                <w:b/>
                <w:bCs/>
                <w:sz w:val="20"/>
                <w:szCs w:val="20"/>
              </w:rPr>
              <w:t>მიზნობრივი</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3 </w:t>
            </w:r>
            <w:r w:rsidRPr="00483796">
              <w:rPr>
                <w:rFonts w:ascii="Sylfaen" w:hAnsi="Sylfaen" w:cs="Sylfaen"/>
                <w:b/>
                <w:bCs/>
                <w:sz w:val="20"/>
                <w:szCs w:val="20"/>
              </w:rPr>
              <w:t>წელი</w:t>
            </w:r>
          </w:p>
        </w:tc>
        <w:tc>
          <w:tcPr>
            <w:tcW w:w="4449" w:type="dxa"/>
            <w:vMerge/>
            <w:tcBorders>
              <w:top w:val="single" w:sz="4" w:space="0" w:color="auto"/>
            </w:tcBorders>
          </w:tcPr>
          <w:p w:rsidR="00BC3E68" w:rsidRPr="00483796" w:rsidRDefault="00BC3E68" w:rsidP="00BC3E68">
            <w:pPr>
              <w:pStyle w:val="TableParagraph"/>
              <w:kinsoku w:val="0"/>
              <w:overflowPunct w:val="0"/>
              <w:spacing w:before="45" w:line="259" w:lineRule="auto"/>
              <w:ind w:left="479" w:right="405" w:hanging="72"/>
              <w:rPr>
                <w:b/>
                <w:sz w:val="20"/>
                <w:szCs w:val="20"/>
              </w:rPr>
            </w:pPr>
          </w:p>
        </w:tc>
      </w:tr>
      <w:tr w:rsidR="00BC3E68" w:rsidRPr="00483796" w:rsidTr="00BC3E68">
        <w:trPr>
          <w:trHeight w:hRule="exact" w:val="1053"/>
        </w:trPr>
        <w:tc>
          <w:tcPr>
            <w:tcW w:w="736" w:type="dxa"/>
          </w:tcPr>
          <w:p w:rsidR="00BC3E68" w:rsidRPr="00483796" w:rsidRDefault="00BC3E68" w:rsidP="00BC3E68">
            <w:pPr>
              <w:pStyle w:val="TableParagraph"/>
              <w:kinsoku w:val="0"/>
              <w:overflowPunct w:val="0"/>
              <w:spacing w:before="105"/>
              <w:ind w:left="4"/>
              <w:jc w:val="center"/>
              <w:rPr>
                <w:rFonts w:ascii="Sylfaen" w:hAnsi="Sylfaen" w:cs="Sylfaen"/>
                <w:b/>
                <w:sz w:val="20"/>
                <w:szCs w:val="20"/>
                <w:lang w:val="ka-GE"/>
              </w:rPr>
            </w:pPr>
            <w:r w:rsidRPr="00483796">
              <w:rPr>
                <w:rFonts w:ascii="Sylfaen" w:hAnsi="Sylfaen" w:cs="Sylfaen"/>
                <w:b/>
                <w:sz w:val="20"/>
                <w:szCs w:val="20"/>
                <w:lang w:val="ka-GE"/>
              </w:rPr>
              <w:t>1</w:t>
            </w:r>
          </w:p>
        </w:tc>
        <w:tc>
          <w:tcPr>
            <w:tcW w:w="4944" w:type="dxa"/>
          </w:tcPr>
          <w:p w:rsidR="00BC3E68" w:rsidRPr="00483796" w:rsidRDefault="00BC3E68" w:rsidP="00BC3E68">
            <w:pPr>
              <w:pStyle w:val="TableParagraph"/>
              <w:kinsoku w:val="0"/>
              <w:overflowPunct w:val="0"/>
              <w:spacing w:before="95"/>
              <w:ind w:left="20"/>
              <w:rPr>
                <w:b/>
                <w:sz w:val="20"/>
                <w:szCs w:val="20"/>
              </w:rPr>
            </w:pPr>
            <w:r w:rsidRPr="00483796">
              <w:rPr>
                <w:rFonts w:ascii="Sylfaen" w:eastAsia="Times New Roman" w:hAnsi="Sylfaen" w:cs="Sylfaen"/>
                <w:sz w:val="18"/>
                <w:szCs w:val="18"/>
                <w:lang w:val="ka-GE"/>
              </w:rPr>
              <w:t>ქობულ</w:t>
            </w:r>
            <w:r w:rsidRPr="00483796">
              <w:rPr>
                <w:rFonts w:ascii="Sylfaen" w:eastAsia="Times New Roman" w:hAnsi="Sylfaen" w:cs="Sylfaen"/>
                <w:sz w:val="18"/>
                <w:szCs w:val="18"/>
              </w:rPr>
              <w:t>ეთის</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მუნიციპალიტეტში</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რეგისტრირებულ</w:t>
            </w:r>
            <w:r w:rsidRPr="00483796">
              <w:rPr>
                <w:rFonts w:ascii="Sylfaen" w:eastAsia="Times New Roman" w:hAnsi="Sylfaen" w:cs="Sylfaen"/>
                <w:sz w:val="18"/>
                <w:szCs w:val="18"/>
                <w:lang w:val="ka-GE"/>
              </w:rPr>
              <w:t xml:space="preserve">ი </w:t>
            </w:r>
            <w:r w:rsidRPr="00483796">
              <w:rPr>
                <w:rFonts w:ascii="Sylfaen" w:eastAsia="Times New Roman" w:hAnsi="Sylfaen" w:cs="Sylfaen"/>
                <w:sz w:val="18"/>
                <w:szCs w:val="18"/>
              </w:rPr>
              <w:t>მოქალაქეები</w:t>
            </w:r>
            <w:r w:rsidRPr="00483796">
              <w:rPr>
                <w:rFonts w:ascii="Sylfaen" w:eastAsia="Times New Roman" w:hAnsi="Sylfaen" w:cs="Sylfaen"/>
                <w:sz w:val="18"/>
                <w:szCs w:val="18"/>
                <w:lang w:val="ka-GE"/>
              </w:rPr>
              <w:t xml:space="preserve"> </w:t>
            </w:r>
            <w:r w:rsidRPr="00483796">
              <w:rPr>
                <w:rFonts w:ascii="Sylfaen" w:eastAsia="Times New Roman" w:hAnsi="Sylfaen"/>
                <w:sz w:val="18"/>
                <w:szCs w:val="18"/>
                <w:lang w:val="ka-GE"/>
              </w:rPr>
              <w:t xml:space="preserve">უზრუნველყოფილია </w:t>
            </w:r>
            <w:r w:rsidRPr="00483796">
              <w:rPr>
                <w:rFonts w:ascii="Sylfaen" w:eastAsia="Times New Roman" w:hAnsi="Sylfaen" w:cs="Sylfaen"/>
                <w:sz w:val="18"/>
                <w:szCs w:val="18"/>
              </w:rPr>
              <w:t>სამედიცინო</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მომსახურების</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დაფინანსებით</w:t>
            </w:r>
          </w:p>
        </w:tc>
        <w:tc>
          <w:tcPr>
            <w:tcW w:w="1528" w:type="dxa"/>
            <w:vAlign w:val="center"/>
          </w:tcPr>
          <w:p w:rsidR="00BC3E68" w:rsidRPr="00483796" w:rsidRDefault="00BC3E68" w:rsidP="00BC3E68">
            <w:pPr>
              <w:spacing w:after="0" w:line="240" w:lineRule="auto"/>
              <w:jc w:val="center"/>
              <w:rPr>
                <w:rFonts w:ascii="Sylfaen" w:eastAsia="Times New Roman" w:hAnsi="Sylfaen"/>
                <w:sz w:val="18"/>
                <w:szCs w:val="18"/>
              </w:rPr>
            </w:pPr>
            <w:r w:rsidRPr="00483796">
              <w:rPr>
                <w:rFonts w:ascii="Sylfaen" w:eastAsia="Times New Roman" w:hAnsi="Sylfaen"/>
                <w:sz w:val="18"/>
                <w:szCs w:val="18"/>
                <w:lang w:val="ka-GE"/>
              </w:rPr>
              <w:t>1800</w:t>
            </w:r>
            <w:r w:rsidRPr="00483796">
              <w:rPr>
                <w:rFonts w:ascii="Sylfaen" w:eastAsia="Times New Roman" w:hAnsi="Sylfaen"/>
                <w:sz w:val="18"/>
                <w:szCs w:val="18"/>
              </w:rPr>
              <w:t xml:space="preserve"> (მათ შორის ქალი 5</w:t>
            </w:r>
            <w:r w:rsidRPr="00483796">
              <w:rPr>
                <w:rFonts w:ascii="Sylfaen" w:eastAsia="Times New Roman" w:hAnsi="Sylfaen"/>
                <w:sz w:val="18"/>
                <w:szCs w:val="18"/>
                <w:lang w:val="ka-GE"/>
              </w:rPr>
              <w:t>2</w:t>
            </w:r>
            <w:r w:rsidRPr="00483796">
              <w:rPr>
                <w:rFonts w:ascii="Sylfaen" w:eastAsia="Times New Roman" w:hAnsi="Sylfaen"/>
                <w:sz w:val="18"/>
                <w:szCs w:val="18"/>
              </w:rPr>
              <w:t xml:space="preserve"> %, კაცი </w:t>
            </w:r>
            <w:r w:rsidRPr="00483796">
              <w:rPr>
                <w:rFonts w:ascii="Sylfaen" w:eastAsia="Times New Roman" w:hAnsi="Sylfaen"/>
                <w:sz w:val="18"/>
                <w:szCs w:val="18"/>
                <w:lang w:val="ka-GE"/>
              </w:rPr>
              <w:t>48</w:t>
            </w:r>
            <w:r w:rsidRPr="00483796">
              <w:rPr>
                <w:rFonts w:ascii="Sylfaen" w:eastAsia="Times New Roman" w:hAnsi="Sylfaen"/>
                <w:sz w:val="18"/>
                <w:szCs w:val="18"/>
              </w:rPr>
              <w:t>%)</w:t>
            </w:r>
          </w:p>
        </w:tc>
        <w:tc>
          <w:tcPr>
            <w:tcW w:w="1528" w:type="dxa"/>
            <w:vAlign w:val="center"/>
          </w:tcPr>
          <w:p w:rsidR="00BC3E68" w:rsidRPr="00483796" w:rsidRDefault="00BC3E68" w:rsidP="00BC3E68">
            <w:pPr>
              <w:spacing w:after="0" w:line="240" w:lineRule="auto"/>
              <w:jc w:val="center"/>
              <w:rPr>
                <w:rFonts w:ascii="Sylfaen" w:eastAsia="Times New Roman" w:hAnsi="Sylfaen"/>
                <w:sz w:val="18"/>
                <w:szCs w:val="18"/>
              </w:rPr>
            </w:pPr>
            <w:r w:rsidRPr="00483796">
              <w:rPr>
                <w:rFonts w:ascii="Sylfaen" w:eastAsia="Times New Roman" w:hAnsi="Sylfaen"/>
                <w:sz w:val="18"/>
                <w:szCs w:val="18"/>
                <w:lang w:val="ka-GE"/>
              </w:rPr>
              <w:t>1250</w:t>
            </w:r>
            <w:r w:rsidRPr="00483796">
              <w:rPr>
                <w:rFonts w:ascii="Sylfaen" w:eastAsia="Times New Roman" w:hAnsi="Sylfaen"/>
                <w:sz w:val="18"/>
                <w:szCs w:val="18"/>
              </w:rPr>
              <w:t xml:space="preserve"> (მათ შორის ქალი 50%, კაცი 50%)</w:t>
            </w:r>
          </w:p>
        </w:tc>
        <w:tc>
          <w:tcPr>
            <w:tcW w:w="4449" w:type="dxa"/>
          </w:tcPr>
          <w:p w:rsidR="00BC3E68" w:rsidRPr="00483796" w:rsidRDefault="00BC3E68" w:rsidP="00BC3E68">
            <w:pPr>
              <w:pStyle w:val="TableParagraph"/>
              <w:kinsoku w:val="0"/>
              <w:overflowPunct w:val="0"/>
              <w:spacing w:before="95"/>
              <w:ind w:left="20"/>
              <w:jc w:val="center"/>
              <w:rPr>
                <w:b/>
                <w:sz w:val="20"/>
                <w:szCs w:val="20"/>
              </w:rPr>
            </w:pPr>
            <w:r w:rsidRPr="00483796">
              <w:rPr>
                <w:rFonts w:ascii="Sylfaen" w:hAnsi="Sylfaen" w:cs="Sylfaen"/>
                <w:b/>
                <w:sz w:val="20"/>
                <w:szCs w:val="20"/>
              </w:rPr>
              <w:t>8%-</w:t>
            </w:r>
            <w:r w:rsidRPr="00483796">
              <w:rPr>
                <w:rFonts w:ascii="Sylfaen" w:hAnsi="Sylfaen" w:cs="Sylfaen"/>
                <w:b/>
                <w:spacing w:val="-1"/>
                <w:sz w:val="20"/>
                <w:szCs w:val="20"/>
              </w:rPr>
              <w:t>ინფორმირებულობის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დაბალი</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დონე,</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მომართვიანობის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ცვლილება</w:t>
            </w:r>
          </w:p>
        </w:tc>
      </w:tr>
    </w:tbl>
    <w:p w:rsidR="00BC3E68" w:rsidRPr="00483796" w:rsidRDefault="00BC3E68" w:rsidP="00BC3E68">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36"/>
        <w:gridCol w:w="3422"/>
        <w:gridCol w:w="1527"/>
        <w:gridCol w:w="1527"/>
        <w:gridCol w:w="1533"/>
        <w:gridCol w:w="1527"/>
        <w:gridCol w:w="1527"/>
        <w:gridCol w:w="1521"/>
      </w:tblGrid>
      <w:tr w:rsidR="00BC3E68" w:rsidRPr="00483796" w:rsidTr="00BC3E68">
        <w:trPr>
          <w:trHeight w:hRule="exact" w:val="556"/>
        </w:trPr>
        <w:tc>
          <w:tcPr>
            <w:tcW w:w="736"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ind w:left="1"/>
              <w:jc w:val="center"/>
              <w:rPr>
                <w:b/>
                <w:sz w:val="20"/>
                <w:szCs w:val="20"/>
              </w:rPr>
            </w:pPr>
            <w:r w:rsidRPr="00483796">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ღონისძიების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jc w:val="center"/>
              <w:rPr>
                <w:b/>
                <w:sz w:val="20"/>
                <w:szCs w:val="20"/>
              </w:rPr>
            </w:pPr>
            <w:r w:rsidRPr="00483796">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ind w:left="409"/>
              <w:jc w:val="center"/>
              <w:rPr>
                <w:b/>
                <w:sz w:val="20"/>
                <w:szCs w:val="20"/>
              </w:rPr>
            </w:pPr>
            <w:r w:rsidRPr="00483796">
              <w:rPr>
                <w:rFonts w:ascii="Sylfaen" w:hAnsi="Sylfaen" w:cs="Sylfaen"/>
                <w:b/>
                <w:bCs/>
                <w:sz w:val="20"/>
                <w:szCs w:val="20"/>
              </w:rPr>
              <w:t>სულ</w:t>
            </w:r>
            <w:r w:rsidRPr="00483796">
              <w:rPr>
                <w:rFonts w:ascii="Sylfaen" w:hAnsi="Sylfaen" w:cs="Sylfaen"/>
                <w:b/>
                <w:bCs/>
                <w:sz w:val="20"/>
                <w:szCs w:val="20"/>
                <w:lang w:val="ka-GE"/>
              </w:rPr>
              <w:t xml:space="preserve"> </w:t>
            </w:r>
            <w:r w:rsidRPr="00483796">
              <w:rPr>
                <w:rFonts w:ascii="Sylfaen" w:hAnsi="Sylfaen" w:cs="Sylfaen"/>
                <w:b/>
                <w:bCs/>
                <w:sz w:val="20"/>
                <w:szCs w:val="20"/>
              </w:rPr>
              <w:t>(ლარი)</w:t>
            </w:r>
          </w:p>
        </w:tc>
        <w:tc>
          <w:tcPr>
            <w:tcW w:w="3048" w:type="dxa"/>
            <w:gridSpan w:val="2"/>
            <w:vMerge w:val="restart"/>
            <w:tcBorders>
              <w:top w:val="single" w:sz="4" w:space="0" w:color="auto"/>
              <w:left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r w:rsidRPr="00483796">
              <w:rPr>
                <w:rFonts w:ascii="Sylfaen" w:hAnsi="Sylfaen" w:cs="Sylfaen"/>
                <w:b/>
                <w:bCs/>
                <w:sz w:val="20"/>
                <w:szCs w:val="20"/>
              </w:rPr>
              <w:t>მათშორის:</w:t>
            </w:r>
          </w:p>
        </w:tc>
      </w:tr>
      <w:tr w:rsidR="00BC3E68" w:rsidRPr="00483796" w:rsidTr="00BC3E68">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rFonts w:ascii="Sylfaen" w:hAnsi="Sylfaen" w:cs="Sylfaen"/>
                <w:b/>
                <w:bCs/>
                <w:sz w:val="20"/>
                <w:szCs w:val="20"/>
              </w:rPr>
            </w:pPr>
          </w:p>
        </w:tc>
      </w:tr>
      <w:tr w:rsidR="00BC3E68" w:rsidRPr="00483796" w:rsidTr="00BC3E68">
        <w:trPr>
          <w:trHeight w:hRule="exact" w:val="880"/>
        </w:trPr>
        <w:tc>
          <w:tcPr>
            <w:tcW w:w="736"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0"/>
              <w:jc w:val="center"/>
              <w:rPr>
                <w:b/>
                <w:sz w:val="20"/>
                <w:szCs w:val="20"/>
              </w:rPr>
            </w:pPr>
            <w:r w:rsidRPr="00483796">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0"/>
              <w:jc w:val="center"/>
              <w:rPr>
                <w:b/>
                <w:sz w:val="20"/>
                <w:szCs w:val="20"/>
              </w:rPr>
            </w:pPr>
            <w:r w:rsidRPr="00483796">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left="130" w:right="126"/>
              <w:jc w:val="center"/>
              <w:rPr>
                <w:b/>
                <w:sz w:val="20"/>
                <w:szCs w:val="20"/>
              </w:rPr>
            </w:pPr>
            <w:r w:rsidRPr="00483796">
              <w:rPr>
                <w:rFonts w:ascii="Sylfaen" w:hAnsi="Sylfaen" w:cs="Sylfaen"/>
                <w:b/>
                <w:bCs/>
                <w:sz w:val="20"/>
                <w:szCs w:val="20"/>
              </w:rPr>
              <w:t>ერთეულის</w:t>
            </w:r>
            <w:r w:rsidRPr="00483796">
              <w:rPr>
                <w:rFonts w:ascii="Sylfaen" w:hAnsi="Sylfaen" w:cs="Sylfaen"/>
                <w:b/>
                <w:bCs/>
                <w:sz w:val="20"/>
                <w:szCs w:val="20"/>
                <w:lang w:val="ka-GE"/>
              </w:rPr>
              <w:t xml:space="preserve"> </w:t>
            </w:r>
            <w:r w:rsidRPr="00483796">
              <w:rPr>
                <w:rFonts w:ascii="Sylfaen" w:hAnsi="Sylfaen" w:cs="Sylfaen"/>
                <w:b/>
                <w:bCs/>
                <w:sz w:val="20"/>
                <w:szCs w:val="20"/>
              </w:rPr>
              <w:t>საშუალო</w:t>
            </w:r>
            <w:r w:rsidRPr="00483796">
              <w:rPr>
                <w:rFonts w:ascii="Sylfaen" w:hAnsi="Sylfaen" w:cs="Sylfaen"/>
                <w:b/>
                <w:bCs/>
                <w:sz w:val="20"/>
                <w:szCs w:val="20"/>
                <w:lang w:val="ka-GE"/>
              </w:rPr>
              <w:t xml:space="preserve"> </w:t>
            </w:r>
            <w:r w:rsidRPr="00483796">
              <w:rPr>
                <w:rFonts w:ascii="Sylfaen" w:hAnsi="Sylfaen" w:cs="Sylfaen"/>
                <w:b/>
                <w:bCs/>
                <w:sz w:val="20"/>
                <w:szCs w:val="20"/>
              </w:rPr>
              <w:t>ფასი</w:t>
            </w:r>
          </w:p>
        </w:tc>
        <w:tc>
          <w:tcPr>
            <w:tcW w:w="1527"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jc w:val="center"/>
              <w:rPr>
                <w:b/>
                <w:sz w:val="20"/>
                <w:szCs w:val="20"/>
              </w:rPr>
            </w:pPr>
            <w:r w:rsidRPr="00483796">
              <w:rPr>
                <w:rFonts w:ascii="Sylfaen" w:hAnsi="Sylfaen" w:cs="Sylfaen"/>
                <w:b/>
                <w:bCs/>
                <w:sz w:val="20"/>
                <w:szCs w:val="20"/>
              </w:rPr>
              <w:t>საბიუჯეტო</w:t>
            </w:r>
            <w:r w:rsidRPr="00483796">
              <w:rPr>
                <w:rFonts w:ascii="Sylfaen" w:hAnsi="Sylfaen" w:cs="Sylfaen"/>
                <w:b/>
                <w:bCs/>
                <w:sz w:val="20"/>
                <w:szCs w:val="20"/>
                <w:lang w:val="ka-GE"/>
              </w:rPr>
              <w:t xml:space="preserve"> </w:t>
            </w:r>
            <w:r w:rsidRPr="00483796">
              <w:rPr>
                <w:rFonts w:ascii="Sylfaen" w:hAnsi="Sylfaen" w:cs="Sylfaen"/>
                <w:b/>
                <w:bCs/>
                <w:sz w:val="20"/>
                <w:szCs w:val="20"/>
              </w:rPr>
              <w:t>სახსრები</w:t>
            </w:r>
          </w:p>
        </w:tc>
        <w:tc>
          <w:tcPr>
            <w:tcW w:w="1521"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right="-5"/>
              <w:jc w:val="center"/>
              <w:rPr>
                <w:b/>
                <w:sz w:val="20"/>
                <w:szCs w:val="20"/>
              </w:rPr>
            </w:pPr>
            <w:r w:rsidRPr="00483796">
              <w:rPr>
                <w:rFonts w:ascii="Sylfaen" w:hAnsi="Sylfaen" w:cs="Sylfaen"/>
                <w:b/>
                <w:bCs/>
                <w:sz w:val="20"/>
                <w:szCs w:val="20"/>
                <w:lang w:val="ka-GE"/>
              </w:rPr>
              <w:t xml:space="preserve">სხვა            </w:t>
            </w:r>
            <w:r w:rsidRPr="00483796">
              <w:rPr>
                <w:rFonts w:ascii="Sylfaen" w:hAnsi="Sylfaen" w:cs="Sylfaen"/>
                <w:b/>
                <w:bCs/>
                <w:sz w:val="20"/>
                <w:szCs w:val="20"/>
              </w:rPr>
              <w:t>სახსრები</w:t>
            </w:r>
          </w:p>
        </w:tc>
      </w:tr>
      <w:tr w:rsidR="00BC3E68" w:rsidRPr="00483796" w:rsidTr="00BC3E68">
        <w:trPr>
          <w:trHeight w:hRule="exact" w:val="804"/>
        </w:trPr>
        <w:tc>
          <w:tcPr>
            <w:tcW w:w="73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
              <w:rPr>
                <w:b/>
                <w:sz w:val="20"/>
                <w:szCs w:val="20"/>
              </w:rPr>
            </w:pPr>
          </w:p>
          <w:p w:rsidR="00BC3E68" w:rsidRPr="00483796" w:rsidRDefault="00BC3E68" w:rsidP="00BC3E68">
            <w:pPr>
              <w:pStyle w:val="TableParagraph"/>
              <w:kinsoku w:val="0"/>
              <w:overflowPunct w:val="0"/>
              <w:ind w:left="4"/>
              <w:jc w:val="center"/>
              <w:rPr>
                <w:b/>
                <w:sz w:val="20"/>
                <w:szCs w:val="20"/>
              </w:rPr>
            </w:pPr>
            <w:r w:rsidRPr="00483796">
              <w:rPr>
                <w:rFonts w:ascii="Sylfaen" w:hAnsi="Sylfaen" w:cs="Sylfaen"/>
                <w:b/>
                <w:sz w:val="20"/>
                <w:szCs w:val="20"/>
              </w:rPr>
              <w:t>1</w:t>
            </w:r>
          </w:p>
        </w:tc>
        <w:tc>
          <w:tcPr>
            <w:tcW w:w="3422"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5" w:line="260" w:lineRule="auto"/>
              <w:ind w:left="20"/>
              <w:jc w:val="center"/>
              <w:rPr>
                <w:b/>
                <w:sz w:val="20"/>
                <w:szCs w:val="20"/>
                <w:lang w:val="ka-GE"/>
              </w:rPr>
            </w:pPr>
            <w:r w:rsidRPr="00483796">
              <w:rPr>
                <w:rFonts w:ascii="Sylfaen" w:hAnsi="Sylfaen" w:cs="Sylfaen"/>
                <w:b/>
                <w:spacing w:val="-1"/>
                <w:sz w:val="20"/>
                <w:szCs w:val="20"/>
                <w:lang w:val="ka-GE"/>
              </w:rPr>
              <w:t>სამედიცინო მომსახურების დაფინანსება</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
              <w:rPr>
                <w:b/>
                <w:sz w:val="20"/>
                <w:szCs w:val="20"/>
              </w:rPr>
            </w:pPr>
          </w:p>
          <w:p w:rsidR="00BC3E68" w:rsidRPr="00483796" w:rsidRDefault="00BC3E68" w:rsidP="00BC3E68">
            <w:pPr>
              <w:pStyle w:val="TableParagraph"/>
              <w:kinsoku w:val="0"/>
              <w:overflowPunct w:val="0"/>
              <w:rPr>
                <w:b/>
                <w:sz w:val="20"/>
                <w:szCs w:val="20"/>
              </w:rPr>
            </w:pP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ბენეფიციარი</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
              <w:rPr>
                <w:b/>
                <w:sz w:val="20"/>
                <w:szCs w:val="20"/>
              </w:rPr>
            </w:pPr>
          </w:p>
          <w:p w:rsidR="00BC3E68" w:rsidRPr="00483796" w:rsidRDefault="00BC3E68" w:rsidP="00BC3E68">
            <w:pPr>
              <w:pStyle w:val="TableParagraph"/>
              <w:kinsoku w:val="0"/>
              <w:overflowPunct w:val="0"/>
              <w:ind w:left="2"/>
              <w:jc w:val="center"/>
              <w:rPr>
                <w:b/>
                <w:sz w:val="20"/>
                <w:szCs w:val="20"/>
                <w:lang w:val="ka-GE"/>
              </w:rPr>
            </w:pPr>
            <w:r w:rsidRPr="00483796">
              <w:rPr>
                <w:rFonts w:ascii="Sylfaen" w:hAnsi="Sylfaen" w:cs="Sylfaen"/>
                <w:b/>
                <w:sz w:val="20"/>
                <w:szCs w:val="20"/>
                <w:lang w:val="ka-GE"/>
              </w:rPr>
              <w:t>1250</w:t>
            </w: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
              <w:rPr>
                <w:b/>
                <w:sz w:val="20"/>
                <w:szCs w:val="20"/>
              </w:rPr>
            </w:pPr>
          </w:p>
          <w:p w:rsidR="00BC3E68" w:rsidRPr="00483796" w:rsidRDefault="00BC3E68" w:rsidP="00BC3E68">
            <w:pPr>
              <w:pStyle w:val="TableParagraph"/>
              <w:kinsoku w:val="0"/>
              <w:overflowPunct w:val="0"/>
              <w:ind w:left="5"/>
              <w:jc w:val="center"/>
              <w:rPr>
                <w:b/>
                <w:sz w:val="20"/>
                <w:szCs w:val="20"/>
                <w:lang w:val="ka-GE"/>
              </w:rPr>
            </w:pPr>
            <w:r w:rsidRPr="00483796">
              <w:rPr>
                <w:rFonts w:ascii="Sylfaen" w:hAnsi="Sylfaen" w:cs="Sylfaen"/>
                <w:b/>
                <w:sz w:val="20"/>
                <w:szCs w:val="20"/>
                <w:lang w:val="ka-GE"/>
              </w:rPr>
              <w:t>384</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
              <w:rPr>
                <w:b/>
                <w:sz w:val="20"/>
                <w:szCs w:val="20"/>
              </w:rPr>
            </w:pPr>
          </w:p>
          <w:p w:rsidR="00BC3E68" w:rsidRPr="00483796" w:rsidRDefault="00BC3E68" w:rsidP="00BC3E68">
            <w:pPr>
              <w:pStyle w:val="TableParagraph"/>
              <w:kinsoku w:val="0"/>
              <w:overflowPunct w:val="0"/>
              <w:ind w:left="2"/>
              <w:jc w:val="center"/>
              <w:rPr>
                <w:b/>
                <w:sz w:val="20"/>
                <w:szCs w:val="20"/>
                <w:lang w:val="ka-GE"/>
              </w:rPr>
            </w:pPr>
            <w:r w:rsidRPr="00483796">
              <w:rPr>
                <w:rFonts w:ascii="Sylfaen" w:hAnsi="Sylfaen" w:cs="Sylfaen"/>
                <w:b/>
                <w:sz w:val="20"/>
                <w:szCs w:val="20"/>
                <w:lang w:val="ka-GE"/>
              </w:rPr>
              <w:t>480 000</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
              <w:rPr>
                <w:b/>
                <w:sz w:val="20"/>
                <w:szCs w:val="20"/>
              </w:rPr>
            </w:pPr>
          </w:p>
          <w:p w:rsidR="00BC3E68" w:rsidRPr="00483796" w:rsidRDefault="00BC3E68" w:rsidP="00BC3E68">
            <w:pPr>
              <w:pStyle w:val="TableParagraph"/>
              <w:kinsoku w:val="0"/>
              <w:overflowPunct w:val="0"/>
              <w:ind w:left="2"/>
              <w:jc w:val="center"/>
              <w:rPr>
                <w:b/>
                <w:sz w:val="20"/>
                <w:szCs w:val="20"/>
              </w:rPr>
            </w:pPr>
            <w:r w:rsidRPr="00483796">
              <w:rPr>
                <w:rFonts w:ascii="Sylfaen" w:hAnsi="Sylfaen" w:cs="Sylfaen"/>
                <w:b/>
                <w:sz w:val="20"/>
                <w:szCs w:val="20"/>
                <w:lang w:val="ka-GE"/>
              </w:rPr>
              <w:t>480 000</w:t>
            </w:r>
          </w:p>
        </w:tc>
        <w:tc>
          <w:tcPr>
            <w:tcW w:w="1521"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jc w:val="center"/>
              <w:rPr>
                <w:b/>
                <w:sz w:val="20"/>
                <w:szCs w:val="20"/>
              </w:rPr>
            </w:pPr>
          </w:p>
        </w:tc>
      </w:tr>
      <w:tr w:rsidR="00BC3E68" w:rsidRPr="00483796" w:rsidTr="00BC3E68">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50"/>
              <w:ind w:left="2"/>
              <w:jc w:val="center"/>
              <w:rPr>
                <w:b/>
                <w:sz w:val="20"/>
                <w:szCs w:val="20"/>
              </w:rPr>
            </w:pPr>
            <w:r w:rsidRPr="00483796">
              <w:rPr>
                <w:rFonts w:ascii="Sylfaen" w:hAnsi="Sylfaen" w:cs="Sylfaen"/>
                <w:b/>
                <w:bCs/>
                <w:sz w:val="20"/>
                <w:szCs w:val="20"/>
              </w:rPr>
              <w:t>სულ</w:t>
            </w:r>
            <w:r w:rsidRPr="00483796">
              <w:rPr>
                <w:rFonts w:ascii="Sylfaen" w:hAnsi="Sylfaen" w:cs="Sylfaen"/>
                <w:b/>
                <w:bCs/>
                <w:sz w:val="20"/>
                <w:szCs w:val="20"/>
                <w:lang w:val="ka-GE"/>
              </w:rPr>
              <w:t xml:space="preserve"> </w:t>
            </w:r>
            <w:r w:rsidRPr="00483796">
              <w:rPr>
                <w:rFonts w:ascii="Sylfaen" w:hAnsi="Sylfaen" w:cs="Sylfaen"/>
                <w:b/>
                <w:bCs/>
                <w:sz w:val="20"/>
                <w:szCs w:val="20"/>
              </w:rPr>
              <w:t>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jc w:val="center"/>
              <w:rPr>
                <w:b/>
                <w:sz w:val="20"/>
                <w:szCs w:val="20"/>
              </w:rPr>
            </w:pP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b/>
                <w:sz w:val="20"/>
                <w:szCs w:val="20"/>
                <w:lang w:val="ka-GE"/>
              </w:rPr>
            </w:pPr>
            <w:r w:rsidRPr="00483796">
              <w:rPr>
                <w:rFonts w:ascii="Sylfaen" w:hAnsi="Sylfaen" w:cs="Sylfaen"/>
                <w:b/>
                <w:sz w:val="20"/>
                <w:szCs w:val="20"/>
                <w:lang w:val="ka-GE"/>
              </w:rPr>
              <w:t>480 000</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b/>
                <w:sz w:val="20"/>
                <w:szCs w:val="20"/>
              </w:rPr>
            </w:pPr>
            <w:r w:rsidRPr="00483796">
              <w:rPr>
                <w:rFonts w:ascii="Sylfaen" w:hAnsi="Sylfaen" w:cs="Sylfaen"/>
                <w:b/>
                <w:sz w:val="20"/>
                <w:szCs w:val="20"/>
                <w:lang w:val="ka-GE"/>
              </w:rPr>
              <w:t>480 000</w:t>
            </w:r>
          </w:p>
        </w:tc>
        <w:tc>
          <w:tcPr>
            <w:tcW w:w="1521"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59"/>
              <w:ind w:left="2"/>
              <w:jc w:val="center"/>
              <w:rPr>
                <w:b/>
                <w:sz w:val="20"/>
                <w:szCs w:val="20"/>
              </w:rPr>
            </w:pPr>
            <w:r w:rsidRPr="00483796">
              <w:rPr>
                <w:rFonts w:ascii="Sylfaen" w:hAnsi="Sylfaen" w:cs="Sylfaen"/>
                <w:b/>
                <w:bCs/>
                <w:sz w:val="20"/>
                <w:szCs w:val="20"/>
              </w:rPr>
              <w:t>0</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24"/>
          <w:szCs w:val="24"/>
          <w:lang w:val="ka-GE"/>
        </w:rPr>
      </w:pPr>
    </w:p>
    <w:tbl>
      <w:tblPr>
        <w:tblW w:w="13209" w:type="dxa"/>
        <w:tblInd w:w="93" w:type="dxa"/>
        <w:tblLook w:val="04A0"/>
      </w:tblPr>
      <w:tblGrid>
        <w:gridCol w:w="4671"/>
        <w:gridCol w:w="5381"/>
        <w:gridCol w:w="2218"/>
        <w:gridCol w:w="939"/>
      </w:tblGrid>
      <w:tr w:rsidR="00BC3E68" w:rsidRPr="00483796" w:rsidTr="00BC3E68">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BC3E68" w:rsidRPr="00483796" w:rsidRDefault="00BC3E68" w:rsidP="00BC3E68">
            <w:pPr>
              <w:spacing w:after="0" w:line="240" w:lineRule="auto"/>
              <w:jc w:val="both"/>
              <w:rPr>
                <w:rFonts w:eastAsia="Times New Roman"/>
                <w:b/>
                <w:bCs/>
                <w:sz w:val="18"/>
                <w:szCs w:val="18"/>
              </w:rPr>
            </w:pPr>
            <w:r w:rsidRPr="00483796">
              <w:rPr>
                <w:rFonts w:ascii="Sylfaen" w:eastAsia="Times New Roman" w:hAnsi="Sylfaen" w:cs="Sylfaen"/>
                <w:b/>
                <w:bCs/>
                <w:sz w:val="18"/>
                <w:szCs w:val="18"/>
              </w:rPr>
              <w:t>მოსალოდნელი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შუალედური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შედეგი</w:t>
            </w:r>
          </w:p>
        </w:tc>
      </w:tr>
      <w:tr w:rsidR="00BC3E68" w:rsidRPr="00483796" w:rsidTr="00BC3E68">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both"/>
              <w:rPr>
                <w:rFonts w:eastAsia="Times New Roman"/>
                <w:sz w:val="18"/>
                <w:szCs w:val="18"/>
              </w:rPr>
            </w:pPr>
            <w:r w:rsidRPr="00483796">
              <w:rPr>
                <w:rFonts w:ascii="Sylfaen" w:eastAsia="Times New Roman" w:hAnsi="Sylfaen" w:cs="Sylfaen"/>
                <w:sz w:val="18"/>
                <w:szCs w:val="18"/>
              </w:rPr>
              <w:t>ხელმისაწვდომია</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ბენეფიციარებისთვის</w:t>
            </w:r>
            <w:r w:rsidRPr="00483796">
              <w:rPr>
                <w:rFonts w:ascii="Sylfaen" w:eastAsia="Times New Roman" w:hAnsi="Sylfaen" w:cs="Sylfaen"/>
                <w:sz w:val="18"/>
                <w:szCs w:val="18"/>
                <w:lang w:val="ka-GE"/>
              </w:rPr>
              <w:t xml:space="preserve"> სამედიცინო მომსახურება</w:t>
            </w:r>
          </w:p>
        </w:tc>
      </w:tr>
      <w:tr w:rsidR="00BC3E68" w:rsidRPr="00483796" w:rsidTr="00BC3E68">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both"/>
              <w:rPr>
                <w:rFonts w:eastAsia="Times New Roman"/>
                <w:b/>
                <w:bCs/>
                <w:sz w:val="18"/>
                <w:szCs w:val="18"/>
              </w:rPr>
            </w:pPr>
            <w:r w:rsidRPr="00483796">
              <w:rPr>
                <w:rFonts w:ascii="Sylfaen" w:eastAsia="Times New Roman" w:hAnsi="Sylfaen" w:cs="Sylfaen"/>
                <w:b/>
                <w:bCs/>
                <w:sz w:val="18"/>
                <w:szCs w:val="18"/>
              </w:rPr>
              <w:t>გაეროს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მდგრადი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განვითარების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მიზანი</w:t>
            </w:r>
            <w:r w:rsidRPr="00483796">
              <w:rPr>
                <w:rFonts w:eastAsia="Times New Roman"/>
                <w:b/>
                <w:bCs/>
                <w:sz w:val="18"/>
                <w:szCs w:val="18"/>
              </w:rPr>
              <w:t xml:space="preserve"> (SDG), </w:t>
            </w:r>
            <w:r w:rsidRPr="00483796">
              <w:rPr>
                <w:rFonts w:ascii="Sylfaen" w:eastAsia="Times New Roman" w:hAnsi="Sylfaen" w:cs="Sylfaen"/>
                <w:b/>
                <w:bCs/>
                <w:sz w:val="18"/>
                <w:szCs w:val="18"/>
              </w:rPr>
              <w:t>რომლის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მიღწევასაც</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ემსახურება</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center"/>
              <w:rPr>
                <w:rFonts w:eastAsia="Times New Roman"/>
                <w:sz w:val="18"/>
                <w:szCs w:val="18"/>
              </w:rPr>
            </w:pPr>
            <w:r w:rsidRPr="00483796">
              <w:rPr>
                <w:rFonts w:ascii="Sylfaen" w:eastAsia="Times New Roman" w:hAnsi="Sylfaen" w:cs="Sylfaen"/>
                <w:sz w:val="18"/>
                <w:szCs w:val="18"/>
              </w:rPr>
              <w:t>მიზანი</w:t>
            </w:r>
            <w:r w:rsidRPr="00483796">
              <w:rPr>
                <w:rFonts w:eastAsia="Times New Roman"/>
                <w:sz w:val="18"/>
                <w:szCs w:val="18"/>
              </w:rPr>
              <w:t xml:space="preserve"> 3 - </w:t>
            </w:r>
            <w:r w:rsidRPr="00483796">
              <w:rPr>
                <w:rFonts w:ascii="Sylfaen" w:eastAsia="Times New Roman" w:hAnsi="Sylfaen" w:cs="Sylfaen"/>
                <w:sz w:val="18"/>
                <w:szCs w:val="18"/>
              </w:rPr>
              <w:t>ხელმისაწვდომი</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ჯანდაცვა</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მიზანი</w:t>
            </w:r>
            <w:r w:rsidRPr="00483796">
              <w:rPr>
                <w:rFonts w:eastAsia="Times New Roman"/>
                <w:sz w:val="18"/>
                <w:szCs w:val="18"/>
              </w:rPr>
              <w:t xml:space="preserve"> 5 - </w:t>
            </w:r>
            <w:r w:rsidRPr="00483796">
              <w:rPr>
                <w:rFonts w:ascii="Sylfaen" w:eastAsia="Times New Roman" w:hAnsi="Sylfaen" w:cs="Sylfaen"/>
                <w:sz w:val="18"/>
                <w:szCs w:val="18"/>
              </w:rPr>
              <w:t>გენდერული</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თანასწორობა</w:t>
            </w:r>
            <w:r w:rsidRPr="00483796">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eastAsia="Times New Roman"/>
                <w:b/>
                <w:bCs/>
                <w:sz w:val="18"/>
                <w:szCs w:val="18"/>
              </w:rPr>
            </w:pPr>
            <w:r w:rsidRPr="00483796">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eastAsia="Times New Roman"/>
                <w:sz w:val="18"/>
                <w:szCs w:val="18"/>
                <w:lang w:val="ka-GE"/>
              </w:rPr>
            </w:pPr>
            <w:r w:rsidRPr="00483796">
              <w:rPr>
                <w:rFonts w:ascii="Sylfaen" w:eastAsia="Times New Roman" w:hAnsi="Sylfaen" w:cs="Sylfaen"/>
                <w:sz w:val="18"/>
                <w:szCs w:val="18"/>
                <w:lang w:val="ka-GE"/>
              </w:rPr>
              <w:t>დიახ</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24"/>
          <w:szCs w:val="24"/>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24"/>
          <w:szCs w:val="24"/>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24"/>
          <w:szCs w:val="24"/>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24"/>
          <w:szCs w:val="24"/>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24"/>
          <w:szCs w:val="24"/>
          <w:lang w:val="ka-GE"/>
        </w:rPr>
      </w:pPr>
    </w:p>
    <w:tbl>
      <w:tblPr>
        <w:tblW w:w="0" w:type="auto"/>
        <w:tblInd w:w="108" w:type="dxa"/>
        <w:tblLayout w:type="fixed"/>
        <w:tblLook w:val="04A0"/>
      </w:tblPr>
      <w:tblGrid>
        <w:gridCol w:w="1853"/>
        <w:gridCol w:w="3817"/>
        <w:gridCol w:w="1306"/>
        <w:gridCol w:w="1388"/>
        <w:gridCol w:w="1476"/>
        <w:gridCol w:w="1550"/>
        <w:gridCol w:w="1793"/>
      </w:tblGrid>
      <w:tr w:rsidR="00BC3E68" w:rsidRPr="00483796" w:rsidTr="00BC3E68">
        <w:trPr>
          <w:trHeight w:val="468"/>
        </w:trPr>
        <w:tc>
          <w:tcPr>
            <w:tcW w:w="1853" w:type="dxa"/>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lang w:val="ka-GE"/>
              </w:rPr>
              <w:t xml:space="preserve">ქვეპროგრამის </w:t>
            </w:r>
            <w:r w:rsidRPr="00483796">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hAnsi="Sylfaen" w:cs="Calibri"/>
                <w:b/>
                <w:bCs/>
                <w:sz w:val="16"/>
                <w:szCs w:val="16"/>
                <w:lang w:val="ka-GE"/>
              </w:rPr>
              <w:t>ქვეპროგრამის დასახელება</w:t>
            </w:r>
          </w:p>
        </w:tc>
        <w:tc>
          <w:tcPr>
            <w:tcW w:w="7513" w:type="dxa"/>
            <w:gridSpan w:val="5"/>
            <w:tcBorders>
              <w:top w:val="single" w:sz="4" w:space="0" w:color="auto"/>
              <w:left w:val="nil"/>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BC3E68" w:rsidRPr="00483796" w:rsidTr="00BC3E68">
        <w:trPr>
          <w:trHeight w:val="595"/>
        </w:trPr>
        <w:tc>
          <w:tcPr>
            <w:tcW w:w="1853" w:type="dxa"/>
            <w:tcBorders>
              <w:top w:val="nil"/>
              <w:left w:val="single" w:sz="4" w:space="0" w:color="auto"/>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rPr>
              <w:t>06 0</w:t>
            </w:r>
            <w:r w:rsidRPr="00483796">
              <w:rPr>
                <w:rFonts w:ascii="Sylfaen" w:hAnsi="Sylfaen" w:cs="Calibri"/>
                <w:b/>
                <w:sz w:val="18"/>
                <w:szCs w:val="18"/>
                <w:lang w:val="ka-GE"/>
              </w:rPr>
              <w:t>1 05</w:t>
            </w:r>
          </w:p>
        </w:tc>
        <w:tc>
          <w:tcPr>
            <w:tcW w:w="3817" w:type="dxa"/>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jc w:val="center"/>
              <w:rPr>
                <w:rFonts w:ascii="Sylfaen" w:eastAsia="Times New Roman" w:hAnsi="Sylfaen" w:cs="Calibri"/>
                <w:b/>
                <w:sz w:val="18"/>
                <w:szCs w:val="18"/>
                <w:lang w:val="ka-GE"/>
              </w:rPr>
            </w:pPr>
            <w:r w:rsidRPr="00483796">
              <w:rPr>
                <w:rFonts w:ascii="Sylfaen" w:eastAsia="Times New Roman" w:hAnsi="Sylfaen" w:cs="Calibri"/>
                <w:b/>
                <w:bCs/>
                <w:sz w:val="18"/>
                <w:szCs w:val="18"/>
              </w:rPr>
              <w:t>ა(ა)იპ "ქობულეთის ჯანდაცვისა და სოციალური სერვისების ცენტრი</w:t>
            </w:r>
            <w:r w:rsidRPr="00483796">
              <w:rPr>
                <w:rFonts w:ascii="Sylfaen" w:eastAsia="Times New Roman" w:hAnsi="Sylfaen" w:cs="Calibri"/>
                <w:b/>
                <w:bCs/>
                <w:sz w:val="18"/>
                <w:szCs w:val="18"/>
                <w:lang w:val="ka-GE"/>
              </w:rPr>
              <w:t>“</w:t>
            </w:r>
          </w:p>
          <w:p w:rsidR="00BC3E68" w:rsidRPr="00483796" w:rsidRDefault="00BC3E68" w:rsidP="00BC3E68">
            <w:pPr>
              <w:jc w:val="center"/>
              <w:rPr>
                <w:rFonts w:ascii="Sylfaen" w:hAnsi="Sylfaen" w:cs="Calibri"/>
                <w:b/>
                <w:bCs/>
                <w:sz w:val="16"/>
                <w:szCs w:val="16"/>
              </w:rPr>
            </w:pPr>
          </w:p>
        </w:tc>
        <w:tc>
          <w:tcPr>
            <w:tcW w:w="7513" w:type="dxa"/>
            <w:gridSpan w:val="5"/>
            <w:tcBorders>
              <w:top w:val="nil"/>
              <w:left w:val="nil"/>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ჯანმრთელობის დაცვის ღონისძიებები</w:t>
            </w:r>
          </w:p>
        </w:tc>
      </w:tr>
      <w:tr w:rsidR="00BC3E68" w:rsidRPr="00483796" w:rsidTr="00BC3E68">
        <w:trPr>
          <w:trHeight w:val="690"/>
        </w:trPr>
        <w:tc>
          <w:tcPr>
            <w:tcW w:w="1853" w:type="dxa"/>
            <w:vMerge w:val="restart"/>
            <w:tcBorders>
              <w:top w:val="nil"/>
              <w:left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ქვეპროგრამის განმახორციელებელი სამსახური</w:t>
            </w:r>
          </w:p>
        </w:tc>
        <w:tc>
          <w:tcPr>
            <w:tcW w:w="3817" w:type="dxa"/>
            <w:vMerge w:val="restart"/>
            <w:tcBorders>
              <w:top w:val="single" w:sz="4" w:space="0" w:color="auto"/>
              <w:left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lang w:val="ka-GE"/>
              </w:rPr>
            </w:pPr>
            <w:r w:rsidRPr="00483796">
              <w:rPr>
                <w:rFonts w:ascii="Sylfaen" w:eastAsia="Times New Roman" w:hAnsi="Sylfaen" w:cs="Calibri"/>
                <w:b/>
                <w:sz w:val="18"/>
                <w:szCs w:val="18"/>
                <w:lang w:val="ka-GE"/>
              </w:rPr>
              <w:t>ქობულეთის მუნიციპალიტეტის მერია;</w:t>
            </w:r>
            <w:r w:rsidRPr="00483796">
              <w:rPr>
                <w:rFonts w:ascii="Sylfaen" w:eastAsia="Times New Roman" w:hAnsi="Sylfaen" w:cs="Calibri"/>
                <w:b/>
                <w:sz w:val="18"/>
                <w:szCs w:val="18"/>
                <w:lang w:val="en-GB"/>
              </w:rPr>
              <w:t xml:space="preserve"> </w:t>
            </w:r>
            <w:r w:rsidRPr="00483796">
              <w:rPr>
                <w:rFonts w:ascii="Sylfaen" w:eastAsia="Times New Roman" w:hAnsi="Sylfaen" w:cs="Calibri"/>
                <w:b/>
                <w:bCs/>
                <w:sz w:val="18"/>
                <w:szCs w:val="18"/>
              </w:rPr>
              <w:t xml:space="preserve">ა(ა)იპ </w:t>
            </w:r>
            <w:r w:rsidRPr="00483796">
              <w:rPr>
                <w:rFonts w:ascii="Sylfaen" w:eastAsia="Times New Roman" w:hAnsi="Sylfaen" w:cs="Calibri"/>
                <w:b/>
                <w:bCs/>
                <w:sz w:val="18"/>
                <w:szCs w:val="18"/>
                <w:lang w:val="ka-GE"/>
              </w:rPr>
              <w:t>„</w:t>
            </w:r>
            <w:r w:rsidRPr="00483796">
              <w:rPr>
                <w:rFonts w:ascii="Sylfaen" w:eastAsia="Times New Roman" w:hAnsi="Sylfaen" w:cs="Calibri"/>
                <w:b/>
                <w:bCs/>
                <w:sz w:val="18"/>
                <w:szCs w:val="18"/>
              </w:rPr>
              <w:t>ქობულეთის ჯანდაცვისა და სოციალური სერვისების ცენტრი</w:t>
            </w:r>
            <w:r w:rsidRPr="00483796">
              <w:rPr>
                <w:rFonts w:ascii="Sylfaen" w:eastAsia="Times New Roman" w:hAnsi="Sylfaen" w:cs="Calibri"/>
                <w:b/>
                <w:bCs/>
                <w:sz w:val="18"/>
                <w:szCs w:val="18"/>
                <w:lang w:val="ka-GE"/>
              </w:rPr>
              <w:t>“</w:t>
            </w:r>
          </w:p>
        </w:tc>
        <w:tc>
          <w:tcPr>
            <w:tcW w:w="1306" w:type="dxa"/>
            <w:vMerge w:val="restart"/>
            <w:tcBorders>
              <w:top w:val="single" w:sz="4" w:space="0" w:color="auto"/>
              <w:left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lang w:val="ka-GE"/>
              </w:rPr>
            </w:pPr>
            <w:r w:rsidRPr="00483796">
              <w:rPr>
                <w:rFonts w:ascii="Sylfaen" w:hAnsi="Sylfaen" w:cs="Calibri"/>
                <w:b/>
                <w:bCs/>
                <w:sz w:val="16"/>
                <w:szCs w:val="16"/>
                <w:lang w:val="ka-GE"/>
              </w:rPr>
              <w:t>ქვეპროგრამის ბიუჯეტი</w:t>
            </w:r>
          </w:p>
        </w:tc>
        <w:tc>
          <w:tcPr>
            <w:tcW w:w="1388"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3</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476"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4</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5</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793"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6</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r>
      <w:tr w:rsidR="00BC3E68" w:rsidRPr="00483796" w:rsidTr="00BC3E68">
        <w:trPr>
          <w:trHeight w:val="419"/>
        </w:trPr>
        <w:tc>
          <w:tcPr>
            <w:tcW w:w="1853" w:type="dxa"/>
            <w:vMerge/>
            <w:tcBorders>
              <w:left w:val="single" w:sz="4" w:space="0" w:color="auto"/>
              <w:bottom w:val="single" w:sz="4" w:space="0" w:color="auto"/>
              <w:right w:val="nil"/>
            </w:tcBorders>
            <w:shd w:val="clear" w:color="000000" w:fill="FFFFFF"/>
          </w:tcPr>
          <w:p w:rsidR="00BC3E68" w:rsidRPr="00483796" w:rsidRDefault="00BC3E68" w:rsidP="00BC3E68">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p>
        </w:tc>
        <w:tc>
          <w:tcPr>
            <w:tcW w:w="1388" w:type="dxa"/>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jc w:val="center"/>
              <w:rPr>
                <w:rFonts w:ascii="Sylfaen" w:hAnsi="Sylfaen"/>
                <w:b/>
                <w:bCs/>
                <w:color w:val="000000"/>
                <w:sz w:val="18"/>
                <w:szCs w:val="18"/>
                <w:lang w:val="ka-GE"/>
              </w:rPr>
            </w:pPr>
            <w:r w:rsidRPr="00483796">
              <w:rPr>
                <w:rFonts w:ascii="Sylfaen" w:hAnsi="Sylfaen"/>
                <w:b/>
                <w:bCs/>
                <w:color w:val="000000"/>
                <w:sz w:val="18"/>
                <w:szCs w:val="18"/>
              </w:rPr>
              <w:t>897.</w:t>
            </w:r>
            <w:r w:rsidRPr="00483796">
              <w:rPr>
                <w:rFonts w:ascii="Sylfaen" w:hAnsi="Sylfaen"/>
                <w:b/>
                <w:bCs/>
                <w:color w:val="000000"/>
                <w:sz w:val="18"/>
                <w:szCs w:val="18"/>
                <w:lang w:val="ka-GE"/>
              </w:rPr>
              <w:t>2</w:t>
            </w:r>
          </w:p>
        </w:tc>
        <w:tc>
          <w:tcPr>
            <w:tcW w:w="1476" w:type="dxa"/>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jc w:val="center"/>
              <w:rPr>
                <w:rFonts w:ascii="Sylfaen" w:hAnsi="Sylfaen"/>
                <w:b/>
                <w:bCs/>
                <w:color w:val="000000"/>
                <w:sz w:val="18"/>
                <w:szCs w:val="18"/>
              </w:rPr>
            </w:pPr>
            <w:r w:rsidRPr="00483796">
              <w:rPr>
                <w:rFonts w:ascii="Sylfaen" w:hAnsi="Sylfaen"/>
                <w:b/>
                <w:bCs/>
                <w:color w:val="000000"/>
                <w:sz w:val="18"/>
                <w:szCs w:val="18"/>
              </w:rPr>
              <w:t>892.7</w:t>
            </w:r>
          </w:p>
        </w:tc>
        <w:tc>
          <w:tcPr>
            <w:tcW w:w="1550" w:type="dxa"/>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jc w:val="center"/>
              <w:rPr>
                <w:rFonts w:ascii="Sylfaen" w:hAnsi="Sylfaen"/>
                <w:b/>
                <w:bCs/>
                <w:color w:val="000000"/>
                <w:sz w:val="18"/>
                <w:szCs w:val="18"/>
              </w:rPr>
            </w:pPr>
            <w:r w:rsidRPr="00483796">
              <w:rPr>
                <w:rFonts w:ascii="Sylfaen" w:hAnsi="Sylfaen"/>
                <w:b/>
                <w:bCs/>
                <w:color w:val="000000"/>
                <w:sz w:val="18"/>
                <w:szCs w:val="18"/>
              </w:rPr>
              <w:t>892.7</w:t>
            </w:r>
          </w:p>
        </w:tc>
        <w:tc>
          <w:tcPr>
            <w:tcW w:w="1793" w:type="dxa"/>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jc w:val="center"/>
              <w:rPr>
                <w:rFonts w:ascii="Sylfaen" w:hAnsi="Sylfaen"/>
                <w:b/>
                <w:bCs/>
                <w:color w:val="000000"/>
                <w:sz w:val="18"/>
                <w:szCs w:val="18"/>
              </w:rPr>
            </w:pPr>
            <w:r w:rsidRPr="00483796">
              <w:rPr>
                <w:rFonts w:ascii="Sylfaen" w:hAnsi="Sylfaen"/>
                <w:b/>
                <w:bCs/>
                <w:color w:val="000000"/>
                <w:sz w:val="18"/>
                <w:szCs w:val="18"/>
              </w:rPr>
              <w:t>892.7</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24"/>
          <w:szCs w:val="24"/>
          <w:lang w:val="ka-GE"/>
        </w:rPr>
      </w:pPr>
    </w:p>
    <w:tbl>
      <w:tblPr>
        <w:tblW w:w="0" w:type="auto"/>
        <w:tblInd w:w="108" w:type="dxa"/>
        <w:tblLook w:val="04A0"/>
      </w:tblPr>
      <w:tblGrid>
        <w:gridCol w:w="1843"/>
        <w:gridCol w:w="11340"/>
      </w:tblGrid>
      <w:tr w:rsidR="00BC3E68" w:rsidRPr="00483796" w:rsidTr="00BC3E68">
        <w:trPr>
          <w:trHeight w:val="424"/>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rPr>
            </w:pPr>
            <w:r w:rsidRPr="00483796">
              <w:rPr>
                <w:rFonts w:ascii="Sylfaen" w:eastAsia="Times New Roman" w:hAnsi="Sylfaen" w:cs="Calibri"/>
                <w:b/>
                <w:bCs/>
                <w:sz w:val="18"/>
                <w:szCs w:val="18"/>
              </w:rPr>
              <w:t xml:space="preserve">პროგრამის აღწერა </w:t>
            </w:r>
          </w:p>
        </w:tc>
        <w:tc>
          <w:tcPr>
            <w:tcW w:w="113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en-GB"/>
              </w:rPr>
              <w:t>ქობულეთის მუნიციპალიტეტის სოფლის დასახლებულ ადგილებში, განსაკუთრებით მთიან სოფლებში, გეოგრაფიული მდებარეობის და კლიმატური პირობების გამო მოსახლეობისათვის დროული სამედიცინო მომსახურების მიწოდება გართულებულია. აღნიშნულის გათვალისწინებით, სოფლის მოსახლეობის ადგილზე სამედიცინო მომსახურებით უზრულვენყოფის მიზნით საჭირო გახდა</w:t>
            </w:r>
          </w:p>
          <w:p w:rsidR="00BC3E68" w:rsidRPr="00483796" w:rsidRDefault="00BC3E68" w:rsidP="00BC3E68">
            <w:pPr>
              <w:pStyle w:val="a3"/>
              <w:numPr>
                <w:ilvl w:val="0"/>
                <w:numId w:val="26"/>
              </w:numPr>
              <w:spacing w:line="240" w:lineRule="auto"/>
              <w:jc w:val="both"/>
              <w:rPr>
                <w:rFonts w:ascii="Sylfaen" w:eastAsia="Times New Roman" w:hAnsi="Sylfaen" w:cs="Calibri"/>
                <w:sz w:val="18"/>
                <w:szCs w:val="18"/>
                <w:lang w:val="ka-GE"/>
              </w:rPr>
            </w:pPr>
            <w:r w:rsidRPr="00483796">
              <w:rPr>
                <w:rFonts w:ascii="Sylfaen" w:eastAsia="Times New Roman" w:hAnsi="Sylfaen" w:cs="Calibri"/>
                <w:b/>
                <w:sz w:val="18"/>
                <w:szCs w:val="18"/>
                <w:lang w:val="ka-GE"/>
              </w:rPr>
              <w:t>პირველადი ჯანდაცვის ხელშეწყობა:</w:t>
            </w:r>
            <w:r w:rsidRPr="00483796">
              <w:rPr>
                <w:rFonts w:ascii="Sylfaen" w:eastAsia="Times New Roman" w:hAnsi="Sylfaen" w:cs="Calibri"/>
                <w:sz w:val="18"/>
                <w:szCs w:val="18"/>
                <w:lang w:val="en-GB"/>
              </w:rPr>
              <w:t xml:space="preserve"> ამბულატორიის მედპერსონალის უზრუნველყოფა სატრანსპორტო საშუალებით- მაღალი გამავლობის ავტომანქანით;</w:t>
            </w:r>
          </w:p>
          <w:p w:rsidR="00BC3E68" w:rsidRPr="00483796" w:rsidRDefault="00BC3E68" w:rsidP="00BC3E68">
            <w:pPr>
              <w:pStyle w:val="a3"/>
              <w:spacing w:line="240" w:lineRule="auto"/>
              <w:jc w:val="both"/>
              <w:rPr>
                <w:rFonts w:ascii="Sylfaen" w:eastAsia="Times New Roman" w:hAnsi="Sylfaen" w:cs="Calibri"/>
                <w:sz w:val="18"/>
                <w:szCs w:val="18"/>
                <w:lang w:val="ka-GE"/>
              </w:rPr>
            </w:pPr>
          </w:p>
          <w:p w:rsidR="00BC3E68" w:rsidRPr="00483796" w:rsidRDefault="00BC3E68" w:rsidP="00BC3E68">
            <w:pPr>
              <w:pStyle w:val="a3"/>
              <w:numPr>
                <w:ilvl w:val="0"/>
                <w:numId w:val="26"/>
              </w:numPr>
              <w:spacing w:line="240" w:lineRule="auto"/>
              <w:jc w:val="both"/>
              <w:rPr>
                <w:rFonts w:ascii="Sylfaen" w:eastAsia="Times New Roman" w:hAnsi="Sylfaen" w:cs="Calibri"/>
                <w:sz w:val="18"/>
                <w:szCs w:val="18"/>
                <w:lang w:val="ka-GE"/>
              </w:rPr>
            </w:pPr>
            <w:r w:rsidRPr="00483796">
              <w:rPr>
                <w:rFonts w:ascii="Sylfaen" w:eastAsia="Times New Roman" w:hAnsi="Sylfaen" w:cs="Calibri"/>
                <w:b/>
                <w:sz w:val="18"/>
                <w:szCs w:val="18"/>
                <w:lang w:val="ka-GE"/>
              </w:rPr>
              <w:t>ადგილზე ექიმამდელი სამედიცინო დახმარების ორგანიზება:</w:t>
            </w:r>
            <w:r w:rsidRPr="00483796">
              <w:rPr>
                <w:rFonts w:ascii="Sylfaen" w:eastAsia="Times New Roman" w:hAnsi="Sylfaen" w:cs="Calibri"/>
                <w:sz w:val="18"/>
                <w:szCs w:val="18"/>
                <w:lang w:val="en-GB"/>
              </w:rPr>
              <w:t xml:space="preserve"> მოსახლეობისათვის დროული სამედიცინო მომსახურების მიწოდების მიზნით ადგილზე ექიმამდელი სამედიცინო დახმარების ორგანიზება და პირველადი დახმარების მედიკამენტებით უზრუნველყოფა.</w:t>
            </w:r>
          </w:p>
          <w:p w:rsidR="00BC3E68" w:rsidRPr="00483796" w:rsidRDefault="00BC3E68" w:rsidP="00BC3E68">
            <w:pPr>
              <w:pStyle w:val="a3"/>
              <w:jc w:val="both"/>
              <w:rPr>
                <w:rFonts w:ascii="Sylfaen" w:eastAsia="Times New Roman" w:hAnsi="Sylfaen" w:cs="Calibri"/>
                <w:sz w:val="18"/>
                <w:szCs w:val="18"/>
                <w:lang w:val="ka-GE"/>
              </w:rPr>
            </w:pPr>
          </w:p>
          <w:p w:rsidR="00BC3E68" w:rsidRPr="00483796" w:rsidRDefault="00BC3E68" w:rsidP="00BC3E68">
            <w:pPr>
              <w:pStyle w:val="a3"/>
              <w:numPr>
                <w:ilvl w:val="0"/>
                <w:numId w:val="26"/>
              </w:numPr>
              <w:spacing w:line="240" w:lineRule="auto"/>
              <w:jc w:val="both"/>
              <w:rPr>
                <w:rFonts w:ascii="Sylfaen" w:eastAsia="Times New Roman" w:hAnsi="Sylfaen" w:cs="Calibri"/>
                <w:sz w:val="18"/>
                <w:szCs w:val="18"/>
                <w:lang w:val="ka-GE"/>
              </w:rPr>
            </w:pPr>
            <w:r w:rsidRPr="00483796">
              <w:rPr>
                <w:rFonts w:ascii="Sylfaen" w:eastAsia="Times New Roman" w:hAnsi="Sylfaen" w:cs="Calibri"/>
                <w:b/>
                <w:sz w:val="18"/>
                <w:szCs w:val="18"/>
                <w:lang w:val="ka-GE"/>
              </w:rPr>
              <w:t>მოწყვლადი  კატეგორიის ბენეფიციარების სოციალური მხარდაჭერა:</w:t>
            </w:r>
          </w:p>
          <w:p w:rsidR="00BC3E68" w:rsidRPr="00483796" w:rsidRDefault="00BC3E68" w:rsidP="00BC3E68">
            <w:pPr>
              <w:pStyle w:val="a3"/>
              <w:jc w:val="both"/>
              <w:rPr>
                <w:rFonts w:ascii="Sylfaen" w:eastAsia="Times New Roman" w:hAnsi="Sylfaen" w:cs="Calibri"/>
                <w:sz w:val="18"/>
                <w:szCs w:val="18"/>
                <w:lang w:val="ka-GE"/>
              </w:rPr>
            </w:pPr>
          </w:p>
          <w:p w:rsidR="00BC3E68" w:rsidRPr="00483796" w:rsidRDefault="00BC3E68" w:rsidP="00BC3E68">
            <w:pPr>
              <w:spacing w:line="240" w:lineRule="auto"/>
              <w:jc w:val="both"/>
              <w:rPr>
                <w:rFonts w:ascii="Sylfaen" w:eastAsia="Times New Roman" w:hAnsi="Sylfaen" w:cs="Calibri"/>
                <w:sz w:val="16"/>
                <w:szCs w:val="16"/>
                <w:lang w:val="ka-GE"/>
              </w:rPr>
            </w:pPr>
            <w:r w:rsidRPr="00483796">
              <w:rPr>
                <w:rFonts w:ascii="Sylfaen" w:eastAsia="Times New Roman" w:hAnsi="Sylfaen" w:cs="Calibri"/>
                <w:sz w:val="16"/>
                <w:szCs w:val="16"/>
                <w:lang w:val="ka-GE"/>
              </w:rPr>
              <w:t xml:space="preserve">ა) 0-დან 150 000-ს ჩათვლით სარეიტინგო ქულის მქონე მძიმე და ღრმა შესაძლებლობის შეზღუდვის მქონე პირთა და ასევე  0-დან 150 000-ს ჩათვლით სარეიტინგო ქულის მქონე მხცოვანი (80 წლის და მეტი) მწოლიარე ბენეფიციარებისუზრუნველყოფას მოვლის საშუალებებით; კერძოდ, ქვეპროგრამით გათვალისწინებული დახმარება გაეწევა პირებს, რომლებიც ჯანმრთელობის არსებული მდგომარეობიდან გამომდინარე საჭიროებენ სხვა პირის მუდმივ დახმარებას და შესაბამისად მოვლის საშუალებებს, რაც დასტურდება  ცნობით ჯანმრთელობის მდგომარეობის შესახებ  (სამედიცინო დოკუმენტი ფორმა - №IV- 100/ა).        </w:t>
            </w:r>
          </w:p>
          <w:p w:rsidR="00BC3E68" w:rsidRPr="00483796" w:rsidRDefault="00BC3E68" w:rsidP="00BC3E68">
            <w:pPr>
              <w:spacing w:line="240" w:lineRule="auto"/>
              <w:jc w:val="both"/>
              <w:rPr>
                <w:rFonts w:ascii="Sylfaen" w:eastAsia="Times New Roman" w:hAnsi="Sylfaen" w:cs="Calibri"/>
                <w:sz w:val="16"/>
                <w:szCs w:val="16"/>
                <w:lang w:val="ka-GE"/>
              </w:rPr>
            </w:pPr>
            <w:r w:rsidRPr="00483796">
              <w:rPr>
                <w:rFonts w:ascii="Sylfaen" w:eastAsia="Times New Roman" w:hAnsi="Sylfaen" w:cs="Calibri"/>
                <w:sz w:val="16"/>
                <w:szCs w:val="16"/>
                <w:lang w:val="ka-GE"/>
              </w:rPr>
              <w:t>ბ)  მგრძნობელობის დაქვეითების მქონე მძიმე და ღრმა შესაძლებლობის შეზღუდვის მქონე პირთა დამხმარე საშუალებებით უზრუნველყოფას; კერძოდ,  ნაწოლებისაგან დამცავი ბალიში, რომელიც ,,ტეტრაპარეზი"-ს, მგრძნობელობის დაქვეითების მქონე შშმ პირებს დაიცავს ნაწოლების გაჩენისაგან. ქვეპროგრამით გათვალისწინებული დახმარება გაეწევა პირებს, რომელთაც აქვთ ,,კვადრიპლეგია"(ოთხივე კიდურის დამბლა).</w:t>
            </w:r>
          </w:p>
          <w:p w:rsidR="00BC3E68" w:rsidRPr="00483796" w:rsidRDefault="00BC3E68" w:rsidP="00BC3E68">
            <w:pPr>
              <w:spacing w:line="240" w:lineRule="auto"/>
              <w:jc w:val="both"/>
              <w:rPr>
                <w:rFonts w:ascii="Sylfaen" w:eastAsia="Times New Roman" w:hAnsi="Sylfaen" w:cs="Calibri"/>
                <w:sz w:val="14"/>
                <w:szCs w:val="14"/>
                <w:lang w:val="en-GB"/>
              </w:rPr>
            </w:pPr>
            <w:r w:rsidRPr="00483796">
              <w:rPr>
                <w:rFonts w:ascii="Sylfaen" w:eastAsia="Times New Roman" w:hAnsi="Sylfaen" w:cs="Calibri"/>
                <w:sz w:val="16"/>
                <w:szCs w:val="16"/>
                <w:lang w:val="ka-GE"/>
              </w:rPr>
              <w:t>გ) სოციალურად დაუცველ ოჯახებში - 0-დან 150 000-ს ჩათვლით სარეიტინგო ქულის მქონე -  შვილის დაბადებისას, ბავშვის უზრუნველყოფას ერთი წლის ასაკამდე მოვლის საშუალებებით ან/და ბავშვთა კვებით. ქვეპროგრამით გათვალისწინებული დახმარება ოჯახს უწყდება 1 წლის ასაკის შესრულების მომდევნო თვიდან.</w:t>
            </w:r>
          </w:p>
        </w:tc>
      </w:tr>
      <w:tr w:rsidR="00BC3E68" w:rsidRPr="00483796" w:rsidTr="00BC3E68">
        <w:trPr>
          <w:trHeight w:val="3672"/>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rPr>
            </w:pPr>
            <w:r w:rsidRPr="00483796">
              <w:rPr>
                <w:rFonts w:ascii="Sylfaen" w:eastAsiaTheme="minorHAnsi" w:hAnsi="Sylfaen" w:cs="Sylfaen"/>
                <w:b/>
                <w:sz w:val="18"/>
                <w:szCs w:val="18"/>
                <w:lang w:val="ka-GE"/>
              </w:rPr>
              <w:lastRenderedPageBreak/>
              <w:t>დამატებითი ინფორმაცია</w:t>
            </w:r>
          </w:p>
        </w:tc>
        <w:tc>
          <w:tcPr>
            <w:tcW w:w="113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ა) საანგარიშო პერიოდში დაგეგმილი შესყიდვები:</w:t>
            </w:r>
          </w:p>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1. შესყიდვა განხორციელდება „სახელმწიფო შესყიდვების შესახებ“ საქართველოს კანონის შესაბამისად;</w:t>
            </w:r>
          </w:p>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2. ქვეპროგრამის ფარგლებში დაგეგმილი შესყიდვები განხორციელება „სახელმწიფო შესყიდვების შესახებ“ საქართველოს კანონის 1-ლი მუხლის, 3' პუნქტის „კ“ ქვეპუნქტის  შესაბამისად.</w:t>
            </w:r>
          </w:p>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ბ) მატერიალური რესურსის გაცემის სქემა:</w:t>
            </w:r>
          </w:p>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ელექტროენერგიის და მოხმარებული ბუნებრივი აირის გადასახადის დაფარვა მოხდება ყოველთვიურად,   „ენერგო-პრო ჯორჯიასა“ და „სოკარ ჯორჯია გაზის“  მიერ წარმოდგენილი მრიცხველის მონაცემების მიხედვით. გაწეულ მომსახურებაზე დაფინანსება განხორციელდება ა(ა)იპ-სა და მომსახურების მომწოდებელს შორის გაფორმებული ხელშეკრულების პირობების თანახმად,   ფაქტიურად შესრულებული სამუშაოს მოცულობით.</w:t>
            </w:r>
          </w:p>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გ) ქვეპროგრამის მოსარგებლები</w:t>
            </w:r>
          </w:p>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ქობულეთის მუნიციპალიტეტის ტერიტორიაზე არსებული პირველადი ჯანდაცვის ცენტრები და ექიმამდელი სამედიცინო დახმარების პუნქტები, მათში მომუშავე პერსონალი.</w:t>
            </w:r>
          </w:p>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ქვეპროგრამის განხორციელების პროცესში ცალკეულ პუნქტებს შორის თანხების გადანაწილება (დაზუსტება) შეიძლება განხორციელდეს  ფაქტიური მოთხოვნილებიდან   გამომდინარე.</w:t>
            </w:r>
          </w:p>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ქვეპროგრამის ბენეფიციარად განისაზღვრება ქობულეთის მუნიციპალიტეტში 2023 წლის 1 იანვრის მდგომარეობით   რეგისტრირებული   0-დან 150 000-მდე სარეიტინგი ქულის მქონე მძიმე და ღრმა შესაძლებლობის შეზღუდვის მქონე პირები</w:t>
            </w:r>
            <w:r w:rsidRPr="00483796">
              <w:rPr>
                <w:rFonts w:ascii="Sylfaen" w:eastAsia="Times New Roman" w:hAnsi="Sylfaen" w:cs="Calibri"/>
                <w:sz w:val="16"/>
                <w:szCs w:val="16"/>
                <w:lang w:val="ka-GE"/>
              </w:rPr>
              <w:t>და ასევე  0-დან 150 000-ს ჩათვლით სარეიტინგო ქულის მქონე მხცოვანი (80 წლის და მეტი) მწოლიარე ბენეფიციარები</w:t>
            </w:r>
            <w:r w:rsidRPr="00483796">
              <w:rPr>
                <w:rFonts w:ascii="Sylfaen" w:eastAsia="Times New Roman" w:hAnsi="Sylfaen" w:cs="Calibri"/>
                <w:sz w:val="18"/>
                <w:szCs w:val="18"/>
                <w:lang w:val="ka-GE"/>
              </w:rPr>
              <w:t>; მგრძნობელობის დაქვეითების მქონე  შშმ პირები; ასევე ოჯახები, რომლებიც ახალშობილის შეძენის მომენტისათვის დარეგისტრირებული არიან  სოციალური მომსახურების სააგენტოს ქობულეთის ფილიალში 0-დან 150 000-ს ჩათვლით სარეიტინგო ქულით.</w:t>
            </w:r>
          </w:p>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გ) ქვეპროგრამაში ჩართვის მიზნით წარმოსადგენი საბუთების ნუსხა.</w:t>
            </w:r>
          </w:p>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პირველი ღონისძიების შემთხვევაში- 0-დან 150 000-ს ჩათვლით სარეიტინგო ქულის მქონე მძიმე და ღრმა შესაძლებლობის შეზღუდვის მქონე პირთა უზრუნველყოფას მოვლის საშუალებებით:</w:t>
            </w:r>
          </w:p>
          <w:p w:rsidR="00BC3E68" w:rsidRPr="00483796" w:rsidRDefault="00BC3E68" w:rsidP="00BC3E68">
            <w:pPr>
              <w:pStyle w:val="a3"/>
              <w:numPr>
                <w:ilvl w:val="0"/>
                <w:numId w:val="27"/>
              </w:numPr>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განცხადება მუნიციპალიტეტის მერის სახელზე;</w:t>
            </w:r>
          </w:p>
          <w:p w:rsidR="00BC3E68" w:rsidRPr="00483796" w:rsidRDefault="00BC3E68" w:rsidP="00BC3E68">
            <w:pPr>
              <w:pStyle w:val="a3"/>
              <w:numPr>
                <w:ilvl w:val="0"/>
                <w:numId w:val="27"/>
              </w:numPr>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ბენეფიციარის პირადობის დამადასტურებელი საბუთი;</w:t>
            </w:r>
          </w:p>
          <w:p w:rsidR="00BC3E68" w:rsidRPr="00483796" w:rsidRDefault="00BC3E68" w:rsidP="00BC3E68">
            <w:pPr>
              <w:pStyle w:val="a3"/>
              <w:numPr>
                <w:ilvl w:val="0"/>
                <w:numId w:val="27"/>
              </w:numPr>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კანონიერი წარმომადგენლის პირადობის დამადასტურებელი საბუთის (მოქალაქის პირადობის მოწმობა ან პასპორტი) ასლი;</w:t>
            </w:r>
          </w:p>
          <w:p w:rsidR="00BC3E68" w:rsidRPr="00483796" w:rsidRDefault="00BC3E68" w:rsidP="00BC3E68">
            <w:pPr>
              <w:pStyle w:val="a3"/>
              <w:numPr>
                <w:ilvl w:val="0"/>
                <w:numId w:val="27"/>
              </w:numPr>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 xml:space="preserve">კანონიერი წარმომადგენლობის დამადასტურებელი საბუთის ასლი ან ადმინისტრაციულ ერთეულში მერის წარმომადგენლის </w:t>
            </w:r>
            <w:r w:rsidRPr="00483796">
              <w:rPr>
                <w:rFonts w:ascii="Sylfaen" w:eastAsia="Times New Roman" w:hAnsi="Sylfaen" w:cs="Calibri"/>
                <w:sz w:val="18"/>
                <w:szCs w:val="18"/>
                <w:lang w:val="ka-GE"/>
              </w:rPr>
              <w:lastRenderedPageBreak/>
              <w:t>წერილი;</w:t>
            </w:r>
          </w:p>
          <w:p w:rsidR="00BC3E68" w:rsidRPr="00483796" w:rsidRDefault="00BC3E68" w:rsidP="00BC3E68">
            <w:pPr>
              <w:pStyle w:val="a3"/>
              <w:numPr>
                <w:ilvl w:val="0"/>
                <w:numId w:val="27"/>
              </w:numPr>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ამონაწერი სოციალური მომსახურების სააგენტოდან სარეიტინგო ქულების შესახებ;</w:t>
            </w:r>
          </w:p>
          <w:p w:rsidR="00BC3E68" w:rsidRPr="00483796" w:rsidRDefault="00BC3E68" w:rsidP="00BC3E68">
            <w:pPr>
              <w:pStyle w:val="a3"/>
              <w:numPr>
                <w:ilvl w:val="0"/>
                <w:numId w:val="27"/>
              </w:numPr>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ჯანმრთელობის მდგომარეობის შესახებ ცნობა (სამედიცინო დოკუმენტაცია ფორმა - №IV- 100/ა);</w:t>
            </w:r>
          </w:p>
          <w:p w:rsidR="00BC3E68" w:rsidRPr="00483796" w:rsidRDefault="00BC3E68" w:rsidP="00BC3E68">
            <w:pPr>
              <w:pStyle w:val="a3"/>
              <w:numPr>
                <w:ilvl w:val="0"/>
                <w:numId w:val="27"/>
              </w:numPr>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შშმ პირის ცნობა სოციალური მომსახურების სააგენტოდან;</w:t>
            </w:r>
          </w:p>
          <w:p w:rsidR="00BC3E68" w:rsidRPr="00483796" w:rsidRDefault="00BC3E68" w:rsidP="00BC3E68">
            <w:pPr>
              <w:pStyle w:val="a3"/>
              <w:numPr>
                <w:ilvl w:val="0"/>
                <w:numId w:val="27"/>
              </w:numPr>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საჭიროების შემთხვევაში სხვა დოკუმენტაცია.</w:t>
            </w:r>
          </w:p>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მეორე ღონისძიების შემთხვევაში - მგრძნობელობის დაქვეითების მქონე მძიმე და ღრმა შესაძლებლობის შეზღუდვის მქონე პირთა დამხმარე საშუალებებით უზრუნველყოფა:</w:t>
            </w:r>
          </w:p>
          <w:p w:rsidR="00BC3E68" w:rsidRPr="00483796" w:rsidRDefault="00BC3E68" w:rsidP="00BC3E68">
            <w:pPr>
              <w:pStyle w:val="a3"/>
              <w:numPr>
                <w:ilvl w:val="0"/>
                <w:numId w:val="28"/>
              </w:numPr>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განცხადება მუნიციპალიტეტის მერის სახელზე;</w:t>
            </w:r>
          </w:p>
          <w:p w:rsidR="00BC3E68" w:rsidRPr="00483796" w:rsidRDefault="00BC3E68" w:rsidP="00BC3E68">
            <w:pPr>
              <w:pStyle w:val="a3"/>
              <w:numPr>
                <w:ilvl w:val="0"/>
                <w:numId w:val="28"/>
              </w:numPr>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ბენეფიციარის პირადობის დამადასტურებელი საბუთი;</w:t>
            </w:r>
          </w:p>
          <w:p w:rsidR="00BC3E68" w:rsidRPr="00483796" w:rsidRDefault="00BC3E68" w:rsidP="00BC3E68">
            <w:pPr>
              <w:pStyle w:val="a3"/>
              <w:numPr>
                <w:ilvl w:val="0"/>
                <w:numId w:val="28"/>
              </w:numPr>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კანონიერი წარმომადგენლის პირადობის დამადასტურებელი საბუთის (მოქალაქის პირადობის მოწმობა ან პასპორტი) ასლი;</w:t>
            </w:r>
          </w:p>
          <w:p w:rsidR="00BC3E68" w:rsidRPr="00483796" w:rsidRDefault="00BC3E68" w:rsidP="00BC3E68">
            <w:pPr>
              <w:pStyle w:val="a3"/>
              <w:numPr>
                <w:ilvl w:val="0"/>
                <w:numId w:val="28"/>
              </w:numPr>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კანონიერი წარმომადგენლობის დამადასტურებელი საბუთის ასლი ან ადმინისტრაციულ ერთეულში მერის წარმომადგენლის წერილი;</w:t>
            </w:r>
          </w:p>
          <w:p w:rsidR="00BC3E68" w:rsidRPr="00483796" w:rsidRDefault="00BC3E68" w:rsidP="00BC3E68">
            <w:pPr>
              <w:pStyle w:val="a3"/>
              <w:numPr>
                <w:ilvl w:val="0"/>
                <w:numId w:val="28"/>
              </w:numPr>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შშმ პირის ცნობა სოციალური მომსახურების სააგენტოდან;</w:t>
            </w:r>
          </w:p>
          <w:p w:rsidR="00BC3E68" w:rsidRPr="00483796" w:rsidRDefault="00BC3E68" w:rsidP="00BC3E68">
            <w:pPr>
              <w:pStyle w:val="a3"/>
              <w:numPr>
                <w:ilvl w:val="0"/>
                <w:numId w:val="28"/>
              </w:numPr>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ჯანმრთელობის მდგომარეობის შესახებ ცნობა (სამედიცინო დოკუმენტაცია ფორმა - №IV- 100/ა);</w:t>
            </w:r>
          </w:p>
          <w:p w:rsidR="00BC3E68" w:rsidRPr="00483796" w:rsidRDefault="00BC3E68" w:rsidP="00BC3E68">
            <w:pPr>
              <w:pStyle w:val="a3"/>
              <w:numPr>
                <w:ilvl w:val="0"/>
                <w:numId w:val="28"/>
              </w:numPr>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საჭიროების შემთხვევაში სხვა დოკუმენტაცია.</w:t>
            </w:r>
          </w:p>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მესამე ღონისძიების შემთხვევაში - სოციალურად დაუცველ ოჯახებში - 0-დან 150 000-ს ჩათვლით სარეიტინგო ქულის მქონე -  შვილის დაბადებისას, ბავშვის უზრუნველყოფას ერთი წლის ასაკამდე მოვლის საშუალებებით ან/და ბავშვთა კვებით:</w:t>
            </w:r>
          </w:p>
          <w:p w:rsidR="00BC3E68" w:rsidRPr="00483796" w:rsidRDefault="00BC3E68" w:rsidP="00BC3E68">
            <w:pPr>
              <w:pStyle w:val="a3"/>
              <w:numPr>
                <w:ilvl w:val="0"/>
                <w:numId w:val="29"/>
              </w:numPr>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განცხადება მუნიციპალიტეტის მერის სახელზე;</w:t>
            </w:r>
          </w:p>
          <w:p w:rsidR="00BC3E68" w:rsidRPr="00483796" w:rsidRDefault="00BC3E68" w:rsidP="00BC3E68">
            <w:pPr>
              <w:pStyle w:val="a3"/>
              <w:numPr>
                <w:ilvl w:val="0"/>
                <w:numId w:val="29"/>
              </w:numPr>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მშობლის პირადობის მოწმობის ასლი;</w:t>
            </w:r>
          </w:p>
          <w:p w:rsidR="00BC3E68" w:rsidRPr="00483796" w:rsidRDefault="00BC3E68" w:rsidP="00BC3E68">
            <w:pPr>
              <w:pStyle w:val="a3"/>
              <w:numPr>
                <w:ilvl w:val="0"/>
                <w:numId w:val="29"/>
              </w:numPr>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ბავშვის დაბადების მოწმობის ასლი;</w:t>
            </w:r>
          </w:p>
          <w:p w:rsidR="00BC3E68" w:rsidRPr="00483796" w:rsidRDefault="00BC3E68" w:rsidP="00BC3E68">
            <w:pPr>
              <w:pStyle w:val="a3"/>
              <w:numPr>
                <w:ilvl w:val="0"/>
                <w:numId w:val="29"/>
              </w:numPr>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არასრულწლოვანის რეგისტრაციის ბარათი;</w:t>
            </w:r>
          </w:p>
          <w:p w:rsidR="00BC3E68" w:rsidRPr="00483796" w:rsidRDefault="00BC3E68" w:rsidP="00BC3E68">
            <w:pPr>
              <w:pStyle w:val="a3"/>
              <w:numPr>
                <w:ilvl w:val="0"/>
                <w:numId w:val="29"/>
              </w:numPr>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იმ შემთხვევაში, თუ ერთ-ერთი მშობელი არ არის რეგისტრირებული ქობულეთის მუნიციპალიტეტის ტერიტორიაზე, ცნობა შესაბამისი მუნიციპალიტეტიდან, რომ ანალოგიური პროგრამით არ უსარგებლია;</w:t>
            </w:r>
          </w:p>
          <w:p w:rsidR="00BC3E68" w:rsidRPr="00483796" w:rsidRDefault="00BC3E68" w:rsidP="00BC3E68">
            <w:pPr>
              <w:pStyle w:val="a3"/>
              <w:numPr>
                <w:ilvl w:val="0"/>
                <w:numId w:val="29"/>
              </w:numPr>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lastRenderedPageBreak/>
              <w:t>ამონაწერი სოციალური მომსახურების სააგენტოდან სარეიტინგო ქულების შესახებ;</w:t>
            </w:r>
          </w:p>
          <w:p w:rsidR="00BC3E68" w:rsidRPr="00483796" w:rsidRDefault="00BC3E68" w:rsidP="00BC3E68">
            <w:pPr>
              <w:pStyle w:val="a3"/>
              <w:numPr>
                <w:ilvl w:val="0"/>
                <w:numId w:val="29"/>
              </w:numPr>
              <w:spacing w:after="24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საჭიროების შემთხვევაში სხვა დოკუმენტაცია.</w:t>
            </w:r>
          </w:p>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შენიშვნა:</w:t>
            </w:r>
          </w:p>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ქვეპროგრამაში ბენეფიციარების ჩართვის რიგობრიობა განისაზღვრება განცხადების რეგისტრაციის თარიღის შესაბამისად.</w:t>
            </w:r>
          </w:p>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ქვეპროგრამით გათვალისწინებული მომსახურება განხორციელდება  სოციალური ვაუჩერის საშუალებით. ვაუჩერის გაცემის, გამოყენების წესს და ქვეპროგრამის ღონისძიებასთან დაკავშირებულ სხვა პროცედურებს  საჭიროების შემთხვევაში  განსაზღვრავს ქობულეთის მუნიციპალიტეტის  მერი.</w:t>
            </w:r>
          </w:p>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შემოსული განცხადების განხილვის შემდეგ, ქვეპროგრამის ბენეფიციარის მიერ სრულყოფილად წარმოდგენილი დოკუმენტაციის საფუძველზე გაიცემა სოციალური ვაუჩერი.სადაც მითითემულია ბენეფიციარის პირადი ნომერი,  მისამართი და  თანხა. ვაუჩერი გაიცემა კვარტალში ერთჯერ. შესაბამისად, ბენეფიციარი სააფთიაქო დაწესებულებაში ქვეპროგრამით გათვალისწინებულ დახმარებას მიიღებს კვარტალში ერთჯერ. (ქვეპროგრამის ბენეფიციარებს  დაუფინანსდებათ მოვლის საშუალებები/ბავშვთა კვება   არა უმეტეს 50  ლარის ღირებულებისა თვის განმავლობაში).</w:t>
            </w:r>
          </w:p>
          <w:p w:rsidR="00BC3E68" w:rsidRPr="00483796" w:rsidRDefault="00BC3E68" w:rsidP="00BC3E68">
            <w:pPr>
              <w:spacing w:after="240"/>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დაფინანსება განხორციელდება ა(ა)იპ ,,ქობულეთის ჯანდაცვისა და სოციალური სერვისების ცენტრსა" და მომსახურე კომპანიას შორის დადებული ხელშეკრულების პირობების შესაბამისად.</w:t>
            </w:r>
          </w:p>
          <w:p w:rsidR="00BC3E68" w:rsidRPr="00483796" w:rsidRDefault="00BC3E68" w:rsidP="00BC3E68">
            <w:pPr>
              <w:spacing w:after="0" w:line="240" w:lineRule="auto"/>
              <w:jc w:val="both"/>
              <w:rPr>
                <w:rFonts w:ascii="Sylfaen" w:eastAsia="Times New Roman" w:hAnsi="Sylfaen" w:cs="Calibri"/>
                <w:sz w:val="18"/>
                <w:szCs w:val="18"/>
                <w:lang w:val="en-GB"/>
              </w:rPr>
            </w:pPr>
          </w:p>
        </w:tc>
      </w:tr>
      <w:tr w:rsidR="00BC3E68" w:rsidRPr="00483796" w:rsidTr="00BC3E68">
        <w:trPr>
          <w:trHeight w:val="626"/>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rPr>
            </w:pPr>
            <w:r w:rsidRPr="00483796">
              <w:rPr>
                <w:rFonts w:ascii="Sylfaen" w:eastAsia="Times New Roman" w:hAnsi="Sylfaen" w:cs="Calibri"/>
                <w:b/>
                <w:bCs/>
                <w:sz w:val="18"/>
                <w:szCs w:val="18"/>
              </w:rPr>
              <w:lastRenderedPageBreak/>
              <w:t>პროგრამის მიზანი და მოსალოდნელი შედეგი</w:t>
            </w:r>
          </w:p>
        </w:tc>
        <w:tc>
          <w:tcPr>
            <w:tcW w:w="113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rPr>
              <w:t>სოფლის მოსახლეობის ადგილზე სამედიცინო მომსახურებით უზრუნველყოფა, ზოგიერთი სოციალური კატეგორიის ბენეფიციარების, მათ შორის მძიმე და ღრმა შეზღუდული შესაძლებლობის მქონე პირთა ცხოვრების ხარისხის ამაღლება და დამხმარე საშუალებებით უზრუნველყოფა</w:t>
            </w:r>
            <w:r w:rsidRPr="00483796">
              <w:rPr>
                <w:rFonts w:ascii="Sylfaen" w:eastAsia="Times New Roman" w:hAnsi="Sylfaen" w:cs="Calibri"/>
                <w:sz w:val="18"/>
                <w:szCs w:val="18"/>
                <w:lang w:val="ka-GE"/>
              </w:rPr>
              <w:t>;</w:t>
            </w:r>
          </w:p>
          <w:p w:rsidR="00BC3E68" w:rsidRPr="00483796" w:rsidRDefault="00BC3E68" w:rsidP="00BC3E68">
            <w:pPr>
              <w:spacing w:after="0" w:line="240" w:lineRule="auto"/>
              <w:jc w:val="both"/>
              <w:rPr>
                <w:rFonts w:ascii="Sylfaen" w:eastAsia="Times New Roman" w:hAnsi="Sylfaen" w:cs="Calibri"/>
                <w:sz w:val="18"/>
                <w:szCs w:val="18"/>
                <w:lang w:val="ka-GE"/>
              </w:rPr>
            </w:pPr>
          </w:p>
          <w:p w:rsidR="00BC3E68" w:rsidRPr="00483796" w:rsidRDefault="00BC3E68" w:rsidP="00BC3E68">
            <w:pPr>
              <w:spacing w:after="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ქვეპროგრამის ბენეფიციარები უზრუნველყოფილი არიან მედიკამენტებით, მოვლის საჭიროების მქონე პირები  უზრუნველყოფილი არიან მოვლის  და დამხმარე საშუალებებით, ხოლო სოციალურად დაუცველი ოჯახები ბავშვის შეძენისას მოვლის საშუალებებით ან/და ბავშვთა კვებით.</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24"/>
          <w:szCs w:val="24"/>
          <w:lang w:val="ka-G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44"/>
        <w:gridCol w:w="1528"/>
        <w:gridCol w:w="1528"/>
        <w:gridCol w:w="4449"/>
      </w:tblGrid>
      <w:tr w:rsidR="00BC3E68" w:rsidRPr="00483796" w:rsidTr="00BC3E68">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ind w:left="1"/>
              <w:jc w:val="center"/>
              <w:rPr>
                <w:b/>
                <w:sz w:val="20"/>
                <w:szCs w:val="20"/>
              </w:rPr>
            </w:pPr>
            <w:r w:rsidRPr="00483796">
              <w:rPr>
                <w:rFonts w:ascii="Sylfaen" w:hAnsi="Sylfaen" w:cs="Sylfaen"/>
                <w:b/>
                <w:bCs/>
                <w:sz w:val="20"/>
                <w:szCs w:val="20"/>
              </w:rPr>
              <w:t>№</w:t>
            </w:r>
          </w:p>
        </w:tc>
        <w:tc>
          <w:tcPr>
            <w:tcW w:w="4944"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jc w:val="center"/>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მოსალოდნელი</w:t>
            </w:r>
            <w:r w:rsidRPr="00483796">
              <w:rPr>
                <w:rFonts w:ascii="Sylfaen" w:hAnsi="Sylfaen" w:cs="Sylfaen"/>
                <w:b/>
                <w:bCs/>
                <w:sz w:val="20"/>
                <w:szCs w:val="20"/>
                <w:lang w:val="ka-GE"/>
              </w:rPr>
              <w:t xml:space="preserve"> </w:t>
            </w:r>
            <w:r w:rsidRPr="00483796">
              <w:rPr>
                <w:rFonts w:ascii="Sylfaen" w:hAnsi="Sylfaen" w:cs="Sylfaen"/>
                <w:b/>
                <w:bCs/>
                <w:sz w:val="20"/>
                <w:szCs w:val="20"/>
              </w:rPr>
              <w:t>შუალედური</w:t>
            </w:r>
            <w:r w:rsidRPr="00483796">
              <w:rPr>
                <w:rFonts w:ascii="Sylfaen" w:hAnsi="Sylfaen" w:cs="Sylfaen"/>
                <w:b/>
                <w:bCs/>
                <w:sz w:val="20"/>
                <w:szCs w:val="20"/>
                <w:lang w:val="ka-GE"/>
              </w:rPr>
              <w:t xml:space="preserve"> </w:t>
            </w:r>
            <w:r w:rsidRPr="00483796">
              <w:rPr>
                <w:rFonts w:ascii="Sylfaen" w:hAnsi="Sylfaen" w:cs="Sylfaen"/>
                <w:b/>
                <w:bCs/>
                <w:sz w:val="20"/>
                <w:szCs w:val="20"/>
              </w:rPr>
              <w:t>შედეგის</w:t>
            </w:r>
            <w:r w:rsidRPr="00483796">
              <w:rPr>
                <w:rFonts w:ascii="Sylfaen" w:hAnsi="Sylfaen" w:cs="Sylfaen"/>
                <w:b/>
                <w:bCs/>
                <w:sz w:val="20"/>
                <w:szCs w:val="20"/>
                <w:lang w:val="ka-GE"/>
              </w:rPr>
              <w:t xml:space="preserve"> </w:t>
            </w:r>
            <w:r w:rsidRPr="00483796">
              <w:rPr>
                <w:rFonts w:ascii="Sylfaen" w:hAnsi="Sylfaen" w:cs="Sylfaen"/>
                <w:b/>
                <w:bCs/>
                <w:sz w:val="20"/>
                <w:szCs w:val="20"/>
              </w:rPr>
              <w:t>შეფასების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ინდიკატორი</w:t>
            </w:r>
          </w:p>
        </w:tc>
        <w:tc>
          <w:tcPr>
            <w:tcW w:w="3056" w:type="dxa"/>
            <w:gridSpan w:val="2"/>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45"/>
              <w:ind w:left="714"/>
              <w:rPr>
                <w:b/>
                <w:sz w:val="20"/>
                <w:szCs w:val="20"/>
              </w:rPr>
            </w:pPr>
            <w:r w:rsidRPr="00483796">
              <w:rPr>
                <w:rFonts w:ascii="Sylfaen" w:hAnsi="Sylfaen" w:cs="Sylfaen"/>
                <w:b/>
                <w:bCs/>
                <w:sz w:val="20"/>
                <w:szCs w:val="20"/>
              </w:rPr>
              <w:t>ინდიკატორის</w:t>
            </w:r>
            <w:r w:rsidRPr="00483796">
              <w:rPr>
                <w:rFonts w:ascii="Sylfaen" w:hAnsi="Sylfaen" w:cs="Sylfaen"/>
                <w:b/>
                <w:bCs/>
                <w:sz w:val="20"/>
                <w:szCs w:val="20"/>
                <w:lang w:val="ka-GE"/>
              </w:rPr>
              <w:t xml:space="preserve"> </w:t>
            </w:r>
            <w:r w:rsidRPr="00483796">
              <w:rPr>
                <w:rFonts w:ascii="Sylfaen" w:hAnsi="Sylfaen" w:cs="Sylfaen"/>
                <w:b/>
                <w:bCs/>
                <w:sz w:val="20"/>
                <w:szCs w:val="20"/>
              </w:rPr>
              <w:t>მაჩვენებლები</w:t>
            </w:r>
          </w:p>
        </w:tc>
        <w:tc>
          <w:tcPr>
            <w:tcW w:w="4449"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ind w:left="668"/>
              <w:jc w:val="center"/>
              <w:rPr>
                <w:b/>
                <w:sz w:val="20"/>
                <w:szCs w:val="20"/>
              </w:rPr>
            </w:pPr>
            <w:r w:rsidRPr="00483796">
              <w:rPr>
                <w:rFonts w:ascii="Sylfaen" w:hAnsi="Sylfaen" w:cs="Sylfaen"/>
                <w:b/>
                <w:bCs/>
                <w:sz w:val="20"/>
                <w:szCs w:val="20"/>
              </w:rPr>
              <w:t>ცდომილების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ალბათობა</w:t>
            </w:r>
            <w:r w:rsidRPr="00483796">
              <w:rPr>
                <w:rFonts w:ascii="Sylfaen" w:hAnsi="Sylfaen" w:cs="Sylfaen"/>
                <w:b/>
                <w:bCs/>
                <w:sz w:val="20"/>
                <w:szCs w:val="20"/>
                <w:lang w:val="ka-GE"/>
              </w:rPr>
              <w:t xml:space="preserve"> </w:t>
            </w:r>
            <w:r w:rsidRPr="00483796">
              <w:rPr>
                <w:rFonts w:ascii="Sylfaen" w:hAnsi="Sylfaen" w:cs="Sylfaen"/>
                <w:b/>
                <w:bCs/>
                <w:sz w:val="20"/>
                <w:szCs w:val="20"/>
              </w:rPr>
              <w:t>(%</w:t>
            </w:r>
            <w:r w:rsidRPr="00483796">
              <w:rPr>
                <w:rFonts w:ascii="Sylfaen" w:hAnsi="Sylfaen" w:cs="Sylfaen"/>
                <w:b/>
                <w:bCs/>
                <w:sz w:val="20"/>
                <w:szCs w:val="20"/>
                <w:lang w:val="ka-GE"/>
              </w:rPr>
              <w:t xml:space="preserve"> </w:t>
            </w:r>
            <w:r w:rsidRPr="00483796">
              <w:rPr>
                <w:rFonts w:ascii="Sylfaen" w:hAnsi="Sylfaen" w:cs="Sylfaen"/>
                <w:b/>
                <w:bCs/>
                <w:sz w:val="20"/>
                <w:szCs w:val="20"/>
              </w:rPr>
              <w:t>შესაძლო</w:t>
            </w:r>
            <w:r w:rsidRPr="00483796">
              <w:rPr>
                <w:rFonts w:ascii="Sylfaen" w:hAnsi="Sylfaen" w:cs="Sylfaen"/>
                <w:b/>
                <w:bCs/>
                <w:sz w:val="20"/>
                <w:szCs w:val="20"/>
                <w:lang w:val="ka-GE"/>
              </w:rPr>
              <w:t xml:space="preserve"> </w:t>
            </w:r>
            <w:r w:rsidRPr="00483796">
              <w:rPr>
                <w:rFonts w:ascii="Sylfaen" w:hAnsi="Sylfaen" w:cs="Sylfaen"/>
                <w:b/>
                <w:bCs/>
                <w:sz w:val="20"/>
                <w:szCs w:val="20"/>
              </w:rPr>
              <w:t>რისკები-აღწერა)</w:t>
            </w:r>
          </w:p>
        </w:tc>
      </w:tr>
      <w:tr w:rsidR="00BC3E68" w:rsidRPr="00483796" w:rsidTr="00BC3E68">
        <w:trPr>
          <w:trHeight w:hRule="exact" w:val="717"/>
        </w:trPr>
        <w:tc>
          <w:tcPr>
            <w:tcW w:w="736"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4944"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1528" w:type="dxa"/>
            <w:tcBorders>
              <w:top w:val="single" w:sz="4" w:space="0" w:color="auto"/>
            </w:tcBorders>
          </w:tcPr>
          <w:p w:rsidR="00BC3E68" w:rsidRPr="00483796" w:rsidRDefault="00BC3E68" w:rsidP="00BC3E68">
            <w:pPr>
              <w:pStyle w:val="TableParagraph"/>
              <w:kinsoku w:val="0"/>
              <w:overflowPunct w:val="0"/>
              <w:spacing w:before="45" w:line="259" w:lineRule="auto"/>
              <w:jc w:val="center"/>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საბაზისო</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2 </w:t>
            </w:r>
            <w:r w:rsidRPr="00483796">
              <w:rPr>
                <w:rFonts w:ascii="Sylfaen" w:hAnsi="Sylfaen" w:cs="Sylfaen"/>
                <w:b/>
                <w:bCs/>
                <w:sz w:val="20"/>
                <w:szCs w:val="20"/>
              </w:rPr>
              <w:t>წელი</w:t>
            </w:r>
          </w:p>
        </w:tc>
        <w:tc>
          <w:tcPr>
            <w:tcW w:w="1528" w:type="dxa"/>
            <w:tcBorders>
              <w:top w:val="single" w:sz="4" w:space="0" w:color="auto"/>
            </w:tcBorders>
          </w:tcPr>
          <w:p w:rsidR="00BC3E68" w:rsidRPr="00483796" w:rsidRDefault="00BC3E68" w:rsidP="00BC3E68">
            <w:pPr>
              <w:pStyle w:val="TableParagraph"/>
              <w:kinsoku w:val="0"/>
              <w:overflowPunct w:val="0"/>
              <w:spacing w:before="45" w:line="259" w:lineRule="auto"/>
              <w:ind w:left="22"/>
              <w:jc w:val="center"/>
              <w:rPr>
                <w:b/>
                <w:sz w:val="20"/>
                <w:szCs w:val="20"/>
              </w:rPr>
            </w:pPr>
            <w:r w:rsidRPr="00483796">
              <w:rPr>
                <w:rFonts w:ascii="Sylfaen" w:hAnsi="Sylfaen" w:cs="Sylfaen"/>
                <w:b/>
                <w:bCs/>
                <w:sz w:val="20"/>
                <w:szCs w:val="20"/>
              </w:rPr>
              <w:t>მიზნობრივი</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3 </w:t>
            </w:r>
            <w:r w:rsidRPr="00483796">
              <w:rPr>
                <w:rFonts w:ascii="Sylfaen" w:hAnsi="Sylfaen" w:cs="Sylfaen"/>
                <w:b/>
                <w:bCs/>
                <w:sz w:val="20"/>
                <w:szCs w:val="20"/>
              </w:rPr>
              <w:t>წელი</w:t>
            </w:r>
          </w:p>
        </w:tc>
        <w:tc>
          <w:tcPr>
            <w:tcW w:w="4449" w:type="dxa"/>
            <w:vMerge/>
            <w:tcBorders>
              <w:top w:val="single" w:sz="4" w:space="0" w:color="auto"/>
            </w:tcBorders>
          </w:tcPr>
          <w:p w:rsidR="00BC3E68" w:rsidRPr="00483796" w:rsidRDefault="00BC3E68" w:rsidP="00BC3E68">
            <w:pPr>
              <w:pStyle w:val="TableParagraph"/>
              <w:kinsoku w:val="0"/>
              <w:overflowPunct w:val="0"/>
              <w:spacing w:before="45" w:line="259" w:lineRule="auto"/>
              <w:ind w:left="479" w:right="405" w:hanging="72"/>
              <w:rPr>
                <w:b/>
                <w:sz w:val="20"/>
                <w:szCs w:val="20"/>
              </w:rPr>
            </w:pPr>
          </w:p>
        </w:tc>
      </w:tr>
      <w:tr w:rsidR="00BC3E68" w:rsidRPr="00483796" w:rsidTr="00BC3E68">
        <w:trPr>
          <w:trHeight w:hRule="exact" w:val="1053"/>
        </w:trPr>
        <w:tc>
          <w:tcPr>
            <w:tcW w:w="736" w:type="dxa"/>
          </w:tcPr>
          <w:p w:rsidR="00BC3E68" w:rsidRPr="00483796" w:rsidRDefault="00BC3E68" w:rsidP="00BC3E68">
            <w:pPr>
              <w:pStyle w:val="TableParagraph"/>
              <w:kinsoku w:val="0"/>
              <w:overflowPunct w:val="0"/>
              <w:spacing w:before="105"/>
              <w:ind w:left="4"/>
              <w:jc w:val="center"/>
              <w:rPr>
                <w:rFonts w:ascii="Sylfaen" w:hAnsi="Sylfaen" w:cs="Sylfaen"/>
                <w:b/>
                <w:sz w:val="20"/>
                <w:szCs w:val="20"/>
                <w:lang w:val="ka-GE"/>
              </w:rPr>
            </w:pPr>
            <w:r w:rsidRPr="00483796">
              <w:rPr>
                <w:rFonts w:ascii="Sylfaen" w:hAnsi="Sylfaen" w:cs="Sylfaen"/>
                <w:b/>
                <w:sz w:val="20"/>
                <w:szCs w:val="20"/>
                <w:lang w:val="ka-GE"/>
              </w:rPr>
              <w:t>1</w:t>
            </w:r>
          </w:p>
        </w:tc>
        <w:tc>
          <w:tcPr>
            <w:tcW w:w="4944" w:type="dxa"/>
          </w:tcPr>
          <w:p w:rsidR="00BC3E68" w:rsidRPr="00483796" w:rsidRDefault="00BC3E68" w:rsidP="00BC3E68">
            <w:pPr>
              <w:pStyle w:val="TableParagraph"/>
              <w:kinsoku w:val="0"/>
              <w:overflowPunct w:val="0"/>
              <w:spacing w:before="95"/>
              <w:ind w:left="20"/>
              <w:rPr>
                <w:b/>
                <w:sz w:val="20"/>
                <w:szCs w:val="20"/>
                <w:lang w:val="ka-GE"/>
              </w:rPr>
            </w:pPr>
            <w:r w:rsidRPr="00483796">
              <w:rPr>
                <w:rFonts w:ascii="Sylfaen" w:hAnsi="Sylfaen" w:cs="Sylfaen"/>
                <w:b/>
                <w:spacing w:val="-1"/>
                <w:sz w:val="20"/>
                <w:szCs w:val="20"/>
              </w:rPr>
              <w:t>ბენეფიციართარაოდენობა</w:t>
            </w:r>
            <w:r w:rsidRPr="00483796">
              <w:rPr>
                <w:rFonts w:ascii="Sylfaen" w:hAnsi="Sylfaen" w:cs="Sylfaen"/>
                <w:b/>
                <w:spacing w:val="-1"/>
                <w:sz w:val="20"/>
                <w:szCs w:val="20"/>
                <w:lang w:val="ka-GE"/>
              </w:rPr>
              <w:t>, რომელთაც გაეწიათ ადგილზე (სოფლად სამედიცინო მომსახურება)</w:t>
            </w:r>
          </w:p>
        </w:tc>
        <w:tc>
          <w:tcPr>
            <w:tcW w:w="1528" w:type="dxa"/>
          </w:tcPr>
          <w:p w:rsidR="00BC3E68" w:rsidRPr="00483796" w:rsidRDefault="00BC3E68" w:rsidP="00BC3E68">
            <w:pPr>
              <w:pStyle w:val="TableParagraph"/>
              <w:kinsoku w:val="0"/>
              <w:overflowPunct w:val="0"/>
              <w:spacing w:before="105"/>
              <w:ind w:left="2"/>
              <w:jc w:val="center"/>
              <w:rPr>
                <w:b/>
                <w:sz w:val="20"/>
                <w:szCs w:val="20"/>
              </w:rPr>
            </w:pPr>
            <w:r w:rsidRPr="00483796">
              <w:rPr>
                <w:rFonts w:ascii="Sylfaen" w:eastAsia="Times New Roman" w:hAnsi="Sylfaen"/>
                <w:sz w:val="18"/>
                <w:szCs w:val="18"/>
                <w:lang w:val="ka-GE"/>
              </w:rPr>
              <w:t>27554 (მათ შ</w:t>
            </w:r>
            <w:r w:rsidRPr="00483796">
              <w:rPr>
                <w:rFonts w:ascii="Sylfaen" w:eastAsia="Times New Roman" w:hAnsi="Sylfaen"/>
                <w:sz w:val="18"/>
                <w:szCs w:val="18"/>
              </w:rPr>
              <w:t xml:space="preserve">ორის ქალი  </w:t>
            </w:r>
            <w:r w:rsidRPr="00483796">
              <w:rPr>
                <w:rFonts w:ascii="Sylfaen" w:eastAsia="Times New Roman" w:hAnsi="Sylfaen"/>
                <w:sz w:val="18"/>
                <w:szCs w:val="18"/>
                <w:lang w:val="ka-GE"/>
              </w:rPr>
              <w:t>52</w:t>
            </w:r>
            <w:r w:rsidRPr="00483796">
              <w:rPr>
                <w:rFonts w:ascii="Sylfaen" w:eastAsia="Times New Roman" w:hAnsi="Sylfaen"/>
                <w:sz w:val="18"/>
                <w:szCs w:val="18"/>
              </w:rPr>
              <w:t xml:space="preserve">%, კაცი </w:t>
            </w:r>
            <w:r w:rsidRPr="00483796">
              <w:rPr>
                <w:rFonts w:ascii="Sylfaen" w:eastAsia="Times New Roman" w:hAnsi="Sylfaen"/>
                <w:sz w:val="18"/>
                <w:szCs w:val="18"/>
                <w:lang w:val="ka-GE"/>
              </w:rPr>
              <w:t>48</w:t>
            </w:r>
            <w:r w:rsidRPr="00483796">
              <w:rPr>
                <w:rFonts w:ascii="Sylfaen" w:eastAsia="Times New Roman" w:hAnsi="Sylfaen"/>
                <w:sz w:val="18"/>
                <w:szCs w:val="18"/>
              </w:rPr>
              <w:t>%)</w:t>
            </w:r>
          </w:p>
        </w:tc>
        <w:tc>
          <w:tcPr>
            <w:tcW w:w="1528" w:type="dxa"/>
          </w:tcPr>
          <w:p w:rsidR="00BC3E68" w:rsidRPr="00483796" w:rsidRDefault="00BC3E68" w:rsidP="00BC3E68">
            <w:pPr>
              <w:pStyle w:val="TableParagraph"/>
              <w:kinsoku w:val="0"/>
              <w:overflowPunct w:val="0"/>
              <w:spacing w:before="105"/>
              <w:ind w:left="2"/>
              <w:jc w:val="center"/>
              <w:rPr>
                <w:b/>
                <w:sz w:val="20"/>
                <w:szCs w:val="20"/>
              </w:rPr>
            </w:pPr>
            <w:r w:rsidRPr="00483796">
              <w:rPr>
                <w:rFonts w:ascii="Sylfaen" w:eastAsia="Times New Roman" w:hAnsi="Sylfaen"/>
                <w:sz w:val="18"/>
                <w:szCs w:val="18"/>
                <w:lang w:val="ka-GE"/>
              </w:rPr>
              <w:t>29000 (მათ შ</w:t>
            </w:r>
            <w:r w:rsidRPr="00483796">
              <w:rPr>
                <w:rFonts w:ascii="Sylfaen" w:eastAsia="Times New Roman" w:hAnsi="Sylfaen"/>
                <w:sz w:val="18"/>
                <w:szCs w:val="18"/>
              </w:rPr>
              <w:t xml:space="preserve">ორის ქალი  </w:t>
            </w:r>
            <w:r w:rsidRPr="00483796">
              <w:rPr>
                <w:rFonts w:ascii="Sylfaen" w:eastAsia="Times New Roman" w:hAnsi="Sylfaen"/>
                <w:sz w:val="18"/>
                <w:szCs w:val="18"/>
                <w:lang w:val="ka-GE"/>
              </w:rPr>
              <w:t>51</w:t>
            </w:r>
            <w:r w:rsidRPr="00483796">
              <w:rPr>
                <w:rFonts w:ascii="Sylfaen" w:eastAsia="Times New Roman" w:hAnsi="Sylfaen"/>
                <w:sz w:val="18"/>
                <w:szCs w:val="18"/>
              </w:rPr>
              <w:t xml:space="preserve">%, კაცი </w:t>
            </w:r>
            <w:r w:rsidRPr="00483796">
              <w:rPr>
                <w:rFonts w:ascii="Sylfaen" w:eastAsia="Times New Roman" w:hAnsi="Sylfaen"/>
                <w:sz w:val="18"/>
                <w:szCs w:val="18"/>
                <w:lang w:val="ka-GE"/>
              </w:rPr>
              <w:t>49</w:t>
            </w:r>
            <w:r w:rsidRPr="00483796">
              <w:rPr>
                <w:rFonts w:ascii="Sylfaen" w:eastAsia="Times New Roman" w:hAnsi="Sylfaen"/>
                <w:sz w:val="18"/>
                <w:szCs w:val="18"/>
              </w:rPr>
              <w:t>%)</w:t>
            </w:r>
          </w:p>
        </w:tc>
        <w:tc>
          <w:tcPr>
            <w:tcW w:w="4449" w:type="dxa"/>
          </w:tcPr>
          <w:p w:rsidR="00BC3E68" w:rsidRPr="00483796" w:rsidRDefault="00BC3E68" w:rsidP="00BC3E68">
            <w:pPr>
              <w:pStyle w:val="TableParagraph"/>
              <w:kinsoku w:val="0"/>
              <w:overflowPunct w:val="0"/>
              <w:spacing w:before="95"/>
              <w:ind w:left="20"/>
              <w:jc w:val="center"/>
              <w:rPr>
                <w:b/>
                <w:sz w:val="20"/>
                <w:szCs w:val="20"/>
              </w:rPr>
            </w:pPr>
            <w:r w:rsidRPr="00483796">
              <w:rPr>
                <w:rFonts w:ascii="Sylfaen" w:hAnsi="Sylfaen" w:cs="Sylfaen"/>
                <w:b/>
                <w:sz w:val="20"/>
                <w:szCs w:val="20"/>
              </w:rPr>
              <w:t>8%-</w:t>
            </w:r>
            <w:r w:rsidRPr="00483796">
              <w:rPr>
                <w:rFonts w:ascii="Sylfaen" w:hAnsi="Sylfaen" w:cs="Sylfaen"/>
                <w:b/>
                <w:spacing w:val="-1"/>
                <w:sz w:val="20"/>
                <w:szCs w:val="20"/>
              </w:rPr>
              <w:t>ინფორმირებულობის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დაბალი</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დონე,</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მომართვიანობის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ცვლილება</w:t>
            </w:r>
          </w:p>
        </w:tc>
      </w:tr>
      <w:tr w:rsidR="00BC3E68" w:rsidRPr="00483796" w:rsidTr="00BC3E68">
        <w:trPr>
          <w:trHeight w:hRule="exact" w:val="1053"/>
        </w:trPr>
        <w:tc>
          <w:tcPr>
            <w:tcW w:w="736" w:type="dxa"/>
          </w:tcPr>
          <w:p w:rsidR="00BC3E68" w:rsidRPr="00483796" w:rsidRDefault="00BC3E68" w:rsidP="00BC3E68">
            <w:pPr>
              <w:pStyle w:val="TableParagraph"/>
              <w:kinsoku w:val="0"/>
              <w:overflowPunct w:val="0"/>
              <w:spacing w:before="105"/>
              <w:ind w:left="4"/>
              <w:jc w:val="center"/>
              <w:rPr>
                <w:rFonts w:ascii="Sylfaen" w:hAnsi="Sylfaen" w:cs="Sylfaen"/>
                <w:b/>
                <w:sz w:val="20"/>
                <w:szCs w:val="20"/>
                <w:lang w:val="ka-GE"/>
              </w:rPr>
            </w:pPr>
            <w:r w:rsidRPr="00483796">
              <w:rPr>
                <w:rFonts w:ascii="Sylfaen" w:hAnsi="Sylfaen" w:cs="Sylfaen"/>
                <w:b/>
                <w:sz w:val="20"/>
                <w:szCs w:val="20"/>
                <w:lang w:val="ka-GE"/>
              </w:rPr>
              <w:lastRenderedPageBreak/>
              <w:t>2</w:t>
            </w:r>
          </w:p>
        </w:tc>
        <w:tc>
          <w:tcPr>
            <w:tcW w:w="4944" w:type="dxa"/>
          </w:tcPr>
          <w:p w:rsidR="00BC3E68" w:rsidRPr="00483796" w:rsidRDefault="00BC3E68" w:rsidP="00BC3E68">
            <w:pPr>
              <w:pStyle w:val="TableParagraph"/>
              <w:kinsoku w:val="0"/>
              <w:overflowPunct w:val="0"/>
              <w:spacing w:before="95"/>
              <w:ind w:left="20"/>
              <w:rPr>
                <w:rFonts w:ascii="Sylfaen" w:hAnsi="Sylfaen" w:cs="Sylfaen"/>
                <w:b/>
                <w:spacing w:val="-1"/>
                <w:sz w:val="20"/>
                <w:szCs w:val="20"/>
              </w:rPr>
            </w:pPr>
            <w:r w:rsidRPr="00483796">
              <w:rPr>
                <w:rFonts w:ascii="Sylfaen" w:eastAsia="Times New Roman" w:hAnsi="Sylfaen" w:cs="Calibri"/>
                <w:sz w:val="18"/>
                <w:szCs w:val="18"/>
                <w:lang w:val="ka-GE"/>
              </w:rPr>
              <w:t xml:space="preserve">მოვლის საშუალებებით  უზრუნველყოფილი 0-დან 150 000-ს ჩათვლით სარეიტინგო ქულის მქონე მძიმე და ღრმა შესაძლებლობის შეზღუდვის მქონე ბენეფიციართა რაოდენობა </w:t>
            </w:r>
          </w:p>
        </w:tc>
        <w:tc>
          <w:tcPr>
            <w:tcW w:w="1528" w:type="dxa"/>
          </w:tcPr>
          <w:p w:rsidR="00BC3E68" w:rsidRPr="00483796" w:rsidRDefault="00BC3E68" w:rsidP="00BC3E68">
            <w:pPr>
              <w:pStyle w:val="TableParagraph"/>
              <w:kinsoku w:val="0"/>
              <w:overflowPunct w:val="0"/>
              <w:spacing w:before="105"/>
              <w:ind w:left="2"/>
              <w:jc w:val="center"/>
              <w:rPr>
                <w:b/>
                <w:sz w:val="20"/>
                <w:szCs w:val="20"/>
              </w:rPr>
            </w:pPr>
            <w:r w:rsidRPr="00483796">
              <w:rPr>
                <w:rFonts w:ascii="Sylfaen" w:eastAsia="Times New Roman" w:hAnsi="Sylfaen"/>
                <w:sz w:val="18"/>
                <w:szCs w:val="18"/>
                <w:lang w:val="ka-GE"/>
              </w:rPr>
              <w:t>243 (მათ შ</w:t>
            </w:r>
            <w:r w:rsidRPr="00483796">
              <w:rPr>
                <w:rFonts w:ascii="Sylfaen" w:eastAsia="Times New Roman" w:hAnsi="Sylfaen"/>
                <w:sz w:val="18"/>
                <w:szCs w:val="18"/>
              </w:rPr>
              <w:t xml:space="preserve">ორის ქალი  </w:t>
            </w:r>
            <w:r w:rsidRPr="00483796">
              <w:rPr>
                <w:rFonts w:ascii="Sylfaen" w:eastAsia="Times New Roman" w:hAnsi="Sylfaen"/>
                <w:sz w:val="18"/>
                <w:szCs w:val="18"/>
                <w:lang w:val="ka-GE"/>
              </w:rPr>
              <w:t>58</w:t>
            </w:r>
            <w:r w:rsidRPr="00483796">
              <w:rPr>
                <w:rFonts w:ascii="Sylfaen" w:eastAsia="Times New Roman" w:hAnsi="Sylfaen"/>
                <w:sz w:val="18"/>
                <w:szCs w:val="18"/>
              </w:rPr>
              <w:t xml:space="preserve">%, კაცი </w:t>
            </w:r>
            <w:r w:rsidRPr="00483796">
              <w:rPr>
                <w:rFonts w:ascii="Sylfaen" w:eastAsia="Times New Roman" w:hAnsi="Sylfaen"/>
                <w:sz w:val="18"/>
                <w:szCs w:val="18"/>
                <w:lang w:val="ka-GE"/>
              </w:rPr>
              <w:t>42</w:t>
            </w:r>
            <w:r w:rsidRPr="00483796">
              <w:rPr>
                <w:rFonts w:ascii="Sylfaen" w:eastAsia="Times New Roman" w:hAnsi="Sylfaen"/>
                <w:sz w:val="18"/>
                <w:szCs w:val="18"/>
              </w:rPr>
              <w:t>%)</w:t>
            </w:r>
          </w:p>
        </w:tc>
        <w:tc>
          <w:tcPr>
            <w:tcW w:w="1528" w:type="dxa"/>
          </w:tcPr>
          <w:p w:rsidR="00BC3E68" w:rsidRPr="00483796" w:rsidRDefault="00BC3E68" w:rsidP="00BC3E68">
            <w:pPr>
              <w:pStyle w:val="TableParagraph"/>
              <w:kinsoku w:val="0"/>
              <w:overflowPunct w:val="0"/>
              <w:spacing w:before="105"/>
              <w:ind w:left="2"/>
              <w:jc w:val="center"/>
              <w:rPr>
                <w:b/>
                <w:sz w:val="20"/>
                <w:szCs w:val="20"/>
              </w:rPr>
            </w:pPr>
            <w:r w:rsidRPr="00483796">
              <w:rPr>
                <w:rFonts w:ascii="Sylfaen" w:eastAsia="Times New Roman" w:hAnsi="Sylfaen"/>
                <w:sz w:val="18"/>
                <w:szCs w:val="18"/>
                <w:lang w:val="ka-GE"/>
              </w:rPr>
              <w:t>280 (მათ შ</w:t>
            </w:r>
            <w:r w:rsidRPr="00483796">
              <w:rPr>
                <w:rFonts w:ascii="Sylfaen" w:eastAsia="Times New Roman" w:hAnsi="Sylfaen"/>
                <w:sz w:val="18"/>
                <w:szCs w:val="18"/>
              </w:rPr>
              <w:t xml:space="preserve">ორის ქალი  </w:t>
            </w:r>
            <w:r w:rsidRPr="00483796">
              <w:rPr>
                <w:rFonts w:ascii="Sylfaen" w:eastAsia="Times New Roman" w:hAnsi="Sylfaen"/>
                <w:sz w:val="18"/>
                <w:szCs w:val="18"/>
                <w:lang w:val="ka-GE"/>
              </w:rPr>
              <w:t>50</w:t>
            </w:r>
            <w:r w:rsidRPr="00483796">
              <w:rPr>
                <w:rFonts w:ascii="Sylfaen" w:eastAsia="Times New Roman" w:hAnsi="Sylfaen"/>
                <w:sz w:val="18"/>
                <w:szCs w:val="18"/>
              </w:rPr>
              <w:t xml:space="preserve">%, კაცი </w:t>
            </w:r>
            <w:r w:rsidRPr="00483796">
              <w:rPr>
                <w:rFonts w:ascii="Sylfaen" w:eastAsia="Times New Roman" w:hAnsi="Sylfaen"/>
                <w:sz w:val="18"/>
                <w:szCs w:val="18"/>
                <w:lang w:val="ka-GE"/>
              </w:rPr>
              <w:t>50</w:t>
            </w:r>
            <w:r w:rsidRPr="00483796">
              <w:rPr>
                <w:rFonts w:ascii="Sylfaen" w:eastAsia="Times New Roman" w:hAnsi="Sylfaen"/>
                <w:sz w:val="18"/>
                <w:szCs w:val="18"/>
              </w:rPr>
              <w:t>%)</w:t>
            </w:r>
          </w:p>
        </w:tc>
        <w:tc>
          <w:tcPr>
            <w:tcW w:w="4449" w:type="dxa"/>
          </w:tcPr>
          <w:p w:rsidR="00BC3E68" w:rsidRPr="00483796" w:rsidRDefault="00BC3E68" w:rsidP="00BC3E68">
            <w:pPr>
              <w:pStyle w:val="TableParagraph"/>
              <w:kinsoku w:val="0"/>
              <w:overflowPunct w:val="0"/>
              <w:spacing w:before="95"/>
              <w:ind w:left="20"/>
              <w:jc w:val="center"/>
              <w:rPr>
                <w:rFonts w:ascii="Sylfaen" w:hAnsi="Sylfaen" w:cs="Sylfaen"/>
                <w:b/>
                <w:sz w:val="20"/>
                <w:szCs w:val="20"/>
              </w:rPr>
            </w:pPr>
            <w:r w:rsidRPr="00483796">
              <w:rPr>
                <w:rFonts w:ascii="Sylfaen" w:hAnsi="Sylfaen" w:cs="Sylfaen"/>
                <w:b/>
                <w:sz w:val="20"/>
                <w:szCs w:val="20"/>
              </w:rPr>
              <w:t>8%-</w:t>
            </w:r>
            <w:r w:rsidRPr="00483796">
              <w:rPr>
                <w:rFonts w:ascii="Sylfaen" w:hAnsi="Sylfaen" w:cs="Sylfaen"/>
                <w:b/>
                <w:spacing w:val="-1"/>
                <w:sz w:val="20"/>
                <w:szCs w:val="20"/>
              </w:rPr>
              <w:t>ინფორმირებულობის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დაბალი</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დონე,</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მომართვიანობის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ცვლილება</w:t>
            </w:r>
          </w:p>
        </w:tc>
      </w:tr>
      <w:tr w:rsidR="00BC3E68" w:rsidRPr="00483796" w:rsidTr="00BC3E68">
        <w:trPr>
          <w:trHeight w:hRule="exact" w:val="1053"/>
        </w:trPr>
        <w:tc>
          <w:tcPr>
            <w:tcW w:w="736" w:type="dxa"/>
          </w:tcPr>
          <w:p w:rsidR="00BC3E68" w:rsidRPr="00483796" w:rsidRDefault="00BC3E68" w:rsidP="00BC3E68">
            <w:pPr>
              <w:pStyle w:val="TableParagraph"/>
              <w:kinsoku w:val="0"/>
              <w:overflowPunct w:val="0"/>
              <w:spacing w:before="105"/>
              <w:ind w:left="4"/>
              <w:jc w:val="center"/>
              <w:rPr>
                <w:rFonts w:ascii="Sylfaen" w:hAnsi="Sylfaen" w:cs="Sylfaen"/>
                <w:b/>
                <w:sz w:val="20"/>
                <w:szCs w:val="20"/>
                <w:lang w:val="ka-GE"/>
              </w:rPr>
            </w:pPr>
            <w:r w:rsidRPr="00483796">
              <w:rPr>
                <w:rFonts w:ascii="Sylfaen" w:hAnsi="Sylfaen" w:cs="Sylfaen"/>
                <w:b/>
                <w:sz w:val="20"/>
                <w:szCs w:val="20"/>
                <w:lang w:val="ka-GE"/>
              </w:rPr>
              <w:t>3</w:t>
            </w:r>
          </w:p>
        </w:tc>
        <w:tc>
          <w:tcPr>
            <w:tcW w:w="4944" w:type="dxa"/>
          </w:tcPr>
          <w:p w:rsidR="00BC3E68" w:rsidRPr="00483796" w:rsidRDefault="00BC3E68" w:rsidP="00BC3E68">
            <w:pPr>
              <w:pStyle w:val="TableParagraph"/>
              <w:kinsoku w:val="0"/>
              <w:overflowPunct w:val="0"/>
              <w:spacing w:before="95"/>
              <w:ind w:left="20"/>
              <w:rPr>
                <w:rFonts w:ascii="Sylfaen" w:hAnsi="Sylfaen" w:cs="Sylfaen"/>
                <w:b/>
                <w:spacing w:val="-1"/>
                <w:sz w:val="20"/>
                <w:szCs w:val="20"/>
              </w:rPr>
            </w:pPr>
            <w:r w:rsidRPr="00483796">
              <w:rPr>
                <w:rFonts w:ascii="Sylfaen" w:eastAsia="Times New Roman" w:hAnsi="Sylfaen" w:cs="Calibri"/>
                <w:sz w:val="18"/>
                <w:szCs w:val="18"/>
                <w:lang w:val="ka-GE"/>
              </w:rPr>
              <w:t>მგრძნობელობის დაქვეითების მქონე მძიმე და ღრმა შესაძლებლობის შეზღუდვის მქონე პირთა დამხმარე საშუალებებით უზრუნველყოფა</w:t>
            </w:r>
          </w:p>
        </w:tc>
        <w:tc>
          <w:tcPr>
            <w:tcW w:w="1528" w:type="dxa"/>
          </w:tcPr>
          <w:p w:rsidR="00BC3E68" w:rsidRPr="00483796" w:rsidRDefault="00BC3E68" w:rsidP="00BC3E68">
            <w:pPr>
              <w:pStyle w:val="TableParagraph"/>
              <w:kinsoku w:val="0"/>
              <w:overflowPunct w:val="0"/>
              <w:spacing w:before="105"/>
              <w:ind w:left="2"/>
              <w:jc w:val="center"/>
              <w:rPr>
                <w:b/>
                <w:sz w:val="20"/>
                <w:szCs w:val="20"/>
              </w:rPr>
            </w:pPr>
            <w:r w:rsidRPr="00483796">
              <w:rPr>
                <w:rFonts w:ascii="Sylfaen" w:eastAsia="Times New Roman" w:hAnsi="Sylfaen"/>
                <w:sz w:val="18"/>
                <w:szCs w:val="18"/>
                <w:lang w:val="ka-GE"/>
              </w:rPr>
              <w:t>352 (მათ შ</w:t>
            </w:r>
            <w:r w:rsidRPr="00483796">
              <w:rPr>
                <w:rFonts w:ascii="Sylfaen" w:eastAsia="Times New Roman" w:hAnsi="Sylfaen"/>
                <w:sz w:val="18"/>
                <w:szCs w:val="18"/>
              </w:rPr>
              <w:t xml:space="preserve">ორის ქალი </w:t>
            </w:r>
            <w:r w:rsidRPr="00483796">
              <w:rPr>
                <w:rFonts w:ascii="Sylfaen" w:eastAsia="Times New Roman" w:hAnsi="Sylfaen"/>
                <w:sz w:val="18"/>
                <w:szCs w:val="18"/>
                <w:lang w:val="ka-GE"/>
              </w:rPr>
              <w:t>48</w:t>
            </w:r>
            <w:r w:rsidRPr="00483796">
              <w:rPr>
                <w:rFonts w:ascii="Sylfaen" w:eastAsia="Times New Roman" w:hAnsi="Sylfaen"/>
                <w:sz w:val="18"/>
                <w:szCs w:val="18"/>
              </w:rPr>
              <w:t xml:space="preserve"> %, კაცი </w:t>
            </w:r>
            <w:r w:rsidRPr="00483796">
              <w:rPr>
                <w:rFonts w:ascii="Sylfaen" w:eastAsia="Times New Roman" w:hAnsi="Sylfaen"/>
                <w:sz w:val="18"/>
                <w:szCs w:val="18"/>
                <w:lang w:val="ka-GE"/>
              </w:rPr>
              <w:t>52</w:t>
            </w:r>
            <w:r w:rsidRPr="00483796">
              <w:rPr>
                <w:rFonts w:ascii="Sylfaen" w:eastAsia="Times New Roman" w:hAnsi="Sylfaen"/>
                <w:sz w:val="18"/>
                <w:szCs w:val="18"/>
              </w:rPr>
              <w:t>%)</w:t>
            </w:r>
          </w:p>
        </w:tc>
        <w:tc>
          <w:tcPr>
            <w:tcW w:w="1528" w:type="dxa"/>
          </w:tcPr>
          <w:p w:rsidR="00BC3E68" w:rsidRPr="00483796" w:rsidRDefault="00BC3E68" w:rsidP="00BC3E68">
            <w:pPr>
              <w:pStyle w:val="TableParagraph"/>
              <w:kinsoku w:val="0"/>
              <w:overflowPunct w:val="0"/>
              <w:spacing w:before="105"/>
              <w:ind w:left="2"/>
              <w:jc w:val="center"/>
              <w:rPr>
                <w:b/>
                <w:sz w:val="20"/>
                <w:szCs w:val="20"/>
              </w:rPr>
            </w:pPr>
            <w:r w:rsidRPr="00483796">
              <w:rPr>
                <w:rFonts w:ascii="Sylfaen" w:eastAsia="Times New Roman" w:hAnsi="Sylfaen"/>
                <w:sz w:val="18"/>
                <w:szCs w:val="18"/>
                <w:lang w:val="ka-GE"/>
              </w:rPr>
              <w:t>400 (მათ შ</w:t>
            </w:r>
            <w:r w:rsidRPr="00483796">
              <w:rPr>
                <w:rFonts w:ascii="Sylfaen" w:eastAsia="Times New Roman" w:hAnsi="Sylfaen"/>
                <w:sz w:val="18"/>
                <w:szCs w:val="18"/>
              </w:rPr>
              <w:t xml:space="preserve">ორის ქალი  </w:t>
            </w:r>
            <w:r w:rsidRPr="00483796">
              <w:rPr>
                <w:rFonts w:ascii="Sylfaen" w:eastAsia="Times New Roman" w:hAnsi="Sylfaen"/>
                <w:sz w:val="18"/>
                <w:szCs w:val="18"/>
                <w:lang w:val="ka-GE"/>
              </w:rPr>
              <w:t>50</w:t>
            </w:r>
            <w:r w:rsidRPr="00483796">
              <w:rPr>
                <w:rFonts w:ascii="Sylfaen" w:eastAsia="Times New Roman" w:hAnsi="Sylfaen"/>
                <w:sz w:val="18"/>
                <w:szCs w:val="18"/>
              </w:rPr>
              <w:t xml:space="preserve">%, კაცი </w:t>
            </w:r>
            <w:r w:rsidRPr="00483796">
              <w:rPr>
                <w:rFonts w:ascii="Sylfaen" w:eastAsia="Times New Roman" w:hAnsi="Sylfaen"/>
                <w:sz w:val="18"/>
                <w:szCs w:val="18"/>
                <w:lang w:val="ka-GE"/>
              </w:rPr>
              <w:t>50</w:t>
            </w:r>
            <w:r w:rsidRPr="00483796">
              <w:rPr>
                <w:rFonts w:ascii="Sylfaen" w:eastAsia="Times New Roman" w:hAnsi="Sylfaen"/>
                <w:sz w:val="18"/>
                <w:szCs w:val="18"/>
              </w:rPr>
              <w:t>%)</w:t>
            </w:r>
          </w:p>
        </w:tc>
        <w:tc>
          <w:tcPr>
            <w:tcW w:w="4449" w:type="dxa"/>
          </w:tcPr>
          <w:p w:rsidR="00BC3E68" w:rsidRPr="00483796" w:rsidRDefault="00BC3E68" w:rsidP="00BC3E68">
            <w:pPr>
              <w:pStyle w:val="TableParagraph"/>
              <w:kinsoku w:val="0"/>
              <w:overflowPunct w:val="0"/>
              <w:spacing w:before="95"/>
              <w:ind w:left="20"/>
              <w:jc w:val="center"/>
              <w:rPr>
                <w:rFonts w:ascii="Sylfaen" w:hAnsi="Sylfaen" w:cs="Sylfaen"/>
                <w:b/>
                <w:sz w:val="20"/>
                <w:szCs w:val="20"/>
              </w:rPr>
            </w:pPr>
            <w:r w:rsidRPr="00483796">
              <w:rPr>
                <w:rFonts w:ascii="Sylfaen" w:hAnsi="Sylfaen" w:cs="Sylfaen"/>
                <w:b/>
                <w:sz w:val="20"/>
                <w:szCs w:val="20"/>
              </w:rPr>
              <w:t>8%-</w:t>
            </w:r>
            <w:r w:rsidRPr="00483796">
              <w:rPr>
                <w:rFonts w:ascii="Sylfaen" w:hAnsi="Sylfaen" w:cs="Sylfaen"/>
                <w:b/>
                <w:spacing w:val="-1"/>
                <w:sz w:val="20"/>
                <w:szCs w:val="20"/>
              </w:rPr>
              <w:t>ინფორმირებულობის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დაბალი</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დონე,</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მომართვიანობის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ცვლილება</w:t>
            </w:r>
          </w:p>
        </w:tc>
      </w:tr>
      <w:tr w:rsidR="00BC3E68" w:rsidRPr="00483796" w:rsidTr="00BC3E68">
        <w:trPr>
          <w:trHeight w:hRule="exact" w:val="1053"/>
        </w:trPr>
        <w:tc>
          <w:tcPr>
            <w:tcW w:w="736" w:type="dxa"/>
          </w:tcPr>
          <w:p w:rsidR="00BC3E68" w:rsidRPr="00483796" w:rsidRDefault="00BC3E68" w:rsidP="00BC3E68">
            <w:pPr>
              <w:pStyle w:val="TableParagraph"/>
              <w:kinsoku w:val="0"/>
              <w:overflowPunct w:val="0"/>
              <w:spacing w:before="105"/>
              <w:ind w:left="4"/>
              <w:jc w:val="center"/>
              <w:rPr>
                <w:rFonts w:ascii="Sylfaen" w:hAnsi="Sylfaen" w:cs="Sylfaen"/>
                <w:b/>
                <w:sz w:val="20"/>
                <w:szCs w:val="20"/>
                <w:lang w:val="ka-GE"/>
              </w:rPr>
            </w:pPr>
            <w:r w:rsidRPr="00483796">
              <w:rPr>
                <w:rFonts w:ascii="Sylfaen" w:hAnsi="Sylfaen" w:cs="Sylfaen"/>
                <w:b/>
                <w:sz w:val="20"/>
                <w:szCs w:val="20"/>
                <w:lang w:val="ka-GE"/>
              </w:rPr>
              <w:t>4</w:t>
            </w:r>
          </w:p>
        </w:tc>
        <w:tc>
          <w:tcPr>
            <w:tcW w:w="4944" w:type="dxa"/>
          </w:tcPr>
          <w:p w:rsidR="00BC3E68" w:rsidRPr="00483796" w:rsidRDefault="00BC3E68" w:rsidP="00BC3E68">
            <w:pPr>
              <w:pStyle w:val="TableParagraph"/>
              <w:kinsoku w:val="0"/>
              <w:overflowPunct w:val="0"/>
              <w:spacing w:before="95"/>
              <w:ind w:left="20"/>
              <w:rPr>
                <w:rFonts w:ascii="Sylfaen" w:hAnsi="Sylfaen" w:cs="Sylfaen"/>
                <w:b/>
                <w:spacing w:val="-1"/>
                <w:sz w:val="20"/>
                <w:szCs w:val="20"/>
                <w:lang w:val="ka-GE"/>
              </w:rPr>
            </w:pPr>
            <w:r w:rsidRPr="00483796">
              <w:rPr>
                <w:rFonts w:ascii="Sylfaen" w:hAnsi="Sylfaen" w:cs="Sylfaen"/>
                <w:b/>
                <w:spacing w:val="-1"/>
                <w:sz w:val="20"/>
                <w:szCs w:val="20"/>
                <w:lang w:val="ka-GE"/>
              </w:rPr>
              <w:t xml:space="preserve">მოწყვლადი ოჯახები, რომლებიც უზრუნველყოფილია </w:t>
            </w:r>
            <w:r w:rsidRPr="00483796">
              <w:rPr>
                <w:rFonts w:ascii="Sylfaen" w:eastAsia="Times New Roman" w:hAnsi="Sylfaen" w:cs="Calibri"/>
                <w:sz w:val="18"/>
                <w:szCs w:val="18"/>
                <w:lang w:val="ka-GE"/>
              </w:rPr>
              <w:t>უზრუნველყოფას ერთი წლის ასაკამდე ბავშვების  მოვლის საშუალებებით ან/და ბავშვთა კვებით.</w:t>
            </w:r>
          </w:p>
        </w:tc>
        <w:tc>
          <w:tcPr>
            <w:tcW w:w="1528" w:type="dxa"/>
          </w:tcPr>
          <w:p w:rsidR="00BC3E68" w:rsidRPr="00483796" w:rsidRDefault="00BC3E68" w:rsidP="00BC3E68">
            <w:pPr>
              <w:pStyle w:val="TableParagraph"/>
              <w:kinsoku w:val="0"/>
              <w:overflowPunct w:val="0"/>
              <w:spacing w:before="105"/>
              <w:ind w:left="2"/>
              <w:jc w:val="center"/>
              <w:rPr>
                <w:b/>
                <w:sz w:val="20"/>
                <w:szCs w:val="20"/>
              </w:rPr>
            </w:pPr>
            <w:r w:rsidRPr="00483796">
              <w:rPr>
                <w:rFonts w:ascii="Sylfaen" w:eastAsia="Times New Roman" w:hAnsi="Sylfaen"/>
                <w:sz w:val="18"/>
                <w:szCs w:val="18"/>
                <w:lang w:val="ka-GE"/>
              </w:rPr>
              <w:t>1 (მათ შ</w:t>
            </w:r>
            <w:r w:rsidRPr="00483796">
              <w:rPr>
                <w:rFonts w:ascii="Sylfaen" w:eastAsia="Times New Roman" w:hAnsi="Sylfaen"/>
                <w:sz w:val="18"/>
                <w:szCs w:val="18"/>
              </w:rPr>
              <w:t>ორის ქალი</w:t>
            </w:r>
            <w:r w:rsidRPr="00483796">
              <w:rPr>
                <w:rFonts w:ascii="Sylfaen" w:eastAsia="Times New Roman" w:hAnsi="Sylfaen"/>
                <w:sz w:val="18"/>
                <w:szCs w:val="18"/>
                <w:lang w:val="ka-GE"/>
              </w:rPr>
              <w:t xml:space="preserve"> 0</w:t>
            </w:r>
            <w:r w:rsidRPr="00483796">
              <w:rPr>
                <w:rFonts w:ascii="Sylfaen" w:eastAsia="Times New Roman" w:hAnsi="Sylfaen"/>
                <w:sz w:val="18"/>
                <w:szCs w:val="18"/>
              </w:rPr>
              <w:t xml:space="preserve"> %, კაცი</w:t>
            </w:r>
            <w:r w:rsidRPr="00483796">
              <w:rPr>
                <w:rFonts w:ascii="Sylfaen" w:eastAsia="Times New Roman" w:hAnsi="Sylfaen"/>
                <w:sz w:val="18"/>
                <w:szCs w:val="18"/>
                <w:lang w:val="ka-GE"/>
              </w:rPr>
              <w:t xml:space="preserve"> 100</w:t>
            </w:r>
            <w:r w:rsidRPr="00483796">
              <w:rPr>
                <w:rFonts w:ascii="Sylfaen" w:eastAsia="Times New Roman" w:hAnsi="Sylfaen"/>
                <w:sz w:val="18"/>
                <w:szCs w:val="18"/>
              </w:rPr>
              <w:t xml:space="preserve"> %)</w:t>
            </w:r>
          </w:p>
        </w:tc>
        <w:tc>
          <w:tcPr>
            <w:tcW w:w="1528" w:type="dxa"/>
          </w:tcPr>
          <w:p w:rsidR="00BC3E68" w:rsidRPr="00483796" w:rsidRDefault="00BC3E68" w:rsidP="00BC3E68">
            <w:pPr>
              <w:pStyle w:val="TableParagraph"/>
              <w:kinsoku w:val="0"/>
              <w:overflowPunct w:val="0"/>
              <w:spacing w:before="105"/>
              <w:ind w:left="2"/>
              <w:jc w:val="center"/>
              <w:rPr>
                <w:b/>
                <w:sz w:val="20"/>
                <w:szCs w:val="20"/>
              </w:rPr>
            </w:pPr>
            <w:r w:rsidRPr="00483796">
              <w:rPr>
                <w:rFonts w:ascii="Sylfaen" w:eastAsia="Times New Roman" w:hAnsi="Sylfaen"/>
                <w:sz w:val="18"/>
                <w:szCs w:val="18"/>
                <w:lang w:val="ka-GE"/>
              </w:rPr>
              <w:t>4 (მათ შ</w:t>
            </w:r>
            <w:r w:rsidRPr="00483796">
              <w:rPr>
                <w:rFonts w:ascii="Sylfaen" w:eastAsia="Times New Roman" w:hAnsi="Sylfaen"/>
                <w:sz w:val="18"/>
                <w:szCs w:val="18"/>
              </w:rPr>
              <w:t>ორის ქალი  %, კაცი %)</w:t>
            </w:r>
          </w:p>
        </w:tc>
        <w:tc>
          <w:tcPr>
            <w:tcW w:w="4449" w:type="dxa"/>
          </w:tcPr>
          <w:p w:rsidR="00BC3E68" w:rsidRPr="00483796" w:rsidRDefault="00BC3E68" w:rsidP="00BC3E68">
            <w:pPr>
              <w:pStyle w:val="TableParagraph"/>
              <w:kinsoku w:val="0"/>
              <w:overflowPunct w:val="0"/>
              <w:spacing w:before="95"/>
              <w:ind w:left="20"/>
              <w:jc w:val="center"/>
              <w:rPr>
                <w:rFonts w:ascii="Sylfaen" w:hAnsi="Sylfaen" w:cs="Sylfaen"/>
                <w:b/>
                <w:sz w:val="20"/>
                <w:szCs w:val="20"/>
              </w:rPr>
            </w:pPr>
            <w:r w:rsidRPr="00483796">
              <w:rPr>
                <w:rFonts w:ascii="Sylfaen" w:hAnsi="Sylfaen" w:cs="Sylfaen"/>
                <w:b/>
                <w:sz w:val="20"/>
                <w:szCs w:val="20"/>
              </w:rPr>
              <w:t>8%-</w:t>
            </w:r>
            <w:r w:rsidRPr="00483796">
              <w:rPr>
                <w:rFonts w:ascii="Sylfaen" w:hAnsi="Sylfaen" w:cs="Sylfaen"/>
                <w:b/>
                <w:spacing w:val="-1"/>
                <w:sz w:val="20"/>
                <w:szCs w:val="20"/>
              </w:rPr>
              <w:t>ინფორმირებულობის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დაბალი</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დონე,</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მომართვიანობის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ცვლილება</w:t>
            </w:r>
          </w:p>
        </w:tc>
      </w:tr>
    </w:tbl>
    <w:p w:rsidR="00BC3E68" w:rsidRPr="00483796" w:rsidRDefault="00BC3E68" w:rsidP="00BC3E68">
      <w:pPr>
        <w:pStyle w:val="a7"/>
        <w:kinsoku w:val="0"/>
        <w:overflowPunct w:val="0"/>
        <w:spacing w:before="3"/>
        <w:rPr>
          <w:rFonts w:ascii="Sylfaen" w:hAnsi="Sylfaen"/>
          <w:b/>
          <w:bCs/>
          <w:lang w:val="ka-GE"/>
        </w:rPr>
      </w:pPr>
    </w:p>
    <w:tbl>
      <w:tblPr>
        <w:tblStyle w:val="a5"/>
        <w:tblW w:w="0" w:type="auto"/>
        <w:tblInd w:w="108" w:type="dxa"/>
        <w:tblLayout w:type="fixed"/>
        <w:tblLook w:val="04A0"/>
      </w:tblPr>
      <w:tblGrid>
        <w:gridCol w:w="450"/>
        <w:gridCol w:w="4680"/>
        <w:gridCol w:w="1530"/>
        <w:gridCol w:w="1620"/>
        <w:gridCol w:w="1440"/>
        <w:gridCol w:w="1530"/>
        <w:gridCol w:w="1260"/>
        <w:gridCol w:w="673"/>
      </w:tblGrid>
      <w:tr w:rsidR="00BC3E68" w:rsidRPr="00483796" w:rsidTr="00BC3E68">
        <w:tc>
          <w:tcPr>
            <w:tcW w:w="450" w:type="dxa"/>
            <w:vMerge w:val="restart"/>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N</w:t>
            </w:r>
          </w:p>
        </w:tc>
        <w:tc>
          <w:tcPr>
            <w:tcW w:w="4680" w:type="dxa"/>
            <w:vMerge w:val="restart"/>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hAnsi="Sylfaen" w:cs="Sylfaen"/>
                <w:spacing w:val="1"/>
                <w:sz w:val="18"/>
                <w:szCs w:val="18"/>
              </w:rPr>
              <w:t>ღ</w:t>
            </w:r>
            <w:r w:rsidRPr="00483796">
              <w:rPr>
                <w:rFonts w:ascii="Sylfaen" w:hAnsi="Sylfaen" w:cs="Sylfaen"/>
                <w:sz w:val="18"/>
                <w:szCs w:val="18"/>
              </w:rPr>
              <w:t>ო</w:t>
            </w:r>
            <w:r w:rsidRPr="00483796">
              <w:rPr>
                <w:rFonts w:ascii="Sylfaen" w:hAnsi="Sylfaen" w:cs="Sylfaen"/>
                <w:spacing w:val="1"/>
                <w:sz w:val="18"/>
                <w:szCs w:val="18"/>
              </w:rPr>
              <w:t>ნისძიე</w:t>
            </w:r>
            <w:r w:rsidRPr="00483796">
              <w:rPr>
                <w:rFonts w:ascii="Sylfaen" w:hAnsi="Sylfaen" w:cs="Sylfaen"/>
                <w:sz w:val="18"/>
                <w:szCs w:val="18"/>
              </w:rPr>
              <w:t>ბ</w:t>
            </w:r>
            <w:r w:rsidRPr="00483796">
              <w:rPr>
                <w:rFonts w:ascii="Sylfaen" w:hAnsi="Sylfaen" w:cs="Sylfaen"/>
                <w:spacing w:val="1"/>
                <w:sz w:val="18"/>
                <w:szCs w:val="18"/>
              </w:rPr>
              <w:t>ი</w:t>
            </w:r>
            <w:r w:rsidRPr="00483796">
              <w:rPr>
                <w:rFonts w:ascii="Sylfaen" w:hAnsi="Sylfaen" w:cs="Sylfaen"/>
                <w:sz w:val="18"/>
                <w:szCs w:val="18"/>
              </w:rPr>
              <w:t>სდ</w:t>
            </w:r>
            <w:r w:rsidRPr="00483796">
              <w:rPr>
                <w:rFonts w:ascii="Sylfaen" w:hAnsi="Sylfaen" w:cs="Sylfaen"/>
                <w:spacing w:val="1"/>
                <w:sz w:val="18"/>
                <w:szCs w:val="18"/>
              </w:rPr>
              <w:t>ასა</w:t>
            </w:r>
            <w:r w:rsidRPr="00483796">
              <w:rPr>
                <w:rFonts w:ascii="Sylfaen" w:hAnsi="Sylfaen" w:cs="Sylfaen"/>
                <w:sz w:val="18"/>
                <w:szCs w:val="18"/>
              </w:rPr>
              <w:t>ხ</w:t>
            </w:r>
            <w:r w:rsidRPr="00483796">
              <w:rPr>
                <w:rFonts w:ascii="Sylfaen" w:hAnsi="Sylfaen" w:cs="Sylfaen"/>
                <w:spacing w:val="1"/>
                <w:sz w:val="18"/>
                <w:szCs w:val="18"/>
              </w:rPr>
              <w:t>ელე</w:t>
            </w:r>
            <w:r w:rsidRPr="00483796">
              <w:rPr>
                <w:rFonts w:ascii="Sylfaen" w:hAnsi="Sylfaen" w:cs="Sylfaen"/>
                <w:sz w:val="18"/>
                <w:szCs w:val="18"/>
              </w:rPr>
              <w:t>ბა</w:t>
            </w:r>
          </w:p>
        </w:tc>
        <w:tc>
          <w:tcPr>
            <w:tcW w:w="4590" w:type="dxa"/>
            <w:gridSpan w:val="3"/>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პროდუქტები</w:t>
            </w:r>
          </w:p>
        </w:tc>
        <w:tc>
          <w:tcPr>
            <w:tcW w:w="1530" w:type="dxa"/>
            <w:vMerge w:val="restart"/>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სულ (ლარი)</w:t>
            </w:r>
          </w:p>
        </w:tc>
        <w:tc>
          <w:tcPr>
            <w:tcW w:w="1933" w:type="dxa"/>
            <w:gridSpan w:val="2"/>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მათ შორის:</w:t>
            </w:r>
          </w:p>
        </w:tc>
      </w:tr>
      <w:tr w:rsidR="00BC3E68" w:rsidRPr="00483796" w:rsidTr="00BC3E68">
        <w:trPr>
          <w:trHeight w:val="536"/>
        </w:trPr>
        <w:tc>
          <w:tcPr>
            <w:tcW w:w="450" w:type="dxa"/>
            <w:vMerge/>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4680" w:type="dxa"/>
            <w:vMerge/>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განზომილება</w:t>
            </w:r>
          </w:p>
        </w:tc>
        <w:tc>
          <w:tcPr>
            <w:tcW w:w="162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რაოდენობა</w:t>
            </w:r>
          </w:p>
        </w:tc>
        <w:tc>
          <w:tcPr>
            <w:tcW w:w="144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ერთეულის საშუალო ფასი</w:t>
            </w:r>
          </w:p>
        </w:tc>
        <w:tc>
          <w:tcPr>
            <w:tcW w:w="1530" w:type="dxa"/>
            <w:vMerge/>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126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საბიუჯეტო სახსრები</w:t>
            </w:r>
          </w:p>
        </w:tc>
        <w:tc>
          <w:tcPr>
            <w:tcW w:w="673"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სხვა</w:t>
            </w:r>
          </w:p>
        </w:tc>
      </w:tr>
      <w:tr w:rsidR="00BC3E68" w:rsidRPr="00483796" w:rsidTr="00BC3E68">
        <w:tc>
          <w:tcPr>
            <w:tcW w:w="45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ადმინისტრირება და მართვა</w:t>
            </w:r>
          </w:p>
        </w:tc>
        <w:tc>
          <w:tcPr>
            <w:tcW w:w="1530" w:type="dxa"/>
          </w:tcPr>
          <w:p w:rsidR="00BC3E68" w:rsidRPr="00483796" w:rsidRDefault="00BC3E68" w:rsidP="00BC3E68">
            <w:pPr>
              <w:widowControl w:val="0"/>
              <w:autoSpaceDE w:val="0"/>
              <w:autoSpaceDN w:val="0"/>
              <w:adjustRightInd w:val="0"/>
              <w:ind w:right="679"/>
              <w:jc w:val="both"/>
              <w:rPr>
                <w:rFonts w:ascii="Sylfaen" w:hAnsi="Sylfaen" w:cs="Sylfaen"/>
                <w:sz w:val="18"/>
                <w:szCs w:val="18"/>
                <w:lang w:val="ka-GE"/>
              </w:rPr>
            </w:pPr>
          </w:p>
        </w:tc>
        <w:tc>
          <w:tcPr>
            <w:tcW w:w="1620" w:type="dxa"/>
          </w:tcPr>
          <w:p w:rsidR="00BC3E68" w:rsidRPr="00483796" w:rsidRDefault="00BC3E68" w:rsidP="00BC3E68">
            <w:pPr>
              <w:widowControl w:val="0"/>
              <w:autoSpaceDE w:val="0"/>
              <w:autoSpaceDN w:val="0"/>
              <w:adjustRightInd w:val="0"/>
              <w:ind w:right="679"/>
              <w:jc w:val="both"/>
              <w:rPr>
                <w:rFonts w:ascii="Sylfaen" w:hAnsi="Sylfaen"/>
                <w:sz w:val="18"/>
                <w:szCs w:val="18"/>
                <w:lang w:val="ka-GE"/>
              </w:rPr>
            </w:pPr>
          </w:p>
        </w:tc>
        <w:tc>
          <w:tcPr>
            <w:tcW w:w="144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54,360</w:t>
            </w: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54,360</w:t>
            </w:r>
          </w:p>
        </w:tc>
        <w:tc>
          <w:tcPr>
            <w:tcW w:w="67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r>
      <w:tr w:rsidR="00BC3E68" w:rsidRPr="00483796" w:rsidTr="00BC3E68">
        <w:tc>
          <w:tcPr>
            <w:tcW w:w="45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შრომის ანაზღაურება</w:t>
            </w:r>
          </w:p>
        </w:tc>
        <w:tc>
          <w:tcPr>
            <w:tcW w:w="1530" w:type="dxa"/>
          </w:tcPr>
          <w:p w:rsidR="00BC3E68" w:rsidRPr="00483796" w:rsidRDefault="00BC3E68" w:rsidP="00BC3E68">
            <w:pPr>
              <w:widowControl w:val="0"/>
              <w:autoSpaceDE w:val="0"/>
              <w:autoSpaceDN w:val="0"/>
              <w:adjustRightInd w:val="0"/>
              <w:ind w:right="679"/>
              <w:jc w:val="both"/>
              <w:rPr>
                <w:rFonts w:ascii="Sylfaen" w:hAnsi="Sylfaen" w:cs="Sylfaen"/>
                <w:sz w:val="18"/>
                <w:szCs w:val="18"/>
                <w:lang w:val="ka-GE"/>
              </w:rPr>
            </w:pPr>
          </w:p>
        </w:tc>
        <w:tc>
          <w:tcPr>
            <w:tcW w:w="1620" w:type="dxa"/>
          </w:tcPr>
          <w:p w:rsidR="00BC3E68" w:rsidRPr="00483796" w:rsidRDefault="00BC3E68" w:rsidP="00BC3E68">
            <w:pPr>
              <w:widowControl w:val="0"/>
              <w:autoSpaceDE w:val="0"/>
              <w:autoSpaceDN w:val="0"/>
              <w:adjustRightInd w:val="0"/>
              <w:ind w:right="679"/>
              <w:jc w:val="both"/>
              <w:rPr>
                <w:rFonts w:ascii="Sylfaen" w:hAnsi="Sylfaen"/>
                <w:sz w:val="18"/>
                <w:szCs w:val="18"/>
                <w:lang w:val="ka-GE"/>
              </w:rPr>
            </w:pPr>
            <w:r w:rsidRPr="00483796">
              <w:rPr>
                <w:rFonts w:ascii="Sylfaen" w:hAnsi="Sylfaen"/>
                <w:sz w:val="18"/>
                <w:szCs w:val="18"/>
                <w:lang w:val="ka-GE"/>
              </w:rPr>
              <w:t>5</w:t>
            </w:r>
          </w:p>
        </w:tc>
        <w:tc>
          <w:tcPr>
            <w:tcW w:w="144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10872</w:t>
            </w:r>
          </w:p>
        </w:tc>
        <w:tc>
          <w:tcPr>
            <w:tcW w:w="153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54,360</w:t>
            </w: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54,360</w:t>
            </w:r>
          </w:p>
        </w:tc>
        <w:tc>
          <w:tcPr>
            <w:tcW w:w="67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r>
      <w:tr w:rsidR="00BC3E68" w:rsidRPr="00483796" w:rsidTr="00BC3E68">
        <w:tc>
          <w:tcPr>
            <w:tcW w:w="45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ოფისის ხარჯები</w:t>
            </w:r>
          </w:p>
        </w:tc>
        <w:tc>
          <w:tcPr>
            <w:tcW w:w="1530" w:type="dxa"/>
          </w:tcPr>
          <w:p w:rsidR="00BC3E68" w:rsidRPr="00483796" w:rsidRDefault="00BC3E68" w:rsidP="00BC3E68">
            <w:pPr>
              <w:widowControl w:val="0"/>
              <w:autoSpaceDE w:val="0"/>
              <w:autoSpaceDN w:val="0"/>
              <w:adjustRightInd w:val="0"/>
              <w:ind w:right="679"/>
              <w:jc w:val="both"/>
              <w:rPr>
                <w:rFonts w:ascii="Sylfaen" w:hAnsi="Sylfaen" w:cs="Sylfaen"/>
                <w:sz w:val="18"/>
                <w:szCs w:val="18"/>
                <w:lang w:val="ka-GE"/>
              </w:rPr>
            </w:pPr>
          </w:p>
        </w:tc>
        <w:tc>
          <w:tcPr>
            <w:tcW w:w="1620" w:type="dxa"/>
          </w:tcPr>
          <w:p w:rsidR="00BC3E68" w:rsidRPr="00483796" w:rsidRDefault="00BC3E68" w:rsidP="00BC3E68">
            <w:pPr>
              <w:widowControl w:val="0"/>
              <w:autoSpaceDE w:val="0"/>
              <w:autoSpaceDN w:val="0"/>
              <w:adjustRightInd w:val="0"/>
              <w:ind w:right="679"/>
              <w:jc w:val="both"/>
              <w:rPr>
                <w:rFonts w:ascii="Sylfaen" w:hAnsi="Sylfaen"/>
                <w:sz w:val="18"/>
                <w:szCs w:val="18"/>
                <w:lang w:val="ka-GE"/>
              </w:rPr>
            </w:pPr>
          </w:p>
        </w:tc>
        <w:tc>
          <w:tcPr>
            <w:tcW w:w="144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29,520</w:t>
            </w: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29,520</w:t>
            </w:r>
          </w:p>
        </w:tc>
        <w:tc>
          <w:tcPr>
            <w:tcW w:w="67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r>
      <w:tr w:rsidR="00BC3E68" w:rsidRPr="00483796" w:rsidTr="00BC3E68">
        <w:tc>
          <w:tcPr>
            <w:tcW w:w="45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საკანცელარიო მასალების შეძენა</w:t>
            </w:r>
          </w:p>
        </w:tc>
        <w:tc>
          <w:tcPr>
            <w:tcW w:w="1530" w:type="dxa"/>
          </w:tcPr>
          <w:p w:rsidR="00BC3E68" w:rsidRPr="00483796" w:rsidRDefault="00BC3E68" w:rsidP="00BC3E68">
            <w:pPr>
              <w:widowControl w:val="0"/>
              <w:autoSpaceDE w:val="0"/>
              <w:autoSpaceDN w:val="0"/>
              <w:adjustRightInd w:val="0"/>
              <w:ind w:right="679"/>
              <w:jc w:val="both"/>
              <w:rPr>
                <w:rFonts w:ascii="Sylfaen" w:hAnsi="Sylfaen" w:cs="Sylfaen"/>
                <w:sz w:val="18"/>
                <w:szCs w:val="18"/>
                <w:lang w:val="ka-GE"/>
              </w:rPr>
            </w:pPr>
          </w:p>
        </w:tc>
        <w:tc>
          <w:tcPr>
            <w:tcW w:w="1620" w:type="dxa"/>
          </w:tcPr>
          <w:p w:rsidR="00BC3E68" w:rsidRPr="00483796" w:rsidRDefault="00BC3E68" w:rsidP="00BC3E68">
            <w:pPr>
              <w:widowControl w:val="0"/>
              <w:autoSpaceDE w:val="0"/>
              <w:autoSpaceDN w:val="0"/>
              <w:adjustRightInd w:val="0"/>
              <w:ind w:right="679"/>
              <w:jc w:val="both"/>
              <w:rPr>
                <w:rFonts w:ascii="Sylfaen" w:hAnsi="Sylfaen"/>
                <w:sz w:val="18"/>
                <w:szCs w:val="18"/>
                <w:lang w:val="ka-GE"/>
              </w:rPr>
            </w:pPr>
          </w:p>
        </w:tc>
        <w:tc>
          <w:tcPr>
            <w:tcW w:w="144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sz w:val="18"/>
                <w:szCs w:val="18"/>
                <w:lang w:val="ka-GE"/>
              </w:rPr>
              <w:t>1 500</w:t>
            </w: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1 500</w:t>
            </w:r>
          </w:p>
        </w:tc>
        <w:tc>
          <w:tcPr>
            <w:tcW w:w="67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r>
      <w:tr w:rsidR="00BC3E68" w:rsidRPr="00483796" w:rsidTr="00BC3E68">
        <w:tc>
          <w:tcPr>
            <w:tcW w:w="45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კომპიუტერული პროგრამის შეძენის და განახლების ხარჯი</w:t>
            </w:r>
          </w:p>
        </w:tc>
        <w:tc>
          <w:tcPr>
            <w:tcW w:w="1530" w:type="dxa"/>
          </w:tcPr>
          <w:p w:rsidR="00BC3E68" w:rsidRPr="00483796" w:rsidRDefault="00BC3E68" w:rsidP="00BC3E68">
            <w:pPr>
              <w:widowControl w:val="0"/>
              <w:autoSpaceDE w:val="0"/>
              <w:autoSpaceDN w:val="0"/>
              <w:adjustRightInd w:val="0"/>
              <w:ind w:right="679"/>
              <w:jc w:val="both"/>
              <w:rPr>
                <w:rFonts w:ascii="Sylfaen" w:hAnsi="Sylfaen" w:cs="Sylfaen"/>
                <w:sz w:val="18"/>
                <w:szCs w:val="18"/>
                <w:lang w:val="ka-GE"/>
              </w:rPr>
            </w:pPr>
          </w:p>
        </w:tc>
        <w:tc>
          <w:tcPr>
            <w:tcW w:w="1620" w:type="dxa"/>
          </w:tcPr>
          <w:p w:rsidR="00BC3E68" w:rsidRPr="00483796" w:rsidRDefault="00BC3E68" w:rsidP="00BC3E68">
            <w:pPr>
              <w:widowControl w:val="0"/>
              <w:autoSpaceDE w:val="0"/>
              <w:autoSpaceDN w:val="0"/>
              <w:adjustRightInd w:val="0"/>
              <w:ind w:right="679"/>
              <w:jc w:val="both"/>
              <w:rPr>
                <w:rFonts w:ascii="Sylfaen" w:hAnsi="Sylfaen"/>
                <w:sz w:val="18"/>
                <w:szCs w:val="18"/>
                <w:lang w:val="ka-GE"/>
              </w:rPr>
            </w:pPr>
            <w:r w:rsidRPr="00483796">
              <w:rPr>
                <w:rFonts w:ascii="Sylfaen" w:hAnsi="Sylfaen"/>
                <w:sz w:val="18"/>
                <w:szCs w:val="18"/>
                <w:lang w:val="ka-GE"/>
              </w:rPr>
              <w:t>13</w:t>
            </w:r>
          </w:p>
        </w:tc>
        <w:tc>
          <w:tcPr>
            <w:tcW w:w="144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300</w:t>
            </w:r>
          </w:p>
        </w:tc>
        <w:tc>
          <w:tcPr>
            <w:tcW w:w="1530"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3,900</w:t>
            </w: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3,900</w:t>
            </w:r>
          </w:p>
        </w:tc>
        <w:tc>
          <w:tcPr>
            <w:tcW w:w="67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r>
      <w:tr w:rsidR="00BC3E68" w:rsidRPr="00483796" w:rsidTr="00BC3E68">
        <w:tc>
          <w:tcPr>
            <w:tcW w:w="45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BC3E68" w:rsidRPr="00483796" w:rsidRDefault="00BC3E68" w:rsidP="00BC3E68">
            <w:pPr>
              <w:autoSpaceDE w:val="0"/>
              <w:autoSpaceDN w:val="0"/>
              <w:adjustRightInd w:val="0"/>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მცირეფასიანი საოფისე ტექნიკის შეძენისა და განახლების ხარჯი</w:t>
            </w:r>
          </w:p>
        </w:tc>
        <w:tc>
          <w:tcPr>
            <w:tcW w:w="1530" w:type="dxa"/>
          </w:tcPr>
          <w:p w:rsidR="00BC3E68" w:rsidRPr="00483796" w:rsidRDefault="00BC3E68" w:rsidP="00BC3E68">
            <w:pPr>
              <w:widowControl w:val="0"/>
              <w:autoSpaceDE w:val="0"/>
              <w:autoSpaceDN w:val="0"/>
              <w:adjustRightInd w:val="0"/>
              <w:ind w:right="679"/>
              <w:jc w:val="both"/>
              <w:rPr>
                <w:rFonts w:ascii="Sylfaen" w:hAnsi="Sylfaen" w:cs="Sylfaen"/>
                <w:sz w:val="18"/>
                <w:szCs w:val="18"/>
                <w:lang w:val="ka-GE"/>
              </w:rPr>
            </w:pPr>
          </w:p>
        </w:tc>
        <w:tc>
          <w:tcPr>
            <w:tcW w:w="1620" w:type="dxa"/>
          </w:tcPr>
          <w:p w:rsidR="00BC3E68" w:rsidRPr="00483796" w:rsidRDefault="00BC3E68" w:rsidP="00BC3E68">
            <w:pPr>
              <w:widowControl w:val="0"/>
              <w:autoSpaceDE w:val="0"/>
              <w:autoSpaceDN w:val="0"/>
              <w:adjustRightInd w:val="0"/>
              <w:ind w:right="679"/>
              <w:jc w:val="both"/>
              <w:rPr>
                <w:rFonts w:ascii="Sylfaen" w:hAnsi="Sylfaen"/>
                <w:sz w:val="18"/>
                <w:szCs w:val="18"/>
                <w:lang w:val="ka-GE"/>
              </w:rPr>
            </w:pPr>
          </w:p>
        </w:tc>
        <w:tc>
          <w:tcPr>
            <w:tcW w:w="144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0,500</w:t>
            </w: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0,500</w:t>
            </w:r>
          </w:p>
        </w:tc>
        <w:tc>
          <w:tcPr>
            <w:tcW w:w="67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r>
      <w:tr w:rsidR="00BC3E68" w:rsidRPr="00483796" w:rsidTr="00BC3E68">
        <w:tc>
          <w:tcPr>
            <w:tcW w:w="45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BC3E68" w:rsidRPr="00483796" w:rsidRDefault="00BC3E68" w:rsidP="00BC3E68">
            <w:pPr>
              <w:autoSpaceDE w:val="0"/>
              <w:autoSpaceDN w:val="0"/>
              <w:adjustRightInd w:val="0"/>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შენობა-ნაგებობის და მათი მიმდებარე ტერიტორიის რემონტის ხარჯი</w:t>
            </w:r>
          </w:p>
        </w:tc>
        <w:tc>
          <w:tcPr>
            <w:tcW w:w="1530" w:type="dxa"/>
          </w:tcPr>
          <w:p w:rsidR="00BC3E68" w:rsidRPr="00483796" w:rsidRDefault="00BC3E68" w:rsidP="00BC3E68">
            <w:pPr>
              <w:widowControl w:val="0"/>
              <w:autoSpaceDE w:val="0"/>
              <w:autoSpaceDN w:val="0"/>
              <w:adjustRightInd w:val="0"/>
              <w:ind w:right="679"/>
              <w:jc w:val="both"/>
              <w:rPr>
                <w:rFonts w:ascii="Sylfaen" w:hAnsi="Sylfaen" w:cs="Sylfaen"/>
                <w:sz w:val="18"/>
                <w:szCs w:val="18"/>
                <w:lang w:val="ka-GE"/>
              </w:rPr>
            </w:pPr>
          </w:p>
        </w:tc>
        <w:tc>
          <w:tcPr>
            <w:tcW w:w="1620" w:type="dxa"/>
          </w:tcPr>
          <w:p w:rsidR="00BC3E68" w:rsidRPr="00483796" w:rsidRDefault="00BC3E68" w:rsidP="00BC3E68">
            <w:pPr>
              <w:widowControl w:val="0"/>
              <w:autoSpaceDE w:val="0"/>
              <w:autoSpaceDN w:val="0"/>
              <w:adjustRightInd w:val="0"/>
              <w:ind w:right="679"/>
              <w:jc w:val="both"/>
              <w:rPr>
                <w:rFonts w:ascii="Sylfaen" w:hAnsi="Sylfaen"/>
                <w:sz w:val="18"/>
                <w:szCs w:val="18"/>
                <w:lang w:val="ka-GE"/>
              </w:rPr>
            </w:pPr>
          </w:p>
        </w:tc>
        <w:tc>
          <w:tcPr>
            <w:tcW w:w="144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3,000</w:t>
            </w: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3,000</w:t>
            </w:r>
          </w:p>
        </w:tc>
        <w:tc>
          <w:tcPr>
            <w:tcW w:w="67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r>
      <w:tr w:rsidR="00BC3E68" w:rsidRPr="00483796" w:rsidTr="00BC3E68">
        <w:tc>
          <w:tcPr>
            <w:tcW w:w="45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BC3E68" w:rsidRPr="00483796" w:rsidRDefault="00BC3E68" w:rsidP="00BC3E68">
            <w:pPr>
              <w:autoSpaceDE w:val="0"/>
              <w:autoSpaceDN w:val="0"/>
              <w:adjustRightInd w:val="0"/>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საოფისე ავეჯის შეძენის ხარჯი</w:t>
            </w:r>
          </w:p>
        </w:tc>
        <w:tc>
          <w:tcPr>
            <w:tcW w:w="1530" w:type="dxa"/>
          </w:tcPr>
          <w:p w:rsidR="00BC3E68" w:rsidRPr="00483796" w:rsidRDefault="00BC3E68" w:rsidP="00BC3E68">
            <w:pPr>
              <w:widowControl w:val="0"/>
              <w:autoSpaceDE w:val="0"/>
              <w:autoSpaceDN w:val="0"/>
              <w:adjustRightInd w:val="0"/>
              <w:ind w:right="679"/>
              <w:jc w:val="both"/>
              <w:rPr>
                <w:rFonts w:ascii="Sylfaen" w:hAnsi="Sylfaen" w:cs="Sylfaen"/>
                <w:sz w:val="18"/>
                <w:szCs w:val="18"/>
                <w:lang w:val="ka-GE"/>
              </w:rPr>
            </w:pPr>
          </w:p>
        </w:tc>
        <w:tc>
          <w:tcPr>
            <w:tcW w:w="1620" w:type="dxa"/>
          </w:tcPr>
          <w:p w:rsidR="00BC3E68" w:rsidRPr="00483796" w:rsidRDefault="00BC3E68" w:rsidP="00BC3E68">
            <w:pPr>
              <w:widowControl w:val="0"/>
              <w:autoSpaceDE w:val="0"/>
              <w:autoSpaceDN w:val="0"/>
              <w:adjustRightInd w:val="0"/>
              <w:ind w:right="679"/>
              <w:jc w:val="both"/>
              <w:rPr>
                <w:rFonts w:ascii="Sylfaen" w:hAnsi="Sylfaen"/>
                <w:sz w:val="18"/>
                <w:szCs w:val="18"/>
                <w:lang w:val="ka-GE"/>
              </w:rPr>
            </w:pPr>
          </w:p>
        </w:tc>
        <w:tc>
          <w:tcPr>
            <w:tcW w:w="144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4,900</w:t>
            </w: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4,900</w:t>
            </w:r>
          </w:p>
        </w:tc>
        <w:tc>
          <w:tcPr>
            <w:tcW w:w="67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r>
      <w:tr w:rsidR="00BC3E68" w:rsidRPr="00483796" w:rsidTr="00BC3E68">
        <w:tc>
          <w:tcPr>
            <w:tcW w:w="45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BC3E68" w:rsidRPr="00483796" w:rsidRDefault="00BC3E68" w:rsidP="00BC3E68">
            <w:pPr>
              <w:autoSpaceDE w:val="0"/>
              <w:autoSpaceDN w:val="0"/>
              <w:adjustRightInd w:val="0"/>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კავშირგაბმულობა (ტელეფონი, ინტერნეტი)</w:t>
            </w:r>
          </w:p>
        </w:tc>
        <w:tc>
          <w:tcPr>
            <w:tcW w:w="1530" w:type="dxa"/>
          </w:tcPr>
          <w:p w:rsidR="00BC3E68" w:rsidRPr="00483796" w:rsidRDefault="00BC3E68" w:rsidP="00BC3E68">
            <w:pPr>
              <w:widowControl w:val="0"/>
              <w:autoSpaceDE w:val="0"/>
              <w:autoSpaceDN w:val="0"/>
              <w:adjustRightInd w:val="0"/>
              <w:ind w:right="679"/>
              <w:jc w:val="both"/>
              <w:rPr>
                <w:rFonts w:ascii="Sylfaen" w:hAnsi="Sylfaen" w:cs="Sylfaen"/>
                <w:sz w:val="18"/>
                <w:szCs w:val="18"/>
                <w:lang w:val="ka-GE"/>
              </w:rPr>
            </w:pPr>
          </w:p>
        </w:tc>
        <w:tc>
          <w:tcPr>
            <w:tcW w:w="1620" w:type="dxa"/>
          </w:tcPr>
          <w:p w:rsidR="00BC3E68" w:rsidRPr="00483796" w:rsidRDefault="00BC3E68" w:rsidP="00BC3E68">
            <w:pPr>
              <w:widowControl w:val="0"/>
              <w:autoSpaceDE w:val="0"/>
              <w:autoSpaceDN w:val="0"/>
              <w:adjustRightInd w:val="0"/>
              <w:ind w:right="679"/>
              <w:jc w:val="both"/>
              <w:rPr>
                <w:rFonts w:ascii="Sylfaen" w:hAnsi="Sylfaen"/>
                <w:sz w:val="18"/>
                <w:szCs w:val="18"/>
                <w:lang w:val="ka-GE"/>
              </w:rPr>
            </w:pPr>
            <w:r w:rsidRPr="00483796">
              <w:rPr>
                <w:rFonts w:ascii="Sylfaen" w:hAnsi="Sylfaen"/>
                <w:sz w:val="18"/>
                <w:szCs w:val="18"/>
                <w:lang w:val="ka-GE"/>
              </w:rPr>
              <w:t>4</w:t>
            </w:r>
          </w:p>
        </w:tc>
        <w:tc>
          <w:tcPr>
            <w:tcW w:w="144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180</w:t>
            </w:r>
          </w:p>
        </w:tc>
        <w:tc>
          <w:tcPr>
            <w:tcW w:w="1530"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0,720</w:t>
            </w: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0,720</w:t>
            </w:r>
          </w:p>
        </w:tc>
        <w:tc>
          <w:tcPr>
            <w:tcW w:w="67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r>
      <w:tr w:rsidR="00BC3E68" w:rsidRPr="00483796" w:rsidTr="00BC3E68">
        <w:tc>
          <w:tcPr>
            <w:tcW w:w="45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BC3E68" w:rsidRPr="00483796" w:rsidRDefault="00BC3E68" w:rsidP="00BC3E68">
            <w:pPr>
              <w:autoSpaceDE w:val="0"/>
              <w:autoSpaceDN w:val="0"/>
              <w:adjustRightInd w:val="0"/>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ქობულეთის მუნიციპალიტეტის ტერიტორიაზე არსებული 12 ჯანდაცვის ცენტრისათვის კომუნალური ხარჯის დაფარვა (ელექტროენერგია ან/და ბუნებრივი აირი)</w:t>
            </w:r>
          </w:p>
        </w:tc>
        <w:tc>
          <w:tcPr>
            <w:tcW w:w="1530" w:type="dxa"/>
          </w:tcPr>
          <w:p w:rsidR="00BC3E68" w:rsidRPr="00483796" w:rsidRDefault="00BC3E68" w:rsidP="00BC3E68">
            <w:pPr>
              <w:widowControl w:val="0"/>
              <w:autoSpaceDE w:val="0"/>
              <w:autoSpaceDN w:val="0"/>
              <w:adjustRightInd w:val="0"/>
              <w:ind w:right="679"/>
              <w:jc w:val="both"/>
              <w:rPr>
                <w:rFonts w:ascii="Sylfaen" w:hAnsi="Sylfaen" w:cs="Sylfaen"/>
                <w:sz w:val="18"/>
                <w:szCs w:val="18"/>
                <w:lang w:val="ka-GE"/>
              </w:rPr>
            </w:pPr>
          </w:p>
        </w:tc>
        <w:tc>
          <w:tcPr>
            <w:tcW w:w="1620" w:type="dxa"/>
          </w:tcPr>
          <w:p w:rsidR="00BC3E68" w:rsidRPr="00483796" w:rsidRDefault="00BC3E68" w:rsidP="00BC3E68">
            <w:pPr>
              <w:widowControl w:val="0"/>
              <w:autoSpaceDE w:val="0"/>
              <w:autoSpaceDN w:val="0"/>
              <w:adjustRightInd w:val="0"/>
              <w:ind w:right="679"/>
              <w:jc w:val="both"/>
              <w:rPr>
                <w:rFonts w:ascii="Sylfaen" w:hAnsi="Sylfaen"/>
                <w:sz w:val="18"/>
                <w:szCs w:val="18"/>
                <w:lang w:val="ka-GE"/>
              </w:rPr>
            </w:pPr>
            <w:r w:rsidRPr="00483796">
              <w:rPr>
                <w:rFonts w:ascii="Sylfaen" w:hAnsi="Sylfaen"/>
                <w:sz w:val="18"/>
                <w:szCs w:val="18"/>
                <w:lang w:val="ka-GE"/>
              </w:rPr>
              <w:t>29</w:t>
            </w:r>
          </w:p>
        </w:tc>
        <w:tc>
          <w:tcPr>
            <w:tcW w:w="144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517,24</w:t>
            </w:r>
          </w:p>
        </w:tc>
        <w:tc>
          <w:tcPr>
            <w:tcW w:w="1530"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15,000</w:t>
            </w: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15,000</w:t>
            </w:r>
          </w:p>
        </w:tc>
        <w:tc>
          <w:tcPr>
            <w:tcW w:w="67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r>
      <w:tr w:rsidR="00BC3E68" w:rsidRPr="00483796" w:rsidTr="00BC3E68">
        <w:tc>
          <w:tcPr>
            <w:tcW w:w="45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BC3E68" w:rsidRPr="00483796" w:rsidRDefault="00BC3E68" w:rsidP="00BC3E68">
            <w:pPr>
              <w:autoSpaceDE w:val="0"/>
              <w:autoSpaceDN w:val="0"/>
              <w:adjustRightInd w:val="0"/>
              <w:spacing w:line="360" w:lineRule="auto"/>
              <w:jc w:val="both"/>
              <w:rPr>
                <w:rFonts w:ascii="Sylfaen" w:eastAsiaTheme="minorHAnsi" w:hAnsi="Sylfaen" w:cs="Sylfaen"/>
                <w:sz w:val="18"/>
                <w:szCs w:val="18"/>
                <w:lang w:val="ka-GE"/>
              </w:rPr>
            </w:pPr>
            <w:r w:rsidRPr="00483796">
              <w:rPr>
                <w:rFonts w:ascii="Sylfaen" w:eastAsiaTheme="minorHAnsi" w:hAnsi="Sylfaen" w:cs="Sylfaen"/>
                <w:b/>
                <w:sz w:val="18"/>
                <w:szCs w:val="18"/>
                <w:lang w:val="ka-GE"/>
              </w:rPr>
              <w:t>სხვა დანარჩენი საქონელი და მომსახურება</w:t>
            </w:r>
          </w:p>
        </w:tc>
        <w:tc>
          <w:tcPr>
            <w:tcW w:w="1530" w:type="dxa"/>
          </w:tcPr>
          <w:p w:rsidR="00BC3E68" w:rsidRPr="00483796" w:rsidRDefault="00BC3E68" w:rsidP="00BC3E68">
            <w:pPr>
              <w:widowControl w:val="0"/>
              <w:autoSpaceDE w:val="0"/>
              <w:autoSpaceDN w:val="0"/>
              <w:adjustRightInd w:val="0"/>
              <w:ind w:right="679"/>
              <w:jc w:val="both"/>
              <w:rPr>
                <w:rFonts w:ascii="Sylfaen" w:hAnsi="Sylfaen" w:cs="Sylfaen"/>
                <w:sz w:val="18"/>
                <w:szCs w:val="18"/>
                <w:lang w:val="ka-GE"/>
              </w:rPr>
            </w:pPr>
          </w:p>
        </w:tc>
        <w:tc>
          <w:tcPr>
            <w:tcW w:w="1620" w:type="dxa"/>
          </w:tcPr>
          <w:p w:rsidR="00BC3E68" w:rsidRPr="00483796" w:rsidRDefault="00BC3E68" w:rsidP="00BC3E68">
            <w:pPr>
              <w:widowControl w:val="0"/>
              <w:autoSpaceDE w:val="0"/>
              <w:autoSpaceDN w:val="0"/>
              <w:adjustRightInd w:val="0"/>
              <w:ind w:right="679"/>
              <w:jc w:val="both"/>
              <w:rPr>
                <w:rFonts w:ascii="Sylfaen" w:hAnsi="Sylfaen"/>
                <w:sz w:val="18"/>
                <w:szCs w:val="18"/>
                <w:lang w:val="ka-GE"/>
              </w:rPr>
            </w:pPr>
          </w:p>
        </w:tc>
        <w:tc>
          <w:tcPr>
            <w:tcW w:w="144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8,740</w:t>
            </w: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8,740</w:t>
            </w:r>
          </w:p>
        </w:tc>
        <w:tc>
          <w:tcPr>
            <w:tcW w:w="67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r>
      <w:tr w:rsidR="00BC3E68" w:rsidRPr="00483796" w:rsidTr="00BC3E68">
        <w:trPr>
          <w:trHeight w:val="437"/>
        </w:trPr>
        <w:tc>
          <w:tcPr>
            <w:tcW w:w="45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BC3E68" w:rsidRPr="00483796" w:rsidRDefault="00BC3E68" w:rsidP="00BC3E68">
            <w:pPr>
              <w:autoSpaceDE w:val="0"/>
              <w:autoSpaceDN w:val="0"/>
              <w:adjustRightInd w:val="0"/>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არაფინანსური აქტივები</w:t>
            </w:r>
          </w:p>
        </w:tc>
        <w:tc>
          <w:tcPr>
            <w:tcW w:w="1530" w:type="dxa"/>
          </w:tcPr>
          <w:p w:rsidR="00BC3E68" w:rsidRPr="00483796" w:rsidRDefault="00BC3E68" w:rsidP="00BC3E68">
            <w:pPr>
              <w:widowControl w:val="0"/>
              <w:autoSpaceDE w:val="0"/>
              <w:autoSpaceDN w:val="0"/>
              <w:adjustRightInd w:val="0"/>
              <w:ind w:right="679"/>
              <w:jc w:val="both"/>
              <w:rPr>
                <w:rFonts w:ascii="Sylfaen" w:hAnsi="Sylfaen" w:cs="Sylfaen"/>
                <w:sz w:val="18"/>
                <w:szCs w:val="18"/>
                <w:lang w:val="ka-GE"/>
              </w:rPr>
            </w:pPr>
          </w:p>
        </w:tc>
        <w:tc>
          <w:tcPr>
            <w:tcW w:w="1620" w:type="dxa"/>
          </w:tcPr>
          <w:p w:rsidR="00BC3E68" w:rsidRPr="00483796" w:rsidRDefault="00BC3E68" w:rsidP="00BC3E68">
            <w:pPr>
              <w:widowControl w:val="0"/>
              <w:autoSpaceDE w:val="0"/>
              <w:autoSpaceDN w:val="0"/>
              <w:adjustRightInd w:val="0"/>
              <w:ind w:right="679"/>
              <w:jc w:val="both"/>
              <w:rPr>
                <w:rFonts w:ascii="Sylfaen" w:hAnsi="Sylfaen"/>
                <w:sz w:val="18"/>
                <w:szCs w:val="18"/>
                <w:lang w:val="ka-GE"/>
              </w:rPr>
            </w:pPr>
          </w:p>
        </w:tc>
        <w:tc>
          <w:tcPr>
            <w:tcW w:w="144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c>
          <w:tcPr>
            <w:tcW w:w="67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r>
      <w:tr w:rsidR="00BC3E68" w:rsidRPr="00483796" w:rsidTr="00BC3E68">
        <w:tc>
          <w:tcPr>
            <w:tcW w:w="45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BC3E68" w:rsidRPr="00483796" w:rsidRDefault="00BC3E68" w:rsidP="00BC3E68">
            <w:pPr>
              <w:autoSpaceDE w:val="0"/>
              <w:autoSpaceDN w:val="0"/>
              <w:adjustRightInd w:val="0"/>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შენობა-ნაგებობები</w:t>
            </w:r>
          </w:p>
        </w:tc>
        <w:tc>
          <w:tcPr>
            <w:tcW w:w="1530" w:type="dxa"/>
          </w:tcPr>
          <w:p w:rsidR="00BC3E68" w:rsidRPr="00483796" w:rsidRDefault="00BC3E68" w:rsidP="00BC3E68">
            <w:pPr>
              <w:widowControl w:val="0"/>
              <w:autoSpaceDE w:val="0"/>
              <w:autoSpaceDN w:val="0"/>
              <w:adjustRightInd w:val="0"/>
              <w:ind w:right="679"/>
              <w:jc w:val="both"/>
              <w:rPr>
                <w:rFonts w:ascii="Sylfaen" w:hAnsi="Sylfaen" w:cs="Sylfaen"/>
                <w:sz w:val="18"/>
                <w:szCs w:val="18"/>
                <w:lang w:val="ka-GE"/>
              </w:rPr>
            </w:pPr>
          </w:p>
        </w:tc>
        <w:tc>
          <w:tcPr>
            <w:tcW w:w="1620" w:type="dxa"/>
          </w:tcPr>
          <w:p w:rsidR="00BC3E68" w:rsidRPr="00483796" w:rsidRDefault="00BC3E68" w:rsidP="00BC3E68">
            <w:pPr>
              <w:widowControl w:val="0"/>
              <w:autoSpaceDE w:val="0"/>
              <w:autoSpaceDN w:val="0"/>
              <w:adjustRightInd w:val="0"/>
              <w:ind w:right="679"/>
              <w:jc w:val="both"/>
              <w:rPr>
                <w:rFonts w:ascii="Sylfaen" w:hAnsi="Sylfaen"/>
                <w:sz w:val="18"/>
                <w:szCs w:val="18"/>
                <w:lang w:val="ka-GE"/>
              </w:rPr>
            </w:pPr>
          </w:p>
        </w:tc>
        <w:tc>
          <w:tcPr>
            <w:tcW w:w="144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c>
          <w:tcPr>
            <w:tcW w:w="67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r>
      <w:tr w:rsidR="00BC3E68" w:rsidRPr="00483796" w:rsidTr="00BC3E68">
        <w:tc>
          <w:tcPr>
            <w:tcW w:w="45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BC3E68" w:rsidRPr="00483796" w:rsidRDefault="00BC3E68" w:rsidP="00BC3E68">
            <w:pPr>
              <w:autoSpaceDE w:val="0"/>
              <w:autoSpaceDN w:val="0"/>
              <w:adjustRightInd w:val="0"/>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კომპიუტერის შეძენა</w:t>
            </w:r>
          </w:p>
        </w:tc>
        <w:tc>
          <w:tcPr>
            <w:tcW w:w="1530" w:type="dxa"/>
          </w:tcPr>
          <w:p w:rsidR="00BC3E68" w:rsidRPr="00483796" w:rsidRDefault="00BC3E68" w:rsidP="00BC3E68">
            <w:pPr>
              <w:widowControl w:val="0"/>
              <w:autoSpaceDE w:val="0"/>
              <w:autoSpaceDN w:val="0"/>
              <w:adjustRightInd w:val="0"/>
              <w:ind w:right="679"/>
              <w:jc w:val="both"/>
              <w:rPr>
                <w:rFonts w:ascii="Sylfaen" w:hAnsi="Sylfaen" w:cs="Sylfaen"/>
                <w:sz w:val="18"/>
                <w:szCs w:val="18"/>
                <w:lang w:val="ka-GE"/>
              </w:rPr>
            </w:pPr>
          </w:p>
        </w:tc>
        <w:tc>
          <w:tcPr>
            <w:tcW w:w="1620" w:type="dxa"/>
          </w:tcPr>
          <w:p w:rsidR="00BC3E68" w:rsidRPr="00483796" w:rsidRDefault="00BC3E68" w:rsidP="00BC3E68">
            <w:pPr>
              <w:widowControl w:val="0"/>
              <w:autoSpaceDE w:val="0"/>
              <w:autoSpaceDN w:val="0"/>
              <w:adjustRightInd w:val="0"/>
              <w:ind w:right="679"/>
              <w:jc w:val="both"/>
              <w:rPr>
                <w:rFonts w:ascii="Sylfaen" w:hAnsi="Sylfaen"/>
                <w:sz w:val="18"/>
                <w:szCs w:val="18"/>
                <w:lang w:val="ka-GE"/>
              </w:rPr>
            </w:pPr>
            <w:r w:rsidRPr="00483796">
              <w:rPr>
                <w:rFonts w:ascii="Sylfaen" w:hAnsi="Sylfaen"/>
                <w:sz w:val="18"/>
                <w:szCs w:val="18"/>
                <w:lang w:val="ka-GE"/>
              </w:rPr>
              <w:t>2</w:t>
            </w:r>
          </w:p>
        </w:tc>
        <w:tc>
          <w:tcPr>
            <w:tcW w:w="144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2200</w:t>
            </w:r>
          </w:p>
        </w:tc>
        <w:tc>
          <w:tcPr>
            <w:tcW w:w="1530"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4,400</w:t>
            </w: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4,400</w:t>
            </w:r>
          </w:p>
        </w:tc>
        <w:tc>
          <w:tcPr>
            <w:tcW w:w="67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r>
      <w:tr w:rsidR="00BC3E68" w:rsidRPr="00483796" w:rsidTr="00BC3E68">
        <w:tc>
          <w:tcPr>
            <w:tcW w:w="45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პირველადი ჯანდაცვის ხელშეწყობა</w:t>
            </w:r>
          </w:p>
        </w:tc>
        <w:tc>
          <w:tcPr>
            <w:tcW w:w="1530" w:type="dxa"/>
          </w:tcPr>
          <w:p w:rsidR="00BC3E68" w:rsidRPr="00483796" w:rsidRDefault="00BC3E68" w:rsidP="00BC3E68">
            <w:pPr>
              <w:widowControl w:val="0"/>
              <w:autoSpaceDE w:val="0"/>
              <w:autoSpaceDN w:val="0"/>
              <w:adjustRightInd w:val="0"/>
              <w:ind w:right="679"/>
              <w:jc w:val="both"/>
              <w:rPr>
                <w:rFonts w:ascii="Sylfaen" w:hAnsi="Sylfaen" w:cs="Sylfaen"/>
                <w:sz w:val="18"/>
                <w:szCs w:val="18"/>
                <w:lang w:val="ka-GE"/>
              </w:rPr>
            </w:pPr>
          </w:p>
        </w:tc>
        <w:tc>
          <w:tcPr>
            <w:tcW w:w="1620" w:type="dxa"/>
          </w:tcPr>
          <w:p w:rsidR="00BC3E68" w:rsidRPr="00483796" w:rsidRDefault="00BC3E68" w:rsidP="00BC3E68">
            <w:pPr>
              <w:widowControl w:val="0"/>
              <w:autoSpaceDE w:val="0"/>
              <w:autoSpaceDN w:val="0"/>
              <w:adjustRightInd w:val="0"/>
              <w:ind w:right="679"/>
              <w:jc w:val="both"/>
              <w:rPr>
                <w:rFonts w:ascii="Sylfaen" w:hAnsi="Sylfaen"/>
                <w:sz w:val="18"/>
                <w:szCs w:val="18"/>
                <w:lang w:val="ka-GE"/>
              </w:rPr>
            </w:pPr>
          </w:p>
        </w:tc>
        <w:tc>
          <w:tcPr>
            <w:tcW w:w="144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98,280</w:t>
            </w: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98,280</w:t>
            </w:r>
          </w:p>
        </w:tc>
        <w:tc>
          <w:tcPr>
            <w:tcW w:w="67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r>
      <w:tr w:rsidR="00BC3E68" w:rsidRPr="00483796" w:rsidTr="00BC3E68">
        <w:tc>
          <w:tcPr>
            <w:tcW w:w="45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BC3E68" w:rsidRPr="00483796" w:rsidRDefault="00BC3E68" w:rsidP="00BC3E68">
            <w:pPr>
              <w:autoSpaceDE w:val="0"/>
              <w:autoSpaceDN w:val="0"/>
              <w:adjustRightInd w:val="0"/>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მძღოლების ხელფასით უზრუნველყოფა</w:t>
            </w:r>
          </w:p>
        </w:tc>
        <w:tc>
          <w:tcPr>
            <w:tcW w:w="1530" w:type="dxa"/>
          </w:tcPr>
          <w:p w:rsidR="00BC3E68" w:rsidRPr="00483796" w:rsidRDefault="00BC3E68" w:rsidP="00BC3E68">
            <w:pPr>
              <w:widowControl w:val="0"/>
              <w:autoSpaceDE w:val="0"/>
              <w:autoSpaceDN w:val="0"/>
              <w:adjustRightInd w:val="0"/>
              <w:ind w:right="679"/>
              <w:jc w:val="both"/>
              <w:rPr>
                <w:rFonts w:ascii="Sylfaen" w:hAnsi="Sylfaen" w:cs="Sylfaen"/>
                <w:sz w:val="18"/>
                <w:szCs w:val="18"/>
                <w:lang w:val="ka-GE"/>
              </w:rPr>
            </w:pPr>
          </w:p>
        </w:tc>
        <w:tc>
          <w:tcPr>
            <w:tcW w:w="1620" w:type="dxa"/>
          </w:tcPr>
          <w:p w:rsidR="00BC3E68" w:rsidRPr="00483796" w:rsidRDefault="00BC3E68" w:rsidP="00BC3E68">
            <w:pPr>
              <w:widowControl w:val="0"/>
              <w:autoSpaceDE w:val="0"/>
              <w:autoSpaceDN w:val="0"/>
              <w:adjustRightInd w:val="0"/>
              <w:ind w:right="679"/>
              <w:jc w:val="both"/>
              <w:rPr>
                <w:rFonts w:ascii="Sylfaen" w:hAnsi="Sylfaen"/>
                <w:sz w:val="18"/>
                <w:szCs w:val="18"/>
                <w:lang w:val="ka-GE"/>
              </w:rPr>
            </w:pPr>
            <w:r w:rsidRPr="00483796">
              <w:rPr>
                <w:rFonts w:ascii="Sylfaen" w:hAnsi="Sylfaen"/>
                <w:sz w:val="18"/>
                <w:szCs w:val="18"/>
                <w:lang w:val="ka-GE"/>
              </w:rPr>
              <w:t>13</w:t>
            </w:r>
          </w:p>
        </w:tc>
        <w:tc>
          <w:tcPr>
            <w:tcW w:w="144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7560</w:t>
            </w:r>
          </w:p>
        </w:tc>
        <w:tc>
          <w:tcPr>
            <w:tcW w:w="1530"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98,280</w:t>
            </w: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98,280</w:t>
            </w:r>
          </w:p>
        </w:tc>
        <w:tc>
          <w:tcPr>
            <w:tcW w:w="67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r>
      <w:tr w:rsidR="00BC3E68" w:rsidRPr="00483796" w:rsidTr="00BC3E68">
        <w:trPr>
          <w:trHeight w:val="779"/>
        </w:trPr>
        <w:tc>
          <w:tcPr>
            <w:tcW w:w="45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სატრანსპორტო საშუალებების მოვლა-შენახვის ხარჯებით უზრუნველყოფა</w:t>
            </w:r>
          </w:p>
        </w:tc>
        <w:tc>
          <w:tcPr>
            <w:tcW w:w="1530" w:type="dxa"/>
          </w:tcPr>
          <w:p w:rsidR="00BC3E68" w:rsidRPr="00483796" w:rsidRDefault="00BC3E68" w:rsidP="00BC3E68">
            <w:pPr>
              <w:widowControl w:val="0"/>
              <w:autoSpaceDE w:val="0"/>
              <w:autoSpaceDN w:val="0"/>
              <w:adjustRightInd w:val="0"/>
              <w:ind w:right="679"/>
              <w:jc w:val="both"/>
              <w:rPr>
                <w:rFonts w:ascii="Sylfaen" w:hAnsi="Sylfaen" w:cs="Sylfaen"/>
                <w:sz w:val="18"/>
                <w:szCs w:val="18"/>
                <w:lang w:val="ka-GE"/>
              </w:rPr>
            </w:pPr>
            <w:r w:rsidRPr="00483796">
              <w:rPr>
                <w:rFonts w:ascii="Sylfaen" w:hAnsi="Sylfaen" w:cs="Sylfaen"/>
                <w:sz w:val="18"/>
                <w:szCs w:val="18"/>
                <w:lang w:val="ka-GE"/>
              </w:rPr>
              <w:t>ავტომანქანა</w:t>
            </w:r>
          </w:p>
        </w:tc>
        <w:tc>
          <w:tcPr>
            <w:tcW w:w="1620" w:type="dxa"/>
          </w:tcPr>
          <w:p w:rsidR="00BC3E68" w:rsidRPr="00483796" w:rsidRDefault="00BC3E68" w:rsidP="00BC3E68">
            <w:pPr>
              <w:widowControl w:val="0"/>
              <w:autoSpaceDE w:val="0"/>
              <w:autoSpaceDN w:val="0"/>
              <w:adjustRightInd w:val="0"/>
              <w:ind w:right="679"/>
              <w:jc w:val="both"/>
              <w:rPr>
                <w:rFonts w:ascii="Sylfaen" w:hAnsi="Sylfaen"/>
                <w:sz w:val="18"/>
                <w:szCs w:val="18"/>
                <w:lang w:val="ka-GE"/>
              </w:rPr>
            </w:pPr>
            <w:r w:rsidRPr="00483796">
              <w:rPr>
                <w:rFonts w:ascii="Sylfaen" w:hAnsi="Sylfaen"/>
                <w:sz w:val="18"/>
                <w:szCs w:val="18"/>
                <w:lang w:val="ka-GE"/>
              </w:rPr>
              <w:t>13</w:t>
            </w:r>
          </w:p>
        </w:tc>
        <w:tc>
          <w:tcPr>
            <w:tcW w:w="144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6880</w:t>
            </w:r>
          </w:p>
        </w:tc>
        <w:tc>
          <w:tcPr>
            <w:tcW w:w="153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hAnsi="Sylfaen"/>
                <w:b/>
                <w:sz w:val="18"/>
                <w:szCs w:val="18"/>
                <w:lang w:val="ka-GE"/>
              </w:rPr>
              <w:t>89,455</w:t>
            </w: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hAnsi="Sylfaen"/>
                <w:b/>
                <w:sz w:val="18"/>
                <w:szCs w:val="18"/>
                <w:lang w:val="ka-GE"/>
              </w:rPr>
              <w:t>89,455</w:t>
            </w:r>
          </w:p>
        </w:tc>
        <w:tc>
          <w:tcPr>
            <w:tcW w:w="67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r>
      <w:tr w:rsidR="00BC3E68" w:rsidRPr="00483796" w:rsidTr="00BC3E68">
        <w:tc>
          <w:tcPr>
            <w:tcW w:w="45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BC3E68" w:rsidRPr="00483796" w:rsidRDefault="00BC3E68" w:rsidP="00BC3E68">
            <w:pPr>
              <w:autoSpaceDE w:val="0"/>
              <w:autoSpaceDN w:val="0"/>
              <w:adjustRightInd w:val="0"/>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საწვავის შეძენა</w:t>
            </w:r>
          </w:p>
        </w:tc>
        <w:tc>
          <w:tcPr>
            <w:tcW w:w="1530" w:type="dxa"/>
          </w:tcPr>
          <w:p w:rsidR="00BC3E68" w:rsidRPr="00483796" w:rsidRDefault="00BC3E68" w:rsidP="00BC3E68">
            <w:pPr>
              <w:widowControl w:val="0"/>
              <w:autoSpaceDE w:val="0"/>
              <w:autoSpaceDN w:val="0"/>
              <w:adjustRightInd w:val="0"/>
              <w:ind w:right="679"/>
              <w:jc w:val="both"/>
              <w:rPr>
                <w:rFonts w:ascii="Sylfaen" w:hAnsi="Sylfaen" w:cs="Sylfaen"/>
                <w:sz w:val="18"/>
                <w:szCs w:val="18"/>
                <w:lang w:val="ka-GE"/>
              </w:rPr>
            </w:pPr>
          </w:p>
        </w:tc>
        <w:tc>
          <w:tcPr>
            <w:tcW w:w="1620" w:type="dxa"/>
          </w:tcPr>
          <w:p w:rsidR="00BC3E68" w:rsidRPr="00483796" w:rsidRDefault="00BC3E68" w:rsidP="00BC3E68">
            <w:pPr>
              <w:widowControl w:val="0"/>
              <w:autoSpaceDE w:val="0"/>
              <w:autoSpaceDN w:val="0"/>
              <w:adjustRightInd w:val="0"/>
              <w:ind w:right="679"/>
              <w:jc w:val="both"/>
              <w:rPr>
                <w:rFonts w:ascii="Sylfaen" w:hAnsi="Sylfaen"/>
                <w:sz w:val="18"/>
                <w:szCs w:val="18"/>
                <w:lang w:val="ka-GE"/>
              </w:rPr>
            </w:pPr>
          </w:p>
        </w:tc>
        <w:tc>
          <w:tcPr>
            <w:tcW w:w="144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62,400</w:t>
            </w: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62,400</w:t>
            </w:r>
          </w:p>
        </w:tc>
        <w:tc>
          <w:tcPr>
            <w:tcW w:w="67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r>
      <w:tr w:rsidR="00BC3E68" w:rsidRPr="00483796" w:rsidTr="00BC3E68">
        <w:tc>
          <w:tcPr>
            <w:tcW w:w="45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BC3E68" w:rsidRPr="00483796" w:rsidRDefault="00BC3E68" w:rsidP="00BC3E68">
            <w:pPr>
              <w:autoSpaceDE w:val="0"/>
              <w:autoSpaceDN w:val="0"/>
              <w:adjustRightInd w:val="0"/>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მიმდინარე რემონტის ხარჯი</w:t>
            </w:r>
          </w:p>
        </w:tc>
        <w:tc>
          <w:tcPr>
            <w:tcW w:w="1530" w:type="dxa"/>
          </w:tcPr>
          <w:p w:rsidR="00BC3E68" w:rsidRPr="00483796" w:rsidRDefault="00BC3E68" w:rsidP="00BC3E68">
            <w:pPr>
              <w:widowControl w:val="0"/>
              <w:autoSpaceDE w:val="0"/>
              <w:autoSpaceDN w:val="0"/>
              <w:adjustRightInd w:val="0"/>
              <w:ind w:right="679"/>
              <w:jc w:val="both"/>
              <w:rPr>
                <w:rFonts w:ascii="Sylfaen" w:hAnsi="Sylfaen" w:cs="Sylfaen"/>
                <w:sz w:val="18"/>
                <w:szCs w:val="18"/>
                <w:lang w:val="ka-GE"/>
              </w:rPr>
            </w:pPr>
          </w:p>
        </w:tc>
        <w:tc>
          <w:tcPr>
            <w:tcW w:w="1620" w:type="dxa"/>
          </w:tcPr>
          <w:p w:rsidR="00BC3E68" w:rsidRPr="00483796" w:rsidRDefault="00BC3E68" w:rsidP="00BC3E68">
            <w:pPr>
              <w:widowControl w:val="0"/>
              <w:autoSpaceDE w:val="0"/>
              <w:autoSpaceDN w:val="0"/>
              <w:adjustRightInd w:val="0"/>
              <w:ind w:right="679"/>
              <w:jc w:val="both"/>
              <w:rPr>
                <w:rFonts w:ascii="Sylfaen" w:hAnsi="Sylfaen"/>
                <w:sz w:val="18"/>
                <w:szCs w:val="18"/>
                <w:lang w:val="ka-GE"/>
              </w:rPr>
            </w:pPr>
          </w:p>
        </w:tc>
        <w:tc>
          <w:tcPr>
            <w:tcW w:w="144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27,055</w:t>
            </w: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27,055</w:t>
            </w:r>
          </w:p>
        </w:tc>
        <w:tc>
          <w:tcPr>
            <w:tcW w:w="67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r>
      <w:tr w:rsidR="00BC3E68" w:rsidRPr="00483796" w:rsidTr="00BC3E68">
        <w:tc>
          <w:tcPr>
            <w:tcW w:w="45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1</w:t>
            </w:r>
          </w:p>
        </w:tc>
        <w:tc>
          <w:tcPr>
            <w:tcW w:w="468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ადგილზე ექიმამდელი სამედიცინო დახმარების ორგანიზება</w:t>
            </w:r>
          </w:p>
        </w:tc>
        <w:tc>
          <w:tcPr>
            <w:tcW w:w="1530" w:type="dxa"/>
          </w:tcPr>
          <w:p w:rsidR="00BC3E68" w:rsidRPr="00483796" w:rsidRDefault="00BC3E68" w:rsidP="00BC3E68">
            <w:pPr>
              <w:widowControl w:val="0"/>
              <w:autoSpaceDE w:val="0"/>
              <w:autoSpaceDN w:val="0"/>
              <w:adjustRightInd w:val="0"/>
              <w:ind w:right="679"/>
              <w:jc w:val="both"/>
              <w:rPr>
                <w:rFonts w:ascii="Sylfaen" w:hAnsi="Sylfaen" w:cs="Sylfaen"/>
                <w:sz w:val="18"/>
                <w:szCs w:val="18"/>
                <w:lang w:val="ka-GE"/>
              </w:rPr>
            </w:pPr>
          </w:p>
        </w:tc>
        <w:tc>
          <w:tcPr>
            <w:tcW w:w="1620" w:type="dxa"/>
          </w:tcPr>
          <w:p w:rsidR="00BC3E68" w:rsidRPr="00483796" w:rsidRDefault="00BC3E68" w:rsidP="00BC3E68">
            <w:pPr>
              <w:widowControl w:val="0"/>
              <w:autoSpaceDE w:val="0"/>
              <w:autoSpaceDN w:val="0"/>
              <w:adjustRightInd w:val="0"/>
              <w:ind w:right="679"/>
              <w:jc w:val="both"/>
              <w:rPr>
                <w:rFonts w:ascii="Sylfaen" w:hAnsi="Sylfaen"/>
                <w:sz w:val="18"/>
                <w:szCs w:val="18"/>
                <w:lang w:val="ka-GE"/>
              </w:rPr>
            </w:pPr>
          </w:p>
        </w:tc>
        <w:tc>
          <w:tcPr>
            <w:tcW w:w="144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376,800</w:t>
            </w: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376,800</w:t>
            </w:r>
          </w:p>
        </w:tc>
        <w:tc>
          <w:tcPr>
            <w:tcW w:w="67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r>
      <w:tr w:rsidR="00BC3E68" w:rsidRPr="00483796" w:rsidTr="00BC3E68">
        <w:trPr>
          <w:trHeight w:val="585"/>
        </w:trPr>
        <w:tc>
          <w:tcPr>
            <w:tcW w:w="45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2</w:t>
            </w:r>
          </w:p>
        </w:tc>
        <w:tc>
          <w:tcPr>
            <w:tcW w:w="4680" w:type="dxa"/>
          </w:tcPr>
          <w:p w:rsidR="00BC3E68" w:rsidRPr="00483796" w:rsidRDefault="00BC3E68" w:rsidP="00BC3E68">
            <w:pPr>
              <w:autoSpaceDE w:val="0"/>
              <w:autoSpaceDN w:val="0"/>
              <w:adjustRightInd w:val="0"/>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ექიმამდელი სამედიცინო დახმარების 29 პუნქტის მედდების ხელფასით უზრუნველყოფა</w:t>
            </w:r>
          </w:p>
        </w:tc>
        <w:tc>
          <w:tcPr>
            <w:tcW w:w="1530" w:type="dxa"/>
          </w:tcPr>
          <w:p w:rsidR="00BC3E68" w:rsidRPr="00483796" w:rsidRDefault="00BC3E68" w:rsidP="00BC3E68">
            <w:pPr>
              <w:widowControl w:val="0"/>
              <w:autoSpaceDE w:val="0"/>
              <w:autoSpaceDN w:val="0"/>
              <w:adjustRightInd w:val="0"/>
              <w:ind w:right="679"/>
              <w:jc w:val="both"/>
              <w:rPr>
                <w:rFonts w:ascii="Sylfaen" w:hAnsi="Sylfaen" w:cs="Sylfaen"/>
                <w:sz w:val="18"/>
                <w:szCs w:val="18"/>
                <w:lang w:val="ka-GE"/>
              </w:rPr>
            </w:pPr>
          </w:p>
        </w:tc>
        <w:tc>
          <w:tcPr>
            <w:tcW w:w="1620" w:type="dxa"/>
          </w:tcPr>
          <w:p w:rsidR="00BC3E68" w:rsidRPr="00483796" w:rsidRDefault="00BC3E68" w:rsidP="00BC3E68">
            <w:pPr>
              <w:widowControl w:val="0"/>
              <w:autoSpaceDE w:val="0"/>
              <w:autoSpaceDN w:val="0"/>
              <w:adjustRightInd w:val="0"/>
              <w:ind w:right="679"/>
              <w:jc w:val="both"/>
              <w:rPr>
                <w:rFonts w:ascii="Sylfaen" w:hAnsi="Sylfaen"/>
                <w:sz w:val="18"/>
                <w:szCs w:val="18"/>
                <w:lang w:val="ka-GE"/>
              </w:rPr>
            </w:pPr>
            <w:r w:rsidRPr="00483796">
              <w:rPr>
                <w:rFonts w:ascii="Sylfaen" w:hAnsi="Sylfaen"/>
                <w:sz w:val="18"/>
                <w:szCs w:val="18"/>
                <w:lang w:val="ka-GE"/>
              </w:rPr>
              <w:t>46</w:t>
            </w:r>
          </w:p>
        </w:tc>
        <w:tc>
          <w:tcPr>
            <w:tcW w:w="144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280</w:t>
            </w:r>
          </w:p>
        </w:tc>
        <w:tc>
          <w:tcPr>
            <w:tcW w:w="1530"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358,800</w:t>
            </w: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358,800</w:t>
            </w:r>
          </w:p>
        </w:tc>
        <w:tc>
          <w:tcPr>
            <w:tcW w:w="67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r>
      <w:tr w:rsidR="00BC3E68" w:rsidRPr="00483796" w:rsidTr="00BC3E68">
        <w:tc>
          <w:tcPr>
            <w:tcW w:w="45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3</w:t>
            </w:r>
          </w:p>
        </w:tc>
        <w:tc>
          <w:tcPr>
            <w:tcW w:w="4680" w:type="dxa"/>
          </w:tcPr>
          <w:p w:rsidR="00BC3E68" w:rsidRPr="00483796" w:rsidRDefault="00BC3E68" w:rsidP="00BC3E68">
            <w:pPr>
              <w:autoSpaceDE w:val="0"/>
              <w:autoSpaceDN w:val="0"/>
              <w:adjustRightInd w:val="0"/>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ექიმამდელი სამედიცინო დახმარების  პუნქტების მედიკამენტებითა და სადიაგნოსტიკო საშუალებებით უზრუნველყოფა</w:t>
            </w:r>
          </w:p>
        </w:tc>
        <w:tc>
          <w:tcPr>
            <w:tcW w:w="1530" w:type="dxa"/>
          </w:tcPr>
          <w:p w:rsidR="00BC3E68" w:rsidRPr="00483796" w:rsidRDefault="00BC3E68" w:rsidP="00BC3E68">
            <w:pPr>
              <w:widowControl w:val="0"/>
              <w:autoSpaceDE w:val="0"/>
              <w:autoSpaceDN w:val="0"/>
              <w:adjustRightInd w:val="0"/>
              <w:ind w:right="679"/>
              <w:jc w:val="both"/>
              <w:rPr>
                <w:rFonts w:ascii="Sylfaen" w:hAnsi="Sylfaen" w:cs="Sylfaen"/>
                <w:sz w:val="18"/>
                <w:szCs w:val="18"/>
                <w:lang w:val="ka-GE"/>
              </w:rPr>
            </w:pPr>
          </w:p>
        </w:tc>
        <w:tc>
          <w:tcPr>
            <w:tcW w:w="1620" w:type="dxa"/>
          </w:tcPr>
          <w:p w:rsidR="00BC3E68" w:rsidRPr="00483796" w:rsidRDefault="00BC3E68" w:rsidP="00BC3E68">
            <w:pPr>
              <w:widowControl w:val="0"/>
              <w:autoSpaceDE w:val="0"/>
              <w:autoSpaceDN w:val="0"/>
              <w:adjustRightInd w:val="0"/>
              <w:ind w:right="679"/>
              <w:jc w:val="both"/>
              <w:rPr>
                <w:rFonts w:ascii="Sylfaen" w:hAnsi="Sylfaen"/>
                <w:sz w:val="18"/>
                <w:szCs w:val="18"/>
                <w:lang w:val="ka-GE"/>
              </w:rPr>
            </w:pPr>
            <w:r w:rsidRPr="00483796">
              <w:rPr>
                <w:rFonts w:ascii="Sylfaen" w:hAnsi="Sylfaen"/>
                <w:sz w:val="18"/>
                <w:szCs w:val="18"/>
                <w:lang w:val="ka-GE"/>
              </w:rPr>
              <w:t>29</w:t>
            </w:r>
          </w:p>
        </w:tc>
        <w:tc>
          <w:tcPr>
            <w:tcW w:w="144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483</w:t>
            </w:r>
          </w:p>
        </w:tc>
        <w:tc>
          <w:tcPr>
            <w:tcW w:w="1530"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18,000</w:t>
            </w: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18,000</w:t>
            </w:r>
          </w:p>
        </w:tc>
        <w:tc>
          <w:tcPr>
            <w:tcW w:w="67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r>
      <w:tr w:rsidR="00BC3E68" w:rsidRPr="00483796" w:rsidTr="00BC3E68">
        <w:trPr>
          <w:trHeight w:val="638"/>
        </w:trPr>
        <w:tc>
          <w:tcPr>
            <w:tcW w:w="45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4</w:t>
            </w:r>
          </w:p>
        </w:tc>
        <w:tc>
          <w:tcPr>
            <w:tcW w:w="468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მოწყვლადი კატეგორიის ბენეფიციარების სოციალური მხარდაჭერა</w:t>
            </w:r>
          </w:p>
        </w:tc>
        <w:tc>
          <w:tcPr>
            <w:tcW w:w="1530" w:type="dxa"/>
          </w:tcPr>
          <w:p w:rsidR="00BC3E68" w:rsidRPr="00483796" w:rsidRDefault="00BC3E68" w:rsidP="00BC3E68">
            <w:pPr>
              <w:widowControl w:val="0"/>
              <w:autoSpaceDE w:val="0"/>
              <w:autoSpaceDN w:val="0"/>
              <w:adjustRightInd w:val="0"/>
              <w:ind w:right="679"/>
              <w:jc w:val="both"/>
              <w:rPr>
                <w:rFonts w:ascii="Sylfaen" w:hAnsi="Sylfaen" w:cs="Sylfaen"/>
                <w:sz w:val="18"/>
                <w:szCs w:val="18"/>
                <w:lang w:val="ka-GE"/>
              </w:rPr>
            </w:pPr>
          </w:p>
        </w:tc>
        <w:tc>
          <w:tcPr>
            <w:tcW w:w="1620" w:type="dxa"/>
          </w:tcPr>
          <w:p w:rsidR="00BC3E68" w:rsidRPr="00483796" w:rsidRDefault="00BC3E68" w:rsidP="00BC3E68">
            <w:pPr>
              <w:widowControl w:val="0"/>
              <w:autoSpaceDE w:val="0"/>
              <w:autoSpaceDN w:val="0"/>
              <w:adjustRightInd w:val="0"/>
              <w:ind w:right="679"/>
              <w:jc w:val="both"/>
              <w:rPr>
                <w:rFonts w:ascii="Sylfaen" w:hAnsi="Sylfaen"/>
                <w:sz w:val="18"/>
                <w:szCs w:val="18"/>
                <w:lang w:val="ka-GE"/>
              </w:rPr>
            </w:pPr>
          </w:p>
        </w:tc>
        <w:tc>
          <w:tcPr>
            <w:tcW w:w="144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240,000</w:t>
            </w: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240,000</w:t>
            </w:r>
          </w:p>
        </w:tc>
        <w:tc>
          <w:tcPr>
            <w:tcW w:w="67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r>
      <w:tr w:rsidR="00BC3E68" w:rsidRPr="00483796" w:rsidTr="00BC3E68">
        <w:tc>
          <w:tcPr>
            <w:tcW w:w="45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BC3E68" w:rsidRPr="00483796" w:rsidRDefault="00BC3E68" w:rsidP="00BC3E68">
            <w:pPr>
              <w:autoSpaceDE w:val="0"/>
              <w:autoSpaceDN w:val="0"/>
              <w:adjustRightInd w:val="0"/>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0-დან 150 000-ს ჩათვლით სარეიტინგო ქულის მქონე მძიმე და ღრმა შესაძლებლობის შეზღუდვის მქონე ბენეფიციარები</w:t>
            </w:r>
          </w:p>
        </w:tc>
        <w:tc>
          <w:tcPr>
            <w:tcW w:w="1530" w:type="dxa"/>
          </w:tcPr>
          <w:p w:rsidR="00BC3E68" w:rsidRPr="00483796" w:rsidRDefault="00BC3E68" w:rsidP="00BC3E68">
            <w:pPr>
              <w:widowControl w:val="0"/>
              <w:autoSpaceDE w:val="0"/>
              <w:autoSpaceDN w:val="0"/>
              <w:adjustRightInd w:val="0"/>
              <w:ind w:right="679"/>
              <w:jc w:val="both"/>
              <w:rPr>
                <w:rFonts w:ascii="Sylfaen" w:hAnsi="Sylfaen" w:cs="Sylfaen"/>
                <w:sz w:val="18"/>
                <w:szCs w:val="18"/>
                <w:lang w:val="ka-GE"/>
              </w:rPr>
            </w:pPr>
          </w:p>
        </w:tc>
        <w:tc>
          <w:tcPr>
            <w:tcW w:w="1620" w:type="dxa"/>
          </w:tcPr>
          <w:p w:rsidR="00BC3E68" w:rsidRPr="00483796" w:rsidRDefault="00BC3E68" w:rsidP="00BC3E68">
            <w:pPr>
              <w:widowControl w:val="0"/>
              <w:autoSpaceDE w:val="0"/>
              <w:autoSpaceDN w:val="0"/>
              <w:adjustRightInd w:val="0"/>
              <w:ind w:right="679"/>
              <w:jc w:val="both"/>
              <w:rPr>
                <w:rFonts w:ascii="Sylfaen" w:hAnsi="Sylfaen"/>
                <w:sz w:val="18"/>
                <w:szCs w:val="18"/>
                <w:lang w:val="ka-GE"/>
              </w:rPr>
            </w:pPr>
            <w:r w:rsidRPr="00483796">
              <w:rPr>
                <w:rFonts w:ascii="Sylfaen" w:hAnsi="Sylfaen"/>
                <w:sz w:val="18"/>
                <w:szCs w:val="18"/>
                <w:lang w:val="ka-GE"/>
              </w:rPr>
              <w:t>280</w:t>
            </w:r>
          </w:p>
        </w:tc>
        <w:tc>
          <w:tcPr>
            <w:tcW w:w="144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460</w:t>
            </w:r>
          </w:p>
        </w:tc>
        <w:tc>
          <w:tcPr>
            <w:tcW w:w="1530"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130,000</w:t>
            </w: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130,000</w:t>
            </w:r>
          </w:p>
        </w:tc>
        <w:tc>
          <w:tcPr>
            <w:tcW w:w="67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r>
      <w:tr w:rsidR="00BC3E68" w:rsidRPr="00483796" w:rsidTr="00BC3E68">
        <w:tc>
          <w:tcPr>
            <w:tcW w:w="45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BC3E68" w:rsidRPr="00483796" w:rsidRDefault="00BC3E68" w:rsidP="00BC3E68">
            <w:pPr>
              <w:autoSpaceDE w:val="0"/>
              <w:autoSpaceDN w:val="0"/>
              <w:adjustRightInd w:val="0"/>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მძიმე და ღრმა შეზღუდული შესაძლებლობის მგრძნობელობის დაქვეითების მქონე შშმ პირები</w:t>
            </w:r>
          </w:p>
        </w:tc>
        <w:tc>
          <w:tcPr>
            <w:tcW w:w="1530" w:type="dxa"/>
          </w:tcPr>
          <w:p w:rsidR="00BC3E68" w:rsidRPr="00483796" w:rsidRDefault="00BC3E68" w:rsidP="00BC3E68">
            <w:pPr>
              <w:widowControl w:val="0"/>
              <w:autoSpaceDE w:val="0"/>
              <w:autoSpaceDN w:val="0"/>
              <w:adjustRightInd w:val="0"/>
              <w:ind w:right="679"/>
              <w:jc w:val="both"/>
              <w:rPr>
                <w:rFonts w:ascii="Sylfaen" w:hAnsi="Sylfaen" w:cs="Sylfaen"/>
                <w:sz w:val="18"/>
                <w:szCs w:val="18"/>
                <w:lang w:val="ka-GE"/>
              </w:rPr>
            </w:pPr>
          </w:p>
        </w:tc>
        <w:tc>
          <w:tcPr>
            <w:tcW w:w="1620" w:type="dxa"/>
          </w:tcPr>
          <w:p w:rsidR="00BC3E68" w:rsidRPr="00483796" w:rsidRDefault="00BC3E68" w:rsidP="00BC3E68">
            <w:pPr>
              <w:widowControl w:val="0"/>
              <w:autoSpaceDE w:val="0"/>
              <w:autoSpaceDN w:val="0"/>
              <w:adjustRightInd w:val="0"/>
              <w:ind w:right="679"/>
              <w:jc w:val="both"/>
              <w:rPr>
                <w:rFonts w:ascii="Sylfaen" w:hAnsi="Sylfaen"/>
                <w:sz w:val="18"/>
                <w:szCs w:val="18"/>
                <w:lang w:val="ka-GE"/>
              </w:rPr>
            </w:pPr>
            <w:r w:rsidRPr="00483796">
              <w:rPr>
                <w:rFonts w:ascii="Sylfaen" w:hAnsi="Sylfaen"/>
                <w:sz w:val="18"/>
                <w:szCs w:val="18"/>
                <w:lang w:val="ka-GE"/>
              </w:rPr>
              <w:t>4</w:t>
            </w:r>
          </w:p>
        </w:tc>
        <w:tc>
          <w:tcPr>
            <w:tcW w:w="144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250</w:t>
            </w:r>
          </w:p>
        </w:tc>
        <w:tc>
          <w:tcPr>
            <w:tcW w:w="1530"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1,000</w:t>
            </w: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1,000</w:t>
            </w:r>
          </w:p>
        </w:tc>
        <w:tc>
          <w:tcPr>
            <w:tcW w:w="67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r>
      <w:tr w:rsidR="00BC3E68" w:rsidRPr="00483796" w:rsidTr="00BC3E68">
        <w:tc>
          <w:tcPr>
            <w:tcW w:w="45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BC3E68" w:rsidRPr="00483796" w:rsidRDefault="00BC3E68" w:rsidP="00BC3E68">
            <w:pPr>
              <w:autoSpaceDE w:val="0"/>
              <w:autoSpaceDN w:val="0"/>
              <w:adjustRightInd w:val="0"/>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0-დან 150 000-ს ჩათვლით სარეიტინგო ქულის მქონე ოჯახები, რომელთაც შეეძინებათ ახალშობილი</w:t>
            </w:r>
          </w:p>
        </w:tc>
        <w:tc>
          <w:tcPr>
            <w:tcW w:w="1530" w:type="dxa"/>
          </w:tcPr>
          <w:p w:rsidR="00BC3E68" w:rsidRPr="00483796" w:rsidRDefault="00BC3E68" w:rsidP="00BC3E68">
            <w:pPr>
              <w:widowControl w:val="0"/>
              <w:autoSpaceDE w:val="0"/>
              <w:autoSpaceDN w:val="0"/>
              <w:adjustRightInd w:val="0"/>
              <w:ind w:right="679"/>
              <w:jc w:val="both"/>
              <w:rPr>
                <w:rFonts w:ascii="Sylfaen" w:hAnsi="Sylfaen" w:cs="Sylfaen"/>
                <w:sz w:val="18"/>
                <w:szCs w:val="18"/>
                <w:lang w:val="ka-GE"/>
              </w:rPr>
            </w:pPr>
          </w:p>
        </w:tc>
        <w:tc>
          <w:tcPr>
            <w:tcW w:w="1620" w:type="dxa"/>
          </w:tcPr>
          <w:p w:rsidR="00BC3E68" w:rsidRPr="00483796" w:rsidRDefault="00BC3E68" w:rsidP="00BC3E68">
            <w:pPr>
              <w:widowControl w:val="0"/>
              <w:autoSpaceDE w:val="0"/>
              <w:autoSpaceDN w:val="0"/>
              <w:adjustRightInd w:val="0"/>
              <w:ind w:right="679"/>
              <w:jc w:val="both"/>
              <w:rPr>
                <w:rFonts w:ascii="Sylfaen" w:hAnsi="Sylfaen"/>
                <w:sz w:val="18"/>
                <w:szCs w:val="18"/>
                <w:lang w:val="ka-GE"/>
              </w:rPr>
            </w:pPr>
            <w:r w:rsidRPr="00483796">
              <w:rPr>
                <w:rFonts w:ascii="Sylfaen" w:hAnsi="Sylfaen"/>
                <w:sz w:val="18"/>
                <w:szCs w:val="18"/>
                <w:lang w:val="ka-GE"/>
              </w:rPr>
              <w:t>400</w:t>
            </w:r>
          </w:p>
        </w:tc>
        <w:tc>
          <w:tcPr>
            <w:tcW w:w="144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270</w:t>
            </w:r>
          </w:p>
        </w:tc>
        <w:tc>
          <w:tcPr>
            <w:tcW w:w="1530"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109,000</w:t>
            </w: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sz w:val="18"/>
                <w:szCs w:val="18"/>
                <w:lang w:val="ka-GE"/>
              </w:rPr>
            </w:pPr>
            <w:r w:rsidRPr="00483796">
              <w:rPr>
                <w:rFonts w:ascii="Sylfaen" w:eastAsiaTheme="minorHAnsi" w:hAnsi="Sylfaen" w:cs="Sylfaen"/>
                <w:sz w:val="18"/>
                <w:szCs w:val="18"/>
                <w:lang w:val="ka-GE"/>
              </w:rPr>
              <w:t>109,000</w:t>
            </w:r>
          </w:p>
        </w:tc>
        <w:tc>
          <w:tcPr>
            <w:tcW w:w="67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r>
      <w:tr w:rsidR="00BC3E68" w:rsidRPr="00483796" w:rsidTr="00BC3E68">
        <w:tc>
          <w:tcPr>
            <w:tcW w:w="45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468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სულ:</w:t>
            </w:r>
          </w:p>
        </w:tc>
        <w:tc>
          <w:tcPr>
            <w:tcW w:w="1530" w:type="dxa"/>
          </w:tcPr>
          <w:p w:rsidR="00BC3E68" w:rsidRPr="00483796" w:rsidRDefault="00BC3E68" w:rsidP="00BC3E68">
            <w:pPr>
              <w:widowControl w:val="0"/>
              <w:autoSpaceDE w:val="0"/>
              <w:autoSpaceDN w:val="0"/>
              <w:adjustRightInd w:val="0"/>
              <w:ind w:right="679"/>
              <w:jc w:val="both"/>
              <w:rPr>
                <w:rFonts w:ascii="Sylfaen" w:hAnsi="Sylfaen" w:cs="Sylfaen"/>
                <w:sz w:val="18"/>
                <w:szCs w:val="18"/>
                <w:lang w:val="ka-GE"/>
              </w:rPr>
            </w:pPr>
          </w:p>
        </w:tc>
        <w:tc>
          <w:tcPr>
            <w:tcW w:w="1620" w:type="dxa"/>
          </w:tcPr>
          <w:p w:rsidR="00BC3E68" w:rsidRPr="00483796" w:rsidRDefault="00BC3E68" w:rsidP="00BC3E68">
            <w:pPr>
              <w:widowControl w:val="0"/>
              <w:autoSpaceDE w:val="0"/>
              <w:autoSpaceDN w:val="0"/>
              <w:adjustRightInd w:val="0"/>
              <w:ind w:right="679"/>
              <w:jc w:val="both"/>
              <w:rPr>
                <w:rFonts w:ascii="Sylfaen" w:hAnsi="Sylfaen"/>
                <w:sz w:val="18"/>
                <w:szCs w:val="18"/>
                <w:lang w:val="ka-GE"/>
              </w:rPr>
            </w:pPr>
          </w:p>
        </w:tc>
        <w:tc>
          <w:tcPr>
            <w:tcW w:w="1440"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153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897,155</w:t>
            </w:r>
          </w:p>
        </w:tc>
        <w:tc>
          <w:tcPr>
            <w:tcW w:w="1260"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897,155</w:t>
            </w:r>
          </w:p>
        </w:tc>
        <w:tc>
          <w:tcPr>
            <w:tcW w:w="673"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24"/>
          <w:szCs w:val="24"/>
          <w:lang w:val="ka-GE"/>
        </w:rPr>
      </w:pPr>
    </w:p>
    <w:tbl>
      <w:tblPr>
        <w:tblW w:w="13209" w:type="dxa"/>
        <w:tblInd w:w="93" w:type="dxa"/>
        <w:tblLook w:val="04A0"/>
      </w:tblPr>
      <w:tblGrid>
        <w:gridCol w:w="4671"/>
        <w:gridCol w:w="5381"/>
        <w:gridCol w:w="2218"/>
        <w:gridCol w:w="939"/>
      </w:tblGrid>
      <w:tr w:rsidR="00BC3E68" w:rsidRPr="00483796" w:rsidTr="00BC3E68">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BC3E68" w:rsidRPr="00483796" w:rsidRDefault="00BC3E68" w:rsidP="00BC3E68">
            <w:pPr>
              <w:spacing w:after="0" w:line="240" w:lineRule="auto"/>
              <w:jc w:val="both"/>
              <w:rPr>
                <w:rFonts w:eastAsia="Times New Roman"/>
                <w:b/>
                <w:bCs/>
                <w:sz w:val="18"/>
                <w:szCs w:val="18"/>
              </w:rPr>
            </w:pPr>
            <w:r w:rsidRPr="00483796">
              <w:rPr>
                <w:rFonts w:ascii="Sylfaen" w:eastAsia="Times New Roman" w:hAnsi="Sylfaen" w:cs="Sylfaen"/>
                <w:b/>
                <w:bCs/>
                <w:sz w:val="18"/>
                <w:szCs w:val="18"/>
              </w:rPr>
              <w:lastRenderedPageBreak/>
              <w:t>მოსალოდნელი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შუალედური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შედეგი</w:t>
            </w:r>
          </w:p>
        </w:tc>
      </w:tr>
      <w:tr w:rsidR="00BC3E68" w:rsidRPr="00483796" w:rsidTr="00BC3E68">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both"/>
              <w:rPr>
                <w:rFonts w:eastAsia="Times New Roman"/>
                <w:sz w:val="18"/>
                <w:szCs w:val="18"/>
              </w:rPr>
            </w:pPr>
            <w:r w:rsidRPr="00483796">
              <w:rPr>
                <w:rFonts w:ascii="Sylfaen" w:eastAsia="Times New Roman" w:hAnsi="Sylfaen" w:cs="Calibri"/>
                <w:sz w:val="18"/>
                <w:szCs w:val="18"/>
              </w:rPr>
              <w:t>სოფლის მოსახლეობის</w:t>
            </w:r>
            <w:r w:rsidRPr="00483796">
              <w:rPr>
                <w:rFonts w:ascii="Sylfaen" w:eastAsia="Times New Roman" w:hAnsi="Sylfaen" w:cs="Calibri"/>
                <w:sz w:val="18"/>
                <w:szCs w:val="18"/>
                <w:lang w:val="ka-GE"/>
              </w:rPr>
              <w:t>თვის ხელმისაწვდომია</w:t>
            </w:r>
            <w:r w:rsidRPr="00483796">
              <w:rPr>
                <w:rFonts w:ascii="Sylfaen" w:eastAsia="Times New Roman" w:hAnsi="Sylfaen" w:cs="Calibri"/>
                <w:sz w:val="18"/>
                <w:szCs w:val="18"/>
              </w:rPr>
              <w:t xml:space="preserve"> ადგილზე სამედიცინო მომსახურებ</w:t>
            </w:r>
            <w:r w:rsidRPr="00483796">
              <w:rPr>
                <w:rFonts w:ascii="Sylfaen" w:eastAsia="Times New Roman" w:hAnsi="Sylfaen" w:cs="Calibri"/>
                <w:sz w:val="18"/>
                <w:szCs w:val="18"/>
                <w:lang w:val="ka-GE"/>
              </w:rPr>
              <w:t>ა</w:t>
            </w:r>
            <w:r w:rsidRPr="00483796">
              <w:rPr>
                <w:rFonts w:ascii="Sylfaen" w:eastAsia="Times New Roman" w:hAnsi="Sylfaen" w:cs="Calibri"/>
                <w:sz w:val="18"/>
                <w:szCs w:val="18"/>
              </w:rPr>
              <w:t>, ზოგიერთი სოციალური კატეგორიის ბენეფიციარები, მათ შორის მძიმე და ღრმა შეზღუდული შესაძლებლობის მქონე პირ</w:t>
            </w:r>
            <w:r w:rsidRPr="00483796">
              <w:rPr>
                <w:rFonts w:ascii="Sylfaen" w:eastAsia="Times New Roman" w:hAnsi="Sylfaen" w:cs="Calibri"/>
                <w:sz w:val="18"/>
                <w:szCs w:val="18"/>
                <w:lang w:val="ka-GE"/>
              </w:rPr>
              <w:t>ებიუზრუნველყოფილია მოვლის და</w:t>
            </w:r>
            <w:r w:rsidRPr="00483796">
              <w:rPr>
                <w:rFonts w:ascii="Sylfaen" w:eastAsia="Times New Roman" w:hAnsi="Sylfaen" w:cs="Calibri"/>
                <w:sz w:val="18"/>
                <w:szCs w:val="18"/>
              </w:rPr>
              <w:t xml:space="preserve"> დამხმარე საშუალებებით</w:t>
            </w:r>
            <w:r w:rsidRPr="00483796">
              <w:rPr>
                <w:rFonts w:ascii="Sylfaen" w:eastAsia="Times New Roman" w:hAnsi="Sylfaen" w:cs="Calibri"/>
                <w:sz w:val="18"/>
                <w:szCs w:val="18"/>
                <w:lang w:val="ka-GE"/>
              </w:rPr>
              <w:t>; სოციალურად დაუცველ ოჯახების ერთ წლამდე ასაკის ბავშვები უზრუნველყოფილია მოვლის საშუალებებით ან/და ბავშვთა კვებით.</w:t>
            </w:r>
          </w:p>
        </w:tc>
      </w:tr>
      <w:tr w:rsidR="00BC3E68" w:rsidRPr="00483796" w:rsidTr="00BC3E68">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both"/>
              <w:rPr>
                <w:rFonts w:eastAsia="Times New Roman"/>
                <w:b/>
                <w:bCs/>
                <w:sz w:val="18"/>
                <w:szCs w:val="18"/>
              </w:rPr>
            </w:pPr>
            <w:r w:rsidRPr="00483796">
              <w:rPr>
                <w:rFonts w:ascii="Sylfaen" w:eastAsia="Times New Roman" w:hAnsi="Sylfaen" w:cs="Sylfaen"/>
                <w:b/>
                <w:bCs/>
                <w:sz w:val="18"/>
                <w:szCs w:val="18"/>
              </w:rPr>
              <w:t>გაეროს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მდგრადი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განვითარების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მიზანი</w:t>
            </w:r>
            <w:r w:rsidRPr="00483796">
              <w:rPr>
                <w:rFonts w:eastAsia="Times New Roman"/>
                <w:b/>
                <w:bCs/>
                <w:sz w:val="18"/>
                <w:szCs w:val="18"/>
              </w:rPr>
              <w:t xml:space="preserve"> (SDG), </w:t>
            </w:r>
            <w:r w:rsidRPr="00483796">
              <w:rPr>
                <w:rFonts w:ascii="Sylfaen" w:eastAsia="Times New Roman" w:hAnsi="Sylfaen" w:cs="Sylfaen"/>
                <w:b/>
                <w:bCs/>
                <w:sz w:val="18"/>
                <w:szCs w:val="18"/>
              </w:rPr>
              <w:t>რომლის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მიღწევასაც</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ემსახურება</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center"/>
              <w:rPr>
                <w:rFonts w:eastAsia="Times New Roman"/>
                <w:sz w:val="18"/>
                <w:szCs w:val="18"/>
              </w:rPr>
            </w:pPr>
            <w:r w:rsidRPr="00483796">
              <w:rPr>
                <w:rFonts w:ascii="Sylfaen" w:eastAsia="Times New Roman" w:hAnsi="Sylfaen" w:cs="Sylfaen"/>
                <w:sz w:val="18"/>
                <w:szCs w:val="18"/>
              </w:rPr>
              <w:t>მიზანი</w:t>
            </w:r>
            <w:r w:rsidRPr="00483796">
              <w:rPr>
                <w:rFonts w:eastAsia="Times New Roman"/>
                <w:sz w:val="18"/>
                <w:szCs w:val="18"/>
              </w:rPr>
              <w:t xml:space="preserve"> 3 - </w:t>
            </w:r>
            <w:r w:rsidRPr="00483796">
              <w:rPr>
                <w:rFonts w:ascii="Sylfaen" w:eastAsia="Times New Roman" w:hAnsi="Sylfaen" w:cs="Sylfaen"/>
                <w:sz w:val="18"/>
                <w:szCs w:val="18"/>
              </w:rPr>
              <w:t>ხელმისაწვდომი</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ჯანდაცვა</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მიზანი</w:t>
            </w:r>
            <w:r w:rsidRPr="00483796">
              <w:rPr>
                <w:rFonts w:eastAsia="Times New Roman"/>
                <w:sz w:val="18"/>
                <w:szCs w:val="18"/>
              </w:rPr>
              <w:t xml:space="preserve"> 5 - </w:t>
            </w:r>
            <w:r w:rsidRPr="00483796">
              <w:rPr>
                <w:rFonts w:ascii="Sylfaen" w:eastAsia="Times New Roman" w:hAnsi="Sylfaen" w:cs="Sylfaen"/>
                <w:sz w:val="18"/>
                <w:szCs w:val="18"/>
              </w:rPr>
              <w:t>გენდერული</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თანასწორობა</w:t>
            </w:r>
            <w:r w:rsidRPr="00483796">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eastAsia="Times New Roman"/>
                <w:b/>
                <w:bCs/>
                <w:sz w:val="18"/>
                <w:szCs w:val="18"/>
              </w:rPr>
            </w:pPr>
            <w:r w:rsidRPr="00483796">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eastAsia="Times New Roman"/>
                <w:sz w:val="18"/>
                <w:szCs w:val="18"/>
                <w:lang w:val="ka-GE"/>
              </w:rPr>
            </w:pPr>
            <w:r w:rsidRPr="00483796">
              <w:rPr>
                <w:rFonts w:ascii="Sylfaen" w:eastAsia="Times New Roman" w:hAnsi="Sylfaen" w:cs="Sylfaen"/>
                <w:sz w:val="18"/>
                <w:szCs w:val="18"/>
                <w:lang w:val="ka-GE"/>
              </w:rPr>
              <w:t>დიახ</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24"/>
          <w:szCs w:val="24"/>
          <w:lang w:val="ka-GE"/>
        </w:rPr>
      </w:pPr>
    </w:p>
    <w:p w:rsidR="00BC3E68" w:rsidRPr="00483796" w:rsidRDefault="00BC3E68" w:rsidP="00BC3E68">
      <w:pPr>
        <w:spacing w:after="0" w:line="240" w:lineRule="auto"/>
        <w:jc w:val="center"/>
        <w:rPr>
          <w:rFonts w:ascii="Sylfaen" w:eastAsia="Times New Roman" w:hAnsi="Sylfaen" w:cs="Calibri"/>
          <w:b/>
          <w:sz w:val="20"/>
          <w:szCs w:val="20"/>
          <w:lang w:val="ka-GE"/>
        </w:rPr>
      </w:pPr>
    </w:p>
    <w:tbl>
      <w:tblPr>
        <w:tblW w:w="0" w:type="auto"/>
        <w:tblInd w:w="108" w:type="dxa"/>
        <w:tblLayout w:type="fixed"/>
        <w:tblLook w:val="04A0"/>
      </w:tblPr>
      <w:tblGrid>
        <w:gridCol w:w="1843"/>
        <w:gridCol w:w="10"/>
        <w:gridCol w:w="3817"/>
        <w:gridCol w:w="1306"/>
        <w:gridCol w:w="1613"/>
        <w:gridCol w:w="1768"/>
        <w:gridCol w:w="1409"/>
        <w:gridCol w:w="1417"/>
      </w:tblGrid>
      <w:tr w:rsidR="00BC3E68" w:rsidRPr="00483796" w:rsidTr="00BC3E68">
        <w:trPr>
          <w:trHeight w:val="468"/>
        </w:trPr>
        <w:tc>
          <w:tcPr>
            <w:tcW w:w="185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lang w:val="ka-GE"/>
              </w:rPr>
              <w:t xml:space="preserve">ქვეპროგრამის </w:t>
            </w:r>
            <w:r w:rsidRPr="00483796">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hAnsi="Sylfaen" w:cs="Calibri"/>
                <w:b/>
                <w:bCs/>
                <w:sz w:val="16"/>
                <w:szCs w:val="16"/>
                <w:lang w:val="ka-GE"/>
              </w:rPr>
              <w:t>ქვეპროგრამის დასახელება</w:t>
            </w:r>
          </w:p>
        </w:tc>
        <w:tc>
          <w:tcPr>
            <w:tcW w:w="7513" w:type="dxa"/>
            <w:gridSpan w:val="5"/>
            <w:tcBorders>
              <w:top w:val="single" w:sz="4" w:space="0" w:color="auto"/>
              <w:left w:val="nil"/>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BC3E68" w:rsidRPr="00483796" w:rsidTr="00BC3E68">
        <w:trPr>
          <w:trHeight w:val="683"/>
        </w:trPr>
        <w:tc>
          <w:tcPr>
            <w:tcW w:w="1853" w:type="dxa"/>
            <w:gridSpan w:val="2"/>
            <w:tcBorders>
              <w:top w:val="nil"/>
              <w:left w:val="single" w:sz="4" w:space="0" w:color="auto"/>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rPr>
              <w:t>06 0</w:t>
            </w:r>
            <w:r w:rsidRPr="00483796">
              <w:rPr>
                <w:rFonts w:ascii="Sylfaen" w:hAnsi="Sylfaen" w:cs="Calibri"/>
                <w:b/>
                <w:sz w:val="18"/>
                <w:szCs w:val="18"/>
                <w:lang w:val="ka-GE"/>
              </w:rPr>
              <w:t>1 07</w:t>
            </w:r>
          </w:p>
        </w:tc>
        <w:tc>
          <w:tcPr>
            <w:tcW w:w="3817" w:type="dxa"/>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jc w:val="center"/>
              <w:rPr>
                <w:rFonts w:ascii="Sylfaen" w:hAnsi="Sylfaen" w:cs="Calibri"/>
                <w:b/>
                <w:bCs/>
                <w:sz w:val="16"/>
                <w:szCs w:val="16"/>
              </w:rPr>
            </w:pPr>
            <w:r w:rsidRPr="00483796">
              <w:rPr>
                <w:rFonts w:ascii="Sylfaen" w:eastAsia="Times New Roman" w:hAnsi="Sylfaen" w:cs="Calibri"/>
                <w:b/>
                <w:bCs/>
                <w:sz w:val="18"/>
                <w:szCs w:val="18"/>
              </w:rPr>
              <w:t>მოწყვლადი სოციალური ჯგუფების ბენეფიციართა მედიკამენტებით უზრუნველყოფა</w:t>
            </w:r>
          </w:p>
        </w:tc>
        <w:tc>
          <w:tcPr>
            <w:tcW w:w="7513" w:type="dxa"/>
            <w:gridSpan w:val="5"/>
            <w:tcBorders>
              <w:top w:val="nil"/>
              <w:left w:val="nil"/>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ჯანმრთელობის დაცვის ღონისძიებები</w:t>
            </w:r>
          </w:p>
        </w:tc>
      </w:tr>
      <w:tr w:rsidR="00BC3E68" w:rsidRPr="00483796" w:rsidTr="00BC3E68">
        <w:trPr>
          <w:trHeight w:val="774"/>
        </w:trPr>
        <w:tc>
          <w:tcPr>
            <w:tcW w:w="1853" w:type="dxa"/>
            <w:gridSpan w:val="2"/>
            <w:vMerge w:val="restart"/>
            <w:tcBorders>
              <w:top w:val="nil"/>
              <w:left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ქვეპროგრამის განმახორციელებელი სამსახური</w:t>
            </w:r>
          </w:p>
        </w:tc>
        <w:tc>
          <w:tcPr>
            <w:tcW w:w="3817" w:type="dxa"/>
            <w:vMerge w:val="restart"/>
            <w:tcBorders>
              <w:top w:val="single" w:sz="4" w:space="0" w:color="auto"/>
              <w:left w:val="single" w:sz="4" w:space="0" w:color="auto"/>
              <w:right w:val="single" w:sz="4" w:space="0" w:color="auto"/>
            </w:tcBorders>
            <w:shd w:val="clear" w:color="000000" w:fill="FFFFFF"/>
            <w:hideMark/>
          </w:tcPr>
          <w:p w:rsidR="00BC3E68" w:rsidRPr="00483796" w:rsidRDefault="00BC3E68" w:rsidP="00BC3E68">
            <w:pPr>
              <w:jc w:val="center"/>
              <w:rPr>
                <w:rFonts w:ascii="Sylfaen" w:eastAsia="Times New Roman" w:hAnsi="Sylfaen" w:cs="Calibri"/>
                <w:b/>
                <w:sz w:val="18"/>
                <w:szCs w:val="18"/>
              </w:rPr>
            </w:pPr>
            <w:r w:rsidRPr="00483796">
              <w:rPr>
                <w:rFonts w:ascii="Sylfaen" w:eastAsia="Times New Roman" w:hAnsi="Sylfaen" w:cs="Calibri"/>
                <w:b/>
                <w:sz w:val="18"/>
                <w:szCs w:val="18"/>
              </w:rPr>
              <w:t>ჯამრთელობისა და სოციალური დაცვის სამსახური;</w:t>
            </w:r>
          </w:p>
          <w:p w:rsidR="00BC3E68" w:rsidRPr="00483796" w:rsidRDefault="00BC3E68" w:rsidP="00BC3E68">
            <w:pPr>
              <w:jc w:val="center"/>
              <w:rPr>
                <w:rFonts w:ascii="Sylfaen" w:hAnsi="Sylfaen" w:cs="Calibri"/>
                <w:b/>
                <w:bCs/>
                <w:sz w:val="18"/>
                <w:szCs w:val="18"/>
              </w:rPr>
            </w:pPr>
            <w:r w:rsidRPr="00483796">
              <w:rPr>
                <w:rFonts w:ascii="Sylfaen" w:eastAsia="Times New Roman" w:hAnsi="Sylfaen" w:cs="Calibri"/>
                <w:b/>
                <w:bCs/>
                <w:sz w:val="18"/>
                <w:szCs w:val="18"/>
                <w:shd w:val="clear" w:color="auto" w:fill="FFFFFF" w:themeFill="background1"/>
              </w:rPr>
              <w:t xml:space="preserve">ა(ა)იპ </w:t>
            </w:r>
            <w:r w:rsidRPr="00483796">
              <w:rPr>
                <w:rFonts w:ascii="Sylfaen" w:eastAsia="Times New Roman" w:hAnsi="Sylfaen" w:cs="Calibri"/>
                <w:b/>
                <w:bCs/>
                <w:sz w:val="18"/>
                <w:szCs w:val="18"/>
                <w:shd w:val="clear" w:color="auto" w:fill="FFFFFF" w:themeFill="background1"/>
                <w:lang w:val="ka-GE"/>
              </w:rPr>
              <w:t>„</w:t>
            </w:r>
            <w:r w:rsidRPr="00483796">
              <w:rPr>
                <w:rFonts w:ascii="Sylfaen" w:eastAsia="Times New Roman" w:hAnsi="Sylfaen" w:cs="Calibri"/>
                <w:b/>
                <w:bCs/>
                <w:sz w:val="18"/>
                <w:szCs w:val="18"/>
                <w:shd w:val="clear" w:color="auto" w:fill="FFFFFF" w:themeFill="background1"/>
              </w:rPr>
              <w:t>ქობულეთის ჯანდაცვისა და სოციალური სერვისების ცენტრი</w:t>
            </w:r>
            <w:r w:rsidRPr="00483796">
              <w:rPr>
                <w:rFonts w:ascii="Sylfaen" w:eastAsia="Times New Roman" w:hAnsi="Sylfaen" w:cs="Calibri"/>
                <w:b/>
                <w:bCs/>
                <w:sz w:val="18"/>
                <w:szCs w:val="18"/>
                <w:shd w:val="clear" w:color="auto" w:fill="FFFFFF" w:themeFill="background1"/>
                <w:lang w:val="ka-GE"/>
              </w:rPr>
              <w:t>“</w:t>
            </w:r>
          </w:p>
        </w:tc>
        <w:tc>
          <w:tcPr>
            <w:tcW w:w="1306" w:type="dxa"/>
            <w:vMerge w:val="restart"/>
            <w:tcBorders>
              <w:top w:val="single" w:sz="4" w:space="0" w:color="auto"/>
              <w:left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lang w:val="ka-GE"/>
              </w:rPr>
            </w:pPr>
          </w:p>
          <w:p w:rsidR="00BC3E68" w:rsidRPr="00483796" w:rsidRDefault="00BC3E68" w:rsidP="00BC3E68">
            <w:pPr>
              <w:jc w:val="center"/>
              <w:rPr>
                <w:rFonts w:ascii="Sylfaen" w:hAnsi="Sylfaen" w:cs="Calibri"/>
                <w:b/>
                <w:bCs/>
                <w:sz w:val="16"/>
                <w:szCs w:val="16"/>
                <w:lang w:val="ka-GE"/>
              </w:rPr>
            </w:pPr>
            <w:r w:rsidRPr="00483796">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3</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4</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409"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5</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6</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r>
      <w:tr w:rsidR="00BC3E68" w:rsidRPr="00483796" w:rsidTr="00BC3E68">
        <w:trPr>
          <w:trHeight w:val="285"/>
        </w:trPr>
        <w:tc>
          <w:tcPr>
            <w:tcW w:w="1853" w:type="dxa"/>
            <w:gridSpan w:val="2"/>
            <w:vMerge/>
            <w:tcBorders>
              <w:left w:val="single" w:sz="4" w:space="0" w:color="auto"/>
              <w:bottom w:val="single" w:sz="4" w:space="0" w:color="auto"/>
              <w:right w:val="nil"/>
            </w:tcBorders>
            <w:shd w:val="clear" w:color="000000" w:fill="FFFFFF"/>
          </w:tcPr>
          <w:p w:rsidR="00BC3E68" w:rsidRPr="00483796" w:rsidRDefault="00BC3E68" w:rsidP="00BC3E68">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jc w:val="center"/>
              <w:rPr>
                <w:rFonts w:ascii="Sylfaen" w:hAnsi="Sylfaen" w:cs="Arial"/>
                <w:b/>
                <w:bCs/>
                <w:sz w:val="20"/>
                <w:szCs w:val="20"/>
                <w:lang w:val="ka-GE"/>
              </w:rPr>
            </w:pPr>
            <w:r w:rsidRPr="00483796">
              <w:rPr>
                <w:rFonts w:ascii="Sylfaen" w:hAnsi="Sylfaen" w:cs="Arial"/>
                <w:b/>
                <w:bCs/>
                <w:sz w:val="20"/>
                <w:szCs w:val="20"/>
                <w:lang w:val="ka-GE"/>
              </w:rPr>
              <w:t>700,0</w:t>
            </w:r>
          </w:p>
        </w:tc>
        <w:tc>
          <w:tcPr>
            <w:tcW w:w="1768" w:type="dxa"/>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jc w:val="center"/>
              <w:rPr>
                <w:rFonts w:ascii="Sylfaen" w:hAnsi="Sylfaen" w:cs="Arial"/>
                <w:b/>
                <w:bCs/>
                <w:sz w:val="20"/>
                <w:szCs w:val="20"/>
              </w:rPr>
            </w:pPr>
            <w:r w:rsidRPr="00483796">
              <w:rPr>
                <w:rFonts w:ascii="Sylfaen" w:hAnsi="Sylfaen" w:cs="Arial"/>
                <w:b/>
                <w:bCs/>
                <w:sz w:val="20"/>
                <w:szCs w:val="20"/>
                <w:lang w:val="ka-GE"/>
              </w:rPr>
              <w:t>700,0</w:t>
            </w:r>
          </w:p>
        </w:tc>
        <w:tc>
          <w:tcPr>
            <w:tcW w:w="1409" w:type="dxa"/>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jc w:val="center"/>
              <w:rPr>
                <w:rFonts w:ascii="Sylfaen" w:hAnsi="Sylfaen"/>
              </w:rPr>
            </w:pPr>
            <w:r w:rsidRPr="00483796">
              <w:rPr>
                <w:rFonts w:ascii="Sylfaen" w:hAnsi="Sylfaen" w:cs="Arial"/>
                <w:b/>
                <w:bCs/>
                <w:sz w:val="20"/>
                <w:szCs w:val="20"/>
                <w:lang w:val="ka-GE"/>
              </w:rPr>
              <w:t>700,0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jc w:val="center"/>
              <w:rPr>
                <w:rFonts w:ascii="Sylfaen" w:hAnsi="Sylfaen" w:cs="Arial"/>
                <w:b/>
                <w:bCs/>
                <w:sz w:val="20"/>
                <w:szCs w:val="20"/>
              </w:rPr>
            </w:pPr>
            <w:r w:rsidRPr="00483796">
              <w:rPr>
                <w:rFonts w:ascii="Sylfaen" w:hAnsi="Sylfaen" w:cs="Arial"/>
                <w:b/>
                <w:bCs/>
                <w:sz w:val="20"/>
                <w:szCs w:val="20"/>
                <w:lang w:val="ka-GE"/>
              </w:rPr>
              <w:t>700,0</w:t>
            </w:r>
          </w:p>
        </w:tc>
      </w:tr>
      <w:tr w:rsidR="00BC3E68" w:rsidRPr="00483796" w:rsidTr="00BC3E68">
        <w:trPr>
          <w:trHeight w:val="2547"/>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rPr>
            </w:pPr>
            <w:r w:rsidRPr="00483796">
              <w:rPr>
                <w:rFonts w:ascii="Sylfaen" w:eastAsia="Times New Roman" w:hAnsi="Sylfaen" w:cs="Calibri"/>
                <w:b/>
                <w:bCs/>
                <w:sz w:val="18"/>
                <w:szCs w:val="18"/>
              </w:rPr>
              <w:t xml:space="preserve">პროგრამის აღწერა </w:t>
            </w:r>
          </w:p>
        </w:tc>
        <w:tc>
          <w:tcPr>
            <w:tcW w:w="11340" w:type="dxa"/>
            <w:gridSpan w:val="7"/>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cs="Calibri"/>
                <w:bCs/>
                <w:sz w:val="16"/>
                <w:szCs w:val="16"/>
                <w:lang w:val="en-GB"/>
              </w:rPr>
            </w:pPr>
            <w:r w:rsidRPr="00483796">
              <w:rPr>
                <w:rFonts w:ascii="Sylfaen" w:eastAsia="Times New Roman" w:hAnsi="Sylfaen" w:cs="Calibri"/>
                <w:bCs/>
                <w:sz w:val="16"/>
                <w:szCs w:val="16"/>
                <w:lang w:val="en-GB"/>
              </w:rPr>
              <w:t>საქართველოს მოსახლეობისათვის სამედიცინო დახმარება ძირითადად უზრუნველყოფილია სახელმწიფო ბიუჯეტიდან დაფინანსებული მთელი რიგი სამედიცინო პროგრამებით. მიუხედავად ამისა Covid-19 პანდემიის დროს ქრონიკული დაავადების მქონე პაციენტებისა და მოწყვლადი კატეგორიის მქონე ბენეფიციარებისათვის  მედიკამენტების მიწოდება სასიცოცხლო აუცილებლობას წარმოადგენს, რადგან დიდ ხარჯებთან არის დაკავშირებული და მოწყვლადი კატეგორიის მქონე მოსახლეობას მედიკამენტების შეძენა არ შეუძლია.</w:t>
            </w:r>
          </w:p>
          <w:p w:rsidR="00BC3E68" w:rsidRPr="00483796" w:rsidRDefault="00BC3E68" w:rsidP="00BC3E68">
            <w:pPr>
              <w:spacing w:after="0" w:line="240" w:lineRule="auto"/>
              <w:jc w:val="both"/>
              <w:rPr>
                <w:rFonts w:ascii="Sylfaen" w:eastAsia="Times New Roman" w:hAnsi="Sylfaen" w:cs="Calibri"/>
                <w:bCs/>
                <w:sz w:val="16"/>
                <w:szCs w:val="16"/>
                <w:lang w:val="en-GB"/>
              </w:rPr>
            </w:pPr>
            <w:r w:rsidRPr="00483796">
              <w:rPr>
                <w:rFonts w:ascii="Sylfaen" w:eastAsia="Times New Roman" w:hAnsi="Sylfaen" w:cs="Calibri"/>
                <w:bCs/>
                <w:sz w:val="16"/>
                <w:szCs w:val="16"/>
                <w:lang w:val="en-GB"/>
              </w:rPr>
              <w:t>აქედან გამომდინარე ქობულეთის მუნიციპალიტეტმა შეიმუშავა მოწყვლადი ოჯახებისათვის - სოციალურად დაუცველი ოჯახების მონაცემთა ერთიან ბაზაში რეგისტრირებული ოჯახის წევრები, რომლებსაც მინიჭებული აქვთ 100 000-ის ჩათვლით სარეიტინგო ქულა;  შეზღუდული შესაძლებლობის მქონე პირები; ომის ვეტერანები;  საქართველოს ტერიტორიული მთლიანობისათვის ომში დაღუპულთა ოჯახის წევრები  (დედა, მამა, მეუღლე, შვილები); მრავალშვილიანი (18 წლამდე ასაკის 5 და მეტი შვილი) ოჯახის წევრები;  მარტოხელა მშობლებo და მათ შვილები; მარტოხელა ასაკით პენსიონერები - რომლებიც უსახსრობის გამო ვერ ახერხებენ მკურნალობის ჩატარებას, მედიკამენტებით უზრუნველყოფის ქვეპროგრამა.</w:t>
            </w:r>
          </w:p>
          <w:p w:rsidR="00BC3E68" w:rsidRPr="00483796" w:rsidRDefault="00BC3E68" w:rsidP="00BC3E68">
            <w:pPr>
              <w:spacing w:after="240" w:line="240" w:lineRule="auto"/>
              <w:rPr>
                <w:rFonts w:ascii="Sylfaen" w:eastAsia="Times New Roman" w:hAnsi="Sylfaen" w:cs="Calibri"/>
                <w:sz w:val="16"/>
                <w:szCs w:val="16"/>
              </w:rPr>
            </w:pPr>
            <w:r w:rsidRPr="00483796">
              <w:rPr>
                <w:rFonts w:ascii="Sylfaen" w:eastAsia="Times New Roman" w:hAnsi="Sylfaen" w:cs="Calibri"/>
                <w:bCs/>
                <w:sz w:val="16"/>
                <w:szCs w:val="16"/>
                <w:lang w:val="en-GB"/>
              </w:rPr>
              <w:t>ქვეპროგრამის ბენეფიციარები, რომლებიც საჭიროებენ   მედიკამენტოზურ მკურნალობას წელიწადში ერთხელ ოჯახზე მიიღებენ 200 ლარიან დახმარებას მედიკამენტების ვაუჩერის სახით. იმ შემთხვევაში თუ ოჯახში არის ორი შშმ პირი, ორი ვეტერანი, სოციალურად დაუცველი და შშმ პირი/ვეტერანი, შშმპირი/ ვეტერანი მათ მიეცემათ ორი 200 ლარიანი ვაუჩერი.</w:t>
            </w:r>
          </w:p>
        </w:tc>
      </w:tr>
      <w:tr w:rsidR="00BC3E68" w:rsidRPr="00483796" w:rsidTr="00BC3E68">
        <w:trPr>
          <w:trHeight w:val="1262"/>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rPr>
            </w:pPr>
            <w:r w:rsidRPr="00483796">
              <w:rPr>
                <w:rFonts w:ascii="Sylfaen" w:eastAsiaTheme="minorHAnsi" w:hAnsi="Sylfaen" w:cs="Sylfaen"/>
                <w:b/>
                <w:sz w:val="18"/>
                <w:szCs w:val="18"/>
                <w:lang w:val="ka-GE"/>
              </w:rPr>
              <w:t>დამატებითი ინფორმაცია</w:t>
            </w:r>
          </w:p>
        </w:tc>
        <w:tc>
          <w:tcPr>
            <w:tcW w:w="11340" w:type="dxa"/>
            <w:gridSpan w:val="7"/>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autoSpaceDE w:val="0"/>
              <w:autoSpaceDN w:val="0"/>
              <w:adjustRightInd w:val="0"/>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 xml:space="preserve">ქვეპროგრამით ისარგებლებს ქობულეთის მუნიციპალიტეტში </w:t>
            </w:r>
            <w:r w:rsidRPr="00483796">
              <w:rPr>
                <w:rFonts w:ascii="Sylfaen" w:eastAsia="Times New Roman" w:hAnsi="Sylfaen" w:cs="Calibri"/>
                <w:sz w:val="18"/>
                <w:szCs w:val="18"/>
                <w:lang w:val="ka-GE"/>
              </w:rPr>
              <w:t xml:space="preserve">2023 წლის 1 იანვრის მდგომარეობით   რეგისტრირებული   </w:t>
            </w:r>
            <w:r w:rsidRPr="00483796">
              <w:rPr>
                <w:rFonts w:ascii="Sylfaen" w:eastAsiaTheme="minorHAnsi" w:hAnsi="Sylfaen" w:cs="Sylfaen"/>
                <w:sz w:val="18"/>
                <w:szCs w:val="18"/>
                <w:lang w:val="ka-GE"/>
              </w:rPr>
              <w:t xml:space="preserve">  სოციალურად დაუცველი ოჯახების მონაცემთა ერთიან ბაზაში რეგისტრირებული ოჯახის წევრები, რომლებსაც მინიჭებული აქვთ  100 000-ის ჩათვლით სარეიტინგო ქულა,  შეზღუდული შესაძლებლობის მქონე პირები, ომის ვეტერანები;  საქართველოს ტერიტორიული მთლიანობისათვის ომში დაღუპულთა ოჯახის წევრები  (დედა, მამა, მეუღლე, შვილები); მრავალშვილიანი (18 წლამდე ასაკის 5 და </w:t>
            </w:r>
            <w:r w:rsidRPr="00483796">
              <w:rPr>
                <w:rFonts w:ascii="Sylfaen" w:eastAsiaTheme="minorHAnsi" w:hAnsi="Sylfaen" w:cs="Sylfaen"/>
                <w:sz w:val="18"/>
                <w:szCs w:val="18"/>
                <w:lang w:val="ka-GE"/>
              </w:rPr>
              <w:lastRenderedPageBreak/>
              <w:t>მეტი შვილი) ოჯახის წევრები;  მარტოხელა მშობლებo და მათ შვილები; მარტოხელა ასაკით პენსიონერები.</w:t>
            </w:r>
          </w:p>
          <w:p w:rsidR="00BC3E68" w:rsidRPr="00483796" w:rsidRDefault="00BC3E68" w:rsidP="00BC3E68">
            <w:pPr>
              <w:autoSpaceDE w:val="0"/>
              <w:autoSpaceDN w:val="0"/>
              <w:adjustRightInd w:val="0"/>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ქვეპროგრამაში ჩასართავად ბენეფიციარმა უნდა წარმოადგინოს შემდეგი დოკუმენტაცია:</w:t>
            </w:r>
          </w:p>
          <w:p w:rsidR="00BC3E68" w:rsidRPr="00483796" w:rsidRDefault="00BC3E68" w:rsidP="00BC3E68">
            <w:pPr>
              <w:pStyle w:val="a3"/>
              <w:numPr>
                <w:ilvl w:val="0"/>
                <w:numId w:val="21"/>
              </w:numPr>
              <w:spacing w:line="360" w:lineRule="auto"/>
              <w:jc w:val="both"/>
              <w:rPr>
                <w:rFonts w:ascii="Sylfaen" w:hAnsi="Sylfaen" w:cs="Sylfaen"/>
                <w:sz w:val="18"/>
                <w:szCs w:val="18"/>
                <w:lang w:val="ka-GE"/>
              </w:rPr>
            </w:pPr>
            <w:r w:rsidRPr="00483796">
              <w:rPr>
                <w:rFonts w:ascii="Sylfaen" w:hAnsi="Sylfaen" w:cs="Sylfaen"/>
                <w:sz w:val="18"/>
                <w:szCs w:val="18"/>
                <w:lang w:val="ka-GE"/>
              </w:rPr>
              <w:t>განცხადება მუნიციპალიტეტის მერის სახელზე;</w:t>
            </w:r>
          </w:p>
          <w:p w:rsidR="00BC3E68" w:rsidRPr="00483796" w:rsidRDefault="00BC3E68" w:rsidP="00BC3E68">
            <w:pPr>
              <w:pStyle w:val="a3"/>
              <w:numPr>
                <w:ilvl w:val="0"/>
                <w:numId w:val="21"/>
              </w:numPr>
              <w:spacing w:line="360" w:lineRule="auto"/>
              <w:jc w:val="both"/>
              <w:rPr>
                <w:rFonts w:ascii="Sylfaen" w:hAnsi="Sylfaen" w:cs="Sylfaen"/>
                <w:sz w:val="18"/>
                <w:szCs w:val="18"/>
                <w:lang w:val="ka-GE"/>
              </w:rPr>
            </w:pPr>
            <w:r w:rsidRPr="00483796">
              <w:rPr>
                <w:rFonts w:ascii="Sylfaen" w:hAnsi="Sylfaen" w:cs="Sylfaen"/>
                <w:sz w:val="18"/>
                <w:szCs w:val="18"/>
                <w:lang w:val="ka-GE"/>
              </w:rPr>
              <w:t>განმცხადებლის პირადობის მოწმობის ასლი  დედანთან ერთად;</w:t>
            </w:r>
          </w:p>
          <w:p w:rsidR="00BC3E68" w:rsidRPr="00483796" w:rsidRDefault="00BC3E68" w:rsidP="00BC3E68">
            <w:pPr>
              <w:pStyle w:val="a3"/>
              <w:numPr>
                <w:ilvl w:val="0"/>
                <w:numId w:val="21"/>
              </w:numPr>
              <w:spacing w:line="360" w:lineRule="auto"/>
              <w:jc w:val="both"/>
              <w:rPr>
                <w:rFonts w:ascii="Sylfaen" w:hAnsi="Sylfaen" w:cs="Sylfaen"/>
                <w:sz w:val="18"/>
                <w:szCs w:val="18"/>
                <w:lang w:val="ka-GE"/>
              </w:rPr>
            </w:pPr>
            <w:r w:rsidRPr="00483796">
              <w:rPr>
                <w:rFonts w:ascii="Sylfaen" w:hAnsi="Sylfaen" w:cs="Sylfaen"/>
                <w:sz w:val="18"/>
                <w:szCs w:val="18"/>
                <w:lang w:val="ka-GE"/>
              </w:rPr>
              <w:t>ბენეფიციარის დამადასტურებელი დოკუმენტი (სარეიტინგო ქულის ამონაწერი სოციალურად დაუცველი ოჯახების ერთიანი ბაზიდან/შშმ პირის შემთხვევაში, ცნობა სოციალური მომსახურების სააგენტოდან/ვეტერანის მოწმობის ასლი დედანთან ერთად/ცნობა მარტოხელა მშობლის სტატუსის დადგენის შესახებ და ა. შ.);</w:t>
            </w:r>
          </w:p>
          <w:p w:rsidR="00BC3E68" w:rsidRPr="00483796" w:rsidRDefault="00BC3E68" w:rsidP="00BC3E68">
            <w:pPr>
              <w:pStyle w:val="a3"/>
              <w:numPr>
                <w:ilvl w:val="0"/>
                <w:numId w:val="21"/>
              </w:numPr>
              <w:spacing w:line="360" w:lineRule="auto"/>
              <w:jc w:val="both"/>
              <w:rPr>
                <w:rFonts w:ascii="Sylfaen" w:hAnsi="Sylfaen" w:cs="Sylfaen"/>
                <w:sz w:val="18"/>
                <w:szCs w:val="18"/>
                <w:lang w:val="ka-GE"/>
              </w:rPr>
            </w:pPr>
            <w:r w:rsidRPr="00483796">
              <w:rPr>
                <w:rFonts w:ascii="Sylfaen" w:hAnsi="Sylfaen" w:cs="Sylfaen"/>
                <w:sz w:val="18"/>
                <w:szCs w:val="18"/>
                <w:lang w:val="ka-GE"/>
              </w:rPr>
              <w:t>ცნობა ჯანმრთელობის მდგომარეობის შესახებ ფორმა № IV-100/ა, მედიკამენტების დასახელებით;</w:t>
            </w:r>
          </w:p>
          <w:p w:rsidR="00BC3E68" w:rsidRPr="00483796" w:rsidRDefault="00BC3E68" w:rsidP="00BC3E68">
            <w:pPr>
              <w:spacing w:after="0" w:line="240" w:lineRule="auto"/>
              <w:jc w:val="both"/>
              <w:rPr>
                <w:rFonts w:ascii="Sylfaen" w:eastAsia="Times New Roman" w:hAnsi="Sylfaen" w:cs="Calibri"/>
                <w:bCs/>
                <w:sz w:val="16"/>
                <w:szCs w:val="16"/>
                <w:lang w:val="en-GB"/>
              </w:rPr>
            </w:pPr>
            <w:r w:rsidRPr="00483796">
              <w:rPr>
                <w:rFonts w:ascii="Sylfaen" w:hAnsi="Sylfaen" w:cs="Sylfaen"/>
                <w:sz w:val="18"/>
                <w:szCs w:val="18"/>
                <w:lang w:val="ka-GE"/>
              </w:rPr>
              <w:t>ანგარიშ-ფაქტურა აფთიაქიდან თანხის მითითებით.</w:t>
            </w:r>
          </w:p>
        </w:tc>
      </w:tr>
      <w:tr w:rsidR="00BC3E68" w:rsidRPr="00483796" w:rsidTr="00BC3E68">
        <w:trPr>
          <w:trHeight w:val="626"/>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rPr>
            </w:pPr>
            <w:r w:rsidRPr="00483796">
              <w:rPr>
                <w:rFonts w:ascii="Sylfaen" w:eastAsia="Times New Roman" w:hAnsi="Sylfaen" w:cs="Calibri"/>
                <w:b/>
                <w:bCs/>
                <w:sz w:val="18"/>
                <w:szCs w:val="18"/>
              </w:rPr>
              <w:lastRenderedPageBreak/>
              <w:t>პროგრამის მიზანი და მოსალოდნელი შედეგი</w:t>
            </w:r>
          </w:p>
        </w:tc>
        <w:tc>
          <w:tcPr>
            <w:tcW w:w="11340" w:type="dxa"/>
            <w:gridSpan w:val="7"/>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cs="Calibri"/>
                <w:bCs/>
                <w:sz w:val="18"/>
                <w:szCs w:val="18"/>
                <w:lang w:val="ka-GE"/>
              </w:rPr>
            </w:pPr>
            <w:r w:rsidRPr="00483796">
              <w:rPr>
                <w:rFonts w:ascii="Sylfaen" w:eastAsia="Times New Roman" w:hAnsi="Sylfaen" w:cs="Calibri"/>
                <w:bCs/>
                <w:sz w:val="18"/>
                <w:szCs w:val="18"/>
                <w:lang w:val="en-GB"/>
              </w:rPr>
              <w:t>მოსახლეობის მოწყვლადი სოციალური ჯგუფების ჯანმრთელობის მდგომარეობის გაუმჯობესება</w:t>
            </w:r>
            <w:r w:rsidRPr="00483796">
              <w:rPr>
                <w:rFonts w:ascii="Sylfaen" w:eastAsia="Times New Roman" w:hAnsi="Sylfaen" w:cs="Calibri"/>
                <w:bCs/>
                <w:sz w:val="18"/>
                <w:szCs w:val="18"/>
                <w:lang w:val="ka-GE"/>
              </w:rPr>
              <w:t>. მკურნალობის ხელმისაწვდომობის გაზრდა. დაავადებულთა გართულებების თავიდან აცილება. მედიკამენტებით უზრუნველყოფილი ბენეფიციარი.</w:t>
            </w:r>
          </w:p>
          <w:p w:rsidR="00BC3E68" w:rsidRPr="00483796" w:rsidRDefault="00BC3E68" w:rsidP="00BC3E68">
            <w:pPr>
              <w:spacing w:after="0" w:line="240" w:lineRule="auto"/>
              <w:jc w:val="both"/>
              <w:rPr>
                <w:rFonts w:ascii="Sylfaen" w:eastAsia="Times New Roman" w:hAnsi="Sylfaen" w:cs="Calibri"/>
                <w:bCs/>
                <w:sz w:val="18"/>
                <w:szCs w:val="18"/>
                <w:lang w:val="en-GB"/>
              </w:rPr>
            </w:pP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24"/>
          <w:szCs w:val="24"/>
          <w:lang w:val="ka-GE"/>
        </w:rPr>
      </w:pPr>
    </w:p>
    <w:tbl>
      <w:tblPr>
        <w:tblW w:w="133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218"/>
        <w:gridCol w:w="1701"/>
        <w:gridCol w:w="1701"/>
        <w:gridCol w:w="3969"/>
      </w:tblGrid>
      <w:tr w:rsidR="00BC3E68" w:rsidRPr="00483796" w:rsidTr="00BC3E68">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ind w:left="1"/>
              <w:jc w:val="center"/>
              <w:rPr>
                <w:b/>
                <w:sz w:val="20"/>
                <w:szCs w:val="20"/>
              </w:rPr>
            </w:pPr>
            <w:r w:rsidRPr="00483796">
              <w:rPr>
                <w:rFonts w:ascii="Sylfaen" w:hAnsi="Sylfaen" w:cs="Sylfaen"/>
                <w:b/>
                <w:bCs/>
                <w:sz w:val="20"/>
                <w:szCs w:val="20"/>
              </w:rPr>
              <w:t>№</w:t>
            </w:r>
          </w:p>
        </w:tc>
        <w:tc>
          <w:tcPr>
            <w:tcW w:w="5218"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jc w:val="center"/>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მოსალოდნელი</w:t>
            </w:r>
            <w:r w:rsidRPr="00483796">
              <w:rPr>
                <w:rFonts w:ascii="Sylfaen" w:hAnsi="Sylfaen" w:cs="Sylfaen"/>
                <w:b/>
                <w:bCs/>
                <w:sz w:val="20"/>
                <w:szCs w:val="20"/>
                <w:lang w:val="ka-GE"/>
              </w:rPr>
              <w:t xml:space="preserve"> </w:t>
            </w:r>
            <w:r w:rsidRPr="00483796">
              <w:rPr>
                <w:rFonts w:ascii="Sylfaen" w:hAnsi="Sylfaen" w:cs="Sylfaen"/>
                <w:b/>
                <w:bCs/>
                <w:sz w:val="20"/>
                <w:szCs w:val="20"/>
              </w:rPr>
              <w:t>შუალედური</w:t>
            </w:r>
            <w:r w:rsidRPr="00483796">
              <w:rPr>
                <w:rFonts w:ascii="Sylfaen" w:hAnsi="Sylfaen" w:cs="Sylfaen"/>
                <w:b/>
                <w:bCs/>
                <w:sz w:val="20"/>
                <w:szCs w:val="20"/>
                <w:lang w:val="ka-GE"/>
              </w:rPr>
              <w:t xml:space="preserve"> </w:t>
            </w:r>
            <w:r w:rsidRPr="00483796">
              <w:rPr>
                <w:rFonts w:ascii="Sylfaen" w:hAnsi="Sylfaen" w:cs="Sylfaen"/>
                <w:b/>
                <w:bCs/>
                <w:sz w:val="20"/>
                <w:szCs w:val="20"/>
              </w:rPr>
              <w:t>შედეგის</w:t>
            </w:r>
            <w:r w:rsidRPr="00483796">
              <w:rPr>
                <w:rFonts w:ascii="Sylfaen" w:hAnsi="Sylfaen" w:cs="Sylfaen"/>
                <w:b/>
                <w:bCs/>
                <w:sz w:val="20"/>
                <w:szCs w:val="20"/>
                <w:lang w:val="ka-GE"/>
              </w:rPr>
              <w:t xml:space="preserve"> </w:t>
            </w:r>
            <w:r w:rsidRPr="00483796">
              <w:rPr>
                <w:rFonts w:ascii="Sylfaen" w:hAnsi="Sylfaen" w:cs="Sylfaen"/>
                <w:b/>
                <w:bCs/>
                <w:sz w:val="20"/>
                <w:szCs w:val="20"/>
              </w:rPr>
              <w:t>შეფასების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45"/>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ინდიკატორის</w:t>
            </w:r>
            <w:r w:rsidRPr="00483796">
              <w:rPr>
                <w:rFonts w:ascii="Sylfaen" w:hAnsi="Sylfaen" w:cs="Sylfaen"/>
                <w:b/>
                <w:bCs/>
                <w:sz w:val="20"/>
                <w:szCs w:val="20"/>
                <w:lang w:val="ka-GE"/>
              </w:rPr>
              <w:t xml:space="preserve"> </w:t>
            </w:r>
            <w:r w:rsidRPr="00483796">
              <w:rPr>
                <w:rFonts w:ascii="Sylfaen" w:hAnsi="Sylfaen" w:cs="Sylfaen"/>
                <w:b/>
                <w:bCs/>
                <w:sz w:val="20"/>
                <w:szCs w:val="20"/>
              </w:rPr>
              <w:t>მაჩვენებლები</w:t>
            </w:r>
          </w:p>
        </w:tc>
        <w:tc>
          <w:tcPr>
            <w:tcW w:w="3969"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ind w:left="668"/>
              <w:jc w:val="center"/>
              <w:rPr>
                <w:b/>
                <w:sz w:val="20"/>
                <w:szCs w:val="20"/>
              </w:rPr>
            </w:pPr>
            <w:r w:rsidRPr="00483796">
              <w:rPr>
                <w:rFonts w:ascii="Sylfaen" w:hAnsi="Sylfaen" w:cs="Sylfaen"/>
                <w:b/>
                <w:bCs/>
                <w:sz w:val="20"/>
                <w:szCs w:val="20"/>
              </w:rPr>
              <w:t>ცდომილების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ალბათობა</w:t>
            </w:r>
            <w:r w:rsidRPr="00483796">
              <w:rPr>
                <w:rFonts w:ascii="Sylfaen" w:hAnsi="Sylfaen" w:cs="Sylfaen"/>
                <w:b/>
                <w:bCs/>
                <w:sz w:val="20"/>
                <w:szCs w:val="20"/>
                <w:lang w:val="ka-GE"/>
              </w:rPr>
              <w:t xml:space="preserve"> </w:t>
            </w:r>
            <w:r w:rsidRPr="00483796">
              <w:rPr>
                <w:rFonts w:ascii="Sylfaen" w:hAnsi="Sylfaen" w:cs="Sylfaen"/>
                <w:b/>
                <w:bCs/>
                <w:sz w:val="20"/>
                <w:szCs w:val="20"/>
              </w:rPr>
              <w:t>(%</w:t>
            </w:r>
            <w:r w:rsidRPr="00483796">
              <w:rPr>
                <w:rFonts w:ascii="Sylfaen" w:hAnsi="Sylfaen" w:cs="Sylfaen"/>
                <w:b/>
                <w:bCs/>
                <w:sz w:val="20"/>
                <w:szCs w:val="20"/>
                <w:lang w:val="ka-GE"/>
              </w:rPr>
              <w:t xml:space="preserve"> </w:t>
            </w:r>
            <w:r w:rsidRPr="00483796">
              <w:rPr>
                <w:rFonts w:ascii="Sylfaen" w:hAnsi="Sylfaen" w:cs="Sylfaen"/>
                <w:b/>
                <w:bCs/>
                <w:sz w:val="20"/>
                <w:szCs w:val="20"/>
              </w:rPr>
              <w:t>შესაძლო</w:t>
            </w:r>
            <w:r w:rsidRPr="00483796">
              <w:rPr>
                <w:rFonts w:ascii="Sylfaen" w:hAnsi="Sylfaen" w:cs="Sylfaen"/>
                <w:b/>
                <w:bCs/>
                <w:sz w:val="20"/>
                <w:szCs w:val="20"/>
                <w:lang w:val="ka-GE"/>
              </w:rPr>
              <w:t xml:space="preserve"> </w:t>
            </w:r>
            <w:r w:rsidRPr="00483796">
              <w:rPr>
                <w:rFonts w:ascii="Sylfaen" w:hAnsi="Sylfaen" w:cs="Sylfaen"/>
                <w:b/>
                <w:bCs/>
                <w:sz w:val="20"/>
                <w:szCs w:val="20"/>
              </w:rPr>
              <w:t>რისკები-აღწერა)</w:t>
            </w:r>
          </w:p>
        </w:tc>
      </w:tr>
      <w:tr w:rsidR="00BC3E68" w:rsidRPr="00483796" w:rsidTr="00BC3E68">
        <w:trPr>
          <w:trHeight w:hRule="exact" w:val="717"/>
        </w:trPr>
        <w:tc>
          <w:tcPr>
            <w:tcW w:w="736"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5218"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1701" w:type="dxa"/>
            <w:tcBorders>
              <w:top w:val="single" w:sz="4" w:space="0" w:color="auto"/>
            </w:tcBorders>
          </w:tcPr>
          <w:p w:rsidR="00BC3E68" w:rsidRPr="00483796" w:rsidRDefault="00BC3E68" w:rsidP="00BC3E68">
            <w:pPr>
              <w:pStyle w:val="TableParagraph"/>
              <w:kinsoku w:val="0"/>
              <w:overflowPunct w:val="0"/>
              <w:spacing w:before="45" w:line="259" w:lineRule="auto"/>
              <w:jc w:val="center"/>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საბაზისო</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2 </w:t>
            </w:r>
            <w:r w:rsidRPr="00483796">
              <w:rPr>
                <w:rFonts w:ascii="Sylfaen" w:hAnsi="Sylfaen" w:cs="Sylfaen"/>
                <w:b/>
                <w:bCs/>
                <w:sz w:val="20"/>
                <w:szCs w:val="20"/>
              </w:rPr>
              <w:t>წელი</w:t>
            </w:r>
          </w:p>
        </w:tc>
        <w:tc>
          <w:tcPr>
            <w:tcW w:w="1701" w:type="dxa"/>
            <w:tcBorders>
              <w:top w:val="single" w:sz="4" w:space="0" w:color="auto"/>
            </w:tcBorders>
          </w:tcPr>
          <w:p w:rsidR="00BC3E68" w:rsidRPr="00483796" w:rsidRDefault="00BC3E68" w:rsidP="00BC3E68">
            <w:pPr>
              <w:pStyle w:val="TableParagraph"/>
              <w:kinsoku w:val="0"/>
              <w:overflowPunct w:val="0"/>
              <w:spacing w:before="45" w:line="259" w:lineRule="auto"/>
              <w:ind w:left="22"/>
              <w:jc w:val="center"/>
              <w:rPr>
                <w:b/>
                <w:sz w:val="20"/>
                <w:szCs w:val="20"/>
              </w:rPr>
            </w:pPr>
            <w:r w:rsidRPr="00483796">
              <w:rPr>
                <w:rFonts w:ascii="Sylfaen" w:hAnsi="Sylfaen" w:cs="Sylfaen"/>
                <w:b/>
                <w:bCs/>
                <w:sz w:val="20"/>
                <w:szCs w:val="20"/>
              </w:rPr>
              <w:t>მიზნობრივი</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3 </w:t>
            </w:r>
            <w:r w:rsidRPr="00483796">
              <w:rPr>
                <w:rFonts w:ascii="Sylfaen" w:hAnsi="Sylfaen" w:cs="Sylfaen"/>
                <w:b/>
                <w:bCs/>
                <w:sz w:val="20"/>
                <w:szCs w:val="20"/>
              </w:rPr>
              <w:t>წელი</w:t>
            </w:r>
          </w:p>
        </w:tc>
        <w:tc>
          <w:tcPr>
            <w:tcW w:w="3969" w:type="dxa"/>
            <w:vMerge/>
            <w:tcBorders>
              <w:top w:val="single" w:sz="4" w:space="0" w:color="auto"/>
            </w:tcBorders>
          </w:tcPr>
          <w:p w:rsidR="00BC3E68" w:rsidRPr="00483796" w:rsidRDefault="00BC3E68" w:rsidP="00BC3E68">
            <w:pPr>
              <w:pStyle w:val="TableParagraph"/>
              <w:kinsoku w:val="0"/>
              <w:overflowPunct w:val="0"/>
              <w:spacing w:before="45" w:line="259" w:lineRule="auto"/>
              <w:ind w:left="479" w:right="405" w:hanging="72"/>
              <w:rPr>
                <w:b/>
                <w:sz w:val="20"/>
                <w:szCs w:val="20"/>
              </w:rPr>
            </w:pPr>
          </w:p>
        </w:tc>
      </w:tr>
      <w:tr w:rsidR="00BC3E68" w:rsidRPr="00483796" w:rsidTr="00BC3E68">
        <w:trPr>
          <w:trHeight w:hRule="exact" w:val="1053"/>
        </w:trPr>
        <w:tc>
          <w:tcPr>
            <w:tcW w:w="736" w:type="dxa"/>
          </w:tcPr>
          <w:p w:rsidR="00BC3E68" w:rsidRPr="00483796" w:rsidRDefault="00BC3E68" w:rsidP="00BC3E68">
            <w:pPr>
              <w:pStyle w:val="TableParagraph"/>
              <w:kinsoku w:val="0"/>
              <w:overflowPunct w:val="0"/>
              <w:spacing w:before="105"/>
              <w:ind w:left="4"/>
              <w:jc w:val="center"/>
              <w:rPr>
                <w:rFonts w:ascii="Sylfaen" w:hAnsi="Sylfaen" w:cs="Sylfaen"/>
                <w:b/>
                <w:sz w:val="20"/>
                <w:szCs w:val="20"/>
                <w:lang w:val="ka-GE"/>
              </w:rPr>
            </w:pPr>
            <w:r w:rsidRPr="00483796">
              <w:rPr>
                <w:rFonts w:ascii="Sylfaen" w:hAnsi="Sylfaen" w:cs="Sylfaen"/>
                <w:b/>
                <w:sz w:val="20"/>
                <w:szCs w:val="20"/>
                <w:lang w:val="ka-GE"/>
              </w:rPr>
              <w:t>1</w:t>
            </w:r>
          </w:p>
        </w:tc>
        <w:tc>
          <w:tcPr>
            <w:tcW w:w="5218" w:type="dxa"/>
            <w:vAlign w:val="center"/>
          </w:tcPr>
          <w:p w:rsidR="00BC3E68" w:rsidRPr="00483796" w:rsidRDefault="00BC3E68" w:rsidP="00BC3E68">
            <w:pPr>
              <w:spacing w:after="0" w:line="240" w:lineRule="auto"/>
              <w:jc w:val="center"/>
              <w:rPr>
                <w:rFonts w:ascii="Sylfaen" w:eastAsia="Times New Roman" w:hAnsi="Sylfaen" w:cs="Calibri"/>
                <w:bCs/>
                <w:sz w:val="18"/>
                <w:szCs w:val="18"/>
                <w:lang w:val="en-GB"/>
              </w:rPr>
            </w:pPr>
            <w:r w:rsidRPr="00483796">
              <w:rPr>
                <w:rFonts w:ascii="Sylfaen" w:eastAsia="Times New Roman" w:hAnsi="Sylfaen" w:cs="Calibri"/>
                <w:bCs/>
                <w:sz w:val="18"/>
                <w:szCs w:val="18"/>
                <w:lang w:val="en-GB"/>
              </w:rPr>
              <w:t>მოსახლეობის მოწყვლადი სოციალური ჯგუფების ჯანმრთელობის მდგომარეობის გაუმჯობესება</w:t>
            </w:r>
            <w:r w:rsidRPr="00483796">
              <w:rPr>
                <w:rFonts w:ascii="Sylfaen" w:eastAsia="Times New Roman" w:hAnsi="Sylfaen" w:cs="Calibri"/>
                <w:bCs/>
                <w:sz w:val="18"/>
                <w:szCs w:val="18"/>
                <w:lang w:val="ka-GE"/>
              </w:rPr>
              <w:t xml:space="preserve"> 3500 ბენეფიციარი</w:t>
            </w:r>
          </w:p>
        </w:tc>
        <w:tc>
          <w:tcPr>
            <w:tcW w:w="1701" w:type="dxa"/>
            <w:vAlign w:val="center"/>
          </w:tcPr>
          <w:p w:rsidR="00BC3E68" w:rsidRPr="00483796" w:rsidRDefault="00BC3E68" w:rsidP="00BC3E68">
            <w:pPr>
              <w:spacing w:after="0" w:line="240" w:lineRule="auto"/>
              <w:jc w:val="center"/>
              <w:rPr>
                <w:rFonts w:ascii="Sylfaen" w:eastAsia="Times New Roman" w:hAnsi="Sylfaen"/>
                <w:sz w:val="18"/>
                <w:szCs w:val="18"/>
              </w:rPr>
            </w:pPr>
            <w:r w:rsidRPr="00483796">
              <w:rPr>
                <w:rFonts w:ascii="Sylfaen" w:eastAsia="Times New Roman" w:hAnsi="Sylfaen"/>
                <w:sz w:val="18"/>
                <w:szCs w:val="18"/>
                <w:lang w:val="ka-GE"/>
              </w:rPr>
              <w:t xml:space="preserve">3200 (მათ </w:t>
            </w:r>
            <w:r w:rsidRPr="00483796">
              <w:rPr>
                <w:rFonts w:ascii="Sylfaen" w:eastAsia="Times New Roman" w:hAnsi="Sylfaen"/>
                <w:sz w:val="18"/>
                <w:szCs w:val="18"/>
              </w:rPr>
              <w:t xml:space="preserve">ორის ქალი 63 %, კაცი </w:t>
            </w:r>
            <w:r w:rsidRPr="00483796">
              <w:rPr>
                <w:rFonts w:ascii="Sylfaen" w:eastAsia="Times New Roman" w:hAnsi="Sylfaen"/>
                <w:sz w:val="18"/>
                <w:szCs w:val="18"/>
                <w:lang w:val="ka-GE"/>
              </w:rPr>
              <w:t>37</w:t>
            </w:r>
            <w:r w:rsidRPr="00483796">
              <w:rPr>
                <w:rFonts w:ascii="Sylfaen" w:eastAsia="Times New Roman" w:hAnsi="Sylfaen"/>
                <w:sz w:val="18"/>
                <w:szCs w:val="18"/>
              </w:rPr>
              <w:t>%)</w:t>
            </w:r>
          </w:p>
        </w:tc>
        <w:tc>
          <w:tcPr>
            <w:tcW w:w="1701" w:type="dxa"/>
            <w:vAlign w:val="center"/>
          </w:tcPr>
          <w:p w:rsidR="00BC3E68" w:rsidRPr="00483796" w:rsidRDefault="00BC3E68" w:rsidP="00BC3E68">
            <w:pPr>
              <w:spacing w:after="0" w:line="240" w:lineRule="auto"/>
              <w:jc w:val="center"/>
              <w:rPr>
                <w:rFonts w:ascii="Sylfaen" w:eastAsia="Times New Roman" w:hAnsi="Sylfaen"/>
                <w:sz w:val="18"/>
                <w:szCs w:val="18"/>
              </w:rPr>
            </w:pPr>
            <w:r w:rsidRPr="00483796">
              <w:rPr>
                <w:rFonts w:ascii="Sylfaen" w:eastAsia="Times New Roman" w:hAnsi="Sylfaen"/>
                <w:sz w:val="18"/>
                <w:szCs w:val="18"/>
                <w:lang w:val="ka-GE"/>
              </w:rPr>
              <w:t>3500</w:t>
            </w:r>
            <w:r w:rsidRPr="00483796">
              <w:rPr>
                <w:rFonts w:ascii="Sylfaen" w:eastAsia="Times New Roman" w:hAnsi="Sylfaen"/>
                <w:sz w:val="18"/>
                <w:szCs w:val="18"/>
              </w:rPr>
              <w:t xml:space="preserve"> (მათ შორის ქალი 50%, კაცი 50%)</w:t>
            </w:r>
          </w:p>
        </w:tc>
        <w:tc>
          <w:tcPr>
            <w:tcW w:w="3969" w:type="dxa"/>
          </w:tcPr>
          <w:p w:rsidR="00BC3E68" w:rsidRPr="00483796" w:rsidRDefault="00BC3E68" w:rsidP="00BC3E68">
            <w:pPr>
              <w:pStyle w:val="TableParagraph"/>
              <w:kinsoku w:val="0"/>
              <w:overflowPunct w:val="0"/>
              <w:spacing w:before="95"/>
              <w:ind w:left="20"/>
              <w:jc w:val="center"/>
              <w:rPr>
                <w:b/>
                <w:sz w:val="20"/>
                <w:szCs w:val="20"/>
              </w:rPr>
            </w:pPr>
            <w:r w:rsidRPr="00483796">
              <w:rPr>
                <w:rFonts w:ascii="Sylfaen" w:hAnsi="Sylfaen" w:cs="Sylfaen"/>
                <w:b/>
                <w:sz w:val="20"/>
                <w:szCs w:val="20"/>
              </w:rPr>
              <w:t>8%-</w:t>
            </w:r>
            <w:r w:rsidRPr="00483796">
              <w:rPr>
                <w:rFonts w:ascii="Sylfaen" w:hAnsi="Sylfaen" w:cs="Sylfaen"/>
                <w:b/>
                <w:spacing w:val="-1"/>
                <w:sz w:val="20"/>
                <w:szCs w:val="20"/>
              </w:rPr>
              <w:t>ინფორმირებულობის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დაბალი</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დონე,</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მომართვიანობის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ცვლილება</w:t>
            </w:r>
          </w:p>
        </w:tc>
      </w:tr>
      <w:tr w:rsidR="00BC3E68" w:rsidRPr="00483796" w:rsidTr="00BC3E68">
        <w:trPr>
          <w:trHeight w:hRule="exact" w:val="1053"/>
        </w:trPr>
        <w:tc>
          <w:tcPr>
            <w:tcW w:w="736" w:type="dxa"/>
          </w:tcPr>
          <w:p w:rsidR="00BC3E68" w:rsidRPr="00483796" w:rsidRDefault="00BC3E68" w:rsidP="00BC3E68">
            <w:pPr>
              <w:pStyle w:val="TableParagraph"/>
              <w:kinsoku w:val="0"/>
              <w:overflowPunct w:val="0"/>
              <w:spacing w:before="105"/>
              <w:ind w:left="4"/>
              <w:jc w:val="center"/>
              <w:rPr>
                <w:rFonts w:ascii="Sylfaen" w:hAnsi="Sylfaen" w:cs="Sylfaen"/>
                <w:b/>
                <w:sz w:val="20"/>
                <w:szCs w:val="20"/>
                <w:lang w:val="ka-GE"/>
              </w:rPr>
            </w:pPr>
            <w:r w:rsidRPr="00483796">
              <w:rPr>
                <w:rFonts w:ascii="Sylfaen" w:hAnsi="Sylfaen" w:cs="Sylfaen"/>
                <w:b/>
                <w:sz w:val="20"/>
                <w:szCs w:val="20"/>
                <w:lang w:val="ka-GE"/>
              </w:rPr>
              <w:t>2</w:t>
            </w:r>
          </w:p>
        </w:tc>
        <w:tc>
          <w:tcPr>
            <w:tcW w:w="5218" w:type="dxa"/>
            <w:vAlign w:val="center"/>
          </w:tcPr>
          <w:p w:rsidR="00BC3E68" w:rsidRPr="00483796" w:rsidRDefault="00BC3E68" w:rsidP="00BC3E68">
            <w:pPr>
              <w:spacing w:after="0" w:line="240" w:lineRule="auto"/>
              <w:ind w:left="-169"/>
              <w:jc w:val="center"/>
              <w:rPr>
                <w:rFonts w:ascii="Sylfaen" w:eastAsia="Times New Roman" w:hAnsi="Sylfaen" w:cs="Calibri"/>
                <w:sz w:val="18"/>
                <w:szCs w:val="18"/>
              </w:rPr>
            </w:pPr>
            <w:r w:rsidRPr="00483796">
              <w:rPr>
                <w:rFonts w:ascii="Sylfaen" w:eastAsia="Times New Roman" w:hAnsi="Sylfaen" w:cs="Calibri"/>
                <w:sz w:val="18"/>
                <w:szCs w:val="18"/>
              </w:rPr>
              <w:t>მკურნალობის ხელმისაწვდომობის გაზრდა. დაავადებულთა გართულებების თავიდან აცილება. მედიკამენტებით უზრუნველყოფილი ბენეფიციარი.</w:t>
            </w:r>
          </w:p>
        </w:tc>
        <w:tc>
          <w:tcPr>
            <w:tcW w:w="1701" w:type="dxa"/>
            <w:vAlign w:val="center"/>
          </w:tcPr>
          <w:p w:rsidR="00BC3E68" w:rsidRPr="00483796" w:rsidRDefault="00BC3E68" w:rsidP="00BC3E68">
            <w:pPr>
              <w:spacing w:after="0" w:line="240" w:lineRule="auto"/>
              <w:jc w:val="center"/>
              <w:rPr>
                <w:rFonts w:ascii="Sylfaen" w:eastAsia="Times New Roman" w:hAnsi="Sylfaen"/>
                <w:sz w:val="18"/>
                <w:szCs w:val="18"/>
              </w:rPr>
            </w:pPr>
            <w:r w:rsidRPr="00483796">
              <w:rPr>
                <w:rFonts w:ascii="Sylfaen" w:eastAsia="Times New Roman" w:hAnsi="Sylfaen"/>
                <w:sz w:val="18"/>
                <w:szCs w:val="18"/>
                <w:lang w:val="ka-GE"/>
              </w:rPr>
              <w:t xml:space="preserve">3200 (მათ </w:t>
            </w:r>
            <w:r w:rsidRPr="00483796">
              <w:rPr>
                <w:rFonts w:ascii="Sylfaen" w:eastAsia="Times New Roman" w:hAnsi="Sylfaen"/>
                <w:sz w:val="18"/>
                <w:szCs w:val="18"/>
              </w:rPr>
              <w:t xml:space="preserve">ორის ქალი 63 %, კაცი </w:t>
            </w:r>
            <w:r w:rsidRPr="00483796">
              <w:rPr>
                <w:rFonts w:ascii="Sylfaen" w:eastAsia="Times New Roman" w:hAnsi="Sylfaen"/>
                <w:sz w:val="18"/>
                <w:szCs w:val="18"/>
                <w:lang w:val="ka-GE"/>
              </w:rPr>
              <w:t>37</w:t>
            </w:r>
            <w:r w:rsidRPr="00483796">
              <w:rPr>
                <w:rFonts w:ascii="Sylfaen" w:eastAsia="Times New Roman" w:hAnsi="Sylfaen"/>
                <w:sz w:val="18"/>
                <w:szCs w:val="18"/>
              </w:rPr>
              <w:t>%)</w:t>
            </w:r>
          </w:p>
        </w:tc>
        <w:tc>
          <w:tcPr>
            <w:tcW w:w="1701" w:type="dxa"/>
            <w:vAlign w:val="center"/>
          </w:tcPr>
          <w:p w:rsidR="00BC3E68" w:rsidRPr="00483796" w:rsidRDefault="00BC3E68" w:rsidP="00BC3E68">
            <w:pPr>
              <w:spacing w:after="0" w:line="240" w:lineRule="auto"/>
              <w:jc w:val="center"/>
              <w:rPr>
                <w:rFonts w:ascii="Sylfaen" w:eastAsia="Times New Roman" w:hAnsi="Sylfaen"/>
                <w:sz w:val="18"/>
                <w:szCs w:val="18"/>
              </w:rPr>
            </w:pPr>
            <w:r w:rsidRPr="00483796">
              <w:rPr>
                <w:rFonts w:ascii="Sylfaen" w:eastAsia="Times New Roman" w:hAnsi="Sylfaen"/>
                <w:sz w:val="18"/>
                <w:szCs w:val="18"/>
                <w:lang w:val="ka-GE"/>
              </w:rPr>
              <w:t>3500</w:t>
            </w:r>
            <w:r w:rsidRPr="00483796">
              <w:rPr>
                <w:rFonts w:ascii="Sylfaen" w:eastAsia="Times New Roman" w:hAnsi="Sylfaen"/>
                <w:sz w:val="18"/>
                <w:szCs w:val="18"/>
              </w:rPr>
              <w:t xml:space="preserve"> (მათ შორის ქალი 50%, კაცი 50%)</w:t>
            </w:r>
          </w:p>
        </w:tc>
        <w:tc>
          <w:tcPr>
            <w:tcW w:w="3969" w:type="dxa"/>
          </w:tcPr>
          <w:p w:rsidR="00BC3E68" w:rsidRPr="00483796" w:rsidRDefault="00BC3E68" w:rsidP="00BC3E68">
            <w:pPr>
              <w:pStyle w:val="TableParagraph"/>
              <w:kinsoku w:val="0"/>
              <w:overflowPunct w:val="0"/>
              <w:spacing w:before="95"/>
              <w:ind w:left="20"/>
              <w:jc w:val="center"/>
              <w:rPr>
                <w:rFonts w:ascii="Sylfaen" w:hAnsi="Sylfaen" w:cs="Sylfaen"/>
                <w:b/>
                <w:sz w:val="20"/>
                <w:szCs w:val="20"/>
              </w:rPr>
            </w:pPr>
            <w:r w:rsidRPr="00483796">
              <w:rPr>
                <w:rFonts w:ascii="Sylfaen" w:hAnsi="Sylfaen" w:cs="Sylfaen"/>
                <w:b/>
                <w:sz w:val="20"/>
                <w:szCs w:val="20"/>
              </w:rPr>
              <w:t>8%-</w:t>
            </w:r>
            <w:r w:rsidRPr="00483796">
              <w:rPr>
                <w:rFonts w:ascii="Sylfaen" w:hAnsi="Sylfaen" w:cs="Sylfaen"/>
                <w:b/>
                <w:spacing w:val="-1"/>
                <w:sz w:val="20"/>
                <w:szCs w:val="20"/>
              </w:rPr>
              <w:t>ინფორმირებულობის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დაბალი</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დონე,</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მომართვიანობის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ცვლილება</w:t>
            </w:r>
          </w:p>
        </w:tc>
      </w:tr>
    </w:tbl>
    <w:p w:rsidR="00BC3E68" w:rsidRPr="00483796" w:rsidRDefault="00BC3E68" w:rsidP="00BC3E68">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36"/>
        <w:gridCol w:w="3422"/>
        <w:gridCol w:w="1527"/>
        <w:gridCol w:w="1527"/>
        <w:gridCol w:w="1533"/>
        <w:gridCol w:w="1527"/>
        <w:gridCol w:w="1527"/>
        <w:gridCol w:w="1521"/>
      </w:tblGrid>
      <w:tr w:rsidR="00BC3E68" w:rsidRPr="00483796" w:rsidTr="00BC3E68">
        <w:trPr>
          <w:trHeight w:hRule="exact" w:val="475"/>
        </w:trPr>
        <w:tc>
          <w:tcPr>
            <w:tcW w:w="736"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ind w:left="1"/>
              <w:jc w:val="center"/>
              <w:rPr>
                <w:b/>
                <w:sz w:val="20"/>
                <w:szCs w:val="20"/>
              </w:rPr>
            </w:pPr>
            <w:r w:rsidRPr="00483796">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ღონისძიების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jc w:val="center"/>
              <w:rPr>
                <w:b/>
                <w:sz w:val="20"/>
                <w:szCs w:val="20"/>
              </w:rPr>
            </w:pPr>
            <w:r w:rsidRPr="00483796">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ind w:left="409"/>
              <w:jc w:val="center"/>
              <w:rPr>
                <w:b/>
                <w:sz w:val="20"/>
                <w:szCs w:val="20"/>
              </w:rPr>
            </w:pPr>
            <w:r w:rsidRPr="00483796">
              <w:rPr>
                <w:rFonts w:ascii="Sylfaen" w:hAnsi="Sylfaen" w:cs="Sylfaen"/>
                <w:b/>
                <w:bCs/>
                <w:sz w:val="20"/>
                <w:szCs w:val="20"/>
              </w:rPr>
              <w:t>სულ</w:t>
            </w:r>
            <w:r w:rsidRPr="00483796">
              <w:rPr>
                <w:rFonts w:ascii="Sylfaen" w:hAnsi="Sylfaen" w:cs="Sylfaen"/>
                <w:b/>
                <w:bCs/>
                <w:sz w:val="20"/>
                <w:szCs w:val="20"/>
                <w:lang w:val="ka-GE"/>
              </w:rPr>
              <w:t xml:space="preserve"> </w:t>
            </w:r>
            <w:r w:rsidRPr="00483796">
              <w:rPr>
                <w:rFonts w:ascii="Sylfaen" w:hAnsi="Sylfaen" w:cs="Sylfaen"/>
                <w:b/>
                <w:bCs/>
                <w:sz w:val="20"/>
                <w:szCs w:val="20"/>
              </w:rPr>
              <w:t>(ლარი)</w:t>
            </w:r>
          </w:p>
        </w:tc>
        <w:tc>
          <w:tcPr>
            <w:tcW w:w="3048" w:type="dxa"/>
            <w:gridSpan w:val="2"/>
            <w:vMerge w:val="restart"/>
            <w:tcBorders>
              <w:top w:val="single" w:sz="4" w:space="0" w:color="auto"/>
              <w:left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r w:rsidRPr="00483796">
              <w:rPr>
                <w:rFonts w:ascii="Sylfaen" w:hAnsi="Sylfaen" w:cs="Sylfaen"/>
                <w:b/>
                <w:bCs/>
                <w:sz w:val="20"/>
                <w:szCs w:val="20"/>
              </w:rPr>
              <w:t>მათშორის:</w:t>
            </w:r>
          </w:p>
        </w:tc>
      </w:tr>
      <w:tr w:rsidR="00BC3E68" w:rsidRPr="00483796" w:rsidTr="00BC3E68">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rFonts w:ascii="Sylfaen" w:hAnsi="Sylfaen" w:cs="Sylfaen"/>
                <w:b/>
                <w:bCs/>
                <w:sz w:val="20"/>
                <w:szCs w:val="20"/>
              </w:rPr>
            </w:pPr>
          </w:p>
        </w:tc>
      </w:tr>
      <w:tr w:rsidR="00BC3E68" w:rsidRPr="00483796" w:rsidTr="00BC3E68">
        <w:trPr>
          <w:trHeight w:hRule="exact" w:val="647"/>
        </w:trPr>
        <w:tc>
          <w:tcPr>
            <w:tcW w:w="736"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0"/>
              <w:jc w:val="center"/>
              <w:rPr>
                <w:b/>
                <w:sz w:val="20"/>
                <w:szCs w:val="20"/>
              </w:rPr>
            </w:pPr>
            <w:r w:rsidRPr="00483796">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0"/>
              <w:jc w:val="center"/>
              <w:rPr>
                <w:b/>
                <w:sz w:val="20"/>
                <w:szCs w:val="20"/>
              </w:rPr>
            </w:pPr>
            <w:r w:rsidRPr="00483796">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left="130" w:right="126"/>
              <w:jc w:val="center"/>
              <w:rPr>
                <w:b/>
                <w:sz w:val="20"/>
                <w:szCs w:val="20"/>
              </w:rPr>
            </w:pPr>
            <w:r w:rsidRPr="00483796">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jc w:val="center"/>
              <w:rPr>
                <w:b/>
                <w:sz w:val="20"/>
                <w:szCs w:val="20"/>
              </w:rPr>
            </w:pPr>
            <w:r w:rsidRPr="00483796">
              <w:rPr>
                <w:rFonts w:ascii="Sylfaen" w:hAnsi="Sylfaen" w:cs="Sylfaen"/>
                <w:b/>
                <w:bCs/>
                <w:sz w:val="20"/>
                <w:szCs w:val="20"/>
              </w:rPr>
              <w:t>საბიუჯეტო</w:t>
            </w:r>
            <w:r w:rsidRPr="00483796">
              <w:rPr>
                <w:rFonts w:ascii="Sylfaen" w:hAnsi="Sylfaen" w:cs="Sylfaen"/>
                <w:b/>
                <w:bCs/>
                <w:sz w:val="20"/>
                <w:szCs w:val="20"/>
                <w:lang w:val="ka-GE"/>
              </w:rPr>
              <w:t xml:space="preserve"> </w:t>
            </w:r>
            <w:r w:rsidRPr="00483796">
              <w:rPr>
                <w:rFonts w:ascii="Sylfaen" w:hAnsi="Sylfaen" w:cs="Sylfaen"/>
                <w:b/>
                <w:bCs/>
                <w:sz w:val="20"/>
                <w:szCs w:val="20"/>
              </w:rPr>
              <w:t>სახსრები</w:t>
            </w:r>
          </w:p>
        </w:tc>
        <w:tc>
          <w:tcPr>
            <w:tcW w:w="1521"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right="-5"/>
              <w:jc w:val="center"/>
              <w:rPr>
                <w:b/>
                <w:sz w:val="20"/>
                <w:szCs w:val="20"/>
              </w:rPr>
            </w:pPr>
            <w:r w:rsidRPr="00483796">
              <w:rPr>
                <w:rFonts w:ascii="Sylfaen" w:hAnsi="Sylfaen" w:cs="Sylfaen"/>
                <w:b/>
                <w:bCs/>
                <w:sz w:val="20"/>
                <w:szCs w:val="20"/>
                <w:lang w:val="ka-GE"/>
              </w:rPr>
              <w:t xml:space="preserve">სხვა            </w:t>
            </w:r>
            <w:r w:rsidRPr="00483796">
              <w:rPr>
                <w:rFonts w:ascii="Sylfaen" w:hAnsi="Sylfaen" w:cs="Sylfaen"/>
                <w:b/>
                <w:bCs/>
                <w:sz w:val="20"/>
                <w:szCs w:val="20"/>
              </w:rPr>
              <w:t>სახსრები</w:t>
            </w:r>
          </w:p>
        </w:tc>
      </w:tr>
      <w:tr w:rsidR="00BC3E68" w:rsidRPr="00483796" w:rsidTr="00BC3E68">
        <w:trPr>
          <w:trHeight w:hRule="exact" w:val="650"/>
        </w:trPr>
        <w:tc>
          <w:tcPr>
            <w:tcW w:w="73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
              <w:rPr>
                <w:b/>
                <w:sz w:val="20"/>
                <w:szCs w:val="20"/>
              </w:rPr>
            </w:pPr>
          </w:p>
          <w:p w:rsidR="00BC3E68" w:rsidRPr="00483796" w:rsidRDefault="00BC3E68" w:rsidP="00BC3E68">
            <w:pPr>
              <w:pStyle w:val="TableParagraph"/>
              <w:kinsoku w:val="0"/>
              <w:overflowPunct w:val="0"/>
              <w:ind w:left="4"/>
              <w:jc w:val="center"/>
              <w:rPr>
                <w:b/>
                <w:sz w:val="20"/>
                <w:szCs w:val="20"/>
              </w:rPr>
            </w:pPr>
            <w:r w:rsidRPr="00483796">
              <w:rPr>
                <w:rFonts w:ascii="Sylfaen" w:hAnsi="Sylfaen" w:cs="Sylfaen"/>
                <w:b/>
                <w:sz w:val="20"/>
                <w:szCs w:val="20"/>
              </w:rPr>
              <w:t>1</w:t>
            </w:r>
          </w:p>
        </w:tc>
        <w:tc>
          <w:tcPr>
            <w:tcW w:w="3422"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5" w:line="260" w:lineRule="auto"/>
              <w:ind w:left="20"/>
              <w:jc w:val="center"/>
              <w:rPr>
                <w:b/>
                <w:sz w:val="20"/>
                <w:szCs w:val="20"/>
                <w:lang w:val="ka-GE"/>
              </w:rPr>
            </w:pPr>
            <w:r w:rsidRPr="00483796">
              <w:rPr>
                <w:rFonts w:ascii="Sylfaen" w:hAnsi="Sylfaen" w:cs="Sylfaen"/>
                <w:b/>
                <w:spacing w:val="-1"/>
                <w:sz w:val="20"/>
                <w:szCs w:val="20"/>
                <w:lang w:val="ka-GE"/>
              </w:rPr>
              <w:t>ქვეპროგრამის ბენეფიციართა მედიკამენტებით</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
              <w:rPr>
                <w:b/>
                <w:sz w:val="20"/>
                <w:szCs w:val="20"/>
              </w:rPr>
            </w:pPr>
          </w:p>
          <w:p w:rsidR="00BC3E68" w:rsidRPr="00483796" w:rsidRDefault="00BC3E68" w:rsidP="00BC3E68">
            <w:pPr>
              <w:pStyle w:val="TableParagraph"/>
              <w:kinsoku w:val="0"/>
              <w:overflowPunct w:val="0"/>
              <w:rPr>
                <w:b/>
                <w:sz w:val="20"/>
                <w:szCs w:val="20"/>
              </w:rPr>
            </w:pP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ბენეფიციარი</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
              <w:rPr>
                <w:b/>
                <w:sz w:val="20"/>
                <w:szCs w:val="20"/>
              </w:rPr>
            </w:pPr>
          </w:p>
          <w:p w:rsidR="00BC3E68" w:rsidRPr="00483796" w:rsidRDefault="00BC3E68" w:rsidP="00BC3E68">
            <w:pPr>
              <w:pStyle w:val="TableParagraph"/>
              <w:kinsoku w:val="0"/>
              <w:overflowPunct w:val="0"/>
              <w:ind w:left="2"/>
              <w:jc w:val="center"/>
              <w:rPr>
                <w:b/>
                <w:sz w:val="20"/>
                <w:szCs w:val="20"/>
                <w:lang w:val="ka-GE"/>
              </w:rPr>
            </w:pPr>
            <w:r w:rsidRPr="00483796">
              <w:rPr>
                <w:rFonts w:ascii="Sylfaen" w:hAnsi="Sylfaen" w:cs="Sylfaen"/>
                <w:b/>
                <w:sz w:val="20"/>
                <w:szCs w:val="20"/>
                <w:lang w:val="ka-GE"/>
              </w:rPr>
              <w:t>3500</w:t>
            </w: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
              <w:rPr>
                <w:b/>
                <w:sz w:val="20"/>
                <w:szCs w:val="20"/>
              </w:rPr>
            </w:pPr>
          </w:p>
          <w:p w:rsidR="00BC3E68" w:rsidRPr="00483796" w:rsidRDefault="00BC3E68" w:rsidP="00BC3E68">
            <w:pPr>
              <w:pStyle w:val="TableParagraph"/>
              <w:kinsoku w:val="0"/>
              <w:overflowPunct w:val="0"/>
              <w:ind w:left="5"/>
              <w:jc w:val="center"/>
              <w:rPr>
                <w:b/>
                <w:sz w:val="20"/>
                <w:szCs w:val="20"/>
                <w:lang w:val="ka-GE"/>
              </w:rPr>
            </w:pPr>
            <w:r w:rsidRPr="00483796">
              <w:rPr>
                <w:rFonts w:ascii="Sylfaen" w:hAnsi="Sylfaen" w:cs="Sylfaen"/>
                <w:b/>
                <w:sz w:val="20"/>
                <w:szCs w:val="20"/>
              </w:rPr>
              <w:t>20</w:t>
            </w:r>
            <w:r w:rsidRPr="00483796">
              <w:rPr>
                <w:rFonts w:ascii="Sylfaen" w:hAnsi="Sylfaen" w:cs="Sylfaen"/>
                <w:b/>
                <w:sz w:val="20"/>
                <w:szCs w:val="20"/>
                <w:lang w:val="ka-GE"/>
              </w:rPr>
              <w:t>0</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
              <w:rPr>
                <w:b/>
                <w:sz w:val="20"/>
                <w:szCs w:val="20"/>
              </w:rPr>
            </w:pPr>
          </w:p>
          <w:p w:rsidR="00BC3E68" w:rsidRPr="00483796" w:rsidRDefault="00BC3E68" w:rsidP="00BC3E68">
            <w:pPr>
              <w:pStyle w:val="TableParagraph"/>
              <w:kinsoku w:val="0"/>
              <w:overflowPunct w:val="0"/>
              <w:ind w:left="2"/>
              <w:jc w:val="center"/>
              <w:rPr>
                <w:b/>
                <w:sz w:val="20"/>
                <w:szCs w:val="20"/>
                <w:lang w:val="ka-GE"/>
              </w:rPr>
            </w:pPr>
            <w:r w:rsidRPr="00483796">
              <w:rPr>
                <w:rFonts w:ascii="Sylfaen" w:hAnsi="Sylfaen" w:cs="Sylfaen"/>
                <w:b/>
                <w:sz w:val="20"/>
                <w:szCs w:val="20"/>
                <w:lang w:val="ka-GE"/>
              </w:rPr>
              <w:t>700 000</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
              <w:rPr>
                <w:b/>
                <w:sz w:val="20"/>
                <w:szCs w:val="20"/>
              </w:rPr>
            </w:pPr>
          </w:p>
          <w:p w:rsidR="00BC3E68" w:rsidRPr="00483796" w:rsidRDefault="00BC3E68" w:rsidP="00BC3E68">
            <w:pPr>
              <w:pStyle w:val="TableParagraph"/>
              <w:kinsoku w:val="0"/>
              <w:overflowPunct w:val="0"/>
              <w:ind w:left="2"/>
              <w:jc w:val="center"/>
              <w:rPr>
                <w:b/>
                <w:sz w:val="20"/>
                <w:szCs w:val="20"/>
              </w:rPr>
            </w:pPr>
            <w:r w:rsidRPr="00483796">
              <w:rPr>
                <w:rFonts w:ascii="Sylfaen" w:hAnsi="Sylfaen" w:cs="Sylfaen"/>
                <w:b/>
                <w:sz w:val="20"/>
                <w:szCs w:val="20"/>
                <w:lang w:val="ka-GE"/>
              </w:rPr>
              <w:t>700 000</w:t>
            </w:r>
          </w:p>
        </w:tc>
        <w:tc>
          <w:tcPr>
            <w:tcW w:w="1521"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jc w:val="center"/>
              <w:rPr>
                <w:b/>
                <w:sz w:val="20"/>
                <w:szCs w:val="20"/>
              </w:rPr>
            </w:pPr>
          </w:p>
        </w:tc>
      </w:tr>
      <w:tr w:rsidR="00BC3E68" w:rsidRPr="00483796" w:rsidTr="00BC3E68">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50"/>
              <w:ind w:left="2"/>
              <w:jc w:val="center"/>
              <w:rPr>
                <w:b/>
                <w:sz w:val="20"/>
                <w:szCs w:val="20"/>
              </w:rPr>
            </w:pPr>
            <w:r w:rsidRPr="00483796">
              <w:rPr>
                <w:rFonts w:ascii="Sylfaen" w:hAnsi="Sylfaen" w:cs="Sylfaen"/>
                <w:b/>
                <w:bCs/>
                <w:sz w:val="20"/>
                <w:szCs w:val="20"/>
              </w:rPr>
              <w:lastRenderedPageBreak/>
              <w:t>სულ</w:t>
            </w:r>
            <w:r w:rsidRPr="00483796">
              <w:rPr>
                <w:rFonts w:ascii="Sylfaen" w:hAnsi="Sylfaen" w:cs="Sylfaen"/>
                <w:b/>
                <w:bCs/>
                <w:sz w:val="20"/>
                <w:szCs w:val="20"/>
                <w:lang w:val="ka-GE"/>
              </w:rPr>
              <w:t xml:space="preserve"> </w:t>
            </w:r>
            <w:r w:rsidRPr="00483796">
              <w:rPr>
                <w:rFonts w:ascii="Sylfaen" w:hAnsi="Sylfaen" w:cs="Sylfaen"/>
                <w:b/>
                <w:bCs/>
                <w:sz w:val="20"/>
                <w:szCs w:val="20"/>
              </w:rPr>
              <w:t>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jc w:val="center"/>
              <w:rPr>
                <w:b/>
                <w:sz w:val="20"/>
                <w:szCs w:val="20"/>
              </w:rPr>
            </w:pP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b/>
                <w:sz w:val="20"/>
                <w:szCs w:val="20"/>
                <w:lang w:val="ka-GE"/>
              </w:rPr>
            </w:pPr>
            <w:r w:rsidRPr="00483796">
              <w:rPr>
                <w:rFonts w:ascii="Sylfaen" w:hAnsi="Sylfaen" w:cs="Sylfaen"/>
                <w:b/>
                <w:sz w:val="20"/>
                <w:szCs w:val="20"/>
                <w:lang w:val="ka-GE"/>
              </w:rPr>
              <w:t>700 000</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b/>
                <w:sz w:val="20"/>
                <w:szCs w:val="20"/>
              </w:rPr>
            </w:pPr>
            <w:r w:rsidRPr="00483796">
              <w:rPr>
                <w:rFonts w:ascii="Sylfaen" w:hAnsi="Sylfaen" w:cs="Sylfaen"/>
                <w:b/>
                <w:sz w:val="20"/>
                <w:szCs w:val="20"/>
                <w:lang w:val="ka-GE"/>
              </w:rPr>
              <w:t>700 000</w:t>
            </w:r>
          </w:p>
        </w:tc>
        <w:tc>
          <w:tcPr>
            <w:tcW w:w="1521"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59"/>
              <w:ind w:left="2"/>
              <w:jc w:val="center"/>
              <w:rPr>
                <w:b/>
                <w:sz w:val="20"/>
                <w:szCs w:val="20"/>
              </w:rPr>
            </w:pPr>
            <w:r w:rsidRPr="00483796">
              <w:rPr>
                <w:rFonts w:ascii="Sylfaen" w:hAnsi="Sylfaen" w:cs="Sylfaen"/>
                <w:b/>
                <w:bCs/>
                <w:sz w:val="20"/>
                <w:szCs w:val="20"/>
              </w:rPr>
              <w:t>0</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24"/>
          <w:szCs w:val="24"/>
          <w:lang w:val="ka-GE"/>
        </w:rPr>
      </w:pPr>
    </w:p>
    <w:tbl>
      <w:tblPr>
        <w:tblW w:w="13209" w:type="dxa"/>
        <w:tblInd w:w="93" w:type="dxa"/>
        <w:tblLook w:val="04A0"/>
      </w:tblPr>
      <w:tblGrid>
        <w:gridCol w:w="4671"/>
        <w:gridCol w:w="5381"/>
        <w:gridCol w:w="2218"/>
        <w:gridCol w:w="939"/>
      </w:tblGrid>
      <w:tr w:rsidR="00BC3E68" w:rsidRPr="00483796" w:rsidTr="00BC3E68">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BC3E68" w:rsidRPr="00483796" w:rsidRDefault="00BC3E68" w:rsidP="00BC3E68">
            <w:pPr>
              <w:spacing w:after="0" w:line="240" w:lineRule="auto"/>
              <w:jc w:val="both"/>
              <w:rPr>
                <w:rFonts w:eastAsia="Times New Roman"/>
                <w:b/>
                <w:bCs/>
                <w:sz w:val="18"/>
                <w:szCs w:val="18"/>
              </w:rPr>
            </w:pPr>
            <w:r w:rsidRPr="00483796">
              <w:rPr>
                <w:rFonts w:ascii="Sylfaen" w:eastAsia="Times New Roman" w:hAnsi="Sylfaen" w:cs="Sylfaen"/>
                <w:b/>
                <w:bCs/>
                <w:sz w:val="18"/>
                <w:szCs w:val="18"/>
              </w:rPr>
              <w:t>მოსალოდნელი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შუალედური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შედეგი</w:t>
            </w:r>
          </w:p>
        </w:tc>
      </w:tr>
      <w:tr w:rsidR="00BC3E68" w:rsidRPr="00483796" w:rsidTr="00BC3E68">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both"/>
              <w:rPr>
                <w:rFonts w:eastAsia="Times New Roman"/>
                <w:sz w:val="18"/>
                <w:szCs w:val="18"/>
              </w:rPr>
            </w:pPr>
            <w:r w:rsidRPr="00483796">
              <w:rPr>
                <w:rFonts w:ascii="Sylfaen" w:eastAsia="Times New Roman" w:hAnsi="Sylfaen" w:cs="Sylfaen"/>
                <w:sz w:val="18"/>
                <w:szCs w:val="18"/>
              </w:rPr>
              <w:t>ხელმისაწვდომია</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ბენეფიციარებისთვის</w:t>
            </w:r>
            <w:r w:rsidRPr="00483796">
              <w:rPr>
                <w:rFonts w:ascii="Sylfaen" w:eastAsia="Times New Roman" w:hAnsi="Sylfaen" w:cs="Sylfaen"/>
                <w:sz w:val="18"/>
                <w:szCs w:val="18"/>
                <w:lang w:val="ka-GE"/>
              </w:rPr>
              <w:t xml:space="preserve"> სამედიცინო მომსახურება</w:t>
            </w:r>
          </w:p>
        </w:tc>
      </w:tr>
      <w:tr w:rsidR="00BC3E68" w:rsidRPr="00483796" w:rsidTr="00BC3E68">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both"/>
              <w:rPr>
                <w:rFonts w:eastAsia="Times New Roman"/>
                <w:b/>
                <w:bCs/>
                <w:sz w:val="18"/>
                <w:szCs w:val="18"/>
              </w:rPr>
            </w:pPr>
            <w:r w:rsidRPr="00483796">
              <w:rPr>
                <w:rFonts w:ascii="Sylfaen" w:eastAsia="Times New Roman" w:hAnsi="Sylfaen" w:cs="Sylfaen"/>
                <w:b/>
                <w:bCs/>
                <w:sz w:val="18"/>
                <w:szCs w:val="18"/>
              </w:rPr>
              <w:t>გაეროს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მდგრადი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განვითარების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მიზანი</w:t>
            </w:r>
            <w:r w:rsidRPr="00483796">
              <w:rPr>
                <w:rFonts w:eastAsia="Times New Roman"/>
                <w:b/>
                <w:bCs/>
                <w:sz w:val="18"/>
                <w:szCs w:val="18"/>
              </w:rPr>
              <w:t xml:space="preserve"> (SDG), </w:t>
            </w:r>
            <w:r w:rsidRPr="00483796">
              <w:rPr>
                <w:rFonts w:ascii="Sylfaen" w:eastAsia="Times New Roman" w:hAnsi="Sylfaen" w:cs="Sylfaen"/>
                <w:b/>
                <w:bCs/>
                <w:sz w:val="18"/>
                <w:szCs w:val="18"/>
              </w:rPr>
              <w:t>რომლის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მიღწევასაც</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ემსახურება</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center"/>
              <w:rPr>
                <w:rFonts w:eastAsia="Times New Roman"/>
                <w:sz w:val="18"/>
                <w:szCs w:val="18"/>
              </w:rPr>
            </w:pPr>
            <w:r w:rsidRPr="00483796">
              <w:rPr>
                <w:rFonts w:ascii="Sylfaen" w:eastAsia="Times New Roman" w:hAnsi="Sylfaen" w:cs="Sylfaen"/>
                <w:sz w:val="18"/>
                <w:szCs w:val="18"/>
              </w:rPr>
              <w:t>მიზანი</w:t>
            </w:r>
            <w:r w:rsidRPr="00483796">
              <w:rPr>
                <w:rFonts w:eastAsia="Times New Roman"/>
                <w:sz w:val="18"/>
                <w:szCs w:val="18"/>
              </w:rPr>
              <w:t xml:space="preserve"> 3 - </w:t>
            </w:r>
            <w:r w:rsidRPr="00483796">
              <w:rPr>
                <w:rFonts w:ascii="Sylfaen" w:eastAsia="Times New Roman" w:hAnsi="Sylfaen" w:cs="Sylfaen"/>
                <w:sz w:val="18"/>
                <w:szCs w:val="18"/>
              </w:rPr>
              <w:t>ხელმისაწვდომი</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ჯანდაცვა</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მიზანი</w:t>
            </w:r>
            <w:r w:rsidRPr="00483796">
              <w:rPr>
                <w:rFonts w:eastAsia="Times New Roman"/>
                <w:sz w:val="18"/>
                <w:szCs w:val="18"/>
              </w:rPr>
              <w:t xml:space="preserve"> 5 - </w:t>
            </w:r>
            <w:r w:rsidRPr="00483796">
              <w:rPr>
                <w:rFonts w:ascii="Sylfaen" w:eastAsia="Times New Roman" w:hAnsi="Sylfaen" w:cs="Sylfaen"/>
                <w:sz w:val="18"/>
                <w:szCs w:val="18"/>
              </w:rPr>
              <w:t>გენდერული</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თანასწორობა</w:t>
            </w:r>
            <w:r w:rsidRPr="00483796">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eastAsia="Times New Roman"/>
                <w:b/>
                <w:bCs/>
                <w:sz w:val="18"/>
                <w:szCs w:val="18"/>
              </w:rPr>
            </w:pPr>
            <w:r w:rsidRPr="00483796">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eastAsia="Times New Roman"/>
                <w:sz w:val="18"/>
                <w:szCs w:val="18"/>
                <w:lang w:val="ka-GE"/>
              </w:rPr>
            </w:pPr>
            <w:r w:rsidRPr="00483796">
              <w:rPr>
                <w:rFonts w:ascii="Sylfaen" w:eastAsia="Times New Roman" w:hAnsi="Sylfaen" w:cs="Sylfaen"/>
                <w:sz w:val="18"/>
                <w:szCs w:val="18"/>
                <w:lang w:val="ka-GE"/>
              </w:rPr>
              <w:t>დიახ</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24"/>
          <w:szCs w:val="24"/>
          <w:lang w:val="ka-GE"/>
        </w:rPr>
      </w:pPr>
    </w:p>
    <w:p w:rsidR="00BC3E68" w:rsidRPr="00483796" w:rsidRDefault="00BC3E68" w:rsidP="00BC3E68">
      <w:pPr>
        <w:ind w:left="240"/>
        <w:jc w:val="center"/>
        <w:rPr>
          <w:rFonts w:ascii="Sylfaen" w:hAnsi="Sylfaen"/>
          <w:b/>
          <w:lang w:val="ka-GE"/>
        </w:rPr>
      </w:pPr>
      <w:r w:rsidRPr="00483796">
        <w:rPr>
          <w:rFonts w:ascii="Sylfaen" w:eastAsia="Times New Roman" w:hAnsi="Sylfaen" w:cs="Calibri"/>
          <w:b/>
          <w:bCs/>
        </w:rPr>
        <w:t>სოციალური დაცვის ღონისძიებები</w:t>
      </w:r>
    </w:p>
    <w:p w:rsidR="00BC3E68" w:rsidRPr="00483796" w:rsidRDefault="00BC3E68" w:rsidP="00BC3E68">
      <w:pPr>
        <w:ind w:firstLine="600"/>
        <w:jc w:val="both"/>
        <w:rPr>
          <w:rFonts w:ascii="Sylfaen" w:hAnsi="Sylfaen"/>
          <w:lang w:val="ka-GE"/>
        </w:rPr>
      </w:pPr>
      <w:r w:rsidRPr="00483796">
        <w:rPr>
          <w:rFonts w:ascii="Sylfaen" w:hAnsi="Sylfaen"/>
          <w:lang w:val="ka-GE"/>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შეღავათებისა და  სოციალური დახმარებების გაცემას.  მზრუნველობამოკლებულთა უზრუნველყოფასუფასო კვებით, დემოგრაფიული მდგომარეობის გაუმჯობესების მიზნით მრავალშვილიანი ოჯახების დახმარებას, სხვა სოციალური პროგრამებს, რომლებიც უზრუნველყოფს მუნიციპალიტეტის  მოსახლეობის სოციალური  მდგომარეობის გაუმჯობესებას.</w:t>
      </w:r>
    </w:p>
    <w:tbl>
      <w:tblPr>
        <w:tblW w:w="0" w:type="auto"/>
        <w:tblInd w:w="108" w:type="dxa"/>
        <w:tblLayout w:type="fixed"/>
        <w:tblLook w:val="04A0"/>
      </w:tblPr>
      <w:tblGrid>
        <w:gridCol w:w="1853"/>
        <w:gridCol w:w="2119"/>
        <w:gridCol w:w="1273"/>
        <w:gridCol w:w="1306"/>
        <w:gridCol w:w="1613"/>
        <w:gridCol w:w="559"/>
        <w:gridCol w:w="1209"/>
        <w:gridCol w:w="1285"/>
        <w:gridCol w:w="506"/>
        <w:gridCol w:w="1460"/>
      </w:tblGrid>
      <w:tr w:rsidR="00BC3E68" w:rsidRPr="00483796" w:rsidTr="00BC3E68">
        <w:trPr>
          <w:trHeight w:val="403"/>
        </w:trPr>
        <w:tc>
          <w:tcPr>
            <w:tcW w:w="1853" w:type="dxa"/>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lang w:val="ka-GE"/>
              </w:rPr>
              <w:t xml:space="preserve">პროგრამის </w:t>
            </w:r>
            <w:r w:rsidRPr="00483796">
              <w:rPr>
                <w:rFonts w:ascii="Sylfaen" w:hAnsi="Sylfaen" w:cs="Calibri"/>
                <w:b/>
                <w:bCs/>
                <w:sz w:val="16"/>
                <w:szCs w:val="16"/>
              </w:rPr>
              <w:t>კოდი</w:t>
            </w:r>
          </w:p>
        </w:tc>
        <w:tc>
          <w:tcPr>
            <w:tcW w:w="33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hAnsi="Sylfaen" w:cs="Calibri"/>
                <w:b/>
                <w:bCs/>
                <w:sz w:val="16"/>
                <w:szCs w:val="16"/>
                <w:lang w:val="ka-GE"/>
              </w:rPr>
              <w:t>პროგრამის დასახელება</w:t>
            </w:r>
          </w:p>
        </w:tc>
        <w:tc>
          <w:tcPr>
            <w:tcW w:w="7938" w:type="dxa"/>
            <w:gridSpan w:val="7"/>
            <w:tcBorders>
              <w:top w:val="single" w:sz="4" w:space="0" w:color="auto"/>
              <w:left w:val="nil"/>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Sylfaen"/>
                <w:b/>
                <w:spacing w:val="2"/>
                <w:sz w:val="16"/>
                <w:szCs w:val="16"/>
                <w:lang w:val="ka-GE"/>
              </w:rPr>
              <w:t>პრიორიტეტის</w:t>
            </w:r>
            <w:r w:rsidRPr="00483796">
              <w:rPr>
                <w:rFonts w:ascii="Sylfaen" w:hAnsi="Sylfaen" w:cs="Sylfaen"/>
                <w:b/>
                <w:spacing w:val="2"/>
                <w:sz w:val="16"/>
                <w:szCs w:val="16"/>
                <w:lang w:val="en-GB"/>
              </w:rPr>
              <w:t xml:space="preserve"> </w:t>
            </w:r>
            <w:r w:rsidRPr="00483796">
              <w:rPr>
                <w:rFonts w:ascii="Sylfaen" w:hAnsi="Sylfaen" w:cs="Sylfaen"/>
                <w:b/>
                <w:sz w:val="16"/>
                <w:szCs w:val="16"/>
              </w:rPr>
              <w:t>დ</w:t>
            </w:r>
            <w:r w:rsidRPr="00483796">
              <w:rPr>
                <w:rFonts w:ascii="Sylfaen" w:hAnsi="Sylfaen" w:cs="Sylfaen"/>
                <w:b/>
                <w:spacing w:val="1"/>
                <w:sz w:val="16"/>
                <w:szCs w:val="16"/>
              </w:rPr>
              <w:t>ასა</w:t>
            </w:r>
            <w:r w:rsidRPr="00483796">
              <w:rPr>
                <w:rFonts w:ascii="Sylfaen" w:hAnsi="Sylfaen" w:cs="Sylfaen"/>
                <w:b/>
                <w:sz w:val="16"/>
                <w:szCs w:val="16"/>
              </w:rPr>
              <w:t>ხ</w:t>
            </w:r>
            <w:r w:rsidRPr="00483796">
              <w:rPr>
                <w:rFonts w:ascii="Sylfaen" w:hAnsi="Sylfaen" w:cs="Sylfaen"/>
                <w:b/>
                <w:spacing w:val="1"/>
                <w:sz w:val="16"/>
                <w:szCs w:val="16"/>
              </w:rPr>
              <w:t>ელე</w:t>
            </w:r>
            <w:r w:rsidRPr="00483796">
              <w:rPr>
                <w:rFonts w:ascii="Sylfaen" w:hAnsi="Sylfaen" w:cs="Sylfaen"/>
                <w:b/>
                <w:sz w:val="16"/>
                <w:szCs w:val="16"/>
              </w:rPr>
              <w:t>ბ</w:t>
            </w:r>
            <w:r w:rsidRPr="00483796">
              <w:rPr>
                <w:rFonts w:ascii="Sylfaen" w:hAnsi="Sylfaen" w:cs="Sylfaen"/>
                <w:b/>
                <w:spacing w:val="1"/>
                <w:sz w:val="16"/>
                <w:szCs w:val="16"/>
              </w:rPr>
              <w:t>ა</w:t>
            </w:r>
            <w:r w:rsidRPr="00483796">
              <w:rPr>
                <w:rFonts w:ascii="Sylfaen" w:hAnsi="Sylfaen" w:cs="Sylfaen"/>
                <w:b/>
                <w:sz w:val="16"/>
                <w:szCs w:val="16"/>
              </w:rPr>
              <w:t xml:space="preserve">, </w:t>
            </w:r>
            <w:r w:rsidRPr="00483796">
              <w:rPr>
                <w:rFonts w:ascii="Sylfaen" w:hAnsi="Sylfaen" w:cs="Sylfaen"/>
                <w:b/>
                <w:spacing w:val="2"/>
                <w:sz w:val="16"/>
                <w:szCs w:val="16"/>
              </w:rPr>
              <w:t>რ</w:t>
            </w:r>
            <w:r w:rsidRPr="00483796">
              <w:rPr>
                <w:rFonts w:ascii="Sylfaen" w:hAnsi="Sylfaen" w:cs="Sylfaen"/>
                <w:b/>
                <w:sz w:val="16"/>
                <w:szCs w:val="16"/>
              </w:rPr>
              <w:t>ო</w:t>
            </w:r>
            <w:r w:rsidRPr="00483796">
              <w:rPr>
                <w:rFonts w:ascii="Sylfaen" w:hAnsi="Sylfaen" w:cs="Sylfaen"/>
                <w:b/>
                <w:spacing w:val="1"/>
                <w:sz w:val="16"/>
                <w:szCs w:val="16"/>
              </w:rPr>
              <w:t>მლი</w:t>
            </w:r>
            <w:r w:rsidRPr="00483796">
              <w:rPr>
                <w:rFonts w:ascii="Sylfaen" w:hAnsi="Sylfaen" w:cs="Sylfaen"/>
                <w:b/>
                <w:sz w:val="16"/>
                <w:szCs w:val="16"/>
              </w:rPr>
              <w:t xml:space="preserve">ს </w:t>
            </w:r>
            <w:r w:rsidRPr="00483796">
              <w:rPr>
                <w:rFonts w:ascii="Sylfaen" w:hAnsi="Sylfaen" w:cs="Sylfaen"/>
                <w:b/>
                <w:spacing w:val="2"/>
                <w:sz w:val="16"/>
                <w:szCs w:val="16"/>
              </w:rPr>
              <w:t>ფ</w:t>
            </w:r>
            <w:r w:rsidRPr="00483796">
              <w:rPr>
                <w:rFonts w:ascii="Sylfaen" w:hAnsi="Sylfaen" w:cs="Sylfaen"/>
                <w:b/>
                <w:spacing w:val="1"/>
                <w:sz w:val="16"/>
                <w:szCs w:val="16"/>
              </w:rPr>
              <w:t>ა</w:t>
            </w:r>
            <w:r w:rsidRPr="00483796">
              <w:rPr>
                <w:rFonts w:ascii="Sylfaen" w:hAnsi="Sylfaen" w:cs="Sylfaen"/>
                <w:b/>
                <w:spacing w:val="2"/>
                <w:sz w:val="16"/>
                <w:szCs w:val="16"/>
              </w:rPr>
              <w:t>რ</w:t>
            </w:r>
            <w:r w:rsidRPr="00483796">
              <w:rPr>
                <w:rFonts w:ascii="Sylfaen" w:hAnsi="Sylfaen" w:cs="Sylfaen"/>
                <w:b/>
                <w:spacing w:val="1"/>
                <w:sz w:val="16"/>
                <w:szCs w:val="16"/>
              </w:rPr>
              <w:t>გლე</w:t>
            </w:r>
            <w:r w:rsidRPr="00483796">
              <w:rPr>
                <w:rFonts w:ascii="Sylfaen" w:hAnsi="Sylfaen" w:cs="Sylfaen"/>
                <w:b/>
                <w:sz w:val="16"/>
                <w:szCs w:val="16"/>
              </w:rPr>
              <w:t>ბ</w:t>
            </w:r>
            <w:r w:rsidRPr="00483796">
              <w:rPr>
                <w:rFonts w:ascii="Sylfaen" w:hAnsi="Sylfaen" w:cs="Sylfaen"/>
                <w:b/>
                <w:spacing w:val="1"/>
                <w:sz w:val="16"/>
                <w:szCs w:val="16"/>
              </w:rPr>
              <w:t>ში</w:t>
            </w:r>
            <w:r w:rsidRPr="00483796">
              <w:rPr>
                <w:rFonts w:ascii="Sylfaen" w:hAnsi="Sylfaen" w:cs="Sylfaen"/>
                <w:b/>
                <w:sz w:val="16"/>
                <w:szCs w:val="16"/>
              </w:rPr>
              <w:t>ც ხო</w:t>
            </w:r>
            <w:r w:rsidRPr="00483796">
              <w:rPr>
                <w:rFonts w:ascii="Sylfaen" w:hAnsi="Sylfaen" w:cs="Sylfaen"/>
                <w:b/>
                <w:spacing w:val="2"/>
                <w:sz w:val="16"/>
                <w:szCs w:val="16"/>
              </w:rPr>
              <w:t>რ</w:t>
            </w:r>
            <w:r w:rsidRPr="00483796">
              <w:rPr>
                <w:rFonts w:ascii="Sylfaen" w:hAnsi="Sylfaen" w:cs="Sylfaen"/>
                <w:b/>
                <w:sz w:val="16"/>
                <w:szCs w:val="16"/>
              </w:rPr>
              <w:t>ც</w:t>
            </w:r>
            <w:r w:rsidRPr="00483796">
              <w:rPr>
                <w:rFonts w:ascii="Sylfaen" w:hAnsi="Sylfaen" w:cs="Sylfaen"/>
                <w:b/>
                <w:spacing w:val="2"/>
                <w:sz w:val="16"/>
                <w:szCs w:val="16"/>
              </w:rPr>
              <w:t>ი</w:t>
            </w:r>
            <w:r w:rsidRPr="00483796">
              <w:rPr>
                <w:rFonts w:ascii="Sylfaen" w:hAnsi="Sylfaen" w:cs="Sylfaen"/>
                <w:b/>
                <w:spacing w:val="1"/>
                <w:sz w:val="16"/>
                <w:szCs w:val="16"/>
              </w:rPr>
              <w:t>ელ</w:t>
            </w:r>
            <w:r w:rsidRPr="00483796">
              <w:rPr>
                <w:rFonts w:ascii="Sylfaen" w:hAnsi="Sylfaen" w:cs="Sylfaen"/>
                <w:b/>
                <w:sz w:val="16"/>
                <w:szCs w:val="16"/>
              </w:rPr>
              <w:t>დ</w:t>
            </w:r>
            <w:r w:rsidRPr="00483796">
              <w:rPr>
                <w:rFonts w:ascii="Sylfaen" w:hAnsi="Sylfaen" w:cs="Sylfaen"/>
                <w:b/>
                <w:spacing w:val="1"/>
                <w:sz w:val="16"/>
                <w:szCs w:val="16"/>
              </w:rPr>
              <w:t>ე</w:t>
            </w:r>
            <w:r w:rsidRPr="00483796">
              <w:rPr>
                <w:rFonts w:ascii="Sylfaen" w:hAnsi="Sylfaen" w:cs="Sylfaen"/>
                <w:b/>
                <w:sz w:val="16"/>
                <w:szCs w:val="16"/>
              </w:rPr>
              <w:t xml:space="preserve">ბა </w:t>
            </w:r>
            <w:r w:rsidRPr="00483796">
              <w:rPr>
                <w:rFonts w:ascii="Sylfaen" w:hAnsi="Sylfaen" w:cs="Sylfaen"/>
                <w:b/>
                <w:spacing w:val="2"/>
                <w:sz w:val="16"/>
                <w:szCs w:val="16"/>
              </w:rPr>
              <w:t>პრ</w:t>
            </w:r>
            <w:r w:rsidRPr="00483796">
              <w:rPr>
                <w:rFonts w:ascii="Sylfaen" w:hAnsi="Sylfaen" w:cs="Sylfaen"/>
                <w:b/>
                <w:sz w:val="16"/>
                <w:szCs w:val="16"/>
              </w:rPr>
              <w:t>ო</w:t>
            </w:r>
            <w:r w:rsidRPr="00483796">
              <w:rPr>
                <w:rFonts w:ascii="Sylfaen" w:hAnsi="Sylfaen" w:cs="Sylfaen"/>
                <w:b/>
                <w:spacing w:val="2"/>
                <w:sz w:val="16"/>
                <w:szCs w:val="16"/>
              </w:rPr>
              <w:t>გრ</w:t>
            </w:r>
            <w:r w:rsidRPr="00483796">
              <w:rPr>
                <w:rFonts w:ascii="Sylfaen" w:hAnsi="Sylfaen" w:cs="Sylfaen"/>
                <w:b/>
                <w:spacing w:val="1"/>
                <w:sz w:val="16"/>
                <w:szCs w:val="16"/>
              </w:rPr>
              <w:t>ამ</w:t>
            </w:r>
            <w:r w:rsidRPr="00483796">
              <w:rPr>
                <w:rFonts w:ascii="Sylfaen" w:hAnsi="Sylfaen" w:cs="Sylfaen"/>
                <w:b/>
                <w:sz w:val="16"/>
                <w:szCs w:val="16"/>
              </w:rPr>
              <w:t>ა</w:t>
            </w:r>
          </w:p>
        </w:tc>
      </w:tr>
      <w:tr w:rsidR="00BC3E68" w:rsidRPr="00483796" w:rsidTr="00BC3E68">
        <w:trPr>
          <w:trHeight w:val="381"/>
        </w:trPr>
        <w:tc>
          <w:tcPr>
            <w:tcW w:w="1853" w:type="dxa"/>
            <w:tcBorders>
              <w:top w:val="nil"/>
              <w:left w:val="single" w:sz="4" w:space="0" w:color="auto"/>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rPr>
              <w:t>06 0</w:t>
            </w:r>
            <w:r w:rsidRPr="00483796">
              <w:rPr>
                <w:rFonts w:ascii="Sylfaen" w:hAnsi="Sylfaen" w:cs="Calibri"/>
                <w:b/>
                <w:sz w:val="18"/>
                <w:szCs w:val="18"/>
                <w:lang w:val="ka-GE"/>
              </w:rPr>
              <w:t>2</w:t>
            </w:r>
          </w:p>
        </w:tc>
        <w:tc>
          <w:tcPr>
            <w:tcW w:w="3392" w:type="dxa"/>
            <w:gridSpan w:val="2"/>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jc w:val="center"/>
              <w:rPr>
                <w:rFonts w:ascii="Sylfaen" w:hAnsi="Sylfaen" w:cs="Calibri"/>
                <w:b/>
                <w:bCs/>
                <w:sz w:val="16"/>
                <w:szCs w:val="16"/>
              </w:rPr>
            </w:pPr>
            <w:r w:rsidRPr="00483796">
              <w:rPr>
                <w:rFonts w:ascii="Sylfaen" w:eastAsia="Times New Roman" w:hAnsi="Sylfaen" w:cs="Calibri"/>
                <w:b/>
                <w:sz w:val="20"/>
                <w:szCs w:val="20"/>
                <w:lang w:val="ka-GE"/>
              </w:rPr>
              <w:t>სოციალური დაცვის ღონისძიებები</w:t>
            </w:r>
          </w:p>
        </w:tc>
        <w:tc>
          <w:tcPr>
            <w:tcW w:w="7938" w:type="dxa"/>
            <w:gridSpan w:val="7"/>
            <w:tcBorders>
              <w:top w:val="nil"/>
              <w:left w:val="nil"/>
              <w:bottom w:val="single" w:sz="4" w:space="0" w:color="auto"/>
              <w:right w:val="single" w:sz="4" w:space="0" w:color="auto"/>
            </w:tcBorders>
            <w:shd w:val="clear" w:color="000000" w:fill="FFFFFF"/>
            <w:hideMark/>
          </w:tcPr>
          <w:p w:rsidR="00BC3E68" w:rsidRPr="00483796" w:rsidRDefault="00BC3E68" w:rsidP="00BC3E68">
            <w:pPr>
              <w:jc w:val="center"/>
              <w:rPr>
                <w:rFonts w:ascii="Sylfaen" w:eastAsia="Times New Roman" w:hAnsi="Sylfaen" w:cs="Calibri"/>
                <w:b/>
                <w:sz w:val="20"/>
                <w:szCs w:val="20"/>
                <w:lang w:val="ka-GE"/>
              </w:rPr>
            </w:pPr>
            <w:r w:rsidRPr="00483796">
              <w:rPr>
                <w:rFonts w:ascii="Sylfaen" w:eastAsia="Times New Roman" w:hAnsi="Sylfaen" w:cs="Calibri"/>
                <w:b/>
                <w:sz w:val="20"/>
                <w:szCs w:val="20"/>
                <w:lang w:val="ka-GE"/>
              </w:rPr>
              <w:t>ჯანმრთელობისა და სოციალური დაცვა</w:t>
            </w:r>
          </w:p>
        </w:tc>
      </w:tr>
      <w:tr w:rsidR="00BC3E68" w:rsidRPr="00483796" w:rsidTr="00BC3E68">
        <w:trPr>
          <w:trHeight w:val="715"/>
        </w:trPr>
        <w:tc>
          <w:tcPr>
            <w:tcW w:w="1853" w:type="dxa"/>
            <w:vMerge w:val="restart"/>
            <w:tcBorders>
              <w:top w:val="nil"/>
              <w:left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პროგრამის განმახორციელებელი სამსახური</w:t>
            </w:r>
          </w:p>
        </w:tc>
        <w:tc>
          <w:tcPr>
            <w:tcW w:w="3392" w:type="dxa"/>
            <w:gridSpan w:val="2"/>
            <w:vMerge w:val="restart"/>
            <w:tcBorders>
              <w:top w:val="single" w:sz="4" w:space="0" w:color="auto"/>
              <w:left w:val="single" w:sz="4" w:space="0" w:color="auto"/>
              <w:right w:val="single" w:sz="4" w:space="0" w:color="auto"/>
            </w:tcBorders>
            <w:shd w:val="clear" w:color="000000" w:fill="FFFFFF"/>
            <w:hideMark/>
          </w:tcPr>
          <w:p w:rsidR="00BC3E68" w:rsidRPr="00483796" w:rsidRDefault="00BC3E68" w:rsidP="00BC3E68">
            <w:pPr>
              <w:jc w:val="center"/>
              <w:rPr>
                <w:rFonts w:ascii="Sylfaen" w:eastAsia="Times New Roman" w:hAnsi="Sylfaen" w:cs="Calibri"/>
                <w:b/>
                <w:sz w:val="16"/>
                <w:szCs w:val="16"/>
                <w:lang w:val="ka-GE"/>
              </w:rPr>
            </w:pPr>
          </w:p>
          <w:p w:rsidR="00BC3E68" w:rsidRPr="00483796" w:rsidRDefault="00BC3E68" w:rsidP="00BC3E68">
            <w:pPr>
              <w:jc w:val="center"/>
              <w:rPr>
                <w:rFonts w:ascii="Sylfaen" w:hAnsi="Sylfaen" w:cs="Calibri"/>
                <w:b/>
                <w:bCs/>
                <w:sz w:val="16"/>
                <w:szCs w:val="16"/>
              </w:rPr>
            </w:pPr>
            <w:r w:rsidRPr="00483796">
              <w:rPr>
                <w:rFonts w:ascii="Sylfaen" w:eastAsia="Times New Roman" w:hAnsi="Sylfaen" w:cs="Calibri"/>
                <w:b/>
                <w:sz w:val="16"/>
                <w:szCs w:val="16"/>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lang w:val="ka-GE"/>
              </w:rPr>
            </w:pPr>
          </w:p>
          <w:p w:rsidR="00BC3E68" w:rsidRPr="00483796" w:rsidRDefault="00BC3E68" w:rsidP="00BC3E68">
            <w:pPr>
              <w:jc w:val="center"/>
              <w:rPr>
                <w:rFonts w:ascii="Sylfaen" w:hAnsi="Sylfaen" w:cs="Calibri"/>
                <w:b/>
                <w:bCs/>
                <w:sz w:val="16"/>
                <w:szCs w:val="16"/>
                <w:lang w:val="ka-GE"/>
              </w:rPr>
            </w:pPr>
            <w:r w:rsidRPr="00483796">
              <w:rPr>
                <w:rFonts w:ascii="Sylfaen" w:hAnsi="Sylfaen" w:cs="Calibri"/>
                <w:b/>
                <w:bCs/>
                <w:sz w:val="16"/>
                <w:szCs w:val="16"/>
                <w:lang w:val="ka-GE"/>
              </w:rPr>
              <w:t>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3</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768" w:type="dxa"/>
            <w:gridSpan w:val="2"/>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4</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791" w:type="dxa"/>
            <w:gridSpan w:val="2"/>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5</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460"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6</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r>
      <w:tr w:rsidR="00BC3E68" w:rsidRPr="00483796" w:rsidTr="00BC3E68">
        <w:trPr>
          <w:trHeight w:val="419"/>
        </w:trPr>
        <w:tc>
          <w:tcPr>
            <w:tcW w:w="1853" w:type="dxa"/>
            <w:vMerge/>
            <w:tcBorders>
              <w:left w:val="single" w:sz="4" w:space="0" w:color="auto"/>
              <w:bottom w:val="single" w:sz="4" w:space="0" w:color="auto"/>
              <w:right w:val="nil"/>
            </w:tcBorders>
            <w:shd w:val="clear" w:color="000000" w:fill="FFFFFF"/>
          </w:tcPr>
          <w:p w:rsidR="00BC3E68" w:rsidRPr="00483796" w:rsidRDefault="00BC3E68" w:rsidP="00BC3E68">
            <w:pPr>
              <w:jc w:val="center"/>
              <w:rPr>
                <w:rFonts w:ascii="Sylfaen" w:hAnsi="Sylfaen" w:cs="Calibri"/>
                <w:b/>
                <w:bCs/>
                <w:sz w:val="16"/>
                <w:szCs w:val="16"/>
              </w:rPr>
            </w:pPr>
          </w:p>
        </w:tc>
        <w:tc>
          <w:tcPr>
            <w:tcW w:w="3392" w:type="dxa"/>
            <w:gridSpan w:val="2"/>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jc w:val="center"/>
              <w:rPr>
                <w:rFonts w:cs="Calibri"/>
                <w:b/>
                <w:bCs/>
                <w:color w:val="000000"/>
              </w:rPr>
            </w:pPr>
            <w:r w:rsidRPr="00483796">
              <w:rPr>
                <w:rFonts w:cs="Calibri"/>
                <w:b/>
                <w:bCs/>
                <w:color w:val="000000"/>
                <w:lang w:val="ka-GE"/>
              </w:rPr>
              <w:t>3</w:t>
            </w:r>
            <w:r w:rsidRPr="00483796">
              <w:rPr>
                <w:rFonts w:cs="Calibri"/>
                <w:b/>
                <w:bCs/>
                <w:color w:val="000000"/>
              </w:rPr>
              <w:t>,</w:t>
            </w:r>
            <w:r w:rsidRPr="00483796">
              <w:rPr>
                <w:rFonts w:cs="Calibri"/>
                <w:b/>
                <w:bCs/>
                <w:color w:val="000000"/>
                <w:lang w:val="ka-GE"/>
              </w:rPr>
              <w:t>355</w:t>
            </w:r>
            <w:r w:rsidRPr="00483796">
              <w:rPr>
                <w:rFonts w:cs="Calibri"/>
                <w:b/>
                <w:bCs/>
                <w:color w:val="000000"/>
              </w:rPr>
              <w:t>,0</w:t>
            </w:r>
          </w:p>
        </w:tc>
        <w:tc>
          <w:tcPr>
            <w:tcW w:w="176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jc w:val="center"/>
              <w:rPr>
                <w:rFonts w:cs="Calibri"/>
                <w:b/>
                <w:bCs/>
                <w:color w:val="000000"/>
              </w:rPr>
            </w:pPr>
            <w:r w:rsidRPr="00483796">
              <w:rPr>
                <w:rFonts w:cs="Calibri"/>
                <w:b/>
                <w:bCs/>
                <w:color w:val="000000"/>
              </w:rPr>
              <w:t>2,12</w:t>
            </w:r>
            <w:r w:rsidRPr="00483796">
              <w:rPr>
                <w:rFonts w:cs="Calibri"/>
                <w:b/>
                <w:bCs/>
                <w:color w:val="000000"/>
                <w:lang w:val="ka-GE"/>
              </w:rPr>
              <w:t>9</w:t>
            </w:r>
            <w:r w:rsidRPr="00483796">
              <w:rPr>
                <w:rFonts w:cs="Calibri"/>
                <w:b/>
                <w:bCs/>
                <w:color w:val="000000"/>
              </w:rPr>
              <w:t>,0</w:t>
            </w:r>
          </w:p>
        </w:tc>
        <w:tc>
          <w:tcPr>
            <w:tcW w:w="179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jc w:val="center"/>
              <w:rPr>
                <w:rFonts w:cs="Calibri"/>
                <w:b/>
                <w:bCs/>
                <w:color w:val="000000"/>
              </w:rPr>
            </w:pPr>
            <w:r w:rsidRPr="00483796">
              <w:rPr>
                <w:rFonts w:cs="Calibri"/>
                <w:b/>
                <w:bCs/>
                <w:color w:val="000000"/>
              </w:rPr>
              <w:t>1,84</w:t>
            </w:r>
            <w:r w:rsidRPr="00483796">
              <w:rPr>
                <w:rFonts w:cs="Calibri"/>
                <w:b/>
                <w:bCs/>
                <w:color w:val="000000"/>
                <w:lang w:val="ka-GE"/>
              </w:rPr>
              <w:t>4</w:t>
            </w:r>
            <w:r w:rsidRPr="00483796">
              <w:rPr>
                <w:rFonts w:cs="Calibri"/>
                <w:b/>
                <w:bCs/>
                <w:color w:val="000000"/>
              </w:rPr>
              <w:t>,0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jc w:val="center"/>
              <w:rPr>
                <w:rFonts w:cs="Calibri"/>
                <w:b/>
                <w:bCs/>
                <w:color w:val="000000"/>
              </w:rPr>
            </w:pPr>
            <w:r w:rsidRPr="00483796">
              <w:rPr>
                <w:rFonts w:cs="Calibri"/>
                <w:b/>
                <w:bCs/>
                <w:color w:val="000000"/>
              </w:rPr>
              <w:t>1,74</w:t>
            </w:r>
            <w:r w:rsidRPr="00483796">
              <w:rPr>
                <w:rFonts w:cs="Calibri"/>
                <w:b/>
                <w:bCs/>
                <w:color w:val="000000"/>
                <w:lang w:val="ka-GE"/>
              </w:rPr>
              <w:t>4</w:t>
            </w:r>
            <w:r w:rsidRPr="00483796">
              <w:rPr>
                <w:rFonts w:cs="Calibri"/>
                <w:b/>
                <w:bCs/>
                <w:color w:val="000000"/>
              </w:rPr>
              <w:t>,0</w:t>
            </w:r>
          </w:p>
        </w:tc>
      </w:tr>
      <w:tr w:rsidR="00BC3E68" w:rsidRPr="00483796" w:rsidTr="00BC3E68">
        <w:trPr>
          <w:trHeight w:val="2962"/>
        </w:trPr>
        <w:tc>
          <w:tcPr>
            <w:tcW w:w="397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rPr>
            </w:pPr>
            <w:r w:rsidRPr="00483796">
              <w:rPr>
                <w:rFonts w:ascii="Sylfaen" w:eastAsia="Times New Roman" w:hAnsi="Sylfaen" w:cs="Calibri"/>
                <w:b/>
                <w:bCs/>
                <w:sz w:val="18"/>
                <w:szCs w:val="18"/>
              </w:rPr>
              <w:lastRenderedPageBreak/>
              <w:t xml:space="preserve">პროგრამის აღწერა </w:t>
            </w:r>
          </w:p>
        </w:tc>
        <w:tc>
          <w:tcPr>
            <w:tcW w:w="9211" w:type="dxa"/>
            <w:gridSpan w:val="8"/>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240" w:line="240" w:lineRule="auto"/>
              <w:rPr>
                <w:rFonts w:ascii="Sylfaen" w:eastAsia="Times New Roman" w:hAnsi="Sylfaen" w:cs="Calibri"/>
                <w:sz w:val="18"/>
                <w:szCs w:val="18"/>
              </w:rPr>
            </w:pPr>
            <w:r w:rsidRPr="00483796">
              <w:rPr>
                <w:rFonts w:ascii="Sylfaen" w:eastAsia="Times New Roman" w:hAnsi="Sylfaen" w:cs="Calibri"/>
                <w:sz w:val="18"/>
                <w:szCs w:val="18"/>
              </w:rPr>
              <w:t>პროგრამა ითვალისწინებს ქობულეთის მუნიციპალიტეტის  ტერიტორიაზე მცხოვრები მოსახლეობის სხვადასხვა ფენისათვის გარკვეული შეღავათებითა და სოციალური დახმარებებით უზრუნველყოფას. მოწყვლადი კატეგორიის ბენეფიციარების ერთჯერადი უფასო კვებით უზრუნველყოფას, დემოგრაფიული მდგომარეობის გაუმჯობესების მიზნით მრავალშვილიანი ოჯახების დახმარებას,  დიალიზის სახელმწიფო პროგრამაში და ბავშვთა აბილიტაციის/რეაბილიტაციის პროგრაამაში ჩართული პაციენტების ტრანსპორტირების ხელშეწყობა პროგრამა; და სხვა სოციალურ ღონისძიებებს, რომლებიც მთლიანობაში უზრუნველყოფენ მოსახლეობის სოციალური მდგომარეობის გაუმჯობესებას.</w:t>
            </w:r>
          </w:p>
          <w:p w:rsidR="00BC3E68" w:rsidRPr="00483796" w:rsidRDefault="00BC3E68" w:rsidP="00BC3E68">
            <w:pPr>
              <w:spacing w:after="240" w:line="240" w:lineRule="auto"/>
              <w:rPr>
                <w:rFonts w:ascii="Sylfaen" w:eastAsia="Times New Roman" w:hAnsi="Sylfaen" w:cs="Calibri"/>
                <w:sz w:val="18"/>
                <w:szCs w:val="18"/>
              </w:rPr>
            </w:pPr>
            <w:r w:rsidRPr="00483796">
              <w:rPr>
                <w:rFonts w:ascii="Sylfaen" w:eastAsia="Times New Roman" w:hAnsi="Sylfaen" w:cs="Calibri"/>
                <w:sz w:val="18"/>
                <w:szCs w:val="18"/>
              </w:rPr>
              <w:t>პროგრამა ხელს უწყობს გენდერულად მგრძნობიარე სოციალური პოლიტიკის განხორციელებას და სოციალური პროგრამის დაგეგმარებისა და განხორციელების დროს ქალებისა და კაცების განსხვავებული საჭიროებების გათვალისწინებას. ქვეპროგრამების ფარგლებში გათვალისწინებულია ბავშვების, შშმ პირების, მოხუცების, ქალებისა და კაცებისთვის სხვადასხვა სოციალური სერვისების იმგვარად შეთავაზება, რომ გამოირიცხოს ნებისმიერი ფორმის დისკრიმინაცია.</w:t>
            </w:r>
          </w:p>
        </w:tc>
      </w:tr>
      <w:tr w:rsidR="00BC3E68" w:rsidRPr="00483796" w:rsidTr="00BC3E68">
        <w:trPr>
          <w:trHeight w:val="553"/>
        </w:trPr>
        <w:tc>
          <w:tcPr>
            <w:tcW w:w="397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rPr>
            </w:pPr>
            <w:r w:rsidRPr="00483796">
              <w:rPr>
                <w:rFonts w:ascii="Sylfaen" w:eastAsia="Times New Roman" w:hAnsi="Sylfaen" w:cs="Calibri"/>
                <w:b/>
                <w:bCs/>
                <w:sz w:val="18"/>
                <w:szCs w:val="18"/>
              </w:rPr>
              <w:t>პროგრამის მიზანი და მოსალოდნელი შედეგი</w:t>
            </w:r>
          </w:p>
        </w:tc>
        <w:tc>
          <w:tcPr>
            <w:tcW w:w="9211" w:type="dxa"/>
            <w:gridSpan w:val="8"/>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cs="Calibri"/>
                <w:sz w:val="18"/>
                <w:szCs w:val="18"/>
                <w:lang w:val="ka-GE"/>
              </w:rPr>
            </w:pPr>
            <w:r w:rsidRPr="00483796">
              <w:rPr>
                <w:rFonts w:ascii="Sylfaen" w:eastAsia="Times New Roman" w:hAnsi="Sylfaen" w:cs="Calibri"/>
                <w:b/>
                <w:sz w:val="18"/>
                <w:szCs w:val="18"/>
                <w:lang w:val="ka-GE"/>
              </w:rPr>
              <w:t>პროგრამის მიზანია:</w:t>
            </w:r>
            <w:r w:rsidRPr="00483796">
              <w:rPr>
                <w:rFonts w:ascii="Sylfaen" w:eastAsia="Times New Roman" w:hAnsi="Sylfaen" w:cs="Calibri"/>
                <w:sz w:val="18"/>
                <w:szCs w:val="18"/>
                <w:lang w:val="ka-GE"/>
              </w:rPr>
              <w:t xml:space="preserve"> გარკვეული  კატეგორიის ბენეიციარების  სოციალური მდგომარეობის გაუმჯობესება</w:t>
            </w:r>
          </w:p>
          <w:p w:rsidR="00BC3E68" w:rsidRPr="00483796" w:rsidRDefault="00BC3E68" w:rsidP="00BC3E68">
            <w:pPr>
              <w:spacing w:after="0" w:line="240" w:lineRule="auto"/>
              <w:jc w:val="both"/>
              <w:rPr>
                <w:rFonts w:ascii="Sylfaen" w:eastAsia="Times New Roman" w:hAnsi="Sylfaen" w:cs="Calibri"/>
                <w:sz w:val="18"/>
                <w:szCs w:val="18"/>
                <w:lang w:val="ka-GE"/>
              </w:rPr>
            </w:pPr>
            <w:r w:rsidRPr="00483796">
              <w:rPr>
                <w:rFonts w:ascii="Sylfaen" w:eastAsia="Times New Roman" w:hAnsi="Sylfaen" w:cs="Calibri"/>
                <w:b/>
                <w:sz w:val="18"/>
                <w:szCs w:val="18"/>
                <w:lang w:val="ka-GE"/>
              </w:rPr>
              <w:t xml:space="preserve">მოსალოდნელი შედეგი: </w:t>
            </w:r>
            <w:r w:rsidRPr="00483796">
              <w:rPr>
                <w:rFonts w:ascii="Sylfaen" w:eastAsia="Times New Roman" w:hAnsi="Sylfaen" w:cs="Calibri"/>
                <w:sz w:val="18"/>
                <w:szCs w:val="18"/>
                <w:lang w:val="ka-GE"/>
              </w:rPr>
              <w:t>გენდერული ასპექტების გათვალისწინებით დაგეგმილი სოციალური სერვისები დამოსახლეობის  სოციალურ-ეკონომიკური მდგომარეობის გაუმჯობესება</w:t>
            </w:r>
          </w:p>
        </w:tc>
      </w:tr>
      <w:tr w:rsidR="00BC3E68" w:rsidRPr="00483796" w:rsidTr="00BC3E68">
        <w:trPr>
          <w:trHeight w:val="553"/>
        </w:trPr>
        <w:tc>
          <w:tcPr>
            <w:tcW w:w="397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b/>
                <w:bCs/>
                <w:sz w:val="16"/>
                <w:szCs w:val="16"/>
              </w:rPr>
            </w:pPr>
            <w:r w:rsidRPr="00483796">
              <w:rPr>
                <w:rFonts w:ascii="Sylfaen" w:eastAsia="Times New Roman" w:hAnsi="Sylfaen"/>
                <w:b/>
                <w:bCs/>
                <w:sz w:val="16"/>
                <w:szCs w:val="16"/>
              </w:rPr>
              <w:t>გაეროს მდგრადი განვითარების მიზანი (SDG), რომლის მიღწევასაც ემსახურება პროგრამა</w:t>
            </w:r>
          </w:p>
        </w:tc>
        <w:tc>
          <w:tcPr>
            <w:tcW w:w="4751" w:type="dxa"/>
            <w:gridSpan w:val="4"/>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sz w:val="16"/>
                <w:szCs w:val="16"/>
              </w:rPr>
            </w:pPr>
            <w:r w:rsidRPr="00483796">
              <w:rPr>
                <w:rFonts w:ascii="Sylfaen" w:eastAsia="Times New Roman" w:hAnsi="Sylfaen"/>
                <w:sz w:val="16"/>
                <w:szCs w:val="16"/>
              </w:rPr>
              <w:t xml:space="preserve">მიზანი 1 - სიღარიბის ყველა ფორმის აღმოფხვრა; </w:t>
            </w:r>
          </w:p>
        </w:tc>
        <w:tc>
          <w:tcPr>
            <w:tcW w:w="2494" w:type="dxa"/>
            <w:gridSpan w:val="2"/>
            <w:tcBorders>
              <w:top w:val="single" w:sz="4" w:space="0" w:color="auto"/>
              <w:left w:val="nil"/>
              <w:bottom w:val="single" w:sz="4" w:space="0" w:color="auto"/>
              <w:right w:val="single" w:sz="4" w:space="0" w:color="auto"/>
            </w:tcBorders>
            <w:shd w:val="clear" w:color="000000" w:fill="FFFFFF"/>
            <w:vAlign w:val="center"/>
          </w:tcPr>
          <w:p w:rsidR="00BC3E68" w:rsidRPr="00483796" w:rsidRDefault="00BC3E68" w:rsidP="00BC3E68">
            <w:pPr>
              <w:spacing w:after="0" w:line="240" w:lineRule="auto"/>
              <w:jc w:val="center"/>
              <w:rPr>
                <w:rFonts w:ascii="Sylfaen" w:eastAsia="Times New Roman" w:hAnsi="Sylfaen"/>
                <w:b/>
                <w:bCs/>
                <w:sz w:val="16"/>
                <w:szCs w:val="16"/>
              </w:rPr>
            </w:pPr>
            <w:r w:rsidRPr="00483796">
              <w:rPr>
                <w:rFonts w:ascii="Sylfaen" w:eastAsia="Times New Roman" w:hAnsi="Sylfaen"/>
                <w:b/>
                <w:bCs/>
                <w:sz w:val="16"/>
                <w:szCs w:val="16"/>
              </w:rPr>
              <w:t>გენდერული</w:t>
            </w:r>
          </w:p>
        </w:tc>
        <w:tc>
          <w:tcPr>
            <w:tcW w:w="1966" w:type="dxa"/>
            <w:gridSpan w:val="2"/>
            <w:tcBorders>
              <w:top w:val="single" w:sz="4" w:space="0" w:color="auto"/>
              <w:left w:val="nil"/>
              <w:bottom w:val="single" w:sz="4" w:space="0" w:color="auto"/>
              <w:right w:val="single" w:sz="4" w:space="0" w:color="auto"/>
            </w:tcBorders>
            <w:shd w:val="clear" w:color="000000" w:fill="FFFFFF"/>
            <w:vAlign w:val="center"/>
          </w:tcPr>
          <w:p w:rsidR="00BC3E68" w:rsidRPr="00483796" w:rsidRDefault="00BC3E68" w:rsidP="00BC3E68">
            <w:pPr>
              <w:spacing w:after="0" w:line="240" w:lineRule="auto"/>
              <w:jc w:val="center"/>
              <w:rPr>
                <w:rFonts w:ascii="Sylfaen" w:eastAsia="Times New Roman" w:hAnsi="Sylfaen"/>
                <w:sz w:val="16"/>
                <w:szCs w:val="16"/>
              </w:rPr>
            </w:pPr>
            <w:r w:rsidRPr="00483796">
              <w:rPr>
                <w:rFonts w:ascii="Sylfaen" w:eastAsia="Times New Roman" w:hAnsi="Sylfaen"/>
                <w:sz w:val="16"/>
                <w:szCs w:val="16"/>
              </w:rPr>
              <w:t>დიახ</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tbl>
      <w:tblPr>
        <w:tblStyle w:val="a5"/>
        <w:tblW w:w="0" w:type="auto"/>
        <w:tblLook w:val="04A0"/>
      </w:tblPr>
      <w:tblGrid>
        <w:gridCol w:w="534"/>
        <w:gridCol w:w="3118"/>
        <w:gridCol w:w="1655"/>
        <w:gridCol w:w="1656"/>
        <w:gridCol w:w="1656"/>
        <w:gridCol w:w="1656"/>
        <w:gridCol w:w="1656"/>
        <w:gridCol w:w="1656"/>
      </w:tblGrid>
      <w:tr w:rsidR="00BC3E68" w:rsidRPr="00483796" w:rsidTr="00BC3E68">
        <w:trPr>
          <w:trHeight w:val="426"/>
        </w:trPr>
        <w:tc>
          <w:tcPr>
            <w:tcW w:w="534" w:type="dxa"/>
            <w:vMerge w:val="restart"/>
            <w:tcBorders>
              <w:right w:val="single" w:sz="4" w:space="0" w:color="auto"/>
            </w:tcBorders>
          </w:tcPr>
          <w:p w:rsidR="00BC3E68" w:rsidRPr="00483796" w:rsidRDefault="00BC3E68" w:rsidP="00BC3E68">
            <w:pPr>
              <w:jc w:val="center"/>
              <w:rPr>
                <w:rFonts w:ascii="Sylfaen" w:hAnsi="Sylfaen"/>
                <w:sz w:val="18"/>
                <w:szCs w:val="18"/>
                <w:lang w:val="ka-GE"/>
              </w:rPr>
            </w:pPr>
            <w:r w:rsidRPr="00483796">
              <w:rPr>
                <w:rFonts w:ascii="Sylfaen" w:eastAsia="Times New Roman" w:hAnsi="Sylfaen" w:cs="Sylfaen"/>
                <w:b/>
                <w:bCs/>
                <w:lang w:val="ka-GE"/>
              </w:rPr>
              <w:t>N</w:t>
            </w:r>
          </w:p>
        </w:tc>
        <w:tc>
          <w:tcPr>
            <w:tcW w:w="3118" w:type="dxa"/>
            <w:vMerge w:val="restart"/>
            <w:tcBorders>
              <w:left w:val="single" w:sz="4" w:space="0" w:color="auto"/>
            </w:tcBorders>
          </w:tcPr>
          <w:p w:rsidR="00BC3E68" w:rsidRPr="00483796" w:rsidRDefault="00BC3E68" w:rsidP="00BC3E68">
            <w:pPr>
              <w:jc w:val="center"/>
              <w:rPr>
                <w:rFonts w:ascii="Sylfaen" w:hAnsi="Sylfaen"/>
                <w:sz w:val="18"/>
                <w:szCs w:val="18"/>
                <w:lang w:val="ka-GE"/>
              </w:rPr>
            </w:pPr>
            <w:r w:rsidRPr="00483796">
              <w:rPr>
                <w:rFonts w:ascii="Sylfaen" w:eastAsia="Times New Roman" w:hAnsi="Sylfaen" w:cs="Sylfaen"/>
                <w:b/>
                <w:bCs/>
              </w:rPr>
              <w:t>საბოლოო</w:t>
            </w:r>
            <w:r w:rsidRPr="00483796">
              <w:rPr>
                <w:rFonts w:ascii="Sylfaen" w:eastAsia="Times New Roman" w:hAnsi="Sylfaen" w:cs="Sylfaen"/>
                <w:b/>
                <w:bCs/>
                <w:lang w:val="ka-GE"/>
              </w:rPr>
              <w:t xml:space="preserve"> </w:t>
            </w:r>
            <w:r w:rsidRPr="00483796">
              <w:rPr>
                <w:rFonts w:ascii="Sylfaen" w:eastAsia="Times New Roman" w:hAnsi="Sylfaen" w:cs="Sylfaen"/>
                <w:b/>
                <w:bCs/>
              </w:rPr>
              <w:t>შედეგის</w:t>
            </w:r>
            <w:r w:rsidRPr="00483796">
              <w:rPr>
                <w:rFonts w:ascii="Sylfaen" w:eastAsia="Times New Roman" w:hAnsi="Sylfaen" w:cs="Sylfaen"/>
                <w:b/>
                <w:bCs/>
                <w:lang w:val="ka-GE"/>
              </w:rPr>
              <w:t xml:space="preserve"> </w:t>
            </w:r>
            <w:r w:rsidRPr="00483796">
              <w:rPr>
                <w:rFonts w:ascii="Sylfaen" w:eastAsia="Times New Roman" w:hAnsi="Sylfaen" w:cs="Sylfaen"/>
                <w:b/>
                <w:bCs/>
              </w:rPr>
              <w:t>შეფასების</w:t>
            </w:r>
            <w:r w:rsidRPr="00483796">
              <w:rPr>
                <w:rFonts w:ascii="Sylfaen" w:eastAsia="Times New Roman" w:hAnsi="Sylfaen" w:cs="Sylfaen"/>
                <w:b/>
                <w:bCs/>
                <w:lang w:val="ka-GE"/>
              </w:rPr>
              <w:t xml:space="preserve"> </w:t>
            </w:r>
            <w:r w:rsidRPr="00483796">
              <w:rPr>
                <w:rFonts w:ascii="Sylfaen" w:eastAsia="Times New Roman" w:hAnsi="Sylfaen" w:cs="Sylfaen"/>
                <w:b/>
                <w:bCs/>
              </w:rPr>
              <w:t>ინდიკატორი</w:t>
            </w:r>
          </w:p>
        </w:tc>
        <w:tc>
          <w:tcPr>
            <w:tcW w:w="9935" w:type="dxa"/>
            <w:gridSpan w:val="6"/>
          </w:tcPr>
          <w:p w:rsidR="00BC3E68" w:rsidRPr="00483796" w:rsidRDefault="00BC3E68" w:rsidP="00BC3E68">
            <w:pPr>
              <w:rPr>
                <w:rFonts w:ascii="Sylfaen" w:hAnsi="Sylfaen"/>
                <w:b/>
                <w:lang w:val="ka-GE"/>
              </w:rPr>
            </w:pPr>
          </w:p>
          <w:p w:rsidR="00BC3E68" w:rsidRPr="00483796" w:rsidRDefault="00BC3E68" w:rsidP="00BC3E68">
            <w:pPr>
              <w:jc w:val="center"/>
              <w:rPr>
                <w:rFonts w:ascii="Sylfaen" w:hAnsi="Sylfaen"/>
                <w:b/>
                <w:lang w:val="ka-GE"/>
              </w:rPr>
            </w:pPr>
            <w:r w:rsidRPr="00483796">
              <w:rPr>
                <w:rFonts w:ascii="Sylfaen" w:hAnsi="Sylfaen"/>
                <w:b/>
                <w:lang w:val="ka-GE"/>
              </w:rPr>
              <w:t>ინდიკატორის მაჩვენებლები</w:t>
            </w:r>
          </w:p>
        </w:tc>
      </w:tr>
      <w:tr w:rsidR="00BC3E68" w:rsidRPr="00483796" w:rsidTr="00BC3E68">
        <w:trPr>
          <w:trHeight w:val="255"/>
        </w:trPr>
        <w:tc>
          <w:tcPr>
            <w:tcW w:w="534" w:type="dxa"/>
            <w:vMerge/>
            <w:tcBorders>
              <w:right w:val="single" w:sz="4" w:space="0" w:color="auto"/>
            </w:tcBorders>
            <w:vAlign w:val="center"/>
          </w:tcPr>
          <w:p w:rsidR="00BC3E68" w:rsidRPr="00483796" w:rsidRDefault="00BC3E68" w:rsidP="00BC3E68">
            <w:pPr>
              <w:jc w:val="center"/>
              <w:rPr>
                <w:rFonts w:ascii="Sylfaen" w:eastAsia="Times New Roman" w:hAnsi="Sylfaen" w:cs="Calibri"/>
                <w:b/>
                <w:bCs/>
                <w:sz w:val="20"/>
                <w:szCs w:val="20"/>
                <w:lang w:val="ka-GE"/>
              </w:rPr>
            </w:pPr>
          </w:p>
        </w:tc>
        <w:tc>
          <w:tcPr>
            <w:tcW w:w="3118" w:type="dxa"/>
            <w:vMerge/>
            <w:tcBorders>
              <w:left w:val="single" w:sz="4" w:space="0" w:color="auto"/>
            </w:tcBorders>
            <w:vAlign w:val="center"/>
          </w:tcPr>
          <w:p w:rsidR="00BC3E68" w:rsidRPr="00483796" w:rsidRDefault="00BC3E68" w:rsidP="00BC3E68">
            <w:pPr>
              <w:jc w:val="center"/>
              <w:rPr>
                <w:rFonts w:ascii="Sylfaen" w:eastAsia="Times New Roman" w:hAnsi="Sylfaen" w:cs="Calibri"/>
                <w:b/>
                <w:bCs/>
                <w:sz w:val="20"/>
                <w:szCs w:val="20"/>
              </w:rPr>
            </w:pPr>
          </w:p>
        </w:tc>
        <w:tc>
          <w:tcPr>
            <w:tcW w:w="1655" w:type="dxa"/>
            <w:vAlign w:val="center"/>
          </w:tcPr>
          <w:p w:rsidR="00BC3E68" w:rsidRPr="00483796" w:rsidRDefault="00BC3E68" w:rsidP="00BC3E68">
            <w:pPr>
              <w:jc w:val="center"/>
              <w:rPr>
                <w:rFonts w:ascii="Sylfaen" w:eastAsia="Times New Roman" w:hAnsi="Sylfaen" w:cs="Calibri"/>
                <w:b/>
                <w:bCs/>
                <w:sz w:val="20"/>
                <w:szCs w:val="20"/>
              </w:rPr>
            </w:pPr>
            <w:r w:rsidRPr="00483796">
              <w:rPr>
                <w:rFonts w:ascii="Sylfaen" w:eastAsia="Times New Roman" w:hAnsi="Sylfaen" w:cs="Calibri"/>
                <w:b/>
                <w:bCs/>
                <w:sz w:val="20"/>
                <w:szCs w:val="20"/>
                <w:lang w:val="ka-GE"/>
              </w:rPr>
              <w:t xml:space="preserve">საბაზისო </w:t>
            </w:r>
            <w:r w:rsidRPr="00483796">
              <w:rPr>
                <w:rFonts w:ascii="Sylfaen" w:eastAsia="Times New Roman" w:hAnsi="Sylfaen" w:cs="Calibri"/>
                <w:b/>
                <w:bCs/>
                <w:sz w:val="20"/>
                <w:szCs w:val="20"/>
              </w:rPr>
              <w:t xml:space="preserve">2022 წელი </w:t>
            </w:r>
          </w:p>
        </w:tc>
        <w:tc>
          <w:tcPr>
            <w:tcW w:w="1656" w:type="dxa"/>
            <w:vAlign w:val="center"/>
          </w:tcPr>
          <w:p w:rsidR="00BC3E68" w:rsidRPr="00483796" w:rsidRDefault="00BC3E68" w:rsidP="00BC3E68">
            <w:pPr>
              <w:jc w:val="center"/>
              <w:rPr>
                <w:rFonts w:ascii="Sylfaen" w:eastAsia="Times New Roman" w:hAnsi="Sylfaen" w:cs="Calibri"/>
                <w:b/>
                <w:bCs/>
                <w:sz w:val="20"/>
                <w:szCs w:val="20"/>
              </w:rPr>
            </w:pPr>
            <w:r w:rsidRPr="00483796">
              <w:rPr>
                <w:rFonts w:ascii="Sylfaen" w:eastAsia="Times New Roman" w:hAnsi="Sylfaen" w:cs="Calibri"/>
                <w:b/>
                <w:bCs/>
                <w:sz w:val="20"/>
                <w:szCs w:val="20"/>
                <w:lang w:val="ka-GE"/>
              </w:rPr>
              <w:t xml:space="preserve">მიზნობრივი </w:t>
            </w:r>
            <w:r w:rsidRPr="00483796">
              <w:rPr>
                <w:rFonts w:ascii="Sylfaen" w:eastAsia="Times New Roman" w:hAnsi="Sylfaen" w:cs="Calibri"/>
                <w:b/>
                <w:bCs/>
                <w:sz w:val="20"/>
                <w:szCs w:val="20"/>
              </w:rPr>
              <w:t xml:space="preserve">2023 წელი </w:t>
            </w:r>
          </w:p>
        </w:tc>
        <w:tc>
          <w:tcPr>
            <w:tcW w:w="1656" w:type="dxa"/>
            <w:vAlign w:val="center"/>
          </w:tcPr>
          <w:p w:rsidR="00BC3E68" w:rsidRPr="00483796" w:rsidRDefault="00BC3E68" w:rsidP="00BC3E68">
            <w:pPr>
              <w:jc w:val="center"/>
              <w:rPr>
                <w:rFonts w:ascii="Sylfaen" w:eastAsia="Times New Roman" w:hAnsi="Sylfaen" w:cs="Calibri"/>
                <w:b/>
                <w:bCs/>
                <w:sz w:val="20"/>
                <w:szCs w:val="20"/>
              </w:rPr>
            </w:pPr>
            <w:r w:rsidRPr="00483796">
              <w:rPr>
                <w:rFonts w:ascii="Sylfaen" w:eastAsia="Times New Roman" w:hAnsi="Sylfaen" w:cs="Calibri"/>
                <w:b/>
                <w:bCs/>
                <w:sz w:val="20"/>
                <w:szCs w:val="20"/>
                <w:lang w:val="ka-GE"/>
              </w:rPr>
              <w:t xml:space="preserve">მიზნობრივი </w:t>
            </w:r>
            <w:r w:rsidRPr="00483796">
              <w:rPr>
                <w:rFonts w:ascii="Sylfaen" w:eastAsia="Times New Roman" w:hAnsi="Sylfaen" w:cs="Calibri"/>
                <w:b/>
                <w:bCs/>
                <w:sz w:val="20"/>
                <w:szCs w:val="20"/>
              </w:rPr>
              <w:t>2024 წელი</w:t>
            </w:r>
          </w:p>
        </w:tc>
        <w:tc>
          <w:tcPr>
            <w:tcW w:w="1656" w:type="dxa"/>
            <w:vAlign w:val="center"/>
          </w:tcPr>
          <w:p w:rsidR="00BC3E68" w:rsidRPr="00483796" w:rsidRDefault="00BC3E68" w:rsidP="00BC3E68">
            <w:pPr>
              <w:jc w:val="center"/>
              <w:rPr>
                <w:rFonts w:ascii="Sylfaen" w:eastAsia="Times New Roman" w:hAnsi="Sylfaen" w:cs="Calibri"/>
                <w:b/>
                <w:bCs/>
                <w:sz w:val="20"/>
                <w:szCs w:val="20"/>
              </w:rPr>
            </w:pPr>
            <w:r w:rsidRPr="00483796">
              <w:rPr>
                <w:rFonts w:ascii="Sylfaen" w:eastAsia="Times New Roman" w:hAnsi="Sylfaen" w:cs="Calibri"/>
                <w:b/>
                <w:bCs/>
                <w:sz w:val="20"/>
                <w:szCs w:val="20"/>
                <w:lang w:val="ka-GE"/>
              </w:rPr>
              <w:t xml:space="preserve">მიზნობრივი </w:t>
            </w:r>
            <w:r w:rsidRPr="00483796">
              <w:rPr>
                <w:rFonts w:ascii="Sylfaen" w:eastAsia="Times New Roman" w:hAnsi="Sylfaen" w:cs="Calibri"/>
                <w:b/>
                <w:bCs/>
                <w:sz w:val="20"/>
                <w:szCs w:val="20"/>
              </w:rPr>
              <w:t>2025 წელი</w:t>
            </w:r>
          </w:p>
        </w:tc>
        <w:tc>
          <w:tcPr>
            <w:tcW w:w="1656" w:type="dxa"/>
            <w:vAlign w:val="center"/>
          </w:tcPr>
          <w:p w:rsidR="00BC3E68" w:rsidRPr="00483796" w:rsidRDefault="00BC3E68" w:rsidP="00BC3E68">
            <w:pPr>
              <w:jc w:val="center"/>
              <w:rPr>
                <w:rFonts w:ascii="Sylfaen" w:eastAsia="Times New Roman" w:hAnsi="Sylfaen" w:cs="Calibri"/>
                <w:b/>
                <w:bCs/>
                <w:sz w:val="20"/>
                <w:szCs w:val="20"/>
              </w:rPr>
            </w:pPr>
            <w:r w:rsidRPr="00483796">
              <w:rPr>
                <w:rFonts w:ascii="Sylfaen" w:eastAsia="Times New Roman" w:hAnsi="Sylfaen" w:cs="Calibri"/>
                <w:b/>
                <w:bCs/>
                <w:sz w:val="20"/>
                <w:szCs w:val="20"/>
                <w:lang w:val="ka-GE"/>
              </w:rPr>
              <w:t xml:space="preserve">მიზნობრივი </w:t>
            </w:r>
            <w:r w:rsidRPr="00483796">
              <w:rPr>
                <w:rFonts w:ascii="Sylfaen" w:eastAsia="Times New Roman" w:hAnsi="Sylfaen" w:cs="Calibri"/>
                <w:b/>
                <w:bCs/>
                <w:sz w:val="20"/>
                <w:szCs w:val="20"/>
              </w:rPr>
              <w:t>2026  წელი</w:t>
            </w:r>
          </w:p>
        </w:tc>
        <w:tc>
          <w:tcPr>
            <w:tcW w:w="1656" w:type="dxa"/>
            <w:vAlign w:val="center"/>
          </w:tcPr>
          <w:p w:rsidR="00BC3E68" w:rsidRPr="00483796" w:rsidRDefault="00BC3E68" w:rsidP="00BC3E68">
            <w:pPr>
              <w:jc w:val="center"/>
              <w:rPr>
                <w:rFonts w:ascii="Sylfaen" w:eastAsia="Times New Roman" w:hAnsi="Sylfaen" w:cs="Calibri"/>
                <w:b/>
                <w:bCs/>
                <w:sz w:val="20"/>
                <w:szCs w:val="20"/>
              </w:rPr>
            </w:pPr>
            <w:r w:rsidRPr="00483796">
              <w:rPr>
                <w:rFonts w:ascii="Sylfaen" w:eastAsia="Times New Roman" w:hAnsi="Sylfaen" w:cs="Calibri"/>
                <w:b/>
                <w:bCs/>
                <w:sz w:val="20"/>
                <w:szCs w:val="20"/>
              </w:rPr>
              <w:t>ცდომილების ალბათობა (%)</w:t>
            </w:r>
          </w:p>
        </w:tc>
      </w:tr>
      <w:tr w:rsidR="00BC3E68" w:rsidRPr="00483796" w:rsidTr="00BC3E68">
        <w:trPr>
          <w:trHeight w:val="239"/>
        </w:trPr>
        <w:tc>
          <w:tcPr>
            <w:tcW w:w="534" w:type="dxa"/>
            <w:vAlign w:val="center"/>
          </w:tcPr>
          <w:p w:rsidR="00BC3E68" w:rsidRPr="00483796" w:rsidRDefault="00BC3E68" w:rsidP="00BC3E68">
            <w:pPr>
              <w:rPr>
                <w:rFonts w:ascii="Sylfaen" w:eastAsia="Times New Roman" w:hAnsi="Sylfaen" w:cs="Calibri"/>
                <w:sz w:val="20"/>
                <w:szCs w:val="20"/>
                <w:lang w:val="ka-GE"/>
              </w:rPr>
            </w:pPr>
            <w:r w:rsidRPr="00483796">
              <w:rPr>
                <w:rFonts w:ascii="Sylfaen" w:eastAsia="Times New Roman" w:hAnsi="Sylfaen" w:cs="Calibri"/>
                <w:sz w:val="20"/>
                <w:szCs w:val="20"/>
                <w:lang w:val="ka-GE"/>
              </w:rPr>
              <w:t>1</w:t>
            </w:r>
          </w:p>
        </w:tc>
        <w:tc>
          <w:tcPr>
            <w:tcW w:w="3118" w:type="dxa"/>
            <w:vAlign w:val="center"/>
          </w:tcPr>
          <w:p w:rsidR="00BC3E68" w:rsidRPr="00483796" w:rsidRDefault="00BC3E68" w:rsidP="00BC3E68">
            <w:pPr>
              <w:rPr>
                <w:rFonts w:ascii="Sylfaen" w:eastAsia="Times New Roman" w:hAnsi="Sylfaen" w:cs="Calibri"/>
                <w:sz w:val="20"/>
                <w:szCs w:val="20"/>
              </w:rPr>
            </w:pPr>
            <w:r w:rsidRPr="00483796">
              <w:rPr>
                <w:rFonts w:ascii="Sylfaen" w:eastAsia="Times New Roman" w:hAnsi="Sylfaen" w:cs="Calibri"/>
                <w:sz w:val="20"/>
                <w:szCs w:val="20"/>
              </w:rPr>
              <w:t>სოციალური პროგრამების ბენეფიციართა საერთო რაოდენობა (მათ შორის, ქალებისა და კაცების წილი)</w:t>
            </w:r>
          </w:p>
        </w:tc>
        <w:tc>
          <w:tcPr>
            <w:tcW w:w="1655" w:type="dxa"/>
            <w:vAlign w:val="center"/>
          </w:tcPr>
          <w:p w:rsidR="00BC3E68" w:rsidRPr="00483796" w:rsidRDefault="00BC3E68" w:rsidP="00BC3E68">
            <w:pPr>
              <w:jc w:val="center"/>
              <w:rPr>
                <w:rFonts w:ascii="Sylfaen" w:eastAsia="Times New Roman" w:hAnsi="Sylfaen" w:cs="Calibri"/>
                <w:sz w:val="20"/>
                <w:szCs w:val="20"/>
              </w:rPr>
            </w:pPr>
            <w:r w:rsidRPr="00483796">
              <w:rPr>
                <w:rFonts w:ascii="Sylfaen" w:eastAsia="Times New Roman" w:hAnsi="Sylfaen" w:cs="Calibri"/>
                <w:sz w:val="20"/>
                <w:szCs w:val="20"/>
                <w:lang w:val="en-US"/>
              </w:rPr>
              <w:t xml:space="preserve">940 </w:t>
            </w:r>
            <w:r w:rsidRPr="00483796">
              <w:rPr>
                <w:rFonts w:ascii="Sylfaen" w:eastAsia="Times New Roman" w:hAnsi="Sylfaen" w:cs="Calibri"/>
                <w:sz w:val="20"/>
                <w:szCs w:val="20"/>
              </w:rPr>
              <w:t>(მათ შორის ქალი 5</w:t>
            </w:r>
            <w:r w:rsidRPr="00483796">
              <w:rPr>
                <w:rFonts w:ascii="Sylfaen" w:eastAsia="Times New Roman" w:hAnsi="Sylfaen" w:cs="Calibri"/>
                <w:sz w:val="20"/>
                <w:szCs w:val="20"/>
                <w:lang w:val="en-US"/>
              </w:rPr>
              <w:t>5</w:t>
            </w:r>
            <w:r w:rsidRPr="00483796">
              <w:rPr>
                <w:rFonts w:ascii="Sylfaen" w:eastAsia="Times New Roman" w:hAnsi="Sylfaen" w:cs="Calibri"/>
                <w:sz w:val="20"/>
                <w:szCs w:val="20"/>
              </w:rPr>
              <w:t xml:space="preserve"> %, კაცი</w:t>
            </w:r>
            <w:r w:rsidRPr="00483796">
              <w:rPr>
                <w:rFonts w:ascii="Sylfaen" w:eastAsia="Times New Roman" w:hAnsi="Sylfaen" w:cs="Calibri"/>
                <w:sz w:val="20"/>
                <w:szCs w:val="20"/>
                <w:lang w:val="en-US"/>
              </w:rPr>
              <w:t xml:space="preserve"> 45</w:t>
            </w:r>
            <w:r w:rsidRPr="00483796">
              <w:rPr>
                <w:rFonts w:ascii="Sylfaen" w:eastAsia="Times New Roman" w:hAnsi="Sylfaen" w:cs="Calibri"/>
                <w:sz w:val="20"/>
                <w:szCs w:val="20"/>
              </w:rPr>
              <w:t>%)</w:t>
            </w:r>
          </w:p>
        </w:tc>
        <w:tc>
          <w:tcPr>
            <w:tcW w:w="1656" w:type="dxa"/>
            <w:vAlign w:val="center"/>
          </w:tcPr>
          <w:p w:rsidR="00BC3E68" w:rsidRPr="00483796" w:rsidRDefault="00BC3E68" w:rsidP="00BC3E68">
            <w:pPr>
              <w:jc w:val="center"/>
              <w:rPr>
                <w:rFonts w:ascii="Sylfaen" w:eastAsia="Times New Roman" w:hAnsi="Sylfaen" w:cs="Calibri"/>
                <w:sz w:val="20"/>
                <w:szCs w:val="20"/>
              </w:rPr>
            </w:pPr>
            <w:r w:rsidRPr="00483796">
              <w:rPr>
                <w:rFonts w:ascii="Sylfaen" w:eastAsia="Times New Roman" w:hAnsi="Sylfaen" w:cs="Calibri"/>
                <w:sz w:val="20"/>
                <w:szCs w:val="20"/>
                <w:lang w:val="en-US"/>
              </w:rPr>
              <w:t xml:space="preserve">1219 </w:t>
            </w:r>
            <w:r w:rsidRPr="00483796">
              <w:rPr>
                <w:rFonts w:ascii="Sylfaen" w:eastAsia="Times New Roman" w:hAnsi="Sylfaen" w:cs="Calibri"/>
                <w:sz w:val="20"/>
                <w:szCs w:val="20"/>
              </w:rPr>
              <w:t>(მათ შორის ქალი 50%, კაცი50%)</w:t>
            </w:r>
          </w:p>
        </w:tc>
        <w:tc>
          <w:tcPr>
            <w:tcW w:w="1656" w:type="dxa"/>
            <w:vAlign w:val="center"/>
          </w:tcPr>
          <w:p w:rsidR="00BC3E68" w:rsidRPr="00483796" w:rsidRDefault="00BC3E68" w:rsidP="00BC3E68">
            <w:pPr>
              <w:jc w:val="center"/>
              <w:rPr>
                <w:rFonts w:ascii="Sylfaen" w:eastAsia="Times New Roman" w:hAnsi="Sylfaen" w:cs="Calibri"/>
                <w:sz w:val="20"/>
                <w:szCs w:val="20"/>
              </w:rPr>
            </w:pPr>
            <w:r w:rsidRPr="00483796">
              <w:rPr>
                <w:rFonts w:ascii="Sylfaen" w:eastAsia="Times New Roman" w:hAnsi="Sylfaen" w:cs="Calibri"/>
                <w:sz w:val="20"/>
                <w:szCs w:val="20"/>
                <w:lang w:val="en-US"/>
              </w:rPr>
              <w:t xml:space="preserve">1250 </w:t>
            </w:r>
            <w:r w:rsidRPr="00483796">
              <w:rPr>
                <w:rFonts w:ascii="Sylfaen" w:eastAsia="Times New Roman" w:hAnsi="Sylfaen" w:cs="Calibri"/>
                <w:sz w:val="20"/>
                <w:szCs w:val="20"/>
              </w:rPr>
              <w:t>(მათ შორის ქალი 50 %, კაცი50%)</w:t>
            </w:r>
          </w:p>
        </w:tc>
        <w:tc>
          <w:tcPr>
            <w:tcW w:w="1656" w:type="dxa"/>
            <w:vAlign w:val="center"/>
          </w:tcPr>
          <w:p w:rsidR="00BC3E68" w:rsidRPr="00483796" w:rsidRDefault="00BC3E68" w:rsidP="00BC3E68">
            <w:pPr>
              <w:jc w:val="center"/>
              <w:rPr>
                <w:rFonts w:ascii="Sylfaen" w:eastAsia="Times New Roman" w:hAnsi="Sylfaen" w:cs="Calibri"/>
                <w:sz w:val="20"/>
                <w:szCs w:val="20"/>
              </w:rPr>
            </w:pPr>
            <w:r w:rsidRPr="00483796">
              <w:rPr>
                <w:rFonts w:ascii="Sylfaen" w:eastAsia="Times New Roman" w:hAnsi="Sylfaen" w:cs="Calibri"/>
                <w:sz w:val="20"/>
                <w:szCs w:val="20"/>
                <w:lang w:val="en-US"/>
              </w:rPr>
              <w:t xml:space="preserve">1310 </w:t>
            </w:r>
            <w:r w:rsidRPr="00483796">
              <w:rPr>
                <w:rFonts w:ascii="Sylfaen" w:eastAsia="Times New Roman" w:hAnsi="Sylfaen" w:cs="Calibri"/>
                <w:sz w:val="20"/>
                <w:szCs w:val="20"/>
              </w:rPr>
              <w:t>(მათ შორის ქალი 50 %, კაცი 50%)</w:t>
            </w:r>
          </w:p>
        </w:tc>
        <w:tc>
          <w:tcPr>
            <w:tcW w:w="1656" w:type="dxa"/>
            <w:vAlign w:val="center"/>
          </w:tcPr>
          <w:p w:rsidR="00BC3E68" w:rsidRPr="00483796" w:rsidRDefault="00BC3E68" w:rsidP="00BC3E68">
            <w:pPr>
              <w:jc w:val="center"/>
              <w:rPr>
                <w:rFonts w:ascii="Sylfaen" w:eastAsia="Times New Roman" w:hAnsi="Sylfaen" w:cs="Calibri"/>
                <w:sz w:val="20"/>
                <w:szCs w:val="20"/>
              </w:rPr>
            </w:pPr>
            <w:r w:rsidRPr="00483796">
              <w:rPr>
                <w:rFonts w:ascii="Sylfaen" w:eastAsia="Times New Roman" w:hAnsi="Sylfaen" w:cs="Calibri"/>
                <w:sz w:val="20"/>
                <w:szCs w:val="20"/>
                <w:lang w:val="en-US"/>
              </w:rPr>
              <w:t xml:space="preserve">1450 </w:t>
            </w:r>
            <w:r w:rsidRPr="00483796">
              <w:rPr>
                <w:rFonts w:ascii="Sylfaen" w:eastAsia="Times New Roman" w:hAnsi="Sylfaen" w:cs="Calibri"/>
                <w:sz w:val="20"/>
                <w:szCs w:val="20"/>
              </w:rPr>
              <w:t>(მათ შორის ქალი 50 %, კაცი 50%)</w:t>
            </w:r>
          </w:p>
        </w:tc>
        <w:tc>
          <w:tcPr>
            <w:tcW w:w="1656" w:type="dxa"/>
            <w:vAlign w:val="center"/>
          </w:tcPr>
          <w:p w:rsidR="00BC3E68" w:rsidRPr="00483796" w:rsidRDefault="00BC3E68" w:rsidP="00BC3E68">
            <w:pPr>
              <w:jc w:val="center"/>
              <w:rPr>
                <w:rFonts w:ascii="Sylfaen" w:eastAsia="Times New Roman" w:hAnsi="Sylfaen" w:cs="Calibri"/>
                <w:sz w:val="20"/>
                <w:szCs w:val="20"/>
              </w:rPr>
            </w:pPr>
            <w:r w:rsidRPr="00483796">
              <w:rPr>
                <w:rFonts w:ascii="Sylfaen" w:eastAsia="Times New Roman" w:hAnsi="Sylfaen" w:cs="Calibri"/>
                <w:sz w:val="20"/>
                <w:szCs w:val="20"/>
              </w:rPr>
              <w:t>10%</w:t>
            </w:r>
          </w:p>
        </w:tc>
      </w:tr>
    </w:tbl>
    <w:p w:rsidR="00BC3E68" w:rsidRPr="00483796" w:rsidRDefault="00BC3E68" w:rsidP="00BC3E68">
      <w:pPr>
        <w:jc w:val="both"/>
        <w:rPr>
          <w:rFonts w:ascii="Sylfaen" w:hAnsi="Sylfaen"/>
          <w:sz w:val="18"/>
          <w:szCs w:val="18"/>
          <w:lang w:val="ka-GE"/>
        </w:rPr>
      </w:pPr>
    </w:p>
    <w:p w:rsidR="00BC3E68" w:rsidRPr="00483796" w:rsidRDefault="00BC3E68" w:rsidP="00BC3E68">
      <w:pPr>
        <w:jc w:val="both"/>
        <w:rPr>
          <w:rFonts w:ascii="Sylfaen" w:hAnsi="Sylfaen"/>
          <w:sz w:val="18"/>
          <w:szCs w:val="18"/>
          <w:lang w:val="ka-GE"/>
        </w:rPr>
      </w:pPr>
    </w:p>
    <w:tbl>
      <w:tblPr>
        <w:tblW w:w="0" w:type="auto"/>
        <w:tblInd w:w="93" w:type="dxa"/>
        <w:tblLayout w:type="fixed"/>
        <w:tblLook w:val="04A0"/>
      </w:tblPr>
      <w:tblGrid>
        <w:gridCol w:w="4867"/>
        <w:gridCol w:w="5100"/>
        <w:gridCol w:w="2159"/>
        <w:gridCol w:w="932"/>
      </w:tblGrid>
      <w:tr w:rsidR="00BC3E68" w:rsidRPr="00483796" w:rsidTr="00BC3E68">
        <w:trPr>
          <w:trHeight w:val="361"/>
        </w:trPr>
        <w:tc>
          <w:tcPr>
            <w:tcW w:w="1305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C3E68" w:rsidRPr="00483796" w:rsidRDefault="00BC3E68" w:rsidP="00BC3E68">
            <w:pPr>
              <w:spacing w:after="0" w:line="240" w:lineRule="auto"/>
              <w:rPr>
                <w:rFonts w:eastAsia="Times New Roman" w:cs="Calibri"/>
                <w:b/>
                <w:bCs/>
              </w:rPr>
            </w:pPr>
            <w:r w:rsidRPr="00483796">
              <w:rPr>
                <w:rFonts w:ascii="Sylfaen" w:eastAsia="Times New Roman" w:hAnsi="Sylfaen" w:cs="Sylfaen"/>
                <w:b/>
                <w:bCs/>
              </w:rPr>
              <w:t>მოსალოდნელი</w:t>
            </w:r>
            <w:r w:rsidRPr="00483796">
              <w:rPr>
                <w:rFonts w:ascii="Sylfaen" w:eastAsia="Times New Roman" w:hAnsi="Sylfaen" w:cs="Sylfaen"/>
                <w:b/>
                <w:bCs/>
                <w:lang w:val="ka-GE"/>
              </w:rPr>
              <w:t xml:space="preserve"> </w:t>
            </w:r>
            <w:r w:rsidRPr="00483796">
              <w:rPr>
                <w:rFonts w:ascii="Sylfaen" w:eastAsia="Times New Roman" w:hAnsi="Sylfaen" w:cs="Sylfaen"/>
                <w:b/>
                <w:bCs/>
              </w:rPr>
              <w:t>საბოლოო</w:t>
            </w:r>
            <w:r w:rsidRPr="00483796">
              <w:rPr>
                <w:rFonts w:ascii="Sylfaen" w:eastAsia="Times New Roman" w:hAnsi="Sylfaen" w:cs="Sylfaen"/>
                <w:b/>
                <w:bCs/>
                <w:lang w:val="ka-GE"/>
              </w:rPr>
              <w:t xml:space="preserve"> </w:t>
            </w:r>
            <w:r w:rsidRPr="00483796">
              <w:rPr>
                <w:rFonts w:ascii="Sylfaen" w:eastAsia="Times New Roman" w:hAnsi="Sylfaen" w:cs="Sylfaen"/>
                <w:b/>
                <w:bCs/>
              </w:rPr>
              <w:t>შედეგი</w:t>
            </w:r>
          </w:p>
        </w:tc>
      </w:tr>
      <w:tr w:rsidR="00BC3E68" w:rsidRPr="00483796" w:rsidTr="00BC3E68">
        <w:trPr>
          <w:trHeight w:val="564"/>
        </w:trPr>
        <w:tc>
          <w:tcPr>
            <w:tcW w:w="1305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both"/>
              <w:rPr>
                <w:rFonts w:eastAsia="Times New Roman" w:cs="Calibri"/>
              </w:rPr>
            </w:pPr>
            <w:r w:rsidRPr="00483796">
              <w:rPr>
                <w:rFonts w:ascii="Sylfaen" w:eastAsia="Times New Roman" w:hAnsi="Sylfaen" w:cs="Sylfaen"/>
              </w:rPr>
              <w:t>მუნიციპალიტეტში</w:t>
            </w:r>
            <w:r w:rsidRPr="00483796">
              <w:rPr>
                <w:rFonts w:ascii="Sylfaen" w:eastAsia="Times New Roman" w:hAnsi="Sylfaen" w:cs="Sylfaen"/>
                <w:lang w:val="ka-GE"/>
              </w:rPr>
              <w:t xml:space="preserve"> </w:t>
            </w:r>
            <w:r w:rsidRPr="00483796">
              <w:rPr>
                <w:rFonts w:ascii="Sylfaen" w:eastAsia="Times New Roman" w:hAnsi="Sylfaen" w:cs="Sylfaen"/>
              </w:rPr>
              <w:t>მცხოვრები</w:t>
            </w:r>
            <w:r w:rsidRPr="00483796">
              <w:rPr>
                <w:rFonts w:ascii="Sylfaen" w:eastAsia="Times New Roman" w:hAnsi="Sylfaen" w:cs="Sylfaen"/>
                <w:lang w:val="ka-GE"/>
              </w:rPr>
              <w:t xml:space="preserve"> </w:t>
            </w:r>
            <w:r w:rsidRPr="00483796">
              <w:rPr>
                <w:rFonts w:ascii="Sylfaen" w:eastAsia="Times New Roman" w:hAnsi="Sylfaen" w:cs="Sylfaen"/>
              </w:rPr>
              <w:t>სხვადასხვა</w:t>
            </w:r>
            <w:r w:rsidRPr="00483796">
              <w:rPr>
                <w:rFonts w:ascii="Sylfaen" w:eastAsia="Times New Roman" w:hAnsi="Sylfaen" w:cs="Sylfaen"/>
                <w:lang w:val="ka-GE"/>
              </w:rPr>
              <w:t xml:space="preserve"> </w:t>
            </w:r>
            <w:r w:rsidRPr="00483796">
              <w:rPr>
                <w:rFonts w:ascii="Sylfaen" w:eastAsia="Times New Roman" w:hAnsi="Sylfaen" w:cs="Sylfaen"/>
              </w:rPr>
              <w:t>სოციალური</w:t>
            </w:r>
            <w:r w:rsidRPr="00483796">
              <w:rPr>
                <w:rFonts w:ascii="Sylfaen" w:eastAsia="Times New Roman" w:hAnsi="Sylfaen" w:cs="Sylfaen"/>
                <w:lang w:val="ka-GE"/>
              </w:rPr>
              <w:t xml:space="preserve"> </w:t>
            </w:r>
            <w:r w:rsidRPr="00483796">
              <w:rPr>
                <w:rFonts w:ascii="Sylfaen" w:eastAsia="Times New Roman" w:hAnsi="Sylfaen" w:cs="Sylfaen"/>
              </w:rPr>
              <w:t>კატეგორიის</w:t>
            </w:r>
            <w:r w:rsidRPr="00483796">
              <w:rPr>
                <w:rFonts w:ascii="Sylfaen" w:eastAsia="Times New Roman" w:hAnsi="Sylfaen" w:cs="Sylfaen"/>
                <w:lang w:val="ka-GE"/>
              </w:rPr>
              <w:t xml:space="preserve"> </w:t>
            </w:r>
            <w:r w:rsidRPr="00483796">
              <w:rPr>
                <w:rFonts w:ascii="Sylfaen" w:eastAsia="Times New Roman" w:hAnsi="Sylfaen" w:cs="Sylfaen"/>
              </w:rPr>
              <w:t>მოსახლეობა</w:t>
            </w:r>
            <w:r w:rsidRPr="00483796">
              <w:rPr>
                <w:rFonts w:ascii="Sylfaen" w:eastAsia="Times New Roman" w:hAnsi="Sylfaen" w:cs="Sylfaen"/>
                <w:lang w:val="ka-GE"/>
              </w:rPr>
              <w:t xml:space="preserve"> </w:t>
            </w:r>
            <w:r w:rsidRPr="00483796">
              <w:rPr>
                <w:rFonts w:ascii="Sylfaen" w:eastAsia="Times New Roman" w:hAnsi="Sylfaen" w:cs="Sylfaen"/>
              </w:rPr>
              <w:t>უზრუნველყოფილია</w:t>
            </w:r>
            <w:r w:rsidRPr="00483796">
              <w:rPr>
                <w:rFonts w:ascii="Sylfaen" w:eastAsia="Times New Roman" w:hAnsi="Sylfaen" w:cs="Sylfaen"/>
                <w:lang w:val="ka-GE"/>
              </w:rPr>
              <w:t xml:space="preserve"> </w:t>
            </w:r>
            <w:r w:rsidRPr="00483796">
              <w:rPr>
                <w:rFonts w:ascii="Sylfaen" w:eastAsia="Times New Roman" w:hAnsi="Sylfaen" w:cs="Sylfaen"/>
              </w:rPr>
              <w:t>ფინანსური</w:t>
            </w:r>
            <w:r w:rsidRPr="00483796">
              <w:rPr>
                <w:rFonts w:ascii="Sylfaen" w:eastAsia="Times New Roman" w:hAnsi="Sylfaen" w:cs="Sylfaen"/>
                <w:lang w:val="ka-GE"/>
              </w:rPr>
              <w:t xml:space="preserve"> </w:t>
            </w:r>
            <w:r w:rsidRPr="00483796">
              <w:rPr>
                <w:rFonts w:ascii="Sylfaen" w:eastAsia="Times New Roman" w:hAnsi="Sylfaen" w:cs="Sylfaen"/>
              </w:rPr>
              <w:t>დახმარებითა</w:t>
            </w:r>
            <w:r w:rsidRPr="00483796">
              <w:rPr>
                <w:rFonts w:ascii="Sylfaen" w:eastAsia="Times New Roman" w:hAnsi="Sylfaen" w:cs="Sylfaen"/>
                <w:lang w:val="ka-GE"/>
              </w:rPr>
              <w:t xml:space="preserve"> </w:t>
            </w:r>
            <w:r w:rsidRPr="00483796">
              <w:rPr>
                <w:rFonts w:ascii="Sylfaen" w:eastAsia="Times New Roman" w:hAnsi="Sylfaen" w:cs="Sylfaen"/>
              </w:rPr>
              <w:t>და</w:t>
            </w:r>
            <w:r w:rsidRPr="00483796">
              <w:rPr>
                <w:rFonts w:ascii="Sylfaen" w:eastAsia="Times New Roman" w:hAnsi="Sylfaen" w:cs="Sylfaen"/>
                <w:lang w:val="ka-GE"/>
              </w:rPr>
              <w:t xml:space="preserve"> </w:t>
            </w:r>
            <w:r w:rsidRPr="00483796">
              <w:rPr>
                <w:rFonts w:ascii="Sylfaen" w:eastAsia="Times New Roman" w:hAnsi="Sylfaen" w:cs="Sylfaen"/>
              </w:rPr>
              <w:t>სოციალური</w:t>
            </w:r>
            <w:r w:rsidRPr="00483796">
              <w:rPr>
                <w:rFonts w:ascii="Sylfaen" w:eastAsia="Times New Roman" w:hAnsi="Sylfaen" w:cs="Sylfaen"/>
                <w:lang w:val="ka-GE"/>
              </w:rPr>
              <w:t xml:space="preserve"> </w:t>
            </w:r>
            <w:r w:rsidRPr="00483796">
              <w:rPr>
                <w:rFonts w:ascii="Sylfaen" w:eastAsia="Times New Roman" w:hAnsi="Sylfaen" w:cs="Sylfaen"/>
              </w:rPr>
              <w:t>სერვისებით</w:t>
            </w:r>
          </w:p>
        </w:tc>
      </w:tr>
      <w:tr w:rsidR="00BC3E68" w:rsidRPr="00483796" w:rsidTr="00BC3E68">
        <w:trPr>
          <w:trHeight w:val="1254"/>
        </w:trPr>
        <w:tc>
          <w:tcPr>
            <w:tcW w:w="4867" w:type="dxa"/>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rPr>
                <w:rFonts w:eastAsia="Times New Roman" w:cs="Calibri"/>
                <w:b/>
                <w:bCs/>
              </w:rPr>
            </w:pPr>
            <w:r w:rsidRPr="00483796">
              <w:rPr>
                <w:rFonts w:ascii="Sylfaen" w:eastAsia="Times New Roman" w:hAnsi="Sylfaen" w:cs="Sylfaen"/>
                <w:b/>
                <w:bCs/>
              </w:rPr>
              <w:lastRenderedPageBreak/>
              <w:t>გაეროსმდგრადიგანვითარებისმიზანი</w:t>
            </w:r>
            <w:r w:rsidRPr="00483796">
              <w:rPr>
                <w:rFonts w:eastAsia="Times New Roman" w:cs="Calibri"/>
                <w:b/>
                <w:bCs/>
              </w:rPr>
              <w:t xml:space="preserve"> (SDG), </w:t>
            </w:r>
            <w:r w:rsidRPr="00483796">
              <w:rPr>
                <w:rFonts w:ascii="Sylfaen" w:eastAsia="Times New Roman" w:hAnsi="Sylfaen" w:cs="Sylfaen"/>
                <w:b/>
                <w:bCs/>
              </w:rPr>
              <w:t>რომლისმიღწევასაცემსახურებაპროგრამა</w:t>
            </w:r>
          </w:p>
        </w:tc>
        <w:tc>
          <w:tcPr>
            <w:tcW w:w="5100" w:type="dxa"/>
            <w:tcBorders>
              <w:top w:val="single" w:sz="4" w:space="0" w:color="auto"/>
              <w:left w:val="nil"/>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rPr>
                <w:rFonts w:eastAsia="Times New Roman" w:cs="Calibri"/>
              </w:rPr>
            </w:pPr>
            <w:r w:rsidRPr="00483796">
              <w:rPr>
                <w:rFonts w:ascii="Sylfaen" w:eastAsia="Times New Roman" w:hAnsi="Sylfaen" w:cs="Sylfaen"/>
              </w:rPr>
              <w:t>მიზანი</w:t>
            </w:r>
            <w:r w:rsidRPr="00483796">
              <w:rPr>
                <w:rFonts w:eastAsia="Times New Roman" w:cs="Calibri"/>
              </w:rPr>
              <w:t xml:space="preserve"> 1 - </w:t>
            </w:r>
            <w:r w:rsidRPr="00483796">
              <w:rPr>
                <w:rFonts w:ascii="Sylfaen" w:eastAsia="Times New Roman" w:hAnsi="Sylfaen" w:cs="Sylfaen"/>
              </w:rPr>
              <w:t>სიღარიბის</w:t>
            </w:r>
            <w:r w:rsidRPr="00483796">
              <w:rPr>
                <w:rFonts w:ascii="Sylfaen" w:eastAsia="Times New Roman" w:hAnsi="Sylfaen" w:cs="Sylfaen"/>
                <w:lang w:val="ka-GE"/>
              </w:rPr>
              <w:t xml:space="preserve"> </w:t>
            </w:r>
            <w:r w:rsidRPr="00483796">
              <w:rPr>
                <w:rFonts w:ascii="Sylfaen" w:eastAsia="Times New Roman" w:hAnsi="Sylfaen" w:cs="Sylfaen"/>
              </w:rPr>
              <w:t>ყველაფორმის</w:t>
            </w:r>
            <w:r w:rsidRPr="00483796">
              <w:rPr>
                <w:rFonts w:ascii="Sylfaen" w:eastAsia="Times New Roman" w:hAnsi="Sylfaen" w:cs="Sylfaen"/>
                <w:lang w:val="ka-GE"/>
              </w:rPr>
              <w:t xml:space="preserve"> </w:t>
            </w:r>
            <w:r w:rsidRPr="00483796">
              <w:rPr>
                <w:rFonts w:ascii="Sylfaen" w:eastAsia="Times New Roman" w:hAnsi="Sylfaen" w:cs="Sylfaen"/>
              </w:rPr>
              <w:t>აღმოფხვრა</w:t>
            </w:r>
            <w:r w:rsidRPr="00483796">
              <w:rPr>
                <w:rFonts w:eastAsia="Times New Roman" w:cs="Calibri"/>
              </w:rPr>
              <w:t>;</w:t>
            </w:r>
            <w:r w:rsidRPr="00483796">
              <w:rPr>
                <w:rFonts w:eastAsia="Times New Roman" w:cs="Calibri"/>
              </w:rPr>
              <w:br/>
            </w:r>
            <w:r w:rsidRPr="00483796">
              <w:rPr>
                <w:rFonts w:ascii="Sylfaen" w:eastAsia="Times New Roman" w:hAnsi="Sylfaen" w:cs="Sylfaen"/>
              </w:rPr>
              <w:t>მიზანი</w:t>
            </w:r>
            <w:r w:rsidRPr="00483796">
              <w:rPr>
                <w:rFonts w:eastAsia="Times New Roman" w:cs="Calibri"/>
              </w:rPr>
              <w:t xml:space="preserve"> 2 - </w:t>
            </w:r>
            <w:r w:rsidRPr="00483796">
              <w:rPr>
                <w:rFonts w:ascii="Sylfaen" w:eastAsia="Times New Roman" w:hAnsi="Sylfaen" w:cs="Sylfaen"/>
              </w:rPr>
              <w:t>შიმშილის</w:t>
            </w:r>
            <w:r w:rsidRPr="00483796">
              <w:rPr>
                <w:rFonts w:ascii="Sylfaen" w:eastAsia="Times New Roman" w:hAnsi="Sylfaen" w:cs="Sylfaen"/>
                <w:lang w:val="ka-GE"/>
              </w:rPr>
              <w:t xml:space="preserve"> </w:t>
            </w:r>
            <w:r w:rsidRPr="00483796">
              <w:rPr>
                <w:rFonts w:ascii="Sylfaen" w:eastAsia="Times New Roman" w:hAnsi="Sylfaen" w:cs="Sylfaen"/>
              </w:rPr>
              <w:t>აღმოფხვრა</w:t>
            </w:r>
            <w:r w:rsidRPr="00483796">
              <w:rPr>
                <w:rFonts w:eastAsia="Times New Roman" w:cs="Calibri"/>
              </w:rPr>
              <w:t>;</w:t>
            </w:r>
            <w:r w:rsidRPr="00483796">
              <w:rPr>
                <w:rFonts w:eastAsia="Times New Roman" w:cs="Calibri"/>
              </w:rPr>
              <w:br/>
            </w:r>
            <w:r w:rsidRPr="00483796">
              <w:rPr>
                <w:rFonts w:ascii="Sylfaen" w:eastAsia="Times New Roman" w:hAnsi="Sylfaen" w:cs="Sylfaen"/>
              </w:rPr>
              <w:t>მიზანი</w:t>
            </w:r>
            <w:r w:rsidRPr="00483796">
              <w:rPr>
                <w:rFonts w:eastAsia="Times New Roman" w:cs="Calibri"/>
              </w:rPr>
              <w:t xml:space="preserve"> 5 - </w:t>
            </w:r>
            <w:r w:rsidRPr="00483796">
              <w:rPr>
                <w:rFonts w:ascii="Sylfaen" w:eastAsia="Times New Roman" w:hAnsi="Sylfaen" w:cs="Sylfaen"/>
              </w:rPr>
              <w:t>გენდერული</w:t>
            </w:r>
            <w:r w:rsidRPr="00483796">
              <w:rPr>
                <w:rFonts w:ascii="Sylfaen" w:eastAsia="Times New Roman" w:hAnsi="Sylfaen" w:cs="Sylfaen"/>
                <w:lang w:val="ka-GE"/>
              </w:rPr>
              <w:t xml:space="preserve"> </w:t>
            </w:r>
            <w:r w:rsidRPr="00483796">
              <w:rPr>
                <w:rFonts w:ascii="Sylfaen" w:eastAsia="Times New Roman" w:hAnsi="Sylfaen" w:cs="Sylfaen"/>
              </w:rPr>
              <w:t>თანასწორობა</w:t>
            </w:r>
            <w:r w:rsidRPr="00483796">
              <w:rPr>
                <w:rFonts w:eastAsia="Times New Roman" w:cs="Calibri"/>
              </w:rPr>
              <w:t>;</w:t>
            </w:r>
            <w:r w:rsidRPr="00483796">
              <w:rPr>
                <w:rFonts w:eastAsia="Times New Roman" w:cs="Calibri"/>
              </w:rPr>
              <w:br/>
            </w:r>
            <w:r w:rsidRPr="00483796">
              <w:rPr>
                <w:rFonts w:ascii="Sylfaen" w:eastAsia="Times New Roman" w:hAnsi="Sylfaen" w:cs="Sylfaen"/>
              </w:rPr>
              <w:t>მიზანი</w:t>
            </w:r>
            <w:r w:rsidRPr="00483796">
              <w:rPr>
                <w:rFonts w:eastAsia="Times New Roman" w:cs="Calibri"/>
              </w:rPr>
              <w:t xml:space="preserve"> 10 - </w:t>
            </w:r>
            <w:r w:rsidRPr="00483796">
              <w:rPr>
                <w:rFonts w:ascii="Sylfaen" w:eastAsia="Times New Roman" w:hAnsi="Sylfaen" w:cs="Sylfaen"/>
              </w:rPr>
              <w:t>შემცირებული</w:t>
            </w:r>
            <w:r w:rsidRPr="00483796">
              <w:rPr>
                <w:rFonts w:ascii="Sylfaen" w:eastAsia="Times New Roman" w:hAnsi="Sylfaen" w:cs="Sylfaen"/>
                <w:lang w:val="ka-GE"/>
              </w:rPr>
              <w:t xml:space="preserve"> </w:t>
            </w:r>
            <w:r w:rsidRPr="00483796">
              <w:rPr>
                <w:rFonts w:ascii="Sylfaen" w:eastAsia="Times New Roman" w:hAnsi="Sylfaen" w:cs="Sylfaen"/>
              </w:rPr>
              <w:t>უთანასწორობა</w:t>
            </w:r>
          </w:p>
        </w:tc>
        <w:tc>
          <w:tcPr>
            <w:tcW w:w="2159"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rPr>
                <w:rFonts w:eastAsia="Times New Roman" w:cs="Calibri"/>
                <w:b/>
                <w:bCs/>
              </w:rPr>
            </w:pPr>
            <w:r w:rsidRPr="00483796">
              <w:rPr>
                <w:rFonts w:ascii="Sylfaen" w:eastAsia="Times New Roman" w:hAnsi="Sylfaen" w:cs="Sylfaen"/>
                <w:b/>
                <w:bCs/>
                <w:lang w:val="ka-GE"/>
              </w:rPr>
              <w:t xml:space="preserve">   </w:t>
            </w:r>
            <w:r w:rsidRPr="00483796">
              <w:rPr>
                <w:rFonts w:ascii="Sylfaen" w:eastAsia="Times New Roman" w:hAnsi="Sylfaen" w:cs="Sylfaen"/>
                <w:b/>
                <w:bCs/>
              </w:rPr>
              <w:t>გენდერული</w:t>
            </w:r>
          </w:p>
        </w:tc>
        <w:tc>
          <w:tcPr>
            <w:tcW w:w="932"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eastAsia="Times New Roman" w:cs="Calibri"/>
              </w:rPr>
            </w:pPr>
            <w:r w:rsidRPr="00483796">
              <w:rPr>
                <w:rFonts w:ascii="Sylfaen" w:eastAsia="Times New Roman" w:hAnsi="Sylfaen" w:cs="Sylfaen"/>
              </w:rPr>
              <w:t>დიახ</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ayout w:type="fixed"/>
        <w:tblLook w:val="04A0"/>
      </w:tblPr>
      <w:tblGrid>
        <w:gridCol w:w="1843"/>
        <w:gridCol w:w="10"/>
        <w:gridCol w:w="3817"/>
        <w:gridCol w:w="1306"/>
        <w:gridCol w:w="1613"/>
        <w:gridCol w:w="1768"/>
        <w:gridCol w:w="1409"/>
        <w:gridCol w:w="1275"/>
      </w:tblGrid>
      <w:tr w:rsidR="00BC3E68" w:rsidRPr="00483796" w:rsidTr="00BC3E68">
        <w:trPr>
          <w:trHeight w:val="555"/>
        </w:trPr>
        <w:tc>
          <w:tcPr>
            <w:tcW w:w="185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lang w:val="ka-GE"/>
              </w:rPr>
              <w:t xml:space="preserve">ქვეპროგრამის </w:t>
            </w:r>
            <w:r w:rsidRPr="00483796">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hAnsi="Sylfaen" w:cs="Calibri"/>
                <w:b/>
                <w:bCs/>
                <w:sz w:val="16"/>
                <w:szCs w:val="16"/>
                <w:lang w:val="ka-GE"/>
              </w:rPr>
              <w:t>ქვეპროგრამის დასახელება</w:t>
            </w:r>
          </w:p>
        </w:tc>
        <w:tc>
          <w:tcPr>
            <w:tcW w:w="7371" w:type="dxa"/>
            <w:gridSpan w:val="5"/>
            <w:tcBorders>
              <w:top w:val="single" w:sz="4" w:space="0" w:color="auto"/>
              <w:left w:val="nil"/>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Sylfaen"/>
                <w:b/>
                <w:spacing w:val="2"/>
                <w:sz w:val="16"/>
                <w:szCs w:val="16"/>
              </w:rPr>
              <w:t>პრ</w:t>
            </w:r>
            <w:r w:rsidRPr="00483796">
              <w:rPr>
                <w:rFonts w:ascii="Sylfaen" w:hAnsi="Sylfaen" w:cs="Sylfaen"/>
                <w:b/>
                <w:sz w:val="16"/>
                <w:szCs w:val="16"/>
              </w:rPr>
              <w:t>ო</w:t>
            </w:r>
            <w:r w:rsidRPr="00483796">
              <w:rPr>
                <w:rFonts w:ascii="Sylfaen" w:hAnsi="Sylfaen" w:cs="Sylfaen"/>
                <w:b/>
                <w:spacing w:val="2"/>
                <w:sz w:val="16"/>
                <w:szCs w:val="16"/>
              </w:rPr>
              <w:t>გრ</w:t>
            </w:r>
            <w:r w:rsidRPr="00483796">
              <w:rPr>
                <w:rFonts w:ascii="Sylfaen" w:hAnsi="Sylfaen" w:cs="Sylfaen"/>
                <w:b/>
                <w:spacing w:val="1"/>
                <w:sz w:val="16"/>
                <w:szCs w:val="16"/>
              </w:rPr>
              <w:t>ამი</w:t>
            </w:r>
            <w:r w:rsidRPr="00483796">
              <w:rPr>
                <w:rFonts w:ascii="Sylfaen" w:hAnsi="Sylfaen" w:cs="Sylfaen"/>
                <w:b/>
                <w:sz w:val="16"/>
                <w:szCs w:val="16"/>
              </w:rPr>
              <w:t>ს</w:t>
            </w:r>
            <w:r w:rsidRPr="00483796">
              <w:rPr>
                <w:rFonts w:ascii="Sylfaen" w:hAnsi="Sylfaen" w:cs="Sylfaen"/>
                <w:b/>
                <w:sz w:val="16"/>
                <w:szCs w:val="16"/>
                <w:lang w:val="ka-GE"/>
              </w:rPr>
              <w:t xml:space="preserve"> </w:t>
            </w:r>
            <w:r w:rsidRPr="00483796">
              <w:rPr>
                <w:rFonts w:ascii="Sylfaen" w:hAnsi="Sylfaen" w:cs="Sylfaen"/>
                <w:b/>
                <w:sz w:val="16"/>
                <w:szCs w:val="16"/>
              </w:rPr>
              <w:t>დ</w:t>
            </w:r>
            <w:r w:rsidRPr="00483796">
              <w:rPr>
                <w:rFonts w:ascii="Sylfaen" w:hAnsi="Sylfaen" w:cs="Sylfaen"/>
                <w:b/>
                <w:spacing w:val="1"/>
                <w:sz w:val="16"/>
                <w:szCs w:val="16"/>
              </w:rPr>
              <w:t>ასა</w:t>
            </w:r>
            <w:r w:rsidRPr="00483796">
              <w:rPr>
                <w:rFonts w:ascii="Sylfaen" w:hAnsi="Sylfaen" w:cs="Sylfaen"/>
                <w:b/>
                <w:sz w:val="16"/>
                <w:szCs w:val="16"/>
              </w:rPr>
              <w:t>ხ</w:t>
            </w:r>
            <w:r w:rsidRPr="00483796">
              <w:rPr>
                <w:rFonts w:ascii="Sylfaen" w:hAnsi="Sylfaen" w:cs="Sylfaen"/>
                <w:b/>
                <w:spacing w:val="1"/>
                <w:sz w:val="16"/>
                <w:szCs w:val="16"/>
              </w:rPr>
              <w:t>ელე</w:t>
            </w:r>
            <w:r w:rsidRPr="00483796">
              <w:rPr>
                <w:rFonts w:ascii="Sylfaen" w:hAnsi="Sylfaen" w:cs="Sylfaen"/>
                <w:b/>
                <w:sz w:val="16"/>
                <w:szCs w:val="16"/>
              </w:rPr>
              <w:t>ბ</w:t>
            </w:r>
            <w:r w:rsidRPr="00483796">
              <w:rPr>
                <w:rFonts w:ascii="Sylfaen" w:hAnsi="Sylfaen" w:cs="Sylfaen"/>
                <w:b/>
                <w:spacing w:val="1"/>
                <w:sz w:val="16"/>
                <w:szCs w:val="16"/>
              </w:rPr>
              <w:t>ა</w:t>
            </w:r>
            <w:r w:rsidRPr="00483796">
              <w:rPr>
                <w:rFonts w:ascii="Sylfaen" w:hAnsi="Sylfaen" w:cs="Sylfaen"/>
                <w:b/>
                <w:sz w:val="16"/>
                <w:szCs w:val="16"/>
              </w:rPr>
              <w:t>,</w:t>
            </w:r>
            <w:r w:rsidRPr="00483796">
              <w:rPr>
                <w:rFonts w:ascii="Sylfaen" w:hAnsi="Sylfaen" w:cs="Sylfaen"/>
                <w:b/>
                <w:sz w:val="16"/>
                <w:szCs w:val="16"/>
                <w:lang w:val="ka-GE"/>
              </w:rPr>
              <w:t xml:space="preserve"> </w:t>
            </w:r>
            <w:r w:rsidRPr="00483796">
              <w:rPr>
                <w:rFonts w:ascii="Sylfaen" w:hAnsi="Sylfaen" w:cs="Sylfaen"/>
                <w:b/>
                <w:spacing w:val="2"/>
                <w:sz w:val="16"/>
                <w:szCs w:val="16"/>
              </w:rPr>
              <w:t>რ</w:t>
            </w:r>
            <w:r w:rsidRPr="00483796">
              <w:rPr>
                <w:rFonts w:ascii="Sylfaen" w:hAnsi="Sylfaen" w:cs="Sylfaen"/>
                <w:b/>
                <w:sz w:val="16"/>
                <w:szCs w:val="16"/>
              </w:rPr>
              <w:t>ო</w:t>
            </w:r>
            <w:r w:rsidRPr="00483796">
              <w:rPr>
                <w:rFonts w:ascii="Sylfaen" w:hAnsi="Sylfaen" w:cs="Sylfaen"/>
                <w:b/>
                <w:spacing w:val="1"/>
                <w:sz w:val="16"/>
                <w:szCs w:val="16"/>
              </w:rPr>
              <w:t>მლი</w:t>
            </w:r>
            <w:r w:rsidRPr="00483796">
              <w:rPr>
                <w:rFonts w:ascii="Sylfaen" w:hAnsi="Sylfaen" w:cs="Sylfaen"/>
                <w:b/>
                <w:sz w:val="16"/>
                <w:szCs w:val="16"/>
              </w:rPr>
              <w:t>ს</w:t>
            </w:r>
            <w:r w:rsidRPr="00483796">
              <w:rPr>
                <w:rFonts w:ascii="Sylfaen" w:hAnsi="Sylfaen" w:cs="Sylfaen"/>
                <w:b/>
                <w:sz w:val="16"/>
                <w:szCs w:val="16"/>
                <w:lang w:val="ka-GE"/>
              </w:rPr>
              <w:t xml:space="preserve"> </w:t>
            </w:r>
            <w:r w:rsidRPr="00483796">
              <w:rPr>
                <w:rFonts w:ascii="Sylfaen" w:hAnsi="Sylfaen" w:cs="Sylfaen"/>
                <w:b/>
                <w:spacing w:val="2"/>
                <w:sz w:val="16"/>
                <w:szCs w:val="16"/>
              </w:rPr>
              <w:t>ფ</w:t>
            </w:r>
            <w:r w:rsidRPr="00483796">
              <w:rPr>
                <w:rFonts w:ascii="Sylfaen" w:hAnsi="Sylfaen" w:cs="Sylfaen"/>
                <w:b/>
                <w:spacing w:val="1"/>
                <w:sz w:val="16"/>
                <w:szCs w:val="16"/>
              </w:rPr>
              <w:t>ა</w:t>
            </w:r>
            <w:r w:rsidRPr="00483796">
              <w:rPr>
                <w:rFonts w:ascii="Sylfaen" w:hAnsi="Sylfaen" w:cs="Sylfaen"/>
                <w:b/>
                <w:spacing w:val="2"/>
                <w:sz w:val="16"/>
                <w:szCs w:val="16"/>
              </w:rPr>
              <w:t>რ</w:t>
            </w:r>
            <w:r w:rsidRPr="00483796">
              <w:rPr>
                <w:rFonts w:ascii="Sylfaen" w:hAnsi="Sylfaen" w:cs="Sylfaen"/>
                <w:b/>
                <w:spacing w:val="1"/>
                <w:sz w:val="16"/>
                <w:szCs w:val="16"/>
              </w:rPr>
              <w:t>გლე</w:t>
            </w:r>
            <w:r w:rsidRPr="00483796">
              <w:rPr>
                <w:rFonts w:ascii="Sylfaen" w:hAnsi="Sylfaen" w:cs="Sylfaen"/>
                <w:b/>
                <w:sz w:val="16"/>
                <w:szCs w:val="16"/>
              </w:rPr>
              <w:t>ბ</w:t>
            </w:r>
            <w:r w:rsidRPr="00483796">
              <w:rPr>
                <w:rFonts w:ascii="Sylfaen" w:hAnsi="Sylfaen" w:cs="Sylfaen"/>
                <w:b/>
                <w:spacing w:val="1"/>
                <w:sz w:val="16"/>
                <w:szCs w:val="16"/>
              </w:rPr>
              <w:t>ში</w:t>
            </w:r>
            <w:r w:rsidRPr="00483796">
              <w:rPr>
                <w:rFonts w:ascii="Sylfaen" w:hAnsi="Sylfaen" w:cs="Sylfaen"/>
                <w:b/>
                <w:sz w:val="16"/>
                <w:szCs w:val="16"/>
              </w:rPr>
              <w:t>ც</w:t>
            </w:r>
            <w:r w:rsidRPr="00483796">
              <w:rPr>
                <w:rFonts w:ascii="Sylfaen" w:hAnsi="Sylfaen" w:cs="Sylfaen"/>
                <w:b/>
                <w:sz w:val="16"/>
                <w:szCs w:val="16"/>
                <w:lang w:val="ka-GE"/>
              </w:rPr>
              <w:t xml:space="preserve"> </w:t>
            </w:r>
            <w:r w:rsidRPr="00483796">
              <w:rPr>
                <w:rFonts w:ascii="Sylfaen" w:hAnsi="Sylfaen" w:cs="Sylfaen"/>
                <w:b/>
                <w:sz w:val="16"/>
                <w:szCs w:val="16"/>
              </w:rPr>
              <w:t>ხო</w:t>
            </w:r>
            <w:r w:rsidRPr="00483796">
              <w:rPr>
                <w:rFonts w:ascii="Sylfaen" w:hAnsi="Sylfaen" w:cs="Sylfaen"/>
                <w:b/>
                <w:spacing w:val="2"/>
                <w:sz w:val="16"/>
                <w:szCs w:val="16"/>
              </w:rPr>
              <w:t>რ</w:t>
            </w:r>
            <w:r w:rsidRPr="00483796">
              <w:rPr>
                <w:rFonts w:ascii="Sylfaen" w:hAnsi="Sylfaen" w:cs="Sylfaen"/>
                <w:b/>
                <w:sz w:val="16"/>
                <w:szCs w:val="16"/>
              </w:rPr>
              <w:t>ც</w:t>
            </w:r>
            <w:r w:rsidRPr="00483796">
              <w:rPr>
                <w:rFonts w:ascii="Sylfaen" w:hAnsi="Sylfaen" w:cs="Sylfaen"/>
                <w:b/>
                <w:spacing w:val="2"/>
                <w:sz w:val="16"/>
                <w:szCs w:val="16"/>
              </w:rPr>
              <w:t>ი</w:t>
            </w:r>
            <w:r w:rsidRPr="00483796">
              <w:rPr>
                <w:rFonts w:ascii="Sylfaen" w:hAnsi="Sylfaen" w:cs="Sylfaen"/>
                <w:b/>
                <w:spacing w:val="1"/>
                <w:sz w:val="16"/>
                <w:szCs w:val="16"/>
              </w:rPr>
              <w:t>ელ</w:t>
            </w:r>
            <w:r w:rsidRPr="00483796">
              <w:rPr>
                <w:rFonts w:ascii="Sylfaen" w:hAnsi="Sylfaen" w:cs="Sylfaen"/>
                <w:b/>
                <w:sz w:val="16"/>
                <w:szCs w:val="16"/>
              </w:rPr>
              <w:t>დ</w:t>
            </w:r>
            <w:r w:rsidRPr="00483796">
              <w:rPr>
                <w:rFonts w:ascii="Sylfaen" w:hAnsi="Sylfaen" w:cs="Sylfaen"/>
                <w:b/>
                <w:spacing w:val="1"/>
                <w:sz w:val="16"/>
                <w:szCs w:val="16"/>
              </w:rPr>
              <w:t>ე</w:t>
            </w:r>
            <w:r w:rsidRPr="00483796">
              <w:rPr>
                <w:rFonts w:ascii="Sylfaen" w:hAnsi="Sylfaen" w:cs="Sylfaen"/>
                <w:b/>
                <w:sz w:val="16"/>
                <w:szCs w:val="16"/>
              </w:rPr>
              <w:t>ბა</w:t>
            </w:r>
            <w:r w:rsidRPr="00483796">
              <w:rPr>
                <w:rFonts w:ascii="Sylfaen" w:hAnsi="Sylfaen" w:cs="Sylfaen"/>
                <w:b/>
                <w:sz w:val="16"/>
                <w:szCs w:val="16"/>
                <w:lang w:val="ka-GE"/>
              </w:rPr>
              <w:t xml:space="preserve"> </w:t>
            </w:r>
            <w:r w:rsidRPr="00483796">
              <w:rPr>
                <w:rFonts w:ascii="Sylfaen" w:hAnsi="Sylfaen" w:cs="Sylfaen"/>
                <w:b/>
                <w:spacing w:val="1"/>
                <w:sz w:val="16"/>
                <w:szCs w:val="16"/>
              </w:rPr>
              <w:t>ქვე</w:t>
            </w:r>
            <w:r w:rsidRPr="00483796">
              <w:rPr>
                <w:rFonts w:ascii="Sylfaen" w:hAnsi="Sylfaen" w:cs="Sylfaen"/>
                <w:b/>
                <w:spacing w:val="2"/>
                <w:sz w:val="16"/>
                <w:szCs w:val="16"/>
              </w:rPr>
              <w:t>პრ</w:t>
            </w:r>
            <w:r w:rsidRPr="00483796">
              <w:rPr>
                <w:rFonts w:ascii="Sylfaen" w:hAnsi="Sylfaen" w:cs="Sylfaen"/>
                <w:b/>
                <w:sz w:val="16"/>
                <w:szCs w:val="16"/>
              </w:rPr>
              <w:t>ო</w:t>
            </w:r>
            <w:r w:rsidRPr="00483796">
              <w:rPr>
                <w:rFonts w:ascii="Sylfaen" w:hAnsi="Sylfaen" w:cs="Sylfaen"/>
                <w:b/>
                <w:spacing w:val="2"/>
                <w:sz w:val="16"/>
                <w:szCs w:val="16"/>
              </w:rPr>
              <w:t>გრ</w:t>
            </w:r>
            <w:r w:rsidRPr="00483796">
              <w:rPr>
                <w:rFonts w:ascii="Sylfaen" w:hAnsi="Sylfaen" w:cs="Sylfaen"/>
                <w:b/>
                <w:spacing w:val="1"/>
                <w:sz w:val="16"/>
                <w:szCs w:val="16"/>
              </w:rPr>
              <w:t>ამ</w:t>
            </w:r>
            <w:r w:rsidRPr="00483796">
              <w:rPr>
                <w:rFonts w:ascii="Sylfaen" w:hAnsi="Sylfaen" w:cs="Sylfaen"/>
                <w:b/>
                <w:sz w:val="16"/>
                <w:szCs w:val="16"/>
              </w:rPr>
              <w:t>ა</w:t>
            </w:r>
          </w:p>
        </w:tc>
      </w:tr>
      <w:tr w:rsidR="00BC3E68" w:rsidRPr="00483796" w:rsidTr="00BC3E68">
        <w:trPr>
          <w:trHeight w:val="662"/>
        </w:trPr>
        <w:tc>
          <w:tcPr>
            <w:tcW w:w="1853" w:type="dxa"/>
            <w:gridSpan w:val="2"/>
            <w:tcBorders>
              <w:top w:val="nil"/>
              <w:left w:val="single" w:sz="4" w:space="0" w:color="auto"/>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rPr>
              <w:t xml:space="preserve">06 02 </w:t>
            </w:r>
            <w:r w:rsidRPr="00483796">
              <w:rPr>
                <w:rFonts w:ascii="Sylfaen" w:hAnsi="Sylfaen" w:cs="Calibri"/>
                <w:b/>
                <w:sz w:val="18"/>
                <w:szCs w:val="18"/>
                <w:lang w:val="ka-GE"/>
              </w:rPr>
              <w:t>02</w:t>
            </w:r>
          </w:p>
        </w:tc>
        <w:tc>
          <w:tcPr>
            <w:tcW w:w="3817" w:type="dxa"/>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jc w:val="center"/>
              <w:rPr>
                <w:rFonts w:ascii="Sylfaen" w:hAnsi="Sylfaen" w:cs="Calibri"/>
                <w:b/>
                <w:bCs/>
                <w:sz w:val="16"/>
                <w:szCs w:val="16"/>
              </w:rPr>
            </w:pPr>
            <w:r w:rsidRPr="00483796">
              <w:rPr>
                <w:rFonts w:ascii="Sylfaen" w:eastAsia="Times New Roman" w:hAnsi="Sylfaen" w:cs="Calibri"/>
                <w:b/>
                <w:sz w:val="18"/>
                <w:szCs w:val="18"/>
              </w:rPr>
              <w:t>ომის მონაწილეებზე  და დაღუპულთა ოჯახის წევრებზე სადღესასწაულო დღეების ორგანიზება და დახმარება</w:t>
            </w:r>
          </w:p>
        </w:tc>
        <w:tc>
          <w:tcPr>
            <w:tcW w:w="7371" w:type="dxa"/>
            <w:gridSpan w:val="5"/>
            <w:tcBorders>
              <w:top w:val="nil"/>
              <w:left w:val="nil"/>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სოციალური დაცვის ღონისძიებები</w:t>
            </w:r>
          </w:p>
        </w:tc>
      </w:tr>
      <w:tr w:rsidR="00BC3E68" w:rsidRPr="00483796" w:rsidTr="00BC3E68">
        <w:trPr>
          <w:trHeight w:val="496"/>
        </w:trPr>
        <w:tc>
          <w:tcPr>
            <w:tcW w:w="1853" w:type="dxa"/>
            <w:gridSpan w:val="2"/>
            <w:vMerge w:val="restart"/>
            <w:tcBorders>
              <w:top w:val="nil"/>
              <w:left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ქვეპროგრამის განმახორციელებელი სამსახური</w:t>
            </w:r>
          </w:p>
        </w:tc>
        <w:tc>
          <w:tcPr>
            <w:tcW w:w="3817" w:type="dxa"/>
            <w:vMerge w:val="restart"/>
            <w:tcBorders>
              <w:top w:val="single" w:sz="4" w:space="0" w:color="auto"/>
              <w:left w:val="single" w:sz="4" w:space="0" w:color="auto"/>
              <w:right w:val="single" w:sz="4" w:space="0" w:color="auto"/>
            </w:tcBorders>
            <w:shd w:val="clear" w:color="000000" w:fill="FFFFFF"/>
            <w:hideMark/>
          </w:tcPr>
          <w:p w:rsidR="00BC3E68" w:rsidRPr="00483796" w:rsidRDefault="00BC3E68" w:rsidP="00BC3E68">
            <w:pPr>
              <w:jc w:val="center"/>
              <w:rPr>
                <w:rFonts w:ascii="Sylfaen" w:eastAsia="Times New Roman" w:hAnsi="Sylfaen" w:cs="Calibri"/>
                <w:b/>
                <w:sz w:val="16"/>
                <w:szCs w:val="16"/>
                <w:lang w:val="ka-GE"/>
              </w:rPr>
            </w:pPr>
          </w:p>
          <w:p w:rsidR="00BC3E68" w:rsidRPr="00483796" w:rsidRDefault="00BC3E68" w:rsidP="00BC3E68">
            <w:pPr>
              <w:jc w:val="center"/>
              <w:rPr>
                <w:rFonts w:ascii="Sylfaen" w:hAnsi="Sylfaen" w:cs="Calibri"/>
                <w:b/>
                <w:bCs/>
                <w:sz w:val="16"/>
                <w:szCs w:val="16"/>
              </w:rPr>
            </w:pPr>
            <w:r w:rsidRPr="00483796">
              <w:rPr>
                <w:rFonts w:ascii="Sylfaen" w:eastAsia="Times New Roman" w:hAnsi="Sylfaen" w:cs="Calibri"/>
                <w:b/>
                <w:sz w:val="16"/>
                <w:szCs w:val="16"/>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lang w:val="ka-GE"/>
              </w:rPr>
            </w:pPr>
            <w:r w:rsidRPr="00483796">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3</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4</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409"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5</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6</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r>
      <w:tr w:rsidR="00BC3E68" w:rsidRPr="00483796" w:rsidTr="00BC3E68">
        <w:trPr>
          <w:trHeight w:val="419"/>
        </w:trPr>
        <w:tc>
          <w:tcPr>
            <w:tcW w:w="1853" w:type="dxa"/>
            <w:gridSpan w:val="2"/>
            <w:vMerge/>
            <w:tcBorders>
              <w:left w:val="single" w:sz="4" w:space="0" w:color="auto"/>
              <w:bottom w:val="single" w:sz="4" w:space="0" w:color="auto"/>
              <w:right w:val="nil"/>
            </w:tcBorders>
            <w:shd w:val="clear" w:color="000000" w:fill="FFFFFF"/>
          </w:tcPr>
          <w:p w:rsidR="00BC3E68" w:rsidRPr="00483796" w:rsidRDefault="00BC3E68" w:rsidP="00BC3E68">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both"/>
              <w:rPr>
                <w:rFonts w:ascii="Sylfaen" w:hAnsi="Sylfaen" w:cs="Calibri"/>
                <w:b/>
                <w:sz w:val="18"/>
                <w:szCs w:val="18"/>
                <w:lang w:val="ka-GE"/>
              </w:rPr>
            </w:pPr>
            <w:r w:rsidRPr="00483796">
              <w:rPr>
                <w:rFonts w:ascii="Sylfaen" w:hAnsi="Sylfaen" w:cs="Calibri"/>
                <w:b/>
                <w:sz w:val="18"/>
                <w:szCs w:val="18"/>
                <w:lang w:val="ka-GE"/>
              </w:rPr>
              <w:t xml:space="preserve">         21,5</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both"/>
              <w:rPr>
                <w:rFonts w:ascii="Sylfaen" w:hAnsi="Sylfaen" w:cs="Calibri"/>
                <w:b/>
                <w:sz w:val="18"/>
                <w:szCs w:val="18"/>
                <w:lang w:val="ka-GE"/>
              </w:rPr>
            </w:pPr>
            <w:r w:rsidRPr="00483796">
              <w:rPr>
                <w:rFonts w:ascii="Sylfaen" w:hAnsi="Sylfaen" w:cs="Calibri"/>
                <w:b/>
                <w:sz w:val="18"/>
                <w:szCs w:val="18"/>
                <w:lang w:val="ka-GE"/>
              </w:rPr>
              <w:t xml:space="preserve">         21,5</w:t>
            </w:r>
          </w:p>
        </w:tc>
        <w:tc>
          <w:tcPr>
            <w:tcW w:w="1409"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both"/>
              <w:rPr>
                <w:rFonts w:ascii="Sylfaen" w:hAnsi="Sylfaen" w:cs="Calibri"/>
                <w:b/>
                <w:sz w:val="18"/>
                <w:szCs w:val="18"/>
              </w:rPr>
            </w:pPr>
            <w:r w:rsidRPr="00483796">
              <w:rPr>
                <w:rFonts w:ascii="Sylfaen" w:hAnsi="Sylfaen" w:cs="Calibri"/>
                <w:b/>
                <w:sz w:val="18"/>
                <w:szCs w:val="18"/>
                <w:lang w:val="ka-GE"/>
              </w:rPr>
              <w:t xml:space="preserve">         21,5</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both"/>
              <w:rPr>
                <w:rFonts w:ascii="Sylfaen" w:hAnsi="Sylfaen" w:cs="Calibri"/>
                <w:b/>
                <w:sz w:val="18"/>
                <w:szCs w:val="18"/>
              </w:rPr>
            </w:pPr>
            <w:r w:rsidRPr="00483796">
              <w:rPr>
                <w:rFonts w:ascii="Sylfaen" w:hAnsi="Sylfaen" w:cs="Calibri"/>
                <w:b/>
                <w:sz w:val="18"/>
                <w:szCs w:val="18"/>
                <w:lang w:val="ka-GE"/>
              </w:rPr>
              <w:t xml:space="preserve">         21,5</w:t>
            </w:r>
          </w:p>
        </w:tc>
      </w:tr>
      <w:tr w:rsidR="00BC3E68" w:rsidRPr="00483796" w:rsidTr="00BC3E68">
        <w:trPr>
          <w:trHeight w:val="2214"/>
        </w:trPr>
        <w:tc>
          <w:tcPr>
            <w:tcW w:w="1843" w:type="dxa"/>
            <w:tcBorders>
              <w:top w:val="nil"/>
              <w:left w:val="single" w:sz="4" w:space="0" w:color="auto"/>
              <w:bottom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 xml:space="preserve">ქვეპროგრამის აღწერა </w:t>
            </w:r>
          </w:p>
        </w:tc>
        <w:tc>
          <w:tcPr>
            <w:tcW w:w="11198"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spacing w:after="0" w:line="240" w:lineRule="auto"/>
              <w:jc w:val="both"/>
              <w:rPr>
                <w:rFonts w:ascii="Sylfaen" w:eastAsia="Times New Roman" w:hAnsi="Sylfaen" w:cs="Calibri"/>
                <w:sz w:val="16"/>
                <w:szCs w:val="16"/>
              </w:rPr>
            </w:pPr>
            <w:r w:rsidRPr="00483796">
              <w:rPr>
                <w:rFonts w:ascii="Sylfaen" w:eastAsia="Times New Roman" w:hAnsi="Sylfaen" w:cs="Calibri"/>
                <w:sz w:val="16"/>
                <w:szCs w:val="16"/>
              </w:rPr>
              <w:t xml:space="preserve">ქვეპროგრამის მიზანია ქობულეთის მუნიციპალიტეტის  ტერიტორიაზე მცხოვრები ომისა და შეიარაღებული ძალების ვეტერანების, მათთან გათანაბრებული პირების, ომში დაღუპულთა ოჯახის წევრების, სამხედრო ძალების ვეტერანების და მარჩენალდაკარგულთა უკდავყოფის და სადღესასწაულო დღეების უზრუნველყოფა, პროგრამა ითვალისწინებს სამშობლოს დაცვისას დაღუპულთა და ომის შემდგომ გარდაცვლილ მეომართა უკდავყოფას, სადღესასწაულო დღეების ორგანიზებას. ქვეპროგრამას კანონმდებლობით დადგენილი წესით, არეგულირებს 2000 წლის საქართველოს კანონი „სამშობლოს დაცვისას დაღუპულთა და ომის შემდგომ გარდაცვლილ მეომართა ხსოვნის უკვდავყოფის შესახებ“ და ასევე 1995 წლის საქართველოს კანონი „ომისა და სამხედრო ძალების ვეტერანების შესახებ“ მუხლი 14, პუნქტი „გ“, მუხლი 15, პუნქტი „გ“, მუხლი 16, პუნქტი „გ“, მუხლი 17, პუნქტი „ბ“. </w:t>
            </w:r>
          </w:p>
          <w:p w:rsidR="00BC3E68" w:rsidRPr="00483796" w:rsidRDefault="00BC3E68" w:rsidP="00BC3E68">
            <w:pPr>
              <w:rPr>
                <w:rFonts w:ascii="Sylfaen" w:hAnsi="Sylfaen" w:cs="Calibri"/>
                <w:sz w:val="16"/>
                <w:szCs w:val="16"/>
              </w:rPr>
            </w:pPr>
            <w:r w:rsidRPr="00483796">
              <w:rPr>
                <w:rFonts w:ascii="Sylfaen" w:eastAsia="Times New Roman" w:hAnsi="Sylfaen" w:cs="Calibri"/>
                <w:sz w:val="16"/>
                <w:szCs w:val="16"/>
              </w:rPr>
              <w:t>საქართველოს კანონის “სამშობლოს დაცვისას დაღუპულთა და ომის შემდგომ გარდაცვლილ მეომართა ხსოვნის უკვდავყოფის შესახებ“ მე-11 მუხლის პირველი პუნქტისა და „ომისა და სამხედრო ძალების ვეტერანების შესახებ 1995 წლის კანონის“ 21 მუხლის თანახმად გარდაცვლილი ომის მონაწილის ოჯახებზე გამოიყოფა ერთჯერადი ფინანსური დახმარება  400 ლარის ოდენობით დაკრძალვის ხარჯების ანაზღაურების მიზნით.</w:t>
            </w:r>
          </w:p>
        </w:tc>
      </w:tr>
      <w:tr w:rsidR="00BC3E68" w:rsidRPr="00483796" w:rsidTr="00BC3E68">
        <w:trPr>
          <w:trHeight w:val="701"/>
        </w:trPr>
        <w:tc>
          <w:tcPr>
            <w:tcW w:w="1843" w:type="dxa"/>
            <w:tcBorders>
              <w:top w:val="nil"/>
              <w:left w:val="single" w:sz="4" w:space="0" w:color="auto"/>
              <w:bottom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ქვეპროგრამის მიზანი და მოსალოდნელი შედეგი</w:t>
            </w:r>
          </w:p>
        </w:tc>
        <w:tc>
          <w:tcPr>
            <w:tcW w:w="11198"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rPr>
                <w:rFonts w:ascii="Sylfaen" w:hAnsi="Sylfaen" w:cs="Calibri"/>
                <w:sz w:val="16"/>
                <w:szCs w:val="16"/>
                <w:lang w:val="ka-GE"/>
              </w:rPr>
            </w:pPr>
            <w:r w:rsidRPr="00483796">
              <w:rPr>
                <w:rFonts w:ascii="Sylfaen" w:hAnsi="Sylfaen" w:cs="Calibri"/>
                <w:sz w:val="18"/>
                <w:szCs w:val="18"/>
              </w:rPr>
              <w:t>ქვეპროგრამის მიზანია ოჯახების თანადგომა და ფინანსური მხარდაჭერა. სამიზნე ჯგუფებისათვის სოციალური  მდგომარეობის შემსუბუქება  ომის მონაწილეთა ღვაწლის დაფასება, გარდაცვლილ ვეტერანთა სახელის უკვდავყოფა.</w:t>
            </w:r>
            <w:r w:rsidRPr="00483796">
              <w:rPr>
                <w:rFonts w:ascii="Sylfaen" w:hAnsi="Sylfaen" w:cs="Calibri"/>
                <w:sz w:val="18"/>
                <w:szCs w:val="18"/>
                <w:lang w:val="ka-GE"/>
              </w:rPr>
              <w:t xml:space="preserve"> გარდაცვლილი ომის ვეტერანის  პატივის მიგება.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tbl>
      <w:tblPr>
        <w:tblW w:w="133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218"/>
        <w:gridCol w:w="1701"/>
        <w:gridCol w:w="1701"/>
        <w:gridCol w:w="3969"/>
      </w:tblGrid>
      <w:tr w:rsidR="00BC3E68" w:rsidRPr="00483796" w:rsidTr="00BC3E68">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ind w:left="1"/>
              <w:jc w:val="center"/>
              <w:rPr>
                <w:b/>
                <w:sz w:val="20"/>
                <w:szCs w:val="20"/>
              </w:rPr>
            </w:pPr>
            <w:r w:rsidRPr="00483796">
              <w:rPr>
                <w:rFonts w:ascii="Sylfaen" w:hAnsi="Sylfaen" w:cs="Sylfaen"/>
                <w:b/>
                <w:bCs/>
                <w:sz w:val="20"/>
                <w:szCs w:val="20"/>
              </w:rPr>
              <w:lastRenderedPageBreak/>
              <w:t>№</w:t>
            </w:r>
          </w:p>
        </w:tc>
        <w:tc>
          <w:tcPr>
            <w:tcW w:w="5218"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jc w:val="center"/>
              <w:rPr>
                <w:b/>
                <w:sz w:val="20"/>
                <w:szCs w:val="20"/>
              </w:rPr>
            </w:pPr>
            <w:r w:rsidRPr="00483796">
              <w:rPr>
                <w:rFonts w:ascii="Sylfaen" w:hAnsi="Sylfaen" w:cs="Sylfaen"/>
                <w:b/>
                <w:bCs/>
                <w:sz w:val="20"/>
                <w:szCs w:val="20"/>
                <w:lang w:val="ka-GE"/>
              </w:rPr>
              <w:lastRenderedPageBreak/>
              <w:t xml:space="preserve"> </w:t>
            </w:r>
            <w:r w:rsidRPr="00483796">
              <w:rPr>
                <w:rFonts w:ascii="Sylfaen" w:hAnsi="Sylfaen" w:cs="Sylfaen"/>
                <w:b/>
                <w:bCs/>
                <w:sz w:val="20"/>
                <w:szCs w:val="20"/>
              </w:rPr>
              <w:t>მოსალოდნელი</w:t>
            </w:r>
            <w:r w:rsidRPr="00483796">
              <w:rPr>
                <w:rFonts w:ascii="Sylfaen" w:hAnsi="Sylfaen" w:cs="Sylfaen"/>
                <w:b/>
                <w:bCs/>
                <w:sz w:val="20"/>
                <w:szCs w:val="20"/>
                <w:lang w:val="ka-GE"/>
              </w:rPr>
              <w:t xml:space="preserve"> </w:t>
            </w:r>
            <w:r w:rsidRPr="00483796">
              <w:rPr>
                <w:rFonts w:ascii="Sylfaen" w:hAnsi="Sylfaen" w:cs="Sylfaen"/>
                <w:b/>
                <w:bCs/>
                <w:sz w:val="20"/>
                <w:szCs w:val="20"/>
              </w:rPr>
              <w:t>შუალედური</w:t>
            </w:r>
            <w:r w:rsidRPr="00483796">
              <w:rPr>
                <w:rFonts w:ascii="Sylfaen" w:hAnsi="Sylfaen" w:cs="Sylfaen"/>
                <w:b/>
                <w:bCs/>
                <w:sz w:val="20"/>
                <w:szCs w:val="20"/>
                <w:lang w:val="ka-GE"/>
              </w:rPr>
              <w:t xml:space="preserve"> </w:t>
            </w:r>
            <w:r w:rsidRPr="00483796">
              <w:rPr>
                <w:rFonts w:ascii="Sylfaen" w:hAnsi="Sylfaen" w:cs="Sylfaen"/>
                <w:b/>
                <w:bCs/>
                <w:sz w:val="20"/>
                <w:szCs w:val="20"/>
              </w:rPr>
              <w:t>შედეგის</w:t>
            </w:r>
            <w:r w:rsidRPr="00483796">
              <w:rPr>
                <w:rFonts w:ascii="Sylfaen" w:hAnsi="Sylfaen" w:cs="Sylfaen"/>
                <w:b/>
                <w:bCs/>
                <w:sz w:val="20"/>
                <w:szCs w:val="20"/>
                <w:lang w:val="ka-GE"/>
              </w:rPr>
              <w:t xml:space="preserve"> </w:t>
            </w:r>
            <w:r w:rsidRPr="00483796">
              <w:rPr>
                <w:rFonts w:ascii="Sylfaen" w:hAnsi="Sylfaen" w:cs="Sylfaen"/>
                <w:b/>
                <w:bCs/>
                <w:sz w:val="20"/>
                <w:szCs w:val="20"/>
              </w:rPr>
              <w:t>შეფასების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45"/>
              <w:rPr>
                <w:b/>
                <w:sz w:val="20"/>
                <w:szCs w:val="20"/>
              </w:rPr>
            </w:pPr>
            <w:r w:rsidRPr="00483796">
              <w:rPr>
                <w:rFonts w:ascii="Sylfaen" w:hAnsi="Sylfaen" w:cs="Sylfaen"/>
                <w:b/>
                <w:bCs/>
                <w:sz w:val="20"/>
                <w:szCs w:val="20"/>
                <w:lang w:val="ka-GE"/>
              </w:rPr>
              <w:lastRenderedPageBreak/>
              <w:t xml:space="preserve">    </w:t>
            </w:r>
            <w:r w:rsidRPr="00483796">
              <w:rPr>
                <w:rFonts w:ascii="Sylfaen" w:hAnsi="Sylfaen" w:cs="Sylfaen"/>
                <w:b/>
                <w:bCs/>
                <w:sz w:val="20"/>
                <w:szCs w:val="20"/>
              </w:rPr>
              <w:t>ინდიკატორის</w:t>
            </w:r>
            <w:r w:rsidRPr="00483796">
              <w:rPr>
                <w:rFonts w:ascii="Sylfaen" w:hAnsi="Sylfaen" w:cs="Sylfaen"/>
                <w:b/>
                <w:bCs/>
                <w:sz w:val="20"/>
                <w:szCs w:val="20"/>
                <w:lang w:val="ka-GE"/>
              </w:rPr>
              <w:t xml:space="preserve"> </w:t>
            </w:r>
            <w:r w:rsidRPr="00483796">
              <w:rPr>
                <w:rFonts w:ascii="Sylfaen" w:hAnsi="Sylfaen" w:cs="Sylfaen"/>
                <w:b/>
                <w:bCs/>
                <w:sz w:val="20"/>
                <w:szCs w:val="20"/>
              </w:rPr>
              <w:t>მაჩვენებლები</w:t>
            </w:r>
          </w:p>
        </w:tc>
        <w:tc>
          <w:tcPr>
            <w:tcW w:w="3969"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ind w:left="668"/>
              <w:jc w:val="center"/>
              <w:rPr>
                <w:b/>
                <w:sz w:val="20"/>
                <w:szCs w:val="20"/>
              </w:rPr>
            </w:pPr>
            <w:r w:rsidRPr="00483796">
              <w:rPr>
                <w:rFonts w:ascii="Sylfaen" w:hAnsi="Sylfaen" w:cs="Sylfaen"/>
                <w:b/>
                <w:bCs/>
                <w:sz w:val="20"/>
                <w:szCs w:val="20"/>
              </w:rPr>
              <w:lastRenderedPageBreak/>
              <w:t>ცდომილების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ალბათობა</w:t>
            </w:r>
            <w:r w:rsidRPr="00483796">
              <w:rPr>
                <w:rFonts w:ascii="Sylfaen" w:hAnsi="Sylfaen" w:cs="Sylfaen"/>
                <w:b/>
                <w:bCs/>
                <w:sz w:val="20"/>
                <w:szCs w:val="20"/>
                <w:lang w:val="ka-GE"/>
              </w:rPr>
              <w:t xml:space="preserve"> </w:t>
            </w:r>
            <w:r w:rsidRPr="00483796">
              <w:rPr>
                <w:rFonts w:ascii="Sylfaen" w:hAnsi="Sylfaen" w:cs="Sylfaen"/>
                <w:b/>
                <w:bCs/>
                <w:sz w:val="20"/>
                <w:szCs w:val="20"/>
              </w:rPr>
              <w:t>(%</w:t>
            </w:r>
            <w:r w:rsidRPr="00483796">
              <w:rPr>
                <w:rFonts w:ascii="Sylfaen" w:hAnsi="Sylfaen" w:cs="Sylfaen"/>
                <w:b/>
                <w:bCs/>
                <w:sz w:val="20"/>
                <w:szCs w:val="20"/>
                <w:lang w:val="ka-GE"/>
              </w:rPr>
              <w:t xml:space="preserve"> </w:t>
            </w:r>
            <w:r w:rsidRPr="00483796">
              <w:rPr>
                <w:rFonts w:ascii="Sylfaen" w:hAnsi="Sylfaen" w:cs="Sylfaen"/>
                <w:b/>
                <w:bCs/>
                <w:sz w:val="20"/>
                <w:szCs w:val="20"/>
              </w:rPr>
              <w:t>შესაძლო</w:t>
            </w:r>
            <w:r w:rsidRPr="00483796">
              <w:rPr>
                <w:rFonts w:ascii="Sylfaen" w:hAnsi="Sylfaen" w:cs="Sylfaen"/>
                <w:b/>
                <w:bCs/>
                <w:sz w:val="20"/>
                <w:szCs w:val="20"/>
                <w:lang w:val="ka-GE"/>
              </w:rPr>
              <w:t xml:space="preserve"> </w:t>
            </w:r>
            <w:r w:rsidRPr="00483796">
              <w:rPr>
                <w:rFonts w:ascii="Sylfaen" w:hAnsi="Sylfaen" w:cs="Sylfaen"/>
                <w:b/>
                <w:bCs/>
                <w:sz w:val="20"/>
                <w:szCs w:val="20"/>
              </w:rPr>
              <w:t>რისკები-აღწერა)</w:t>
            </w:r>
          </w:p>
        </w:tc>
      </w:tr>
      <w:tr w:rsidR="00BC3E68" w:rsidRPr="00483796" w:rsidTr="00BC3E68">
        <w:trPr>
          <w:trHeight w:hRule="exact" w:val="717"/>
        </w:trPr>
        <w:tc>
          <w:tcPr>
            <w:tcW w:w="736"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5218"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1701" w:type="dxa"/>
            <w:tcBorders>
              <w:top w:val="single" w:sz="4" w:space="0" w:color="auto"/>
            </w:tcBorders>
          </w:tcPr>
          <w:p w:rsidR="00BC3E68" w:rsidRPr="00483796" w:rsidRDefault="00BC3E68" w:rsidP="00BC3E68">
            <w:pPr>
              <w:pStyle w:val="TableParagraph"/>
              <w:kinsoku w:val="0"/>
              <w:overflowPunct w:val="0"/>
              <w:spacing w:before="45" w:line="259" w:lineRule="auto"/>
              <w:jc w:val="center"/>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საბაზისო</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2 </w:t>
            </w:r>
            <w:r w:rsidRPr="00483796">
              <w:rPr>
                <w:rFonts w:ascii="Sylfaen" w:hAnsi="Sylfaen" w:cs="Sylfaen"/>
                <w:b/>
                <w:bCs/>
                <w:sz w:val="20"/>
                <w:szCs w:val="20"/>
              </w:rPr>
              <w:t>წელი</w:t>
            </w:r>
          </w:p>
        </w:tc>
        <w:tc>
          <w:tcPr>
            <w:tcW w:w="1701" w:type="dxa"/>
            <w:tcBorders>
              <w:top w:val="single" w:sz="4" w:space="0" w:color="auto"/>
            </w:tcBorders>
          </w:tcPr>
          <w:p w:rsidR="00BC3E68" w:rsidRPr="00483796" w:rsidRDefault="00BC3E68" w:rsidP="00BC3E68">
            <w:pPr>
              <w:pStyle w:val="TableParagraph"/>
              <w:kinsoku w:val="0"/>
              <w:overflowPunct w:val="0"/>
              <w:spacing w:before="45" w:line="259" w:lineRule="auto"/>
              <w:ind w:left="22"/>
              <w:jc w:val="center"/>
              <w:rPr>
                <w:b/>
                <w:sz w:val="20"/>
                <w:szCs w:val="20"/>
              </w:rPr>
            </w:pPr>
            <w:r w:rsidRPr="00483796">
              <w:rPr>
                <w:rFonts w:ascii="Sylfaen" w:hAnsi="Sylfaen" w:cs="Sylfaen"/>
                <w:b/>
                <w:bCs/>
                <w:sz w:val="20"/>
                <w:szCs w:val="20"/>
              </w:rPr>
              <w:t>მიზნობრივი</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3 </w:t>
            </w:r>
            <w:r w:rsidRPr="00483796">
              <w:rPr>
                <w:rFonts w:ascii="Sylfaen" w:hAnsi="Sylfaen" w:cs="Sylfaen"/>
                <w:b/>
                <w:bCs/>
                <w:sz w:val="20"/>
                <w:szCs w:val="20"/>
              </w:rPr>
              <w:t>წელი</w:t>
            </w:r>
          </w:p>
        </w:tc>
        <w:tc>
          <w:tcPr>
            <w:tcW w:w="3969" w:type="dxa"/>
            <w:vMerge/>
            <w:tcBorders>
              <w:top w:val="single" w:sz="4" w:space="0" w:color="auto"/>
            </w:tcBorders>
          </w:tcPr>
          <w:p w:rsidR="00BC3E68" w:rsidRPr="00483796" w:rsidRDefault="00BC3E68" w:rsidP="00BC3E68">
            <w:pPr>
              <w:pStyle w:val="TableParagraph"/>
              <w:kinsoku w:val="0"/>
              <w:overflowPunct w:val="0"/>
              <w:spacing w:before="45" w:line="259" w:lineRule="auto"/>
              <w:ind w:left="479" w:right="405" w:hanging="72"/>
              <w:rPr>
                <w:b/>
                <w:sz w:val="20"/>
                <w:szCs w:val="20"/>
              </w:rPr>
            </w:pPr>
          </w:p>
        </w:tc>
      </w:tr>
      <w:tr w:rsidR="00BC3E68" w:rsidRPr="00483796" w:rsidTr="00BC3E68">
        <w:trPr>
          <w:trHeight w:hRule="exact" w:val="662"/>
        </w:trPr>
        <w:tc>
          <w:tcPr>
            <w:tcW w:w="736" w:type="dxa"/>
          </w:tcPr>
          <w:p w:rsidR="00BC3E68" w:rsidRPr="00483796" w:rsidRDefault="00BC3E68" w:rsidP="00BC3E68">
            <w:pPr>
              <w:pStyle w:val="TableParagraph"/>
              <w:kinsoku w:val="0"/>
              <w:overflowPunct w:val="0"/>
              <w:spacing w:before="105"/>
              <w:ind w:left="4"/>
              <w:jc w:val="center"/>
              <w:rPr>
                <w:rFonts w:ascii="Sylfaen" w:hAnsi="Sylfaen" w:cs="Sylfaen"/>
                <w:b/>
                <w:sz w:val="20"/>
                <w:szCs w:val="20"/>
                <w:lang w:val="ka-GE"/>
              </w:rPr>
            </w:pPr>
            <w:r w:rsidRPr="00483796">
              <w:rPr>
                <w:rFonts w:ascii="Sylfaen" w:hAnsi="Sylfaen" w:cs="Sylfaen"/>
                <w:b/>
                <w:sz w:val="20"/>
                <w:szCs w:val="20"/>
                <w:lang w:val="ka-GE"/>
              </w:rPr>
              <w:lastRenderedPageBreak/>
              <w:t>1</w:t>
            </w:r>
          </w:p>
        </w:tc>
        <w:tc>
          <w:tcPr>
            <w:tcW w:w="5218" w:type="dxa"/>
            <w:vAlign w:val="center"/>
          </w:tcPr>
          <w:p w:rsidR="00BC3E68" w:rsidRPr="00483796" w:rsidRDefault="00BC3E68" w:rsidP="00BC3E68">
            <w:pPr>
              <w:spacing w:after="0" w:line="240" w:lineRule="auto"/>
              <w:jc w:val="both"/>
              <w:rPr>
                <w:rFonts w:ascii="Sylfaen" w:hAnsi="Sylfaen" w:cs="Calibri"/>
                <w:sz w:val="18"/>
                <w:szCs w:val="18"/>
              </w:rPr>
            </w:pPr>
            <w:r w:rsidRPr="00483796">
              <w:rPr>
                <w:rFonts w:ascii="Sylfaen" w:hAnsi="Sylfaen" w:cs="Calibri"/>
                <w:sz w:val="18"/>
                <w:szCs w:val="18"/>
              </w:rPr>
              <w:t>უკვდავყოფის და სადღესასწაულო დღეების ორგანიზების რაოდენობა</w:t>
            </w:r>
          </w:p>
        </w:tc>
        <w:tc>
          <w:tcPr>
            <w:tcW w:w="1701" w:type="dxa"/>
            <w:vAlign w:val="center"/>
          </w:tcPr>
          <w:p w:rsidR="00BC3E68" w:rsidRPr="00483796" w:rsidRDefault="00BC3E68" w:rsidP="00BC3E68">
            <w:pPr>
              <w:jc w:val="center"/>
              <w:rPr>
                <w:rFonts w:ascii="Sylfaen" w:hAnsi="Sylfaen" w:cs="Calibri"/>
                <w:sz w:val="18"/>
                <w:szCs w:val="18"/>
              </w:rPr>
            </w:pPr>
            <w:r w:rsidRPr="00483796">
              <w:rPr>
                <w:rFonts w:ascii="Sylfaen" w:hAnsi="Sylfaen" w:cs="Calibri"/>
                <w:sz w:val="18"/>
                <w:szCs w:val="18"/>
              </w:rPr>
              <w:t>5</w:t>
            </w:r>
          </w:p>
        </w:tc>
        <w:tc>
          <w:tcPr>
            <w:tcW w:w="1701" w:type="dxa"/>
            <w:vAlign w:val="center"/>
          </w:tcPr>
          <w:p w:rsidR="00BC3E68" w:rsidRPr="00483796" w:rsidRDefault="00BC3E68" w:rsidP="00BC3E68">
            <w:pPr>
              <w:jc w:val="center"/>
              <w:rPr>
                <w:rFonts w:ascii="Sylfaen" w:hAnsi="Sylfaen" w:cs="Calibri"/>
                <w:sz w:val="18"/>
                <w:szCs w:val="18"/>
              </w:rPr>
            </w:pPr>
            <w:r w:rsidRPr="00483796">
              <w:rPr>
                <w:rFonts w:ascii="Sylfaen" w:hAnsi="Sylfaen" w:cs="Calibri"/>
                <w:sz w:val="18"/>
                <w:szCs w:val="18"/>
              </w:rPr>
              <w:t>5</w:t>
            </w:r>
          </w:p>
        </w:tc>
        <w:tc>
          <w:tcPr>
            <w:tcW w:w="3969" w:type="dxa"/>
          </w:tcPr>
          <w:p w:rsidR="00BC3E68" w:rsidRPr="00483796" w:rsidRDefault="00BC3E68" w:rsidP="00BC3E68">
            <w:pPr>
              <w:pStyle w:val="TableParagraph"/>
              <w:kinsoku w:val="0"/>
              <w:overflowPunct w:val="0"/>
              <w:spacing w:before="95"/>
              <w:ind w:left="20"/>
              <w:jc w:val="center"/>
              <w:rPr>
                <w:b/>
                <w:sz w:val="20"/>
                <w:szCs w:val="20"/>
              </w:rPr>
            </w:pPr>
          </w:p>
        </w:tc>
      </w:tr>
      <w:tr w:rsidR="00BC3E68" w:rsidRPr="00483796" w:rsidTr="00BC3E68">
        <w:trPr>
          <w:trHeight w:hRule="exact" w:val="714"/>
        </w:trPr>
        <w:tc>
          <w:tcPr>
            <w:tcW w:w="736" w:type="dxa"/>
          </w:tcPr>
          <w:p w:rsidR="00BC3E68" w:rsidRPr="00483796" w:rsidRDefault="00BC3E68" w:rsidP="00BC3E68">
            <w:pPr>
              <w:pStyle w:val="TableParagraph"/>
              <w:kinsoku w:val="0"/>
              <w:overflowPunct w:val="0"/>
              <w:spacing w:before="105"/>
              <w:ind w:left="4"/>
              <w:jc w:val="center"/>
              <w:rPr>
                <w:rFonts w:ascii="Sylfaen" w:hAnsi="Sylfaen" w:cs="Sylfaen"/>
                <w:b/>
                <w:sz w:val="20"/>
                <w:szCs w:val="20"/>
                <w:lang w:val="ka-GE"/>
              </w:rPr>
            </w:pPr>
            <w:r w:rsidRPr="00483796">
              <w:rPr>
                <w:rFonts w:ascii="Sylfaen" w:hAnsi="Sylfaen" w:cs="Sylfaen"/>
                <w:b/>
                <w:sz w:val="20"/>
                <w:szCs w:val="20"/>
                <w:lang w:val="ka-GE"/>
              </w:rPr>
              <w:t>2</w:t>
            </w:r>
          </w:p>
        </w:tc>
        <w:tc>
          <w:tcPr>
            <w:tcW w:w="5218" w:type="dxa"/>
            <w:vAlign w:val="center"/>
          </w:tcPr>
          <w:p w:rsidR="00BC3E68" w:rsidRPr="00483796" w:rsidRDefault="00BC3E68" w:rsidP="00BC3E68">
            <w:pPr>
              <w:spacing w:after="0" w:line="240" w:lineRule="auto"/>
              <w:jc w:val="both"/>
              <w:rPr>
                <w:rFonts w:ascii="Sylfaen" w:hAnsi="Sylfaen" w:cs="Calibri"/>
                <w:sz w:val="18"/>
                <w:szCs w:val="18"/>
              </w:rPr>
            </w:pPr>
            <w:r w:rsidRPr="00483796">
              <w:rPr>
                <w:rFonts w:ascii="Sylfaen" w:hAnsi="Sylfaen" w:cs="Calibri"/>
                <w:sz w:val="18"/>
                <w:szCs w:val="18"/>
              </w:rPr>
              <w:t xml:space="preserve">ერთჯერადი მატერიალური დახმარების </w:t>
            </w:r>
            <w:r w:rsidRPr="00483796">
              <w:rPr>
                <w:rFonts w:ascii="Sylfaen" w:hAnsi="Sylfaen" w:cs="Calibri"/>
                <w:sz w:val="18"/>
                <w:szCs w:val="18"/>
                <w:lang w:val="ka-GE"/>
              </w:rPr>
              <w:t>მიმღები</w:t>
            </w:r>
            <w:r w:rsidRPr="00483796">
              <w:rPr>
                <w:rFonts w:ascii="Sylfaen" w:hAnsi="Sylfaen" w:cs="Calibri"/>
                <w:sz w:val="18"/>
                <w:szCs w:val="18"/>
              </w:rPr>
              <w:t xml:space="preserve"> ბენეფიცია</w:t>
            </w:r>
            <w:r w:rsidRPr="00483796">
              <w:rPr>
                <w:rFonts w:ascii="Sylfaen" w:hAnsi="Sylfaen" w:cs="Calibri"/>
                <w:sz w:val="18"/>
                <w:szCs w:val="18"/>
                <w:lang w:val="ka-GE"/>
              </w:rPr>
              <w:t>რ</w:t>
            </w:r>
            <w:r w:rsidRPr="00483796">
              <w:rPr>
                <w:rFonts w:ascii="Sylfaen" w:hAnsi="Sylfaen" w:cs="Calibri"/>
                <w:sz w:val="18"/>
                <w:szCs w:val="18"/>
              </w:rPr>
              <w:t>ის რაოდენობა</w:t>
            </w:r>
          </w:p>
        </w:tc>
        <w:tc>
          <w:tcPr>
            <w:tcW w:w="1701" w:type="dxa"/>
            <w:vAlign w:val="center"/>
          </w:tcPr>
          <w:p w:rsidR="00BC3E68" w:rsidRPr="00483796" w:rsidRDefault="00BC3E68" w:rsidP="00BC3E68">
            <w:pPr>
              <w:jc w:val="center"/>
              <w:rPr>
                <w:rFonts w:ascii="Sylfaen" w:hAnsi="Sylfaen" w:cs="Calibri"/>
                <w:sz w:val="18"/>
                <w:szCs w:val="18"/>
                <w:lang w:val="ka-GE"/>
              </w:rPr>
            </w:pPr>
            <w:r w:rsidRPr="00483796">
              <w:rPr>
                <w:rFonts w:ascii="Sylfaen" w:hAnsi="Sylfaen" w:cs="Calibri"/>
                <w:sz w:val="18"/>
                <w:szCs w:val="18"/>
                <w:lang w:val="ka-GE"/>
              </w:rPr>
              <w:t>41</w:t>
            </w:r>
          </w:p>
        </w:tc>
        <w:tc>
          <w:tcPr>
            <w:tcW w:w="1701" w:type="dxa"/>
            <w:vAlign w:val="center"/>
          </w:tcPr>
          <w:p w:rsidR="00BC3E68" w:rsidRPr="00483796" w:rsidRDefault="00BC3E68" w:rsidP="00BC3E68">
            <w:pPr>
              <w:jc w:val="center"/>
              <w:rPr>
                <w:rFonts w:ascii="Sylfaen" w:hAnsi="Sylfaen" w:cs="Calibri"/>
                <w:sz w:val="18"/>
                <w:szCs w:val="18"/>
                <w:lang w:val="ka-GE"/>
              </w:rPr>
            </w:pPr>
            <w:r w:rsidRPr="00483796">
              <w:rPr>
                <w:rFonts w:ascii="Sylfaen" w:hAnsi="Sylfaen" w:cs="Calibri"/>
                <w:sz w:val="18"/>
                <w:szCs w:val="18"/>
                <w:lang w:val="ka-GE"/>
              </w:rPr>
              <w:t>41</w:t>
            </w:r>
          </w:p>
        </w:tc>
        <w:tc>
          <w:tcPr>
            <w:tcW w:w="3969" w:type="dxa"/>
          </w:tcPr>
          <w:p w:rsidR="00BC3E68" w:rsidRPr="00483796" w:rsidRDefault="00BC3E68" w:rsidP="00BC3E68">
            <w:pPr>
              <w:pStyle w:val="TableParagraph"/>
              <w:kinsoku w:val="0"/>
              <w:overflowPunct w:val="0"/>
              <w:spacing w:before="95"/>
              <w:ind w:left="20"/>
              <w:jc w:val="center"/>
              <w:rPr>
                <w:rFonts w:ascii="Sylfaen" w:hAnsi="Sylfaen" w:cs="Sylfaen"/>
                <w:b/>
                <w:sz w:val="20"/>
                <w:szCs w:val="20"/>
              </w:rPr>
            </w:pPr>
          </w:p>
        </w:tc>
      </w:tr>
      <w:tr w:rsidR="00BC3E68" w:rsidRPr="00483796" w:rsidTr="00BC3E68">
        <w:trPr>
          <w:trHeight w:hRule="exact" w:val="710"/>
        </w:trPr>
        <w:tc>
          <w:tcPr>
            <w:tcW w:w="736" w:type="dxa"/>
          </w:tcPr>
          <w:p w:rsidR="00BC3E68" w:rsidRPr="00483796" w:rsidRDefault="00BC3E68" w:rsidP="00BC3E68">
            <w:pPr>
              <w:pStyle w:val="TableParagraph"/>
              <w:kinsoku w:val="0"/>
              <w:overflowPunct w:val="0"/>
              <w:spacing w:before="105"/>
              <w:ind w:left="4"/>
              <w:jc w:val="center"/>
              <w:rPr>
                <w:rFonts w:ascii="Sylfaen" w:hAnsi="Sylfaen" w:cs="Sylfaen"/>
                <w:b/>
                <w:sz w:val="20"/>
                <w:szCs w:val="20"/>
                <w:lang w:val="ka-GE"/>
              </w:rPr>
            </w:pPr>
            <w:r w:rsidRPr="00483796">
              <w:rPr>
                <w:rFonts w:ascii="Sylfaen" w:hAnsi="Sylfaen" w:cs="Sylfaen"/>
                <w:b/>
                <w:sz w:val="20"/>
                <w:szCs w:val="20"/>
                <w:lang w:val="ka-GE"/>
              </w:rPr>
              <w:t>3</w:t>
            </w:r>
          </w:p>
        </w:tc>
        <w:tc>
          <w:tcPr>
            <w:tcW w:w="5218" w:type="dxa"/>
            <w:vAlign w:val="center"/>
          </w:tcPr>
          <w:p w:rsidR="00BC3E68" w:rsidRPr="00483796" w:rsidRDefault="00BC3E68" w:rsidP="00BC3E68">
            <w:pPr>
              <w:spacing w:after="0" w:line="240" w:lineRule="auto"/>
              <w:jc w:val="both"/>
              <w:rPr>
                <w:rFonts w:ascii="Sylfaen" w:hAnsi="Sylfaen" w:cs="Calibri"/>
                <w:sz w:val="18"/>
                <w:szCs w:val="18"/>
              </w:rPr>
            </w:pPr>
            <w:r w:rsidRPr="00483796">
              <w:rPr>
                <w:rFonts w:ascii="Sylfaen" w:hAnsi="Sylfaen" w:cs="Calibri"/>
                <w:sz w:val="18"/>
                <w:szCs w:val="18"/>
              </w:rPr>
              <w:t>გარდაცვლილ ვეტერანთა ოჯახებზე ერთჯერადი მატერიალური დახმარების გაცემა</w:t>
            </w:r>
          </w:p>
        </w:tc>
        <w:tc>
          <w:tcPr>
            <w:tcW w:w="1701" w:type="dxa"/>
            <w:vAlign w:val="center"/>
          </w:tcPr>
          <w:p w:rsidR="00BC3E68" w:rsidRPr="00483796" w:rsidRDefault="00BC3E68" w:rsidP="00BC3E68">
            <w:pPr>
              <w:jc w:val="center"/>
              <w:rPr>
                <w:rFonts w:ascii="Sylfaen" w:hAnsi="Sylfaen" w:cs="Calibri"/>
                <w:sz w:val="18"/>
                <w:szCs w:val="18"/>
              </w:rPr>
            </w:pPr>
            <w:r w:rsidRPr="00483796">
              <w:rPr>
                <w:rFonts w:ascii="Sylfaen" w:hAnsi="Sylfaen" w:cs="Calibri"/>
                <w:sz w:val="18"/>
                <w:szCs w:val="18"/>
              </w:rPr>
              <w:t>8</w:t>
            </w:r>
          </w:p>
        </w:tc>
        <w:tc>
          <w:tcPr>
            <w:tcW w:w="1701" w:type="dxa"/>
            <w:vAlign w:val="center"/>
          </w:tcPr>
          <w:p w:rsidR="00BC3E68" w:rsidRPr="00483796" w:rsidRDefault="00BC3E68" w:rsidP="00BC3E68">
            <w:pPr>
              <w:jc w:val="center"/>
              <w:rPr>
                <w:rFonts w:ascii="Sylfaen" w:hAnsi="Sylfaen" w:cs="Calibri"/>
                <w:sz w:val="18"/>
                <w:szCs w:val="18"/>
              </w:rPr>
            </w:pPr>
            <w:r w:rsidRPr="00483796">
              <w:rPr>
                <w:rFonts w:ascii="Sylfaen" w:hAnsi="Sylfaen" w:cs="Calibri"/>
                <w:sz w:val="18"/>
                <w:szCs w:val="18"/>
              </w:rPr>
              <w:t>8</w:t>
            </w:r>
          </w:p>
        </w:tc>
        <w:tc>
          <w:tcPr>
            <w:tcW w:w="3969" w:type="dxa"/>
          </w:tcPr>
          <w:p w:rsidR="00BC3E68" w:rsidRPr="00483796" w:rsidRDefault="00BC3E68" w:rsidP="00BC3E68">
            <w:pPr>
              <w:pStyle w:val="TableParagraph"/>
              <w:kinsoku w:val="0"/>
              <w:overflowPunct w:val="0"/>
              <w:spacing w:before="95"/>
              <w:ind w:left="20"/>
              <w:jc w:val="center"/>
              <w:rPr>
                <w:rFonts w:ascii="Sylfaen" w:hAnsi="Sylfaen" w:cs="Sylfaen"/>
                <w:b/>
                <w:sz w:val="20"/>
                <w:szCs w:val="20"/>
              </w:rPr>
            </w:pPr>
            <w:r w:rsidRPr="00483796">
              <w:rPr>
                <w:rFonts w:ascii="Sylfaen" w:hAnsi="Sylfaen" w:cs="Sylfaen"/>
                <w:b/>
                <w:sz w:val="20"/>
                <w:szCs w:val="20"/>
              </w:rPr>
              <w:t>8%-</w:t>
            </w:r>
            <w:r w:rsidRPr="00483796">
              <w:rPr>
                <w:rFonts w:ascii="Sylfaen" w:hAnsi="Sylfaen" w:cs="Sylfaen"/>
                <w:b/>
                <w:spacing w:val="-1"/>
                <w:sz w:val="20"/>
                <w:szCs w:val="20"/>
              </w:rPr>
              <w:t>ინფორმირებულობის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დაბალი</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დონე,</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მომართვიანობის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ცვლილება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tbl>
      <w:tblPr>
        <w:tblStyle w:val="a5"/>
        <w:tblW w:w="0" w:type="auto"/>
        <w:tblInd w:w="108" w:type="dxa"/>
        <w:tblLayout w:type="fixed"/>
        <w:tblLook w:val="04A0"/>
      </w:tblPr>
      <w:tblGrid>
        <w:gridCol w:w="426"/>
        <w:gridCol w:w="5953"/>
        <w:gridCol w:w="1417"/>
        <w:gridCol w:w="1135"/>
        <w:gridCol w:w="1417"/>
        <w:gridCol w:w="1134"/>
        <w:gridCol w:w="992"/>
        <w:gridCol w:w="992"/>
      </w:tblGrid>
      <w:tr w:rsidR="00BC3E68" w:rsidRPr="00483796" w:rsidTr="00BC3E68">
        <w:tc>
          <w:tcPr>
            <w:tcW w:w="426" w:type="dxa"/>
            <w:vMerge w:val="restart"/>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6"/>
                <w:szCs w:val="16"/>
                <w:lang w:val="ka-GE"/>
              </w:rPr>
            </w:pPr>
            <w:r w:rsidRPr="00483796">
              <w:rPr>
                <w:rFonts w:ascii="Sylfaen" w:eastAsiaTheme="minorHAnsi" w:hAnsi="Sylfaen" w:cs="Sylfaen"/>
                <w:b/>
                <w:sz w:val="16"/>
                <w:szCs w:val="16"/>
                <w:lang w:val="ka-GE"/>
              </w:rPr>
              <w:t>N</w:t>
            </w:r>
          </w:p>
        </w:tc>
        <w:tc>
          <w:tcPr>
            <w:tcW w:w="5953" w:type="dxa"/>
            <w:vMerge w:val="restart"/>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hAnsi="Sylfaen" w:cs="Sylfaen"/>
                <w:b/>
                <w:spacing w:val="1"/>
                <w:sz w:val="18"/>
                <w:szCs w:val="18"/>
              </w:rPr>
              <w:t>ღ</w:t>
            </w:r>
            <w:r w:rsidRPr="00483796">
              <w:rPr>
                <w:rFonts w:ascii="Sylfaen" w:hAnsi="Sylfaen" w:cs="Sylfaen"/>
                <w:b/>
                <w:sz w:val="18"/>
                <w:szCs w:val="18"/>
              </w:rPr>
              <w:t>ო</w:t>
            </w:r>
            <w:r w:rsidRPr="00483796">
              <w:rPr>
                <w:rFonts w:ascii="Sylfaen" w:hAnsi="Sylfaen" w:cs="Sylfaen"/>
                <w:b/>
                <w:spacing w:val="1"/>
                <w:sz w:val="18"/>
                <w:szCs w:val="18"/>
              </w:rPr>
              <w:t>ნისძიე</w:t>
            </w:r>
            <w:r w:rsidRPr="00483796">
              <w:rPr>
                <w:rFonts w:ascii="Sylfaen" w:hAnsi="Sylfaen" w:cs="Sylfaen"/>
                <w:b/>
                <w:sz w:val="18"/>
                <w:szCs w:val="18"/>
              </w:rPr>
              <w:t>ბ</w:t>
            </w:r>
            <w:r w:rsidRPr="00483796">
              <w:rPr>
                <w:rFonts w:ascii="Sylfaen" w:hAnsi="Sylfaen" w:cs="Sylfaen"/>
                <w:b/>
                <w:spacing w:val="1"/>
                <w:sz w:val="18"/>
                <w:szCs w:val="18"/>
              </w:rPr>
              <w:t>ი</w:t>
            </w:r>
            <w:r w:rsidRPr="00483796">
              <w:rPr>
                <w:rFonts w:ascii="Sylfaen" w:hAnsi="Sylfaen" w:cs="Sylfaen"/>
                <w:b/>
                <w:sz w:val="18"/>
                <w:szCs w:val="18"/>
              </w:rPr>
              <w:t>ს</w:t>
            </w:r>
            <w:r w:rsidRPr="00483796">
              <w:rPr>
                <w:rFonts w:ascii="Sylfaen" w:hAnsi="Sylfaen" w:cs="Sylfaen"/>
                <w:b/>
                <w:sz w:val="18"/>
                <w:szCs w:val="18"/>
                <w:lang w:val="en-GB"/>
              </w:rPr>
              <w:t xml:space="preserve"> </w:t>
            </w:r>
            <w:r w:rsidRPr="00483796">
              <w:rPr>
                <w:rFonts w:ascii="Sylfaen" w:hAnsi="Sylfaen" w:cs="Sylfaen"/>
                <w:b/>
                <w:sz w:val="18"/>
                <w:szCs w:val="18"/>
              </w:rPr>
              <w:t>დ</w:t>
            </w:r>
            <w:r w:rsidRPr="00483796">
              <w:rPr>
                <w:rFonts w:ascii="Sylfaen" w:hAnsi="Sylfaen" w:cs="Sylfaen"/>
                <w:b/>
                <w:spacing w:val="1"/>
                <w:sz w:val="18"/>
                <w:szCs w:val="18"/>
              </w:rPr>
              <w:t>ასა</w:t>
            </w:r>
            <w:r w:rsidRPr="00483796">
              <w:rPr>
                <w:rFonts w:ascii="Sylfaen" w:hAnsi="Sylfaen" w:cs="Sylfaen"/>
                <w:b/>
                <w:sz w:val="18"/>
                <w:szCs w:val="18"/>
              </w:rPr>
              <w:t>ხ</w:t>
            </w:r>
            <w:r w:rsidRPr="00483796">
              <w:rPr>
                <w:rFonts w:ascii="Sylfaen" w:hAnsi="Sylfaen" w:cs="Sylfaen"/>
                <w:b/>
                <w:spacing w:val="1"/>
                <w:sz w:val="18"/>
                <w:szCs w:val="18"/>
              </w:rPr>
              <w:t>ელე</w:t>
            </w:r>
            <w:r w:rsidRPr="00483796">
              <w:rPr>
                <w:rFonts w:ascii="Sylfaen" w:hAnsi="Sylfaen" w:cs="Sylfaen"/>
                <w:b/>
                <w:sz w:val="18"/>
                <w:szCs w:val="18"/>
              </w:rPr>
              <w:t>ბა</w:t>
            </w:r>
          </w:p>
        </w:tc>
        <w:tc>
          <w:tcPr>
            <w:tcW w:w="3969" w:type="dxa"/>
            <w:gridSpan w:val="3"/>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პროდუქტები</w:t>
            </w:r>
          </w:p>
        </w:tc>
        <w:tc>
          <w:tcPr>
            <w:tcW w:w="1134" w:type="dxa"/>
            <w:vMerge w:val="restart"/>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სულ (ლარი)</w:t>
            </w:r>
          </w:p>
        </w:tc>
        <w:tc>
          <w:tcPr>
            <w:tcW w:w="1984" w:type="dxa"/>
            <w:gridSpan w:val="2"/>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მათ შორის:</w:t>
            </w:r>
          </w:p>
        </w:tc>
      </w:tr>
      <w:tr w:rsidR="00BC3E68" w:rsidRPr="00483796" w:rsidTr="00BC3E68">
        <w:tc>
          <w:tcPr>
            <w:tcW w:w="426" w:type="dxa"/>
            <w:vMerge/>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6"/>
                <w:szCs w:val="16"/>
                <w:lang w:val="ka-GE"/>
              </w:rPr>
            </w:pPr>
          </w:p>
        </w:tc>
        <w:tc>
          <w:tcPr>
            <w:tcW w:w="5953" w:type="dxa"/>
            <w:vMerge/>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c>
          <w:tcPr>
            <w:tcW w:w="1417"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6"/>
                <w:szCs w:val="16"/>
                <w:lang w:val="ka-GE"/>
              </w:rPr>
            </w:pPr>
            <w:r w:rsidRPr="00483796">
              <w:rPr>
                <w:rFonts w:ascii="Sylfaen" w:eastAsiaTheme="minorHAnsi" w:hAnsi="Sylfaen" w:cs="Sylfaen"/>
                <w:b/>
                <w:sz w:val="16"/>
                <w:szCs w:val="16"/>
                <w:lang w:val="ka-GE"/>
              </w:rPr>
              <w:t>განზომილება</w:t>
            </w:r>
          </w:p>
        </w:tc>
        <w:tc>
          <w:tcPr>
            <w:tcW w:w="1135"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6"/>
                <w:szCs w:val="16"/>
                <w:lang w:val="ka-GE"/>
              </w:rPr>
            </w:pPr>
            <w:r w:rsidRPr="00483796">
              <w:rPr>
                <w:rFonts w:ascii="Sylfaen" w:eastAsiaTheme="minorHAnsi" w:hAnsi="Sylfaen" w:cs="Sylfaen"/>
                <w:b/>
                <w:sz w:val="16"/>
                <w:szCs w:val="16"/>
                <w:lang w:val="ka-GE"/>
              </w:rPr>
              <w:t>რაოდენობა</w:t>
            </w:r>
          </w:p>
        </w:tc>
        <w:tc>
          <w:tcPr>
            <w:tcW w:w="1417"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6"/>
                <w:szCs w:val="16"/>
                <w:lang w:val="ka-GE"/>
              </w:rPr>
            </w:pPr>
            <w:r w:rsidRPr="00483796">
              <w:rPr>
                <w:rFonts w:ascii="Sylfaen" w:eastAsiaTheme="minorHAnsi" w:hAnsi="Sylfaen" w:cs="Sylfaen"/>
                <w:b/>
                <w:sz w:val="16"/>
                <w:szCs w:val="16"/>
                <w:lang w:val="ka-GE"/>
              </w:rPr>
              <w:t>ერთეულის საშუალო ფასი</w:t>
            </w:r>
          </w:p>
        </w:tc>
        <w:tc>
          <w:tcPr>
            <w:tcW w:w="1134" w:type="dxa"/>
            <w:vMerge/>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6"/>
                <w:szCs w:val="16"/>
                <w:lang w:val="ka-GE"/>
              </w:rPr>
            </w:pPr>
          </w:p>
        </w:tc>
        <w:tc>
          <w:tcPr>
            <w:tcW w:w="992"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4"/>
                <w:szCs w:val="14"/>
                <w:lang w:val="ka-GE"/>
              </w:rPr>
            </w:pPr>
            <w:r w:rsidRPr="00483796">
              <w:rPr>
                <w:rFonts w:ascii="Sylfaen" w:eastAsiaTheme="minorHAnsi" w:hAnsi="Sylfaen" w:cs="Sylfaen"/>
                <w:b/>
                <w:sz w:val="14"/>
                <w:szCs w:val="14"/>
                <w:lang w:val="ka-GE"/>
              </w:rPr>
              <w:t>საბიუჯეტო სახსრები</w:t>
            </w:r>
          </w:p>
        </w:tc>
        <w:tc>
          <w:tcPr>
            <w:tcW w:w="992" w:type="dxa"/>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6"/>
                <w:szCs w:val="16"/>
                <w:lang w:val="ka-GE"/>
              </w:rPr>
            </w:pPr>
            <w:r w:rsidRPr="00483796">
              <w:rPr>
                <w:rFonts w:ascii="Sylfaen" w:eastAsiaTheme="minorHAnsi" w:hAnsi="Sylfaen" w:cs="Sylfaen"/>
                <w:b/>
                <w:sz w:val="16"/>
                <w:szCs w:val="16"/>
                <w:lang w:val="ka-GE"/>
              </w:rPr>
              <w:t>სხვა</w:t>
            </w:r>
          </w:p>
        </w:tc>
      </w:tr>
      <w:tr w:rsidR="00BC3E68" w:rsidRPr="00483796" w:rsidTr="00BC3E68">
        <w:tc>
          <w:tcPr>
            <w:tcW w:w="426"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1</w:t>
            </w:r>
          </w:p>
        </w:tc>
        <w:tc>
          <w:tcPr>
            <w:tcW w:w="5953"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sz w:val="18"/>
                <w:szCs w:val="18"/>
                <w:lang w:val="ka-GE"/>
              </w:rPr>
              <w:t>II მსოფლიო ომში დაღუპულ ოჯახის წევრ მეუღლეზე 9 მაისთან დაკავშირებით ერთჯერადი მატერიალური</w:t>
            </w:r>
          </w:p>
        </w:tc>
        <w:tc>
          <w:tcPr>
            <w:tcW w:w="1417" w:type="dxa"/>
          </w:tcPr>
          <w:p w:rsidR="00BC3E68" w:rsidRPr="00483796" w:rsidRDefault="00BC3E68" w:rsidP="00BC3E68">
            <w:pPr>
              <w:widowControl w:val="0"/>
              <w:autoSpaceDE w:val="0"/>
              <w:autoSpaceDN w:val="0"/>
              <w:adjustRightInd w:val="0"/>
              <w:ind w:right="-109"/>
              <w:jc w:val="both"/>
              <w:rPr>
                <w:rFonts w:ascii="Sylfaen" w:hAnsi="Sylfaen"/>
                <w:sz w:val="18"/>
                <w:szCs w:val="18"/>
                <w:lang w:val="ka-GE"/>
              </w:rPr>
            </w:pPr>
            <w:r w:rsidRPr="00483796">
              <w:rPr>
                <w:rFonts w:ascii="Sylfaen" w:hAnsi="Sylfaen" w:cs="Sylfaen"/>
                <w:sz w:val="18"/>
                <w:szCs w:val="18"/>
              </w:rPr>
              <w:t>ბ</w:t>
            </w:r>
            <w:r w:rsidRPr="00483796">
              <w:rPr>
                <w:rFonts w:ascii="Sylfaen" w:hAnsi="Sylfaen" w:cs="Sylfaen"/>
                <w:spacing w:val="-1"/>
                <w:sz w:val="18"/>
                <w:szCs w:val="18"/>
              </w:rPr>
              <w:t>ე</w:t>
            </w:r>
            <w:r w:rsidRPr="00483796">
              <w:rPr>
                <w:rFonts w:ascii="Sylfaen" w:hAnsi="Sylfaen" w:cs="Sylfaen"/>
                <w:spacing w:val="1"/>
                <w:sz w:val="18"/>
                <w:szCs w:val="18"/>
              </w:rPr>
              <w:t>ნ</w:t>
            </w:r>
            <w:r w:rsidRPr="00483796">
              <w:rPr>
                <w:rFonts w:ascii="Sylfaen" w:hAnsi="Sylfaen" w:cs="Sylfaen"/>
                <w:spacing w:val="-1"/>
                <w:sz w:val="18"/>
                <w:szCs w:val="18"/>
              </w:rPr>
              <w:t>ეფი</w:t>
            </w:r>
            <w:r w:rsidRPr="00483796">
              <w:rPr>
                <w:rFonts w:ascii="Sylfaen" w:hAnsi="Sylfaen" w:cs="Sylfaen"/>
                <w:sz w:val="18"/>
                <w:szCs w:val="18"/>
              </w:rPr>
              <w:t>ც</w:t>
            </w:r>
            <w:r w:rsidRPr="00483796">
              <w:rPr>
                <w:rFonts w:ascii="Sylfaen" w:hAnsi="Sylfaen" w:cs="Sylfaen"/>
                <w:spacing w:val="-1"/>
                <w:sz w:val="18"/>
                <w:szCs w:val="18"/>
              </w:rPr>
              <w:t>ი</w:t>
            </w:r>
            <w:r w:rsidRPr="00483796">
              <w:rPr>
                <w:rFonts w:ascii="Sylfaen" w:hAnsi="Sylfaen" w:cs="Sylfaen"/>
                <w:spacing w:val="1"/>
                <w:sz w:val="18"/>
                <w:szCs w:val="18"/>
              </w:rPr>
              <w:t>ა</w:t>
            </w:r>
            <w:r w:rsidRPr="00483796">
              <w:rPr>
                <w:rFonts w:ascii="Sylfaen" w:hAnsi="Sylfaen" w:cs="Sylfaen"/>
                <w:sz w:val="18"/>
                <w:szCs w:val="18"/>
              </w:rPr>
              <w:t>რი</w:t>
            </w:r>
          </w:p>
        </w:tc>
        <w:tc>
          <w:tcPr>
            <w:tcW w:w="1135" w:type="dxa"/>
          </w:tcPr>
          <w:p w:rsidR="00BC3E68" w:rsidRPr="00483796" w:rsidRDefault="00BC3E68" w:rsidP="00BC3E68">
            <w:pPr>
              <w:widowControl w:val="0"/>
              <w:autoSpaceDE w:val="0"/>
              <w:autoSpaceDN w:val="0"/>
              <w:adjustRightInd w:val="0"/>
              <w:spacing w:before="2" w:line="120" w:lineRule="exact"/>
              <w:jc w:val="center"/>
              <w:rPr>
                <w:rFonts w:ascii="Sylfaen" w:hAnsi="Sylfaen"/>
                <w:sz w:val="18"/>
                <w:szCs w:val="18"/>
              </w:rPr>
            </w:pPr>
          </w:p>
          <w:p w:rsidR="00BC3E68" w:rsidRPr="00483796" w:rsidRDefault="00BC3E68" w:rsidP="00BC3E68">
            <w:pPr>
              <w:widowControl w:val="0"/>
              <w:autoSpaceDE w:val="0"/>
              <w:autoSpaceDN w:val="0"/>
              <w:adjustRightInd w:val="0"/>
              <w:ind w:right="-108"/>
              <w:jc w:val="center"/>
              <w:rPr>
                <w:rFonts w:ascii="Sylfaen" w:hAnsi="Sylfaen"/>
                <w:sz w:val="18"/>
                <w:szCs w:val="18"/>
                <w:lang w:val="ka-GE"/>
              </w:rPr>
            </w:pPr>
            <w:r w:rsidRPr="00483796">
              <w:rPr>
                <w:rFonts w:ascii="Sylfaen" w:hAnsi="Sylfaen"/>
                <w:sz w:val="18"/>
                <w:szCs w:val="18"/>
                <w:lang w:val="ka-GE"/>
              </w:rPr>
              <w:t>3</w:t>
            </w:r>
          </w:p>
        </w:tc>
        <w:tc>
          <w:tcPr>
            <w:tcW w:w="1417"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500</w:t>
            </w:r>
          </w:p>
        </w:tc>
        <w:tc>
          <w:tcPr>
            <w:tcW w:w="1134"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1500</w:t>
            </w:r>
          </w:p>
        </w:tc>
        <w:tc>
          <w:tcPr>
            <w:tcW w:w="992"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1500</w:t>
            </w:r>
          </w:p>
        </w:tc>
        <w:tc>
          <w:tcPr>
            <w:tcW w:w="992" w:type="dxa"/>
            <w:vAlign w:val="center"/>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6"/>
                <w:szCs w:val="16"/>
                <w:lang w:val="ka-GE"/>
              </w:rPr>
            </w:pPr>
          </w:p>
        </w:tc>
      </w:tr>
      <w:tr w:rsidR="00BC3E68" w:rsidRPr="00483796" w:rsidTr="00BC3E68">
        <w:tc>
          <w:tcPr>
            <w:tcW w:w="426"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2</w:t>
            </w:r>
          </w:p>
        </w:tc>
        <w:tc>
          <w:tcPr>
            <w:tcW w:w="5953" w:type="dxa"/>
          </w:tcPr>
          <w:p w:rsidR="00BC3E68" w:rsidRPr="00483796" w:rsidRDefault="00BC3E68" w:rsidP="00BC3E68">
            <w:pPr>
              <w:widowControl w:val="0"/>
              <w:autoSpaceDE w:val="0"/>
              <w:autoSpaceDN w:val="0"/>
              <w:adjustRightInd w:val="0"/>
              <w:spacing w:before="57"/>
              <w:ind w:left="21" w:right="53"/>
              <w:jc w:val="both"/>
              <w:rPr>
                <w:rFonts w:ascii="Sylfaen" w:hAnsi="Sylfaen" w:cs="Sylfaen"/>
                <w:sz w:val="18"/>
                <w:szCs w:val="18"/>
              </w:rPr>
            </w:pPr>
            <w:r w:rsidRPr="00483796">
              <w:rPr>
                <w:rFonts w:ascii="Sylfaen" w:hAnsi="Sylfaen" w:cs="Sylfaen"/>
                <w:sz w:val="18"/>
                <w:szCs w:val="18"/>
              </w:rPr>
              <w:t>საქართველოს ტერიტორიული მთლიანობისათვის ბრძოლაში დაინვალიდებულთა და ამავე ომში დაღუპულთა ოჯახის წევრებზე 27 სექტემბერთან დაკავშირებით მატერიალური დახმარების გაცემა</w:t>
            </w:r>
          </w:p>
        </w:tc>
        <w:tc>
          <w:tcPr>
            <w:tcW w:w="1417" w:type="dxa"/>
          </w:tcPr>
          <w:p w:rsidR="00BC3E68" w:rsidRPr="00483796" w:rsidRDefault="00BC3E68" w:rsidP="00BC3E68">
            <w:pPr>
              <w:widowControl w:val="0"/>
              <w:autoSpaceDE w:val="0"/>
              <w:autoSpaceDN w:val="0"/>
              <w:adjustRightInd w:val="0"/>
              <w:spacing w:before="7" w:line="160" w:lineRule="exact"/>
              <w:jc w:val="both"/>
              <w:rPr>
                <w:rFonts w:ascii="Sylfaen" w:hAnsi="Sylfaen"/>
                <w:sz w:val="18"/>
                <w:szCs w:val="18"/>
                <w:lang w:val="ka-GE"/>
              </w:rPr>
            </w:pPr>
            <w:r w:rsidRPr="00483796">
              <w:rPr>
                <w:rFonts w:ascii="Sylfaen" w:hAnsi="Sylfaen" w:cs="Sylfaen"/>
                <w:sz w:val="18"/>
                <w:szCs w:val="18"/>
              </w:rPr>
              <w:t>ბ</w:t>
            </w:r>
            <w:r w:rsidRPr="00483796">
              <w:rPr>
                <w:rFonts w:ascii="Sylfaen" w:hAnsi="Sylfaen" w:cs="Sylfaen"/>
                <w:spacing w:val="-1"/>
                <w:sz w:val="18"/>
                <w:szCs w:val="18"/>
              </w:rPr>
              <w:t>ე</w:t>
            </w:r>
            <w:r w:rsidRPr="00483796">
              <w:rPr>
                <w:rFonts w:ascii="Sylfaen" w:hAnsi="Sylfaen" w:cs="Sylfaen"/>
                <w:spacing w:val="1"/>
                <w:sz w:val="18"/>
                <w:szCs w:val="18"/>
              </w:rPr>
              <w:t>ნ</w:t>
            </w:r>
            <w:r w:rsidRPr="00483796">
              <w:rPr>
                <w:rFonts w:ascii="Sylfaen" w:hAnsi="Sylfaen" w:cs="Sylfaen"/>
                <w:spacing w:val="-1"/>
                <w:sz w:val="18"/>
                <w:szCs w:val="18"/>
              </w:rPr>
              <w:t>ეფი</w:t>
            </w:r>
            <w:r w:rsidRPr="00483796">
              <w:rPr>
                <w:rFonts w:ascii="Sylfaen" w:hAnsi="Sylfaen" w:cs="Sylfaen"/>
                <w:sz w:val="18"/>
                <w:szCs w:val="18"/>
              </w:rPr>
              <w:t>ც</w:t>
            </w:r>
            <w:r w:rsidRPr="00483796">
              <w:rPr>
                <w:rFonts w:ascii="Sylfaen" w:hAnsi="Sylfaen" w:cs="Sylfaen"/>
                <w:spacing w:val="-1"/>
                <w:sz w:val="18"/>
                <w:szCs w:val="18"/>
              </w:rPr>
              <w:t>ი</w:t>
            </w:r>
            <w:r w:rsidRPr="00483796">
              <w:rPr>
                <w:rFonts w:ascii="Sylfaen" w:hAnsi="Sylfaen" w:cs="Sylfaen"/>
                <w:spacing w:val="1"/>
                <w:sz w:val="18"/>
                <w:szCs w:val="18"/>
              </w:rPr>
              <w:t>ა</w:t>
            </w:r>
            <w:r w:rsidRPr="00483796">
              <w:rPr>
                <w:rFonts w:ascii="Sylfaen" w:hAnsi="Sylfaen" w:cs="Sylfaen"/>
                <w:sz w:val="18"/>
                <w:szCs w:val="18"/>
              </w:rPr>
              <w:t>რი</w:t>
            </w:r>
          </w:p>
        </w:tc>
        <w:tc>
          <w:tcPr>
            <w:tcW w:w="1135" w:type="dxa"/>
          </w:tcPr>
          <w:p w:rsidR="00BC3E68" w:rsidRPr="00483796" w:rsidRDefault="00BC3E68" w:rsidP="00BC3E68">
            <w:pPr>
              <w:widowControl w:val="0"/>
              <w:autoSpaceDE w:val="0"/>
              <w:autoSpaceDN w:val="0"/>
              <w:adjustRightInd w:val="0"/>
              <w:spacing w:before="7" w:line="160" w:lineRule="exact"/>
              <w:jc w:val="center"/>
              <w:rPr>
                <w:rFonts w:ascii="Sylfaen" w:hAnsi="Sylfaen"/>
                <w:sz w:val="18"/>
                <w:szCs w:val="18"/>
                <w:lang w:val="ka-GE"/>
              </w:rPr>
            </w:pPr>
            <w:r w:rsidRPr="00483796">
              <w:rPr>
                <w:rFonts w:ascii="Sylfaen" w:hAnsi="Sylfaen"/>
                <w:sz w:val="18"/>
                <w:szCs w:val="18"/>
                <w:lang w:val="ka-GE"/>
              </w:rPr>
              <w:t>17</w:t>
            </w:r>
          </w:p>
        </w:tc>
        <w:tc>
          <w:tcPr>
            <w:tcW w:w="1417"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500</w:t>
            </w:r>
          </w:p>
        </w:tc>
        <w:tc>
          <w:tcPr>
            <w:tcW w:w="1134"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8500</w:t>
            </w:r>
          </w:p>
        </w:tc>
        <w:tc>
          <w:tcPr>
            <w:tcW w:w="992"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8500</w:t>
            </w:r>
          </w:p>
        </w:tc>
        <w:tc>
          <w:tcPr>
            <w:tcW w:w="992" w:type="dxa"/>
            <w:vAlign w:val="center"/>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6"/>
                <w:szCs w:val="16"/>
                <w:lang w:val="ka-GE"/>
              </w:rPr>
            </w:pPr>
          </w:p>
        </w:tc>
      </w:tr>
      <w:tr w:rsidR="00BC3E68" w:rsidRPr="00483796" w:rsidTr="00BC3E68">
        <w:tc>
          <w:tcPr>
            <w:tcW w:w="426"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3</w:t>
            </w:r>
          </w:p>
        </w:tc>
        <w:tc>
          <w:tcPr>
            <w:tcW w:w="5953" w:type="dxa"/>
          </w:tcPr>
          <w:p w:rsidR="00BC3E68" w:rsidRPr="00483796" w:rsidRDefault="00BC3E68" w:rsidP="00BC3E68">
            <w:pPr>
              <w:widowControl w:val="0"/>
              <w:autoSpaceDE w:val="0"/>
              <w:autoSpaceDN w:val="0"/>
              <w:adjustRightInd w:val="0"/>
              <w:spacing w:before="57"/>
              <w:ind w:left="21" w:right="53"/>
              <w:jc w:val="both"/>
              <w:rPr>
                <w:rFonts w:ascii="Sylfaen" w:hAnsi="Sylfaen" w:cs="Sylfaen"/>
                <w:sz w:val="18"/>
                <w:szCs w:val="18"/>
              </w:rPr>
            </w:pPr>
            <w:r w:rsidRPr="00483796">
              <w:rPr>
                <w:rFonts w:ascii="Sylfaen" w:hAnsi="Sylfaen" w:cs="Sylfaen"/>
                <w:sz w:val="18"/>
                <w:szCs w:val="18"/>
              </w:rPr>
              <w:t>2008 წლის აგვისტოს ომში დაღუპული მეომრების ოჯახებზე ერთჯერადი მატერიალური დახმარების გაცემა</w:t>
            </w:r>
          </w:p>
        </w:tc>
        <w:tc>
          <w:tcPr>
            <w:tcW w:w="1417" w:type="dxa"/>
          </w:tcPr>
          <w:p w:rsidR="00BC3E68" w:rsidRPr="00483796" w:rsidRDefault="00BC3E68" w:rsidP="00BC3E68">
            <w:pPr>
              <w:widowControl w:val="0"/>
              <w:autoSpaceDE w:val="0"/>
              <w:autoSpaceDN w:val="0"/>
              <w:adjustRightInd w:val="0"/>
              <w:spacing w:before="7" w:line="160" w:lineRule="exact"/>
              <w:jc w:val="both"/>
              <w:rPr>
                <w:rFonts w:ascii="Sylfaen" w:hAnsi="Sylfaen"/>
                <w:sz w:val="18"/>
                <w:szCs w:val="18"/>
                <w:lang w:val="ka-GE"/>
              </w:rPr>
            </w:pPr>
            <w:r w:rsidRPr="00483796">
              <w:rPr>
                <w:rFonts w:ascii="Sylfaen" w:hAnsi="Sylfaen" w:cs="Sylfaen"/>
                <w:sz w:val="18"/>
                <w:szCs w:val="18"/>
              </w:rPr>
              <w:t>ბ</w:t>
            </w:r>
            <w:r w:rsidRPr="00483796">
              <w:rPr>
                <w:rFonts w:ascii="Sylfaen" w:hAnsi="Sylfaen" w:cs="Sylfaen"/>
                <w:spacing w:val="-1"/>
                <w:sz w:val="18"/>
                <w:szCs w:val="18"/>
              </w:rPr>
              <w:t>ე</w:t>
            </w:r>
            <w:r w:rsidRPr="00483796">
              <w:rPr>
                <w:rFonts w:ascii="Sylfaen" w:hAnsi="Sylfaen" w:cs="Sylfaen"/>
                <w:spacing w:val="1"/>
                <w:sz w:val="18"/>
                <w:szCs w:val="18"/>
              </w:rPr>
              <w:t>ნ</w:t>
            </w:r>
            <w:r w:rsidRPr="00483796">
              <w:rPr>
                <w:rFonts w:ascii="Sylfaen" w:hAnsi="Sylfaen" w:cs="Sylfaen"/>
                <w:spacing w:val="-1"/>
                <w:sz w:val="18"/>
                <w:szCs w:val="18"/>
              </w:rPr>
              <w:t>ეფი</w:t>
            </w:r>
            <w:r w:rsidRPr="00483796">
              <w:rPr>
                <w:rFonts w:ascii="Sylfaen" w:hAnsi="Sylfaen" w:cs="Sylfaen"/>
                <w:sz w:val="18"/>
                <w:szCs w:val="18"/>
              </w:rPr>
              <w:t>ც</w:t>
            </w:r>
            <w:r w:rsidRPr="00483796">
              <w:rPr>
                <w:rFonts w:ascii="Sylfaen" w:hAnsi="Sylfaen" w:cs="Sylfaen"/>
                <w:spacing w:val="-1"/>
                <w:sz w:val="18"/>
                <w:szCs w:val="18"/>
              </w:rPr>
              <w:t>ი</w:t>
            </w:r>
            <w:r w:rsidRPr="00483796">
              <w:rPr>
                <w:rFonts w:ascii="Sylfaen" w:hAnsi="Sylfaen" w:cs="Sylfaen"/>
                <w:spacing w:val="1"/>
                <w:sz w:val="18"/>
                <w:szCs w:val="18"/>
              </w:rPr>
              <w:t>ა</w:t>
            </w:r>
            <w:r w:rsidRPr="00483796">
              <w:rPr>
                <w:rFonts w:ascii="Sylfaen" w:hAnsi="Sylfaen" w:cs="Sylfaen"/>
                <w:sz w:val="18"/>
                <w:szCs w:val="18"/>
              </w:rPr>
              <w:t>რი</w:t>
            </w:r>
          </w:p>
        </w:tc>
        <w:tc>
          <w:tcPr>
            <w:tcW w:w="1135" w:type="dxa"/>
          </w:tcPr>
          <w:p w:rsidR="00BC3E68" w:rsidRPr="00483796" w:rsidRDefault="00BC3E68" w:rsidP="00BC3E68">
            <w:pPr>
              <w:widowControl w:val="0"/>
              <w:autoSpaceDE w:val="0"/>
              <w:autoSpaceDN w:val="0"/>
              <w:adjustRightInd w:val="0"/>
              <w:spacing w:before="7" w:line="160" w:lineRule="exact"/>
              <w:jc w:val="center"/>
              <w:rPr>
                <w:rFonts w:ascii="Sylfaen" w:hAnsi="Sylfaen"/>
                <w:sz w:val="18"/>
                <w:szCs w:val="18"/>
                <w:lang w:val="ka-GE"/>
              </w:rPr>
            </w:pPr>
            <w:r w:rsidRPr="00483796">
              <w:rPr>
                <w:rFonts w:ascii="Sylfaen" w:hAnsi="Sylfaen"/>
                <w:sz w:val="18"/>
                <w:szCs w:val="18"/>
                <w:lang w:val="ka-GE"/>
              </w:rPr>
              <w:t>9</w:t>
            </w:r>
          </w:p>
        </w:tc>
        <w:tc>
          <w:tcPr>
            <w:tcW w:w="1417"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500</w:t>
            </w:r>
          </w:p>
        </w:tc>
        <w:tc>
          <w:tcPr>
            <w:tcW w:w="1134"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4500</w:t>
            </w:r>
          </w:p>
        </w:tc>
        <w:tc>
          <w:tcPr>
            <w:tcW w:w="992"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4500</w:t>
            </w:r>
          </w:p>
        </w:tc>
        <w:tc>
          <w:tcPr>
            <w:tcW w:w="992" w:type="dxa"/>
            <w:vAlign w:val="center"/>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6"/>
                <w:szCs w:val="16"/>
                <w:lang w:val="ka-GE"/>
              </w:rPr>
            </w:pPr>
          </w:p>
        </w:tc>
      </w:tr>
      <w:tr w:rsidR="00BC3E68" w:rsidRPr="00483796" w:rsidTr="00BC3E68">
        <w:tc>
          <w:tcPr>
            <w:tcW w:w="426"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4</w:t>
            </w:r>
          </w:p>
        </w:tc>
        <w:tc>
          <w:tcPr>
            <w:tcW w:w="5953" w:type="dxa"/>
          </w:tcPr>
          <w:p w:rsidR="00BC3E68" w:rsidRPr="00483796" w:rsidRDefault="00BC3E68" w:rsidP="00BC3E68">
            <w:pPr>
              <w:widowControl w:val="0"/>
              <w:autoSpaceDE w:val="0"/>
              <w:autoSpaceDN w:val="0"/>
              <w:adjustRightInd w:val="0"/>
              <w:spacing w:before="57"/>
              <w:ind w:left="21" w:right="53"/>
              <w:jc w:val="both"/>
              <w:rPr>
                <w:rFonts w:ascii="Sylfaen" w:hAnsi="Sylfaen" w:cs="Sylfaen"/>
                <w:sz w:val="18"/>
                <w:szCs w:val="18"/>
              </w:rPr>
            </w:pPr>
            <w:r w:rsidRPr="00483796">
              <w:rPr>
                <w:rFonts w:ascii="Sylfaen" w:hAnsi="Sylfaen" w:cs="Sylfaen"/>
                <w:sz w:val="18"/>
                <w:szCs w:val="18"/>
              </w:rPr>
              <w:t>2008 წლის რუსული აგრესიის დროს დაზიანების შედეგად შშმ პირებზე ერთჯერადი მატერიალური დახმარების გაცემა</w:t>
            </w:r>
          </w:p>
        </w:tc>
        <w:tc>
          <w:tcPr>
            <w:tcW w:w="1417" w:type="dxa"/>
          </w:tcPr>
          <w:p w:rsidR="00BC3E68" w:rsidRPr="00483796" w:rsidRDefault="00BC3E68" w:rsidP="00BC3E68">
            <w:pPr>
              <w:widowControl w:val="0"/>
              <w:autoSpaceDE w:val="0"/>
              <w:autoSpaceDN w:val="0"/>
              <w:adjustRightInd w:val="0"/>
              <w:spacing w:before="7" w:line="160" w:lineRule="exact"/>
              <w:jc w:val="both"/>
              <w:rPr>
                <w:rFonts w:ascii="Sylfaen" w:hAnsi="Sylfaen"/>
                <w:sz w:val="18"/>
                <w:szCs w:val="18"/>
                <w:lang w:val="ka-GE"/>
              </w:rPr>
            </w:pPr>
            <w:r w:rsidRPr="00483796">
              <w:rPr>
                <w:rFonts w:ascii="Sylfaen" w:hAnsi="Sylfaen" w:cs="Sylfaen"/>
                <w:sz w:val="18"/>
                <w:szCs w:val="18"/>
              </w:rPr>
              <w:t>ბ</w:t>
            </w:r>
            <w:r w:rsidRPr="00483796">
              <w:rPr>
                <w:rFonts w:ascii="Sylfaen" w:hAnsi="Sylfaen" w:cs="Sylfaen"/>
                <w:spacing w:val="-1"/>
                <w:sz w:val="18"/>
                <w:szCs w:val="18"/>
              </w:rPr>
              <w:t>ე</w:t>
            </w:r>
            <w:r w:rsidRPr="00483796">
              <w:rPr>
                <w:rFonts w:ascii="Sylfaen" w:hAnsi="Sylfaen" w:cs="Sylfaen"/>
                <w:spacing w:val="1"/>
                <w:sz w:val="18"/>
                <w:szCs w:val="18"/>
              </w:rPr>
              <w:t>ნ</w:t>
            </w:r>
            <w:r w:rsidRPr="00483796">
              <w:rPr>
                <w:rFonts w:ascii="Sylfaen" w:hAnsi="Sylfaen" w:cs="Sylfaen"/>
                <w:spacing w:val="-1"/>
                <w:sz w:val="18"/>
                <w:szCs w:val="18"/>
              </w:rPr>
              <w:t>ეფი</w:t>
            </w:r>
            <w:r w:rsidRPr="00483796">
              <w:rPr>
                <w:rFonts w:ascii="Sylfaen" w:hAnsi="Sylfaen" w:cs="Sylfaen"/>
                <w:sz w:val="18"/>
                <w:szCs w:val="18"/>
              </w:rPr>
              <w:t>ც</w:t>
            </w:r>
            <w:r w:rsidRPr="00483796">
              <w:rPr>
                <w:rFonts w:ascii="Sylfaen" w:hAnsi="Sylfaen" w:cs="Sylfaen"/>
                <w:spacing w:val="-1"/>
                <w:sz w:val="18"/>
                <w:szCs w:val="18"/>
              </w:rPr>
              <w:t>ი</w:t>
            </w:r>
            <w:r w:rsidRPr="00483796">
              <w:rPr>
                <w:rFonts w:ascii="Sylfaen" w:hAnsi="Sylfaen" w:cs="Sylfaen"/>
                <w:spacing w:val="1"/>
                <w:sz w:val="18"/>
                <w:szCs w:val="18"/>
              </w:rPr>
              <w:t>ა</w:t>
            </w:r>
            <w:r w:rsidRPr="00483796">
              <w:rPr>
                <w:rFonts w:ascii="Sylfaen" w:hAnsi="Sylfaen" w:cs="Sylfaen"/>
                <w:sz w:val="18"/>
                <w:szCs w:val="18"/>
              </w:rPr>
              <w:t>რი</w:t>
            </w:r>
          </w:p>
        </w:tc>
        <w:tc>
          <w:tcPr>
            <w:tcW w:w="1135" w:type="dxa"/>
          </w:tcPr>
          <w:p w:rsidR="00BC3E68" w:rsidRPr="00483796" w:rsidRDefault="00BC3E68" w:rsidP="00BC3E68">
            <w:pPr>
              <w:widowControl w:val="0"/>
              <w:autoSpaceDE w:val="0"/>
              <w:autoSpaceDN w:val="0"/>
              <w:adjustRightInd w:val="0"/>
              <w:spacing w:before="7" w:line="160" w:lineRule="exact"/>
              <w:jc w:val="center"/>
              <w:rPr>
                <w:rFonts w:ascii="Sylfaen" w:hAnsi="Sylfaen"/>
                <w:sz w:val="18"/>
                <w:szCs w:val="18"/>
                <w:lang w:val="ka-GE"/>
              </w:rPr>
            </w:pPr>
            <w:r w:rsidRPr="00483796">
              <w:rPr>
                <w:rFonts w:ascii="Sylfaen" w:hAnsi="Sylfaen"/>
                <w:sz w:val="18"/>
                <w:szCs w:val="18"/>
                <w:lang w:val="ka-GE"/>
              </w:rPr>
              <w:t>2</w:t>
            </w:r>
          </w:p>
        </w:tc>
        <w:tc>
          <w:tcPr>
            <w:tcW w:w="1417"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500</w:t>
            </w:r>
          </w:p>
        </w:tc>
        <w:tc>
          <w:tcPr>
            <w:tcW w:w="1134"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1000</w:t>
            </w:r>
          </w:p>
        </w:tc>
        <w:tc>
          <w:tcPr>
            <w:tcW w:w="992"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1000</w:t>
            </w:r>
          </w:p>
        </w:tc>
        <w:tc>
          <w:tcPr>
            <w:tcW w:w="992" w:type="dxa"/>
            <w:vAlign w:val="center"/>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6"/>
                <w:szCs w:val="16"/>
                <w:lang w:val="ka-GE"/>
              </w:rPr>
            </w:pPr>
          </w:p>
        </w:tc>
      </w:tr>
      <w:tr w:rsidR="00BC3E68" w:rsidRPr="00483796" w:rsidTr="00BC3E68">
        <w:tc>
          <w:tcPr>
            <w:tcW w:w="426"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5</w:t>
            </w:r>
          </w:p>
        </w:tc>
        <w:tc>
          <w:tcPr>
            <w:tcW w:w="5953" w:type="dxa"/>
          </w:tcPr>
          <w:p w:rsidR="00BC3E68" w:rsidRPr="00483796" w:rsidRDefault="00BC3E68" w:rsidP="00BC3E68">
            <w:pPr>
              <w:widowControl w:val="0"/>
              <w:autoSpaceDE w:val="0"/>
              <w:autoSpaceDN w:val="0"/>
              <w:adjustRightInd w:val="0"/>
              <w:spacing w:before="57"/>
              <w:ind w:left="21" w:right="53"/>
              <w:jc w:val="both"/>
              <w:rPr>
                <w:rFonts w:ascii="Sylfaen" w:hAnsi="Sylfaen" w:cs="Sylfaen"/>
                <w:sz w:val="18"/>
                <w:szCs w:val="18"/>
              </w:rPr>
            </w:pPr>
            <w:r w:rsidRPr="00483796">
              <w:rPr>
                <w:rFonts w:ascii="Sylfaen" w:hAnsi="Sylfaen" w:cs="Sylfaen"/>
                <w:sz w:val="18"/>
                <w:szCs w:val="18"/>
              </w:rPr>
              <w:t>ავღანეთში საომარი მოქმედებების დროს დაღუპული მეომრების ოჯახებზე ერთჯერადი მატერიალური დახმარების გაცემა</w:t>
            </w:r>
          </w:p>
        </w:tc>
        <w:tc>
          <w:tcPr>
            <w:tcW w:w="1417" w:type="dxa"/>
          </w:tcPr>
          <w:p w:rsidR="00BC3E68" w:rsidRPr="00483796" w:rsidRDefault="00BC3E68" w:rsidP="00BC3E68">
            <w:pPr>
              <w:widowControl w:val="0"/>
              <w:autoSpaceDE w:val="0"/>
              <w:autoSpaceDN w:val="0"/>
              <w:adjustRightInd w:val="0"/>
              <w:spacing w:before="7" w:line="160" w:lineRule="exact"/>
              <w:jc w:val="both"/>
              <w:rPr>
                <w:rFonts w:ascii="Sylfaen" w:hAnsi="Sylfaen"/>
                <w:sz w:val="18"/>
                <w:szCs w:val="18"/>
                <w:lang w:val="ka-GE"/>
              </w:rPr>
            </w:pPr>
            <w:r w:rsidRPr="00483796">
              <w:rPr>
                <w:rFonts w:ascii="Sylfaen" w:hAnsi="Sylfaen" w:cs="Sylfaen"/>
                <w:sz w:val="18"/>
                <w:szCs w:val="18"/>
              </w:rPr>
              <w:t>ბ</w:t>
            </w:r>
            <w:r w:rsidRPr="00483796">
              <w:rPr>
                <w:rFonts w:ascii="Sylfaen" w:hAnsi="Sylfaen" w:cs="Sylfaen"/>
                <w:spacing w:val="-1"/>
                <w:sz w:val="18"/>
                <w:szCs w:val="18"/>
              </w:rPr>
              <w:t>ე</w:t>
            </w:r>
            <w:r w:rsidRPr="00483796">
              <w:rPr>
                <w:rFonts w:ascii="Sylfaen" w:hAnsi="Sylfaen" w:cs="Sylfaen"/>
                <w:spacing w:val="1"/>
                <w:sz w:val="18"/>
                <w:szCs w:val="18"/>
              </w:rPr>
              <w:t>ნ</w:t>
            </w:r>
            <w:r w:rsidRPr="00483796">
              <w:rPr>
                <w:rFonts w:ascii="Sylfaen" w:hAnsi="Sylfaen" w:cs="Sylfaen"/>
                <w:spacing w:val="-1"/>
                <w:sz w:val="18"/>
                <w:szCs w:val="18"/>
              </w:rPr>
              <w:t>ეფი</w:t>
            </w:r>
            <w:r w:rsidRPr="00483796">
              <w:rPr>
                <w:rFonts w:ascii="Sylfaen" w:hAnsi="Sylfaen" w:cs="Sylfaen"/>
                <w:sz w:val="18"/>
                <w:szCs w:val="18"/>
              </w:rPr>
              <w:t>ც</w:t>
            </w:r>
            <w:r w:rsidRPr="00483796">
              <w:rPr>
                <w:rFonts w:ascii="Sylfaen" w:hAnsi="Sylfaen" w:cs="Sylfaen"/>
                <w:spacing w:val="-1"/>
                <w:sz w:val="18"/>
                <w:szCs w:val="18"/>
              </w:rPr>
              <w:t>ი</w:t>
            </w:r>
            <w:r w:rsidRPr="00483796">
              <w:rPr>
                <w:rFonts w:ascii="Sylfaen" w:hAnsi="Sylfaen" w:cs="Sylfaen"/>
                <w:spacing w:val="1"/>
                <w:sz w:val="18"/>
                <w:szCs w:val="18"/>
              </w:rPr>
              <w:t>ა</w:t>
            </w:r>
            <w:r w:rsidRPr="00483796">
              <w:rPr>
                <w:rFonts w:ascii="Sylfaen" w:hAnsi="Sylfaen" w:cs="Sylfaen"/>
                <w:sz w:val="18"/>
                <w:szCs w:val="18"/>
              </w:rPr>
              <w:t>რი</w:t>
            </w:r>
          </w:p>
        </w:tc>
        <w:tc>
          <w:tcPr>
            <w:tcW w:w="1135" w:type="dxa"/>
          </w:tcPr>
          <w:p w:rsidR="00BC3E68" w:rsidRPr="00483796" w:rsidRDefault="00BC3E68" w:rsidP="00BC3E68">
            <w:pPr>
              <w:widowControl w:val="0"/>
              <w:autoSpaceDE w:val="0"/>
              <w:autoSpaceDN w:val="0"/>
              <w:adjustRightInd w:val="0"/>
              <w:spacing w:before="7" w:line="160" w:lineRule="exact"/>
              <w:jc w:val="center"/>
              <w:rPr>
                <w:rFonts w:ascii="Sylfaen" w:hAnsi="Sylfaen"/>
                <w:sz w:val="18"/>
                <w:szCs w:val="18"/>
                <w:lang w:val="ka-GE"/>
              </w:rPr>
            </w:pPr>
            <w:r w:rsidRPr="00483796">
              <w:rPr>
                <w:rFonts w:ascii="Sylfaen" w:hAnsi="Sylfaen"/>
                <w:sz w:val="18"/>
                <w:szCs w:val="18"/>
                <w:lang w:val="ka-GE"/>
              </w:rPr>
              <w:t>2</w:t>
            </w:r>
          </w:p>
        </w:tc>
        <w:tc>
          <w:tcPr>
            <w:tcW w:w="1417"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500</w:t>
            </w:r>
          </w:p>
        </w:tc>
        <w:tc>
          <w:tcPr>
            <w:tcW w:w="1134"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1000</w:t>
            </w:r>
          </w:p>
        </w:tc>
        <w:tc>
          <w:tcPr>
            <w:tcW w:w="992"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1000</w:t>
            </w:r>
          </w:p>
        </w:tc>
        <w:tc>
          <w:tcPr>
            <w:tcW w:w="992" w:type="dxa"/>
            <w:vAlign w:val="center"/>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6"/>
                <w:szCs w:val="16"/>
                <w:lang w:val="ka-GE"/>
              </w:rPr>
            </w:pPr>
          </w:p>
        </w:tc>
      </w:tr>
      <w:tr w:rsidR="00BC3E68" w:rsidRPr="00483796" w:rsidTr="00BC3E68">
        <w:tc>
          <w:tcPr>
            <w:tcW w:w="426"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6</w:t>
            </w:r>
          </w:p>
        </w:tc>
        <w:tc>
          <w:tcPr>
            <w:tcW w:w="5953" w:type="dxa"/>
          </w:tcPr>
          <w:p w:rsidR="00BC3E68" w:rsidRPr="00483796" w:rsidRDefault="00BC3E68" w:rsidP="00BC3E68">
            <w:pPr>
              <w:widowControl w:val="0"/>
              <w:autoSpaceDE w:val="0"/>
              <w:autoSpaceDN w:val="0"/>
              <w:adjustRightInd w:val="0"/>
              <w:spacing w:before="57"/>
              <w:ind w:left="21" w:right="53"/>
              <w:jc w:val="both"/>
              <w:rPr>
                <w:rFonts w:ascii="Sylfaen" w:hAnsi="Sylfaen" w:cs="Sylfaen"/>
                <w:sz w:val="18"/>
                <w:szCs w:val="18"/>
              </w:rPr>
            </w:pPr>
            <w:r w:rsidRPr="00483796">
              <w:rPr>
                <w:rFonts w:ascii="Sylfaen" w:hAnsi="Sylfaen" w:cs="Sylfaen"/>
                <w:sz w:val="18"/>
                <w:szCs w:val="18"/>
              </w:rPr>
              <w:t>გარდაცვლილ ვეტერანთა ოჯახებზე ერთჯერადი მატერიალური დახმარების გაცემა</w:t>
            </w:r>
          </w:p>
        </w:tc>
        <w:tc>
          <w:tcPr>
            <w:tcW w:w="1417" w:type="dxa"/>
          </w:tcPr>
          <w:p w:rsidR="00BC3E68" w:rsidRPr="00483796" w:rsidRDefault="00BC3E68" w:rsidP="00BC3E68">
            <w:pPr>
              <w:widowControl w:val="0"/>
              <w:autoSpaceDE w:val="0"/>
              <w:autoSpaceDN w:val="0"/>
              <w:adjustRightInd w:val="0"/>
              <w:spacing w:before="7" w:line="160" w:lineRule="exact"/>
              <w:jc w:val="both"/>
              <w:rPr>
                <w:rFonts w:ascii="Sylfaen" w:hAnsi="Sylfaen"/>
                <w:sz w:val="18"/>
                <w:szCs w:val="18"/>
                <w:lang w:val="ka-GE"/>
              </w:rPr>
            </w:pPr>
            <w:r w:rsidRPr="00483796">
              <w:rPr>
                <w:rFonts w:ascii="Sylfaen" w:hAnsi="Sylfaen" w:cs="Sylfaen"/>
                <w:sz w:val="18"/>
                <w:szCs w:val="18"/>
              </w:rPr>
              <w:t>ბ</w:t>
            </w:r>
            <w:r w:rsidRPr="00483796">
              <w:rPr>
                <w:rFonts w:ascii="Sylfaen" w:hAnsi="Sylfaen" w:cs="Sylfaen"/>
                <w:spacing w:val="-1"/>
                <w:sz w:val="18"/>
                <w:szCs w:val="18"/>
              </w:rPr>
              <w:t>ე</w:t>
            </w:r>
            <w:r w:rsidRPr="00483796">
              <w:rPr>
                <w:rFonts w:ascii="Sylfaen" w:hAnsi="Sylfaen" w:cs="Sylfaen"/>
                <w:spacing w:val="1"/>
                <w:sz w:val="18"/>
                <w:szCs w:val="18"/>
              </w:rPr>
              <w:t>ნ</w:t>
            </w:r>
            <w:r w:rsidRPr="00483796">
              <w:rPr>
                <w:rFonts w:ascii="Sylfaen" w:hAnsi="Sylfaen" w:cs="Sylfaen"/>
                <w:spacing w:val="-1"/>
                <w:sz w:val="18"/>
                <w:szCs w:val="18"/>
              </w:rPr>
              <w:t>ეფი</w:t>
            </w:r>
            <w:r w:rsidRPr="00483796">
              <w:rPr>
                <w:rFonts w:ascii="Sylfaen" w:hAnsi="Sylfaen" w:cs="Sylfaen"/>
                <w:sz w:val="18"/>
                <w:szCs w:val="18"/>
              </w:rPr>
              <w:t>ც</w:t>
            </w:r>
            <w:r w:rsidRPr="00483796">
              <w:rPr>
                <w:rFonts w:ascii="Sylfaen" w:hAnsi="Sylfaen" w:cs="Sylfaen"/>
                <w:spacing w:val="-1"/>
                <w:sz w:val="18"/>
                <w:szCs w:val="18"/>
              </w:rPr>
              <w:t>ი</w:t>
            </w:r>
            <w:r w:rsidRPr="00483796">
              <w:rPr>
                <w:rFonts w:ascii="Sylfaen" w:hAnsi="Sylfaen" w:cs="Sylfaen"/>
                <w:spacing w:val="1"/>
                <w:sz w:val="18"/>
                <w:szCs w:val="18"/>
              </w:rPr>
              <w:t>ა</w:t>
            </w:r>
            <w:r w:rsidRPr="00483796">
              <w:rPr>
                <w:rFonts w:ascii="Sylfaen" w:hAnsi="Sylfaen" w:cs="Sylfaen"/>
                <w:sz w:val="18"/>
                <w:szCs w:val="18"/>
              </w:rPr>
              <w:t>რი</w:t>
            </w:r>
          </w:p>
        </w:tc>
        <w:tc>
          <w:tcPr>
            <w:tcW w:w="1135" w:type="dxa"/>
          </w:tcPr>
          <w:p w:rsidR="00BC3E68" w:rsidRPr="00483796" w:rsidRDefault="00BC3E68" w:rsidP="00BC3E68">
            <w:pPr>
              <w:widowControl w:val="0"/>
              <w:autoSpaceDE w:val="0"/>
              <w:autoSpaceDN w:val="0"/>
              <w:adjustRightInd w:val="0"/>
              <w:spacing w:before="7" w:line="160" w:lineRule="exact"/>
              <w:jc w:val="center"/>
              <w:rPr>
                <w:rFonts w:ascii="Sylfaen" w:hAnsi="Sylfaen"/>
                <w:sz w:val="18"/>
                <w:szCs w:val="18"/>
                <w:lang w:val="ka-GE"/>
              </w:rPr>
            </w:pPr>
            <w:r w:rsidRPr="00483796">
              <w:rPr>
                <w:rFonts w:ascii="Sylfaen" w:hAnsi="Sylfaen"/>
                <w:sz w:val="18"/>
                <w:szCs w:val="18"/>
                <w:lang w:val="ka-GE"/>
              </w:rPr>
              <w:t>8</w:t>
            </w:r>
          </w:p>
        </w:tc>
        <w:tc>
          <w:tcPr>
            <w:tcW w:w="1417"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400</w:t>
            </w:r>
          </w:p>
        </w:tc>
        <w:tc>
          <w:tcPr>
            <w:tcW w:w="1134"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3200</w:t>
            </w:r>
          </w:p>
        </w:tc>
        <w:tc>
          <w:tcPr>
            <w:tcW w:w="992"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3200</w:t>
            </w:r>
          </w:p>
        </w:tc>
        <w:tc>
          <w:tcPr>
            <w:tcW w:w="992" w:type="dxa"/>
            <w:vAlign w:val="center"/>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6"/>
                <w:szCs w:val="16"/>
                <w:lang w:val="ka-GE"/>
              </w:rPr>
            </w:pPr>
          </w:p>
        </w:tc>
      </w:tr>
      <w:tr w:rsidR="00BC3E68" w:rsidRPr="00483796" w:rsidTr="00BC3E68">
        <w:tc>
          <w:tcPr>
            <w:tcW w:w="426"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7</w:t>
            </w:r>
          </w:p>
        </w:tc>
        <w:tc>
          <w:tcPr>
            <w:tcW w:w="5953" w:type="dxa"/>
          </w:tcPr>
          <w:p w:rsidR="00BC3E68" w:rsidRPr="00483796" w:rsidRDefault="00BC3E68" w:rsidP="00BC3E68">
            <w:pPr>
              <w:widowControl w:val="0"/>
              <w:autoSpaceDE w:val="0"/>
              <w:autoSpaceDN w:val="0"/>
              <w:adjustRightInd w:val="0"/>
              <w:spacing w:before="57"/>
              <w:ind w:left="21" w:right="53"/>
              <w:jc w:val="both"/>
              <w:rPr>
                <w:rFonts w:ascii="Sylfaen" w:hAnsi="Sylfaen" w:cs="Sylfaen"/>
                <w:sz w:val="18"/>
                <w:szCs w:val="18"/>
              </w:rPr>
            </w:pPr>
            <w:r w:rsidRPr="00483796">
              <w:rPr>
                <w:rFonts w:ascii="Sylfaen" w:hAnsi="Sylfaen" w:cs="Sylfaen"/>
                <w:sz w:val="18"/>
                <w:szCs w:val="18"/>
              </w:rPr>
              <w:t>9 მაის</w:t>
            </w:r>
            <w:r w:rsidRPr="00483796">
              <w:rPr>
                <w:rFonts w:ascii="Sylfaen" w:hAnsi="Sylfaen" w:cs="Sylfaen"/>
                <w:sz w:val="18"/>
                <w:szCs w:val="18"/>
                <w:lang w:val="ka-GE"/>
              </w:rPr>
              <w:t>ი,</w:t>
            </w:r>
            <w:r w:rsidRPr="00483796">
              <w:rPr>
                <w:rFonts w:ascii="Sylfaen" w:hAnsi="Sylfaen" w:cs="Sylfaen"/>
                <w:sz w:val="18"/>
                <w:szCs w:val="18"/>
              </w:rPr>
              <w:t xml:space="preserve"> 8 აგვისტო</w:t>
            </w:r>
            <w:r w:rsidRPr="00483796">
              <w:rPr>
                <w:rFonts w:ascii="Sylfaen" w:hAnsi="Sylfaen" w:cs="Sylfaen"/>
                <w:sz w:val="18"/>
                <w:szCs w:val="18"/>
                <w:lang w:val="en-GB"/>
              </w:rPr>
              <w:t xml:space="preserve">(2 </w:t>
            </w:r>
            <w:r w:rsidRPr="00483796">
              <w:rPr>
                <w:rFonts w:ascii="Sylfaen" w:hAnsi="Sylfaen" w:cs="Sylfaen"/>
                <w:sz w:val="18"/>
                <w:szCs w:val="18"/>
                <w:lang w:val="ka-GE"/>
              </w:rPr>
              <w:t>გვირგვინი, ქ. ქობულეთში და ცეცხლაურში გმირთა ობელისკების შესამკობად</w:t>
            </w:r>
            <w:r w:rsidRPr="00483796">
              <w:rPr>
                <w:rFonts w:ascii="Sylfaen" w:hAnsi="Sylfaen" w:cs="Sylfaen"/>
                <w:sz w:val="18"/>
                <w:szCs w:val="18"/>
                <w:lang w:val="en-GB"/>
              </w:rPr>
              <w:t>)</w:t>
            </w:r>
            <w:r w:rsidRPr="00483796">
              <w:rPr>
                <w:rFonts w:ascii="Sylfaen" w:hAnsi="Sylfaen" w:cs="Sylfaen"/>
                <w:sz w:val="18"/>
                <w:szCs w:val="18"/>
              </w:rPr>
              <w:t>, 27 სექტემბერ</w:t>
            </w:r>
            <w:r w:rsidRPr="00483796">
              <w:rPr>
                <w:rFonts w:ascii="Sylfaen" w:hAnsi="Sylfaen" w:cs="Sylfaen"/>
                <w:sz w:val="18"/>
                <w:szCs w:val="18"/>
                <w:lang w:val="ka-GE"/>
              </w:rPr>
              <w:t xml:space="preserve">ი, </w:t>
            </w:r>
            <w:r w:rsidRPr="00483796">
              <w:rPr>
                <w:rFonts w:ascii="Sylfaen" w:hAnsi="Sylfaen" w:cs="Sylfaen"/>
                <w:sz w:val="18"/>
                <w:szCs w:val="18"/>
              </w:rPr>
              <w:t>17 ოქტომბერს, ვეტერანის დღესთან დაკავშირებით, მემორიალის შემკობა</w:t>
            </w:r>
          </w:p>
        </w:tc>
        <w:tc>
          <w:tcPr>
            <w:tcW w:w="1417" w:type="dxa"/>
          </w:tcPr>
          <w:p w:rsidR="00BC3E68" w:rsidRPr="00483796" w:rsidRDefault="00BC3E68" w:rsidP="00BC3E68">
            <w:pPr>
              <w:widowControl w:val="0"/>
              <w:autoSpaceDE w:val="0"/>
              <w:autoSpaceDN w:val="0"/>
              <w:adjustRightInd w:val="0"/>
              <w:spacing w:before="7" w:line="160" w:lineRule="exact"/>
              <w:jc w:val="both"/>
              <w:rPr>
                <w:rFonts w:ascii="Sylfaen" w:hAnsi="Sylfaen"/>
                <w:sz w:val="18"/>
                <w:szCs w:val="18"/>
                <w:lang w:val="ka-GE"/>
              </w:rPr>
            </w:pPr>
            <w:r w:rsidRPr="00483796">
              <w:rPr>
                <w:rFonts w:ascii="Sylfaen" w:hAnsi="Sylfaen"/>
                <w:sz w:val="18"/>
                <w:szCs w:val="18"/>
                <w:lang w:val="ka-GE"/>
              </w:rPr>
              <w:t>გვირგვინი</w:t>
            </w:r>
          </w:p>
        </w:tc>
        <w:tc>
          <w:tcPr>
            <w:tcW w:w="1135" w:type="dxa"/>
          </w:tcPr>
          <w:p w:rsidR="00BC3E68" w:rsidRPr="00483796" w:rsidRDefault="00BC3E68" w:rsidP="00BC3E68">
            <w:pPr>
              <w:widowControl w:val="0"/>
              <w:autoSpaceDE w:val="0"/>
              <w:autoSpaceDN w:val="0"/>
              <w:adjustRightInd w:val="0"/>
              <w:spacing w:before="7" w:line="160" w:lineRule="exact"/>
              <w:jc w:val="center"/>
              <w:rPr>
                <w:rFonts w:ascii="Sylfaen" w:hAnsi="Sylfaen"/>
                <w:sz w:val="18"/>
                <w:szCs w:val="18"/>
                <w:lang w:val="ka-GE"/>
              </w:rPr>
            </w:pPr>
            <w:r w:rsidRPr="00483796">
              <w:rPr>
                <w:rFonts w:ascii="Sylfaen" w:hAnsi="Sylfaen"/>
                <w:sz w:val="18"/>
                <w:szCs w:val="18"/>
                <w:lang w:val="ka-GE"/>
              </w:rPr>
              <w:t>5</w:t>
            </w:r>
          </w:p>
        </w:tc>
        <w:tc>
          <w:tcPr>
            <w:tcW w:w="1417"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100</w:t>
            </w:r>
          </w:p>
        </w:tc>
        <w:tc>
          <w:tcPr>
            <w:tcW w:w="1134"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500</w:t>
            </w:r>
          </w:p>
        </w:tc>
        <w:tc>
          <w:tcPr>
            <w:tcW w:w="992"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500</w:t>
            </w:r>
          </w:p>
        </w:tc>
        <w:tc>
          <w:tcPr>
            <w:tcW w:w="992" w:type="dxa"/>
            <w:vAlign w:val="center"/>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6"/>
                <w:szCs w:val="16"/>
                <w:lang w:val="ka-GE"/>
              </w:rPr>
            </w:pPr>
          </w:p>
        </w:tc>
      </w:tr>
      <w:tr w:rsidR="00BC3E68" w:rsidRPr="00483796" w:rsidTr="00BC3E68">
        <w:tc>
          <w:tcPr>
            <w:tcW w:w="426"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8</w:t>
            </w:r>
          </w:p>
        </w:tc>
        <w:tc>
          <w:tcPr>
            <w:tcW w:w="5953" w:type="dxa"/>
          </w:tcPr>
          <w:p w:rsidR="00BC3E68" w:rsidRPr="00483796" w:rsidRDefault="00BC3E68" w:rsidP="00BC3E68">
            <w:pPr>
              <w:widowControl w:val="0"/>
              <w:autoSpaceDE w:val="0"/>
              <w:autoSpaceDN w:val="0"/>
              <w:adjustRightInd w:val="0"/>
              <w:spacing w:before="57"/>
              <w:ind w:left="21" w:right="53"/>
              <w:jc w:val="both"/>
              <w:rPr>
                <w:rFonts w:ascii="Sylfaen" w:hAnsi="Sylfaen" w:cs="Sylfaen"/>
                <w:sz w:val="18"/>
                <w:szCs w:val="18"/>
              </w:rPr>
            </w:pPr>
            <w:r w:rsidRPr="00483796">
              <w:rPr>
                <w:rFonts w:ascii="Sylfaen" w:hAnsi="Sylfaen" w:cs="Sylfaen"/>
                <w:sz w:val="18"/>
                <w:szCs w:val="18"/>
              </w:rPr>
              <w:t>15 თებერვალთან დაკავშირებით ავღანეთში საომარი მოქმედებების დროს დაღუპული 3 მეომრის საფლავის შემკობა; 8 აგვისტო, დაღუპულ</w:t>
            </w:r>
            <w:r w:rsidRPr="00483796">
              <w:rPr>
                <w:rFonts w:ascii="Sylfaen" w:hAnsi="Sylfaen" w:cs="Sylfaen"/>
                <w:sz w:val="18"/>
                <w:szCs w:val="18"/>
                <w:lang w:val="ka-GE"/>
              </w:rPr>
              <w:t>ი 10 მეომრის</w:t>
            </w:r>
            <w:r w:rsidRPr="00483796">
              <w:rPr>
                <w:rFonts w:ascii="Sylfaen" w:hAnsi="Sylfaen" w:cs="Sylfaen"/>
                <w:sz w:val="18"/>
                <w:szCs w:val="18"/>
              </w:rPr>
              <w:t xml:space="preserve"> საფლავის შემკობა; 27 სექტემბერთან დაკავშირებით აფხაზეთის ომში დაღუპული 3 მეომრის საფლავის შემკობა</w:t>
            </w:r>
          </w:p>
        </w:tc>
        <w:tc>
          <w:tcPr>
            <w:tcW w:w="1417" w:type="dxa"/>
          </w:tcPr>
          <w:p w:rsidR="00BC3E68" w:rsidRPr="00483796" w:rsidRDefault="00BC3E68" w:rsidP="00BC3E68">
            <w:pPr>
              <w:widowControl w:val="0"/>
              <w:autoSpaceDE w:val="0"/>
              <w:autoSpaceDN w:val="0"/>
              <w:adjustRightInd w:val="0"/>
              <w:spacing w:before="7" w:line="160" w:lineRule="exact"/>
              <w:ind w:right="-109"/>
              <w:jc w:val="center"/>
              <w:rPr>
                <w:rFonts w:ascii="Sylfaen" w:hAnsi="Sylfaen"/>
                <w:sz w:val="18"/>
                <w:szCs w:val="18"/>
                <w:lang w:val="ka-GE"/>
              </w:rPr>
            </w:pPr>
            <w:r w:rsidRPr="00483796">
              <w:rPr>
                <w:rFonts w:ascii="Sylfaen" w:hAnsi="Sylfaen"/>
                <w:sz w:val="18"/>
                <w:szCs w:val="18"/>
                <w:lang w:val="ka-GE"/>
              </w:rPr>
              <w:t>ყვავილების თაიგული (პატარა გვირგვინი, კალათა)</w:t>
            </w:r>
          </w:p>
        </w:tc>
        <w:tc>
          <w:tcPr>
            <w:tcW w:w="1135" w:type="dxa"/>
          </w:tcPr>
          <w:p w:rsidR="00BC3E68" w:rsidRPr="00483796" w:rsidRDefault="00BC3E68" w:rsidP="00BC3E68">
            <w:pPr>
              <w:widowControl w:val="0"/>
              <w:autoSpaceDE w:val="0"/>
              <w:autoSpaceDN w:val="0"/>
              <w:adjustRightInd w:val="0"/>
              <w:spacing w:before="7" w:line="160" w:lineRule="exact"/>
              <w:jc w:val="center"/>
              <w:rPr>
                <w:rFonts w:ascii="Sylfaen" w:hAnsi="Sylfaen"/>
                <w:sz w:val="18"/>
                <w:szCs w:val="18"/>
                <w:lang w:val="ka-GE"/>
              </w:rPr>
            </w:pPr>
            <w:r w:rsidRPr="00483796">
              <w:rPr>
                <w:rFonts w:ascii="Sylfaen" w:hAnsi="Sylfaen"/>
                <w:sz w:val="18"/>
                <w:szCs w:val="18"/>
                <w:lang w:val="ka-GE"/>
              </w:rPr>
              <w:t>16</w:t>
            </w:r>
          </w:p>
        </w:tc>
        <w:tc>
          <w:tcPr>
            <w:tcW w:w="1417"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en-GB"/>
              </w:rPr>
            </w:pPr>
            <w:r w:rsidRPr="00483796">
              <w:rPr>
                <w:rFonts w:ascii="Sylfaen" w:eastAsiaTheme="minorHAnsi" w:hAnsi="Sylfaen" w:cs="Sylfaen"/>
                <w:b/>
                <w:sz w:val="18"/>
                <w:szCs w:val="18"/>
                <w:lang w:val="ka-GE"/>
              </w:rPr>
              <w:t>50</w:t>
            </w:r>
          </w:p>
        </w:tc>
        <w:tc>
          <w:tcPr>
            <w:tcW w:w="1134"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800</w:t>
            </w:r>
          </w:p>
        </w:tc>
        <w:tc>
          <w:tcPr>
            <w:tcW w:w="992"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800</w:t>
            </w:r>
          </w:p>
        </w:tc>
        <w:tc>
          <w:tcPr>
            <w:tcW w:w="992" w:type="dxa"/>
            <w:vAlign w:val="center"/>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6"/>
                <w:szCs w:val="16"/>
                <w:lang w:val="ka-GE"/>
              </w:rPr>
            </w:pPr>
          </w:p>
        </w:tc>
      </w:tr>
      <w:tr w:rsidR="00BC3E68" w:rsidRPr="00483796" w:rsidTr="00BC3E68">
        <w:tc>
          <w:tcPr>
            <w:tcW w:w="426"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lastRenderedPageBreak/>
              <w:t>9</w:t>
            </w:r>
          </w:p>
        </w:tc>
        <w:tc>
          <w:tcPr>
            <w:tcW w:w="5953" w:type="dxa"/>
          </w:tcPr>
          <w:p w:rsidR="00BC3E68" w:rsidRPr="00483796" w:rsidRDefault="00BC3E68" w:rsidP="00BC3E68">
            <w:pPr>
              <w:widowControl w:val="0"/>
              <w:autoSpaceDE w:val="0"/>
              <w:autoSpaceDN w:val="0"/>
              <w:adjustRightInd w:val="0"/>
              <w:spacing w:before="57"/>
              <w:ind w:left="21" w:right="53"/>
              <w:jc w:val="both"/>
              <w:rPr>
                <w:rFonts w:ascii="Sylfaen" w:hAnsi="Sylfaen" w:cs="Sylfaen"/>
                <w:sz w:val="18"/>
                <w:szCs w:val="18"/>
              </w:rPr>
            </w:pPr>
            <w:r w:rsidRPr="00483796">
              <w:rPr>
                <w:rFonts w:ascii="Sylfaen" w:hAnsi="Sylfaen" w:cs="Sylfaen"/>
                <w:sz w:val="18"/>
                <w:szCs w:val="18"/>
              </w:rPr>
              <w:t>9 მაისი მემორიალის შემკობა;  8 აგვისტო, მემორიალის შემკობა და დაღუპულთა საფლავების შემკობა; 27 სექტემბერთან დაკავშირებით მემორიალისა და აფხაზეთის ომში დაღუპული 3 მეომრის საფლავის შემკობა 17 ოქტომბერს, ვეტერანის დღესთან დაკავშირებით, მემორიალის შემკობა</w:t>
            </w:r>
          </w:p>
        </w:tc>
        <w:tc>
          <w:tcPr>
            <w:tcW w:w="1417" w:type="dxa"/>
          </w:tcPr>
          <w:p w:rsidR="00BC3E68" w:rsidRPr="00483796" w:rsidRDefault="00BC3E68" w:rsidP="00BC3E68">
            <w:pPr>
              <w:widowControl w:val="0"/>
              <w:autoSpaceDE w:val="0"/>
              <w:autoSpaceDN w:val="0"/>
              <w:adjustRightInd w:val="0"/>
              <w:spacing w:before="7" w:line="160" w:lineRule="exact"/>
              <w:jc w:val="center"/>
              <w:rPr>
                <w:rFonts w:ascii="Sylfaen" w:hAnsi="Sylfaen"/>
                <w:sz w:val="18"/>
                <w:szCs w:val="18"/>
                <w:lang w:val="ka-GE"/>
              </w:rPr>
            </w:pPr>
            <w:r w:rsidRPr="00483796">
              <w:rPr>
                <w:rFonts w:ascii="Sylfaen" w:hAnsi="Sylfaen"/>
                <w:sz w:val="18"/>
                <w:szCs w:val="18"/>
                <w:lang w:val="ka-GE"/>
              </w:rPr>
              <w:t>ვარდი</w:t>
            </w:r>
          </w:p>
        </w:tc>
        <w:tc>
          <w:tcPr>
            <w:tcW w:w="1135" w:type="dxa"/>
          </w:tcPr>
          <w:p w:rsidR="00BC3E68" w:rsidRPr="00483796" w:rsidRDefault="00BC3E68" w:rsidP="00BC3E68">
            <w:pPr>
              <w:widowControl w:val="0"/>
              <w:autoSpaceDE w:val="0"/>
              <w:autoSpaceDN w:val="0"/>
              <w:adjustRightInd w:val="0"/>
              <w:spacing w:before="7" w:line="160" w:lineRule="exact"/>
              <w:jc w:val="center"/>
              <w:rPr>
                <w:rFonts w:ascii="Sylfaen" w:hAnsi="Sylfaen"/>
                <w:sz w:val="18"/>
                <w:szCs w:val="18"/>
                <w:lang w:val="ka-GE"/>
              </w:rPr>
            </w:pPr>
            <w:r w:rsidRPr="00483796">
              <w:rPr>
                <w:rFonts w:ascii="Sylfaen" w:hAnsi="Sylfaen"/>
                <w:sz w:val="18"/>
                <w:szCs w:val="18"/>
                <w:lang w:val="ka-GE"/>
              </w:rPr>
              <w:t>160</w:t>
            </w:r>
          </w:p>
        </w:tc>
        <w:tc>
          <w:tcPr>
            <w:tcW w:w="1417"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3</w:t>
            </w:r>
          </w:p>
        </w:tc>
        <w:tc>
          <w:tcPr>
            <w:tcW w:w="1134"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480</w:t>
            </w:r>
          </w:p>
        </w:tc>
        <w:tc>
          <w:tcPr>
            <w:tcW w:w="992"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480</w:t>
            </w:r>
          </w:p>
        </w:tc>
        <w:tc>
          <w:tcPr>
            <w:tcW w:w="992" w:type="dxa"/>
            <w:vAlign w:val="center"/>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6"/>
                <w:szCs w:val="16"/>
                <w:lang w:val="ka-GE"/>
              </w:rPr>
            </w:pPr>
          </w:p>
        </w:tc>
      </w:tr>
      <w:tr w:rsidR="00BC3E68" w:rsidRPr="00483796" w:rsidTr="00BC3E68">
        <w:tc>
          <w:tcPr>
            <w:tcW w:w="426"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5953" w:type="dxa"/>
          </w:tcPr>
          <w:p w:rsidR="00BC3E68" w:rsidRPr="00483796" w:rsidRDefault="00BC3E68" w:rsidP="00BC3E68">
            <w:pPr>
              <w:widowControl w:val="0"/>
              <w:autoSpaceDE w:val="0"/>
              <w:autoSpaceDN w:val="0"/>
              <w:adjustRightInd w:val="0"/>
              <w:spacing w:before="57"/>
              <w:ind w:left="21" w:right="53"/>
              <w:jc w:val="both"/>
              <w:rPr>
                <w:rFonts w:ascii="Sylfaen" w:hAnsi="Sylfaen" w:cs="Sylfaen"/>
                <w:b/>
                <w:sz w:val="18"/>
                <w:szCs w:val="18"/>
                <w:lang w:val="ka-GE"/>
              </w:rPr>
            </w:pPr>
            <w:r w:rsidRPr="00483796">
              <w:rPr>
                <w:rFonts w:ascii="Sylfaen" w:hAnsi="Sylfaen" w:cs="Sylfaen"/>
                <w:b/>
                <w:sz w:val="18"/>
                <w:szCs w:val="18"/>
                <w:lang w:val="ka-GE"/>
              </w:rPr>
              <w:t xml:space="preserve">                                სულ ჯამი</w:t>
            </w:r>
          </w:p>
        </w:tc>
        <w:tc>
          <w:tcPr>
            <w:tcW w:w="1417" w:type="dxa"/>
          </w:tcPr>
          <w:p w:rsidR="00BC3E68" w:rsidRPr="00483796" w:rsidRDefault="00BC3E68" w:rsidP="00BC3E68">
            <w:pPr>
              <w:widowControl w:val="0"/>
              <w:autoSpaceDE w:val="0"/>
              <w:autoSpaceDN w:val="0"/>
              <w:adjustRightInd w:val="0"/>
              <w:spacing w:before="7" w:line="160" w:lineRule="exact"/>
              <w:jc w:val="both"/>
              <w:rPr>
                <w:rFonts w:ascii="Sylfaen" w:hAnsi="Sylfaen"/>
                <w:sz w:val="18"/>
                <w:szCs w:val="18"/>
                <w:lang w:val="ka-GE"/>
              </w:rPr>
            </w:pPr>
          </w:p>
        </w:tc>
        <w:tc>
          <w:tcPr>
            <w:tcW w:w="1135" w:type="dxa"/>
          </w:tcPr>
          <w:p w:rsidR="00BC3E68" w:rsidRPr="00483796" w:rsidRDefault="00BC3E68" w:rsidP="00BC3E68">
            <w:pPr>
              <w:widowControl w:val="0"/>
              <w:autoSpaceDE w:val="0"/>
              <w:autoSpaceDN w:val="0"/>
              <w:adjustRightInd w:val="0"/>
              <w:spacing w:before="7" w:line="160" w:lineRule="exact"/>
              <w:jc w:val="both"/>
              <w:rPr>
                <w:rFonts w:ascii="Sylfaen" w:hAnsi="Sylfaen"/>
                <w:sz w:val="18"/>
                <w:szCs w:val="18"/>
                <w:lang w:val="ka-GE"/>
              </w:rPr>
            </w:pPr>
          </w:p>
        </w:tc>
        <w:tc>
          <w:tcPr>
            <w:tcW w:w="1417"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1134"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p>
        </w:tc>
        <w:tc>
          <w:tcPr>
            <w:tcW w:w="992" w:type="dxa"/>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21,480</w:t>
            </w:r>
          </w:p>
        </w:tc>
        <w:tc>
          <w:tcPr>
            <w:tcW w:w="992" w:type="dxa"/>
            <w:vAlign w:val="center"/>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6"/>
                <w:szCs w:val="16"/>
                <w:lang w:val="ka-GE"/>
              </w:rPr>
            </w:pP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93" w:type="dxa"/>
        <w:tblLayout w:type="fixed"/>
        <w:tblLook w:val="04A0"/>
      </w:tblPr>
      <w:tblGrid>
        <w:gridCol w:w="4962"/>
        <w:gridCol w:w="4551"/>
        <w:gridCol w:w="2201"/>
        <w:gridCol w:w="1768"/>
      </w:tblGrid>
      <w:tr w:rsidR="00BC3E68" w:rsidRPr="00483796" w:rsidTr="00BC3E68">
        <w:trPr>
          <w:trHeight w:val="571"/>
        </w:trPr>
        <w:tc>
          <w:tcPr>
            <w:tcW w:w="1348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C3E68" w:rsidRPr="00483796" w:rsidRDefault="00BC3E68" w:rsidP="00BC3E68">
            <w:pPr>
              <w:spacing w:after="0" w:line="240" w:lineRule="auto"/>
              <w:rPr>
                <w:rFonts w:eastAsia="Times New Roman" w:cs="Calibri"/>
                <w:b/>
                <w:bCs/>
              </w:rPr>
            </w:pPr>
            <w:r w:rsidRPr="00483796">
              <w:rPr>
                <w:rFonts w:ascii="Sylfaen" w:eastAsia="Times New Roman" w:hAnsi="Sylfaen" w:cs="Sylfaen"/>
                <w:b/>
                <w:bCs/>
              </w:rPr>
              <w:t>მოსალოდნელი</w:t>
            </w:r>
            <w:r w:rsidRPr="00483796">
              <w:rPr>
                <w:rFonts w:ascii="Sylfaen" w:eastAsia="Times New Roman" w:hAnsi="Sylfaen" w:cs="Sylfaen"/>
                <w:b/>
                <w:bCs/>
                <w:lang w:val="ka-GE"/>
              </w:rPr>
              <w:t xml:space="preserve"> შუალედური </w:t>
            </w:r>
            <w:r w:rsidRPr="00483796">
              <w:rPr>
                <w:rFonts w:ascii="Sylfaen" w:eastAsia="Times New Roman" w:hAnsi="Sylfaen" w:cs="Sylfaen"/>
                <w:b/>
                <w:bCs/>
              </w:rPr>
              <w:t>შედეგი</w:t>
            </w:r>
          </w:p>
        </w:tc>
      </w:tr>
      <w:tr w:rsidR="00BC3E68" w:rsidRPr="00483796" w:rsidTr="00BC3E68">
        <w:trPr>
          <w:trHeight w:val="652"/>
        </w:trPr>
        <w:tc>
          <w:tcPr>
            <w:tcW w:w="1348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both"/>
              <w:rPr>
                <w:rFonts w:eastAsia="Times New Roman" w:cs="Calibri"/>
              </w:rPr>
            </w:pPr>
            <w:r w:rsidRPr="00483796">
              <w:rPr>
                <w:rFonts w:ascii="Sylfaen" w:eastAsia="Times New Roman" w:hAnsi="Sylfaen" w:cs="Sylfaen"/>
              </w:rPr>
              <w:t>მუნიციპალიტეტში</w:t>
            </w:r>
            <w:r w:rsidRPr="00483796">
              <w:rPr>
                <w:rFonts w:ascii="Sylfaen" w:eastAsia="Times New Roman" w:hAnsi="Sylfaen" w:cs="Sylfaen"/>
                <w:lang w:val="ka-GE"/>
              </w:rPr>
              <w:t xml:space="preserve"> </w:t>
            </w:r>
            <w:r w:rsidRPr="00483796">
              <w:rPr>
                <w:rFonts w:ascii="Sylfaen" w:eastAsia="Times New Roman" w:hAnsi="Sylfaen" w:cs="Sylfaen"/>
              </w:rPr>
              <w:t>მცხოვრების</w:t>
            </w:r>
            <w:r w:rsidRPr="00483796">
              <w:rPr>
                <w:rFonts w:ascii="Sylfaen" w:eastAsia="Times New Roman" w:hAnsi="Sylfaen" w:cs="Sylfaen"/>
                <w:lang w:val="ka-GE"/>
              </w:rPr>
              <w:t xml:space="preserve"> </w:t>
            </w:r>
            <w:r w:rsidRPr="00483796">
              <w:rPr>
                <w:rFonts w:ascii="Sylfaen" w:eastAsia="Times New Roman" w:hAnsi="Sylfaen" w:cs="Sylfaen"/>
              </w:rPr>
              <w:t>ხვადასხვა</w:t>
            </w:r>
            <w:r w:rsidRPr="00483796">
              <w:rPr>
                <w:rFonts w:ascii="Sylfaen" w:eastAsia="Times New Roman" w:hAnsi="Sylfaen" w:cs="Sylfaen"/>
                <w:lang w:val="ka-GE"/>
              </w:rPr>
              <w:t xml:space="preserve"> </w:t>
            </w:r>
            <w:r w:rsidRPr="00483796">
              <w:rPr>
                <w:rFonts w:ascii="Sylfaen" w:eastAsia="Times New Roman" w:hAnsi="Sylfaen" w:cs="Sylfaen"/>
              </w:rPr>
              <w:t>სოციალური</w:t>
            </w:r>
            <w:r w:rsidRPr="00483796">
              <w:rPr>
                <w:rFonts w:ascii="Sylfaen" w:eastAsia="Times New Roman" w:hAnsi="Sylfaen" w:cs="Sylfaen"/>
                <w:lang w:val="ka-GE"/>
              </w:rPr>
              <w:t xml:space="preserve"> </w:t>
            </w:r>
            <w:r w:rsidRPr="00483796">
              <w:rPr>
                <w:rFonts w:ascii="Sylfaen" w:eastAsia="Times New Roman" w:hAnsi="Sylfaen" w:cs="Sylfaen"/>
              </w:rPr>
              <w:t>კატეგორიის</w:t>
            </w:r>
            <w:r w:rsidRPr="00483796">
              <w:rPr>
                <w:rFonts w:ascii="Sylfaen" w:eastAsia="Times New Roman" w:hAnsi="Sylfaen" w:cs="Sylfaen"/>
                <w:lang w:val="ka-GE"/>
              </w:rPr>
              <w:t xml:space="preserve"> </w:t>
            </w:r>
            <w:r w:rsidRPr="00483796">
              <w:rPr>
                <w:rFonts w:ascii="Sylfaen" w:eastAsia="Times New Roman" w:hAnsi="Sylfaen" w:cs="Sylfaen"/>
              </w:rPr>
              <w:t>მოსახლეობა</w:t>
            </w:r>
            <w:r w:rsidRPr="00483796">
              <w:rPr>
                <w:rFonts w:ascii="Sylfaen" w:eastAsia="Times New Roman" w:hAnsi="Sylfaen" w:cs="Sylfaen"/>
                <w:lang w:val="ka-GE"/>
              </w:rPr>
              <w:t xml:space="preserve"> </w:t>
            </w:r>
            <w:r w:rsidRPr="00483796">
              <w:rPr>
                <w:rFonts w:ascii="Sylfaen" w:eastAsia="Times New Roman" w:hAnsi="Sylfaen" w:cs="Sylfaen"/>
              </w:rPr>
              <w:t>უზრუნველყოფილია</w:t>
            </w:r>
            <w:r w:rsidRPr="00483796">
              <w:rPr>
                <w:rFonts w:ascii="Sylfaen" w:eastAsia="Times New Roman" w:hAnsi="Sylfaen" w:cs="Sylfaen"/>
                <w:lang w:val="ka-GE"/>
              </w:rPr>
              <w:t xml:space="preserve"> </w:t>
            </w:r>
            <w:r w:rsidRPr="00483796">
              <w:rPr>
                <w:rFonts w:ascii="Sylfaen" w:eastAsia="Times New Roman" w:hAnsi="Sylfaen" w:cs="Sylfaen"/>
              </w:rPr>
              <w:t>ფინანსური</w:t>
            </w:r>
            <w:r w:rsidRPr="00483796">
              <w:rPr>
                <w:rFonts w:ascii="Sylfaen" w:eastAsia="Times New Roman" w:hAnsi="Sylfaen" w:cs="Sylfaen"/>
                <w:lang w:val="ka-GE"/>
              </w:rPr>
              <w:t xml:space="preserve"> </w:t>
            </w:r>
            <w:r w:rsidRPr="00483796">
              <w:rPr>
                <w:rFonts w:ascii="Sylfaen" w:eastAsia="Times New Roman" w:hAnsi="Sylfaen" w:cs="Sylfaen"/>
              </w:rPr>
              <w:t>დახმარებითა</w:t>
            </w:r>
            <w:r w:rsidRPr="00483796">
              <w:rPr>
                <w:rFonts w:ascii="Sylfaen" w:eastAsia="Times New Roman" w:hAnsi="Sylfaen" w:cs="Sylfaen"/>
                <w:lang w:val="ka-GE"/>
              </w:rPr>
              <w:t xml:space="preserve"> </w:t>
            </w:r>
            <w:r w:rsidRPr="00483796">
              <w:rPr>
                <w:rFonts w:ascii="Sylfaen" w:eastAsia="Times New Roman" w:hAnsi="Sylfaen" w:cs="Sylfaen"/>
              </w:rPr>
              <w:t>და</w:t>
            </w:r>
            <w:r w:rsidRPr="00483796">
              <w:rPr>
                <w:rFonts w:ascii="Sylfaen" w:eastAsia="Times New Roman" w:hAnsi="Sylfaen" w:cs="Sylfaen"/>
                <w:lang w:val="ka-GE"/>
              </w:rPr>
              <w:t xml:space="preserve"> </w:t>
            </w:r>
            <w:r w:rsidRPr="00483796">
              <w:rPr>
                <w:rFonts w:ascii="Sylfaen" w:eastAsia="Times New Roman" w:hAnsi="Sylfaen" w:cs="Sylfaen"/>
              </w:rPr>
              <w:t>სოციალური</w:t>
            </w:r>
            <w:r w:rsidRPr="00483796">
              <w:rPr>
                <w:rFonts w:ascii="Sylfaen" w:eastAsia="Times New Roman" w:hAnsi="Sylfaen" w:cs="Sylfaen"/>
                <w:lang w:val="ka-GE"/>
              </w:rPr>
              <w:t xml:space="preserve"> </w:t>
            </w:r>
            <w:r w:rsidRPr="00483796">
              <w:rPr>
                <w:rFonts w:ascii="Sylfaen" w:eastAsia="Times New Roman" w:hAnsi="Sylfaen" w:cs="Sylfaen"/>
              </w:rPr>
              <w:t>სერვისებით</w:t>
            </w:r>
          </w:p>
        </w:tc>
      </w:tr>
      <w:tr w:rsidR="00BC3E68" w:rsidRPr="00483796" w:rsidTr="00BC3E68">
        <w:trPr>
          <w:trHeight w:val="744"/>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eastAsia="Times New Roman" w:cs="Calibri"/>
                <w:b/>
                <w:bCs/>
              </w:rPr>
            </w:pPr>
            <w:r w:rsidRPr="00483796">
              <w:rPr>
                <w:rFonts w:ascii="Sylfaen" w:eastAsia="Times New Roman" w:hAnsi="Sylfaen" w:cs="Sylfaen"/>
                <w:b/>
                <w:bCs/>
              </w:rPr>
              <w:t>გაეროს</w:t>
            </w:r>
            <w:r w:rsidRPr="00483796">
              <w:rPr>
                <w:rFonts w:ascii="Sylfaen" w:eastAsia="Times New Roman" w:hAnsi="Sylfaen" w:cs="Sylfaen"/>
                <w:b/>
                <w:bCs/>
                <w:lang w:val="ka-GE"/>
              </w:rPr>
              <w:t xml:space="preserve"> </w:t>
            </w:r>
            <w:r w:rsidRPr="00483796">
              <w:rPr>
                <w:rFonts w:ascii="Sylfaen" w:eastAsia="Times New Roman" w:hAnsi="Sylfaen" w:cs="Sylfaen"/>
                <w:b/>
                <w:bCs/>
              </w:rPr>
              <w:t>მდგრადი</w:t>
            </w:r>
            <w:r w:rsidRPr="00483796">
              <w:rPr>
                <w:rFonts w:ascii="Sylfaen" w:eastAsia="Times New Roman" w:hAnsi="Sylfaen" w:cs="Sylfaen"/>
                <w:b/>
                <w:bCs/>
                <w:lang w:val="ka-GE"/>
              </w:rPr>
              <w:t xml:space="preserve"> </w:t>
            </w:r>
            <w:r w:rsidRPr="00483796">
              <w:rPr>
                <w:rFonts w:ascii="Sylfaen" w:eastAsia="Times New Roman" w:hAnsi="Sylfaen" w:cs="Sylfaen"/>
                <w:b/>
                <w:bCs/>
              </w:rPr>
              <w:t>განვითარების</w:t>
            </w:r>
            <w:r w:rsidRPr="00483796">
              <w:rPr>
                <w:rFonts w:ascii="Sylfaen" w:eastAsia="Times New Roman" w:hAnsi="Sylfaen" w:cs="Sylfaen"/>
                <w:b/>
                <w:bCs/>
                <w:lang w:val="ka-GE"/>
              </w:rPr>
              <w:t xml:space="preserve"> </w:t>
            </w:r>
            <w:r w:rsidRPr="00483796">
              <w:rPr>
                <w:rFonts w:ascii="Sylfaen" w:eastAsia="Times New Roman" w:hAnsi="Sylfaen" w:cs="Sylfaen"/>
                <w:b/>
                <w:bCs/>
              </w:rPr>
              <w:t>მიზანი</w:t>
            </w:r>
            <w:r w:rsidRPr="00483796">
              <w:rPr>
                <w:rFonts w:eastAsia="Times New Roman" w:cs="Calibri"/>
                <w:b/>
                <w:bCs/>
              </w:rPr>
              <w:t xml:space="preserve"> (SDG), </w:t>
            </w:r>
            <w:r w:rsidRPr="00483796">
              <w:rPr>
                <w:rFonts w:ascii="Sylfaen" w:eastAsia="Times New Roman" w:hAnsi="Sylfaen" w:cs="Sylfaen"/>
                <w:b/>
                <w:bCs/>
              </w:rPr>
              <w:t>რომლის</w:t>
            </w:r>
            <w:r w:rsidRPr="00483796">
              <w:rPr>
                <w:rFonts w:ascii="Sylfaen" w:eastAsia="Times New Roman" w:hAnsi="Sylfaen" w:cs="Sylfaen"/>
                <w:b/>
                <w:bCs/>
                <w:lang w:val="ka-GE"/>
              </w:rPr>
              <w:t xml:space="preserve"> </w:t>
            </w:r>
            <w:r w:rsidRPr="00483796">
              <w:rPr>
                <w:rFonts w:ascii="Sylfaen" w:eastAsia="Times New Roman" w:hAnsi="Sylfaen" w:cs="Sylfaen"/>
                <w:b/>
                <w:bCs/>
              </w:rPr>
              <w:t>მიღწევასაც</w:t>
            </w:r>
            <w:r w:rsidRPr="00483796">
              <w:rPr>
                <w:rFonts w:ascii="Sylfaen" w:eastAsia="Times New Roman" w:hAnsi="Sylfaen" w:cs="Sylfaen"/>
                <w:b/>
                <w:bCs/>
                <w:lang w:val="ka-GE"/>
              </w:rPr>
              <w:t xml:space="preserve"> </w:t>
            </w:r>
            <w:r w:rsidRPr="00483796">
              <w:rPr>
                <w:rFonts w:ascii="Sylfaen" w:eastAsia="Times New Roman" w:hAnsi="Sylfaen" w:cs="Sylfaen"/>
                <w:b/>
                <w:bCs/>
              </w:rPr>
              <w:t>ემსახურება</w:t>
            </w:r>
            <w:r w:rsidRPr="00483796">
              <w:rPr>
                <w:rFonts w:ascii="Sylfaen" w:eastAsia="Times New Roman" w:hAnsi="Sylfaen" w:cs="Sylfaen"/>
                <w:b/>
                <w:bCs/>
                <w:lang w:val="ka-GE"/>
              </w:rPr>
              <w:t xml:space="preserve"> </w:t>
            </w:r>
            <w:r w:rsidRPr="00483796">
              <w:rPr>
                <w:rFonts w:ascii="Sylfaen" w:eastAsia="Times New Roman" w:hAnsi="Sylfaen" w:cs="Sylfaen"/>
                <w:b/>
                <w:bCs/>
              </w:rPr>
              <w:t>პროგრამა</w:t>
            </w:r>
          </w:p>
        </w:tc>
        <w:tc>
          <w:tcPr>
            <w:tcW w:w="4551" w:type="dxa"/>
            <w:tcBorders>
              <w:top w:val="single" w:sz="4" w:space="0" w:color="auto"/>
              <w:left w:val="nil"/>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center"/>
              <w:rPr>
                <w:rFonts w:eastAsia="Times New Roman" w:cs="Calibri"/>
              </w:rPr>
            </w:pPr>
            <w:r w:rsidRPr="00483796">
              <w:rPr>
                <w:rFonts w:ascii="Sylfaen" w:eastAsia="Times New Roman" w:hAnsi="Sylfaen" w:cs="Sylfaen"/>
              </w:rPr>
              <w:t>მიზანი</w:t>
            </w:r>
            <w:r w:rsidRPr="00483796">
              <w:rPr>
                <w:rFonts w:eastAsia="Times New Roman" w:cs="Calibri"/>
              </w:rPr>
              <w:t xml:space="preserve"> 1 - </w:t>
            </w:r>
            <w:r w:rsidRPr="00483796">
              <w:rPr>
                <w:rFonts w:ascii="Sylfaen" w:eastAsia="Times New Roman" w:hAnsi="Sylfaen" w:cs="Sylfaen"/>
              </w:rPr>
              <w:t>სიღარიბის</w:t>
            </w:r>
            <w:r w:rsidRPr="00483796">
              <w:rPr>
                <w:rFonts w:ascii="Sylfaen" w:eastAsia="Times New Roman" w:hAnsi="Sylfaen" w:cs="Sylfaen"/>
                <w:lang w:val="ka-GE"/>
              </w:rPr>
              <w:t xml:space="preserve"> </w:t>
            </w:r>
            <w:r w:rsidRPr="00483796">
              <w:rPr>
                <w:rFonts w:ascii="Sylfaen" w:eastAsia="Times New Roman" w:hAnsi="Sylfaen" w:cs="Sylfaen"/>
              </w:rPr>
              <w:t>ყველა</w:t>
            </w:r>
            <w:r w:rsidRPr="00483796">
              <w:rPr>
                <w:rFonts w:ascii="Sylfaen" w:eastAsia="Times New Roman" w:hAnsi="Sylfaen" w:cs="Sylfaen"/>
                <w:lang w:val="ka-GE"/>
              </w:rPr>
              <w:t xml:space="preserve"> </w:t>
            </w:r>
            <w:r w:rsidRPr="00483796">
              <w:rPr>
                <w:rFonts w:ascii="Sylfaen" w:eastAsia="Times New Roman" w:hAnsi="Sylfaen" w:cs="Sylfaen"/>
              </w:rPr>
              <w:t>ფორმის</w:t>
            </w:r>
            <w:r w:rsidRPr="00483796">
              <w:rPr>
                <w:rFonts w:ascii="Sylfaen" w:eastAsia="Times New Roman" w:hAnsi="Sylfaen" w:cs="Sylfaen"/>
                <w:lang w:val="ka-GE"/>
              </w:rPr>
              <w:t xml:space="preserve"> </w:t>
            </w:r>
            <w:r w:rsidRPr="00483796">
              <w:rPr>
                <w:rFonts w:ascii="Sylfaen" w:eastAsia="Times New Roman" w:hAnsi="Sylfaen" w:cs="Sylfaen"/>
              </w:rPr>
              <w:t>აღმოფხვრა</w:t>
            </w:r>
            <w:r w:rsidRPr="00483796">
              <w:rPr>
                <w:rFonts w:eastAsia="Times New Roman" w:cs="Calibri"/>
              </w:rPr>
              <w:t>;</w:t>
            </w:r>
            <w:r w:rsidRPr="00483796">
              <w:rPr>
                <w:rFonts w:eastAsia="Times New Roman" w:cs="Calibri"/>
              </w:rPr>
              <w:br/>
            </w:r>
          </w:p>
        </w:tc>
        <w:tc>
          <w:tcPr>
            <w:tcW w:w="2201"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eastAsia="Times New Roman" w:cs="Calibri"/>
                <w:b/>
                <w:bCs/>
              </w:rPr>
            </w:pPr>
            <w:r w:rsidRPr="00483796">
              <w:rPr>
                <w:rFonts w:ascii="Sylfaen" w:eastAsia="Times New Roman" w:hAnsi="Sylfaen" w:cs="Sylfaen"/>
                <w:b/>
                <w:bCs/>
              </w:rPr>
              <w:t>გენდერული</w:t>
            </w:r>
          </w:p>
        </w:tc>
        <w:tc>
          <w:tcPr>
            <w:tcW w:w="1768"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eastAsia="Times New Roman" w:cs="Calibri"/>
                <w:lang w:val="ka-GE"/>
              </w:rPr>
            </w:pPr>
            <w:r w:rsidRPr="00483796">
              <w:rPr>
                <w:rFonts w:ascii="Sylfaen" w:eastAsia="Times New Roman" w:hAnsi="Sylfaen" w:cs="Sylfaen"/>
                <w:lang w:val="ka-GE"/>
              </w:rPr>
              <w:t>არა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ayout w:type="fixed"/>
        <w:tblLook w:val="04A0"/>
      </w:tblPr>
      <w:tblGrid>
        <w:gridCol w:w="2552"/>
        <w:gridCol w:w="3118"/>
        <w:gridCol w:w="1306"/>
        <w:gridCol w:w="1613"/>
        <w:gridCol w:w="1768"/>
        <w:gridCol w:w="1409"/>
        <w:gridCol w:w="1417"/>
      </w:tblGrid>
      <w:tr w:rsidR="00BC3E68" w:rsidRPr="00483796" w:rsidTr="00BC3E68">
        <w:trPr>
          <w:trHeight w:val="468"/>
        </w:trPr>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lang w:val="ka-GE"/>
              </w:rPr>
              <w:t xml:space="preserve">ქვეპროგრამის </w:t>
            </w:r>
            <w:r w:rsidRPr="00483796">
              <w:rPr>
                <w:rFonts w:ascii="Sylfaen" w:hAnsi="Sylfaen" w:cs="Calibri"/>
                <w:b/>
                <w:bCs/>
                <w:sz w:val="16"/>
                <w:szCs w:val="16"/>
              </w:rPr>
              <w:t>კოდი</w:t>
            </w:r>
          </w:p>
        </w:tc>
        <w:tc>
          <w:tcPr>
            <w:tcW w:w="31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hAnsi="Sylfaen" w:cs="Calibri"/>
                <w:b/>
                <w:bCs/>
                <w:sz w:val="16"/>
                <w:szCs w:val="16"/>
                <w:lang w:val="ka-GE"/>
              </w:rPr>
              <w:t>ქვეპროგრამის დასახელება</w:t>
            </w:r>
          </w:p>
        </w:tc>
        <w:tc>
          <w:tcPr>
            <w:tcW w:w="7513" w:type="dxa"/>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b/>
                <w:bCs/>
                <w:sz w:val="16"/>
                <w:szCs w:val="16"/>
              </w:rPr>
            </w:pPr>
            <w:r w:rsidRPr="00483796">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BC3E68" w:rsidRPr="00483796" w:rsidTr="00BC3E68">
        <w:trPr>
          <w:trHeight w:val="648"/>
        </w:trPr>
        <w:tc>
          <w:tcPr>
            <w:tcW w:w="2552"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rPr>
              <w:t xml:space="preserve">06 02 </w:t>
            </w:r>
            <w:r w:rsidRPr="00483796">
              <w:rPr>
                <w:rFonts w:ascii="Sylfaen" w:hAnsi="Sylfaen" w:cs="Calibri"/>
                <w:b/>
                <w:sz w:val="18"/>
                <w:szCs w:val="18"/>
                <w:lang w:val="ka-GE"/>
              </w:rPr>
              <w:t>03</w:t>
            </w:r>
          </w:p>
        </w:tc>
        <w:tc>
          <w:tcPr>
            <w:tcW w:w="3118" w:type="dxa"/>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jc w:val="center"/>
              <w:rPr>
                <w:rFonts w:ascii="Sylfaen" w:hAnsi="Sylfaen" w:cs="Calibri"/>
                <w:b/>
                <w:bCs/>
                <w:sz w:val="18"/>
                <w:szCs w:val="18"/>
              </w:rPr>
            </w:pPr>
            <w:r w:rsidRPr="00483796">
              <w:rPr>
                <w:rFonts w:ascii="Sylfaen" w:eastAsia="Times New Roman" w:hAnsi="Sylfaen" w:cs="Calibri"/>
                <w:b/>
                <w:sz w:val="18"/>
                <w:szCs w:val="18"/>
              </w:rPr>
              <w:t>დედ-მამით ობოლ ბავშვთა ყოველთვიური მატერიალური დახმარება</w:t>
            </w:r>
          </w:p>
        </w:tc>
        <w:tc>
          <w:tcPr>
            <w:tcW w:w="7513" w:type="dxa"/>
            <w:gridSpan w:val="5"/>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სოციალური დაცვის ღონისძიებები</w:t>
            </w:r>
          </w:p>
        </w:tc>
      </w:tr>
      <w:tr w:rsidR="00BC3E68" w:rsidRPr="00483796" w:rsidTr="00BC3E68">
        <w:trPr>
          <w:trHeight w:val="693"/>
        </w:trPr>
        <w:tc>
          <w:tcPr>
            <w:tcW w:w="2552" w:type="dxa"/>
            <w:vMerge w:val="restart"/>
            <w:tcBorders>
              <w:top w:val="nil"/>
              <w:left w:val="single" w:sz="4" w:space="0" w:color="auto"/>
              <w:right w:val="nil"/>
            </w:tcBorders>
            <w:shd w:val="clear" w:color="000000" w:fill="FFFFFF"/>
            <w:vAlign w:val="center"/>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ქვეპროგრამის განმახორციელებელი სამსახური</w:t>
            </w:r>
          </w:p>
        </w:tc>
        <w:tc>
          <w:tcPr>
            <w:tcW w:w="3118" w:type="dxa"/>
            <w:vMerge w:val="restart"/>
            <w:tcBorders>
              <w:top w:val="single" w:sz="4" w:space="0" w:color="auto"/>
              <w:left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b/>
                <w:bCs/>
                <w:sz w:val="16"/>
                <w:szCs w:val="16"/>
              </w:rPr>
            </w:pPr>
            <w:r w:rsidRPr="00483796">
              <w:rPr>
                <w:rFonts w:ascii="Sylfaen" w:eastAsia="Times New Roman" w:hAnsi="Sylfaen" w:cs="Calibri"/>
                <w:b/>
                <w:sz w:val="16"/>
                <w:szCs w:val="16"/>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vAlign w:val="center"/>
          </w:tcPr>
          <w:p w:rsidR="00BC3E68" w:rsidRPr="00483796" w:rsidRDefault="00BC3E68" w:rsidP="00BC3E68">
            <w:pPr>
              <w:jc w:val="center"/>
              <w:rPr>
                <w:rFonts w:ascii="Sylfaen" w:hAnsi="Sylfaen" w:cs="Calibri"/>
                <w:b/>
                <w:bCs/>
                <w:sz w:val="16"/>
                <w:szCs w:val="16"/>
                <w:lang w:val="ka-GE"/>
              </w:rPr>
            </w:pPr>
            <w:r w:rsidRPr="00483796">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3</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4</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409"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5</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6</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r>
      <w:tr w:rsidR="00BC3E68" w:rsidRPr="00483796" w:rsidTr="00BC3E68">
        <w:trPr>
          <w:trHeight w:val="419"/>
        </w:trPr>
        <w:tc>
          <w:tcPr>
            <w:tcW w:w="2552" w:type="dxa"/>
            <w:vMerge/>
            <w:tcBorders>
              <w:left w:val="single" w:sz="4" w:space="0" w:color="auto"/>
              <w:bottom w:val="single" w:sz="4" w:space="0" w:color="auto"/>
              <w:right w:val="nil"/>
            </w:tcBorders>
            <w:shd w:val="clear" w:color="000000" w:fill="FFFFFF"/>
          </w:tcPr>
          <w:p w:rsidR="00BC3E68" w:rsidRPr="00483796" w:rsidRDefault="00BC3E68" w:rsidP="00BC3E68">
            <w:pPr>
              <w:jc w:val="center"/>
              <w:rPr>
                <w:rFonts w:ascii="Sylfaen" w:hAnsi="Sylfaen" w:cs="Calibri"/>
                <w:b/>
                <w:bCs/>
                <w:sz w:val="16"/>
                <w:szCs w:val="16"/>
              </w:rPr>
            </w:pPr>
          </w:p>
        </w:tc>
        <w:tc>
          <w:tcPr>
            <w:tcW w:w="3118" w:type="dxa"/>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8,0</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7,0</w:t>
            </w:r>
          </w:p>
        </w:tc>
        <w:tc>
          <w:tcPr>
            <w:tcW w:w="1409"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7,0</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7,0</w:t>
            </w:r>
          </w:p>
        </w:tc>
      </w:tr>
      <w:tr w:rsidR="00BC3E68" w:rsidRPr="00483796" w:rsidTr="00BC3E68">
        <w:trPr>
          <w:trHeight w:val="698"/>
        </w:trPr>
        <w:tc>
          <w:tcPr>
            <w:tcW w:w="2552" w:type="dxa"/>
            <w:tcBorders>
              <w:top w:val="nil"/>
              <w:left w:val="single" w:sz="4" w:space="0" w:color="auto"/>
              <w:bottom w:val="single" w:sz="4" w:space="0" w:color="auto"/>
              <w:right w:val="nil"/>
            </w:tcBorders>
            <w:shd w:val="clear" w:color="000000" w:fill="FFFFFF"/>
            <w:vAlign w:val="center"/>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ქვეპროგრამის აღწერა</w:t>
            </w:r>
          </w:p>
        </w:tc>
        <w:tc>
          <w:tcPr>
            <w:tcW w:w="1063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rPr>
                <w:rFonts w:ascii="Sylfaen" w:hAnsi="Sylfaen" w:cs="Calibri"/>
                <w:sz w:val="18"/>
                <w:szCs w:val="18"/>
              </w:rPr>
            </w:pPr>
            <w:r w:rsidRPr="00483796">
              <w:rPr>
                <w:rFonts w:ascii="Sylfaen" w:eastAsia="Times New Roman" w:hAnsi="Sylfaen" w:cs="Calibri"/>
                <w:sz w:val="18"/>
                <w:szCs w:val="18"/>
                <w:lang w:val="ka-GE"/>
              </w:rPr>
              <w:t>ქვეპროგრამა ითვალისწინებს  დედ-მამით ობოლ ბავშვთა (8 ბენეფიციარი) მატერიალურ დახმამარებას თვეში 100 ლარის ოდენობით, მათთვის მატერიალური და მორალური მხარდაჭერისათვის, ვინაიდან ხშირ შემთხვევაში აღნიშნული კატეგორიის ბავშვებს არ აქვს ელემენტარული სახსრები რაც ესაჭიროება მათ განვითარებას და აღზრდას.</w:t>
            </w:r>
          </w:p>
        </w:tc>
      </w:tr>
      <w:tr w:rsidR="00BC3E68" w:rsidRPr="00483796" w:rsidTr="00BC3E68">
        <w:trPr>
          <w:trHeight w:val="698"/>
        </w:trPr>
        <w:tc>
          <w:tcPr>
            <w:tcW w:w="2552" w:type="dxa"/>
            <w:tcBorders>
              <w:top w:val="nil"/>
              <w:left w:val="single" w:sz="4" w:space="0" w:color="auto"/>
              <w:bottom w:val="single" w:sz="4" w:space="0" w:color="auto"/>
              <w:right w:val="nil"/>
            </w:tcBorders>
            <w:shd w:val="clear" w:color="000000" w:fill="FFFFFF"/>
            <w:vAlign w:val="center"/>
            <w:hideMark/>
          </w:tcPr>
          <w:p w:rsidR="00BC3E68" w:rsidRPr="00483796" w:rsidRDefault="00BC3E68" w:rsidP="00BC3E68">
            <w:pPr>
              <w:jc w:val="center"/>
              <w:rPr>
                <w:rFonts w:ascii="Sylfaen" w:hAnsi="Sylfaen" w:cs="Calibri"/>
                <w:b/>
                <w:bCs/>
                <w:sz w:val="16"/>
                <w:szCs w:val="16"/>
              </w:rPr>
            </w:pPr>
            <w:r w:rsidRPr="00483796">
              <w:rPr>
                <w:rFonts w:ascii="Sylfaen" w:eastAsiaTheme="minorHAnsi" w:hAnsi="Sylfaen" w:cs="Sylfaen"/>
                <w:b/>
                <w:sz w:val="18"/>
                <w:szCs w:val="18"/>
                <w:lang w:val="ka-GE"/>
              </w:rPr>
              <w:t>დამატებითი ინფორმაცია</w:t>
            </w:r>
          </w:p>
        </w:tc>
        <w:tc>
          <w:tcPr>
            <w:tcW w:w="1063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autoSpaceDE w:val="0"/>
              <w:autoSpaceDN w:val="0"/>
              <w:adjustRightInd w:val="0"/>
              <w:spacing w:line="360" w:lineRule="auto"/>
              <w:jc w:val="both"/>
              <w:rPr>
                <w:rFonts w:ascii="Sylfaen" w:eastAsia="Times New Roman" w:hAnsi="Sylfaen"/>
                <w:sz w:val="18"/>
                <w:szCs w:val="18"/>
                <w:lang w:val="ka-GE"/>
              </w:rPr>
            </w:pPr>
            <w:r w:rsidRPr="00483796">
              <w:rPr>
                <w:rFonts w:ascii="Sylfaen" w:eastAsia="Times New Roman" w:hAnsi="Sylfaen"/>
                <w:sz w:val="18"/>
                <w:szCs w:val="18"/>
              </w:rPr>
              <w:t>ა) დახმარების გაცემა მოხდეს 202</w:t>
            </w:r>
            <w:r w:rsidRPr="00483796">
              <w:rPr>
                <w:rFonts w:ascii="Sylfaen" w:eastAsia="Times New Roman" w:hAnsi="Sylfaen"/>
                <w:sz w:val="18"/>
                <w:szCs w:val="18"/>
                <w:lang w:val="ka-GE"/>
              </w:rPr>
              <w:t>3</w:t>
            </w:r>
            <w:r w:rsidRPr="00483796">
              <w:rPr>
                <w:rFonts w:ascii="Sylfaen" w:eastAsia="Times New Roman" w:hAnsi="Sylfaen"/>
                <w:sz w:val="18"/>
                <w:szCs w:val="18"/>
              </w:rPr>
              <w:t xml:space="preserve"> წლის იანვრის თვიდან 202</w:t>
            </w:r>
            <w:r w:rsidRPr="00483796">
              <w:rPr>
                <w:rFonts w:ascii="Sylfaen" w:eastAsia="Times New Roman" w:hAnsi="Sylfaen"/>
                <w:sz w:val="18"/>
                <w:szCs w:val="18"/>
                <w:lang w:val="ka-GE"/>
              </w:rPr>
              <w:t>3</w:t>
            </w:r>
            <w:r w:rsidRPr="00483796">
              <w:rPr>
                <w:rFonts w:ascii="Sylfaen" w:eastAsia="Times New Roman" w:hAnsi="Sylfaen"/>
                <w:sz w:val="18"/>
                <w:szCs w:val="18"/>
              </w:rPr>
              <w:t xml:space="preserve"> წლის დეკემბრის თვის ჩათვლით.</w:t>
            </w:r>
          </w:p>
          <w:p w:rsidR="00BC3E68" w:rsidRPr="00483796" w:rsidRDefault="00BC3E68" w:rsidP="00BC3E68">
            <w:pPr>
              <w:autoSpaceDE w:val="0"/>
              <w:autoSpaceDN w:val="0"/>
              <w:adjustRightInd w:val="0"/>
              <w:spacing w:line="360" w:lineRule="auto"/>
              <w:jc w:val="both"/>
              <w:rPr>
                <w:rFonts w:ascii="Sylfaen" w:eastAsia="Times New Roman" w:hAnsi="Sylfaen"/>
                <w:sz w:val="18"/>
                <w:szCs w:val="18"/>
                <w:lang w:val="ka-GE"/>
              </w:rPr>
            </w:pPr>
            <w:r w:rsidRPr="00483796">
              <w:rPr>
                <w:rFonts w:ascii="Sylfaen" w:eastAsia="Times New Roman" w:hAnsi="Sylfaen"/>
                <w:sz w:val="18"/>
                <w:szCs w:val="18"/>
              </w:rPr>
              <w:t>ბ) მატერიალური რესურსის გაცემის სქემა:</w:t>
            </w:r>
          </w:p>
          <w:p w:rsidR="00BC3E68" w:rsidRPr="00483796" w:rsidRDefault="00BC3E68" w:rsidP="00BC3E68">
            <w:pPr>
              <w:autoSpaceDE w:val="0"/>
              <w:autoSpaceDN w:val="0"/>
              <w:adjustRightInd w:val="0"/>
              <w:spacing w:line="360" w:lineRule="auto"/>
              <w:jc w:val="both"/>
              <w:rPr>
                <w:rFonts w:ascii="Sylfaen" w:eastAsia="Times New Roman" w:hAnsi="Sylfaen"/>
                <w:sz w:val="18"/>
                <w:szCs w:val="18"/>
                <w:lang w:val="ka-GE"/>
              </w:rPr>
            </w:pPr>
            <w:r w:rsidRPr="00483796">
              <w:rPr>
                <w:rFonts w:ascii="Sylfaen" w:eastAsia="Times New Roman" w:hAnsi="Sylfaen"/>
                <w:sz w:val="18"/>
                <w:szCs w:val="18"/>
              </w:rPr>
              <w:t xml:space="preserve">უფლებამოსილი პირი (მეურვე)  მიმართავს მუნიციპალიტეტის მერიას განცხადებით ქვეპროგრამით გათვალისწინებული </w:t>
            </w:r>
            <w:r w:rsidRPr="00483796">
              <w:rPr>
                <w:rFonts w:ascii="Sylfaen" w:eastAsia="Times New Roman" w:hAnsi="Sylfaen"/>
                <w:sz w:val="18"/>
                <w:szCs w:val="18"/>
              </w:rPr>
              <w:lastRenderedPageBreak/>
              <w:t>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დახმარების დანიშვნის თაობაზე, საკითხის დადებითად გადაწყვეტის შემთხვევაში მერიის საფინანსო სამსახური მერის ბრძანების საფუძველზე გადაურიცხავს ყოველთვიურად ბენეფიციარს შესაბამის ანგარიშზე დახმარებას.</w:t>
            </w:r>
          </w:p>
          <w:p w:rsidR="00BC3E68" w:rsidRPr="00483796" w:rsidRDefault="00BC3E68" w:rsidP="00BC3E68">
            <w:pPr>
              <w:autoSpaceDE w:val="0"/>
              <w:autoSpaceDN w:val="0"/>
              <w:adjustRightInd w:val="0"/>
              <w:spacing w:line="360" w:lineRule="auto"/>
              <w:jc w:val="both"/>
              <w:rPr>
                <w:rFonts w:ascii="Sylfaen" w:eastAsia="Times New Roman" w:hAnsi="Sylfaen"/>
                <w:sz w:val="18"/>
                <w:szCs w:val="18"/>
                <w:lang w:val="ka-GE"/>
              </w:rPr>
            </w:pPr>
            <w:r w:rsidRPr="00483796">
              <w:rPr>
                <w:rFonts w:ascii="Sylfaen" w:eastAsia="Times New Roman" w:hAnsi="Sylfaen"/>
                <w:sz w:val="18"/>
                <w:szCs w:val="18"/>
              </w:rPr>
              <w:t>გ) მოსარგებლეთა შერჩევის წესი:</w:t>
            </w:r>
          </w:p>
          <w:p w:rsidR="00BC3E68" w:rsidRPr="00483796" w:rsidRDefault="00BC3E68" w:rsidP="00BC3E68">
            <w:pPr>
              <w:autoSpaceDE w:val="0"/>
              <w:autoSpaceDN w:val="0"/>
              <w:adjustRightInd w:val="0"/>
              <w:spacing w:line="360" w:lineRule="auto"/>
              <w:jc w:val="both"/>
              <w:rPr>
                <w:rFonts w:ascii="Sylfaen" w:eastAsia="Times New Roman" w:hAnsi="Sylfaen"/>
                <w:sz w:val="18"/>
                <w:szCs w:val="18"/>
                <w:lang w:val="ka-GE"/>
              </w:rPr>
            </w:pPr>
            <w:r w:rsidRPr="00483796">
              <w:rPr>
                <w:rFonts w:ascii="Sylfaen" w:eastAsia="Times New Roman" w:hAnsi="Sylfaen"/>
                <w:sz w:val="18"/>
                <w:szCs w:val="18"/>
              </w:rPr>
              <w:t>დახმარების გაცემა გაუგრძელდეს  18 წლამდე დედ-მამით ობოლ ბავშვებს, რომლებიც ღებულობდნენ ყოველთვიურ დახმარებას 2008-202</w:t>
            </w:r>
            <w:r w:rsidRPr="00483796">
              <w:rPr>
                <w:rFonts w:ascii="Sylfaen" w:eastAsia="Times New Roman" w:hAnsi="Sylfaen"/>
                <w:sz w:val="18"/>
                <w:szCs w:val="18"/>
                <w:lang w:val="ka-GE"/>
              </w:rPr>
              <w:t>2</w:t>
            </w:r>
            <w:r w:rsidRPr="00483796">
              <w:rPr>
                <w:rFonts w:ascii="Sylfaen" w:eastAsia="Times New Roman" w:hAnsi="Sylfaen"/>
                <w:sz w:val="18"/>
                <w:szCs w:val="18"/>
              </w:rPr>
              <w:t xml:space="preserve"> წლებში და წარმოდგენილი აქვს სათანადო დოკუმენტები და ასევე ყველა პირს, რომელიც მიმდინარე წელს დადგება აღრიცხვაზე, მიეკუთვნება აღნიშნულ კატეგორიას და წარმოადგენს შემდეგ დოკუმენტს:</w:t>
            </w:r>
          </w:p>
          <w:p w:rsidR="00BC3E68" w:rsidRPr="00483796" w:rsidRDefault="00BC3E68" w:rsidP="00BC3E68">
            <w:pPr>
              <w:pStyle w:val="a3"/>
              <w:numPr>
                <w:ilvl w:val="0"/>
                <w:numId w:val="48"/>
              </w:numPr>
              <w:spacing w:line="360" w:lineRule="auto"/>
              <w:jc w:val="both"/>
              <w:rPr>
                <w:rFonts w:ascii="Sylfaen" w:eastAsia="Times New Roman" w:hAnsi="Sylfaen"/>
                <w:sz w:val="18"/>
                <w:szCs w:val="18"/>
                <w:lang w:val="ka-GE"/>
              </w:rPr>
            </w:pPr>
            <w:r w:rsidRPr="00483796">
              <w:rPr>
                <w:rFonts w:ascii="Sylfaen" w:eastAsia="Times New Roman" w:hAnsi="Sylfaen"/>
                <w:sz w:val="18"/>
                <w:szCs w:val="18"/>
              </w:rPr>
              <w:t>დაბადების მოწმობის ასლი</w:t>
            </w:r>
            <w:r w:rsidRPr="00483796">
              <w:rPr>
                <w:rFonts w:ascii="Sylfaen" w:eastAsia="Times New Roman" w:hAnsi="Sylfaen"/>
                <w:sz w:val="18"/>
                <w:szCs w:val="18"/>
                <w:lang w:val="ka-GE"/>
              </w:rPr>
              <w:t>;</w:t>
            </w:r>
          </w:p>
          <w:p w:rsidR="00BC3E68" w:rsidRPr="00483796" w:rsidRDefault="00BC3E68" w:rsidP="00BC3E68">
            <w:pPr>
              <w:pStyle w:val="a3"/>
              <w:numPr>
                <w:ilvl w:val="0"/>
                <w:numId w:val="48"/>
              </w:numPr>
              <w:spacing w:line="360" w:lineRule="auto"/>
              <w:jc w:val="both"/>
              <w:rPr>
                <w:rFonts w:ascii="Sylfaen" w:hAnsi="Sylfaen" w:cs="Sylfaen"/>
                <w:sz w:val="18"/>
                <w:szCs w:val="18"/>
              </w:rPr>
            </w:pPr>
            <w:r w:rsidRPr="00483796">
              <w:rPr>
                <w:rFonts w:ascii="Sylfaen" w:eastAsia="Times New Roman" w:hAnsi="Sylfaen"/>
                <w:sz w:val="18"/>
                <w:szCs w:val="18"/>
              </w:rPr>
              <w:t>დედ-მამის გარდაცვალების ცნობის ასლი, თუ მარტოხელა დედაა იმ შემთხვევაში დედის გარდაცვალების ცნობა</w:t>
            </w:r>
            <w:r w:rsidRPr="00483796">
              <w:rPr>
                <w:rFonts w:ascii="Sylfaen" w:eastAsia="Times New Roman" w:hAnsi="Sylfaen"/>
                <w:sz w:val="18"/>
                <w:szCs w:val="18"/>
                <w:lang w:val="ka-GE"/>
              </w:rPr>
              <w:t>;</w:t>
            </w:r>
          </w:p>
          <w:p w:rsidR="00BC3E68" w:rsidRPr="00483796" w:rsidRDefault="00BC3E68" w:rsidP="00BC3E68">
            <w:pPr>
              <w:pStyle w:val="a3"/>
              <w:numPr>
                <w:ilvl w:val="0"/>
                <w:numId w:val="48"/>
              </w:numPr>
              <w:spacing w:line="360" w:lineRule="auto"/>
              <w:jc w:val="both"/>
              <w:rPr>
                <w:rFonts w:ascii="Sylfaen" w:hAnsi="Sylfaen" w:cs="Sylfaen"/>
                <w:sz w:val="18"/>
                <w:szCs w:val="18"/>
              </w:rPr>
            </w:pPr>
            <w:r w:rsidRPr="00483796">
              <w:rPr>
                <w:rFonts w:ascii="Sylfaen" w:eastAsia="Times New Roman" w:hAnsi="Sylfaen"/>
                <w:sz w:val="18"/>
                <w:szCs w:val="18"/>
              </w:rPr>
              <w:t>ცნობა პენსიის არსებობის შესახებ</w:t>
            </w:r>
            <w:r w:rsidRPr="00483796">
              <w:rPr>
                <w:rFonts w:ascii="Sylfaen" w:eastAsia="Times New Roman" w:hAnsi="Sylfaen"/>
                <w:sz w:val="18"/>
                <w:szCs w:val="18"/>
                <w:lang w:val="ka-GE"/>
              </w:rPr>
              <w:t>;</w:t>
            </w:r>
          </w:p>
          <w:p w:rsidR="00BC3E68" w:rsidRPr="00483796" w:rsidRDefault="00BC3E68" w:rsidP="00BC3E68">
            <w:pPr>
              <w:pStyle w:val="a3"/>
              <w:numPr>
                <w:ilvl w:val="0"/>
                <w:numId w:val="48"/>
              </w:numPr>
              <w:spacing w:line="360" w:lineRule="auto"/>
              <w:jc w:val="both"/>
              <w:rPr>
                <w:rFonts w:ascii="Sylfaen" w:hAnsi="Sylfaen" w:cs="Sylfaen"/>
                <w:sz w:val="18"/>
                <w:szCs w:val="18"/>
              </w:rPr>
            </w:pPr>
            <w:r w:rsidRPr="00483796">
              <w:rPr>
                <w:rFonts w:ascii="Sylfaen" w:eastAsia="Times New Roman" w:hAnsi="Sylfaen"/>
                <w:sz w:val="18"/>
                <w:szCs w:val="18"/>
              </w:rPr>
              <w:t>მეურვის დამადასტურებელი დოკუმენტის ასლი</w:t>
            </w:r>
            <w:r w:rsidRPr="00483796">
              <w:rPr>
                <w:rFonts w:ascii="Sylfaen" w:eastAsia="Times New Roman" w:hAnsi="Sylfaen"/>
                <w:sz w:val="18"/>
                <w:szCs w:val="18"/>
                <w:lang w:val="ka-GE"/>
              </w:rPr>
              <w:t>;</w:t>
            </w:r>
          </w:p>
          <w:p w:rsidR="00BC3E68" w:rsidRPr="00483796" w:rsidRDefault="00BC3E68" w:rsidP="00BC3E68">
            <w:pPr>
              <w:pStyle w:val="a3"/>
              <w:numPr>
                <w:ilvl w:val="0"/>
                <w:numId w:val="48"/>
              </w:numPr>
              <w:spacing w:line="360" w:lineRule="auto"/>
              <w:jc w:val="both"/>
              <w:rPr>
                <w:rFonts w:ascii="Sylfaen" w:hAnsi="Sylfaen" w:cs="Sylfaen"/>
                <w:sz w:val="18"/>
                <w:szCs w:val="18"/>
              </w:rPr>
            </w:pPr>
            <w:r w:rsidRPr="00483796">
              <w:rPr>
                <w:rFonts w:ascii="Sylfaen" w:eastAsia="Times New Roman" w:hAnsi="Sylfaen"/>
                <w:sz w:val="18"/>
                <w:szCs w:val="18"/>
              </w:rPr>
              <w:t>მეურვის პირადობის მოწმობის ასლი</w:t>
            </w:r>
          </w:p>
          <w:p w:rsidR="00BC3E68" w:rsidRPr="00483796" w:rsidRDefault="00BC3E68" w:rsidP="00BC3E68">
            <w:pPr>
              <w:pStyle w:val="a3"/>
              <w:spacing w:line="360" w:lineRule="auto"/>
              <w:jc w:val="both"/>
              <w:rPr>
                <w:rFonts w:ascii="Sylfaen" w:eastAsia="Times New Roman" w:hAnsi="Sylfaen"/>
                <w:sz w:val="18"/>
                <w:szCs w:val="18"/>
              </w:rPr>
            </w:pPr>
          </w:p>
          <w:p w:rsidR="00BC3E68" w:rsidRPr="00483796" w:rsidRDefault="00BC3E68" w:rsidP="00BC3E68">
            <w:pPr>
              <w:pStyle w:val="a3"/>
              <w:spacing w:line="360" w:lineRule="auto"/>
              <w:jc w:val="both"/>
              <w:rPr>
                <w:rFonts w:ascii="Sylfaen" w:hAnsi="Sylfaen" w:cs="Sylfaen"/>
                <w:sz w:val="18"/>
                <w:szCs w:val="18"/>
              </w:rPr>
            </w:pPr>
            <w:r w:rsidRPr="00483796">
              <w:rPr>
                <w:rFonts w:ascii="Sylfaen" w:eastAsia="Times New Roman" w:hAnsi="Sylfaen"/>
                <w:b/>
                <w:bCs/>
                <w:sz w:val="18"/>
                <w:szCs w:val="18"/>
              </w:rPr>
              <w:t>შენიშვნა:</w:t>
            </w:r>
          </w:p>
          <w:p w:rsidR="00BC3E68" w:rsidRPr="00483796" w:rsidRDefault="00BC3E68" w:rsidP="00BC3E68">
            <w:pPr>
              <w:spacing w:line="360" w:lineRule="auto"/>
              <w:jc w:val="both"/>
              <w:rPr>
                <w:rFonts w:ascii="Sylfaen" w:eastAsia="Times New Roman" w:hAnsi="Sylfaen" w:cs="Calibri"/>
                <w:sz w:val="18"/>
                <w:szCs w:val="18"/>
              </w:rPr>
            </w:pPr>
            <w:r w:rsidRPr="00483796">
              <w:rPr>
                <w:rFonts w:ascii="Sylfaen" w:eastAsia="Times New Roman" w:hAnsi="Sylfaen"/>
                <w:sz w:val="18"/>
                <w:szCs w:val="18"/>
              </w:rPr>
              <w:t>დახმარება ენიშნება დედ-მამით ობოლ ბავშვს განცხადების შემოტანის თვიდან, იმ შემთხვევაში თუ ბენეფიციარს უსრულდება 18 წელი დახმარება უწყდება ასაკის  შესრულების მომდევნო თვიდან.</w:t>
            </w:r>
          </w:p>
        </w:tc>
      </w:tr>
      <w:tr w:rsidR="00BC3E68" w:rsidRPr="00483796" w:rsidTr="00BC3E68">
        <w:trPr>
          <w:trHeight w:val="457"/>
        </w:trPr>
        <w:tc>
          <w:tcPr>
            <w:tcW w:w="2552" w:type="dxa"/>
            <w:tcBorders>
              <w:top w:val="nil"/>
              <w:left w:val="single" w:sz="4" w:space="0" w:color="auto"/>
              <w:bottom w:val="single" w:sz="4" w:space="0" w:color="auto"/>
              <w:right w:val="nil"/>
            </w:tcBorders>
            <w:shd w:val="clear" w:color="000000" w:fill="FFFFFF"/>
            <w:vAlign w:val="center"/>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lastRenderedPageBreak/>
              <w:t>ქვეპროგრამის მიზანი და მოსალოდნელი შედეგი</w:t>
            </w:r>
          </w:p>
        </w:tc>
        <w:tc>
          <w:tcPr>
            <w:tcW w:w="10631"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both"/>
              <w:rPr>
                <w:rFonts w:ascii="Sylfaen" w:hAnsi="Sylfaen" w:cs="Calibri"/>
                <w:sz w:val="18"/>
                <w:szCs w:val="18"/>
              </w:rPr>
            </w:pPr>
            <w:r w:rsidRPr="00483796">
              <w:rPr>
                <w:rFonts w:ascii="Sylfaen" w:eastAsia="Times New Roman" w:hAnsi="Sylfaen" w:cs="Calibri"/>
                <w:sz w:val="18"/>
                <w:szCs w:val="18"/>
              </w:rPr>
              <w:t>ქობულეთის მუნიციპალიტეტში მცხოვრები დედ-მამით ობოლ ბავშვთა ყოველთვიური მატერიალური დახმარებას თვითოეულ ბავშვზე 100 ლარის ოდენობით. მათთვის  მატერიალური და მორალური მხარდაჭერა</w:t>
            </w:r>
            <w:r w:rsidRPr="00483796">
              <w:rPr>
                <w:rFonts w:ascii="Sylfaen" w:eastAsia="Times New Roman" w:hAnsi="Sylfaen" w:cs="Calibri"/>
                <w:sz w:val="18"/>
                <w:szCs w:val="18"/>
                <w:lang w:val="en-GB"/>
              </w:rPr>
              <w:t>.</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tbl>
      <w:tblPr>
        <w:tblW w:w="131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3969"/>
      </w:tblGrid>
      <w:tr w:rsidR="00BC3E68" w:rsidRPr="00483796" w:rsidTr="00BC3E68">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ind w:left="1"/>
              <w:jc w:val="center"/>
              <w:rPr>
                <w:b/>
                <w:sz w:val="20"/>
                <w:szCs w:val="20"/>
              </w:rPr>
            </w:pPr>
            <w:r w:rsidRPr="00483796">
              <w:rPr>
                <w:rFonts w:ascii="Sylfaen" w:hAnsi="Sylfaen" w:cs="Sylfaen"/>
                <w:b/>
                <w:bCs/>
                <w:sz w:val="20"/>
                <w:szCs w:val="20"/>
              </w:rPr>
              <w:t>№</w:t>
            </w:r>
          </w:p>
        </w:tc>
        <w:tc>
          <w:tcPr>
            <w:tcW w:w="5076"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jc w:val="center"/>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მოსალოდნელი</w:t>
            </w:r>
            <w:r w:rsidRPr="00483796">
              <w:rPr>
                <w:rFonts w:ascii="Sylfaen" w:hAnsi="Sylfaen" w:cs="Sylfaen"/>
                <w:b/>
                <w:bCs/>
                <w:sz w:val="20"/>
                <w:szCs w:val="20"/>
                <w:lang w:val="ka-GE"/>
              </w:rPr>
              <w:t xml:space="preserve"> </w:t>
            </w:r>
            <w:r w:rsidRPr="00483796">
              <w:rPr>
                <w:rFonts w:ascii="Sylfaen" w:hAnsi="Sylfaen" w:cs="Sylfaen"/>
                <w:b/>
                <w:bCs/>
                <w:sz w:val="20"/>
                <w:szCs w:val="20"/>
              </w:rPr>
              <w:t>შუალედური</w:t>
            </w:r>
            <w:r w:rsidRPr="00483796">
              <w:rPr>
                <w:rFonts w:ascii="Sylfaen" w:hAnsi="Sylfaen" w:cs="Sylfaen"/>
                <w:b/>
                <w:bCs/>
                <w:sz w:val="20"/>
                <w:szCs w:val="20"/>
                <w:lang w:val="ka-GE"/>
              </w:rPr>
              <w:t xml:space="preserve"> </w:t>
            </w:r>
            <w:r w:rsidRPr="00483796">
              <w:rPr>
                <w:rFonts w:ascii="Sylfaen" w:hAnsi="Sylfaen" w:cs="Sylfaen"/>
                <w:b/>
                <w:bCs/>
                <w:sz w:val="20"/>
                <w:szCs w:val="20"/>
              </w:rPr>
              <w:t>შედეგის</w:t>
            </w:r>
            <w:r w:rsidRPr="00483796">
              <w:rPr>
                <w:rFonts w:ascii="Sylfaen" w:hAnsi="Sylfaen" w:cs="Sylfaen"/>
                <w:b/>
                <w:bCs/>
                <w:sz w:val="20"/>
                <w:szCs w:val="20"/>
                <w:lang w:val="ka-GE"/>
              </w:rPr>
              <w:t xml:space="preserve"> </w:t>
            </w:r>
            <w:r w:rsidRPr="00483796">
              <w:rPr>
                <w:rFonts w:ascii="Sylfaen" w:hAnsi="Sylfaen" w:cs="Sylfaen"/>
                <w:b/>
                <w:bCs/>
                <w:sz w:val="20"/>
                <w:szCs w:val="20"/>
              </w:rPr>
              <w:t>შეფასების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45"/>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ინდიკატორის</w:t>
            </w:r>
            <w:r w:rsidRPr="00483796">
              <w:rPr>
                <w:rFonts w:ascii="Sylfaen" w:hAnsi="Sylfaen" w:cs="Sylfaen"/>
                <w:b/>
                <w:bCs/>
                <w:sz w:val="20"/>
                <w:szCs w:val="20"/>
                <w:lang w:val="ka-GE"/>
              </w:rPr>
              <w:t xml:space="preserve"> </w:t>
            </w:r>
            <w:r w:rsidRPr="00483796">
              <w:rPr>
                <w:rFonts w:ascii="Sylfaen" w:hAnsi="Sylfaen" w:cs="Sylfaen"/>
                <w:b/>
                <w:bCs/>
                <w:sz w:val="20"/>
                <w:szCs w:val="20"/>
              </w:rPr>
              <w:t>მაჩვენებლები</w:t>
            </w:r>
          </w:p>
        </w:tc>
        <w:tc>
          <w:tcPr>
            <w:tcW w:w="3969"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ind w:left="668"/>
              <w:jc w:val="center"/>
              <w:rPr>
                <w:b/>
                <w:sz w:val="20"/>
                <w:szCs w:val="20"/>
              </w:rPr>
            </w:pPr>
            <w:r w:rsidRPr="00483796">
              <w:rPr>
                <w:rFonts w:ascii="Sylfaen" w:hAnsi="Sylfaen" w:cs="Sylfaen"/>
                <w:b/>
                <w:bCs/>
                <w:sz w:val="20"/>
                <w:szCs w:val="20"/>
              </w:rPr>
              <w:t>ცდომილების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ალბათობა</w:t>
            </w:r>
            <w:r w:rsidRPr="00483796">
              <w:rPr>
                <w:rFonts w:ascii="Sylfaen" w:hAnsi="Sylfaen" w:cs="Sylfaen"/>
                <w:b/>
                <w:bCs/>
                <w:sz w:val="20"/>
                <w:szCs w:val="20"/>
                <w:lang w:val="ka-GE"/>
              </w:rPr>
              <w:t xml:space="preserve"> </w:t>
            </w:r>
            <w:r w:rsidRPr="00483796">
              <w:rPr>
                <w:rFonts w:ascii="Sylfaen" w:hAnsi="Sylfaen" w:cs="Sylfaen"/>
                <w:b/>
                <w:bCs/>
                <w:sz w:val="20"/>
                <w:szCs w:val="20"/>
              </w:rPr>
              <w:t>(%</w:t>
            </w:r>
            <w:r w:rsidRPr="00483796">
              <w:rPr>
                <w:rFonts w:ascii="Sylfaen" w:hAnsi="Sylfaen" w:cs="Sylfaen"/>
                <w:b/>
                <w:bCs/>
                <w:sz w:val="20"/>
                <w:szCs w:val="20"/>
                <w:lang w:val="ka-GE"/>
              </w:rPr>
              <w:t xml:space="preserve"> </w:t>
            </w:r>
            <w:r w:rsidRPr="00483796">
              <w:rPr>
                <w:rFonts w:ascii="Sylfaen" w:hAnsi="Sylfaen" w:cs="Sylfaen"/>
                <w:b/>
                <w:bCs/>
                <w:sz w:val="20"/>
                <w:szCs w:val="20"/>
              </w:rPr>
              <w:t>შესაძლო</w:t>
            </w:r>
            <w:r w:rsidRPr="00483796">
              <w:rPr>
                <w:rFonts w:ascii="Sylfaen" w:hAnsi="Sylfaen" w:cs="Sylfaen"/>
                <w:b/>
                <w:bCs/>
                <w:sz w:val="20"/>
                <w:szCs w:val="20"/>
                <w:lang w:val="ka-GE"/>
              </w:rPr>
              <w:t xml:space="preserve"> </w:t>
            </w:r>
            <w:r w:rsidRPr="00483796">
              <w:rPr>
                <w:rFonts w:ascii="Sylfaen" w:hAnsi="Sylfaen" w:cs="Sylfaen"/>
                <w:b/>
                <w:bCs/>
                <w:sz w:val="20"/>
                <w:szCs w:val="20"/>
              </w:rPr>
              <w:t>რისკები-აღწერა)</w:t>
            </w:r>
          </w:p>
        </w:tc>
      </w:tr>
      <w:tr w:rsidR="00BC3E68" w:rsidRPr="00483796" w:rsidTr="00BC3E68">
        <w:trPr>
          <w:trHeight w:hRule="exact" w:val="717"/>
        </w:trPr>
        <w:tc>
          <w:tcPr>
            <w:tcW w:w="736"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5076"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1701" w:type="dxa"/>
            <w:tcBorders>
              <w:top w:val="single" w:sz="4" w:space="0" w:color="auto"/>
            </w:tcBorders>
          </w:tcPr>
          <w:p w:rsidR="00BC3E68" w:rsidRPr="00483796" w:rsidRDefault="00BC3E68" w:rsidP="00BC3E68">
            <w:pPr>
              <w:pStyle w:val="TableParagraph"/>
              <w:kinsoku w:val="0"/>
              <w:overflowPunct w:val="0"/>
              <w:spacing w:before="45" w:line="259" w:lineRule="auto"/>
              <w:jc w:val="center"/>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საბაზისო</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2 </w:t>
            </w:r>
            <w:r w:rsidRPr="00483796">
              <w:rPr>
                <w:rFonts w:ascii="Sylfaen" w:hAnsi="Sylfaen" w:cs="Sylfaen"/>
                <w:b/>
                <w:bCs/>
                <w:sz w:val="20"/>
                <w:szCs w:val="20"/>
              </w:rPr>
              <w:t>წელი</w:t>
            </w:r>
          </w:p>
        </w:tc>
        <w:tc>
          <w:tcPr>
            <w:tcW w:w="1701" w:type="dxa"/>
            <w:tcBorders>
              <w:top w:val="single" w:sz="4" w:space="0" w:color="auto"/>
            </w:tcBorders>
          </w:tcPr>
          <w:p w:rsidR="00BC3E68" w:rsidRPr="00483796" w:rsidRDefault="00BC3E68" w:rsidP="00BC3E68">
            <w:pPr>
              <w:pStyle w:val="TableParagraph"/>
              <w:kinsoku w:val="0"/>
              <w:overflowPunct w:val="0"/>
              <w:spacing w:before="45" w:line="259" w:lineRule="auto"/>
              <w:ind w:left="22"/>
              <w:jc w:val="center"/>
              <w:rPr>
                <w:b/>
                <w:sz w:val="20"/>
                <w:szCs w:val="20"/>
              </w:rPr>
            </w:pPr>
            <w:r w:rsidRPr="00483796">
              <w:rPr>
                <w:rFonts w:ascii="Sylfaen" w:hAnsi="Sylfaen" w:cs="Sylfaen"/>
                <w:b/>
                <w:bCs/>
                <w:sz w:val="20"/>
                <w:szCs w:val="20"/>
              </w:rPr>
              <w:t>მიზნობრივი</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3 </w:t>
            </w:r>
            <w:r w:rsidRPr="00483796">
              <w:rPr>
                <w:rFonts w:ascii="Sylfaen" w:hAnsi="Sylfaen" w:cs="Sylfaen"/>
                <w:b/>
                <w:bCs/>
                <w:sz w:val="20"/>
                <w:szCs w:val="20"/>
              </w:rPr>
              <w:t>წელი</w:t>
            </w:r>
          </w:p>
        </w:tc>
        <w:tc>
          <w:tcPr>
            <w:tcW w:w="3969" w:type="dxa"/>
            <w:vMerge/>
            <w:tcBorders>
              <w:top w:val="single" w:sz="4" w:space="0" w:color="auto"/>
            </w:tcBorders>
          </w:tcPr>
          <w:p w:rsidR="00BC3E68" w:rsidRPr="00483796" w:rsidRDefault="00BC3E68" w:rsidP="00BC3E68">
            <w:pPr>
              <w:pStyle w:val="TableParagraph"/>
              <w:kinsoku w:val="0"/>
              <w:overflowPunct w:val="0"/>
              <w:spacing w:before="45" w:line="259" w:lineRule="auto"/>
              <w:ind w:left="479" w:right="405" w:hanging="72"/>
              <w:rPr>
                <w:b/>
                <w:sz w:val="20"/>
                <w:szCs w:val="20"/>
              </w:rPr>
            </w:pPr>
          </w:p>
        </w:tc>
      </w:tr>
      <w:tr w:rsidR="00BC3E68" w:rsidRPr="00483796" w:rsidTr="00BC3E68">
        <w:trPr>
          <w:trHeight w:hRule="exact" w:val="573"/>
        </w:trPr>
        <w:tc>
          <w:tcPr>
            <w:tcW w:w="736" w:type="dxa"/>
          </w:tcPr>
          <w:p w:rsidR="00BC3E68" w:rsidRPr="00483796" w:rsidRDefault="00BC3E68" w:rsidP="00BC3E68">
            <w:pPr>
              <w:pStyle w:val="TableParagraph"/>
              <w:kinsoku w:val="0"/>
              <w:overflowPunct w:val="0"/>
              <w:spacing w:before="105"/>
              <w:ind w:left="4"/>
              <w:jc w:val="center"/>
              <w:rPr>
                <w:rFonts w:ascii="Sylfaen" w:hAnsi="Sylfaen" w:cs="Sylfaen"/>
                <w:b/>
                <w:sz w:val="20"/>
                <w:szCs w:val="20"/>
                <w:lang w:val="ka-GE"/>
              </w:rPr>
            </w:pPr>
            <w:r w:rsidRPr="00483796">
              <w:rPr>
                <w:rFonts w:ascii="Sylfaen" w:hAnsi="Sylfaen" w:cs="Sylfaen"/>
                <w:b/>
                <w:sz w:val="20"/>
                <w:szCs w:val="20"/>
                <w:lang w:val="ka-GE"/>
              </w:rPr>
              <w:lastRenderedPageBreak/>
              <w:t>1</w:t>
            </w:r>
          </w:p>
        </w:tc>
        <w:tc>
          <w:tcPr>
            <w:tcW w:w="5076" w:type="dxa"/>
            <w:vAlign w:val="center"/>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eastAsia="Times New Roman" w:hAnsi="Sylfaen" w:cs="Calibri"/>
                <w:sz w:val="18"/>
                <w:szCs w:val="18"/>
              </w:rPr>
              <w:t>სოციალური სერვისების მიმღებ ბენეფიციართა რაოდენობა</w:t>
            </w:r>
          </w:p>
        </w:tc>
        <w:tc>
          <w:tcPr>
            <w:tcW w:w="1701" w:type="dxa"/>
            <w:vAlign w:val="center"/>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7</w:t>
            </w:r>
          </w:p>
        </w:tc>
        <w:tc>
          <w:tcPr>
            <w:tcW w:w="1701" w:type="dxa"/>
            <w:vAlign w:val="center"/>
          </w:tcPr>
          <w:p w:rsidR="00BC3E68" w:rsidRPr="00483796" w:rsidRDefault="00BC3E68" w:rsidP="00BC3E68">
            <w:pPr>
              <w:spacing w:after="0" w:line="240" w:lineRule="auto"/>
              <w:jc w:val="center"/>
              <w:rPr>
                <w:rFonts w:ascii="Sylfaen" w:eastAsia="Times New Roman" w:hAnsi="Sylfaen" w:cs="Calibri"/>
                <w:b/>
                <w:bCs/>
                <w:sz w:val="18"/>
                <w:szCs w:val="18"/>
                <w:lang w:eastAsia="en-GB"/>
              </w:rPr>
            </w:pPr>
            <w:r w:rsidRPr="00483796">
              <w:rPr>
                <w:rFonts w:ascii="Sylfaen" w:eastAsia="Times New Roman" w:hAnsi="Sylfaen" w:cs="Calibri"/>
                <w:b/>
                <w:bCs/>
                <w:sz w:val="18"/>
                <w:szCs w:val="18"/>
                <w:lang w:eastAsia="en-GB"/>
              </w:rPr>
              <w:t>8</w:t>
            </w:r>
          </w:p>
        </w:tc>
        <w:tc>
          <w:tcPr>
            <w:tcW w:w="3969" w:type="dxa"/>
          </w:tcPr>
          <w:p w:rsidR="00BC3E68" w:rsidRPr="00483796" w:rsidRDefault="00BC3E68" w:rsidP="00BC3E68">
            <w:pPr>
              <w:pStyle w:val="TableParagraph"/>
              <w:kinsoku w:val="0"/>
              <w:overflowPunct w:val="0"/>
              <w:spacing w:before="95"/>
              <w:ind w:left="20"/>
              <w:jc w:val="center"/>
              <w:rPr>
                <w:b/>
                <w:sz w:val="20"/>
                <w:szCs w:val="20"/>
              </w:rPr>
            </w:pPr>
          </w:p>
        </w:tc>
      </w:tr>
      <w:tr w:rsidR="00BC3E68" w:rsidRPr="00483796" w:rsidTr="00BC3E68">
        <w:trPr>
          <w:trHeight w:hRule="exact" w:val="715"/>
        </w:trPr>
        <w:tc>
          <w:tcPr>
            <w:tcW w:w="736" w:type="dxa"/>
          </w:tcPr>
          <w:p w:rsidR="00BC3E68" w:rsidRPr="00483796" w:rsidRDefault="00BC3E68" w:rsidP="00BC3E68">
            <w:pPr>
              <w:pStyle w:val="TableParagraph"/>
              <w:kinsoku w:val="0"/>
              <w:overflowPunct w:val="0"/>
              <w:spacing w:before="105"/>
              <w:ind w:left="4"/>
              <w:jc w:val="center"/>
              <w:rPr>
                <w:rFonts w:ascii="Sylfaen" w:hAnsi="Sylfaen" w:cs="Sylfaen"/>
                <w:b/>
                <w:sz w:val="20"/>
                <w:szCs w:val="20"/>
                <w:lang w:val="ka-GE"/>
              </w:rPr>
            </w:pPr>
            <w:r w:rsidRPr="00483796">
              <w:rPr>
                <w:rFonts w:ascii="Sylfaen" w:hAnsi="Sylfaen" w:cs="Sylfaen"/>
                <w:b/>
                <w:sz w:val="20"/>
                <w:szCs w:val="20"/>
                <w:lang w:val="ka-GE"/>
              </w:rPr>
              <w:t>2</w:t>
            </w:r>
          </w:p>
        </w:tc>
        <w:tc>
          <w:tcPr>
            <w:tcW w:w="5076" w:type="dxa"/>
            <w:vAlign w:val="center"/>
          </w:tcPr>
          <w:p w:rsidR="00BC3E68" w:rsidRPr="00483796" w:rsidRDefault="00BC3E68" w:rsidP="00BC3E68">
            <w:pPr>
              <w:spacing w:after="0" w:line="240" w:lineRule="auto"/>
              <w:jc w:val="center"/>
              <w:rPr>
                <w:rFonts w:ascii="Sylfaen" w:eastAsia="Times New Roman" w:hAnsi="Sylfaen" w:cs="Calibri"/>
                <w:sz w:val="18"/>
                <w:szCs w:val="18"/>
              </w:rPr>
            </w:pPr>
            <w:r w:rsidRPr="00483796">
              <w:rPr>
                <w:rFonts w:ascii="Sylfaen" w:eastAsia="Times New Roman" w:hAnsi="Sylfaen" w:cs="Calibri"/>
                <w:sz w:val="18"/>
                <w:szCs w:val="18"/>
              </w:rPr>
              <w:t>მატერიალური დახმარების მიმღები უდედმამო ბავშვების რაოდენობა</w:t>
            </w:r>
          </w:p>
        </w:tc>
        <w:tc>
          <w:tcPr>
            <w:tcW w:w="1701" w:type="dxa"/>
            <w:vAlign w:val="center"/>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7</w:t>
            </w:r>
          </w:p>
        </w:tc>
        <w:tc>
          <w:tcPr>
            <w:tcW w:w="1701" w:type="dxa"/>
            <w:vAlign w:val="center"/>
          </w:tcPr>
          <w:p w:rsidR="00BC3E68" w:rsidRPr="00483796" w:rsidRDefault="00BC3E68" w:rsidP="00BC3E68">
            <w:pPr>
              <w:spacing w:after="0" w:line="240" w:lineRule="auto"/>
              <w:jc w:val="center"/>
              <w:rPr>
                <w:rFonts w:ascii="Sylfaen" w:eastAsia="Times New Roman" w:hAnsi="Sylfaen" w:cs="Calibri"/>
                <w:b/>
                <w:bCs/>
                <w:sz w:val="18"/>
                <w:szCs w:val="18"/>
                <w:lang w:val="ka-GE" w:eastAsia="en-GB"/>
              </w:rPr>
            </w:pPr>
            <w:r w:rsidRPr="00483796">
              <w:rPr>
                <w:rFonts w:ascii="Sylfaen" w:eastAsia="Times New Roman" w:hAnsi="Sylfaen" w:cs="Calibri"/>
                <w:b/>
                <w:bCs/>
                <w:sz w:val="18"/>
                <w:szCs w:val="18"/>
                <w:lang w:val="ka-GE" w:eastAsia="en-GB"/>
              </w:rPr>
              <w:t>8</w:t>
            </w:r>
          </w:p>
        </w:tc>
        <w:tc>
          <w:tcPr>
            <w:tcW w:w="3969" w:type="dxa"/>
          </w:tcPr>
          <w:p w:rsidR="00BC3E68" w:rsidRPr="00483796" w:rsidRDefault="00BC3E68" w:rsidP="00BC3E68">
            <w:pPr>
              <w:pStyle w:val="TableParagraph"/>
              <w:kinsoku w:val="0"/>
              <w:overflowPunct w:val="0"/>
              <w:spacing w:before="95"/>
              <w:ind w:left="20"/>
              <w:jc w:val="center"/>
              <w:rPr>
                <w:rFonts w:ascii="Sylfaen" w:hAnsi="Sylfaen" w:cs="Sylfaen"/>
                <w:b/>
                <w:sz w:val="20"/>
                <w:szCs w:val="20"/>
              </w:rPr>
            </w:pPr>
            <w:r w:rsidRPr="00483796">
              <w:rPr>
                <w:rFonts w:ascii="Sylfaen" w:hAnsi="Sylfaen" w:cs="Sylfaen"/>
                <w:b/>
                <w:sz w:val="20"/>
                <w:szCs w:val="20"/>
              </w:rPr>
              <w:t>8%-</w:t>
            </w:r>
            <w:r w:rsidRPr="00483796">
              <w:rPr>
                <w:rFonts w:ascii="Sylfaen" w:hAnsi="Sylfaen" w:cs="Sylfaen"/>
                <w:b/>
                <w:spacing w:val="-1"/>
                <w:sz w:val="20"/>
                <w:szCs w:val="20"/>
              </w:rPr>
              <w:t>ინფორმირებულობის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დაბალი</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დონე,</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მომართვიანობის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ცვლილება</w:t>
            </w:r>
          </w:p>
        </w:tc>
      </w:tr>
    </w:tbl>
    <w:p w:rsidR="00BC3E68" w:rsidRPr="00483796" w:rsidRDefault="00BC3E68" w:rsidP="00BC3E68">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36"/>
        <w:gridCol w:w="3422"/>
        <w:gridCol w:w="1527"/>
        <w:gridCol w:w="1527"/>
        <w:gridCol w:w="1533"/>
        <w:gridCol w:w="1527"/>
        <w:gridCol w:w="1527"/>
        <w:gridCol w:w="1521"/>
      </w:tblGrid>
      <w:tr w:rsidR="00BC3E68" w:rsidRPr="00483796" w:rsidTr="00BC3E68">
        <w:trPr>
          <w:trHeight w:hRule="exact" w:val="475"/>
        </w:trPr>
        <w:tc>
          <w:tcPr>
            <w:tcW w:w="736"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ind w:left="1"/>
              <w:jc w:val="center"/>
              <w:rPr>
                <w:b/>
                <w:sz w:val="20"/>
                <w:szCs w:val="20"/>
              </w:rPr>
            </w:pPr>
            <w:r w:rsidRPr="00483796">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ღონისძიების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jc w:val="center"/>
              <w:rPr>
                <w:b/>
                <w:sz w:val="20"/>
                <w:szCs w:val="20"/>
              </w:rPr>
            </w:pPr>
            <w:r w:rsidRPr="00483796">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ind w:left="409"/>
              <w:jc w:val="center"/>
              <w:rPr>
                <w:b/>
                <w:sz w:val="20"/>
                <w:szCs w:val="20"/>
              </w:rPr>
            </w:pPr>
            <w:r w:rsidRPr="00483796">
              <w:rPr>
                <w:rFonts w:ascii="Sylfaen" w:hAnsi="Sylfaen" w:cs="Sylfaen"/>
                <w:b/>
                <w:bCs/>
                <w:sz w:val="20"/>
                <w:szCs w:val="20"/>
              </w:rPr>
              <w:t>სულ</w:t>
            </w:r>
            <w:r w:rsidRPr="00483796">
              <w:rPr>
                <w:rFonts w:ascii="Sylfaen" w:hAnsi="Sylfaen" w:cs="Sylfaen"/>
                <w:b/>
                <w:bCs/>
                <w:sz w:val="20"/>
                <w:szCs w:val="20"/>
                <w:lang w:val="ka-GE"/>
              </w:rPr>
              <w:t xml:space="preserve"> </w:t>
            </w:r>
            <w:r w:rsidRPr="00483796">
              <w:rPr>
                <w:rFonts w:ascii="Sylfaen" w:hAnsi="Sylfaen" w:cs="Sylfaen"/>
                <w:b/>
                <w:bCs/>
                <w:sz w:val="20"/>
                <w:szCs w:val="20"/>
              </w:rPr>
              <w:t>(ლარი)</w:t>
            </w:r>
          </w:p>
        </w:tc>
        <w:tc>
          <w:tcPr>
            <w:tcW w:w="3048" w:type="dxa"/>
            <w:gridSpan w:val="2"/>
            <w:vMerge w:val="restart"/>
            <w:tcBorders>
              <w:top w:val="single" w:sz="4" w:space="0" w:color="auto"/>
              <w:left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r w:rsidRPr="00483796">
              <w:rPr>
                <w:rFonts w:ascii="Sylfaen" w:hAnsi="Sylfaen" w:cs="Sylfaen"/>
                <w:b/>
                <w:bCs/>
                <w:sz w:val="20"/>
                <w:szCs w:val="20"/>
              </w:rPr>
              <w:t>მათშორის:</w:t>
            </w:r>
          </w:p>
        </w:tc>
      </w:tr>
      <w:tr w:rsidR="00BC3E68" w:rsidRPr="00483796" w:rsidTr="00BC3E68">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rFonts w:ascii="Sylfaen" w:hAnsi="Sylfaen" w:cs="Sylfaen"/>
                <w:b/>
                <w:bCs/>
                <w:sz w:val="20"/>
                <w:szCs w:val="20"/>
              </w:rPr>
            </w:pPr>
          </w:p>
        </w:tc>
      </w:tr>
      <w:tr w:rsidR="00BC3E68" w:rsidRPr="00483796" w:rsidTr="00BC3E68">
        <w:trPr>
          <w:trHeight w:hRule="exact" w:val="880"/>
        </w:trPr>
        <w:tc>
          <w:tcPr>
            <w:tcW w:w="736"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0"/>
              <w:jc w:val="center"/>
              <w:rPr>
                <w:b/>
                <w:sz w:val="20"/>
                <w:szCs w:val="20"/>
              </w:rPr>
            </w:pPr>
            <w:r w:rsidRPr="00483796">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0"/>
              <w:jc w:val="center"/>
              <w:rPr>
                <w:b/>
                <w:sz w:val="20"/>
                <w:szCs w:val="20"/>
              </w:rPr>
            </w:pPr>
            <w:r w:rsidRPr="00483796">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left="130" w:right="126"/>
              <w:jc w:val="center"/>
              <w:rPr>
                <w:b/>
                <w:sz w:val="20"/>
                <w:szCs w:val="20"/>
              </w:rPr>
            </w:pPr>
            <w:r w:rsidRPr="00483796">
              <w:rPr>
                <w:rFonts w:ascii="Sylfaen" w:hAnsi="Sylfaen" w:cs="Sylfaen"/>
                <w:b/>
                <w:bCs/>
                <w:sz w:val="20"/>
                <w:szCs w:val="20"/>
              </w:rPr>
              <w:t>ერთეულის</w:t>
            </w:r>
            <w:r w:rsidRPr="00483796">
              <w:rPr>
                <w:rFonts w:ascii="Sylfaen" w:hAnsi="Sylfaen" w:cs="Sylfaen"/>
                <w:b/>
                <w:bCs/>
                <w:sz w:val="20"/>
                <w:szCs w:val="20"/>
                <w:lang w:val="ka-GE"/>
              </w:rPr>
              <w:t xml:space="preserve"> </w:t>
            </w:r>
            <w:r w:rsidRPr="00483796">
              <w:rPr>
                <w:rFonts w:ascii="Sylfaen" w:hAnsi="Sylfaen" w:cs="Sylfaen"/>
                <w:b/>
                <w:bCs/>
                <w:sz w:val="20"/>
                <w:szCs w:val="20"/>
              </w:rPr>
              <w:t>საშუალო</w:t>
            </w:r>
            <w:r w:rsidRPr="00483796">
              <w:rPr>
                <w:rFonts w:ascii="Sylfaen" w:hAnsi="Sylfaen" w:cs="Sylfaen"/>
                <w:b/>
                <w:bCs/>
                <w:sz w:val="20"/>
                <w:szCs w:val="20"/>
                <w:lang w:val="ka-GE"/>
              </w:rPr>
              <w:t xml:space="preserve"> </w:t>
            </w:r>
            <w:r w:rsidRPr="00483796">
              <w:rPr>
                <w:rFonts w:ascii="Sylfaen" w:hAnsi="Sylfaen" w:cs="Sylfaen"/>
                <w:b/>
                <w:bCs/>
                <w:sz w:val="20"/>
                <w:szCs w:val="20"/>
              </w:rPr>
              <w:t>ფასი</w:t>
            </w:r>
          </w:p>
        </w:tc>
        <w:tc>
          <w:tcPr>
            <w:tcW w:w="1527"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jc w:val="center"/>
              <w:rPr>
                <w:b/>
                <w:sz w:val="20"/>
                <w:szCs w:val="20"/>
              </w:rPr>
            </w:pPr>
            <w:r w:rsidRPr="00483796">
              <w:rPr>
                <w:rFonts w:ascii="Sylfaen" w:hAnsi="Sylfaen" w:cs="Sylfaen"/>
                <w:b/>
                <w:bCs/>
                <w:sz w:val="20"/>
                <w:szCs w:val="20"/>
              </w:rPr>
              <w:t>საბიუჯეტო</w:t>
            </w:r>
            <w:r w:rsidRPr="00483796">
              <w:rPr>
                <w:rFonts w:ascii="Sylfaen" w:hAnsi="Sylfaen" w:cs="Sylfaen"/>
                <w:b/>
                <w:bCs/>
                <w:sz w:val="20"/>
                <w:szCs w:val="20"/>
                <w:lang w:val="ka-GE"/>
              </w:rPr>
              <w:t xml:space="preserve"> </w:t>
            </w:r>
            <w:r w:rsidRPr="00483796">
              <w:rPr>
                <w:rFonts w:ascii="Sylfaen" w:hAnsi="Sylfaen" w:cs="Sylfaen"/>
                <w:b/>
                <w:bCs/>
                <w:sz w:val="20"/>
                <w:szCs w:val="20"/>
              </w:rPr>
              <w:t>სახსრები</w:t>
            </w:r>
          </w:p>
        </w:tc>
        <w:tc>
          <w:tcPr>
            <w:tcW w:w="1521"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right="-5"/>
              <w:jc w:val="center"/>
              <w:rPr>
                <w:b/>
                <w:sz w:val="20"/>
                <w:szCs w:val="20"/>
              </w:rPr>
            </w:pPr>
            <w:r w:rsidRPr="00483796">
              <w:rPr>
                <w:rFonts w:ascii="Sylfaen" w:hAnsi="Sylfaen" w:cs="Sylfaen"/>
                <w:b/>
                <w:bCs/>
                <w:sz w:val="20"/>
                <w:szCs w:val="20"/>
                <w:lang w:val="ka-GE"/>
              </w:rPr>
              <w:t xml:space="preserve">სხვა            </w:t>
            </w:r>
            <w:r w:rsidRPr="00483796">
              <w:rPr>
                <w:rFonts w:ascii="Sylfaen" w:hAnsi="Sylfaen" w:cs="Sylfaen"/>
                <w:b/>
                <w:bCs/>
                <w:sz w:val="20"/>
                <w:szCs w:val="20"/>
              </w:rPr>
              <w:t>სახსრები</w:t>
            </w:r>
          </w:p>
        </w:tc>
      </w:tr>
      <w:tr w:rsidR="00BC3E68" w:rsidRPr="00483796" w:rsidTr="00BC3E68">
        <w:trPr>
          <w:trHeight w:hRule="exact" w:val="878"/>
        </w:trPr>
        <w:tc>
          <w:tcPr>
            <w:tcW w:w="73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
              <w:rPr>
                <w:b/>
                <w:sz w:val="20"/>
                <w:szCs w:val="20"/>
              </w:rPr>
            </w:pPr>
          </w:p>
          <w:p w:rsidR="00BC3E68" w:rsidRPr="00483796" w:rsidRDefault="00BC3E68" w:rsidP="00BC3E68">
            <w:pPr>
              <w:pStyle w:val="TableParagraph"/>
              <w:kinsoku w:val="0"/>
              <w:overflowPunct w:val="0"/>
              <w:ind w:left="4"/>
              <w:jc w:val="center"/>
              <w:rPr>
                <w:b/>
                <w:sz w:val="20"/>
                <w:szCs w:val="20"/>
              </w:rPr>
            </w:pPr>
            <w:r w:rsidRPr="00483796">
              <w:rPr>
                <w:rFonts w:ascii="Sylfaen" w:hAnsi="Sylfaen" w:cs="Sylfaen"/>
                <w:b/>
                <w:sz w:val="20"/>
                <w:szCs w:val="20"/>
              </w:rPr>
              <w:t>1</w:t>
            </w:r>
          </w:p>
        </w:tc>
        <w:tc>
          <w:tcPr>
            <w:tcW w:w="3422"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5" w:line="260" w:lineRule="auto"/>
              <w:ind w:left="20" w:right="768"/>
              <w:jc w:val="center"/>
              <w:rPr>
                <w:b/>
                <w:sz w:val="20"/>
                <w:szCs w:val="20"/>
              </w:rPr>
            </w:pPr>
            <w:r w:rsidRPr="00483796">
              <w:rPr>
                <w:rFonts w:ascii="Sylfaen" w:eastAsia="Times New Roman" w:hAnsi="Sylfaen" w:cs="Calibri"/>
                <w:sz w:val="18"/>
                <w:szCs w:val="18"/>
              </w:rPr>
              <w:t>დედ-მამით ობოლ ბავშვთა ყოველთვიური მატერიალური დახმარება</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
              <w:rPr>
                <w:b/>
                <w:sz w:val="20"/>
                <w:szCs w:val="20"/>
              </w:rPr>
            </w:pPr>
          </w:p>
          <w:p w:rsidR="00BC3E68" w:rsidRPr="00483796" w:rsidRDefault="00BC3E68" w:rsidP="00BC3E68">
            <w:pPr>
              <w:pStyle w:val="TableParagraph"/>
              <w:kinsoku w:val="0"/>
              <w:overflowPunct w:val="0"/>
              <w:ind w:firstLine="95"/>
              <w:rPr>
                <w:b/>
                <w:sz w:val="20"/>
                <w:szCs w:val="20"/>
              </w:rPr>
            </w:pPr>
            <w:r w:rsidRPr="00483796">
              <w:rPr>
                <w:rFonts w:ascii="Sylfaen" w:hAnsi="Sylfaen" w:cs="Sylfaen"/>
                <w:b/>
                <w:spacing w:val="-1"/>
                <w:sz w:val="20"/>
                <w:szCs w:val="20"/>
              </w:rPr>
              <w:t>ბენეფიციარი</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
              <w:rPr>
                <w:b/>
                <w:sz w:val="20"/>
                <w:szCs w:val="20"/>
              </w:rPr>
            </w:pPr>
          </w:p>
          <w:p w:rsidR="00BC3E68" w:rsidRPr="00483796" w:rsidRDefault="00BC3E68" w:rsidP="00BC3E68">
            <w:pPr>
              <w:pStyle w:val="TableParagraph"/>
              <w:kinsoku w:val="0"/>
              <w:overflowPunct w:val="0"/>
              <w:ind w:left="2"/>
              <w:jc w:val="center"/>
              <w:rPr>
                <w:b/>
                <w:sz w:val="20"/>
                <w:szCs w:val="20"/>
                <w:lang w:val="ka-GE"/>
              </w:rPr>
            </w:pPr>
            <w:r w:rsidRPr="00483796">
              <w:rPr>
                <w:rFonts w:ascii="Sylfaen" w:hAnsi="Sylfaen" w:cs="Sylfaen"/>
                <w:b/>
                <w:sz w:val="20"/>
                <w:szCs w:val="20"/>
                <w:lang w:val="ka-GE"/>
              </w:rPr>
              <w:t>8</w:t>
            </w: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
              <w:rPr>
                <w:b/>
                <w:sz w:val="20"/>
                <w:szCs w:val="20"/>
              </w:rPr>
            </w:pPr>
          </w:p>
          <w:p w:rsidR="00BC3E68" w:rsidRPr="00483796" w:rsidRDefault="00BC3E68" w:rsidP="00BC3E68">
            <w:pPr>
              <w:pStyle w:val="TableParagraph"/>
              <w:kinsoku w:val="0"/>
              <w:overflowPunct w:val="0"/>
              <w:ind w:left="5"/>
              <w:jc w:val="center"/>
              <w:rPr>
                <w:b/>
                <w:sz w:val="20"/>
                <w:szCs w:val="20"/>
                <w:lang w:val="ka-GE"/>
              </w:rPr>
            </w:pPr>
            <w:r w:rsidRPr="00483796">
              <w:rPr>
                <w:rFonts w:ascii="Sylfaen" w:hAnsi="Sylfaen" w:cs="Sylfaen"/>
                <w:b/>
                <w:sz w:val="20"/>
                <w:szCs w:val="20"/>
                <w:lang w:val="ka-GE"/>
              </w:rPr>
              <w:t>1 000</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
              <w:rPr>
                <w:b/>
                <w:sz w:val="20"/>
                <w:szCs w:val="20"/>
              </w:rPr>
            </w:pPr>
          </w:p>
          <w:p w:rsidR="00BC3E68" w:rsidRPr="00483796" w:rsidRDefault="00BC3E68" w:rsidP="00BC3E68">
            <w:pPr>
              <w:pStyle w:val="TableParagraph"/>
              <w:kinsoku w:val="0"/>
              <w:overflowPunct w:val="0"/>
              <w:ind w:left="2"/>
              <w:jc w:val="center"/>
              <w:rPr>
                <w:b/>
                <w:sz w:val="20"/>
                <w:szCs w:val="20"/>
              </w:rPr>
            </w:pPr>
            <w:r w:rsidRPr="00483796">
              <w:rPr>
                <w:rFonts w:ascii="Sylfaen" w:hAnsi="Sylfaen" w:cs="Sylfaen"/>
                <w:b/>
                <w:sz w:val="20"/>
                <w:szCs w:val="20"/>
                <w:lang w:val="ka-GE"/>
              </w:rPr>
              <w:t xml:space="preserve">8 </w:t>
            </w:r>
            <w:r w:rsidRPr="00483796">
              <w:rPr>
                <w:rFonts w:ascii="Sylfaen" w:hAnsi="Sylfaen" w:cs="Sylfaen"/>
                <w:b/>
                <w:sz w:val="20"/>
                <w:szCs w:val="20"/>
              </w:rPr>
              <w:t>000</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
              <w:rPr>
                <w:b/>
                <w:sz w:val="20"/>
                <w:szCs w:val="20"/>
              </w:rPr>
            </w:pPr>
          </w:p>
          <w:p w:rsidR="00BC3E68" w:rsidRPr="00483796" w:rsidRDefault="00BC3E68" w:rsidP="00BC3E68">
            <w:pPr>
              <w:pStyle w:val="TableParagraph"/>
              <w:kinsoku w:val="0"/>
              <w:overflowPunct w:val="0"/>
              <w:ind w:left="2"/>
              <w:jc w:val="center"/>
              <w:rPr>
                <w:b/>
                <w:sz w:val="20"/>
                <w:szCs w:val="20"/>
              </w:rPr>
            </w:pPr>
            <w:r w:rsidRPr="00483796">
              <w:rPr>
                <w:rFonts w:ascii="Sylfaen" w:hAnsi="Sylfaen" w:cs="Sylfaen"/>
                <w:b/>
                <w:sz w:val="20"/>
                <w:szCs w:val="20"/>
                <w:lang w:val="ka-GE"/>
              </w:rPr>
              <w:t xml:space="preserve">8 </w:t>
            </w:r>
            <w:r w:rsidRPr="00483796">
              <w:rPr>
                <w:rFonts w:ascii="Sylfaen" w:hAnsi="Sylfaen" w:cs="Sylfaen"/>
                <w:b/>
                <w:sz w:val="20"/>
                <w:szCs w:val="20"/>
              </w:rPr>
              <w:t>000</w:t>
            </w:r>
          </w:p>
        </w:tc>
        <w:tc>
          <w:tcPr>
            <w:tcW w:w="1521"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jc w:val="center"/>
              <w:rPr>
                <w:b/>
                <w:sz w:val="20"/>
                <w:szCs w:val="20"/>
              </w:rPr>
            </w:pPr>
          </w:p>
        </w:tc>
      </w:tr>
      <w:tr w:rsidR="00BC3E68" w:rsidRPr="00483796" w:rsidTr="00BC3E68">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50"/>
              <w:ind w:left="2"/>
              <w:jc w:val="center"/>
              <w:rPr>
                <w:b/>
                <w:sz w:val="20"/>
                <w:szCs w:val="20"/>
              </w:rPr>
            </w:pPr>
            <w:r w:rsidRPr="00483796">
              <w:rPr>
                <w:rFonts w:ascii="Sylfaen" w:hAnsi="Sylfaen" w:cs="Sylfaen"/>
                <w:b/>
                <w:bCs/>
                <w:sz w:val="20"/>
                <w:szCs w:val="20"/>
              </w:rPr>
              <w:t>სულ</w:t>
            </w:r>
            <w:r w:rsidRPr="00483796">
              <w:rPr>
                <w:rFonts w:ascii="Sylfaen" w:hAnsi="Sylfaen" w:cs="Sylfaen"/>
                <w:b/>
                <w:bCs/>
                <w:sz w:val="20"/>
                <w:szCs w:val="20"/>
                <w:lang w:val="ka-GE"/>
              </w:rPr>
              <w:t xml:space="preserve"> </w:t>
            </w:r>
            <w:r w:rsidRPr="00483796">
              <w:rPr>
                <w:rFonts w:ascii="Sylfaen" w:hAnsi="Sylfaen" w:cs="Sylfaen"/>
                <w:b/>
                <w:bCs/>
                <w:sz w:val="20"/>
                <w:szCs w:val="20"/>
              </w:rPr>
              <w:t>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jc w:val="center"/>
              <w:rPr>
                <w:b/>
                <w:sz w:val="20"/>
                <w:szCs w:val="20"/>
              </w:rPr>
            </w:pP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b/>
                <w:sz w:val="20"/>
                <w:szCs w:val="20"/>
              </w:rPr>
            </w:pPr>
            <w:r w:rsidRPr="00483796">
              <w:rPr>
                <w:rFonts w:ascii="Sylfaen" w:hAnsi="Sylfaen" w:cs="Sylfaen"/>
                <w:b/>
                <w:sz w:val="20"/>
                <w:szCs w:val="20"/>
                <w:lang w:val="ka-GE"/>
              </w:rPr>
              <w:t xml:space="preserve">8 </w:t>
            </w:r>
            <w:r w:rsidRPr="00483796">
              <w:rPr>
                <w:rFonts w:ascii="Sylfaen" w:hAnsi="Sylfaen" w:cs="Sylfaen"/>
                <w:b/>
                <w:sz w:val="20"/>
                <w:szCs w:val="20"/>
              </w:rPr>
              <w:t>000</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b/>
                <w:sz w:val="20"/>
                <w:szCs w:val="20"/>
              </w:rPr>
            </w:pPr>
            <w:r w:rsidRPr="00483796">
              <w:rPr>
                <w:rFonts w:ascii="Sylfaen" w:hAnsi="Sylfaen" w:cs="Sylfaen"/>
                <w:b/>
                <w:sz w:val="20"/>
                <w:szCs w:val="20"/>
                <w:lang w:val="ka-GE"/>
              </w:rPr>
              <w:t xml:space="preserve">8 </w:t>
            </w:r>
            <w:r w:rsidRPr="00483796">
              <w:rPr>
                <w:rFonts w:ascii="Sylfaen" w:hAnsi="Sylfaen" w:cs="Sylfaen"/>
                <w:b/>
                <w:sz w:val="20"/>
                <w:szCs w:val="20"/>
              </w:rPr>
              <w:t>000</w:t>
            </w:r>
          </w:p>
        </w:tc>
        <w:tc>
          <w:tcPr>
            <w:tcW w:w="1521"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59"/>
              <w:ind w:left="2"/>
              <w:jc w:val="center"/>
              <w:rPr>
                <w:b/>
                <w:sz w:val="20"/>
                <w:szCs w:val="20"/>
              </w:rPr>
            </w:pPr>
            <w:r w:rsidRPr="00483796">
              <w:rPr>
                <w:rFonts w:ascii="Sylfaen" w:hAnsi="Sylfaen" w:cs="Sylfaen"/>
                <w:b/>
                <w:bCs/>
                <w:sz w:val="20"/>
                <w:szCs w:val="20"/>
              </w:rPr>
              <w:t>0</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24"/>
          <w:szCs w:val="24"/>
          <w:lang w:val="ka-GE"/>
        </w:rPr>
      </w:pPr>
    </w:p>
    <w:tbl>
      <w:tblPr>
        <w:tblW w:w="13209" w:type="dxa"/>
        <w:tblInd w:w="93" w:type="dxa"/>
        <w:tblLook w:val="04A0"/>
      </w:tblPr>
      <w:tblGrid>
        <w:gridCol w:w="4671"/>
        <w:gridCol w:w="5381"/>
        <w:gridCol w:w="2218"/>
        <w:gridCol w:w="939"/>
      </w:tblGrid>
      <w:tr w:rsidR="00BC3E68" w:rsidRPr="00483796" w:rsidTr="00BC3E68">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BC3E68" w:rsidRPr="00483796" w:rsidRDefault="00BC3E68" w:rsidP="00BC3E68">
            <w:pPr>
              <w:spacing w:after="0" w:line="240" w:lineRule="auto"/>
              <w:jc w:val="both"/>
              <w:rPr>
                <w:rFonts w:eastAsia="Times New Roman"/>
                <w:b/>
                <w:bCs/>
                <w:sz w:val="18"/>
                <w:szCs w:val="18"/>
              </w:rPr>
            </w:pPr>
            <w:r w:rsidRPr="00483796">
              <w:rPr>
                <w:rFonts w:ascii="Sylfaen" w:eastAsia="Times New Roman" w:hAnsi="Sylfaen" w:cs="Sylfaen"/>
                <w:b/>
                <w:bCs/>
                <w:sz w:val="18"/>
                <w:szCs w:val="18"/>
              </w:rPr>
              <w:t>მოსალოდნელი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შუალედური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შედეგი</w:t>
            </w:r>
          </w:p>
        </w:tc>
      </w:tr>
      <w:tr w:rsidR="00BC3E68" w:rsidRPr="00483796" w:rsidTr="00BC3E68">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both"/>
              <w:rPr>
                <w:rFonts w:eastAsia="Times New Roman"/>
                <w:sz w:val="18"/>
                <w:szCs w:val="18"/>
              </w:rPr>
            </w:pPr>
            <w:r w:rsidRPr="00483796">
              <w:rPr>
                <w:rFonts w:ascii="Sylfaen" w:eastAsia="Times New Roman" w:hAnsi="Sylfaen" w:cs="Sylfaen"/>
              </w:rPr>
              <w:t>მუნიციპალიტეტში</w:t>
            </w:r>
            <w:r w:rsidRPr="00483796">
              <w:rPr>
                <w:rFonts w:ascii="Sylfaen" w:eastAsia="Times New Roman" w:hAnsi="Sylfaen" w:cs="Sylfaen"/>
                <w:lang w:val="ka-GE"/>
              </w:rPr>
              <w:t xml:space="preserve"> </w:t>
            </w:r>
            <w:r w:rsidRPr="00483796">
              <w:rPr>
                <w:rFonts w:ascii="Sylfaen" w:eastAsia="Times New Roman" w:hAnsi="Sylfaen" w:cs="Sylfaen"/>
              </w:rPr>
              <w:t>მცხოვრები</w:t>
            </w:r>
            <w:r w:rsidRPr="00483796">
              <w:rPr>
                <w:rFonts w:ascii="Sylfaen" w:eastAsia="Times New Roman" w:hAnsi="Sylfaen" w:cs="Sylfaen"/>
                <w:lang w:val="ka-GE"/>
              </w:rPr>
              <w:t xml:space="preserve"> </w:t>
            </w:r>
            <w:r w:rsidRPr="00483796">
              <w:rPr>
                <w:rFonts w:ascii="Sylfaen" w:eastAsia="Times New Roman" w:hAnsi="Sylfaen" w:cs="Sylfaen"/>
              </w:rPr>
              <w:t>სხვადასხვა</w:t>
            </w:r>
            <w:r w:rsidRPr="00483796">
              <w:rPr>
                <w:rFonts w:ascii="Sylfaen" w:eastAsia="Times New Roman" w:hAnsi="Sylfaen" w:cs="Sylfaen"/>
                <w:lang w:val="ka-GE"/>
              </w:rPr>
              <w:t xml:space="preserve"> </w:t>
            </w:r>
            <w:r w:rsidRPr="00483796">
              <w:rPr>
                <w:rFonts w:ascii="Sylfaen" w:eastAsia="Times New Roman" w:hAnsi="Sylfaen" w:cs="Sylfaen"/>
              </w:rPr>
              <w:t>სოციალური</w:t>
            </w:r>
            <w:r w:rsidRPr="00483796">
              <w:rPr>
                <w:rFonts w:ascii="Sylfaen" w:eastAsia="Times New Roman" w:hAnsi="Sylfaen" w:cs="Sylfaen"/>
                <w:lang w:val="ka-GE"/>
              </w:rPr>
              <w:t xml:space="preserve"> </w:t>
            </w:r>
            <w:r w:rsidRPr="00483796">
              <w:rPr>
                <w:rFonts w:ascii="Sylfaen" w:eastAsia="Times New Roman" w:hAnsi="Sylfaen" w:cs="Sylfaen"/>
              </w:rPr>
              <w:t>კატეგორიის</w:t>
            </w:r>
            <w:r w:rsidRPr="00483796">
              <w:rPr>
                <w:rFonts w:ascii="Sylfaen" w:eastAsia="Times New Roman" w:hAnsi="Sylfaen" w:cs="Sylfaen"/>
                <w:lang w:val="ka-GE"/>
              </w:rPr>
              <w:t xml:space="preserve"> </w:t>
            </w:r>
            <w:r w:rsidRPr="00483796">
              <w:rPr>
                <w:rFonts w:ascii="Sylfaen" w:eastAsia="Times New Roman" w:hAnsi="Sylfaen" w:cs="Sylfaen"/>
              </w:rPr>
              <w:t>მოსახლეობა</w:t>
            </w:r>
            <w:r w:rsidRPr="00483796">
              <w:rPr>
                <w:rFonts w:ascii="Sylfaen" w:eastAsia="Times New Roman" w:hAnsi="Sylfaen" w:cs="Sylfaen"/>
                <w:lang w:val="ka-GE"/>
              </w:rPr>
              <w:t xml:space="preserve"> </w:t>
            </w:r>
            <w:r w:rsidRPr="00483796">
              <w:rPr>
                <w:rFonts w:ascii="Sylfaen" w:eastAsia="Times New Roman" w:hAnsi="Sylfaen" w:cs="Sylfaen"/>
              </w:rPr>
              <w:t>უზრუნველყოფილია</w:t>
            </w:r>
            <w:r w:rsidRPr="00483796">
              <w:rPr>
                <w:rFonts w:ascii="Sylfaen" w:eastAsia="Times New Roman" w:hAnsi="Sylfaen" w:cs="Sylfaen"/>
                <w:lang w:val="ka-GE"/>
              </w:rPr>
              <w:t xml:space="preserve"> </w:t>
            </w:r>
            <w:r w:rsidRPr="00483796">
              <w:rPr>
                <w:rFonts w:ascii="Sylfaen" w:eastAsia="Times New Roman" w:hAnsi="Sylfaen" w:cs="Sylfaen"/>
              </w:rPr>
              <w:t>ფინანსური</w:t>
            </w:r>
            <w:r w:rsidRPr="00483796">
              <w:rPr>
                <w:rFonts w:ascii="Sylfaen" w:eastAsia="Times New Roman" w:hAnsi="Sylfaen" w:cs="Sylfaen"/>
                <w:lang w:val="ka-GE"/>
              </w:rPr>
              <w:t xml:space="preserve"> </w:t>
            </w:r>
            <w:r w:rsidRPr="00483796">
              <w:rPr>
                <w:rFonts w:ascii="Sylfaen" w:eastAsia="Times New Roman" w:hAnsi="Sylfaen" w:cs="Sylfaen"/>
              </w:rPr>
              <w:t>დახმარებითა</w:t>
            </w:r>
            <w:r w:rsidRPr="00483796">
              <w:rPr>
                <w:rFonts w:ascii="Sylfaen" w:eastAsia="Times New Roman" w:hAnsi="Sylfaen" w:cs="Sylfaen"/>
                <w:lang w:val="ka-GE"/>
              </w:rPr>
              <w:t xml:space="preserve"> </w:t>
            </w:r>
            <w:r w:rsidRPr="00483796">
              <w:rPr>
                <w:rFonts w:ascii="Sylfaen" w:eastAsia="Times New Roman" w:hAnsi="Sylfaen" w:cs="Sylfaen"/>
              </w:rPr>
              <w:t>და</w:t>
            </w:r>
            <w:r w:rsidRPr="00483796">
              <w:rPr>
                <w:rFonts w:ascii="Sylfaen" w:eastAsia="Times New Roman" w:hAnsi="Sylfaen" w:cs="Sylfaen"/>
                <w:lang w:val="ka-GE"/>
              </w:rPr>
              <w:t xml:space="preserve"> </w:t>
            </w:r>
            <w:r w:rsidRPr="00483796">
              <w:rPr>
                <w:rFonts w:ascii="Sylfaen" w:eastAsia="Times New Roman" w:hAnsi="Sylfaen" w:cs="Sylfaen"/>
              </w:rPr>
              <w:t>სოციალური</w:t>
            </w:r>
            <w:r w:rsidRPr="00483796">
              <w:rPr>
                <w:rFonts w:ascii="Sylfaen" w:eastAsia="Times New Roman" w:hAnsi="Sylfaen" w:cs="Sylfaen"/>
                <w:lang w:val="ka-GE"/>
              </w:rPr>
              <w:t xml:space="preserve"> </w:t>
            </w:r>
            <w:r w:rsidRPr="00483796">
              <w:rPr>
                <w:rFonts w:ascii="Sylfaen" w:eastAsia="Times New Roman" w:hAnsi="Sylfaen" w:cs="Sylfaen"/>
              </w:rPr>
              <w:t>სერვისებით</w:t>
            </w:r>
          </w:p>
        </w:tc>
      </w:tr>
      <w:tr w:rsidR="00BC3E68" w:rsidRPr="00483796" w:rsidTr="00BC3E68">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both"/>
              <w:rPr>
                <w:rFonts w:eastAsia="Times New Roman"/>
                <w:b/>
                <w:bCs/>
                <w:sz w:val="18"/>
                <w:szCs w:val="18"/>
              </w:rPr>
            </w:pPr>
            <w:r w:rsidRPr="00483796">
              <w:rPr>
                <w:rFonts w:ascii="Sylfaen" w:eastAsia="Times New Roman" w:hAnsi="Sylfaen" w:cs="Sylfaen"/>
                <w:b/>
                <w:bCs/>
                <w:sz w:val="18"/>
                <w:szCs w:val="18"/>
              </w:rPr>
              <w:t>გაეროს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მდგრადი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განვითარების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მიზანი</w:t>
            </w:r>
            <w:r w:rsidRPr="00483796">
              <w:rPr>
                <w:rFonts w:eastAsia="Times New Roman"/>
                <w:b/>
                <w:bCs/>
                <w:sz w:val="18"/>
                <w:szCs w:val="18"/>
              </w:rPr>
              <w:t xml:space="preserve"> (SDG), </w:t>
            </w:r>
            <w:r w:rsidRPr="00483796">
              <w:rPr>
                <w:rFonts w:ascii="Sylfaen" w:eastAsia="Times New Roman" w:hAnsi="Sylfaen" w:cs="Sylfaen"/>
                <w:b/>
                <w:bCs/>
                <w:sz w:val="18"/>
                <w:szCs w:val="18"/>
              </w:rPr>
              <w:t>რომლის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მიღწევასაც</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ემსახურება</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center"/>
              <w:rPr>
                <w:rFonts w:eastAsia="Times New Roman"/>
                <w:sz w:val="18"/>
                <w:szCs w:val="18"/>
              </w:rPr>
            </w:pPr>
            <w:r w:rsidRPr="00483796">
              <w:rPr>
                <w:rFonts w:ascii="Sylfaen" w:eastAsia="Times New Roman" w:hAnsi="Sylfaen" w:cs="Sylfaen"/>
              </w:rPr>
              <w:t>მიზანი</w:t>
            </w:r>
            <w:r w:rsidRPr="00483796">
              <w:rPr>
                <w:rFonts w:eastAsia="Times New Roman" w:cs="Calibri"/>
              </w:rPr>
              <w:t xml:space="preserve"> 1 - </w:t>
            </w:r>
            <w:r w:rsidRPr="00483796">
              <w:rPr>
                <w:rFonts w:ascii="Sylfaen" w:eastAsia="Times New Roman" w:hAnsi="Sylfaen" w:cs="Sylfaen"/>
              </w:rPr>
              <w:t>სიღარიბის</w:t>
            </w:r>
            <w:r w:rsidRPr="00483796">
              <w:rPr>
                <w:rFonts w:ascii="Sylfaen" w:eastAsia="Times New Roman" w:hAnsi="Sylfaen" w:cs="Sylfaen"/>
                <w:lang w:val="ka-GE"/>
              </w:rPr>
              <w:t xml:space="preserve"> </w:t>
            </w:r>
            <w:r w:rsidRPr="00483796">
              <w:rPr>
                <w:rFonts w:ascii="Sylfaen" w:eastAsia="Times New Roman" w:hAnsi="Sylfaen" w:cs="Sylfaen"/>
              </w:rPr>
              <w:t>ყველაფორმის</w:t>
            </w:r>
            <w:r w:rsidRPr="00483796">
              <w:rPr>
                <w:rFonts w:ascii="Sylfaen" w:eastAsia="Times New Roman" w:hAnsi="Sylfaen" w:cs="Sylfaen"/>
                <w:lang w:val="ka-GE"/>
              </w:rPr>
              <w:t xml:space="preserve"> </w:t>
            </w:r>
            <w:r w:rsidRPr="00483796">
              <w:rPr>
                <w:rFonts w:ascii="Sylfaen" w:eastAsia="Times New Roman" w:hAnsi="Sylfaen" w:cs="Sylfaen"/>
              </w:rPr>
              <w:t>აღმოფხვრა</w:t>
            </w:r>
            <w:r w:rsidRPr="00483796">
              <w:rPr>
                <w:rFonts w:eastAsia="Times New Roman" w:cs="Calibri"/>
              </w:rPr>
              <w:t>;</w:t>
            </w:r>
            <w:r w:rsidRPr="00483796">
              <w:rPr>
                <w:rFonts w:eastAsia="Times New Roman" w:cs="Calibri"/>
              </w:rPr>
              <w:br/>
            </w:r>
            <w:r w:rsidRPr="00483796">
              <w:rPr>
                <w:rFonts w:ascii="Sylfaen" w:eastAsia="Times New Roman" w:hAnsi="Sylfaen" w:cs="Sylfaen"/>
              </w:rPr>
              <w:t>მიზანი</w:t>
            </w:r>
            <w:r w:rsidRPr="00483796">
              <w:rPr>
                <w:rFonts w:eastAsia="Times New Roman" w:cs="Calibri"/>
              </w:rPr>
              <w:t xml:space="preserve"> 2 - </w:t>
            </w:r>
            <w:r w:rsidRPr="00483796">
              <w:rPr>
                <w:rFonts w:ascii="Sylfaen" w:eastAsia="Times New Roman" w:hAnsi="Sylfaen" w:cs="Sylfaen"/>
              </w:rPr>
              <w:t>შიმშილის</w:t>
            </w:r>
            <w:r w:rsidRPr="00483796">
              <w:rPr>
                <w:rFonts w:ascii="Sylfaen" w:eastAsia="Times New Roman" w:hAnsi="Sylfaen" w:cs="Sylfaen"/>
                <w:lang w:val="ka-GE"/>
              </w:rPr>
              <w:t xml:space="preserve"> </w:t>
            </w:r>
            <w:r w:rsidRPr="00483796">
              <w:rPr>
                <w:rFonts w:ascii="Sylfaen" w:eastAsia="Times New Roman" w:hAnsi="Sylfaen" w:cs="Sylfaen"/>
              </w:rPr>
              <w:t>აღმოფხვრა</w:t>
            </w:r>
            <w:r w:rsidRPr="00483796">
              <w:rPr>
                <w:rFonts w:eastAsia="Times New Roman" w:cs="Calibri"/>
              </w:rPr>
              <w:t>;</w:t>
            </w:r>
            <w:r w:rsidRPr="00483796">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eastAsia="Times New Roman"/>
                <w:b/>
                <w:bCs/>
                <w:sz w:val="18"/>
                <w:szCs w:val="18"/>
              </w:rPr>
            </w:pPr>
            <w:r w:rsidRPr="00483796">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eastAsia="Times New Roman"/>
                <w:sz w:val="18"/>
                <w:szCs w:val="18"/>
                <w:lang w:val="ka-GE"/>
              </w:rPr>
            </w:pPr>
            <w:r w:rsidRPr="00483796">
              <w:rPr>
                <w:rFonts w:ascii="Sylfaen" w:eastAsia="Times New Roman" w:hAnsi="Sylfaen" w:cs="Sylfaen"/>
                <w:sz w:val="18"/>
                <w:szCs w:val="18"/>
                <w:lang w:val="ka-GE"/>
              </w:rPr>
              <w:t>არა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1882"/>
        <w:gridCol w:w="667"/>
        <w:gridCol w:w="1933"/>
        <w:gridCol w:w="2022"/>
        <w:gridCol w:w="1871"/>
        <w:gridCol w:w="1877"/>
        <w:gridCol w:w="1878"/>
        <w:gridCol w:w="1337"/>
      </w:tblGrid>
      <w:tr w:rsidR="00BC3E68" w:rsidRPr="00483796" w:rsidTr="00BC3E68">
        <w:trPr>
          <w:trHeight w:val="468"/>
        </w:trPr>
        <w:tc>
          <w:tcPr>
            <w:tcW w:w="18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lang w:val="ka-GE"/>
              </w:rPr>
              <w:t xml:space="preserve">ქვეპროგრამის </w:t>
            </w:r>
            <w:r w:rsidRPr="00483796">
              <w:rPr>
                <w:rFonts w:ascii="Sylfaen" w:hAnsi="Sylfaen" w:cs="Calibri"/>
                <w:b/>
                <w:bCs/>
                <w:sz w:val="16"/>
                <w:szCs w:val="16"/>
              </w:rPr>
              <w:t>კოდი</w:t>
            </w:r>
          </w:p>
        </w:tc>
        <w:tc>
          <w:tcPr>
            <w:tcW w:w="260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hAnsi="Sylfaen" w:cs="Calibri"/>
                <w:b/>
                <w:bCs/>
                <w:sz w:val="16"/>
                <w:szCs w:val="16"/>
                <w:lang w:val="ka-GE"/>
              </w:rPr>
              <w:t>ქვეპროგრამის დასახელება</w:t>
            </w:r>
          </w:p>
        </w:tc>
        <w:tc>
          <w:tcPr>
            <w:tcW w:w="8985" w:type="dxa"/>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b/>
                <w:bCs/>
                <w:sz w:val="16"/>
                <w:szCs w:val="16"/>
              </w:rPr>
            </w:pPr>
            <w:r w:rsidRPr="00483796">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BC3E68" w:rsidRPr="00483796" w:rsidTr="00BC3E68">
        <w:trPr>
          <w:trHeight w:val="723"/>
        </w:trPr>
        <w:tc>
          <w:tcPr>
            <w:tcW w:w="1882"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rPr>
              <w:t xml:space="preserve">06 02 </w:t>
            </w:r>
            <w:r w:rsidRPr="00483796">
              <w:rPr>
                <w:rFonts w:ascii="Sylfaen" w:hAnsi="Sylfaen" w:cs="Calibri"/>
                <w:b/>
                <w:sz w:val="18"/>
                <w:szCs w:val="18"/>
                <w:lang w:val="ka-GE"/>
              </w:rPr>
              <w:t>05</w:t>
            </w:r>
          </w:p>
        </w:tc>
        <w:tc>
          <w:tcPr>
            <w:tcW w:w="2600" w:type="dxa"/>
            <w:gridSpan w:val="2"/>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jc w:val="center"/>
              <w:rPr>
                <w:rFonts w:ascii="Sylfaen" w:hAnsi="Sylfaen" w:cs="Calibri"/>
                <w:b/>
                <w:bCs/>
                <w:sz w:val="16"/>
                <w:szCs w:val="16"/>
              </w:rPr>
            </w:pPr>
            <w:r w:rsidRPr="00483796">
              <w:rPr>
                <w:rFonts w:ascii="Sylfaen" w:eastAsia="Times New Roman" w:hAnsi="Sylfaen" w:cs="Calibri"/>
                <w:b/>
                <w:sz w:val="16"/>
                <w:szCs w:val="16"/>
                <w:lang w:val="ka-GE"/>
              </w:rPr>
              <w:t>სტიქიური მოვლენების შედეგად დაზარალებული ოჯახების დახმარება</w:t>
            </w:r>
          </w:p>
        </w:tc>
        <w:tc>
          <w:tcPr>
            <w:tcW w:w="8985" w:type="dxa"/>
            <w:gridSpan w:val="5"/>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სოციალური დაცვის ღონისძიებები</w:t>
            </w:r>
          </w:p>
        </w:tc>
      </w:tr>
      <w:tr w:rsidR="00BC3E68" w:rsidRPr="00483796" w:rsidTr="00BC3E68">
        <w:trPr>
          <w:trHeight w:val="496"/>
        </w:trPr>
        <w:tc>
          <w:tcPr>
            <w:tcW w:w="1882" w:type="dxa"/>
            <w:vMerge w:val="restart"/>
            <w:tcBorders>
              <w:top w:val="nil"/>
              <w:left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ქვეპროგრამის განმახორციელებელი სამსახური</w:t>
            </w:r>
          </w:p>
        </w:tc>
        <w:tc>
          <w:tcPr>
            <w:tcW w:w="2600" w:type="dxa"/>
            <w:gridSpan w:val="2"/>
            <w:vMerge w:val="restart"/>
            <w:tcBorders>
              <w:top w:val="single" w:sz="4" w:space="0" w:color="auto"/>
              <w:left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lang w:val="ka-GE"/>
              </w:rPr>
            </w:pPr>
            <w:r w:rsidRPr="00483796">
              <w:rPr>
                <w:rFonts w:ascii="Sylfaen" w:eastAsia="Times New Roman" w:hAnsi="Sylfaen" w:cs="Calibri"/>
                <w:b/>
                <w:sz w:val="20"/>
                <w:szCs w:val="20"/>
              </w:rPr>
              <w:t>ჯამრთელობისა და სოციალური დაცვის სამსახური</w:t>
            </w:r>
          </w:p>
        </w:tc>
        <w:tc>
          <w:tcPr>
            <w:tcW w:w="2022" w:type="dxa"/>
            <w:vMerge w:val="restart"/>
            <w:tcBorders>
              <w:top w:val="single" w:sz="4" w:space="0" w:color="auto"/>
              <w:left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lang w:val="ka-GE"/>
              </w:rPr>
            </w:pPr>
          </w:p>
          <w:p w:rsidR="00BC3E68" w:rsidRPr="00483796" w:rsidRDefault="00BC3E68" w:rsidP="00BC3E68">
            <w:pPr>
              <w:jc w:val="center"/>
              <w:rPr>
                <w:rFonts w:ascii="Sylfaen" w:hAnsi="Sylfaen" w:cs="Calibri"/>
                <w:b/>
                <w:bCs/>
                <w:sz w:val="16"/>
                <w:szCs w:val="16"/>
                <w:lang w:val="ka-GE"/>
              </w:rPr>
            </w:pPr>
            <w:r w:rsidRPr="00483796">
              <w:rPr>
                <w:rFonts w:ascii="Sylfaen" w:hAnsi="Sylfaen" w:cs="Calibri"/>
                <w:b/>
                <w:bCs/>
                <w:sz w:val="16"/>
                <w:szCs w:val="16"/>
                <w:lang w:val="ka-GE"/>
              </w:rPr>
              <w:t>ქვეპროგრამის ბიუჯეტი</w:t>
            </w:r>
          </w:p>
        </w:tc>
        <w:tc>
          <w:tcPr>
            <w:tcW w:w="1871"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3</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877"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4</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878"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5</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337"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6</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r>
      <w:tr w:rsidR="00BC3E68" w:rsidRPr="00483796" w:rsidTr="00BC3E68">
        <w:trPr>
          <w:trHeight w:val="419"/>
        </w:trPr>
        <w:tc>
          <w:tcPr>
            <w:tcW w:w="1882" w:type="dxa"/>
            <w:vMerge/>
            <w:tcBorders>
              <w:left w:val="single" w:sz="4" w:space="0" w:color="auto"/>
              <w:bottom w:val="single" w:sz="4" w:space="0" w:color="auto"/>
              <w:right w:val="nil"/>
            </w:tcBorders>
            <w:shd w:val="clear" w:color="000000" w:fill="FFFFFF"/>
          </w:tcPr>
          <w:p w:rsidR="00BC3E68" w:rsidRPr="00483796" w:rsidRDefault="00BC3E68" w:rsidP="00BC3E68">
            <w:pPr>
              <w:jc w:val="center"/>
              <w:rPr>
                <w:rFonts w:ascii="Sylfaen" w:hAnsi="Sylfaen" w:cs="Calibri"/>
                <w:b/>
                <w:bCs/>
                <w:sz w:val="16"/>
                <w:szCs w:val="16"/>
              </w:rPr>
            </w:pPr>
          </w:p>
        </w:tc>
        <w:tc>
          <w:tcPr>
            <w:tcW w:w="2600" w:type="dxa"/>
            <w:gridSpan w:val="2"/>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eastAsia="Times New Roman" w:hAnsi="Sylfaen" w:cs="Calibri"/>
                <w:b/>
                <w:sz w:val="20"/>
                <w:szCs w:val="20"/>
              </w:rPr>
            </w:pPr>
          </w:p>
        </w:tc>
        <w:tc>
          <w:tcPr>
            <w:tcW w:w="2022" w:type="dxa"/>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p>
        </w:tc>
        <w:tc>
          <w:tcPr>
            <w:tcW w:w="1871"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rPr>
            </w:pPr>
            <w:r w:rsidRPr="00483796">
              <w:rPr>
                <w:rFonts w:ascii="Sylfaen" w:hAnsi="Sylfaen" w:cs="Calibri"/>
                <w:b/>
                <w:sz w:val="18"/>
                <w:szCs w:val="18"/>
                <w:lang w:val="ka-GE"/>
              </w:rPr>
              <w:t>850,0</w:t>
            </w:r>
          </w:p>
        </w:tc>
        <w:tc>
          <w:tcPr>
            <w:tcW w:w="1877"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rPr>
            </w:pPr>
            <w:r w:rsidRPr="00483796">
              <w:rPr>
                <w:rFonts w:ascii="Sylfaen" w:hAnsi="Sylfaen" w:cs="Calibri"/>
                <w:b/>
                <w:sz w:val="18"/>
                <w:szCs w:val="18"/>
                <w:lang w:val="ka-GE"/>
              </w:rPr>
              <w:t>500</w:t>
            </w:r>
            <w:r w:rsidRPr="00483796">
              <w:rPr>
                <w:rFonts w:ascii="Sylfaen" w:hAnsi="Sylfaen" w:cs="Calibri"/>
                <w:b/>
                <w:sz w:val="18"/>
                <w:szCs w:val="18"/>
              </w:rPr>
              <w:t>,0</w:t>
            </w:r>
          </w:p>
        </w:tc>
        <w:tc>
          <w:tcPr>
            <w:tcW w:w="1878"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rPr>
            </w:pPr>
            <w:r w:rsidRPr="00483796">
              <w:rPr>
                <w:rFonts w:ascii="Sylfaen" w:hAnsi="Sylfaen" w:cs="Calibri"/>
                <w:b/>
                <w:sz w:val="18"/>
                <w:szCs w:val="18"/>
                <w:lang w:val="ka-GE"/>
              </w:rPr>
              <w:t>200</w:t>
            </w:r>
            <w:r w:rsidRPr="00483796">
              <w:rPr>
                <w:rFonts w:ascii="Sylfaen" w:hAnsi="Sylfaen" w:cs="Calibri"/>
                <w:b/>
                <w:sz w:val="18"/>
                <w:szCs w:val="18"/>
              </w:rPr>
              <w:t>,0</w:t>
            </w:r>
          </w:p>
        </w:tc>
        <w:tc>
          <w:tcPr>
            <w:tcW w:w="1337"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rPr>
            </w:pPr>
            <w:r w:rsidRPr="00483796">
              <w:rPr>
                <w:rFonts w:ascii="Sylfaen" w:hAnsi="Sylfaen" w:cs="Calibri"/>
                <w:b/>
                <w:sz w:val="18"/>
                <w:szCs w:val="18"/>
                <w:lang w:val="ka-GE"/>
              </w:rPr>
              <w:t>100</w:t>
            </w:r>
            <w:r w:rsidRPr="00483796">
              <w:rPr>
                <w:rFonts w:ascii="Sylfaen" w:hAnsi="Sylfaen" w:cs="Calibri"/>
                <w:b/>
                <w:sz w:val="18"/>
                <w:szCs w:val="18"/>
              </w:rPr>
              <w:t>,0</w:t>
            </w:r>
          </w:p>
        </w:tc>
      </w:tr>
      <w:tr w:rsidR="00BC3E68" w:rsidRPr="00483796" w:rsidTr="00BC3E68">
        <w:trPr>
          <w:trHeight w:val="8210"/>
        </w:trPr>
        <w:tc>
          <w:tcPr>
            <w:tcW w:w="2549" w:type="dxa"/>
            <w:gridSpan w:val="2"/>
            <w:tcBorders>
              <w:top w:val="nil"/>
              <w:left w:val="single" w:sz="4" w:space="0" w:color="auto"/>
              <w:bottom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lastRenderedPageBreak/>
              <w:t xml:space="preserve">ქვეპროგრამის აღწერა </w:t>
            </w:r>
          </w:p>
        </w:tc>
        <w:tc>
          <w:tcPr>
            <w:tcW w:w="10918"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jc w:val="both"/>
              <w:rPr>
                <w:rFonts w:ascii="Sylfaen" w:eastAsia="Times New Roman" w:hAnsi="Sylfaen" w:cs="Calibri"/>
                <w:b/>
                <w:sz w:val="18"/>
                <w:szCs w:val="18"/>
                <w:lang w:val="ka-GE"/>
              </w:rPr>
            </w:pPr>
            <w:r w:rsidRPr="00483796">
              <w:rPr>
                <w:rFonts w:ascii="Sylfaen" w:eastAsia="Times New Roman" w:hAnsi="Sylfaen" w:cs="Calibri"/>
                <w:b/>
                <w:sz w:val="18"/>
                <w:szCs w:val="18"/>
              </w:rPr>
              <w:t>ქობულეთის მუნიციპალიტეტის ტერიტორიაზე სტიქიური მოვლენების შედეგად დაზარაებულ და გადაადგილებას დაქვემდებარებულ ოჯახებზე მუნიციპალიტეტის სარეზერვო ფონდიდან ხორციელდებოდა დროებითი საცხოვრებლის ბინის ქირის უზრუნველსაყოფად  მატერიალური დახმარება.  2021 წლის შემოდგომაზე მოსულმა უხვმა  ატმოსფერულმა ნალექმა  დიდი ზარალი მიაყენა მუნიციპალიტეტში მცხოვრებ მოსახლეობას, მნიშვნელოვნად გაზარდა ქირის მიმღები ოჯახების რაოდენობა და საჭირო გახდა მიზნობრივი პროგრამის შემუშავება. წინამდებარე ქვეპროგრამა ითვალისწინებს ქობულეთის მუნიციპალიტეტის ტერიტორიაზე მცხოვრები, სტიქიური მოვლენების შედეგად დაზარალებული ოჯახების დროებითი უსაფრთხო თავშესაფარით უზრუნველყოფის მიზნით ფინანსურ დახმარებას. ქვეპროგრამის ფარგლებში (ბინის ქირის ასანაზრაურებლად) კომპენსაციის მიღების უფლება აქვს:</w:t>
            </w:r>
          </w:p>
          <w:p w:rsidR="00BC3E68" w:rsidRPr="00483796" w:rsidRDefault="00BC3E68" w:rsidP="00BC3E68">
            <w:pPr>
              <w:jc w:val="both"/>
              <w:rPr>
                <w:rFonts w:ascii="Sylfaen" w:hAnsi="Sylfaen" w:cs="Calibri"/>
                <w:sz w:val="18"/>
                <w:szCs w:val="18"/>
                <w:lang w:val="ka-GE"/>
              </w:rPr>
            </w:pPr>
            <w:r w:rsidRPr="00483796">
              <w:rPr>
                <w:rFonts w:ascii="Sylfaen" w:hAnsi="Sylfaen" w:cs="Calibri"/>
                <w:sz w:val="18"/>
                <w:szCs w:val="18"/>
                <w:lang w:val="ka-GE"/>
              </w:rPr>
              <w:t>1) ქობულეთის მუნიციპალიტეტის ტერიტორიაზე სტიქიით დაზარალებულ   ოჯახს, რომელსაც საკუთრებაში ან მფლობელობაში გააჩნია   ქობულეთის მუნიციპალიტეტის ტერიტორიაზე, სტიქიური პროცესის ზონაში  მოხვედრილი საცხოვრებელი სახლი, რომლის ნაწილი ან მთლიანად დანგრეულია ნებისმიერი სტიქიური მოვლენით (მეწყერი, ღვარცოფი, კლდეზვავი, ქვათაცვენა, მდინარის ზღვის , წყლის მოქმედების შედეგად ნაპირების გარეცხვა, ჯდენადი გრუნტი, თოვლს ზვავი და სხვა) და  შესაბამისი უფლებამოსილი ორგანოდან  გაცემული  დასკვნის საფუძველზე ექვემდებარება ადგილმონაცვლეობას და არ გააჩნია ალტერნატიული თავშესაფარი.</w:t>
            </w:r>
          </w:p>
          <w:p w:rsidR="00BC3E68" w:rsidRPr="00483796" w:rsidRDefault="00BC3E68" w:rsidP="00BC3E68">
            <w:pPr>
              <w:jc w:val="both"/>
              <w:rPr>
                <w:rFonts w:ascii="Sylfaen" w:hAnsi="Sylfaen" w:cs="Calibri"/>
                <w:sz w:val="18"/>
                <w:szCs w:val="18"/>
                <w:lang w:val="ka-GE"/>
              </w:rPr>
            </w:pPr>
            <w:r w:rsidRPr="00483796">
              <w:rPr>
                <w:rFonts w:ascii="Sylfaen" w:hAnsi="Sylfaen" w:cs="Calibri"/>
                <w:sz w:val="18"/>
                <w:szCs w:val="18"/>
                <w:lang w:val="ka-GE"/>
              </w:rPr>
              <w:t>2)  ქობულეთის მუნიციპალიტეტის ტერიტორიაზე სტიქიით დაზარალებულ  ოჯახს, რომლის ფლობელობაში/საკუთრებაში არსებული სახლი არ არის დანგრეული მაგრამ მიმდებარე ტერიტორიაზე არსებული სტიქიური მოვლენები (მეწყერი, ღვარცოფი, კლდეზვავი, ქვათაცვენა, მდინარის ზღვის , წყლის მოქმედების შედეგად ნაპირების გარეცხვა, ჯდენადი გრუნტი, თოვლს ზვავი და სხვა)  საფრთხეს უქმნის იქ მცხოვრებ ადამიანთა სიცოცხლეს, ჯანმრთელობას და მათ ქონებას,  შესაბამისი უფლებამოსილი ორგანოდან  გაცემული   დასკვნის საფუძველზე ექვემდებარება ადგილმონაცვლეობას და  არ გააჩნია ალტერნატიული თავშესაფარი.</w:t>
            </w:r>
          </w:p>
          <w:p w:rsidR="00BC3E68" w:rsidRPr="00483796" w:rsidRDefault="00BC3E68" w:rsidP="00BC3E68">
            <w:pPr>
              <w:jc w:val="both"/>
              <w:rPr>
                <w:rFonts w:ascii="Sylfaen" w:hAnsi="Sylfaen" w:cs="Calibri"/>
                <w:sz w:val="18"/>
                <w:szCs w:val="18"/>
                <w:lang w:val="ka-GE"/>
              </w:rPr>
            </w:pPr>
            <w:r w:rsidRPr="00483796">
              <w:rPr>
                <w:rFonts w:ascii="Sylfaen" w:hAnsi="Sylfaen" w:cs="Calibri"/>
                <w:sz w:val="18"/>
                <w:szCs w:val="18"/>
                <w:lang w:val="ka-GE"/>
              </w:rPr>
              <w:t>3)  ქობულეთის მუნიციპალიტეტის ტერიტორიაზე სტიქიით დაზარალებულ  ოჯახს, რომლის ფლობელობაში/საკუთრებაში არსებული სახლი იმყოფება სტიქიური მოვლენების ზონაში, არ გააჩნია ალტერნატიული თავშესაფარი და  შესაბამისი უფლებამოსილი ორგანოდან  გაცემული  დასკვნის საფუძველზე ექვემდებარება  დროებით გაყვანას უსაფრთხო ადგილას, საცხოვრებელი სახლების შედგომი ექსპლუატაციის მიზნით, სხვადასხვა სახის პრევენციული ღონისძიების განხორციელებამდე.</w:t>
            </w:r>
          </w:p>
          <w:p w:rsidR="00BC3E68" w:rsidRPr="00483796" w:rsidRDefault="00BC3E68" w:rsidP="00BC3E68">
            <w:pPr>
              <w:jc w:val="both"/>
              <w:rPr>
                <w:rFonts w:ascii="Sylfaen" w:hAnsi="Sylfaen" w:cs="Calibri"/>
                <w:sz w:val="18"/>
                <w:szCs w:val="18"/>
                <w:lang w:val="ka-GE"/>
              </w:rPr>
            </w:pPr>
            <w:r w:rsidRPr="00483796">
              <w:rPr>
                <w:rFonts w:ascii="Sylfaen" w:hAnsi="Sylfaen" w:cs="Calibri"/>
                <w:sz w:val="18"/>
                <w:szCs w:val="18"/>
                <w:lang w:val="ka-GE"/>
              </w:rPr>
              <w:t>4)  ქობულეთის მუნიციპალიტეტის ტერიტორიაზე სტიქიით დაზარალებულ ოჯახს,   რომელსაც საკუთრებაში ან მფლობელობაში  არსებული საცხოვრებელი სახლი დაიწვა მთლიანად ან/და ნაწილობრივ სხვადასხვა მიზეზით,  მასში ცხოვრება შეუძლებელია და  არ გააჩნია ალტერნატიული თავშესაფარი..</w:t>
            </w:r>
          </w:p>
          <w:p w:rsidR="00BC3E68" w:rsidRPr="00483796" w:rsidRDefault="00BC3E68" w:rsidP="00BC3E68">
            <w:pPr>
              <w:jc w:val="both"/>
              <w:rPr>
                <w:rFonts w:ascii="Sylfaen" w:hAnsi="Sylfaen" w:cs="Calibri"/>
                <w:b/>
                <w:sz w:val="18"/>
                <w:szCs w:val="18"/>
                <w:lang w:val="ka-GE"/>
              </w:rPr>
            </w:pPr>
            <w:r w:rsidRPr="00483796">
              <w:rPr>
                <w:rFonts w:ascii="Sylfaen" w:hAnsi="Sylfaen" w:cs="Calibri"/>
                <w:b/>
                <w:sz w:val="18"/>
                <w:szCs w:val="18"/>
                <w:lang w:val="ka-GE"/>
              </w:rPr>
              <w:t>ალტერნატული თავშესაფარად არ ჩაითვლება:</w:t>
            </w:r>
          </w:p>
          <w:p w:rsidR="00BC3E68" w:rsidRPr="00483796" w:rsidRDefault="00BC3E68" w:rsidP="00BC3E68">
            <w:pPr>
              <w:jc w:val="both"/>
              <w:rPr>
                <w:rFonts w:ascii="Sylfaen" w:hAnsi="Sylfaen" w:cs="Calibri"/>
                <w:sz w:val="16"/>
                <w:szCs w:val="16"/>
                <w:lang w:val="ka-GE"/>
              </w:rPr>
            </w:pPr>
            <w:r w:rsidRPr="00483796">
              <w:rPr>
                <w:rFonts w:ascii="Sylfaen" w:eastAsiaTheme="minorHAnsi" w:hAnsi="Sylfaen" w:cs="Sylfaen"/>
                <w:b/>
                <w:sz w:val="18"/>
                <w:szCs w:val="18"/>
                <w:lang w:val="ka-GE"/>
              </w:rPr>
              <w:t xml:space="preserve">1) ალტერნატიული ქონება, რომელიც მდებარეობს მაღალმთიან საკურორტო ზონაში (გომისმთა, ბახმარო, ბეშუმი) და 2) </w:t>
            </w:r>
            <w:r w:rsidRPr="00483796">
              <w:rPr>
                <w:rFonts w:ascii="Sylfaen" w:hAnsi="Sylfaen"/>
                <w:b/>
                <w:sz w:val="18"/>
                <w:szCs w:val="18"/>
                <w:lang w:val="ka-GE"/>
              </w:rPr>
              <w:t>ალტერნატიულ საკუთრებაში/მფლობელობაში არსებული უძრავი ქონება, რომელიც არის/იყო ქორწინების შედეგად შემატებული წევრის თანასაკუთრება ქორწინებამდე, არ წარმოადგენს ხელისშემშლელ გარემოებას მოქალაქეებისთვის „სტიქიური მოვლენების შედეგად დაზარალებული ოჯახების დახმარების“ ქვეპროგრამით სარგებლობისას.</w:t>
            </w:r>
          </w:p>
        </w:tc>
      </w:tr>
      <w:tr w:rsidR="00BC3E68" w:rsidRPr="00483796" w:rsidTr="00BC3E68">
        <w:trPr>
          <w:trHeight w:val="1971"/>
        </w:trPr>
        <w:tc>
          <w:tcPr>
            <w:tcW w:w="2549" w:type="dxa"/>
            <w:gridSpan w:val="2"/>
            <w:tcBorders>
              <w:top w:val="nil"/>
              <w:left w:val="single" w:sz="4" w:space="0" w:color="auto"/>
              <w:bottom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p>
        </w:tc>
        <w:tc>
          <w:tcPr>
            <w:tcW w:w="10918"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pStyle w:val="a3"/>
              <w:numPr>
                <w:ilvl w:val="0"/>
                <w:numId w:val="45"/>
              </w:numPr>
              <w:spacing w:line="360" w:lineRule="auto"/>
              <w:jc w:val="both"/>
              <w:rPr>
                <w:rFonts w:ascii="Sylfaen" w:hAnsi="Sylfaen" w:cs="Sylfaen"/>
                <w:sz w:val="18"/>
                <w:szCs w:val="18"/>
                <w:lang w:val="ka-GE"/>
              </w:rPr>
            </w:pPr>
            <w:r w:rsidRPr="00483796">
              <w:rPr>
                <w:rFonts w:ascii="Sylfaen" w:eastAsia="Calibri" w:hAnsi="Sylfaen" w:cs="Sylfaen"/>
                <w:sz w:val="18"/>
                <w:szCs w:val="18"/>
                <w:lang w:val="ka-GE"/>
              </w:rPr>
              <w:t>კომპენსაციის გაცემა ერთ განმცხადებელზე შესაძლებელია განხორციელდეს ყოველთვიურად იმ პრობლემის აღმოფხვრამდე, რაც საფუძვლად დაედო კომპენსაციის გაცემას, მაგრამ არაუმეტეს  საბიუჯეტო წლის დეკემბრის თვისა.</w:t>
            </w:r>
          </w:p>
          <w:p w:rsidR="00BC3E68" w:rsidRPr="00483796" w:rsidRDefault="00BC3E68" w:rsidP="00BC3E68">
            <w:pPr>
              <w:pStyle w:val="a3"/>
              <w:numPr>
                <w:ilvl w:val="0"/>
                <w:numId w:val="45"/>
              </w:numPr>
              <w:spacing w:line="360" w:lineRule="auto"/>
              <w:jc w:val="both"/>
              <w:rPr>
                <w:rFonts w:ascii="Sylfaen" w:hAnsi="Sylfaen" w:cs="Sylfaen"/>
                <w:sz w:val="18"/>
                <w:szCs w:val="18"/>
                <w:lang w:val="ka-GE"/>
              </w:rPr>
            </w:pPr>
            <w:r w:rsidRPr="00483796">
              <w:rPr>
                <w:rFonts w:ascii="Sylfaen" w:hAnsi="Sylfaen" w:cs="Sylfaen"/>
                <w:sz w:val="18"/>
                <w:szCs w:val="18"/>
                <w:lang w:val="ka-GE"/>
              </w:rPr>
              <w:t>დაუშვებელია სტიქიით დაზიანებულ ფართში მცხოვრები ოჯახების დაყოფა და ცალკე-ცალკე ფართის დაქირავება კომპენსაციის დადგენილზე მეტი ოდენობის მიღების მიზნით, გარდა იმ  შემთხვევისა თუ ოჯახი დაყოფილი იყო დაზარალებამდე, ეწეოდა ცალკ-ცალკე მეორნეობას და არიან ენერგომოხმარების დამოუკიდებელი აბონენტები  რაც დადასტურდება მოხსენებითი ბარათით შესაბამისი ადმინისტრაციული ერთეულის წარმომადგენლის მიერ და შესაბამისი დოკუმენტით (ამონაწერი საჯარო რეესტრიდან, ენერგოკომპანიაში აბონენტად რეგისტრაციის დამადასტურებელი დოკუმენტი/გადახდის ქვითარი).</w:t>
            </w:r>
          </w:p>
          <w:p w:rsidR="00BC3E68" w:rsidRPr="00483796" w:rsidRDefault="00BC3E68" w:rsidP="00BC3E68">
            <w:pPr>
              <w:pStyle w:val="a3"/>
              <w:numPr>
                <w:ilvl w:val="0"/>
                <w:numId w:val="45"/>
              </w:numPr>
              <w:spacing w:line="360" w:lineRule="auto"/>
              <w:jc w:val="both"/>
              <w:rPr>
                <w:rFonts w:ascii="Sylfaen" w:hAnsi="Sylfaen" w:cs="Sylfaen"/>
                <w:sz w:val="18"/>
                <w:szCs w:val="18"/>
                <w:lang w:val="ka-GE"/>
              </w:rPr>
            </w:pPr>
            <w:r w:rsidRPr="00483796">
              <w:rPr>
                <w:rFonts w:ascii="Sylfaen" w:hAnsi="Sylfaen" w:cs="Sylfaen"/>
                <w:sz w:val="18"/>
                <w:szCs w:val="18"/>
                <w:lang w:val="ka-GE"/>
              </w:rPr>
              <w:t xml:space="preserve">ოჯახებისთვის, რომელთა წევრების რაოდენობა არ აღემატება შვიდს, დახმარების ოდენობა თვეში ოჯახზე განისაზღვრება  </w:t>
            </w:r>
            <w:r w:rsidRPr="00483796">
              <w:rPr>
                <w:rFonts w:ascii="Sylfaen" w:hAnsi="Sylfaen" w:cs="Sylfaen"/>
                <w:b/>
                <w:sz w:val="18"/>
                <w:szCs w:val="18"/>
                <w:lang w:val="ka-GE"/>
              </w:rPr>
              <w:t>400</w:t>
            </w:r>
            <w:r w:rsidRPr="00483796">
              <w:rPr>
                <w:rFonts w:ascii="Sylfaen" w:hAnsi="Sylfaen" w:cs="Sylfaen"/>
                <w:sz w:val="18"/>
                <w:szCs w:val="18"/>
                <w:lang w:val="ka-GE"/>
              </w:rPr>
              <w:t xml:space="preserve"> ლარის ოდენობით, ხოლო 8 და მეტ სულიან ოჯახებზე  </w:t>
            </w:r>
            <w:r w:rsidRPr="00483796">
              <w:rPr>
                <w:rFonts w:ascii="Sylfaen" w:eastAsia="Times New Roman" w:hAnsi="Sylfaen" w:cs="Calibri"/>
                <w:b/>
                <w:bCs/>
                <w:sz w:val="18"/>
                <w:szCs w:val="18"/>
                <w:lang w:val="ka-GE" w:eastAsia="en-GB"/>
              </w:rPr>
              <w:t>500</w:t>
            </w:r>
            <w:r w:rsidRPr="00483796">
              <w:rPr>
                <w:rFonts w:ascii="Sylfaen" w:hAnsi="Sylfaen" w:cs="Sylfaen"/>
                <w:sz w:val="18"/>
                <w:szCs w:val="18"/>
                <w:lang w:val="ka-GE"/>
              </w:rPr>
              <w:t xml:space="preserve"> ლარის ოდენობით.</w:t>
            </w:r>
          </w:p>
          <w:p w:rsidR="00BC3E68" w:rsidRPr="00483796" w:rsidRDefault="00BC3E68" w:rsidP="00BC3E68">
            <w:pPr>
              <w:pStyle w:val="a3"/>
              <w:numPr>
                <w:ilvl w:val="0"/>
                <w:numId w:val="45"/>
              </w:numPr>
              <w:spacing w:line="360" w:lineRule="auto"/>
              <w:jc w:val="both"/>
              <w:rPr>
                <w:rFonts w:ascii="Sylfaen" w:hAnsi="Sylfaen" w:cs="Sylfaen"/>
                <w:sz w:val="18"/>
                <w:szCs w:val="18"/>
                <w:lang w:val="ka-GE"/>
              </w:rPr>
            </w:pPr>
            <w:r w:rsidRPr="00483796">
              <w:rPr>
                <w:rFonts w:ascii="Sylfaen" w:hAnsi="Sylfaen" w:cs="Sylfaen"/>
                <w:sz w:val="18"/>
                <w:szCs w:val="18"/>
                <w:lang w:val="ka-GE"/>
              </w:rPr>
              <w:t>ქვეპროგრამით ისარგებლებს მუნიციპალიტეტში რეგისტრირებული სტიქიური მოვლენების შედეგად დაზარალებული 210 ოჯახი. (ბინის ქირის ასანაზრაურებლად) კომპენსაციის გაცემა განხორციელდება ქირავნობის ხელშეკრულების საფუძველზე, რომელიც ნოტარიულად (სავალდებულოა მხოლოდ ნოტარიუსის მიერ ხელშეკრულებაზე მხარეთა ხელმოწერის ნამდვილობის დამოწმება) ან სსიპ- საჯარო რეესტრის ეროვნული სააგენტოს მიერ იქნება დამოწმებული.</w:t>
            </w:r>
          </w:p>
          <w:p w:rsidR="00BC3E68" w:rsidRPr="00483796" w:rsidRDefault="00BC3E68" w:rsidP="00BC3E68">
            <w:pPr>
              <w:pStyle w:val="a3"/>
              <w:numPr>
                <w:ilvl w:val="0"/>
                <w:numId w:val="45"/>
              </w:numPr>
              <w:spacing w:line="360" w:lineRule="auto"/>
              <w:jc w:val="both"/>
              <w:rPr>
                <w:rFonts w:ascii="Sylfaen" w:hAnsi="Sylfaen" w:cs="Sylfaen"/>
                <w:sz w:val="18"/>
                <w:szCs w:val="18"/>
                <w:lang w:val="ka-GE"/>
              </w:rPr>
            </w:pPr>
            <w:r w:rsidRPr="00483796">
              <w:rPr>
                <w:rFonts w:ascii="Sylfaen" w:hAnsi="Sylfaen" w:cs="Sylfaen"/>
                <w:sz w:val="18"/>
                <w:szCs w:val="18"/>
                <w:lang w:val="ka-GE"/>
              </w:rPr>
              <w:t>თანხა ჩაირიცხება გამქირავებლის საბანკო რეკვიზიტებზე.</w:t>
            </w:r>
          </w:p>
          <w:p w:rsidR="00BC3E68" w:rsidRPr="00483796" w:rsidRDefault="00BC3E68" w:rsidP="00BC3E68">
            <w:pPr>
              <w:pStyle w:val="a3"/>
              <w:numPr>
                <w:ilvl w:val="0"/>
                <w:numId w:val="45"/>
              </w:numPr>
              <w:spacing w:line="360" w:lineRule="auto"/>
              <w:jc w:val="both"/>
              <w:rPr>
                <w:rFonts w:ascii="Sylfaen" w:hAnsi="Sylfaen" w:cs="Sylfaen"/>
                <w:sz w:val="18"/>
                <w:szCs w:val="18"/>
                <w:lang w:val="ka-GE"/>
              </w:rPr>
            </w:pPr>
            <w:r w:rsidRPr="00483796">
              <w:rPr>
                <w:rFonts w:ascii="Sylfaen" w:hAnsi="Sylfaen" w:cs="Sylfaen"/>
                <w:sz w:val="18"/>
                <w:szCs w:val="18"/>
                <w:lang w:val="ka-GE"/>
              </w:rPr>
              <w:t>დროებითი საცხოვრებელი ადგილის შეცვლის შემთხვევაში, დაზარალებული ვალდებულია წარმოადგინოს განცხადება და ახალი ნოტარიულად (სავალდებულოა მხოლოდ ნოტარიუსის მიერ ხელშეკრულებაზე მხარეთა ხელმოწერის ნამდვილობის დამოწმება) ან სსიპ- საჯარო რეესტრის ეროვნული სააგენტოს მიერ დამოწმებული (ხელშეკრულებაში ცვლილების დადასტურება) ქირავნობის ხელშეკრულება.</w:t>
            </w:r>
          </w:p>
          <w:p w:rsidR="00BC3E68" w:rsidRPr="00483796" w:rsidRDefault="00BC3E68" w:rsidP="00BC3E68">
            <w:pPr>
              <w:spacing w:after="0" w:line="240" w:lineRule="auto"/>
              <w:jc w:val="both"/>
              <w:rPr>
                <w:rFonts w:ascii="Sylfaen" w:eastAsia="Times New Roman" w:hAnsi="Sylfaen" w:cs="Calibri"/>
                <w:sz w:val="18"/>
                <w:szCs w:val="18"/>
                <w:lang w:val="ka-GE"/>
              </w:rPr>
            </w:pPr>
          </w:p>
          <w:p w:rsidR="00BC3E68" w:rsidRPr="00483796" w:rsidRDefault="00BC3E68" w:rsidP="00BC3E68">
            <w:pPr>
              <w:jc w:val="both"/>
              <w:rPr>
                <w:rFonts w:ascii="Sylfaen" w:hAnsi="Sylfaen"/>
                <w:sz w:val="18"/>
                <w:szCs w:val="18"/>
              </w:rPr>
            </w:pPr>
            <w:r w:rsidRPr="00483796">
              <w:rPr>
                <w:rFonts w:ascii="Sylfaen" w:eastAsiaTheme="minorHAnsi" w:hAnsi="Sylfaen" w:cs="Sylfaen"/>
                <w:sz w:val="18"/>
                <w:szCs w:val="18"/>
                <w:lang w:val="ka-GE"/>
              </w:rPr>
              <w:t>ქვე</w:t>
            </w:r>
            <w:r w:rsidRPr="00483796">
              <w:rPr>
                <w:rFonts w:ascii="Sylfaen" w:hAnsi="Sylfaen"/>
                <w:sz w:val="18"/>
                <w:szCs w:val="18"/>
              </w:rPr>
              <w:t xml:space="preserve">პროგრამით ისარგებლებს </w:t>
            </w:r>
            <w:r w:rsidRPr="00483796">
              <w:rPr>
                <w:rFonts w:ascii="Sylfaen" w:hAnsi="Sylfaen"/>
                <w:sz w:val="18"/>
                <w:szCs w:val="18"/>
                <w:lang w:val="ka-GE"/>
              </w:rPr>
              <w:t>ქობულეთის</w:t>
            </w:r>
            <w:r w:rsidRPr="00483796">
              <w:rPr>
                <w:rFonts w:ascii="Sylfaen" w:hAnsi="Sylfaen"/>
                <w:sz w:val="18"/>
                <w:szCs w:val="18"/>
              </w:rPr>
              <w:t xml:space="preserve"> მუნიციპალიტეტის ტერიტორიაზე სტიქიის შედეგად დაზარალებული ოჯახები. დაფინანსება განხორციელდება უნაღდო ანგარიშსწორებით </w:t>
            </w:r>
            <w:r w:rsidRPr="00483796">
              <w:rPr>
                <w:rFonts w:ascii="Sylfaen" w:hAnsi="Sylfaen"/>
                <w:sz w:val="18"/>
                <w:szCs w:val="18"/>
                <w:lang w:val="ka-GE"/>
              </w:rPr>
              <w:t>გამქირვებლის</w:t>
            </w:r>
            <w:r w:rsidRPr="00483796">
              <w:rPr>
                <w:rFonts w:ascii="Sylfaen" w:hAnsi="Sylfaen"/>
                <w:sz w:val="18"/>
                <w:szCs w:val="18"/>
              </w:rPr>
              <w:t xml:space="preserve"> საბანკო </w:t>
            </w:r>
            <w:r w:rsidRPr="00483796">
              <w:rPr>
                <w:rFonts w:ascii="Sylfaen" w:hAnsi="Sylfaen"/>
                <w:sz w:val="18"/>
                <w:szCs w:val="18"/>
                <w:lang w:val="ka-GE"/>
              </w:rPr>
              <w:t>რეკვიზიტებზე</w:t>
            </w:r>
            <w:r w:rsidRPr="00483796">
              <w:rPr>
                <w:rFonts w:ascii="Sylfaen" w:hAnsi="Sylfaen"/>
                <w:sz w:val="18"/>
                <w:szCs w:val="18"/>
              </w:rPr>
              <w:t xml:space="preserve"> შემდეგი დოკუმენტაციის წარდგენის შემთხვევაში.</w:t>
            </w:r>
          </w:p>
          <w:p w:rsidR="00BC3E68" w:rsidRPr="00483796" w:rsidRDefault="00BC3E68" w:rsidP="00BC3E68">
            <w:pPr>
              <w:pStyle w:val="a3"/>
              <w:numPr>
                <w:ilvl w:val="0"/>
                <w:numId w:val="47"/>
              </w:numPr>
              <w:spacing w:line="240" w:lineRule="auto"/>
              <w:jc w:val="both"/>
              <w:rPr>
                <w:rFonts w:ascii="Sylfaen" w:hAnsi="Sylfaen"/>
                <w:sz w:val="18"/>
                <w:szCs w:val="18"/>
                <w:lang w:val="ka-GE"/>
              </w:rPr>
            </w:pPr>
            <w:r w:rsidRPr="00483796">
              <w:rPr>
                <w:rFonts w:ascii="Sylfaen" w:hAnsi="Sylfaen"/>
                <w:sz w:val="18"/>
                <w:szCs w:val="18"/>
                <w:lang w:val="ka-GE"/>
              </w:rPr>
              <w:t>სტიქიით დაზარალებული ოჯახის ერთობლივი განცხადება</w:t>
            </w:r>
            <w:r w:rsidRPr="00483796">
              <w:rPr>
                <w:rFonts w:ascii="Sylfaen" w:hAnsi="Sylfaen"/>
                <w:sz w:val="18"/>
                <w:szCs w:val="18"/>
              </w:rPr>
              <w:t>დება მუნიციპალიტეტის მერის სახელზე;</w:t>
            </w:r>
          </w:p>
          <w:p w:rsidR="00BC3E68" w:rsidRPr="00483796" w:rsidRDefault="00BC3E68" w:rsidP="00BC3E68">
            <w:pPr>
              <w:pStyle w:val="a3"/>
              <w:numPr>
                <w:ilvl w:val="0"/>
                <w:numId w:val="47"/>
              </w:numPr>
              <w:spacing w:line="240" w:lineRule="auto"/>
              <w:jc w:val="both"/>
              <w:rPr>
                <w:rFonts w:ascii="Sylfaen" w:hAnsi="Sylfaen"/>
                <w:sz w:val="18"/>
                <w:szCs w:val="18"/>
                <w:lang w:val="ka-GE"/>
              </w:rPr>
            </w:pPr>
            <w:r w:rsidRPr="00483796">
              <w:rPr>
                <w:rFonts w:ascii="Sylfaen" w:hAnsi="Sylfaen"/>
                <w:sz w:val="18"/>
                <w:szCs w:val="18"/>
                <w:lang w:val="ka-GE"/>
              </w:rPr>
              <w:t>ცნობა ოჯახის შემადგენლობის შესახებ;</w:t>
            </w:r>
          </w:p>
          <w:p w:rsidR="00BC3E68" w:rsidRPr="00483796" w:rsidRDefault="00BC3E68" w:rsidP="00BC3E68">
            <w:pPr>
              <w:pStyle w:val="a3"/>
              <w:numPr>
                <w:ilvl w:val="0"/>
                <w:numId w:val="47"/>
              </w:numPr>
              <w:spacing w:line="240" w:lineRule="auto"/>
              <w:jc w:val="both"/>
              <w:rPr>
                <w:rFonts w:ascii="Sylfaen" w:hAnsi="Sylfaen"/>
                <w:sz w:val="18"/>
                <w:szCs w:val="18"/>
                <w:lang w:val="ka-GE"/>
              </w:rPr>
            </w:pPr>
            <w:r w:rsidRPr="00483796">
              <w:rPr>
                <w:rFonts w:ascii="Sylfaen" w:hAnsi="Sylfaen"/>
                <w:sz w:val="18"/>
                <w:szCs w:val="18"/>
              </w:rPr>
              <w:t xml:space="preserve">განმცხადებლის </w:t>
            </w:r>
            <w:r w:rsidRPr="00483796">
              <w:rPr>
                <w:rFonts w:ascii="Sylfaen" w:hAnsi="Sylfaen"/>
                <w:sz w:val="18"/>
                <w:szCs w:val="18"/>
                <w:lang w:val="ka-GE"/>
              </w:rPr>
              <w:t xml:space="preserve">და მისი ოჯახის წევრების </w:t>
            </w:r>
            <w:r w:rsidRPr="00483796">
              <w:rPr>
                <w:rFonts w:ascii="Sylfaen" w:hAnsi="Sylfaen"/>
                <w:sz w:val="18"/>
                <w:szCs w:val="18"/>
              </w:rPr>
              <w:t>პირადობის მოწმობის ასლი დედანთან ერთად</w:t>
            </w:r>
            <w:r w:rsidRPr="00483796">
              <w:rPr>
                <w:rFonts w:ascii="Sylfaen" w:hAnsi="Sylfaen"/>
                <w:sz w:val="18"/>
                <w:szCs w:val="18"/>
                <w:lang w:val="ka-GE"/>
              </w:rPr>
              <w:t>, არასრულწლოვანი წევრების შემთხვევაში  დაბადების მოწმობის ასლები;</w:t>
            </w:r>
          </w:p>
          <w:p w:rsidR="00BC3E68" w:rsidRPr="00483796" w:rsidRDefault="00BC3E68" w:rsidP="00BC3E68">
            <w:pPr>
              <w:pStyle w:val="a3"/>
              <w:numPr>
                <w:ilvl w:val="0"/>
                <w:numId w:val="47"/>
              </w:numPr>
              <w:spacing w:line="240" w:lineRule="auto"/>
              <w:jc w:val="both"/>
              <w:rPr>
                <w:rFonts w:ascii="Sylfaen" w:hAnsi="Sylfaen"/>
                <w:sz w:val="18"/>
                <w:szCs w:val="18"/>
                <w:lang w:val="ka-GE"/>
              </w:rPr>
            </w:pPr>
            <w:r w:rsidRPr="00483796">
              <w:rPr>
                <w:rFonts w:ascii="Sylfaen" w:hAnsi="Sylfaen"/>
                <w:sz w:val="18"/>
                <w:szCs w:val="18"/>
                <w:lang w:val="ka-GE"/>
              </w:rPr>
              <w:t>შესაბამისი უფლებამოსილი ორგანოდან გაცემული</w:t>
            </w:r>
            <w:r w:rsidRPr="00483796">
              <w:rPr>
                <w:rFonts w:ascii="Sylfaen" w:hAnsi="Sylfaen"/>
                <w:sz w:val="18"/>
                <w:szCs w:val="18"/>
              </w:rPr>
              <w:t xml:space="preserve"> დასკვნ</w:t>
            </w:r>
            <w:r w:rsidRPr="00483796">
              <w:rPr>
                <w:rFonts w:ascii="Sylfaen" w:hAnsi="Sylfaen"/>
                <w:sz w:val="18"/>
                <w:szCs w:val="18"/>
                <w:lang w:val="ka-GE"/>
              </w:rPr>
              <w:t>ა;</w:t>
            </w:r>
          </w:p>
          <w:p w:rsidR="00BC3E68" w:rsidRPr="00483796" w:rsidRDefault="00BC3E68" w:rsidP="00BC3E68">
            <w:pPr>
              <w:pStyle w:val="a3"/>
              <w:numPr>
                <w:ilvl w:val="0"/>
                <w:numId w:val="47"/>
              </w:numPr>
              <w:spacing w:line="240" w:lineRule="auto"/>
              <w:jc w:val="both"/>
              <w:rPr>
                <w:rFonts w:ascii="Sylfaen" w:hAnsi="Sylfaen"/>
                <w:sz w:val="18"/>
                <w:szCs w:val="18"/>
                <w:lang w:val="ka-GE"/>
              </w:rPr>
            </w:pPr>
            <w:r w:rsidRPr="00483796">
              <w:rPr>
                <w:rFonts w:ascii="Sylfaen" w:hAnsi="Sylfaen"/>
                <w:sz w:val="18"/>
                <w:szCs w:val="18"/>
              </w:rPr>
              <w:t>შესაბამის ადმინისტრაციულ ერთეულშიმერის წარმომადგენლისმოხსენებითი ბარათი</w:t>
            </w:r>
            <w:r w:rsidRPr="00483796">
              <w:rPr>
                <w:rFonts w:ascii="Sylfaen" w:hAnsi="Sylfaen"/>
                <w:sz w:val="18"/>
                <w:szCs w:val="18"/>
                <w:lang w:val="ka-GE"/>
              </w:rPr>
              <w:t xml:space="preserve"> (ინფორმაცია, წარმოადგენს, თუ არა ოჯახი მუდმივ მაცხოვრებელს სტიქიით დაზარალების მისამართზე და აქვთ თუ არა ფაქტიურ მფლობელობაში ალტერნატიული უძრავი ქონება);</w:t>
            </w:r>
          </w:p>
          <w:p w:rsidR="00BC3E68" w:rsidRPr="00483796" w:rsidRDefault="00BC3E68" w:rsidP="00BC3E68">
            <w:pPr>
              <w:pStyle w:val="a3"/>
              <w:numPr>
                <w:ilvl w:val="0"/>
                <w:numId w:val="47"/>
              </w:numPr>
              <w:spacing w:line="240" w:lineRule="auto"/>
              <w:jc w:val="both"/>
              <w:rPr>
                <w:rFonts w:ascii="Sylfaen" w:hAnsi="Sylfaen"/>
                <w:sz w:val="18"/>
                <w:szCs w:val="18"/>
                <w:lang w:val="ka-GE"/>
              </w:rPr>
            </w:pPr>
            <w:r w:rsidRPr="00483796">
              <w:rPr>
                <w:rFonts w:ascii="Sylfaen" w:hAnsi="Sylfaen"/>
                <w:sz w:val="18"/>
                <w:szCs w:val="18"/>
                <w:lang w:val="ka-GE"/>
              </w:rPr>
              <w:t>ქირავნობის ხელშეკრულება;</w:t>
            </w:r>
          </w:p>
          <w:p w:rsidR="00BC3E68" w:rsidRPr="00483796" w:rsidRDefault="00BC3E68" w:rsidP="00BC3E68">
            <w:pPr>
              <w:pStyle w:val="a3"/>
              <w:numPr>
                <w:ilvl w:val="0"/>
                <w:numId w:val="47"/>
              </w:numPr>
              <w:spacing w:line="240" w:lineRule="auto"/>
              <w:jc w:val="both"/>
              <w:rPr>
                <w:rFonts w:ascii="Sylfaen" w:hAnsi="Sylfaen"/>
                <w:sz w:val="18"/>
                <w:szCs w:val="18"/>
                <w:lang w:val="ka-GE"/>
              </w:rPr>
            </w:pPr>
            <w:r w:rsidRPr="00483796">
              <w:rPr>
                <w:rFonts w:ascii="Sylfaen" w:hAnsi="Sylfaen"/>
                <w:sz w:val="18"/>
                <w:szCs w:val="18"/>
              </w:rPr>
              <w:t>გამქირავებლის საბანკო რეკვიზიტები</w:t>
            </w:r>
            <w:r w:rsidRPr="00483796">
              <w:rPr>
                <w:rFonts w:ascii="Sylfaen" w:hAnsi="Sylfaen"/>
                <w:sz w:val="18"/>
                <w:szCs w:val="18"/>
                <w:lang w:val="ka-GE"/>
              </w:rPr>
              <w:t xml:space="preserve"> და პირადობის მოწმობის ასლი დედანთან ერთად;</w:t>
            </w:r>
          </w:p>
          <w:p w:rsidR="00BC3E68" w:rsidRPr="00483796" w:rsidRDefault="00BC3E68" w:rsidP="00BC3E68">
            <w:pPr>
              <w:spacing w:after="0" w:line="240" w:lineRule="auto"/>
              <w:jc w:val="both"/>
              <w:rPr>
                <w:rFonts w:ascii="Sylfaen" w:hAnsi="Sylfaen"/>
                <w:sz w:val="18"/>
                <w:szCs w:val="18"/>
                <w:lang w:val="ka-GE"/>
              </w:rPr>
            </w:pPr>
            <w:r w:rsidRPr="00483796">
              <w:rPr>
                <w:rFonts w:ascii="Sylfaen" w:hAnsi="Sylfaen"/>
                <w:sz w:val="18"/>
                <w:szCs w:val="18"/>
              </w:rPr>
              <w:lastRenderedPageBreak/>
              <w:t>საჭიროების შემთხვევაში დამატებითი დოკუმენტაცია.</w:t>
            </w:r>
          </w:p>
          <w:p w:rsidR="00BC3E68" w:rsidRPr="00483796" w:rsidRDefault="00BC3E68" w:rsidP="00BC3E68">
            <w:pPr>
              <w:spacing w:after="0" w:line="240" w:lineRule="auto"/>
              <w:jc w:val="both"/>
              <w:rPr>
                <w:rFonts w:ascii="Sylfaen" w:hAnsi="Sylfaen"/>
                <w:sz w:val="18"/>
                <w:szCs w:val="18"/>
                <w:lang w:val="ka-GE"/>
              </w:rPr>
            </w:pPr>
          </w:p>
          <w:p w:rsidR="00BC3E68" w:rsidRPr="00483796" w:rsidRDefault="00BC3E68" w:rsidP="00BC3E68">
            <w:pPr>
              <w:autoSpaceDE w:val="0"/>
              <w:autoSpaceDN w:val="0"/>
              <w:adjustRightInd w:val="0"/>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შენიშვნა:</w:t>
            </w:r>
          </w:p>
          <w:p w:rsidR="00BC3E68" w:rsidRPr="00483796" w:rsidRDefault="00BC3E68" w:rsidP="00BC3E68">
            <w:pPr>
              <w:autoSpaceDE w:val="0"/>
              <w:autoSpaceDN w:val="0"/>
              <w:adjustRightInd w:val="0"/>
              <w:spacing w:line="360" w:lineRule="auto"/>
              <w:jc w:val="both"/>
              <w:rPr>
                <w:rFonts w:ascii="Sylfaen" w:eastAsia="Times New Roman" w:hAnsi="Sylfaen" w:cs="Calibri"/>
                <w:b/>
                <w:sz w:val="18"/>
                <w:szCs w:val="18"/>
              </w:rPr>
            </w:pPr>
            <w:r w:rsidRPr="00483796">
              <w:rPr>
                <w:rFonts w:ascii="Sylfaen" w:eastAsiaTheme="minorHAnsi" w:hAnsi="Sylfaen" w:cs="Sylfaen"/>
                <w:sz w:val="18"/>
                <w:szCs w:val="18"/>
                <w:lang w:val="ka-GE"/>
              </w:rPr>
              <w:t>იმ შემთცვევაში, თუ ალტერნატიულ საკუთრებაში არსებული საცხოვრებელი ფართი გასხვისებულია საპატიო მიზეზით, ან ალტერნატიული ქონება არ შეესაბამება საცხოვერებლით უზრუნველყოფისთვის საჭირო პირობებს,  ბენეფიციარის ქვეპროგრამაში ჩართვის საკითხი გადაწყდეს ქობულეთის მუნიციპალიტეტის ტერიტორიაზე სტიქიით დაზარალებული ოჯახების მდგომარეობის შემსწავლელი ადგილობრივი კომისიის გადაწყვეტილების საფუძველზე.</w:t>
            </w:r>
          </w:p>
        </w:tc>
      </w:tr>
      <w:tr w:rsidR="00BC3E68" w:rsidRPr="00483796" w:rsidTr="00BC3E68">
        <w:trPr>
          <w:trHeight w:val="477"/>
        </w:trPr>
        <w:tc>
          <w:tcPr>
            <w:tcW w:w="2549" w:type="dxa"/>
            <w:gridSpan w:val="2"/>
            <w:tcBorders>
              <w:top w:val="single" w:sz="4" w:space="0" w:color="auto"/>
              <w:left w:val="single" w:sz="4" w:space="0" w:color="auto"/>
              <w:bottom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lastRenderedPageBreak/>
              <w:t>ქვეპროგრამის მიზანი და მოსალოდნელი შედეგი</w:t>
            </w:r>
          </w:p>
        </w:tc>
        <w:tc>
          <w:tcPr>
            <w:tcW w:w="1091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rPr>
              <w:t>სტიქიური მოვლენების შედეგად დაზარალებული ოჯახები უზრუნველყოფ</w:t>
            </w:r>
            <w:r w:rsidRPr="00483796">
              <w:rPr>
                <w:rFonts w:ascii="Sylfaen" w:eastAsia="Times New Roman" w:hAnsi="Sylfaen" w:cs="Calibri"/>
                <w:sz w:val="18"/>
                <w:szCs w:val="18"/>
                <w:lang w:val="ka-GE"/>
              </w:rPr>
              <w:t>ა</w:t>
            </w:r>
            <w:r w:rsidRPr="00483796">
              <w:rPr>
                <w:rFonts w:ascii="Sylfaen" w:eastAsia="Times New Roman" w:hAnsi="Sylfaen" w:cs="Calibri"/>
                <w:sz w:val="18"/>
                <w:szCs w:val="18"/>
              </w:rPr>
              <w:t xml:space="preserve"> უსაფრთხო თავშესაფარით</w:t>
            </w:r>
          </w:p>
          <w:p w:rsidR="00BC3E68" w:rsidRPr="00483796" w:rsidRDefault="00BC3E68" w:rsidP="00BC3E68">
            <w:pPr>
              <w:spacing w:after="0" w:line="240" w:lineRule="auto"/>
              <w:jc w:val="both"/>
              <w:rPr>
                <w:rFonts w:ascii="Sylfaen" w:eastAsia="Times New Roman" w:hAnsi="Sylfaen" w:cs="Calibri"/>
                <w:sz w:val="16"/>
                <w:szCs w:val="16"/>
                <w:lang w:val="ka-GE"/>
              </w:rPr>
            </w:pPr>
            <w:r w:rsidRPr="00483796">
              <w:rPr>
                <w:rFonts w:ascii="Sylfaen" w:eastAsia="Times New Roman" w:hAnsi="Sylfaen" w:cs="Calibri"/>
                <w:sz w:val="18"/>
                <w:szCs w:val="18"/>
              </w:rPr>
              <w:t>სტიქიური მოვლენების შედეგად დაზარალებული ოჯახები უზრუნველყოფ</w:t>
            </w:r>
            <w:r w:rsidRPr="00483796">
              <w:rPr>
                <w:rFonts w:ascii="Sylfaen" w:eastAsia="Times New Roman" w:hAnsi="Sylfaen" w:cs="Calibri"/>
                <w:sz w:val="18"/>
                <w:szCs w:val="18"/>
                <w:lang w:val="ka-GE"/>
              </w:rPr>
              <w:t>ილია კომპენსაციით</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4394"/>
      </w:tblGrid>
      <w:tr w:rsidR="00BC3E68" w:rsidRPr="00483796" w:rsidTr="00BC3E68">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ind w:left="1"/>
              <w:jc w:val="center"/>
              <w:rPr>
                <w:b/>
                <w:sz w:val="20"/>
                <w:szCs w:val="20"/>
              </w:rPr>
            </w:pPr>
            <w:r w:rsidRPr="00483796">
              <w:rPr>
                <w:rFonts w:ascii="Sylfaen" w:hAnsi="Sylfaen" w:cs="Sylfaen"/>
                <w:b/>
                <w:bCs/>
                <w:sz w:val="20"/>
                <w:szCs w:val="20"/>
              </w:rPr>
              <w:t>№</w:t>
            </w:r>
          </w:p>
        </w:tc>
        <w:tc>
          <w:tcPr>
            <w:tcW w:w="5076"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jc w:val="center"/>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მოსალოდნელი</w:t>
            </w:r>
            <w:r w:rsidRPr="00483796">
              <w:rPr>
                <w:rFonts w:ascii="Sylfaen" w:hAnsi="Sylfaen" w:cs="Sylfaen"/>
                <w:b/>
                <w:bCs/>
                <w:sz w:val="20"/>
                <w:szCs w:val="20"/>
                <w:lang w:val="ka-GE"/>
              </w:rPr>
              <w:t xml:space="preserve"> </w:t>
            </w:r>
            <w:r w:rsidRPr="00483796">
              <w:rPr>
                <w:rFonts w:ascii="Sylfaen" w:hAnsi="Sylfaen" w:cs="Sylfaen"/>
                <w:b/>
                <w:bCs/>
                <w:sz w:val="20"/>
                <w:szCs w:val="20"/>
              </w:rPr>
              <w:t>შუალედური</w:t>
            </w:r>
            <w:r w:rsidRPr="00483796">
              <w:rPr>
                <w:rFonts w:ascii="Sylfaen" w:hAnsi="Sylfaen" w:cs="Sylfaen"/>
                <w:b/>
                <w:bCs/>
                <w:sz w:val="20"/>
                <w:szCs w:val="20"/>
                <w:lang w:val="ka-GE"/>
              </w:rPr>
              <w:t xml:space="preserve"> </w:t>
            </w:r>
            <w:r w:rsidRPr="00483796">
              <w:rPr>
                <w:rFonts w:ascii="Sylfaen" w:hAnsi="Sylfaen" w:cs="Sylfaen"/>
                <w:b/>
                <w:bCs/>
                <w:sz w:val="20"/>
                <w:szCs w:val="20"/>
              </w:rPr>
              <w:t>შედეგის</w:t>
            </w:r>
            <w:r w:rsidRPr="00483796">
              <w:rPr>
                <w:rFonts w:ascii="Sylfaen" w:hAnsi="Sylfaen" w:cs="Sylfaen"/>
                <w:b/>
                <w:bCs/>
                <w:sz w:val="20"/>
                <w:szCs w:val="20"/>
                <w:lang w:val="ka-GE"/>
              </w:rPr>
              <w:t xml:space="preserve"> </w:t>
            </w:r>
            <w:r w:rsidRPr="00483796">
              <w:rPr>
                <w:rFonts w:ascii="Sylfaen" w:hAnsi="Sylfaen" w:cs="Sylfaen"/>
                <w:b/>
                <w:bCs/>
                <w:sz w:val="20"/>
                <w:szCs w:val="20"/>
              </w:rPr>
              <w:t>შეფასების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45"/>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ინდიკატორის</w:t>
            </w:r>
            <w:r w:rsidRPr="00483796">
              <w:rPr>
                <w:rFonts w:ascii="Sylfaen" w:hAnsi="Sylfaen" w:cs="Sylfaen"/>
                <w:b/>
                <w:bCs/>
                <w:sz w:val="20"/>
                <w:szCs w:val="20"/>
                <w:lang w:val="ka-GE"/>
              </w:rPr>
              <w:t xml:space="preserve"> </w:t>
            </w:r>
            <w:r w:rsidRPr="00483796">
              <w:rPr>
                <w:rFonts w:ascii="Sylfaen" w:hAnsi="Sylfaen" w:cs="Sylfaen"/>
                <w:b/>
                <w:bCs/>
                <w:sz w:val="20"/>
                <w:szCs w:val="20"/>
              </w:rPr>
              <w:t>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jc w:val="center"/>
              <w:rPr>
                <w:b/>
                <w:sz w:val="20"/>
                <w:szCs w:val="20"/>
              </w:rPr>
            </w:pPr>
            <w:r w:rsidRPr="00483796">
              <w:rPr>
                <w:rFonts w:ascii="Sylfaen" w:hAnsi="Sylfaen" w:cs="Sylfaen"/>
                <w:b/>
                <w:bCs/>
                <w:sz w:val="20"/>
                <w:szCs w:val="20"/>
              </w:rPr>
              <w:t>ცდომილების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ალბათობა</w:t>
            </w:r>
            <w:r w:rsidRPr="00483796">
              <w:rPr>
                <w:rFonts w:ascii="Sylfaen" w:hAnsi="Sylfaen" w:cs="Sylfaen"/>
                <w:b/>
                <w:bCs/>
                <w:sz w:val="20"/>
                <w:szCs w:val="20"/>
                <w:lang w:val="ka-GE"/>
              </w:rPr>
              <w:t xml:space="preserve"> </w:t>
            </w:r>
            <w:r w:rsidRPr="00483796">
              <w:rPr>
                <w:rFonts w:ascii="Sylfaen" w:hAnsi="Sylfaen" w:cs="Sylfaen"/>
                <w:b/>
                <w:bCs/>
                <w:sz w:val="20"/>
                <w:szCs w:val="20"/>
              </w:rPr>
              <w:t>(%</w:t>
            </w:r>
            <w:r w:rsidRPr="00483796">
              <w:rPr>
                <w:rFonts w:ascii="Sylfaen" w:hAnsi="Sylfaen" w:cs="Sylfaen"/>
                <w:b/>
                <w:bCs/>
                <w:sz w:val="20"/>
                <w:szCs w:val="20"/>
                <w:lang w:val="ka-GE"/>
              </w:rPr>
              <w:t xml:space="preserve"> </w:t>
            </w:r>
            <w:r w:rsidRPr="00483796">
              <w:rPr>
                <w:rFonts w:ascii="Sylfaen" w:hAnsi="Sylfaen" w:cs="Sylfaen"/>
                <w:b/>
                <w:bCs/>
                <w:sz w:val="20"/>
                <w:szCs w:val="20"/>
              </w:rPr>
              <w:t>შესაძლო</w:t>
            </w:r>
            <w:r w:rsidRPr="00483796">
              <w:rPr>
                <w:rFonts w:ascii="Sylfaen" w:hAnsi="Sylfaen" w:cs="Sylfaen"/>
                <w:b/>
                <w:bCs/>
                <w:sz w:val="20"/>
                <w:szCs w:val="20"/>
                <w:lang w:val="ka-GE"/>
              </w:rPr>
              <w:t xml:space="preserve"> </w:t>
            </w:r>
            <w:r w:rsidRPr="00483796">
              <w:rPr>
                <w:rFonts w:ascii="Sylfaen" w:hAnsi="Sylfaen" w:cs="Sylfaen"/>
                <w:b/>
                <w:bCs/>
                <w:sz w:val="20"/>
                <w:szCs w:val="20"/>
              </w:rPr>
              <w:t>რისკები-აღწერა)</w:t>
            </w:r>
          </w:p>
        </w:tc>
      </w:tr>
      <w:tr w:rsidR="00BC3E68" w:rsidRPr="00483796" w:rsidTr="00BC3E68">
        <w:trPr>
          <w:trHeight w:hRule="exact" w:val="717"/>
        </w:trPr>
        <w:tc>
          <w:tcPr>
            <w:tcW w:w="736"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5076"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1701" w:type="dxa"/>
            <w:tcBorders>
              <w:top w:val="single" w:sz="4" w:space="0" w:color="auto"/>
            </w:tcBorders>
          </w:tcPr>
          <w:p w:rsidR="00BC3E68" w:rsidRPr="00483796" w:rsidRDefault="00BC3E68" w:rsidP="00BC3E68">
            <w:pPr>
              <w:pStyle w:val="TableParagraph"/>
              <w:kinsoku w:val="0"/>
              <w:overflowPunct w:val="0"/>
              <w:spacing w:before="45" w:line="259" w:lineRule="auto"/>
              <w:jc w:val="center"/>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საბაზისო</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2 </w:t>
            </w:r>
            <w:r w:rsidRPr="00483796">
              <w:rPr>
                <w:rFonts w:ascii="Sylfaen" w:hAnsi="Sylfaen" w:cs="Sylfaen"/>
                <w:b/>
                <w:bCs/>
                <w:sz w:val="20"/>
                <w:szCs w:val="20"/>
              </w:rPr>
              <w:t>წელი</w:t>
            </w:r>
          </w:p>
        </w:tc>
        <w:tc>
          <w:tcPr>
            <w:tcW w:w="1701" w:type="dxa"/>
            <w:tcBorders>
              <w:top w:val="single" w:sz="4" w:space="0" w:color="auto"/>
            </w:tcBorders>
          </w:tcPr>
          <w:p w:rsidR="00BC3E68" w:rsidRPr="00483796" w:rsidRDefault="00BC3E68" w:rsidP="00BC3E68">
            <w:pPr>
              <w:pStyle w:val="TableParagraph"/>
              <w:kinsoku w:val="0"/>
              <w:overflowPunct w:val="0"/>
              <w:spacing w:before="45" w:line="259" w:lineRule="auto"/>
              <w:ind w:left="22"/>
              <w:jc w:val="center"/>
              <w:rPr>
                <w:b/>
                <w:sz w:val="20"/>
                <w:szCs w:val="20"/>
              </w:rPr>
            </w:pPr>
            <w:r w:rsidRPr="00483796">
              <w:rPr>
                <w:rFonts w:ascii="Sylfaen" w:hAnsi="Sylfaen" w:cs="Sylfaen"/>
                <w:b/>
                <w:bCs/>
                <w:sz w:val="20"/>
                <w:szCs w:val="20"/>
              </w:rPr>
              <w:t>მიზნობრივი</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3 </w:t>
            </w:r>
            <w:r w:rsidRPr="00483796">
              <w:rPr>
                <w:rFonts w:ascii="Sylfaen" w:hAnsi="Sylfaen" w:cs="Sylfaen"/>
                <w:b/>
                <w:bCs/>
                <w:sz w:val="20"/>
                <w:szCs w:val="20"/>
              </w:rPr>
              <w:t>წელი</w:t>
            </w:r>
          </w:p>
        </w:tc>
        <w:tc>
          <w:tcPr>
            <w:tcW w:w="4394" w:type="dxa"/>
            <w:vMerge/>
            <w:tcBorders>
              <w:top w:val="single" w:sz="4" w:space="0" w:color="auto"/>
            </w:tcBorders>
          </w:tcPr>
          <w:p w:rsidR="00BC3E68" w:rsidRPr="00483796" w:rsidRDefault="00BC3E68" w:rsidP="00BC3E68">
            <w:pPr>
              <w:pStyle w:val="TableParagraph"/>
              <w:kinsoku w:val="0"/>
              <w:overflowPunct w:val="0"/>
              <w:spacing w:before="45" w:line="259" w:lineRule="auto"/>
              <w:ind w:left="479" w:right="405" w:hanging="72"/>
              <w:rPr>
                <w:b/>
                <w:sz w:val="20"/>
                <w:szCs w:val="20"/>
              </w:rPr>
            </w:pPr>
          </w:p>
        </w:tc>
      </w:tr>
      <w:tr w:rsidR="00BC3E68" w:rsidRPr="00483796" w:rsidTr="00BC3E68">
        <w:trPr>
          <w:trHeight w:hRule="exact" w:val="715"/>
        </w:trPr>
        <w:tc>
          <w:tcPr>
            <w:tcW w:w="736" w:type="dxa"/>
          </w:tcPr>
          <w:p w:rsidR="00BC3E68" w:rsidRPr="00483796" w:rsidRDefault="00BC3E68" w:rsidP="00BC3E68">
            <w:pPr>
              <w:pStyle w:val="TableParagraph"/>
              <w:kinsoku w:val="0"/>
              <w:overflowPunct w:val="0"/>
              <w:spacing w:before="105"/>
              <w:ind w:left="4"/>
              <w:jc w:val="center"/>
              <w:rPr>
                <w:rFonts w:ascii="Sylfaen" w:hAnsi="Sylfaen" w:cs="Sylfaen"/>
                <w:b/>
                <w:sz w:val="20"/>
                <w:szCs w:val="20"/>
                <w:lang w:val="ka-GE"/>
              </w:rPr>
            </w:pPr>
            <w:r w:rsidRPr="00483796">
              <w:rPr>
                <w:rFonts w:ascii="Sylfaen" w:hAnsi="Sylfaen" w:cs="Sylfaen"/>
                <w:b/>
                <w:sz w:val="20"/>
                <w:szCs w:val="20"/>
                <w:lang w:val="ka-GE"/>
              </w:rPr>
              <w:t>1</w:t>
            </w:r>
          </w:p>
        </w:tc>
        <w:tc>
          <w:tcPr>
            <w:tcW w:w="5076" w:type="dxa"/>
          </w:tcPr>
          <w:p w:rsidR="00BC3E68" w:rsidRPr="00483796" w:rsidRDefault="00BC3E68" w:rsidP="00BC3E68">
            <w:pPr>
              <w:pStyle w:val="TableParagraph"/>
              <w:kinsoku w:val="0"/>
              <w:overflowPunct w:val="0"/>
              <w:spacing w:before="95"/>
              <w:ind w:left="20"/>
              <w:jc w:val="center"/>
              <w:rPr>
                <w:b/>
                <w:sz w:val="20"/>
                <w:szCs w:val="20"/>
              </w:rPr>
            </w:pPr>
            <w:r w:rsidRPr="00483796">
              <w:rPr>
                <w:rFonts w:ascii="Sylfaen" w:eastAsia="Times New Roman" w:hAnsi="Sylfaen" w:cs="Calibri"/>
                <w:sz w:val="18"/>
                <w:szCs w:val="18"/>
                <w:lang w:val="ka-GE"/>
              </w:rPr>
              <w:t>კომპენსაციის</w:t>
            </w:r>
            <w:r w:rsidRPr="00483796">
              <w:rPr>
                <w:rFonts w:ascii="Sylfaen" w:eastAsia="Times New Roman" w:hAnsi="Sylfaen" w:cs="Calibri"/>
                <w:sz w:val="18"/>
                <w:szCs w:val="18"/>
              </w:rPr>
              <w:t xml:space="preserve"> მიმღებ ბენეფიციართა რაოდენობა</w:t>
            </w:r>
            <w:r w:rsidRPr="00483796">
              <w:rPr>
                <w:rFonts w:ascii="Sylfaen" w:eastAsia="Times New Roman" w:hAnsi="Sylfaen" w:cs="Calibri"/>
                <w:sz w:val="18"/>
                <w:szCs w:val="18"/>
                <w:lang w:val="ka-GE"/>
              </w:rPr>
              <w:t>. 210 ბენეფიციარი</w:t>
            </w:r>
          </w:p>
        </w:tc>
        <w:tc>
          <w:tcPr>
            <w:tcW w:w="1701" w:type="dxa"/>
          </w:tcPr>
          <w:p w:rsidR="00BC3E68" w:rsidRPr="00483796" w:rsidRDefault="00BC3E68" w:rsidP="00BC3E68">
            <w:pPr>
              <w:pStyle w:val="TableParagraph"/>
              <w:kinsoku w:val="0"/>
              <w:overflowPunct w:val="0"/>
              <w:spacing w:before="105"/>
              <w:ind w:left="2"/>
              <w:jc w:val="center"/>
              <w:rPr>
                <w:rFonts w:ascii="Sylfaen" w:hAnsi="Sylfaen"/>
                <w:b/>
                <w:sz w:val="20"/>
                <w:szCs w:val="20"/>
                <w:lang w:val="ka-GE"/>
              </w:rPr>
            </w:pPr>
            <w:r w:rsidRPr="00483796">
              <w:rPr>
                <w:rFonts w:ascii="Sylfaen" w:hAnsi="Sylfaen"/>
                <w:b/>
                <w:sz w:val="20"/>
                <w:szCs w:val="20"/>
                <w:lang w:val="ka-GE"/>
              </w:rPr>
              <w:t>200</w:t>
            </w:r>
          </w:p>
        </w:tc>
        <w:tc>
          <w:tcPr>
            <w:tcW w:w="1701" w:type="dxa"/>
          </w:tcPr>
          <w:p w:rsidR="00BC3E68" w:rsidRPr="00483796" w:rsidRDefault="00BC3E68" w:rsidP="00BC3E68">
            <w:pPr>
              <w:pStyle w:val="TableParagraph"/>
              <w:kinsoku w:val="0"/>
              <w:overflowPunct w:val="0"/>
              <w:spacing w:before="105"/>
              <w:ind w:left="2"/>
              <w:jc w:val="center"/>
              <w:rPr>
                <w:b/>
                <w:sz w:val="20"/>
                <w:szCs w:val="20"/>
                <w:lang w:val="ka-GE"/>
              </w:rPr>
            </w:pPr>
            <w:r w:rsidRPr="00483796">
              <w:rPr>
                <w:rFonts w:ascii="Sylfaen" w:hAnsi="Sylfaen" w:cs="Sylfaen"/>
                <w:b/>
                <w:sz w:val="20"/>
                <w:szCs w:val="20"/>
                <w:lang w:val="ka-GE"/>
              </w:rPr>
              <w:t>210</w:t>
            </w:r>
          </w:p>
        </w:tc>
        <w:tc>
          <w:tcPr>
            <w:tcW w:w="4394" w:type="dxa"/>
          </w:tcPr>
          <w:p w:rsidR="00BC3E68" w:rsidRPr="00483796" w:rsidRDefault="00BC3E68" w:rsidP="00BC3E68">
            <w:pPr>
              <w:pStyle w:val="TableParagraph"/>
              <w:kinsoku w:val="0"/>
              <w:overflowPunct w:val="0"/>
              <w:spacing w:before="95"/>
              <w:ind w:left="20"/>
              <w:jc w:val="center"/>
              <w:rPr>
                <w:rFonts w:ascii="Sylfaen" w:hAnsi="Sylfaen" w:cs="Sylfaen"/>
                <w:b/>
                <w:sz w:val="20"/>
                <w:szCs w:val="20"/>
              </w:rPr>
            </w:pPr>
            <w:r w:rsidRPr="00483796">
              <w:rPr>
                <w:rFonts w:ascii="Sylfaen" w:hAnsi="Sylfaen" w:cs="Sylfaen"/>
                <w:b/>
                <w:sz w:val="20"/>
                <w:szCs w:val="20"/>
              </w:rPr>
              <w:t>8%-</w:t>
            </w:r>
            <w:r w:rsidRPr="00483796">
              <w:rPr>
                <w:rFonts w:ascii="Sylfaen" w:hAnsi="Sylfaen" w:cs="Sylfaen"/>
                <w:b/>
                <w:spacing w:val="-1"/>
                <w:sz w:val="20"/>
                <w:szCs w:val="20"/>
              </w:rPr>
              <w:t>ინფორმირებულობის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დაბალი</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დონე,</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მომართვიანობის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ცვლილება</w:t>
            </w:r>
          </w:p>
        </w:tc>
      </w:tr>
    </w:tbl>
    <w:p w:rsidR="00BC3E68" w:rsidRPr="00483796" w:rsidRDefault="00BC3E68" w:rsidP="00BC3E68">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36"/>
        <w:gridCol w:w="3422"/>
        <w:gridCol w:w="1527"/>
        <w:gridCol w:w="1527"/>
        <w:gridCol w:w="1533"/>
        <w:gridCol w:w="1527"/>
        <w:gridCol w:w="1527"/>
        <w:gridCol w:w="1521"/>
      </w:tblGrid>
      <w:tr w:rsidR="00BC3E68" w:rsidRPr="00483796" w:rsidTr="00BC3E68">
        <w:trPr>
          <w:trHeight w:hRule="exact" w:val="475"/>
        </w:trPr>
        <w:tc>
          <w:tcPr>
            <w:tcW w:w="736"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ind w:left="1"/>
              <w:jc w:val="center"/>
              <w:rPr>
                <w:b/>
                <w:sz w:val="20"/>
                <w:szCs w:val="20"/>
              </w:rPr>
            </w:pPr>
            <w:r w:rsidRPr="00483796">
              <w:rPr>
                <w:rFonts w:ascii="Sylfaen" w:hAnsi="Sylfaen" w:cs="Sylfaen"/>
                <w:b/>
                <w:bCs/>
                <w:sz w:val="20"/>
                <w:szCs w:val="20"/>
              </w:rPr>
              <w:t>№</w:t>
            </w:r>
          </w:p>
        </w:tc>
        <w:tc>
          <w:tcPr>
            <w:tcW w:w="3422"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ღონისძიების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jc w:val="center"/>
              <w:rPr>
                <w:b/>
                <w:sz w:val="20"/>
                <w:szCs w:val="20"/>
              </w:rPr>
            </w:pPr>
            <w:r w:rsidRPr="00483796">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ind w:left="409"/>
              <w:jc w:val="center"/>
              <w:rPr>
                <w:b/>
                <w:sz w:val="20"/>
                <w:szCs w:val="20"/>
              </w:rPr>
            </w:pPr>
            <w:r w:rsidRPr="00483796">
              <w:rPr>
                <w:rFonts w:ascii="Sylfaen" w:hAnsi="Sylfaen" w:cs="Sylfaen"/>
                <w:b/>
                <w:bCs/>
                <w:sz w:val="20"/>
                <w:szCs w:val="20"/>
              </w:rPr>
              <w:t>სულ</w:t>
            </w:r>
            <w:r w:rsidRPr="00483796">
              <w:rPr>
                <w:rFonts w:ascii="Sylfaen" w:hAnsi="Sylfaen" w:cs="Sylfaen"/>
                <w:b/>
                <w:bCs/>
                <w:sz w:val="20"/>
                <w:szCs w:val="20"/>
                <w:lang w:val="ka-GE"/>
              </w:rPr>
              <w:t xml:space="preserve"> </w:t>
            </w:r>
            <w:r w:rsidRPr="00483796">
              <w:rPr>
                <w:rFonts w:ascii="Sylfaen" w:hAnsi="Sylfaen" w:cs="Sylfaen"/>
                <w:b/>
                <w:bCs/>
                <w:sz w:val="20"/>
                <w:szCs w:val="20"/>
              </w:rPr>
              <w:t>(ლარი)</w:t>
            </w:r>
          </w:p>
        </w:tc>
        <w:tc>
          <w:tcPr>
            <w:tcW w:w="3048" w:type="dxa"/>
            <w:gridSpan w:val="2"/>
            <w:vMerge w:val="restart"/>
            <w:tcBorders>
              <w:top w:val="single" w:sz="4" w:space="0" w:color="auto"/>
              <w:left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r w:rsidRPr="00483796">
              <w:rPr>
                <w:rFonts w:ascii="Sylfaen" w:hAnsi="Sylfaen" w:cs="Sylfaen"/>
                <w:b/>
                <w:bCs/>
                <w:sz w:val="20"/>
                <w:szCs w:val="20"/>
              </w:rPr>
              <w:t>მათშორის:</w:t>
            </w:r>
          </w:p>
        </w:tc>
      </w:tr>
      <w:tr w:rsidR="00BC3E68" w:rsidRPr="00483796" w:rsidTr="00BC3E68">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3422"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rFonts w:ascii="Sylfaen" w:hAnsi="Sylfaen" w:cs="Sylfaen"/>
                <w:b/>
                <w:bCs/>
                <w:sz w:val="20"/>
                <w:szCs w:val="20"/>
              </w:rPr>
            </w:pPr>
          </w:p>
        </w:tc>
      </w:tr>
      <w:tr w:rsidR="00BC3E68" w:rsidRPr="00483796" w:rsidTr="00BC3E68">
        <w:trPr>
          <w:trHeight w:hRule="exact" w:val="880"/>
        </w:trPr>
        <w:tc>
          <w:tcPr>
            <w:tcW w:w="736"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p>
        </w:tc>
        <w:tc>
          <w:tcPr>
            <w:tcW w:w="3422"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0"/>
              <w:jc w:val="center"/>
              <w:rPr>
                <w:b/>
                <w:sz w:val="20"/>
                <w:szCs w:val="20"/>
              </w:rPr>
            </w:pPr>
            <w:r w:rsidRPr="00483796">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0"/>
              <w:jc w:val="center"/>
              <w:rPr>
                <w:b/>
                <w:sz w:val="20"/>
                <w:szCs w:val="20"/>
              </w:rPr>
            </w:pPr>
            <w:r w:rsidRPr="00483796">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left="130" w:right="126"/>
              <w:jc w:val="center"/>
              <w:rPr>
                <w:b/>
                <w:sz w:val="20"/>
                <w:szCs w:val="20"/>
              </w:rPr>
            </w:pPr>
            <w:r w:rsidRPr="00483796">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jc w:val="center"/>
              <w:rPr>
                <w:b/>
                <w:sz w:val="20"/>
                <w:szCs w:val="20"/>
              </w:rPr>
            </w:pPr>
            <w:r w:rsidRPr="00483796">
              <w:rPr>
                <w:rFonts w:ascii="Sylfaen" w:hAnsi="Sylfaen" w:cs="Sylfaen"/>
                <w:b/>
                <w:bCs/>
                <w:sz w:val="20"/>
                <w:szCs w:val="20"/>
              </w:rPr>
              <w:t>საბიუჯეტო</w:t>
            </w:r>
            <w:r w:rsidRPr="00483796">
              <w:rPr>
                <w:rFonts w:ascii="Sylfaen" w:hAnsi="Sylfaen" w:cs="Sylfaen"/>
                <w:b/>
                <w:bCs/>
                <w:sz w:val="20"/>
                <w:szCs w:val="20"/>
                <w:lang w:val="ka-GE"/>
              </w:rPr>
              <w:t xml:space="preserve"> </w:t>
            </w:r>
            <w:r w:rsidRPr="00483796">
              <w:rPr>
                <w:rFonts w:ascii="Sylfaen" w:hAnsi="Sylfaen" w:cs="Sylfaen"/>
                <w:b/>
                <w:bCs/>
                <w:sz w:val="20"/>
                <w:szCs w:val="20"/>
              </w:rPr>
              <w:t>სახსრები</w:t>
            </w:r>
          </w:p>
        </w:tc>
        <w:tc>
          <w:tcPr>
            <w:tcW w:w="1521"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right="-5"/>
              <w:jc w:val="center"/>
              <w:rPr>
                <w:b/>
                <w:sz w:val="20"/>
                <w:szCs w:val="20"/>
              </w:rPr>
            </w:pPr>
            <w:r w:rsidRPr="00483796">
              <w:rPr>
                <w:rFonts w:ascii="Sylfaen" w:hAnsi="Sylfaen" w:cs="Sylfaen"/>
                <w:b/>
                <w:bCs/>
                <w:sz w:val="20"/>
                <w:szCs w:val="20"/>
                <w:lang w:val="ka-GE"/>
              </w:rPr>
              <w:t xml:space="preserve">სხვა            </w:t>
            </w:r>
            <w:r w:rsidRPr="00483796">
              <w:rPr>
                <w:rFonts w:ascii="Sylfaen" w:hAnsi="Sylfaen" w:cs="Sylfaen"/>
                <w:b/>
                <w:bCs/>
                <w:sz w:val="20"/>
                <w:szCs w:val="20"/>
              </w:rPr>
              <w:t>სახსრები</w:t>
            </w:r>
          </w:p>
        </w:tc>
      </w:tr>
      <w:tr w:rsidR="00BC3E68" w:rsidRPr="00483796" w:rsidTr="00BC3E68">
        <w:trPr>
          <w:trHeight w:hRule="exact" w:val="1169"/>
        </w:trPr>
        <w:tc>
          <w:tcPr>
            <w:tcW w:w="73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1</w:t>
            </w:r>
          </w:p>
        </w:tc>
        <w:tc>
          <w:tcPr>
            <w:tcW w:w="3422"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სტიქიური მოვლენების შედეგად დაზარალებული ოჯახების დროებითი უსაფრთხო თავშესაფარით უზრუნველყოფა</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 xml:space="preserve">  ბენეფიციარი</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210</w:t>
            </w: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4 000</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850 000</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 xml:space="preserve">     </w:t>
            </w:r>
          </w:p>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 xml:space="preserve">  850 000</w:t>
            </w:r>
          </w:p>
        </w:tc>
        <w:tc>
          <w:tcPr>
            <w:tcW w:w="1521"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tc>
      </w:tr>
      <w:tr w:rsidR="00BC3E68" w:rsidRPr="00483796" w:rsidTr="00BC3E68">
        <w:trPr>
          <w:trHeight w:hRule="exact" w:val="433"/>
        </w:trPr>
        <w:tc>
          <w:tcPr>
            <w:tcW w:w="4158" w:type="dxa"/>
            <w:gridSpan w:val="2"/>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სულ 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850 000</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850 000</w:t>
            </w:r>
          </w:p>
        </w:tc>
        <w:tc>
          <w:tcPr>
            <w:tcW w:w="1521"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0</w:t>
            </w:r>
          </w:p>
        </w:tc>
      </w:tr>
    </w:tbl>
    <w:p w:rsidR="00BC3E68" w:rsidRPr="00483796" w:rsidRDefault="00BC3E68" w:rsidP="00BC3E68">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671"/>
        <w:gridCol w:w="5381"/>
        <w:gridCol w:w="2218"/>
        <w:gridCol w:w="939"/>
      </w:tblGrid>
      <w:tr w:rsidR="00BC3E68" w:rsidRPr="00483796" w:rsidTr="00BC3E68">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BC3E68" w:rsidRPr="00483796" w:rsidRDefault="00BC3E68" w:rsidP="00BC3E68">
            <w:pPr>
              <w:spacing w:after="0" w:line="240" w:lineRule="auto"/>
              <w:jc w:val="both"/>
              <w:rPr>
                <w:rFonts w:eastAsia="Times New Roman"/>
                <w:b/>
                <w:bCs/>
                <w:sz w:val="18"/>
                <w:szCs w:val="18"/>
              </w:rPr>
            </w:pPr>
            <w:r w:rsidRPr="00483796">
              <w:rPr>
                <w:rFonts w:ascii="Sylfaen" w:eastAsia="Times New Roman" w:hAnsi="Sylfaen" w:cs="Sylfaen"/>
                <w:b/>
                <w:bCs/>
                <w:sz w:val="18"/>
                <w:szCs w:val="18"/>
              </w:rPr>
              <w:t>მოსალოდნელი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შუალედური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შედეგი</w:t>
            </w:r>
          </w:p>
        </w:tc>
      </w:tr>
      <w:tr w:rsidR="00BC3E68" w:rsidRPr="00483796" w:rsidTr="00BC3E68">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both"/>
              <w:rPr>
                <w:rFonts w:eastAsia="Times New Roman"/>
                <w:sz w:val="18"/>
                <w:szCs w:val="18"/>
              </w:rPr>
            </w:pPr>
            <w:r w:rsidRPr="00483796">
              <w:rPr>
                <w:rFonts w:ascii="Sylfaen" w:eastAsia="Times New Roman" w:hAnsi="Sylfaen" w:cs="Sylfaen"/>
              </w:rPr>
              <w:t>მუნიციპალიტეტში</w:t>
            </w:r>
            <w:r w:rsidRPr="00483796">
              <w:rPr>
                <w:rFonts w:ascii="Sylfaen" w:eastAsia="Times New Roman" w:hAnsi="Sylfaen" w:cs="Sylfaen"/>
                <w:lang w:val="ka-GE"/>
              </w:rPr>
              <w:t xml:space="preserve"> </w:t>
            </w:r>
            <w:r w:rsidRPr="00483796">
              <w:rPr>
                <w:rFonts w:ascii="Sylfaen" w:eastAsia="Times New Roman" w:hAnsi="Sylfaen" w:cs="Sylfaen"/>
              </w:rPr>
              <w:t>მცხოვრები</w:t>
            </w:r>
            <w:r w:rsidRPr="00483796">
              <w:rPr>
                <w:rFonts w:ascii="Sylfaen" w:eastAsia="Times New Roman" w:hAnsi="Sylfaen" w:cs="Sylfaen"/>
                <w:lang w:val="ka-GE"/>
              </w:rPr>
              <w:t xml:space="preserve"> </w:t>
            </w:r>
            <w:r w:rsidRPr="00483796">
              <w:rPr>
                <w:rFonts w:ascii="Sylfaen" w:eastAsia="Times New Roman" w:hAnsi="Sylfaen" w:cs="Sylfaen"/>
              </w:rPr>
              <w:t>სხვადასხვა</w:t>
            </w:r>
            <w:r w:rsidRPr="00483796">
              <w:rPr>
                <w:rFonts w:ascii="Sylfaen" w:eastAsia="Times New Roman" w:hAnsi="Sylfaen" w:cs="Sylfaen"/>
                <w:lang w:val="ka-GE"/>
              </w:rPr>
              <w:t xml:space="preserve"> </w:t>
            </w:r>
            <w:r w:rsidRPr="00483796">
              <w:rPr>
                <w:rFonts w:ascii="Sylfaen" w:eastAsia="Times New Roman" w:hAnsi="Sylfaen" w:cs="Sylfaen"/>
              </w:rPr>
              <w:t>სოციალური</w:t>
            </w:r>
            <w:r w:rsidRPr="00483796">
              <w:rPr>
                <w:rFonts w:ascii="Sylfaen" w:eastAsia="Times New Roman" w:hAnsi="Sylfaen" w:cs="Sylfaen"/>
                <w:lang w:val="ka-GE"/>
              </w:rPr>
              <w:t xml:space="preserve"> </w:t>
            </w:r>
            <w:r w:rsidRPr="00483796">
              <w:rPr>
                <w:rFonts w:ascii="Sylfaen" w:eastAsia="Times New Roman" w:hAnsi="Sylfaen" w:cs="Sylfaen"/>
              </w:rPr>
              <w:t>კატეგორიის</w:t>
            </w:r>
            <w:r w:rsidRPr="00483796">
              <w:rPr>
                <w:rFonts w:ascii="Sylfaen" w:eastAsia="Times New Roman" w:hAnsi="Sylfaen" w:cs="Sylfaen"/>
                <w:lang w:val="ka-GE"/>
              </w:rPr>
              <w:t xml:space="preserve"> </w:t>
            </w:r>
            <w:r w:rsidRPr="00483796">
              <w:rPr>
                <w:rFonts w:ascii="Sylfaen" w:eastAsia="Times New Roman" w:hAnsi="Sylfaen" w:cs="Sylfaen"/>
              </w:rPr>
              <w:t>მოსახლეობა</w:t>
            </w:r>
            <w:r w:rsidRPr="00483796">
              <w:rPr>
                <w:rFonts w:ascii="Sylfaen" w:eastAsia="Times New Roman" w:hAnsi="Sylfaen" w:cs="Sylfaen"/>
                <w:lang w:val="ka-GE"/>
              </w:rPr>
              <w:t xml:space="preserve"> </w:t>
            </w:r>
            <w:r w:rsidRPr="00483796">
              <w:rPr>
                <w:rFonts w:ascii="Sylfaen" w:eastAsia="Times New Roman" w:hAnsi="Sylfaen" w:cs="Sylfaen"/>
              </w:rPr>
              <w:t>უზრუნველყოფილია</w:t>
            </w:r>
            <w:r w:rsidRPr="00483796">
              <w:rPr>
                <w:rFonts w:ascii="Sylfaen" w:eastAsia="Times New Roman" w:hAnsi="Sylfaen" w:cs="Sylfaen"/>
                <w:lang w:val="ka-GE"/>
              </w:rPr>
              <w:t xml:space="preserve"> </w:t>
            </w:r>
            <w:r w:rsidRPr="00483796">
              <w:rPr>
                <w:rFonts w:ascii="Sylfaen" w:eastAsia="Times New Roman" w:hAnsi="Sylfaen" w:cs="Sylfaen"/>
              </w:rPr>
              <w:t>ფინანსური</w:t>
            </w:r>
            <w:r w:rsidRPr="00483796">
              <w:rPr>
                <w:rFonts w:ascii="Sylfaen" w:eastAsia="Times New Roman" w:hAnsi="Sylfaen" w:cs="Sylfaen"/>
                <w:lang w:val="ka-GE"/>
              </w:rPr>
              <w:t xml:space="preserve"> </w:t>
            </w:r>
            <w:r w:rsidRPr="00483796">
              <w:rPr>
                <w:rFonts w:ascii="Sylfaen" w:eastAsia="Times New Roman" w:hAnsi="Sylfaen" w:cs="Sylfaen"/>
              </w:rPr>
              <w:lastRenderedPageBreak/>
              <w:t>დახმარებითა</w:t>
            </w:r>
            <w:r w:rsidRPr="00483796">
              <w:rPr>
                <w:rFonts w:ascii="Sylfaen" w:eastAsia="Times New Roman" w:hAnsi="Sylfaen" w:cs="Sylfaen"/>
                <w:lang w:val="ka-GE"/>
              </w:rPr>
              <w:t xml:space="preserve"> </w:t>
            </w:r>
            <w:r w:rsidRPr="00483796">
              <w:rPr>
                <w:rFonts w:ascii="Sylfaen" w:eastAsia="Times New Roman" w:hAnsi="Sylfaen" w:cs="Sylfaen"/>
              </w:rPr>
              <w:t>და</w:t>
            </w:r>
            <w:r w:rsidRPr="00483796">
              <w:rPr>
                <w:rFonts w:ascii="Sylfaen" w:eastAsia="Times New Roman" w:hAnsi="Sylfaen" w:cs="Sylfaen"/>
                <w:lang w:val="ka-GE"/>
              </w:rPr>
              <w:t xml:space="preserve"> </w:t>
            </w:r>
            <w:r w:rsidRPr="00483796">
              <w:rPr>
                <w:rFonts w:ascii="Sylfaen" w:eastAsia="Times New Roman" w:hAnsi="Sylfaen" w:cs="Sylfaen"/>
              </w:rPr>
              <w:t>სოციალური</w:t>
            </w:r>
            <w:r w:rsidRPr="00483796">
              <w:rPr>
                <w:rFonts w:ascii="Sylfaen" w:eastAsia="Times New Roman" w:hAnsi="Sylfaen" w:cs="Sylfaen"/>
                <w:lang w:val="ka-GE"/>
              </w:rPr>
              <w:t xml:space="preserve"> </w:t>
            </w:r>
            <w:r w:rsidRPr="00483796">
              <w:rPr>
                <w:rFonts w:ascii="Sylfaen" w:eastAsia="Times New Roman" w:hAnsi="Sylfaen" w:cs="Sylfaen"/>
              </w:rPr>
              <w:t>სერვისებით</w:t>
            </w:r>
          </w:p>
        </w:tc>
      </w:tr>
      <w:tr w:rsidR="00BC3E68" w:rsidRPr="00483796" w:rsidTr="00BC3E68">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both"/>
              <w:rPr>
                <w:rFonts w:eastAsia="Times New Roman"/>
                <w:b/>
                <w:bCs/>
                <w:sz w:val="18"/>
                <w:szCs w:val="18"/>
              </w:rPr>
            </w:pPr>
            <w:r w:rsidRPr="00483796">
              <w:rPr>
                <w:rFonts w:ascii="Sylfaen" w:eastAsia="Times New Roman" w:hAnsi="Sylfaen" w:cs="Sylfaen"/>
                <w:b/>
                <w:bCs/>
                <w:sz w:val="18"/>
                <w:szCs w:val="18"/>
              </w:rPr>
              <w:lastRenderedPageBreak/>
              <w:t>გაეროს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მდგრადი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განვითარების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მიზანი</w:t>
            </w:r>
            <w:r w:rsidRPr="00483796">
              <w:rPr>
                <w:rFonts w:eastAsia="Times New Roman"/>
                <w:b/>
                <w:bCs/>
                <w:sz w:val="18"/>
                <w:szCs w:val="18"/>
              </w:rPr>
              <w:t xml:space="preserve"> (SDG), </w:t>
            </w:r>
            <w:r w:rsidRPr="00483796">
              <w:rPr>
                <w:rFonts w:ascii="Sylfaen" w:eastAsia="Times New Roman" w:hAnsi="Sylfaen" w:cs="Sylfaen"/>
                <w:b/>
                <w:bCs/>
                <w:sz w:val="18"/>
                <w:szCs w:val="18"/>
              </w:rPr>
              <w:t>რომლის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მიღწევასაც</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ემსახურება</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center"/>
              <w:rPr>
                <w:rFonts w:eastAsia="Times New Roman"/>
                <w:sz w:val="18"/>
                <w:szCs w:val="18"/>
              </w:rPr>
            </w:pPr>
            <w:r w:rsidRPr="00483796">
              <w:rPr>
                <w:rFonts w:ascii="Sylfaen" w:eastAsia="Times New Roman" w:hAnsi="Sylfaen" w:cs="Sylfaen"/>
              </w:rPr>
              <w:t>მიზანი</w:t>
            </w:r>
            <w:r w:rsidRPr="00483796">
              <w:rPr>
                <w:rFonts w:eastAsia="Times New Roman" w:cs="Calibri"/>
              </w:rPr>
              <w:t xml:space="preserve"> 1 - </w:t>
            </w:r>
            <w:r w:rsidRPr="00483796">
              <w:rPr>
                <w:rFonts w:ascii="Sylfaen" w:eastAsia="Times New Roman" w:hAnsi="Sylfaen" w:cs="Sylfaen"/>
              </w:rPr>
              <w:t>სიღარიბის</w:t>
            </w:r>
            <w:r w:rsidRPr="00483796">
              <w:rPr>
                <w:rFonts w:ascii="Sylfaen" w:eastAsia="Times New Roman" w:hAnsi="Sylfaen" w:cs="Sylfaen"/>
                <w:lang w:val="ka-GE"/>
              </w:rPr>
              <w:t xml:space="preserve"> </w:t>
            </w:r>
            <w:r w:rsidRPr="00483796">
              <w:rPr>
                <w:rFonts w:ascii="Sylfaen" w:eastAsia="Times New Roman" w:hAnsi="Sylfaen" w:cs="Sylfaen"/>
              </w:rPr>
              <w:t>ყველაფორმის</w:t>
            </w:r>
            <w:r w:rsidRPr="00483796">
              <w:rPr>
                <w:rFonts w:ascii="Sylfaen" w:eastAsia="Times New Roman" w:hAnsi="Sylfaen" w:cs="Sylfaen"/>
                <w:lang w:val="ka-GE"/>
              </w:rPr>
              <w:t xml:space="preserve"> </w:t>
            </w:r>
            <w:r w:rsidRPr="00483796">
              <w:rPr>
                <w:rFonts w:ascii="Sylfaen" w:eastAsia="Times New Roman" w:hAnsi="Sylfaen" w:cs="Sylfaen"/>
              </w:rPr>
              <w:t>აღმოფხვრა</w:t>
            </w:r>
            <w:r w:rsidRPr="00483796">
              <w:rPr>
                <w:rFonts w:eastAsia="Times New Roman" w:cs="Calibri"/>
              </w:rPr>
              <w:t>;</w:t>
            </w:r>
            <w:r w:rsidRPr="00483796">
              <w:rPr>
                <w:rFonts w:eastAsia="Times New Roman" w:cs="Calibri"/>
              </w:rPr>
              <w:br/>
            </w:r>
            <w:r w:rsidRPr="00483796">
              <w:rPr>
                <w:rFonts w:ascii="Sylfaen" w:eastAsia="Times New Roman" w:hAnsi="Sylfaen" w:cs="Sylfaen"/>
              </w:rPr>
              <w:t>მიზანი</w:t>
            </w:r>
            <w:r w:rsidRPr="00483796">
              <w:rPr>
                <w:rFonts w:eastAsia="Times New Roman" w:cs="Calibri"/>
              </w:rPr>
              <w:t xml:space="preserve"> 2 - </w:t>
            </w:r>
            <w:r w:rsidRPr="00483796">
              <w:rPr>
                <w:rFonts w:ascii="Sylfaen" w:eastAsia="Times New Roman" w:hAnsi="Sylfaen" w:cs="Sylfaen"/>
              </w:rPr>
              <w:t>შიმშილის</w:t>
            </w:r>
            <w:r w:rsidRPr="00483796">
              <w:rPr>
                <w:rFonts w:ascii="Sylfaen" w:eastAsia="Times New Roman" w:hAnsi="Sylfaen" w:cs="Sylfaen"/>
                <w:lang w:val="ka-GE"/>
              </w:rPr>
              <w:t xml:space="preserve"> </w:t>
            </w:r>
            <w:r w:rsidRPr="00483796">
              <w:rPr>
                <w:rFonts w:ascii="Sylfaen" w:eastAsia="Times New Roman" w:hAnsi="Sylfaen" w:cs="Sylfaen"/>
              </w:rPr>
              <w:t>აღმოფხვრა</w:t>
            </w:r>
            <w:r w:rsidRPr="00483796">
              <w:rPr>
                <w:rFonts w:eastAsia="Times New Roman" w:cs="Calibri"/>
              </w:rPr>
              <w:t>;</w:t>
            </w:r>
            <w:r w:rsidRPr="00483796">
              <w:rPr>
                <w:rFonts w:eastAsia="Times New Roman"/>
                <w:sz w:val="18"/>
                <w:szCs w:val="18"/>
              </w:rPr>
              <w:br/>
            </w:r>
          </w:p>
        </w:tc>
        <w:tc>
          <w:tcPr>
            <w:tcW w:w="2218"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eastAsia="Times New Roman"/>
                <w:b/>
                <w:bCs/>
                <w:sz w:val="18"/>
                <w:szCs w:val="18"/>
              </w:rPr>
            </w:pPr>
            <w:r w:rsidRPr="00483796">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eastAsia="Times New Roman"/>
                <w:sz w:val="18"/>
                <w:szCs w:val="18"/>
                <w:lang w:val="ka-GE"/>
              </w:rPr>
            </w:pPr>
            <w:r w:rsidRPr="00483796">
              <w:rPr>
                <w:rFonts w:ascii="Sylfaen" w:eastAsia="Times New Roman" w:hAnsi="Sylfaen" w:cs="Sylfaen"/>
                <w:sz w:val="18"/>
                <w:szCs w:val="18"/>
                <w:lang w:val="ka-GE"/>
              </w:rPr>
              <w:t>არა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2070"/>
        <w:gridCol w:w="2584"/>
        <w:gridCol w:w="1954"/>
        <w:gridCol w:w="1856"/>
        <w:gridCol w:w="1879"/>
        <w:gridCol w:w="1882"/>
        <w:gridCol w:w="1134"/>
      </w:tblGrid>
      <w:tr w:rsidR="00BC3E68" w:rsidRPr="00483796" w:rsidTr="00BC3E68">
        <w:trPr>
          <w:trHeight w:val="468"/>
        </w:trPr>
        <w:tc>
          <w:tcPr>
            <w:tcW w:w="2070" w:type="dxa"/>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lang w:val="ka-GE"/>
              </w:rPr>
            </w:pPr>
          </w:p>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lang w:val="ka-GE"/>
              </w:rPr>
              <w:t xml:space="preserve">ქვეპროგრამის </w:t>
            </w:r>
            <w:r w:rsidRPr="00483796">
              <w:rPr>
                <w:rFonts w:ascii="Sylfaen" w:hAnsi="Sylfaen" w:cs="Calibri"/>
                <w:b/>
                <w:bCs/>
                <w:sz w:val="16"/>
                <w:szCs w:val="16"/>
              </w:rPr>
              <w:t>კოდი</w:t>
            </w:r>
          </w:p>
        </w:tc>
        <w:tc>
          <w:tcPr>
            <w:tcW w:w="25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hAnsi="Sylfaen" w:cs="Calibri"/>
                <w:b/>
                <w:bCs/>
                <w:sz w:val="16"/>
                <w:szCs w:val="16"/>
                <w:lang w:val="ka-GE"/>
              </w:rPr>
              <w:t>ქვეპროგრამის დასახელება</w:t>
            </w:r>
          </w:p>
        </w:tc>
        <w:tc>
          <w:tcPr>
            <w:tcW w:w="8705" w:type="dxa"/>
            <w:gridSpan w:val="5"/>
            <w:tcBorders>
              <w:top w:val="single" w:sz="4" w:space="0" w:color="auto"/>
              <w:left w:val="nil"/>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BC3E68" w:rsidRPr="00483796" w:rsidTr="00BC3E68">
        <w:trPr>
          <w:trHeight w:val="733"/>
        </w:trPr>
        <w:tc>
          <w:tcPr>
            <w:tcW w:w="2070" w:type="dxa"/>
            <w:tcBorders>
              <w:top w:val="nil"/>
              <w:left w:val="single" w:sz="4" w:space="0" w:color="auto"/>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rPr>
              <w:t xml:space="preserve">06 02 </w:t>
            </w:r>
            <w:r w:rsidRPr="00483796">
              <w:rPr>
                <w:rFonts w:ascii="Sylfaen" w:hAnsi="Sylfaen" w:cs="Calibri"/>
                <w:b/>
                <w:sz w:val="18"/>
                <w:szCs w:val="18"/>
                <w:lang w:val="ka-GE"/>
              </w:rPr>
              <w:t>07</w:t>
            </w:r>
          </w:p>
        </w:tc>
        <w:tc>
          <w:tcPr>
            <w:tcW w:w="2584" w:type="dxa"/>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rPr>
                <w:rFonts w:ascii="Sylfaen" w:hAnsi="Sylfaen" w:cs="Calibri"/>
                <w:b/>
                <w:bCs/>
                <w:sz w:val="16"/>
                <w:szCs w:val="16"/>
              </w:rPr>
            </w:pPr>
            <w:r w:rsidRPr="00483796">
              <w:rPr>
                <w:rFonts w:ascii="Sylfaen" w:eastAsia="Times New Roman" w:hAnsi="Sylfaen" w:cs="Calibri"/>
                <w:b/>
                <w:bCs/>
                <w:sz w:val="18"/>
                <w:szCs w:val="18"/>
              </w:rPr>
              <w:t>მუნიციპალური უფასო სასადილო</w:t>
            </w:r>
          </w:p>
        </w:tc>
        <w:tc>
          <w:tcPr>
            <w:tcW w:w="8705" w:type="dxa"/>
            <w:gridSpan w:val="5"/>
            <w:tcBorders>
              <w:top w:val="nil"/>
              <w:left w:val="nil"/>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სოციალური დაცვის ღონისძიებები</w:t>
            </w:r>
          </w:p>
        </w:tc>
      </w:tr>
      <w:tr w:rsidR="00BC3E68" w:rsidRPr="00483796" w:rsidTr="00BC3E68">
        <w:trPr>
          <w:trHeight w:val="496"/>
        </w:trPr>
        <w:tc>
          <w:tcPr>
            <w:tcW w:w="2070" w:type="dxa"/>
            <w:vMerge w:val="restart"/>
            <w:tcBorders>
              <w:top w:val="nil"/>
              <w:left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ქვეპროგრამის განმახორციელებელი სამსახური</w:t>
            </w:r>
          </w:p>
        </w:tc>
        <w:tc>
          <w:tcPr>
            <w:tcW w:w="2584" w:type="dxa"/>
            <w:vMerge w:val="restart"/>
            <w:tcBorders>
              <w:top w:val="single" w:sz="4" w:space="0" w:color="auto"/>
              <w:left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eastAsia="Times New Roman" w:hAnsi="Sylfaen" w:cs="Calibri"/>
                <w:b/>
                <w:sz w:val="20"/>
                <w:szCs w:val="20"/>
              </w:rPr>
              <w:t>ჯამრთელობისა და სოციალური დაცვის სამსახური</w:t>
            </w:r>
          </w:p>
        </w:tc>
        <w:tc>
          <w:tcPr>
            <w:tcW w:w="1954" w:type="dxa"/>
            <w:vMerge w:val="restart"/>
            <w:tcBorders>
              <w:top w:val="single" w:sz="4" w:space="0" w:color="auto"/>
              <w:left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lang w:val="ka-GE"/>
              </w:rPr>
            </w:pPr>
          </w:p>
          <w:p w:rsidR="00BC3E68" w:rsidRPr="00483796" w:rsidRDefault="00BC3E68" w:rsidP="00BC3E68">
            <w:pPr>
              <w:jc w:val="center"/>
              <w:rPr>
                <w:rFonts w:ascii="Sylfaen" w:hAnsi="Sylfaen" w:cs="Calibri"/>
                <w:b/>
                <w:bCs/>
                <w:sz w:val="16"/>
                <w:szCs w:val="16"/>
                <w:lang w:val="ka-GE"/>
              </w:rPr>
            </w:pPr>
            <w:r w:rsidRPr="00483796">
              <w:rPr>
                <w:rFonts w:ascii="Sylfaen" w:hAnsi="Sylfaen" w:cs="Calibri"/>
                <w:b/>
                <w:bCs/>
                <w:sz w:val="16"/>
                <w:szCs w:val="16"/>
                <w:lang w:val="ka-GE"/>
              </w:rPr>
              <w:t>ქვეპროგრამის ბიუჯეტი</w:t>
            </w:r>
          </w:p>
        </w:tc>
        <w:tc>
          <w:tcPr>
            <w:tcW w:w="1856"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3</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879"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4</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882"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5</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6</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r>
      <w:tr w:rsidR="00BC3E68" w:rsidRPr="00483796" w:rsidTr="00BC3E68">
        <w:trPr>
          <w:trHeight w:val="419"/>
        </w:trPr>
        <w:tc>
          <w:tcPr>
            <w:tcW w:w="2070" w:type="dxa"/>
            <w:vMerge/>
            <w:tcBorders>
              <w:left w:val="single" w:sz="4" w:space="0" w:color="auto"/>
              <w:bottom w:val="single" w:sz="4" w:space="0" w:color="auto"/>
              <w:right w:val="nil"/>
            </w:tcBorders>
            <w:shd w:val="clear" w:color="000000" w:fill="FFFFFF"/>
          </w:tcPr>
          <w:p w:rsidR="00BC3E68" w:rsidRPr="00483796" w:rsidRDefault="00BC3E68" w:rsidP="00BC3E68">
            <w:pPr>
              <w:jc w:val="center"/>
              <w:rPr>
                <w:rFonts w:ascii="Sylfaen" w:hAnsi="Sylfaen" w:cs="Calibri"/>
                <w:b/>
                <w:bCs/>
                <w:sz w:val="16"/>
                <w:szCs w:val="16"/>
              </w:rPr>
            </w:pPr>
          </w:p>
        </w:tc>
        <w:tc>
          <w:tcPr>
            <w:tcW w:w="2584" w:type="dxa"/>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eastAsia="Times New Roman" w:hAnsi="Sylfaen" w:cs="Calibri"/>
                <w:b/>
                <w:sz w:val="20"/>
                <w:szCs w:val="20"/>
              </w:rPr>
            </w:pPr>
          </w:p>
        </w:tc>
        <w:tc>
          <w:tcPr>
            <w:tcW w:w="1954" w:type="dxa"/>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p>
        </w:tc>
        <w:tc>
          <w:tcPr>
            <w:tcW w:w="1856"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both"/>
              <w:rPr>
                <w:rFonts w:ascii="Sylfaen" w:hAnsi="Sylfaen" w:cs="Calibri"/>
                <w:b/>
                <w:sz w:val="18"/>
                <w:szCs w:val="18"/>
                <w:lang w:val="ka-GE"/>
              </w:rPr>
            </w:pPr>
            <w:r w:rsidRPr="00483796">
              <w:rPr>
                <w:rFonts w:ascii="Sylfaen" w:hAnsi="Sylfaen" w:cs="Calibri"/>
                <w:b/>
                <w:sz w:val="18"/>
                <w:szCs w:val="18"/>
                <w:lang w:val="ka-GE"/>
              </w:rPr>
              <w:t xml:space="preserve">           325,0</w:t>
            </w:r>
          </w:p>
        </w:tc>
        <w:tc>
          <w:tcPr>
            <w:tcW w:w="1879"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both"/>
              <w:rPr>
                <w:rFonts w:ascii="Sylfaen" w:hAnsi="Sylfaen" w:cs="Calibri"/>
                <w:b/>
                <w:sz w:val="18"/>
                <w:szCs w:val="18"/>
                <w:lang w:val="ka-GE"/>
              </w:rPr>
            </w:pPr>
            <w:r w:rsidRPr="00483796">
              <w:rPr>
                <w:rFonts w:ascii="Sylfaen" w:hAnsi="Sylfaen" w:cs="Calibri"/>
                <w:b/>
                <w:sz w:val="18"/>
                <w:szCs w:val="18"/>
                <w:lang w:val="ka-GE"/>
              </w:rPr>
              <w:t xml:space="preserve">           350,0</w:t>
            </w:r>
          </w:p>
        </w:tc>
        <w:tc>
          <w:tcPr>
            <w:tcW w:w="1882"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both"/>
              <w:rPr>
                <w:rFonts w:ascii="Sylfaen" w:hAnsi="Sylfaen" w:cs="Calibri"/>
                <w:b/>
                <w:sz w:val="18"/>
                <w:szCs w:val="18"/>
              </w:rPr>
            </w:pPr>
            <w:r w:rsidRPr="00483796">
              <w:rPr>
                <w:rFonts w:ascii="Sylfaen" w:hAnsi="Sylfaen" w:cs="Calibri"/>
                <w:b/>
                <w:sz w:val="18"/>
                <w:szCs w:val="18"/>
                <w:lang w:val="ka-GE"/>
              </w:rPr>
              <w:t xml:space="preserve">          350,0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both"/>
              <w:rPr>
                <w:rFonts w:ascii="Sylfaen" w:hAnsi="Sylfaen" w:cs="Calibri"/>
                <w:b/>
                <w:sz w:val="18"/>
                <w:szCs w:val="18"/>
              </w:rPr>
            </w:pPr>
            <w:r w:rsidRPr="00483796">
              <w:rPr>
                <w:rFonts w:ascii="Sylfaen" w:hAnsi="Sylfaen" w:cs="Calibri"/>
                <w:b/>
                <w:sz w:val="18"/>
                <w:szCs w:val="18"/>
                <w:lang w:val="ka-GE"/>
              </w:rPr>
              <w:t xml:space="preserve">  350,0</w:t>
            </w:r>
          </w:p>
        </w:tc>
      </w:tr>
      <w:tr w:rsidR="00BC3E68" w:rsidRPr="00483796" w:rsidTr="00BC3E68">
        <w:trPr>
          <w:trHeight w:val="692"/>
        </w:trPr>
        <w:tc>
          <w:tcPr>
            <w:tcW w:w="2070" w:type="dxa"/>
            <w:tcBorders>
              <w:top w:val="single" w:sz="4" w:space="0" w:color="auto"/>
              <w:left w:val="single" w:sz="4" w:space="0" w:color="auto"/>
              <w:bottom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 xml:space="preserve">ქვეპროგრამის აღწერა </w:t>
            </w:r>
          </w:p>
        </w:tc>
        <w:tc>
          <w:tcPr>
            <w:tcW w:w="11289"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rPr>
                <w:rFonts w:ascii="Sylfaen" w:hAnsi="Sylfaen" w:cs="Calibri"/>
                <w:sz w:val="18"/>
                <w:szCs w:val="18"/>
              </w:rPr>
            </w:pPr>
            <w:r w:rsidRPr="00483796">
              <w:rPr>
                <w:rFonts w:ascii="Sylfaen" w:eastAsia="Times New Roman" w:hAnsi="Sylfaen" w:cs="Calibri"/>
                <w:sz w:val="16"/>
                <w:szCs w:val="16"/>
              </w:rPr>
              <w:t>მოსახლეობის სოციალურად დაუცველი ფენის დახმარება წარმოადგენს ქვეყნის ჯანდაცვისა და სოციალური პოლიტიკის ძირითად პრიორიტეტს. ქ. ქობულეთში მუნიციპალური უფასო სასადილო ემსახურება აღნიშნული კონტიგენტის 3</w:t>
            </w:r>
            <w:r w:rsidRPr="00483796">
              <w:rPr>
                <w:rFonts w:ascii="Sylfaen" w:eastAsia="Times New Roman" w:hAnsi="Sylfaen" w:cs="Calibri"/>
                <w:sz w:val="16"/>
                <w:szCs w:val="16"/>
                <w:lang w:val="ka-GE"/>
              </w:rPr>
              <w:t>7</w:t>
            </w:r>
            <w:r w:rsidRPr="00483796">
              <w:rPr>
                <w:rFonts w:ascii="Sylfaen" w:eastAsia="Times New Roman" w:hAnsi="Sylfaen" w:cs="Calibri"/>
                <w:sz w:val="16"/>
                <w:szCs w:val="16"/>
              </w:rPr>
              <w:t>0 ბენეფიციარს ერთჯერადი ცხელი საკვებით კვირაში 7-ჯერ (წელიწადში 365 დღის) განმავლობაში  პროგრამით გათვალისწინებულ მენიუს შესაბამისად.</w:t>
            </w:r>
          </w:p>
        </w:tc>
      </w:tr>
      <w:tr w:rsidR="00BC3E68" w:rsidRPr="00483796" w:rsidTr="00BC3E68">
        <w:trPr>
          <w:trHeight w:val="692"/>
        </w:trPr>
        <w:tc>
          <w:tcPr>
            <w:tcW w:w="2070" w:type="dxa"/>
            <w:tcBorders>
              <w:top w:val="single" w:sz="4" w:space="0" w:color="auto"/>
              <w:left w:val="single" w:sz="4" w:space="0" w:color="auto"/>
              <w:bottom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p>
        </w:tc>
        <w:tc>
          <w:tcPr>
            <w:tcW w:w="11289"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8"/>
                <w:szCs w:val="18"/>
              </w:rPr>
            </w:pPr>
            <w:r w:rsidRPr="00483796">
              <w:rPr>
                <w:rFonts w:ascii="Sylfaen" w:eastAsiaTheme="minorHAnsi" w:hAnsi="Sylfaen" w:cs="Sylfaen"/>
                <w:b/>
                <w:sz w:val="18"/>
                <w:szCs w:val="18"/>
                <w:lang w:val="ka-GE"/>
              </w:rPr>
              <w:t xml:space="preserve">ა) მუნიციპალური უფასო სასადილოს მენიუ (ერთი კვირის) </w:t>
            </w:r>
            <w:r w:rsidRPr="00483796">
              <w:rPr>
                <w:rFonts w:ascii="Sylfaen" w:eastAsiaTheme="minorHAnsi" w:hAnsi="Sylfaen" w:cs="Sylfaen"/>
                <w:b/>
                <w:sz w:val="18"/>
                <w:szCs w:val="18"/>
              </w:rPr>
              <w:t>ერთი კვირის მენიუ (ზამთრის) ნოემბრის თვიდან ივნისის თვის ჩათვლით</w:t>
            </w:r>
          </w:p>
          <w:tbl>
            <w:tblPr>
              <w:tblW w:w="9232" w:type="dxa"/>
              <w:tblInd w:w="94" w:type="dxa"/>
              <w:tblLook w:val="04A0"/>
            </w:tblPr>
            <w:tblGrid>
              <w:gridCol w:w="4565"/>
              <w:gridCol w:w="1508"/>
              <w:gridCol w:w="1508"/>
              <w:gridCol w:w="1651"/>
            </w:tblGrid>
            <w:tr w:rsidR="00BC3E68" w:rsidRPr="00483796" w:rsidTr="00BC3E68">
              <w:trPr>
                <w:trHeight w:val="411"/>
              </w:trPr>
              <w:tc>
                <w:tcPr>
                  <w:tcW w:w="4565" w:type="dxa"/>
                  <w:tcBorders>
                    <w:top w:val="single" w:sz="8" w:space="0" w:color="auto"/>
                    <w:left w:val="single" w:sz="8" w:space="0" w:color="auto"/>
                    <w:bottom w:val="nil"/>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b/>
                      <w:bCs/>
                      <w:sz w:val="18"/>
                      <w:szCs w:val="18"/>
                    </w:rPr>
                  </w:pPr>
                  <w:r w:rsidRPr="00483796">
                    <w:rPr>
                      <w:rFonts w:ascii="Sylfaen" w:eastAsia="Times New Roman" w:hAnsi="Sylfaen"/>
                      <w:b/>
                      <w:bCs/>
                      <w:sz w:val="18"/>
                      <w:szCs w:val="18"/>
                    </w:rPr>
                    <w:t>ორშაბათი</w:t>
                  </w:r>
                </w:p>
              </w:tc>
              <w:tc>
                <w:tcPr>
                  <w:tcW w:w="4666" w:type="dxa"/>
                  <w:gridSpan w:val="3"/>
                  <w:tcBorders>
                    <w:top w:val="single" w:sz="8" w:space="0" w:color="auto"/>
                    <w:left w:val="nil"/>
                    <w:bottom w:val="nil"/>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b/>
                      <w:bCs/>
                      <w:sz w:val="18"/>
                      <w:szCs w:val="18"/>
                    </w:rPr>
                  </w:pPr>
                  <w:r w:rsidRPr="00483796">
                    <w:rPr>
                      <w:rFonts w:ascii="Sylfaen" w:eastAsia="Times New Roman" w:hAnsi="Sylfaen"/>
                      <w:b/>
                      <w:bCs/>
                      <w:sz w:val="18"/>
                      <w:szCs w:val="18"/>
                    </w:rPr>
                    <w:t>სამშაბათი</w:t>
                  </w:r>
                </w:p>
              </w:tc>
            </w:tr>
            <w:tr w:rsidR="00BC3E68" w:rsidRPr="00483796" w:rsidTr="00BC3E68">
              <w:trPr>
                <w:trHeight w:val="403"/>
              </w:trPr>
              <w:tc>
                <w:tcPr>
                  <w:tcW w:w="4565" w:type="dxa"/>
                  <w:tcBorders>
                    <w:top w:val="single" w:sz="8" w:space="0" w:color="auto"/>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 ბარდის წვნიანი – 500 გრ</w:t>
                  </w:r>
                </w:p>
              </w:tc>
              <w:tc>
                <w:tcPr>
                  <w:tcW w:w="4666" w:type="dxa"/>
                  <w:gridSpan w:val="3"/>
                  <w:tcBorders>
                    <w:top w:val="single" w:sz="8" w:space="0" w:color="auto"/>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 მაკარონის წვნიანი – 500 გრ</w:t>
                  </w:r>
                </w:p>
              </w:tc>
            </w:tr>
            <w:tr w:rsidR="00BC3E68" w:rsidRPr="00483796" w:rsidTr="00BC3E68">
              <w:trPr>
                <w:trHeight w:val="201"/>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 გულიაში ბრინჯის გარნირით – 125/200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 დაბეგვილი ქათმის ფილე  კარტოფილის პიურეს გარნირით – 75გრ/200 გრ</w:t>
                  </w:r>
                </w:p>
              </w:tc>
            </w:tr>
            <w:tr w:rsidR="00BC3E68" w:rsidRPr="00483796" w:rsidTr="00BC3E68">
              <w:trPr>
                <w:trHeight w:val="196"/>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 ბოსტნეულის სალათი რაკოსი (კომბოსტო, სტაფილო) – 100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 ბოსტნეულის სალათი (ჭარხლით) – 100 გრ</w:t>
                  </w:r>
                </w:p>
              </w:tc>
            </w:tr>
            <w:tr w:rsidR="00BC3E68" w:rsidRPr="00483796" w:rsidTr="00BC3E68">
              <w:trPr>
                <w:trHeight w:val="160"/>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4. ხილის კომპოტი – 200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4. კაკაო – 200 გრ</w:t>
                  </w:r>
                </w:p>
              </w:tc>
            </w:tr>
            <w:tr w:rsidR="00BC3E68" w:rsidRPr="00483796" w:rsidTr="00BC3E68">
              <w:trPr>
                <w:trHeight w:val="160"/>
              </w:trPr>
              <w:tc>
                <w:tcPr>
                  <w:tcW w:w="4565" w:type="dxa"/>
                  <w:tcBorders>
                    <w:top w:val="single" w:sz="4" w:space="0" w:color="auto"/>
                    <w:left w:val="single" w:sz="8" w:space="0" w:color="auto"/>
                    <w:bottom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5. პური – 250 გრ</w:t>
                  </w:r>
                </w:p>
              </w:tc>
              <w:tc>
                <w:tcPr>
                  <w:tcW w:w="4666" w:type="dxa"/>
                  <w:gridSpan w:val="3"/>
                  <w:tcBorders>
                    <w:top w:val="single" w:sz="4" w:space="0" w:color="auto"/>
                    <w:left w:val="nil"/>
                    <w:bottom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5. პური – 250 გრ</w:t>
                  </w:r>
                </w:p>
              </w:tc>
            </w:tr>
            <w:tr w:rsidR="00BC3E68" w:rsidRPr="00483796" w:rsidTr="00BC3E68">
              <w:trPr>
                <w:trHeight w:val="500"/>
              </w:trPr>
              <w:tc>
                <w:tcPr>
                  <w:tcW w:w="4565" w:type="dxa"/>
                  <w:tcBorders>
                    <w:top w:val="nil"/>
                    <w:left w:val="single" w:sz="8" w:space="0" w:color="auto"/>
                    <w:bottom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b/>
                      <w:bCs/>
                      <w:sz w:val="18"/>
                      <w:szCs w:val="18"/>
                    </w:rPr>
                  </w:pPr>
                  <w:r w:rsidRPr="00483796">
                    <w:rPr>
                      <w:rFonts w:ascii="Sylfaen" w:eastAsia="Times New Roman" w:hAnsi="Sylfaen"/>
                      <w:b/>
                      <w:bCs/>
                      <w:sz w:val="18"/>
                      <w:szCs w:val="18"/>
                    </w:rPr>
                    <w:t>ოთხშაბათი</w:t>
                  </w:r>
                </w:p>
              </w:tc>
              <w:tc>
                <w:tcPr>
                  <w:tcW w:w="4666" w:type="dxa"/>
                  <w:gridSpan w:val="3"/>
                  <w:tcBorders>
                    <w:top w:val="nil"/>
                    <w:left w:val="nil"/>
                    <w:bottom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b/>
                      <w:bCs/>
                      <w:sz w:val="18"/>
                      <w:szCs w:val="18"/>
                    </w:rPr>
                  </w:pPr>
                  <w:r w:rsidRPr="00483796">
                    <w:rPr>
                      <w:rFonts w:ascii="Sylfaen" w:eastAsia="Times New Roman" w:hAnsi="Sylfaen"/>
                      <w:b/>
                      <w:bCs/>
                      <w:sz w:val="18"/>
                      <w:szCs w:val="18"/>
                    </w:rPr>
                    <w:t>ხუთშაბათი</w:t>
                  </w:r>
                </w:p>
              </w:tc>
            </w:tr>
            <w:tr w:rsidR="00BC3E68" w:rsidRPr="00483796" w:rsidTr="00BC3E68">
              <w:trPr>
                <w:trHeight w:val="409"/>
              </w:trPr>
              <w:tc>
                <w:tcPr>
                  <w:tcW w:w="4565" w:type="dxa"/>
                  <w:tcBorders>
                    <w:top w:val="nil"/>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 ბორში – 500 გრ</w:t>
                  </w:r>
                </w:p>
              </w:tc>
              <w:tc>
                <w:tcPr>
                  <w:tcW w:w="4666" w:type="dxa"/>
                  <w:gridSpan w:val="3"/>
                  <w:tcBorders>
                    <w:top w:val="nil"/>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 ბარდის წვნიანი – 500 გრ</w:t>
                  </w:r>
                </w:p>
              </w:tc>
            </w:tr>
            <w:tr w:rsidR="00BC3E68" w:rsidRPr="00483796" w:rsidTr="00BC3E68">
              <w:trPr>
                <w:trHeight w:val="169"/>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 თევზი კარტოფილის პიურეს გარნირით– 75/200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 ჩახოხბილი – 300 გრ</w:t>
                  </w:r>
                </w:p>
              </w:tc>
            </w:tr>
            <w:tr w:rsidR="00BC3E68" w:rsidRPr="00483796" w:rsidTr="00BC3E68">
              <w:trPr>
                <w:trHeight w:val="169"/>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 სტაფილოს სალათი – 100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 ბოსტნეულის სალათი (ვინეგრეტი) – 100 გრ</w:t>
                  </w:r>
                </w:p>
              </w:tc>
            </w:tr>
            <w:tr w:rsidR="00BC3E68" w:rsidRPr="00483796" w:rsidTr="00BC3E68">
              <w:trPr>
                <w:trHeight w:val="169"/>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4. ვაშლი– 150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4. ხილის კომპოტი – 200 გრ</w:t>
                  </w:r>
                </w:p>
              </w:tc>
            </w:tr>
            <w:tr w:rsidR="00BC3E68" w:rsidRPr="00483796" w:rsidTr="00BC3E68">
              <w:trPr>
                <w:trHeight w:val="169"/>
              </w:trPr>
              <w:tc>
                <w:tcPr>
                  <w:tcW w:w="4565" w:type="dxa"/>
                  <w:tcBorders>
                    <w:top w:val="single" w:sz="4" w:space="0" w:color="auto"/>
                    <w:left w:val="single" w:sz="8" w:space="0" w:color="auto"/>
                    <w:bottom w:val="nil"/>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5. პური – 250 გრ</w:t>
                  </w:r>
                </w:p>
              </w:tc>
              <w:tc>
                <w:tcPr>
                  <w:tcW w:w="4666" w:type="dxa"/>
                  <w:gridSpan w:val="3"/>
                  <w:tcBorders>
                    <w:top w:val="single" w:sz="4" w:space="0" w:color="auto"/>
                    <w:left w:val="nil"/>
                    <w:bottom w:val="nil"/>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5. პური – 250 გრ</w:t>
                  </w:r>
                </w:p>
              </w:tc>
            </w:tr>
            <w:tr w:rsidR="00BC3E68" w:rsidRPr="00483796" w:rsidTr="00BC3E68">
              <w:trPr>
                <w:trHeight w:val="119"/>
              </w:trPr>
              <w:tc>
                <w:tcPr>
                  <w:tcW w:w="4565"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b/>
                      <w:bCs/>
                      <w:sz w:val="18"/>
                      <w:szCs w:val="18"/>
                    </w:rPr>
                  </w:pPr>
                  <w:r w:rsidRPr="00483796">
                    <w:rPr>
                      <w:rFonts w:ascii="Sylfaen" w:eastAsia="Times New Roman" w:hAnsi="Sylfaen"/>
                      <w:b/>
                      <w:bCs/>
                      <w:sz w:val="18"/>
                      <w:szCs w:val="18"/>
                    </w:rPr>
                    <w:lastRenderedPageBreak/>
                    <w:t>პარასკევი</w:t>
                  </w:r>
                </w:p>
              </w:tc>
              <w:tc>
                <w:tcPr>
                  <w:tcW w:w="4666" w:type="dxa"/>
                  <w:gridSpan w:val="3"/>
                  <w:tcBorders>
                    <w:top w:val="single" w:sz="8" w:space="0" w:color="auto"/>
                    <w:left w:val="nil"/>
                    <w:bottom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b/>
                      <w:bCs/>
                      <w:sz w:val="18"/>
                      <w:szCs w:val="18"/>
                    </w:rPr>
                  </w:pPr>
                  <w:r w:rsidRPr="00483796">
                    <w:rPr>
                      <w:rFonts w:ascii="Sylfaen" w:eastAsia="Times New Roman" w:hAnsi="Sylfaen"/>
                      <w:b/>
                      <w:bCs/>
                      <w:sz w:val="18"/>
                      <w:szCs w:val="18"/>
                    </w:rPr>
                    <w:t>შაბათი</w:t>
                  </w:r>
                </w:p>
              </w:tc>
            </w:tr>
            <w:tr w:rsidR="00BC3E68" w:rsidRPr="00483796" w:rsidTr="00BC3E68">
              <w:trPr>
                <w:trHeight w:val="160"/>
              </w:trPr>
              <w:tc>
                <w:tcPr>
                  <w:tcW w:w="4565" w:type="dxa"/>
                  <w:tcBorders>
                    <w:top w:val="nil"/>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 მაკარონის წვნიანი – 500 გრ</w:t>
                  </w:r>
                </w:p>
              </w:tc>
              <w:tc>
                <w:tcPr>
                  <w:tcW w:w="4666" w:type="dxa"/>
                  <w:gridSpan w:val="3"/>
                  <w:tcBorders>
                    <w:top w:val="nil"/>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 ბორში – 500 გრ</w:t>
                  </w:r>
                </w:p>
              </w:tc>
            </w:tr>
            <w:tr w:rsidR="00BC3E68" w:rsidRPr="00483796" w:rsidTr="00BC3E68">
              <w:trPr>
                <w:trHeight w:val="187"/>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 ამოლესილი ლობიო – 300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 გატარებული საქონლის ხორცი მაკარონის გარნირით – 53/200გრ</w:t>
                  </w:r>
                </w:p>
              </w:tc>
            </w:tr>
            <w:tr w:rsidR="00BC3E68" w:rsidRPr="00483796" w:rsidTr="00BC3E68">
              <w:trPr>
                <w:trHeight w:val="178"/>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 ბოსტნეულის სალათი რაკოსი (კომბოსტო, სტაფილო) – 100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 ბოსტნეულის სალათი (ჭარხლით) – 100 გრ</w:t>
                  </w:r>
                </w:p>
              </w:tc>
            </w:tr>
            <w:tr w:rsidR="00BC3E68" w:rsidRPr="00483796" w:rsidTr="00BC3E68">
              <w:trPr>
                <w:trHeight w:val="146"/>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4. ხილის კომპოტი – 200 გრ</w:t>
                  </w:r>
                </w:p>
              </w:tc>
              <w:tc>
                <w:tcPr>
                  <w:tcW w:w="4666" w:type="dxa"/>
                  <w:gridSpan w:val="3"/>
                  <w:tcBorders>
                    <w:top w:val="single" w:sz="4" w:space="0" w:color="auto"/>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4. კაკაო – 200 გრ</w:t>
                  </w:r>
                </w:p>
              </w:tc>
            </w:tr>
            <w:tr w:rsidR="00BC3E68" w:rsidRPr="00483796" w:rsidTr="00BC3E68">
              <w:trPr>
                <w:trHeight w:val="146"/>
              </w:trPr>
              <w:tc>
                <w:tcPr>
                  <w:tcW w:w="4565" w:type="dxa"/>
                  <w:tcBorders>
                    <w:top w:val="single" w:sz="4" w:space="0" w:color="auto"/>
                    <w:left w:val="single" w:sz="8" w:space="0" w:color="auto"/>
                    <w:bottom w:val="nil"/>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5. პური – 250 გრ</w:t>
                  </w:r>
                </w:p>
              </w:tc>
              <w:tc>
                <w:tcPr>
                  <w:tcW w:w="4666" w:type="dxa"/>
                  <w:gridSpan w:val="3"/>
                  <w:tcBorders>
                    <w:top w:val="single" w:sz="4" w:space="0" w:color="auto"/>
                    <w:left w:val="nil"/>
                    <w:bottom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5. პური – 250 გრ</w:t>
                  </w:r>
                </w:p>
              </w:tc>
            </w:tr>
            <w:tr w:rsidR="00BC3E68" w:rsidRPr="00483796" w:rsidTr="00BC3E68">
              <w:trPr>
                <w:trHeight w:val="119"/>
              </w:trPr>
              <w:tc>
                <w:tcPr>
                  <w:tcW w:w="4565"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b/>
                      <w:bCs/>
                      <w:sz w:val="18"/>
                      <w:szCs w:val="18"/>
                    </w:rPr>
                  </w:pPr>
                  <w:r w:rsidRPr="00483796">
                    <w:rPr>
                      <w:rFonts w:ascii="Sylfaen" w:eastAsia="Times New Roman" w:hAnsi="Sylfaen"/>
                      <w:b/>
                      <w:bCs/>
                      <w:sz w:val="18"/>
                      <w:szCs w:val="18"/>
                    </w:rPr>
                    <w:t>კვირა</w:t>
                  </w:r>
                </w:p>
              </w:tc>
              <w:tc>
                <w:tcPr>
                  <w:tcW w:w="1508"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r>
            <w:tr w:rsidR="00BC3E68" w:rsidRPr="00483796" w:rsidTr="00BC3E68">
              <w:trPr>
                <w:trHeight w:val="160"/>
              </w:trPr>
              <w:tc>
                <w:tcPr>
                  <w:tcW w:w="4565" w:type="dxa"/>
                  <w:tcBorders>
                    <w:top w:val="nil"/>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 ბრინჯის წვნიანი – 500 გრ</w:t>
                  </w:r>
                </w:p>
              </w:tc>
              <w:tc>
                <w:tcPr>
                  <w:tcW w:w="1508"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r>
            <w:tr w:rsidR="00BC3E68" w:rsidRPr="00483796" w:rsidTr="00BC3E68">
              <w:trPr>
                <w:trHeight w:val="183"/>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 საქონლის ხორცის კოტლეტი წიწიბურას გარნირით – 90/200 გრ</w:t>
                  </w:r>
                </w:p>
              </w:tc>
              <w:tc>
                <w:tcPr>
                  <w:tcW w:w="1508"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r>
            <w:tr w:rsidR="00BC3E68" w:rsidRPr="00483796" w:rsidTr="00BC3E68">
              <w:trPr>
                <w:trHeight w:val="160"/>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 სტაფილოს სალათი – 100 გრ</w:t>
                  </w:r>
                </w:p>
              </w:tc>
              <w:tc>
                <w:tcPr>
                  <w:tcW w:w="1508"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r>
            <w:tr w:rsidR="00BC3E68" w:rsidRPr="00483796" w:rsidTr="00BC3E68">
              <w:trPr>
                <w:trHeight w:val="160"/>
              </w:trPr>
              <w:tc>
                <w:tcPr>
                  <w:tcW w:w="4565"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4. ვაშლი – 150 გრ</w:t>
                  </w:r>
                </w:p>
              </w:tc>
              <w:tc>
                <w:tcPr>
                  <w:tcW w:w="1508"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r>
            <w:tr w:rsidR="00BC3E68" w:rsidRPr="00483796" w:rsidTr="00BC3E68">
              <w:trPr>
                <w:trHeight w:val="160"/>
              </w:trPr>
              <w:tc>
                <w:tcPr>
                  <w:tcW w:w="4565" w:type="dxa"/>
                  <w:tcBorders>
                    <w:top w:val="single" w:sz="4" w:space="0" w:color="auto"/>
                    <w:left w:val="single" w:sz="8" w:space="0" w:color="auto"/>
                    <w:bottom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5. პური – 250 გრ</w:t>
                  </w:r>
                </w:p>
              </w:tc>
              <w:tc>
                <w:tcPr>
                  <w:tcW w:w="1508"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c>
                <w:tcPr>
                  <w:tcW w:w="1508"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c>
                <w:tcPr>
                  <w:tcW w:w="1651"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8"/>
                <w:szCs w:val="18"/>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8"/>
                <w:szCs w:val="18"/>
              </w:rPr>
            </w:pPr>
            <w:r w:rsidRPr="00483796">
              <w:rPr>
                <w:rFonts w:ascii="Sylfaen" w:eastAsiaTheme="minorHAnsi" w:hAnsi="Sylfaen" w:cs="Sylfaen"/>
                <w:b/>
                <w:sz w:val="18"/>
                <w:szCs w:val="18"/>
              </w:rPr>
              <w:t>ერთი კვირის მენიუ (ზაფხულის) ივლისის თვიდან ოქტომბრის თვის ჩათვლით</w:t>
            </w:r>
          </w:p>
          <w:tbl>
            <w:tblPr>
              <w:tblW w:w="9927" w:type="dxa"/>
              <w:tblInd w:w="94" w:type="dxa"/>
              <w:tblLook w:val="04A0"/>
            </w:tblPr>
            <w:tblGrid>
              <w:gridCol w:w="4909"/>
              <w:gridCol w:w="1622"/>
              <w:gridCol w:w="1622"/>
              <w:gridCol w:w="1774"/>
            </w:tblGrid>
            <w:tr w:rsidR="00BC3E68" w:rsidRPr="00483796" w:rsidTr="00BC3E68">
              <w:trPr>
                <w:trHeight w:val="141"/>
              </w:trPr>
              <w:tc>
                <w:tcPr>
                  <w:tcW w:w="4909"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b/>
                      <w:bCs/>
                      <w:sz w:val="18"/>
                      <w:szCs w:val="18"/>
                    </w:rPr>
                  </w:pPr>
                  <w:r w:rsidRPr="00483796">
                    <w:rPr>
                      <w:rFonts w:ascii="Sylfaen" w:eastAsia="Times New Roman" w:hAnsi="Sylfaen"/>
                      <w:b/>
                      <w:bCs/>
                      <w:sz w:val="18"/>
                      <w:szCs w:val="18"/>
                    </w:rPr>
                    <w:t>ორშაბათი</w:t>
                  </w:r>
                </w:p>
              </w:tc>
              <w:tc>
                <w:tcPr>
                  <w:tcW w:w="5018" w:type="dxa"/>
                  <w:gridSpan w:val="3"/>
                  <w:tcBorders>
                    <w:top w:val="single" w:sz="8" w:space="0" w:color="auto"/>
                    <w:left w:val="nil"/>
                    <w:bottom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b/>
                      <w:bCs/>
                      <w:sz w:val="18"/>
                      <w:szCs w:val="18"/>
                    </w:rPr>
                  </w:pPr>
                  <w:r w:rsidRPr="00483796">
                    <w:rPr>
                      <w:rFonts w:ascii="Sylfaen" w:eastAsia="Times New Roman" w:hAnsi="Sylfaen"/>
                      <w:b/>
                      <w:bCs/>
                      <w:sz w:val="18"/>
                      <w:szCs w:val="18"/>
                    </w:rPr>
                    <w:t>სამშაბათი</w:t>
                  </w:r>
                </w:p>
              </w:tc>
            </w:tr>
            <w:tr w:rsidR="00BC3E68" w:rsidRPr="00483796" w:rsidTr="00BC3E68">
              <w:trPr>
                <w:trHeight w:val="141"/>
              </w:trPr>
              <w:tc>
                <w:tcPr>
                  <w:tcW w:w="4909" w:type="dxa"/>
                  <w:tcBorders>
                    <w:top w:val="nil"/>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 ბარდის წვნიანი – 500 გრ</w:t>
                  </w:r>
                </w:p>
              </w:tc>
              <w:tc>
                <w:tcPr>
                  <w:tcW w:w="5018" w:type="dxa"/>
                  <w:gridSpan w:val="3"/>
                  <w:tcBorders>
                    <w:top w:val="nil"/>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 მაკარონის წვნიანი – 500 გრ</w:t>
                  </w:r>
                </w:p>
              </w:tc>
            </w:tr>
            <w:tr w:rsidR="00BC3E68" w:rsidRPr="00483796" w:rsidTr="00BC3E68">
              <w:trPr>
                <w:trHeight w:val="168"/>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 გულიაში ბრინჯის გარნირით – 125/200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 ჩახოხბილი – 300 გრ</w:t>
                  </w:r>
                </w:p>
              </w:tc>
            </w:tr>
            <w:tr w:rsidR="00BC3E68" w:rsidRPr="00483796" w:rsidTr="00BC3E68">
              <w:trPr>
                <w:trHeight w:val="228"/>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 ბოსტნეულის სალათი (კიტრი, პომიდორი) – 150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 ბოსტნეულის სალათი რაკოსი (კომბოსტო, სტაფილო) – 100 გრ</w:t>
                  </w:r>
                </w:p>
              </w:tc>
            </w:tr>
            <w:tr w:rsidR="00BC3E68" w:rsidRPr="00483796" w:rsidTr="00BC3E68">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4. ხილის კომპოტი – 200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4. კაკაო – 200 გრ</w:t>
                  </w:r>
                </w:p>
              </w:tc>
            </w:tr>
            <w:tr w:rsidR="00BC3E68" w:rsidRPr="00483796" w:rsidTr="00BC3E68">
              <w:trPr>
                <w:trHeight w:val="141"/>
              </w:trPr>
              <w:tc>
                <w:tcPr>
                  <w:tcW w:w="4909" w:type="dxa"/>
                  <w:tcBorders>
                    <w:top w:val="single" w:sz="4" w:space="0" w:color="auto"/>
                    <w:left w:val="single" w:sz="8" w:space="0" w:color="auto"/>
                    <w:bottom w:val="nil"/>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5. პური – 250 გრ</w:t>
                  </w:r>
                </w:p>
              </w:tc>
              <w:tc>
                <w:tcPr>
                  <w:tcW w:w="5018" w:type="dxa"/>
                  <w:gridSpan w:val="3"/>
                  <w:tcBorders>
                    <w:top w:val="single" w:sz="4" w:space="0" w:color="auto"/>
                    <w:left w:val="nil"/>
                    <w:bottom w:val="nil"/>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5. პური – 250 გრ</w:t>
                  </w:r>
                </w:p>
              </w:tc>
            </w:tr>
            <w:tr w:rsidR="00BC3E68" w:rsidRPr="00483796" w:rsidTr="00BC3E68">
              <w:trPr>
                <w:trHeight w:val="141"/>
              </w:trPr>
              <w:tc>
                <w:tcPr>
                  <w:tcW w:w="4909"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b/>
                      <w:bCs/>
                      <w:sz w:val="18"/>
                      <w:szCs w:val="18"/>
                    </w:rPr>
                  </w:pPr>
                  <w:r w:rsidRPr="00483796">
                    <w:rPr>
                      <w:rFonts w:ascii="Sylfaen" w:eastAsia="Times New Roman" w:hAnsi="Sylfaen"/>
                      <w:b/>
                      <w:bCs/>
                      <w:sz w:val="18"/>
                      <w:szCs w:val="18"/>
                    </w:rPr>
                    <w:t>ოთხშაბათი</w:t>
                  </w:r>
                </w:p>
              </w:tc>
              <w:tc>
                <w:tcPr>
                  <w:tcW w:w="5018" w:type="dxa"/>
                  <w:gridSpan w:val="3"/>
                  <w:tcBorders>
                    <w:top w:val="single" w:sz="8" w:space="0" w:color="auto"/>
                    <w:left w:val="nil"/>
                    <w:bottom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b/>
                      <w:bCs/>
                      <w:sz w:val="18"/>
                      <w:szCs w:val="18"/>
                    </w:rPr>
                  </w:pPr>
                  <w:r w:rsidRPr="00483796">
                    <w:rPr>
                      <w:rFonts w:ascii="Sylfaen" w:eastAsia="Times New Roman" w:hAnsi="Sylfaen"/>
                      <w:b/>
                      <w:bCs/>
                      <w:sz w:val="18"/>
                      <w:szCs w:val="18"/>
                    </w:rPr>
                    <w:t>ხუთშაბათი</w:t>
                  </w:r>
                </w:p>
              </w:tc>
            </w:tr>
            <w:tr w:rsidR="00BC3E68" w:rsidRPr="00483796" w:rsidTr="00BC3E68">
              <w:trPr>
                <w:trHeight w:val="141"/>
              </w:trPr>
              <w:tc>
                <w:tcPr>
                  <w:tcW w:w="4909" w:type="dxa"/>
                  <w:tcBorders>
                    <w:top w:val="nil"/>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 ბორში – 500 გრ</w:t>
                  </w:r>
                </w:p>
              </w:tc>
              <w:tc>
                <w:tcPr>
                  <w:tcW w:w="5018" w:type="dxa"/>
                  <w:gridSpan w:val="3"/>
                  <w:tcBorders>
                    <w:top w:val="nil"/>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 ბარდის წვნიანი – 500 გრ</w:t>
                  </w:r>
                </w:p>
              </w:tc>
            </w:tr>
            <w:tr w:rsidR="00BC3E68" w:rsidRPr="00483796" w:rsidTr="00BC3E68">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 მწვანე ლობიო კარტოფილით – 300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 თევზი კარტოფილის პიურეთი – 75/200 გრ</w:t>
                  </w:r>
                </w:p>
              </w:tc>
            </w:tr>
            <w:tr w:rsidR="00BC3E68" w:rsidRPr="00483796" w:rsidTr="00BC3E68">
              <w:trPr>
                <w:trHeight w:val="206"/>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 ბოსტნეულის სალათი (კიტრი, პომიდორი) – 150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 ბოსტნეულის სალათი (ვინეგრეტი) – 100 გრ</w:t>
                  </w:r>
                </w:p>
              </w:tc>
            </w:tr>
            <w:tr w:rsidR="00BC3E68" w:rsidRPr="00483796" w:rsidTr="00BC3E68">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4. ვაშლი– 150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4. ხილის კომპოტი – 200 გრ</w:t>
                  </w:r>
                </w:p>
              </w:tc>
            </w:tr>
            <w:tr w:rsidR="00BC3E68" w:rsidRPr="00483796" w:rsidTr="00BC3E68">
              <w:trPr>
                <w:trHeight w:val="141"/>
              </w:trPr>
              <w:tc>
                <w:tcPr>
                  <w:tcW w:w="4909" w:type="dxa"/>
                  <w:tcBorders>
                    <w:top w:val="single" w:sz="4" w:space="0" w:color="auto"/>
                    <w:left w:val="single" w:sz="8" w:space="0" w:color="auto"/>
                    <w:bottom w:val="nil"/>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5. პური – 250 გრ</w:t>
                  </w:r>
                </w:p>
              </w:tc>
              <w:tc>
                <w:tcPr>
                  <w:tcW w:w="5018" w:type="dxa"/>
                  <w:gridSpan w:val="3"/>
                  <w:tcBorders>
                    <w:top w:val="single" w:sz="4" w:space="0" w:color="auto"/>
                    <w:left w:val="nil"/>
                    <w:bottom w:val="nil"/>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5. პური – 250 გრ</w:t>
                  </w:r>
                </w:p>
              </w:tc>
            </w:tr>
            <w:tr w:rsidR="00BC3E68" w:rsidRPr="00483796" w:rsidTr="00BC3E68">
              <w:trPr>
                <w:trHeight w:val="141"/>
              </w:trPr>
              <w:tc>
                <w:tcPr>
                  <w:tcW w:w="4909"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b/>
                      <w:bCs/>
                      <w:sz w:val="18"/>
                      <w:szCs w:val="18"/>
                    </w:rPr>
                  </w:pPr>
                  <w:r w:rsidRPr="00483796">
                    <w:rPr>
                      <w:rFonts w:ascii="Sylfaen" w:eastAsia="Times New Roman" w:hAnsi="Sylfaen"/>
                      <w:b/>
                      <w:bCs/>
                      <w:sz w:val="18"/>
                      <w:szCs w:val="18"/>
                    </w:rPr>
                    <w:t>პარასკევი</w:t>
                  </w:r>
                </w:p>
              </w:tc>
              <w:tc>
                <w:tcPr>
                  <w:tcW w:w="5018" w:type="dxa"/>
                  <w:gridSpan w:val="3"/>
                  <w:tcBorders>
                    <w:top w:val="single" w:sz="8" w:space="0" w:color="auto"/>
                    <w:left w:val="nil"/>
                    <w:bottom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b/>
                      <w:bCs/>
                      <w:sz w:val="18"/>
                      <w:szCs w:val="18"/>
                    </w:rPr>
                  </w:pPr>
                  <w:r w:rsidRPr="00483796">
                    <w:rPr>
                      <w:rFonts w:ascii="Sylfaen" w:eastAsia="Times New Roman" w:hAnsi="Sylfaen"/>
                      <w:b/>
                      <w:bCs/>
                      <w:sz w:val="18"/>
                      <w:szCs w:val="18"/>
                    </w:rPr>
                    <w:t>შაბათი</w:t>
                  </w:r>
                </w:p>
              </w:tc>
            </w:tr>
            <w:tr w:rsidR="00BC3E68" w:rsidRPr="00483796" w:rsidTr="00BC3E68">
              <w:trPr>
                <w:trHeight w:val="141"/>
              </w:trPr>
              <w:tc>
                <w:tcPr>
                  <w:tcW w:w="4909" w:type="dxa"/>
                  <w:tcBorders>
                    <w:top w:val="nil"/>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 მაკარონის წვნიანი – 500 გრ</w:t>
                  </w:r>
                </w:p>
              </w:tc>
              <w:tc>
                <w:tcPr>
                  <w:tcW w:w="5018" w:type="dxa"/>
                  <w:gridSpan w:val="3"/>
                  <w:tcBorders>
                    <w:top w:val="nil"/>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 ბორში – 500 გრ</w:t>
                  </w:r>
                </w:p>
              </w:tc>
            </w:tr>
            <w:tr w:rsidR="00BC3E68" w:rsidRPr="00483796" w:rsidTr="00BC3E68">
              <w:trPr>
                <w:trHeight w:val="233"/>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 აჯაფსანდალი –  300გრ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 გატარებული საქონლის ხორცი მაკარონის გარნირით – 53/200გრ</w:t>
                  </w:r>
                </w:p>
              </w:tc>
            </w:tr>
            <w:tr w:rsidR="00BC3E68" w:rsidRPr="00483796" w:rsidTr="00BC3E68">
              <w:trPr>
                <w:trHeight w:val="222"/>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 ბოსტნეულის სალათი (კიტრი, პომიდორი) – 150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 ბოსტნეულის სალათი (ჭარხლით) – 100 გრ</w:t>
                  </w:r>
                </w:p>
              </w:tc>
            </w:tr>
            <w:tr w:rsidR="00BC3E68" w:rsidRPr="00483796" w:rsidTr="00BC3E68">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4. ხილის კომპოტი – 200 გრ</w:t>
                  </w:r>
                </w:p>
              </w:tc>
              <w:tc>
                <w:tcPr>
                  <w:tcW w:w="5018" w:type="dxa"/>
                  <w:gridSpan w:val="3"/>
                  <w:tcBorders>
                    <w:top w:val="single" w:sz="4" w:space="0" w:color="auto"/>
                    <w:left w:val="nil"/>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4. კაკაო – 200 გრ</w:t>
                  </w:r>
                </w:p>
              </w:tc>
            </w:tr>
            <w:tr w:rsidR="00BC3E68" w:rsidRPr="00483796" w:rsidTr="00BC3E68">
              <w:trPr>
                <w:trHeight w:val="141"/>
              </w:trPr>
              <w:tc>
                <w:tcPr>
                  <w:tcW w:w="4909" w:type="dxa"/>
                  <w:tcBorders>
                    <w:top w:val="single" w:sz="4" w:space="0" w:color="auto"/>
                    <w:left w:val="single" w:sz="8" w:space="0" w:color="auto"/>
                    <w:bottom w:val="nil"/>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5. პური – 250 გრ</w:t>
                  </w:r>
                </w:p>
              </w:tc>
              <w:tc>
                <w:tcPr>
                  <w:tcW w:w="5018" w:type="dxa"/>
                  <w:gridSpan w:val="3"/>
                  <w:tcBorders>
                    <w:top w:val="single" w:sz="4" w:space="0" w:color="auto"/>
                    <w:left w:val="nil"/>
                    <w:bottom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5. პური – 250 გრ</w:t>
                  </w:r>
                </w:p>
              </w:tc>
            </w:tr>
            <w:tr w:rsidR="00BC3E68" w:rsidRPr="00483796" w:rsidTr="00BC3E68">
              <w:trPr>
                <w:trHeight w:val="141"/>
              </w:trPr>
              <w:tc>
                <w:tcPr>
                  <w:tcW w:w="4909" w:type="dxa"/>
                  <w:tcBorders>
                    <w:top w:val="single" w:sz="8" w:space="0" w:color="auto"/>
                    <w:left w:val="single" w:sz="8" w:space="0" w:color="auto"/>
                    <w:bottom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b/>
                      <w:bCs/>
                      <w:sz w:val="18"/>
                      <w:szCs w:val="18"/>
                    </w:rPr>
                  </w:pPr>
                  <w:r w:rsidRPr="00483796">
                    <w:rPr>
                      <w:rFonts w:ascii="Sylfaen" w:eastAsia="Times New Roman" w:hAnsi="Sylfaen"/>
                      <w:b/>
                      <w:bCs/>
                      <w:sz w:val="18"/>
                      <w:szCs w:val="18"/>
                    </w:rPr>
                    <w:t>კვირა</w:t>
                  </w:r>
                </w:p>
              </w:tc>
              <w:tc>
                <w:tcPr>
                  <w:tcW w:w="1622"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r>
            <w:tr w:rsidR="00BC3E68" w:rsidRPr="00483796" w:rsidTr="00BC3E68">
              <w:trPr>
                <w:trHeight w:val="141"/>
              </w:trPr>
              <w:tc>
                <w:tcPr>
                  <w:tcW w:w="4909" w:type="dxa"/>
                  <w:tcBorders>
                    <w:top w:val="nil"/>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 ბრინჯის წვნიანი – 500 გრ</w:t>
                  </w:r>
                </w:p>
              </w:tc>
              <w:tc>
                <w:tcPr>
                  <w:tcW w:w="1622"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r>
            <w:tr w:rsidR="00BC3E68" w:rsidRPr="00483796" w:rsidTr="00BC3E68">
              <w:trPr>
                <w:trHeight w:val="233"/>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 საქონლის ხორცის კოტლეტი წიწიბურას გარნირით – 90/200 გრ</w:t>
                  </w:r>
                </w:p>
              </w:tc>
              <w:tc>
                <w:tcPr>
                  <w:tcW w:w="1622"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r>
            <w:tr w:rsidR="00BC3E68" w:rsidRPr="00483796" w:rsidTr="00BC3E68">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lastRenderedPageBreak/>
                    <w:t>3. სტაფილოს სალათი – 100 გრ</w:t>
                  </w:r>
                </w:p>
              </w:tc>
              <w:tc>
                <w:tcPr>
                  <w:tcW w:w="1622"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r>
            <w:tr w:rsidR="00BC3E68" w:rsidRPr="00483796" w:rsidTr="00BC3E68">
              <w:trPr>
                <w:trHeight w:val="141"/>
              </w:trPr>
              <w:tc>
                <w:tcPr>
                  <w:tcW w:w="4909" w:type="dxa"/>
                  <w:tcBorders>
                    <w:top w:val="single" w:sz="4" w:space="0" w:color="auto"/>
                    <w:left w:val="single" w:sz="8" w:space="0" w:color="auto"/>
                    <w:bottom w:val="single" w:sz="4"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4. ვაშლი – 150 გრ</w:t>
                  </w:r>
                </w:p>
              </w:tc>
              <w:tc>
                <w:tcPr>
                  <w:tcW w:w="1622"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r>
            <w:tr w:rsidR="00BC3E68" w:rsidRPr="00483796" w:rsidTr="00BC3E68">
              <w:trPr>
                <w:trHeight w:val="141"/>
              </w:trPr>
              <w:tc>
                <w:tcPr>
                  <w:tcW w:w="4909" w:type="dxa"/>
                  <w:tcBorders>
                    <w:top w:val="single" w:sz="4" w:space="0" w:color="auto"/>
                    <w:left w:val="single" w:sz="8" w:space="0" w:color="auto"/>
                    <w:bottom w:val="single" w:sz="8" w:space="0" w:color="auto"/>
                    <w:right w:val="single" w:sz="8" w:space="0" w:color="000000"/>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5. პური – 250 გრ</w:t>
                  </w:r>
                </w:p>
              </w:tc>
              <w:tc>
                <w:tcPr>
                  <w:tcW w:w="1622"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c>
                <w:tcPr>
                  <w:tcW w:w="1622"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c>
                <w:tcPr>
                  <w:tcW w:w="1774" w:type="dxa"/>
                  <w:tcBorders>
                    <w:top w:val="nil"/>
                    <w:left w:val="nil"/>
                    <w:bottom w:val="nil"/>
                    <w:right w:val="nil"/>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8"/>
                <w:szCs w:val="18"/>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ბ</w:t>
            </w:r>
            <w:r w:rsidRPr="00483796">
              <w:rPr>
                <w:rFonts w:ascii="Sylfaen" w:eastAsiaTheme="minorHAnsi" w:hAnsi="Sylfaen" w:cs="Sylfaen"/>
                <w:b/>
                <w:sz w:val="18"/>
                <w:szCs w:val="18"/>
              </w:rPr>
              <w:t xml:space="preserve">) </w:t>
            </w:r>
            <w:r w:rsidRPr="00483796">
              <w:rPr>
                <w:rFonts w:ascii="Sylfaen" w:eastAsiaTheme="minorHAnsi" w:hAnsi="Sylfaen" w:cs="Sylfaen"/>
                <w:b/>
                <w:sz w:val="18"/>
                <w:szCs w:val="18"/>
                <w:lang w:val="ka-GE"/>
              </w:rPr>
              <w:t>ქვე</w:t>
            </w:r>
            <w:r w:rsidRPr="00483796">
              <w:rPr>
                <w:rFonts w:ascii="Sylfaen" w:eastAsiaTheme="minorHAnsi" w:hAnsi="Sylfaen" w:cs="Sylfaen"/>
                <w:b/>
                <w:sz w:val="18"/>
                <w:szCs w:val="18"/>
              </w:rPr>
              <w:t xml:space="preserve">პროგრამის ფარგლებში </w:t>
            </w:r>
            <w:r w:rsidRPr="00483796">
              <w:rPr>
                <w:rFonts w:ascii="Sylfaen" w:eastAsiaTheme="minorHAnsi" w:hAnsi="Sylfaen" w:cs="Sylfaen"/>
                <w:b/>
                <w:sz w:val="18"/>
                <w:szCs w:val="18"/>
                <w:lang w:val="ka-GE"/>
              </w:rPr>
              <w:t>საჭირო</w:t>
            </w:r>
            <w:r w:rsidRPr="00483796">
              <w:rPr>
                <w:rFonts w:ascii="Sylfaen" w:eastAsiaTheme="minorHAnsi" w:hAnsi="Sylfaen" w:cs="Sylfaen"/>
                <w:b/>
                <w:sz w:val="18"/>
                <w:szCs w:val="18"/>
              </w:rPr>
              <w:t xml:space="preserve"> კვების </w:t>
            </w:r>
            <w:r w:rsidRPr="00483796">
              <w:rPr>
                <w:rFonts w:ascii="Sylfaen" w:eastAsiaTheme="minorHAnsi" w:hAnsi="Sylfaen" w:cs="Sylfaen"/>
                <w:b/>
                <w:sz w:val="18"/>
                <w:szCs w:val="18"/>
                <w:lang w:val="ka-GE"/>
              </w:rPr>
              <w:t>პროდუქტების ჩამონათვალი</w:t>
            </w:r>
            <w:r w:rsidRPr="00483796">
              <w:rPr>
                <w:rFonts w:ascii="Sylfaen" w:eastAsiaTheme="minorHAnsi" w:hAnsi="Sylfaen" w:cs="Sylfaen"/>
                <w:b/>
                <w:sz w:val="18"/>
                <w:szCs w:val="18"/>
              </w:rPr>
              <w:t xml:space="preserve"> წლის განმავლობაში</w:t>
            </w:r>
          </w:p>
          <w:tbl>
            <w:tblPr>
              <w:tblW w:w="9990" w:type="dxa"/>
              <w:tblInd w:w="94" w:type="dxa"/>
              <w:tblLook w:val="04A0"/>
            </w:tblPr>
            <w:tblGrid>
              <w:gridCol w:w="468"/>
              <w:gridCol w:w="4693"/>
              <w:gridCol w:w="1729"/>
              <w:gridCol w:w="1517"/>
              <w:gridCol w:w="1583"/>
            </w:tblGrid>
            <w:tr w:rsidR="00BC3E68" w:rsidRPr="00483796" w:rsidTr="00BC3E68">
              <w:trPr>
                <w:trHeight w:val="274"/>
              </w:trPr>
              <w:tc>
                <w:tcPr>
                  <w:tcW w:w="4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N</w:t>
                  </w:r>
                </w:p>
              </w:tc>
              <w:tc>
                <w:tcPr>
                  <w:tcW w:w="469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საქონლის დასახელება</w:t>
                  </w:r>
                </w:p>
              </w:tc>
              <w:tc>
                <w:tcPr>
                  <w:tcW w:w="172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განზომილების ერთეული</w:t>
                  </w:r>
                </w:p>
              </w:tc>
              <w:tc>
                <w:tcPr>
                  <w:tcW w:w="1517"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რაოდენობა ერთ კაცზე</w:t>
                  </w:r>
                </w:p>
              </w:tc>
              <w:tc>
                <w:tcPr>
                  <w:tcW w:w="158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რაოდენობა 370 ბენეფ</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კომბოსტო</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16.41</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6071.700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სტაფილო</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17.145</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6343.650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ჭარხალი</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16.82</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6223.400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4</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ხახვი</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9.677</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3580.490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5</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კარტოფილი</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44.62</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16509.400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6</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ხმელი ლობიო</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4.2</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1554.000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7</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მწვანე ლობიო</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2.89</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1069.300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8</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ბადრიჯანი</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3.06</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1132.200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9</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ბულგარული წიწაკა</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0.85</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314.500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10</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პამიდორი</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7.09</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2623.300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11</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კიტრი</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3.9</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1443.000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12</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მწვანილი</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5.068</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1875.160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13</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ნიორი</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0.645</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238.650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14</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მჟავე კომბოსტო</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0.52</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192.400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15</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ხილი</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25.11</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9290.700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16</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წიწაკა შავი</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0.209</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77.330</w:t>
                  </w:r>
                </w:p>
              </w:tc>
            </w:tr>
            <w:tr w:rsidR="00BC3E68" w:rsidRPr="00483796" w:rsidTr="00BC3E68">
              <w:trPr>
                <w:trHeight w:val="87"/>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17</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ტომატი</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2.445</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904.650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18</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ზეთი</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ლიტრი</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6.326</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2340.620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19</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სპრედი</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1.111</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411.070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20</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მარილი</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1.581</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584.970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21</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შაქარი</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2.652</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981.240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22</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კაკაო</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0.52</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192.400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23</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შედედებული რძე</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3.64</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1346.800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24</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ძმარი</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ლიტრი</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0.453</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167.610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25</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მაკარონი</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6.24</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2308.800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26</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წიწიბურა</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4.24</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1568.800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27</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ბრინჯი</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5.41</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2001.700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28</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ბარდა</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2.08</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769.600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29</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პურის ფქვილი</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1.456</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538.720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30</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პური</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92.31</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34154.700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31</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საქონლის ხორცი (II კატეგორია)</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12.82</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4743.400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32</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თევზი</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6.5</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2405.000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33</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კვერცხი</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0.522</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193.140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34</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ქათმის ფილე</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3.4</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1258.000</w:t>
                  </w:r>
                </w:p>
              </w:tc>
            </w:tr>
            <w:tr w:rsidR="00BC3E68" w:rsidRPr="00483796" w:rsidTr="00BC3E68">
              <w:trPr>
                <w:trHeight w:val="91"/>
              </w:trPr>
              <w:tc>
                <w:tcPr>
                  <w:tcW w:w="468"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lastRenderedPageBreak/>
                    <w:t>35</w:t>
                  </w:r>
                </w:p>
              </w:tc>
              <w:tc>
                <w:tcPr>
                  <w:tcW w:w="469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ქათმის ბარკალი</w:t>
                  </w:r>
                </w:p>
              </w:tc>
              <w:tc>
                <w:tcPr>
                  <w:tcW w:w="1729"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17"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7.685</w:t>
                  </w:r>
                </w:p>
              </w:tc>
              <w:tc>
                <w:tcPr>
                  <w:tcW w:w="158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2843.450</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8"/>
                <w:szCs w:val="18"/>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 xml:space="preserve">გ) </w:t>
            </w:r>
            <w:r w:rsidRPr="00483796">
              <w:rPr>
                <w:rFonts w:ascii="Sylfaen" w:eastAsiaTheme="minorHAnsi" w:hAnsi="Sylfaen" w:cs="Sylfaen"/>
                <w:sz w:val="18"/>
                <w:szCs w:val="18"/>
                <w:lang w:val="ka-GE"/>
              </w:rPr>
              <w:t>კვების ხარჯებიდან გათვალისწინებული უნდა იქნას საახალწლო  და სააღდგომო საჩუქრები 370 ბენეფიციარზე</w:t>
            </w: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8"/>
                <w:szCs w:val="18"/>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სააღდგომო საჩუქარი 370 ბენეფიციარზე</w:t>
            </w:r>
          </w:p>
          <w:tbl>
            <w:tblPr>
              <w:tblW w:w="9988" w:type="dxa"/>
              <w:tblInd w:w="94" w:type="dxa"/>
              <w:tblLook w:val="04A0"/>
            </w:tblPr>
            <w:tblGrid>
              <w:gridCol w:w="452"/>
              <w:gridCol w:w="4540"/>
              <w:gridCol w:w="1894"/>
              <w:gridCol w:w="1521"/>
              <w:gridCol w:w="1581"/>
            </w:tblGrid>
            <w:tr w:rsidR="00BC3E68" w:rsidRPr="00483796" w:rsidTr="00BC3E68">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N</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საქონლის დასახელება</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განზომილების ერთეული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რაოდენობა ერთ კაცზე</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რაოდენობა 370 ბენეფ</w:t>
                  </w:r>
                </w:p>
              </w:tc>
            </w:tr>
            <w:tr w:rsidR="00BC3E68" w:rsidRPr="00483796" w:rsidTr="00BC3E68">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კვერცხი (შეფუთვით)</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10</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3700</w:t>
                  </w:r>
                </w:p>
              </w:tc>
            </w:tr>
            <w:tr w:rsidR="00BC3E68" w:rsidRPr="00483796" w:rsidTr="00BC3E68">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ზეთი 1ლ</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370</w:t>
                  </w:r>
                </w:p>
              </w:tc>
            </w:tr>
            <w:tr w:rsidR="00BC3E68" w:rsidRPr="00483796" w:rsidTr="00BC3E68">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შაქარი</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370</w:t>
                  </w:r>
                </w:p>
              </w:tc>
            </w:tr>
            <w:tr w:rsidR="00BC3E68" w:rsidRPr="00483796" w:rsidTr="00BC3E68">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4</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შედედებული რძე 380 გრ</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370</w:t>
                  </w:r>
                </w:p>
              </w:tc>
            </w:tr>
            <w:tr w:rsidR="00BC3E68" w:rsidRPr="00483796" w:rsidTr="00BC3E68">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5</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პასკა (ინდივიდუალურ შეფუთვაში) 350გრ</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740</w:t>
                  </w:r>
                </w:p>
              </w:tc>
            </w:tr>
            <w:tr w:rsidR="00BC3E68" w:rsidRPr="00483796" w:rsidTr="00BC3E68">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6</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მურაბა 650გრ</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370</w:t>
                  </w:r>
                </w:p>
              </w:tc>
            </w:tr>
            <w:tr w:rsidR="00BC3E68" w:rsidRPr="00483796" w:rsidTr="00BC3E68">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7</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კარამელი</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0.3</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111</w:t>
                  </w:r>
                </w:p>
              </w:tc>
            </w:tr>
            <w:tr w:rsidR="00BC3E68" w:rsidRPr="00483796" w:rsidTr="00BC3E68">
              <w:trPr>
                <w:trHeight w:val="100"/>
              </w:trPr>
              <w:tc>
                <w:tcPr>
                  <w:tcW w:w="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8</w:t>
                  </w:r>
                </w:p>
              </w:tc>
              <w:tc>
                <w:tcPr>
                  <w:tcW w:w="45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პარკი</w:t>
                  </w:r>
                </w:p>
              </w:tc>
              <w:tc>
                <w:tcPr>
                  <w:tcW w:w="1894"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ცალი</w:t>
                  </w:r>
                </w:p>
              </w:tc>
              <w:tc>
                <w:tcPr>
                  <w:tcW w:w="152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w:t>
                  </w:r>
                </w:p>
              </w:tc>
              <w:tc>
                <w:tcPr>
                  <w:tcW w:w="1581"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370</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8"/>
                <w:szCs w:val="18"/>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საახალწლო საჩუქარი 370 ბენეფიციარზე</w:t>
            </w:r>
          </w:p>
          <w:tbl>
            <w:tblPr>
              <w:tblW w:w="9975" w:type="dxa"/>
              <w:tblInd w:w="94" w:type="dxa"/>
              <w:tblLook w:val="04A0"/>
            </w:tblPr>
            <w:tblGrid>
              <w:gridCol w:w="454"/>
              <w:gridCol w:w="4495"/>
              <w:gridCol w:w="1923"/>
              <w:gridCol w:w="1525"/>
              <w:gridCol w:w="1578"/>
            </w:tblGrid>
            <w:tr w:rsidR="00BC3E68" w:rsidRPr="00483796" w:rsidTr="00BC3E68">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N</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საქონლის დასახელება</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განზომილების ერთეული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რაოდენობა ერთ კაცზე</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რაოდენობა 370 ბენეფ</w:t>
                  </w:r>
                </w:p>
              </w:tc>
            </w:tr>
            <w:tr w:rsidR="00BC3E68" w:rsidRPr="00483796" w:rsidTr="00BC3E68">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შედედებული რძე 380 გრ</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ცალი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370</w:t>
                  </w:r>
                </w:p>
              </w:tc>
            </w:tr>
            <w:tr w:rsidR="00BC3E68" w:rsidRPr="00483796" w:rsidTr="00BC3E68">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ზეთი 1ლ</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ცალი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370</w:t>
                  </w:r>
                </w:p>
              </w:tc>
            </w:tr>
            <w:tr w:rsidR="00BC3E68" w:rsidRPr="00483796" w:rsidTr="00BC3E68">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შაქარი</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370</w:t>
                  </w:r>
                </w:p>
              </w:tc>
            </w:tr>
            <w:tr w:rsidR="00BC3E68" w:rsidRPr="00483796" w:rsidTr="00BC3E68">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4</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მზესუმზირის გოზინაყი</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ცალი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2</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740</w:t>
                  </w:r>
                </w:p>
              </w:tc>
            </w:tr>
            <w:tr w:rsidR="00BC3E68" w:rsidRPr="00483796" w:rsidTr="00BC3E68">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5</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ჩურჩხელა ნიგვზის</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ცალი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370</w:t>
                  </w:r>
                </w:p>
              </w:tc>
            </w:tr>
            <w:tr w:rsidR="00BC3E68" w:rsidRPr="00483796" w:rsidTr="00BC3E68">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6</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კარამელი</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0.3</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111</w:t>
                  </w:r>
                </w:p>
              </w:tc>
            </w:tr>
            <w:tr w:rsidR="00BC3E68" w:rsidRPr="00483796" w:rsidTr="00BC3E68">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7</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კანფეტი შიგთავსი თხილი ან ნუში, გარედან შოკოლადი ან ქოქოსის ფანტელი</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კგ</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0.3</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111</w:t>
                  </w:r>
                </w:p>
              </w:tc>
            </w:tr>
            <w:tr w:rsidR="00BC3E68" w:rsidRPr="00483796" w:rsidTr="00BC3E68">
              <w:trPr>
                <w:trHeight w:val="120"/>
              </w:trPr>
              <w:tc>
                <w:tcPr>
                  <w:tcW w:w="4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8</w:t>
                  </w:r>
                </w:p>
              </w:tc>
              <w:tc>
                <w:tcPr>
                  <w:tcW w:w="449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პარკი</w:t>
                  </w:r>
                </w:p>
              </w:tc>
              <w:tc>
                <w:tcPr>
                  <w:tcW w:w="192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ცალი</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1</w:t>
                  </w:r>
                </w:p>
              </w:tc>
              <w:tc>
                <w:tcPr>
                  <w:tcW w:w="1578"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sz w:val="18"/>
                      <w:szCs w:val="18"/>
                    </w:rPr>
                  </w:pPr>
                  <w:r w:rsidRPr="00483796">
                    <w:rPr>
                      <w:rFonts w:ascii="Sylfaen" w:eastAsia="Times New Roman" w:hAnsi="Sylfaen"/>
                      <w:sz w:val="18"/>
                      <w:szCs w:val="18"/>
                    </w:rPr>
                    <w:t>370</w:t>
                  </w:r>
                </w:p>
              </w:tc>
            </w:tr>
          </w:tbl>
          <w:p w:rsidR="00BC3E68" w:rsidRPr="00483796" w:rsidRDefault="00BC3E68" w:rsidP="00BC3E68">
            <w:pPr>
              <w:rPr>
                <w:rFonts w:ascii="Sylfaen" w:eastAsia="Times New Roman" w:hAnsi="Sylfaen" w:cs="Calibri"/>
                <w:sz w:val="16"/>
                <w:szCs w:val="16"/>
              </w:rPr>
            </w:pPr>
          </w:p>
        </w:tc>
      </w:tr>
      <w:tr w:rsidR="00BC3E68" w:rsidRPr="00483796" w:rsidTr="00BC3E68">
        <w:trPr>
          <w:trHeight w:val="1002"/>
        </w:trPr>
        <w:tc>
          <w:tcPr>
            <w:tcW w:w="2070" w:type="dxa"/>
            <w:tcBorders>
              <w:top w:val="nil"/>
              <w:left w:val="single" w:sz="4" w:space="0" w:color="auto"/>
              <w:bottom w:val="nil"/>
              <w:right w:val="nil"/>
            </w:tcBorders>
            <w:shd w:val="clear" w:color="000000" w:fill="FFFFFF"/>
            <w:hideMark/>
          </w:tcPr>
          <w:p w:rsidR="00BC3E68" w:rsidRPr="00483796" w:rsidRDefault="00BC3E68" w:rsidP="00BC3E68">
            <w:pPr>
              <w:jc w:val="center"/>
              <w:rPr>
                <w:rFonts w:ascii="Sylfaen" w:hAnsi="Sylfaen" w:cs="Calibri"/>
                <w:b/>
                <w:bCs/>
                <w:sz w:val="16"/>
                <w:szCs w:val="16"/>
                <w:lang w:val="ka-GE"/>
              </w:rPr>
            </w:pPr>
            <w:r w:rsidRPr="00483796">
              <w:rPr>
                <w:rFonts w:ascii="Sylfaen" w:hAnsi="Sylfaen" w:cs="Calibri"/>
                <w:b/>
                <w:bCs/>
                <w:sz w:val="16"/>
                <w:szCs w:val="16"/>
                <w:lang w:val="ka-GE"/>
              </w:rPr>
              <w:lastRenderedPageBreak/>
              <w:t>დამატებითი ინფორმაცია</w:t>
            </w:r>
          </w:p>
        </w:tc>
        <w:tc>
          <w:tcPr>
            <w:tcW w:w="11289"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autoSpaceDE w:val="0"/>
              <w:autoSpaceDN w:val="0"/>
              <w:adjustRightInd w:val="0"/>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ქვეპროგრამით ისარგებლებს ქობულეთის მუნიციპალიტეტში რეგისტრირებული სოციალურად დაუცველი ოჯახების მონაცემთა ერთიან ბაზაში რეგისტრირებული ოჯახის წევრები, რომლებსაც მინიჭებული აქვთ  100 000-ის ჩათვლით სარეიტინგო ქულა,  შეზღუდული შესაძლებლობის მქონე პირები, ომის ვეტერანები;  საქართველოს ტერიტორიული მთლიანობისათვის ომში დაღუპულთა ოჯახის წევრები  (დედა, მამა, მეუღლე, შვილები); მრავალშვილიანი (18 წლამდე ასაკის 5 და მეტი შვილი) ოჯახის წევრები;  მარტოხელა მშობლებo და მათ შვილები; მარტოხელა ასაკით პენსიონერები.</w:t>
            </w:r>
          </w:p>
          <w:p w:rsidR="00BC3E68" w:rsidRPr="00483796" w:rsidRDefault="00BC3E68" w:rsidP="00BC3E68">
            <w:pPr>
              <w:autoSpaceDE w:val="0"/>
              <w:autoSpaceDN w:val="0"/>
              <w:adjustRightInd w:val="0"/>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ქვეპროგრამაში ჩასართავად ბენეფიციარმა უნდა წარმოადგინოს შემდეგი დოკუმენტაცია:</w:t>
            </w:r>
          </w:p>
          <w:p w:rsidR="00BC3E68" w:rsidRPr="00483796" w:rsidRDefault="00BC3E68" w:rsidP="00BC3E68">
            <w:pPr>
              <w:pStyle w:val="a3"/>
              <w:numPr>
                <w:ilvl w:val="0"/>
                <w:numId w:val="52"/>
              </w:numPr>
              <w:spacing w:line="360" w:lineRule="auto"/>
              <w:jc w:val="both"/>
              <w:rPr>
                <w:rFonts w:ascii="Sylfaen" w:hAnsi="Sylfaen" w:cs="Sylfaen"/>
                <w:sz w:val="18"/>
                <w:szCs w:val="18"/>
                <w:lang w:val="ka-GE"/>
              </w:rPr>
            </w:pPr>
            <w:r w:rsidRPr="00483796">
              <w:rPr>
                <w:rFonts w:ascii="Sylfaen" w:hAnsi="Sylfaen" w:cs="Sylfaen"/>
                <w:sz w:val="18"/>
                <w:szCs w:val="18"/>
                <w:lang w:val="ka-GE"/>
              </w:rPr>
              <w:t>განცხადება მუნიციპალიტეტის მერის სახელზე;</w:t>
            </w:r>
          </w:p>
          <w:p w:rsidR="00BC3E68" w:rsidRPr="00483796" w:rsidRDefault="00BC3E68" w:rsidP="00BC3E68">
            <w:pPr>
              <w:pStyle w:val="a3"/>
              <w:numPr>
                <w:ilvl w:val="0"/>
                <w:numId w:val="52"/>
              </w:numPr>
              <w:spacing w:line="360" w:lineRule="auto"/>
              <w:jc w:val="both"/>
              <w:rPr>
                <w:rFonts w:ascii="Sylfaen" w:hAnsi="Sylfaen" w:cs="Sylfaen"/>
                <w:sz w:val="18"/>
                <w:szCs w:val="18"/>
                <w:lang w:val="ka-GE"/>
              </w:rPr>
            </w:pPr>
            <w:r w:rsidRPr="00483796">
              <w:rPr>
                <w:rFonts w:ascii="Sylfaen" w:hAnsi="Sylfaen" w:cs="Sylfaen"/>
                <w:sz w:val="18"/>
                <w:szCs w:val="18"/>
                <w:lang w:val="ka-GE"/>
              </w:rPr>
              <w:lastRenderedPageBreak/>
              <w:t>განმცხადებლის პირადობის მოწმობის ასლი  დედანთან ერთად;</w:t>
            </w:r>
          </w:p>
          <w:p w:rsidR="00BC3E68" w:rsidRPr="00483796" w:rsidRDefault="00BC3E68" w:rsidP="00BC3E68">
            <w:pPr>
              <w:rPr>
                <w:rFonts w:ascii="Sylfaen" w:hAnsi="Sylfaen" w:cs="Calibri"/>
                <w:sz w:val="16"/>
                <w:szCs w:val="16"/>
                <w:lang w:val="ka-GE"/>
              </w:rPr>
            </w:pPr>
            <w:r w:rsidRPr="00483796">
              <w:rPr>
                <w:rFonts w:ascii="Sylfaen" w:hAnsi="Sylfaen" w:cs="Sylfaen"/>
                <w:sz w:val="18"/>
                <w:szCs w:val="18"/>
                <w:lang w:val="ka-GE"/>
              </w:rPr>
              <w:t>ბენეფიციარის დამადასტურებელი დოკუმენტი (სარეიტინგო ქულის ამონაწერი სოციალურად დაუცველი ოჯახების ერთიანი ბაზიდან/შშმ პირის შემთხვევაში, ცნობა სოციალური მომსახურების სააგენტოდან/ვეტერანის მოწმობის ასლი დედანთან ერთად/ცნობა მარტოხელა მშობლის სტატუსის დადგენის შესახებ და ა. შ.);</w:t>
            </w:r>
          </w:p>
        </w:tc>
      </w:tr>
      <w:tr w:rsidR="00BC3E68" w:rsidRPr="00483796" w:rsidTr="00BC3E68">
        <w:trPr>
          <w:trHeight w:val="1002"/>
        </w:trPr>
        <w:tc>
          <w:tcPr>
            <w:tcW w:w="2070" w:type="dxa"/>
            <w:tcBorders>
              <w:top w:val="nil"/>
              <w:left w:val="single" w:sz="4" w:space="0" w:color="auto"/>
              <w:bottom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lastRenderedPageBreak/>
              <w:t>ქვეპროგრამის მიზანი და მოსალოდნელი შედეგი</w:t>
            </w:r>
          </w:p>
        </w:tc>
        <w:tc>
          <w:tcPr>
            <w:tcW w:w="11289"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rPr>
                <w:rFonts w:ascii="Sylfaen" w:hAnsi="Sylfaen" w:cs="Calibri"/>
                <w:sz w:val="16"/>
                <w:szCs w:val="16"/>
                <w:lang w:val="ka-GE"/>
              </w:rPr>
            </w:pPr>
            <w:r w:rsidRPr="00483796">
              <w:rPr>
                <w:rFonts w:ascii="Sylfaen" w:eastAsia="Times New Roman" w:hAnsi="Sylfaen" w:cs="Calibri"/>
                <w:sz w:val="18"/>
                <w:szCs w:val="18"/>
              </w:rPr>
              <w:t xml:space="preserve">ქობულეთის მუნიციპალიტეტის ტერიტორიაზე მცხოვრები </w:t>
            </w:r>
            <w:r w:rsidRPr="00483796">
              <w:rPr>
                <w:rFonts w:ascii="Sylfaen" w:eastAsia="Times New Roman" w:hAnsi="Sylfaen" w:cs="Calibri"/>
                <w:sz w:val="18"/>
                <w:szCs w:val="18"/>
                <w:lang w:val="ka-GE"/>
              </w:rPr>
              <w:t>370</w:t>
            </w:r>
            <w:r w:rsidRPr="00483796">
              <w:rPr>
                <w:rFonts w:ascii="Sylfaen" w:eastAsia="Times New Roman" w:hAnsi="Sylfaen" w:cs="Calibri"/>
                <w:sz w:val="18"/>
                <w:szCs w:val="18"/>
              </w:rPr>
              <w:t xml:space="preserve"> ბენეფიციარის ცხელი საკვებით უზრუნველყოფა კვირაში 7 დღეს, მათი მორალური მხარდაჭერა</w:t>
            </w:r>
            <w:r w:rsidRPr="00483796">
              <w:rPr>
                <w:rFonts w:ascii="Sylfaen" w:eastAsia="Times New Roman" w:hAnsi="Sylfaen" w:cs="Calibri"/>
                <w:sz w:val="18"/>
                <w:szCs w:val="18"/>
                <w:lang w:val="ka-GE"/>
              </w:rPr>
              <w:t xml:space="preserve">     მარტოხელა პენსიონერები და შეზღუდული შესაძლებლობის მქონე  პირები დაცული იქნან ყოველდღიური გაჭირვებისაგან.მუნიციპალიტეტში მცხოვრები, პროგრამით განსაზღვრული, ყველა ბენეფიციარი უზრუნველყოფილი იქნება უფასო ერთჯერადი კვების მომსახურებით. ყოფითი პირობების გაუმჯობესება.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4394"/>
      </w:tblGrid>
      <w:tr w:rsidR="00BC3E68" w:rsidRPr="00483796" w:rsidTr="00BC3E68">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ind w:left="1"/>
              <w:jc w:val="center"/>
              <w:rPr>
                <w:b/>
                <w:sz w:val="20"/>
                <w:szCs w:val="20"/>
              </w:rPr>
            </w:pPr>
            <w:r w:rsidRPr="00483796">
              <w:rPr>
                <w:rFonts w:ascii="Sylfaen" w:hAnsi="Sylfaen" w:cs="Sylfaen"/>
                <w:b/>
                <w:bCs/>
                <w:sz w:val="20"/>
                <w:szCs w:val="20"/>
              </w:rPr>
              <w:t>№</w:t>
            </w:r>
          </w:p>
        </w:tc>
        <w:tc>
          <w:tcPr>
            <w:tcW w:w="5076"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jc w:val="center"/>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მოსალოდნელი</w:t>
            </w:r>
            <w:r w:rsidRPr="00483796">
              <w:rPr>
                <w:rFonts w:ascii="Sylfaen" w:hAnsi="Sylfaen" w:cs="Sylfaen"/>
                <w:b/>
                <w:bCs/>
                <w:sz w:val="20"/>
                <w:szCs w:val="20"/>
                <w:lang w:val="ka-GE"/>
              </w:rPr>
              <w:t xml:space="preserve"> </w:t>
            </w:r>
            <w:r w:rsidRPr="00483796">
              <w:rPr>
                <w:rFonts w:ascii="Sylfaen" w:hAnsi="Sylfaen" w:cs="Sylfaen"/>
                <w:b/>
                <w:bCs/>
                <w:sz w:val="20"/>
                <w:szCs w:val="20"/>
              </w:rPr>
              <w:t>შუალედური</w:t>
            </w:r>
            <w:r w:rsidRPr="00483796">
              <w:rPr>
                <w:rFonts w:ascii="Sylfaen" w:hAnsi="Sylfaen" w:cs="Sylfaen"/>
                <w:b/>
                <w:bCs/>
                <w:sz w:val="20"/>
                <w:szCs w:val="20"/>
                <w:lang w:val="ka-GE"/>
              </w:rPr>
              <w:t xml:space="preserve"> </w:t>
            </w:r>
            <w:r w:rsidRPr="00483796">
              <w:rPr>
                <w:rFonts w:ascii="Sylfaen" w:hAnsi="Sylfaen" w:cs="Sylfaen"/>
                <w:b/>
                <w:bCs/>
                <w:sz w:val="20"/>
                <w:szCs w:val="20"/>
              </w:rPr>
              <w:t>შედეგის</w:t>
            </w:r>
            <w:r w:rsidRPr="00483796">
              <w:rPr>
                <w:rFonts w:ascii="Sylfaen" w:hAnsi="Sylfaen" w:cs="Sylfaen"/>
                <w:b/>
                <w:bCs/>
                <w:sz w:val="20"/>
                <w:szCs w:val="20"/>
                <w:lang w:val="ka-GE"/>
              </w:rPr>
              <w:t xml:space="preserve"> </w:t>
            </w:r>
            <w:r w:rsidRPr="00483796">
              <w:rPr>
                <w:rFonts w:ascii="Sylfaen" w:hAnsi="Sylfaen" w:cs="Sylfaen"/>
                <w:b/>
                <w:bCs/>
                <w:sz w:val="20"/>
                <w:szCs w:val="20"/>
              </w:rPr>
              <w:t>შეფასების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45"/>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ინდიკატორის</w:t>
            </w:r>
            <w:r w:rsidRPr="00483796">
              <w:rPr>
                <w:rFonts w:ascii="Sylfaen" w:hAnsi="Sylfaen" w:cs="Sylfaen"/>
                <w:b/>
                <w:bCs/>
                <w:sz w:val="20"/>
                <w:szCs w:val="20"/>
                <w:lang w:val="ka-GE"/>
              </w:rPr>
              <w:t xml:space="preserve"> </w:t>
            </w:r>
            <w:r w:rsidRPr="00483796">
              <w:rPr>
                <w:rFonts w:ascii="Sylfaen" w:hAnsi="Sylfaen" w:cs="Sylfaen"/>
                <w:b/>
                <w:bCs/>
                <w:sz w:val="20"/>
                <w:szCs w:val="20"/>
              </w:rPr>
              <w:t>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jc w:val="center"/>
              <w:rPr>
                <w:b/>
                <w:sz w:val="20"/>
                <w:szCs w:val="20"/>
              </w:rPr>
            </w:pPr>
            <w:r w:rsidRPr="00483796">
              <w:rPr>
                <w:rFonts w:ascii="Sylfaen" w:hAnsi="Sylfaen" w:cs="Sylfaen"/>
                <w:b/>
                <w:bCs/>
                <w:sz w:val="20"/>
                <w:szCs w:val="20"/>
              </w:rPr>
              <w:t>ცდომილების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ალბათობა</w:t>
            </w:r>
            <w:r w:rsidRPr="00483796">
              <w:rPr>
                <w:rFonts w:ascii="Sylfaen" w:hAnsi="Sylfaen" w:cs="Sylfaen"/>
                <w:b/>
                <w:bCs/>
                <w:sz w:val="20"/>
                <w:szCs w:val="20"/>
                <w:lang w:val="ka-GE"/>
              </w:rPr>
              <w:t xml:space="preserve"> </w:t>
            </w:r>
            <w:r w:rsidRPr="00483796">
              <w:rPr>
                <w:rFonts w:ascii="Sylfaen" w:hAnsi="Sylfaen" w:cs="Sylfaen"/>
                <w:b/>
                <w:bCs/>
                <w:sz w:val="20"/>
                <w:szCs w:val="20"/>
              </w:rPr>
              <w:t>(%</w:t>
            </w:r>
            <w:r w:rsidRPr="00483796">
              <w:rPr>
                <w:rFonts w:ascii="Sylfaen" w:hAnsi="Sylfaen" w:cs="Sylfaen"/>
                <w:b/>
                <w:bCs/>
                <w:sz w:val="20"/>
                <w:szCs w:val="20"/>
                <w:lang w:val="ka-GE"/>
              </w:rPr>
              <w:t xml:space="preserve"> </w:t>
            </w:r>
            <w:r w:rsidRPr="00483796">
              <w:rPr>
                <w:rFonts w:ascii="Sylfaen" w:hAnsi="Sylfaen" w:cs="Sylfaen"/>
                <w:b/>
                <w:bCs/>
                <w:sz w:val="20"/>
                <w:szCs w:val="20"/>
              </w:rPr>
              <w:t>შესაძლო</w:t>
            </w:r>
            <w:r w:rsidRPr="00483796">
              <w:rPr>
                <w:rFonts w:ascii="Sylfaen" w:hAnsi="Sylfaen" w:cs="Sylfaen"/>
                <w:b/>
                <w:bCs/>
                <w:sz w:val="20"/>
                <w:szCs w:val="20"/>
                <w:lang w:val="ka-GE"/>
              </w:rPr>
              <w:t xml:space="preserve"> </w:t>
            </w:r>
            <w:r w:rsidRPr="00483796">
              <w:rPr>
                <w:rFonts w:ascii="Sylfaen" w:hAnsi="Sylfaen" w:cs="Sylfaen"/>
                <w:b/>
                <w:bCs/>
                <w:sz w:val="20"/>
                <w:szCs w:val="20"/>
              </w:rPr>
              <w:t>რისკები-აღწერა)</w:t>
            </w:r>
          </w:p>
        </w:tc>
      </w:tr>
      <w:tr w:rsidR="00BC3E68" w:rsidRPr="00483796" w:rsidTr="00BC3E68">
        <w:trPr>
          <w:trHeight w:hRule="exact" w:val="643"/>
        </w:trPr>
        <w:tc>
          <w:tcPr>
            <w:tcW w:w="736"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5076"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1701" w:type="dxa"/>
            <w:tcBorders>
              <w:top w:val="single" w:sz="4" w:space="0" w:color="auto"/>
            </w:tcBorders>
          </w:tcPr>
          <w:p w:rsidR="00BC3E68" w:rsidRPr="00483796" w:rsidRDefault="00BC3E68" w:rsidP="00BC3E68">
            <w:pPr>
              <w:pStyle w:val="TableParagraph"/>
              <w:kinsoku w:val="0"/>
              <w:overflowPunct w:val="0"/>
              <w:spacing w:before="45" w:line="259" w:lineRule="auto"/>
              <w:jc w:val="center"/>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საბაზისო</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2 </w:t>
            </w:r>
            <w:r w:rsidRPr="00483796">
              <w:rPr>
                <w:rFonts w:ascii="Sylfaen" w:hAnsi="Sylfaen" w:cs="Sylfaen"/>
                <w:b/>
                <w:bCs/>
                <w:sz w:val="20"/>
                <w:szCs w:val="20"/>
              </w:rPr>
              <w:t>წელი</w:t>
            </w:r>
          </w:p>
        </w:tc>
        <w:tc>
          <w:tcPr>
            <w:tcW w:w="1701" w:type="dxa"/>
            <w:tcBorders>
              <w:top w:val="single" w:sz="4" w:space="0" w:color="auto"/>
            </w:tcBorders>
          </w:tcPr>
          <w:p w:rsidR="00BC3E68" w:rsidRPr="00483796" w:rsidRDefault="00BC3E68" w:rsidP="00BC3E68">
            <w:pPr>
              <w:pStyle w:val="TableParagraph"/>
              <w:kinsoku w:val="0"/>
              <w:overflowPunct w:val="0"/>
              <w:spacing w:before="45" w:line="259" w:lineRule="auto"/>
              <w:ind w:left="22"/>
              <w:jc w:val="center"/>
              <w:rPr>
                <w:b/>
                <w:sz w:val="20"/>
                <w:szCs w:val="20"/>
              </w:rPr>
            </w:pPr>
            <w:r w:rsidRPr="00483796">
              <w:rPr>
                <w:rFonts w:ascii="Sylfaen" w:hAnsi="Sylfaen" w:cs="Sylfaen"/>
                <w:b/>
                <w:bCs/>
                <w:sz w:val="20"/>
                <w:szCs w:val="20"/>
              </w:rPr>
              <w:t>მიზნობრივი</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3 </w:t>
            </w:r>
            <w:r w:rsidRPr="00483796">
              <w:rPr>
                <w:rFonts w:ascii="Sylfaen" w:hAnsi="Sylfaen" w:cs="Sylfaen"/>
                <w:b/>
                <w:bCs/>
                <w:sz w:val="20"/>
                <w:szCs w:val="20"/>
              </w:rPr>
              <w:t>წელი</w:t>
            </w:r>
          </w:p>
        </w:tc>
        <w:tc>
          <w:tcPr>
            <w:tcW w:w="4394" w:type="dxa"/>
            <w:vMerge/>
            <w:tcBorders>
              <w:top w:val="single" w:sz="4" w:space="0" w:color="auto"/>
            </w:tcBorders>
          </w:tcPr>
          <w:p w:rsidR="00BC3E68" w:rsidRPr="00483796" w:rsidRDefault="00BC3E68" w:rsidP="00BC3E68">
            <w:pPr>
              <w:pStyle w:val="TableParagraph"/>
              <w:kinsoku w:val="0"/>
              <w:overflowPunct w:val="0"/>
              <w:spacing w:before="45" w:line="259" w:lineRule="auto"/>
              <w:ind w:left="479" w:right="405" w:hanging="72"/>
              <w:rPr>
                <w:b/>
                <w:sz w:val="20"/>
                <w:szCs w:val="20"/>
              </w:rPr>
            </w:pPr>
          </w:p>
        </w:tc>
      </w:tr>
      <w:tr w:rsidR="00BC3E68" w:rsidRPr="00483796" w:rsidTr="00BC3E68">
        <w:trPr>
          <w:trHeight w:hRule="exact" w:val="1064"/>
        </w:trPr>
        <w:tc>
          <w:tcPr>
            <w:tcW w:w="736" w:type="dxa"/>
          </w:tcPr>
          <w:p w:rsidR="00BC3E68" w:rsidRPr="00483796" w:rsidRDefault="00BC3E68" w:rsidP="00BC3E68">
            <w:pPr>
              <w:pStyle w:val="TableParagraph"/>
              <w:kinsoku w:val="0"/>
              <w:overflowPunct w:val="0"/>
              <w:spacing w:before="105"/>
              <w:ind w:left="4"/>
              <w:jc w:val="center"/>
              <w:rPr>
                <w:rFonts w:ascii="Sylfaen" w:hAnsi="Sylfaen" w:cs="Sylfaen"/>
                <w:b/>
                <w:sz w:val="20"/>
                <w:szCs w:val="20"/>
                <w:lang w:val="ka-GE"/>
              </w:rPr>
            </w:pPr>
            <w:r w:rsidRPr="00483796">
              <w:rPr>
                <w:rFonts w:ascii="Sylfaen" w:hAnsi="Sylfaen" w:cs="Sylfaen"/>
                <w:b/>
                <w:sz w:val="20"/>
                <w:szCs w:val="20"/>
                <w:lang w:val="ka-GE"/>
              </w:rPr>
              <w:t>1</w:t>
            </w:r>
          </w:p>
        </w:tc>
        <w:tc>
          <w:tcPr>
            <w:tcW w:w="5076" w:type="dxa"/>
            <w:vAlign w:val="center"/>
          </w:tcPr>
          <w:p w:rsidR="00BC3E68" w:rsidRPr="00483796" w:rsidRDefault="00BC3E68" w:rsidP="00BC3E68">
            <w:pPr>
              <w:spacing w:after="0" w:line="240" w:lineRule="auto"/>
              <w:jc w:val="both"/>
              <w:rPr>
                <w:rFonts w:ascii="Sylfaen" w:eastAsia="Times New Roman" w:hAnsi="Sylfaen" w:cs="Calibri"/>
                <w:sz w:val="18"/>
                <w:szCs w:val="18"/>
                <w:lang w:val="en-GB" w:eastAsia="en-GB"/>
              </w:rPr>
            </w:pPr>
            <w:r w:rsidRPr="00483796">
              <w:rPr>
                <w:rFonts w:ascii="Sylfaen" w:eastAsia="Times New Roman" w:hAnsi="Sylfaen" w:cs="Calibri"/>
                <w:sz w:val="18"/>
                <w:szCs w:val="18"/>
                <w:lang w:val="en-GB" w:eastAsia="en-GB"/>
              </w:rPr>
              <w:t>სოციარურად დაუცველი მოქალაქეებისთვის საკვებით უზრუნველყოფა</w:t>
            </w:r>
          </w:p>
        </w:tc>
        <w:tc>
          <w:tcPr>
            <w:tcW w:w="1701" w:type="dxa"/>
          </w:tcPr>
          <w:p w:rsidR="00BC3E68" w:rsidRPr="00483796" w:rsidRDefault="00BC3E68" w:rsidP="00BC3E68">
            <w:pPr>
              <w:pStyle w:val="TableParagraph"/>
              <w:kinsoku w:val="0"/>
              <w:overflowPunct w:val="0"/>
              <w:jc w:val="center"/>
              <w:rPr>
                <w:rFonts w:ascii="Sylfaen" w:hAnsi="Sylfaen" w:cs="Sylfaen"/>
                <w:b/>
                <w:bCs/>
                <w:sz w:val="20"/>
                <w:szCs w:val="20"/>
                <w:lang w:val="ka-GE"/>
              </w:rPr>
            </w:pPr>
            <w:r w:rsidRPr="00483796">
              <w:rPr>
                <w:rFonts w:ascii="Sylfaen" w:hAnsi="Sylfaen" w:cs="Sylfaen"/>
                <w:b/>
                <w:bCs/>
                <w:sz w:val="20"/>
                <w:szCs w:val="20"/>
              </w:rPr>
              <w:t xml:space="preserve">320 (მათ შორის </w:t>
            </w:r>
          </w:p>
          <w:p w:rsidR="00BC3E68" w:rsidRPr="00483796" w:rsidRDefault="00BC3E68" w:rsidP="00BC3E68">
            <w:pPr>
              <w:pStyle w:val="TableParagraph"/>
              <w:kinsoku w:val="0"/>
              <w:overflowPunct w:val="0"/>
              <w:jc w:val="center"/>
              <w:rPr>
                <w:b/>
                <w:sz w:val="20"/>
                <w:szCs w:val="20"/>
                <w:lang w:val="ka-GE"/>
              </w:rPr>
            </w:pPr>
            <w:r w:rsidRPr="00483796">
              <w:rPr>
                <w:rFonts w:ascii="Sylfaen" w:hAnsi="Sylfaen" w:cs="Sylfaen"/>
                <w:b/>
                <w:bCs/>
                <w:sz w:val="20"/>
                <w:szCs w:val="20"/>
              </w:rPr>
              <w:t>64 % ქალი  36% კაცი)</w:t>
            </w:r>
          </w:p>
        </w:tc>
        <w:tc>
          <w:tcPr>
            <w:tcW w:w="1701" w:type="dxa"/>
          </w:tcPr>
          <w:p w:rsidR="00BC3E68" w:rsidRPr="00483796" w:rsidRDefault="00BC3E68" w:rsidP="00BC3E68">
            <w:pPr>
              <w:pStyle w:val="TableParagraph"/>
              <w:kinsoku w:val="0"/>
              <w:overflowPunct w:val="0"/>
              <w:spacing w:before="105"/>
              <w:ind w:left="2"/>
              <w:jc w:val="center"/>
              <w:rPr>
                <w:rFonts w:ascii="Sylfaen" w:hAnsi="Sylfaen" w:cs="Sylfaen"/>
                <w:b/>
                <w:sz w:val="20"/>
                <w:szCs w:val="20"/>
                <w:lang w:val="ka-GE"/>
              </w:rPr>
            </w:pPr>
            <w:r w:rsidRPr="00483796">
              <w:rPr>
                <w:rFonts w:ascii="Sylfaen" w:hAnsi="Sylfaen" w:cs="Sylfaen"/>
                <w:b/>
                <w:sz w:val="20"/>
                <w:szCs w:val="20"/>
                <w:lang w:val="ka-GE"/>
              </w:rPr>
              <w:t xml:space="preserve">370 (მათ შორის </w:t>
            </w:r>
          </w:p>
          <w:p w:rsidR="00BC3E68" w:rsidRPr="00483796" w:rsidRDefault="00BC3E68" w:rsidP="00BC3E68">
            <w:pPr>
              <w:pStyle w:val="TableParagraph"/>
              <w:kinsoku w:val="0"/>
              <w:overflowPunct w:val="0"/>
              <w:spacing w:before="105"/>
              <w:ind w:left="2"/>
              <w:jc w:val="center"/>
              <w:rPr>
                <w:b/>
                <w:sz w:val="20"/>
                <w:szCs w:val="20"/>
                <w:lang w:val="ka-GE"/>
              </w:rPr>
            </w:pPr>
            <w:r w:rsidRPr="00483796">
              <w:rPr>
                <w:rFonts w:ascii="Sylfaen" w:hAnsi="Sylfaen" w:cs="Sylfaen"/>
                <w:b/>
                <w:sz w:val="20"/>
                <w:szCs w:val="20"/>
                <w:lang w:val="ka-GE"/>
              </w:rPr>
              <w:t>50% ქალი 50% კაცი)</w:t>
            </w:r>
          </w:p>
        </w:tc>
        <w:tc>
          <w:tcPr>
            <w:tcW w:w="4394" w:type="dxa"/>
          </w:tcPr>
          <w:p w:rsidR="00BC3E68" w:rsidRPr="00483796" w:rsidRDefault="00BC3E68" w:rsidP="00BC3E68">
            <w:pPr>
              <w:pStyle w:val="TableParagraph"/>
              <w:kinsoku w:val="0"/>
              <w:overflowPunct w:val="0"/>
              <w:spacing w:before="95"/>
              <w:ind w:left="20"/>
              <w:jc w:val="center"/>
              <w:rPr>
                <w:rFonts w:ascii="Sylfaen" w:hAnsi="Sylfaen" w:cs="Sylfaen"/>
                <w:b/>
                <w:sz w:val="20"/>
                <w:szCs w:val="20"/>
              </w:rPr>
            </w:pPr>
            <w:r w:rsidRPr="00483796">
              <w:rPr>
                <w:rFonts w:ascii="Sylfaen" w:hAnsi="Sylfaen" w:cs="Sylfaen"/>
                <w:b/>
                <w:sz w:val="20"/>
                <w:szCs w:val="20"/>
              </w:rPr>
              <w:t>8%-</w:t>
            </w:r>
            <w:r w:rsidRPr="00483796">
              <w:rPr>
                <w:rFonts w:ascii="Sylfaen" w:hAnsi="Sylfaen" w:cs="Sylfaen"/>
                <w:b/>
                <w:spacing w:val="-1"/>
                <w:sz w:val="20"/>
                <w:szCs w:val="20"/>
              </w:rPr>
              <w:t>ინფორმირებულობის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დაბალი</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დონე,</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მომართვიანობის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ცვლილება</w:t>
            </w:r>
          </w:p>
        </w:tc>
      </w:tr>
    </w:tbl>
    <w:p w:rsidR="00BC3E68" w:rsidRPr="00483796" w:rsidRDefault="00BC3E68" w:rsidP="00BC3E68">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36"/>
        <w:gridCol w:w="3659"/>
        <w:gridCol w:w="1527"/>
        <w:gridCol w:w="1527"/>
        <w:gridCol w:w="1533"/>
        <w:gridCol w:w="1527"/>
        <w:gridCol w:w="1527"/>
        <w:gridCol w:w="1521"/>
      </w:tblGrid>
      <w:tr w:rsidR="00BC3E68" w:rsidRPr="00483796" w:rsidTr="00BC3E68">
        <w:trPr>
          <w:trHeight w:hRule="exact" w:val="475"/>
        </w:trPr>
        <w:tc>
          <w:tcPr>
            <w:tcW w:w="736"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ind w:left="1"/>
              <w:jc w:val="center"/>
              <w:rPr>
                <w:b/>
                <w:sz w:val="20"/>
                <w:szCs w:val="20"/>
              </w:rPr>
            </w:pPr>
            <w:r w:rsidRPr="00483796">
              <w:rPr>
                <w:rFonts w:ascii="Sylfaen" w:hAnsi="Sylfaen" w:cs="Sylfaen"/>
                <w:b/>
                <w:bCs/>
                <w:sz w:val="20"/>
                <w:szCs w:val="20"/>
              </w:rPr>
              <w:t>№</w:t>
            </w:r>
          </w:p>
        </w:tc>
        <w:tc>
          <w:tcPr>
            <w:tcW w:w="3659"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ღონისძიების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დასახელება</w:t>
            </w:r>
          </w:p>
        </w:tc>
        <w:tc>
          <w:tcPr>
            <w:tcW w:w="4587" w:type="dxa"/>
            <w:gridSpan w:val="3"/>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jc w:val="center"/>
              <w:rPr>
                <w:b/>
                <w:sz w:val="20"/>
                <w:szCs w:val="20"/>
              </w:rPr>
            </w:pPr>
            <w:r w:rsidRPr="00483796">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ind w:left="409"/>
              <w:jc w:val="center"/>
              <w:rPr>
                <w:b/>
                <w:sz w:val="20"/>
                <w:szCs w:val="20"/>
              </w:rPr>
            </w:pPr>
            <w:r w:rsidRPr="00483796">
              <w:rPr>
                <w:rFonts w:ascii="Sylfaen" w:hAnsi="Sylfaen" w:cs="Sylfaen"/>
                <w:b/>
                <w:bCs/>
                <w:sz w:val="20"/>
                <w:szCs w:val="20"/>
              </w:rPr>
              <w:t>სულ</w:t>
            </w:r>
            <w:r w:rsidRPr="00483796">
              <w:rPr>
                <w:rFonts w:ascii="Sylfaen" w:hAnsi="Sylfaen" w:cs="Sylfaen"/>
                <w:b/>
                <w:bCs/>
                <w:sz w:val="20"/>
                <w:szCs w:val="20"/>
                <w:lang w:val="ka-GE"/>
              </w:rPr>
              <w:t xml:space="preserve"> </w:t>
            </w:r>
            <w:r w:rsidRPr="00483796">
              <w:rPr>
                <w:rFonts w:ascii="Sylfaen" w:hAnsi="Sylfaen" w:cs="Sylfaen"/>
                <w:b/>
                <w:bCs/>
                <w:sz w:val="20"/>
                <w:szCs w:val="20"/>
              </w:rPr>
              <w:t>(ლარი)</w:t>
            </w:r>
          </w:p>
        </w:tc>
        <w:tc>
          <w:tcPr>
            <w:tcW w:w="3048" w:type="dxa"/>
            <w:gridSpan w:val="2"/>
            <w:vMerge w:val="restart"/>
            <w:tcBorders>
              <w:top w:val="single" w:sz="4" w:space="0" w:color="auto"/>
              <w:left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r w:rsidRPr="00483796">
              <w:rPr>
                <w:rFonts w:ascii="Sylfaen" w:hAnsi="Sylfaen" w:cs="Sylfaen"/>
                <w:b/>
                <w:bCs/>
                <w:sz w:val="20"/>
                <w:szCs w:val="20"/>
              </w:rPr>
              <w:t>მათშორის:</w:t>
            </w:r>
          </w:p>
        </w:tc>
      </w:tr>
      <w:tr w:rsidR="00BC3E68" w:rsidRPr="00483796" w:rsidTr="00BC3E68">
        <w:trPr>
          <w:trHeight w:hRule="exact" w:val="15"/>
        </w:trPr>
        <w:tc>
          <w:tcPr>
            <w:tcW w:w="736"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3659"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4587" w:type="dxa"/>
            <w:gridSpan w:val="3"/>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3048" w:type="dxa"/>
            <w:gridSpan w:val="2"/>
            <w:vMerge/>
            <w:tcBorders>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rFonts w:ascii="Sylfaen" w:hAnsi="Sylfaen" w:cs="Sylfaen"/>
                <w:b/>
                <w:bCs/>
                <w:sz w:val="20"/>
                <w:szCs w:val="20"/>
              </w:rPr>
            </w:pPr>
          </w:p>
        </w:tc>
      </w:tr>
      <w:tr w:rsidR="00BC3E68" w:rsidRPr="00483796" w:rsidTr="00BC3E68">
        <w:trPr>
          <w:trHeight w:hRule="exact" w:val="880"/>
        </w:trPr>
        <w:tc>
          <w:tcPr>
            <w:tcW w:w="736"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p>
        </w:tc>
        <w:tc>
          <w:tcPr>
            <w:tcW w:w="3659"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0"/>
              <w:jc w:val="center"/>
              <w:rPr>
                <w:b/>
                <w:sz w:val="20"/>
                <w:szCs w:val="20"/>
              </w:rPr>
            </w:pPr>
            <w:r w:rsidRPr="00483796">
              <w:rPr>
                <w:rFonts w:ascii="Sylfaen" w:hAnsi="Sylfaen" w:cs="Sylfaen"/>
                <w:b/>
                <w:bCs/>
                <w:sz w:val="20"/>
                <w:szCs w:val="20"/>
              </w:rPr>
              <w:t>განზომილება</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0"/>
              <w:jc w:val="center"/>
              <w:rPr>
                <w:b/>
                <w:sz w:val="20"/>
                <w:szCs w:val="20"/>
              </w:rPr>
            </w:pPr>
            <w:r w:rsidRPr="00483796">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left="130" w:right="126"/>
              <w:jc w:val="center"/>
              <w:rPr>
                <w:b/>
                <w:sz w:val="20"/>
                <w:szCs w:val="20"/>
              </w:rPr>
            </w:pPr>
            <w:r w:rsidRPr="00483796">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jc w:val="center"/>
              <w:rPr>
                <w:b/>
                <w:sz w:val="20"/>
                <w:szCs w:val="20"/>
              </w:rPr>
            </w:pPr>
            <w:r w:rsidRPr="00483796">
              <w:rPr>
                <w:rFonts w:ascii="Sylfaen" w:hAnsi="Sylfaen" w:cs="Sylfaen"/>
                <w:b/>
                <w:bCs/>
                <w:sz w:val="20"/>
                <w:szCs w:val="20"/>
              </w:rPr>
              <w:t>საბიუჯეტო</w:t>
            </w:r>
            <w:r w:rsidRPr="00483796">
              <w:rPr>
                <w:rFonts w:ascii="Sylfaen" w:hAnsi="Sylfaen" w:cs="Sylfaen"/>
                <w:b/>
                <w:bCs/>
                <w:sz w:val="20"/>
                <w:szCs w:val="20"/>
                <w:lang w:val="ka-GE"/>
              </w:rPr>
              <w:t xml:space="preserve"> </w:t>
            </w:r>
            <w:r w:rsidRPr="00483796">
              <w:rPr>
                <w:rFonts w:ascii="Sylfaen" w:hAnsi="Sylfaen" w:cs="Sylfaen"/>
                <w:b/>
                <w:bCs/>
                <w:sz w:val="20"/>
                <w:szCs w:val="20"/>
              </w:rPr>
              <w:t>სახსრები</w:t>
            </w:r>
          </w:p>
        </w:tc>
        <w:tc>
          <w:tcPr>
            <w:tcW w:w="1521"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right="-5"/>
              <w:jc w:val="center"/>
              <w:rPr>
                <w:b/>
                <w:sz w:val="20"/>
                <w:szCs w:val="20"/>
              </w:rPr>
            </w:pPr>
            <w:r w:rsidRPr="00483796">
              <w:rPr>
                <w:rFonts w:ascii="Sylfaen" w:hAnsi="Sylfaen" w:cs="Sylfaen"/>
                <w:b/>
                <w:bCs/>
                <w:sz w:val="20"/>
                <w:szCs w:val="20"/>
                <w:lang w:val="ka-GE"/>
              </w:rPr>
              <w:t xml:space="preserve">სხვა            </w:t>
            </w:r>
            <w:r w:rsidRPr="00483796">
              <w:rPr>
                <w:rFonts w:ascii="Sylfaen" w:hAnsi="Sylfaen" w:cs="Sylfaen"/>
                <w:b/>
                <w:bCs/>
                <w:sz w:val="20"/>
                <w:szCs w:val="20"/>
              </w:rPr>
              <w:t>სახსრები</w:t>
            </w:r>
          </w:p>
        </w:tc>
      </w:tr>
      <w:tr w:rsidR="00BC3E68" w:rsidRPr="00483796" w:rsidTr="00BC3E68">
        <w:trPr>
          <w:trHeight w:hRule="exact" w:val="381"/>
        </w:trPr>
        <w:tc>
          <w:tcPr>
            <w:tcW w:w="73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1</w:t>
            </w:r>
          </w:p>
        </w:tc>
        <w:tc>
          <w:tcPr>
            <w:tcW w:w="3659"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imes New Roman" w:hAnsi="Sylfaen" w:cs="Calibri"/>
                <w:sz w:val="18"/>
                <w:szCs w:val="18"/>
                <w:lang w:val="ka-GE"/>
              </w:rPr>
              <w:t>კვება</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widowControl w:val="0"/>
              <w:tabs>
                <w:tab w:val="left" w:pos="1527"/>
              </w:tabs>
              <w:autoSpaceDE w:val="0"/>
              <w:autoSpaceDN w:val="0"/>
              <w:adjustRightInd w:val="0"/>
              <w:ind w:right="110"/>
              <w:jc w:val="center"/>
              <w:rPr>
                <w:rFonts w:ascii="Sylfaen" w:hAnsi="Sylfaen"/>
                <w:sz w:val="18"/>
                <w:szCs w:val="18"/>
                <w:lang w:val="ka-GE"/>
              </w:rPr>
            </w:pPr>
            <w:r w:rsidRPr="00483796">
              <w:rPr>
                <w:rFonts w:ascii="Sylfaen" w:hAnsi="Sylfaen" w:cs="Sylfaen"/>
                <w:sz w:val="18"/>
                <w:szCs w:val="18"/>
              </w:rPr>
              <w:t>ბ</w:t>
            </w:r>
            <w:r w:rsidRPr="00483796">
              <w:rPr>
                <w:rFonts w:ascii="Sylfaen" w:hAnsi="Sylfaen" w:cs="Sylfaen"/>
                <w:spacing w:val="-1"/>
                <w:sz w:val="18"/>
                <w:szCs w:val="18"/>
              </w:rPr>
              <w:t>ე</w:t>
            </w:r>
            <w:r w:rsidRPr="00483796">
              <w:rPr>
                <w:rFonts w:ascii="Sylfaen" w:hAnsi="Sylfaen" w:cs="Sylfaen"/>
                <w:spacing w:val="1"/>
                <w:sz w:val="18"/>
                <w:szCs w:val="18"/>
              </w:rPr>
              <w:t>ნ</w:t>
            </w:r>
            <w:r w:rsidRPr="00483796">
              <w:rPr>
                <w:rFonts w:ascii="Sylfaen" w:hAnsi="Sylfaen" w:cs="Sylfaen"/>
                <w:spacing w:val="-1"/>
                <w:sz w:val="18"/>
                <w:szCs w:val="18"/>
              </w:rPr>
              <w:t>ეფი</w:t>
            </w:r>
            <w:r w:rsidRPr="00483796">
              <w:rPr>
                <w:rFonts w:ascii="Sylfaen" w:hAnsi="Sylfaen" w:cs="Sylfaen"/>
                <w:sz w:val="18"/>
                <w:szCs w:val="18"/>
              </w:rPr>
              <w:t>ც</w:t>
            </w:r>
            <w:r w:rsidRPr="00483796">
              <w:rPr>
                <w:rFonts w:ascii="Sylfaen" w:hAnsi="Sylfaen" w:cs="Sylfaen"/>
                <w:spacing w:val="-1"/>
                <w:sz w:val="18"/>
                <w:szCs w:val="18"/>
              </w:rPr>
              <w:t>ი</w:t>
            </w:r>
            <w:r w:rsidRPr="00483796">
              <w:rPr>
                <w:rFonts w:ascii="Sylfaen" w:hAnsi="Sylfaen" w:cs="Sylfaen"/>
                <w:spacing w:val="1"/>
                <w:sz w:val="18"/>
                <w:szCs w:val="18"/>
              </w:rPr>
              <w:t>ა</w:t>
            </w:r>
            <w:r w:rsidRPr="00483796">
              <w:rPr>
                <w:rFonts w:ascii="Sylfaen" w:hAnsi="Sylfaen" w:cs="Sylfaen"/>
                <w:sz w:val="18"/>
                <w:szCs w:val="18"/>
              </w:rPr>
              <w:t>რი</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widowControl w:val="0"/>
              <w:autoSpaceDE w:val="0"/>
              <w:autoSpaceDN w:val="0"/>
              <w:adjustRightInd w:val="0"/>
              <w:ind w:right="679"/>
              <w:jc w:val="center"/>
              <w:rPr>
                <w:rFonts w:ascii="Sylfaen" w:hAnsi="Sylfaen"/>
                <w:sz w:val="20"/>
                <w:szCs w:val="20"/>
                <w:lang w:val="ka-GE"/>
              </w:rPr>
            </w:pPr>
            <w:r w:rsidRPr="00483796">
              <w:rPr>
                <w:rFonts w:ascii="Sylfaen" w:hAnsi="Sylfaen"/>
                <w:sz w:val="20"/>
                <w:szCs w:val="20"/>
                <w:lang w:val="ka-GE"/>
              </w:rPr>
              <w:t>370</w:t>
            </w: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20"/>
                <w:szCs w:val="20"/>
                <w:lang w:val="ka-GE"/>
              </w:rPr>
            </w:pPr>
            <w:r w:rsidRPr="00483796">
              <w:rPr>
                <w:rFonts w:ascii="Sylfaen" w:eastAsiaTheme="minorHAnsi" w:hAnsi="Sylfaen" w:cs="Sylfaen"/>
                <w:b/>
                <w:sz w:val="20"/>
                <w:szCs w:val="20"/>
                <w:lang w:val="ka-GE"/>
              </w:rPr>
              <w:t>850</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20"/>
                <w:szCs w:val="20"/>
                <w:lang w:val="ka-GE"/>
              </w:rPr>
            </w:pPr>
            <w:r w:rsidRPr="00483796">
              <w:rPr>
                <w:rFonts w:ascii="Sylfaen" w:eastAsiaTheme="minorHAnsi" w:hAnsi="Sylfaen" w:cs="Sylfaen"/>
                <w:b/>
                <w:sz w:val="20"/>
                <w:szCs w:val="20"/>
                <w:lang w:val="ka-GE"/>
              </w:rPr>
              <w:t>314, 600</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20"/>
                <w:szCs w:val="20"/>
                <w:lang w:val="ka-GE"/>
              </w:rPr>
            </w:pPr>
            <w:r w:rsidRPr="00483796">
              <w:rPr>
                <w:rFonts w:ascii="Sylfaen" w:eastAsiaTheme="minorHAnsi" w:hAnsi="Sylfaen" w:cs="Sylfaen"/>
                <w:b/>
                <w:sz w:val="20"/>
                <w:szCs w:val="20"/>
                <w:lang w:val="ka-GE"/>
              </w:rPr>
              <w:t>314, 600</w:t>
            </w:r>
          </w:p>
        </w:tc>
        <w:tc>
          <w:tcPr>
            <w:tcW w:w="1521"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tc>
      </w:tr>
      <w:tr w:rsidR="00BC3E68" w:rsidRPr="00483796" w:rsidTr="00BC3E68">
        <w:trPr>
          <w:trHeight w:hRule="exact" w:val="696"/>
        </w:trPr>
        <w:tc>
          <w:tcPr>
            <w:tcW w:w="73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2</w:t>
            </w:r>
          </w:p>
        </w:tc>
        <w:tc>
          <w:tcPr>
            <w:tcW w:w="3659"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hAnsi="Sylfaen" w:cs="Sylfaen"/>
                <w:sz w:val="18"/>
                <w:szCs w:val="18"/>
              </w:rPr>
              <w:t>ხელფასი (წლის განმავლობაში)</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widowControl w:val="0"/>
              <w:autoSpaceDE w:val="0"/>
              <w:autoSpaceDN w:val="0"/>
              <w:adjustRightInd w:val="0"/>
              <w:spacing w:before="2" w:line="120" w:lineRule="exact"/>
              <w:jc w:val="center"/>
              <w:rPr>
                <w:rFonts w:ascii="Sylfaen" w:hAnsi="Sylfaen" w:cs="Sylfaen"/>
                <w:sz w:val="18"/>
                <w:szCs w:val="18"/>
                <w:lang w:val="ka-GE"/>
              </w:rPr>
            </w:pPr>
          </w:p>
          <w:p w:rsidR="00BC3E68" w:rsidRPr="00483796" w:rsidRDefault="00BC3E68" w:rsidP="00BC3E68">
            <w:pPr>
              <w:widowControl w:val="0"/>
              <w:autoSpaceDE w:val="0"/>
              <w:autoSpaceDN w:val="0"/>
              <w:adjustRightInd w:val="0"/>
              <w:spacing w:before="2" w:line="120" w:lineRule="exact"/>
              <w:jc w:val="center"/>
              <w:rPr>
                <w:rFonts w:ascii="Sylfaen" w:hAnsi="Sylfaen"/>
                <w:sz w:val="18"/>
                <w:szCs w:val="18"/>
                <w:lang w:val="ka-GE"/>
              </w:rPr>
            </w:pPr>
            <w:r w:rsidRPr="00483796">
              <w:rPr>
                <w:rFonts w:ascii="Sylfaen" w:hAnsi="Sylfaen" w:cs="Sylfaen"/>
                <w:sz w:val="18"/>
                <w:szCs w:val="18"/>
              </w:rPr>
              <w:t>ბ</w:t>
            </w:r>
            <w:r w:rsidRPr="00483796">
              <w:rPr>
                <w:rFonts w:ascii="Sylfaen" w:hAnsi="Sylfaen" w:cs="Sylfaen"/>
                <w:spacing w:val="-1"/>
                <w:sz w:val="18"/>
                <w:szCs w:val="18"/>
              </w:rPr>
              <w:t>ე</w:t>
            </w:r>
            <w:r w:rsidRPr="00483796">
              <w:rPr>
                <w:rFonts w:ascii="Sylfaen" w:hAnsi="Sylfaen" w:cs="Sylfaen"/>
                <w:spacing w:val="1"/>
                <w:sz w:val="18"/>
                <w:szCs w:val="18"/>
              </w:rPr>
              <w:t>ნ</w:t>
            </w:r>
            <w:r w:rsidRPr="00483796">
              <w:rPr>
                <w:rFonts w:ascii="Sylfaen" w:hAnsi="Sylfaen" w:cs="Sylfaen"/>
                <w:spacing w:val="-1"/>
                <w:sz w:val="18"/>
                <w:szCs w:val="18"/>
              </w:rPr>
              <w:t>ეფი</w:t>
            </w:r>
            <w:r w:rsidRPr="00483796">
              <w:rPr>
                <w:rFonts w:ascii="Sylfaen" w:hAnsi="Sylfaen" w:cs="Sylfaen"/>
                <w:sz w:val="18"/>
                <w:szCs w:val="18"/>
              </w:rPr>
              <w:t>ც</w:t>
            </w:r>
            <w:r w:rsidRPr="00483796">
              <w:rPr>
                <w:rFonts w:ascii="Sylfaen" w:hAnsi="Sylfaen" w:cs="Sylfaen"/>
                <w:spacing w:val="-1"/>
                <w:sz w:val="18"/>
                <w:szCs w:val="18"/>
              </w:rPr>
              <w:t>ი</w:t>
            </w:r>
            <w:r w:rsidRPr="00483796">
              <w:rPr>
                <w:rFonts w:ascii="Sylfaen" w:hAnsi="Sylfaen" w:cs="Sylfaen"/>
                <w:spacing w:val="1"/>
                <w:sz w:val="18"/>
                <w:szCs w:val="18"/>
              </w:rPr>
              <w:t>ა</w:t>
            </w:r>
            <w:r w:rsidRPr="00483796">
              <w:rPr>
                <w:rFonts w:ascii="Sylfaen" w:hAnsi="Sylfaen" w:cs="Sylfaen"/>
                <w:sz w:val="18"/>
                <w:szCs w:val="18"/>
              </w:rPr>
              <w:t>რი</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widowControl w:val="0"/>
              <w:autoSpaceDE w:val="0"/>
              <w:autoSpaceDN w:val="0"/>
              <w:adjustRightInd w:val="0"/>
              <w:spacing w:before="2" w:line="120" w:lineRule="exact"/>
              <w:jc w:val="center"/>
              <w:rPr>
                <w:rFonts w:ascii="Sylfaen" w:hAnsi="Sylfaen"/>
                <w:sz w:val="20"/>
                <w:szCs w:val="20"/>
              </w:rPr>
            </w:pPr>
          </w:p>
          <w:p w:rsidR="00BC3E68" w:rsidRPr="00483796" w:rsidRDefault="00BC3E68" w:rsidP="00BC3E68">
            <w:pPr>
              <w:widowControl w:val="0"/>
              <w:autoSpaceDE w:val="0"/>
              <w:autoSpaceDN w:val="0"/>
              <w:adjustRightInd w:val="0"/>
              <w:ind w:right="713"/>
              <w:jc w:val="center"/>
              <w:rPr>
                <w:rFonts w:ascii="Sylfaen" w:hAnsi="Sylfaen"/>
                <w:sz w:val="20"/>
                <w:szCs w:val="20"/>
                <w:lang w:val="ka-GE"/>
              </w:rPr>
            </w:pPr>
            <w:r w:rsidRPr="00483796">
              <w:rPr>
                <w:rFonts w:ascii="Sylfaen" w:hAnsi="Sylfaen"/>
                <w:sz w:val="20"/>
                <w:szCs w:val="20"/>
                <w:lang w:val="ka-GE"/>
              </w:rPr>
              <w:t>370</w:t>
            </w: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20"/>
                <w:szCs w:val="20"/>
                <w:lang w:val="ka-GE"/>
              </w:rPr>
            </w:pPr>
            <w:r w:rsidRPr="00483796">
              <w:rPr>
                <w:rFonts w:ascii="Sylfaen" w:eastAsiaTheme="minorHAnsi" w:hAnsi="Sylfaen" w:cs="Sylfaen"/>
                <w:b/>
                <w:sz w:val="20"/>
                <w:szCs w:val="20"/>
                <w:lang w:val="ka-GE"/>
              </w:rPr>
              <w:t>25</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20"/>
                <w:szCs w:val="20"/>
                <w:lang w:val="ka-GE"/>
              </w:rPr>
            </w:pPr>
            <w:r w:rsidRPr="00483796">
              <w:rPr>
                <w:rFonts w:ascii="Sylfaen" w:eastAsiaTheme="minorHAnsi" w:hAnsi="Sylfaen" w:cs="Sylfaen"/>
                <w:b/>
                <w:sz w:val="20"/>
                <w:szCs w:val="20"/>
                <w:lang w:val="ka-GE"/>
              </w:rPr>
              <w:t>9,455</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20"/>
                <w:szCs w:val="20"/>
                <w:lang w:val="ka-GE"/>
              </w:rPr>
            </w:pPr>
            <w:r w:rsidRPr="00483796">
              <w:rPr>
                <w:rFonts w:ascii="Sylfaen" w:eastAsiaTheme="minorHAnsi" w:hAnsi="Sylfaen" w:cs="Sylfaen"/>
                <w:b/>
                <w:sz w:val="20"/>
                <w:szCs w:val="20"/>
                <w:lang w:val="ka-GE"/>
              </w:rPr>
              <w:t>9,455</w:t>
            </w:r>
          </w:p>
        </w:tc>
        <w:tc>
          <w:tcPr>
            <w:tcW w:w="1521"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tc>
      </w:tr>
      <w:tr w:rsidR="00BC3E68" w:rsidRPr="00483796" w:rsidTr="00BC3E68">
        <w:trPr>
          <w:trHeight w:hRule="exact" w:val="575"/>
        </w:trPr>
        <w:tc>
          <w:tcPr>
            <w:tcW w:w="73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3</w:t>
            </w:r>
          </w:p>
        </w:tc>
        <w:tc>
          <w:tcPr>
            <w:tcW w:w="3659"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hAnsi="Sylfaen" w:cs="Sylfaen"/>
                <w:sz w:val="18"/>
                <w:szCs w:val="18"/>
              </w:rPr>
              <w:t>საოფისე ხარჯი</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widowControl w:val="0"/>
              <w:autoSpaceDE w:val="0"/>
              <w:autoSpaceDN w:val="0"/>
              <w:adjustRightInd w:val="0"/>
              <w:spacing w:before="7" w:line="160" w:lineRule="exact"/>
              <w:jc w:val="center"/>
              <w:rPr>
                <w:rFonts w:ascii="Sylfaen" w:hAnsi="Sylfaen"/>
                <w:sz w:val="18"/>
                <w:szCs w:val="18"/>
                <w:lang w:val="ka-GE"/>
              </w:rPr>
            </w:pPr>
            <w:r w:rsidRPr="00483796">
              <w:rPr>
                <w:rFonts w:ascii="Sylfaen" w:hAnsi="Sylfaen" w:cs="Sylfaen"/>
                <w:sz w:val="18"/>
                <w:szCs w:val="18"/>
              </w:rPr>
              <w:t>ბ</w:t>
            </w:r>
            <w:r w:rsidRPr="00483796">
              <w:rPr>
                <w:rFonts w:ascii="Sylfaen" w:hAnsi="Sylfaen" w:cs="Sylfaen"/>
                <w:spacing w:val="-1"/>
                <w:sz w:val="18"/>
                <w:szCs w:val="18"/>
              </w:rPr>
              <w:t>ე</w:t>
            </w:r>
            <w:r w:rsidRPr="00483796">
              <w:rPr>
                <w:rFonts w:ascii="Sylfaen" w:hAnsi="Sylfaen" w:cs="Sylfaen"/>
                <w:spacing w:val="1"/>
                <w:sz w:val="18"/>
                <w:szCs w:val="18"/>
              </w:rPr>
              <w:t>ნ</w:t>
            </w:r>
            <w:r w:rsidRPr="00483796">
              <w:rPr>
                <w:rFonts w:ascii="Sylfaen" w:hAnsi="Sylfaen" w:cs="Sylfaen"/>
                <w:spacing w:val="-1"/>
                <w:sz w:val="18"/>
                <w:szCs w:val="18"/>
              </w:rPr>
              <w:t>ეფი</w:t>
            </w:r>
            <w:r w:rsidRPr="00483796">
              <w:rPr>
                <w:rFonts w:ascii="Sylfaen" w:hAnsi="Sylfaen" w:cs="Sylfaen"/>
                <w:sz w:val="18"/>
                <w:szCs w:val="18"/>
              </w:rPr>
              <w:t>ც</w:t>
            </w:r>
            <w:r w:rsidRPr="00483796">
              <w:rPr>
                <w:rFonts w:ascii="Sylfaen" w:hAnsi="Sylfaen" w:cs="Sylfaen"/>
                <w:spacing w:val="-1"/>
                <w:sz w:val="18"/>
                <w:szCs w:val="18"/>
              </w:rPr>
              <w:t>ი</w:t>
            </w:r>
            <w:r w:rsidRPr="00483796">
              <w:rPr>
                <w:rFonts w:ascii="Sylfaen" w:hAnsi="Sylfaen" w:cs="Sylfaen"/>
                <w:spacing w:val="1"/>
                <w:sz w:val="18"/>
                <w:szCs w:val="18"/>
              </w:rPr>
              <w:t>ა</w:t>
            </w:r>
            <w:r w:rsidRPr="00483796">
              <w:rPr>
                <w:rFonts w:ascii="Sylfaen" w:hAnsi="Sylfaen" w:cs="Sylfaen"/>
                <w:sz w:val="18"/>
                <w:szCs w:val="18"/>
              </w:rPr>
              <w:t>რი</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widowControl w:val="0"/>
              <w:autoSpaceDE w:val="0"/>
              <w:autoSpaceDN w:val="0"/>
              <w:adjustRightInd w:val="0"/>
              <w:spacing w:before="7" w:line="160" w:lineRule="exact"/>
              <w:jc w:val="center"/>
              <w:rPr>
                <w:rFonts w:ascii="Sylfaen" w:hAnsi="Sylfaen"/>
                <w:sz w:val="20"/>
                <w:szCs w:val="20"/>
                <w:lang w:val="ka-GE"/>
              </w:rPr>
            </w:pPr>
            <w:r w:rsidRPr="00483796">
              <w:rPr>
                <w:rFonts w:ascii="Sylfaen" w:hAnsi="Sylfaen"/>
                <w:sz w:val="20"/>
                <w:szCs w:val="20"/>
                <w:lang w:val="ka-GE"/>
              </w:rPr>
              <w:t>370</w:t>
            </w: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20"/>
                <w:szCs w:val="20"/>
                <w:lang w:val="ka-GE"/>
              </w:rPr>
            </w:pPr>
            <w:r w:rsidRPr="00483796">
              <w:rPr>
                <w:rFonts w:ascii="Sylfaen" w:eastAsiaTheme="minorHAnsi" w:hAnsi="Sylfaen" w:cs="Sylfaen"/>
                <w:b/>
                <w:sz w:val="20"/>
                <w:szCs w:val="20"/>
                <w:lang w:val="ka-GE"/>
              </w:rPr>
              <w:t>2,5</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20"/>
                <w:szCs w:val="20"/>
                <w:lang w:val="ka-GE"/>
              </w:rPr>
            </w:pPr>
            <w:r w:rsidRPr="00483796">
              <w:rPr>
                <w:rFonts w:ascii="Sylfaen" w:eastAsiaTheme="minorHAnsi" w:hAnsi="Sylfaen" w:cs="Sylfaen"/>
                <w:b/>
                <w:sz w:val="20"/>
                <w:szCs w:val="20"/>
                <w:lang w:val="ka-GE"/>
              </w:rPr>
              <w:t>0,945</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20"/>
                <w:szCs w:val="20"/>
                <w:lang w:val="ka-GE"/>
              </w:rPr>
            </w:pPr>
            <w:r w:rsidRPr="00483796">
              <w:rPr>
                <w:rFonts w:ascii="Sylfaen" w:eastAsiaTheme="minorHAnsi" w:hAnsi="Sylfaen" w:cs="Sylfaen"/>
                <w:b/>
                <w:sz w:val="20"/>
                <w:szCs w:val="20"/>
                <w:lang w:val="ka-GE"/>
              </w:rPr>
              <w:t>0,945</w:t>
            </w:r>
          </w:p>
        </w:tc>
        <w:tc>
          <w:tcPr>
            <w:tcW w:w="1521"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tc>
      </w:tr>
      <w:tr w:rsidR="00BC3E68" w:rsidRPr="00483796" w:rsidTr="00BC3E68">
        <w:trPr>
          <w:trHeight w:hRule="exact" w:val="433"/>
        </w:trPr>
        <w:tc>
          <w:tcPr>
            <w:tcW w:w="4395" w:type="dxa"/>
            <w:gridSpan w:val="2"/>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სულ 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325, 000</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325, 000</w:t>
            </w:r>
          </w:p>
        </w:tc>
        <w:tc>
          <w:tcPr>
            <w:tcW w:w="1521"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0</w:t>
            </w:r>
          </w:p>
        </w:tc>
      </w:tr>
    </w:tbl>
    <w:p w:rsidR="00BC3E68" w:rsidRPr="00483796" w:rsidRDefault="00BC3E68" w:rsidP="00BC3E68">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671"/>
        <w:gridCol w:w="5381"/>
        <w:gridCol w:w="2218"/>
        <w:gridCol w:w="939"/>
      </w:tblGrid>
      <w:tr w:rsidR="00BC3E68" w:rsidRPr="00483796" w:rsidTr="00BC3E68">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BC3E68" w:rsidRPr="00483796" w:rsidRDefault="00BC3E68" w:rsidP="00BC3E68">
            <w:pPr>
              <w:spacing w:after="0" w:line="240" w:lineRule="auto"/>
              <w:jc w:val="both"/>
              <w:rPr>
                <w:rFonts w:eastAsia="Times New Roman"/>
                <w:b/>
                <w:bCs/>
                <w:sz w:val="18"/>
                <w:szCs w:val="18"/>
              </w:rPr>
            </w:pPr>
            <w:r w:rsidRPr="00483796">
              <w:rPr>
                <w:rFonts w:ascii="Sylfaen" w:eastAsia="Times New Roman" w:hAnsi="Sylfaen" w:cs="Sylfaen"/>
                <w:b/>
                <w:bCs/>
                <w:sz w:val="18"/>
                <w:szCs w:val="18"/>
              </w:rPr>
              <w:t>მოსალოდნელი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შუალედური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შედეგი</w:t>
            </w:r>
          </w:p>
        </w:tc>
      </w:tr>
      <w:tr w:rsidR="00BC3E68" w:rsidRPr="00483796" w:rsidTr="00BC3E68">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both"/>
              <w:rPr>
                <w:rFonts w:eastAsia="Times New Roman"/>
                <w:sz w:val="18"/>
                <w:szCs w:val="18"/>
              </w:rPr>
            </w:pPr>
            <w:r w:rsidRPr="00483796">
              <w:rPr>
                <w:rFonts w:ascii="Sylfaen" w:eastAsia="Times New Roman" w:hAnsi="Sylfaen" w:cs="Sylfaen"/>
              </w:rPr>
              <w:lastRenderedPageBreak/>
              <w:t>მუნიციპალიტეტში</w:t>
            </w:r>
            <w:r w:rsidRPr="00483796">
              <w:rPr>
                <w:rFonts w:ascii="Sylfaen" w:eastAsia="Times New Roman" w:hAnsi="Sylfaen" w:cs="Sylfaen"/>
                <w:lang w:val="ka-GE"/>
              </w:rPr>
              <w:t xml:space="preserve"> </w:t>
            </w:r>
            <w:r w:rsidRPr="00483796">
              <w:rPr>
                <w:rFonts w:ascii="Sylfaen" w:eastAsia="Times New Roman" w:hAnsi="Sylfaen" w:cs="Sylfaen"/>
              </w:rPr>
              <w:t>მცხოვრები</w:t>
            </w:r>
            <w:r w:rsidRPr="00483796">
              <w:rPr>
                <w:rFonts w:ascii="Sylfaen" w:eastAsia="Times New Roman" w:hAnsi="Sylfaen" w:cs="Sylfaen"/>
                <w:lang w:val="ka-GE"/>
              </w:rPr>
              <w:t xml:space="preserve"> </w:t>
            </w:r>
            <w:r w:rsidRPr="00483796">
              <w:rPr>
                <w:rFonts w:ascii="Sylfaen" w:eastAsia="Times New Roman" w:hAnsi="Sylfaen" w:cs="Sylfaen"/>
              </w:rPr>
              <w:t>სხვადასხვა</w:t>
            </w:r>
            <w:r w:rsidRPr="00483796">
              <w:rPr>
                <w:rFonts w:ascii="Sylfaen" w:eastAsia="Times New Roman" w:hAnsi="Sylfaen" w:cs="Sylfaen"/>
                <w:lang w:val="ka-GE"/>
              </w:rPr>
              <w:t xml:space="preserve"> </w:t>
            </w:r>
            <w:r w:rsidRPr="00483796">
              <w:rPr>
                <w:rFonts w:ascii="Sylfaen" w:eastAsia="Times New Roman" w:hAnsi="Sylfaen" w:cs="Sylfaen"/>
              </w:rPr>
              <w:t>სოციალური</w:t>
            </w:r>
            <w:r w:rsidRPr="00483796">
              <w:rPr>
                <w:rFonts w:ascii="Sylfaen" w:eastAsia="Times New Roman" w:hAnsi="Sylfaen" w:cs="Sylfaen"/>
                <w:lang w:val="ka-GE"/>
              </w:rPr>
              <w:t xml:space="preserve"> </w:t>
            </w:r>
            <w:r w:rsidRPr="00483796">
              <w:rPr>
                <w:rFonts w:ascii="Sylfaen" w:eastAsia="Times New Roman" w:hAnsi="Sylfaen" w:cs="Sylfaen"/>
              </w:rPr>
              <w:t>კატეგორიის</w:t>
            </w:r>
            <w:r w:rsidRPr="00483796">
              <w:rPr>
                <w:rFonts w:ascii="Sylfaen" w:eastAsia="Times New Roman" w:hAnsi="Sylfaen" w:cs="Sylfaen"/>
                <w:lang w:val="ka-GE"/>
              </w:rPr>
              <w:t xml:space="preserve"> </w:t>
            </w:r>
            <w:r w:rsidRPr="00483796">
              <w:rPr>
                <w:rFonts w:ascii="Sylfaen" w:eastAsia="Times New Roman" w:hAnsi="Sylfaen" w:cs="Sylfaen"/>
              </w:rPr>
              <w:t>მოსახლეობა</w:t>
            </w:r>
            <w:r w:rsidRPr="00483796">
              <w:rPr>
                <w:rFonts w:ascii="Sylfaen" w:eastAsia="Times New Roman" w:hAnsi="Sylfaen" w:cs="Sylfaen"/>
                <w:lang w:val="ka-GE"/>
              </w:rPr>
              <w:t xml:space="preserve"> </w:t>
            </w:r>
            <w:r w:rsidRPr="00483796">
              <w:rPr>
                <w:rFonts w:ascii="Sylfaen" w:eastAsia="Times New Roman" w:hAnsi="Sylfaen" w:cs="Sylfaen"/>
              </w:rPr>
              <w:t>უზრუნველყოფილია</w:t>
            </w:r>
            <w:r w:rsidRPr="00483796">
              <w:rPr>
                <w:rFonts w:ascii="Sylfaen" w:eastAsia="Times New Roman" w:hAnsi="Sylfaen" w:cs="Sylfaen"/>
                <w:lang w:val="ka-GE"/>
              </w:rPr>
              <w:t xml:space="preserve"> </w:t>
            </w:r>
            <w:r w:rsidRPr="00483796">
              <w:rPr>
                <w:rFonts w:ascii="Sylfaen" w:eastAsia="Times New Roman" w:hAnsi="Sylfaen" w:cs="Sylfaen"/>
              </w:rPr>
              <w:t>ფინანსური</w:t>
            </w:r>
            <w:r w:rsidRPr="00483796">
              <w:rPr>
                <w:rFonts w:ascii="Sylfaen" w:eastAsia="Times New Roman" w:hAnsi="Sylfaen" w:cs="Sylfaen"/>
                <w:lang w:val="ka-GE"/>
              </w:rPr>
              <w:t xml:space="preserve"> </w:t>
            </w:r>
            <w:r w:rsidRPr="00483796">
              <w:rPr>
                <w:rFonts w:ascii="Sylfaen" w:eastAsia="Times New Roman" w:hAnsi="Sylfaen" w:cs="Sylfaen"/>
              </w:rPr>
              <w:t>დახმარებითა</w:t>
            </w:r>
            <w:r w:rsidRPr="00483796">
              <w:rPr>
                <w:rFonts w:ascii="Sylfaen" w:eastAsia="Times New Roman" w:hAnsi="Sylfaen" w:cs="Sylfaen"/>
                <w:lang w:val="ka-GE"/>
              </w:rPr>
              <w:t xml:space="preserve"> </w:t>
            </w:r>
            <w:r w:rsidRPr="00483796">
              <w:rPr>
                <w:rFonts w:ascii="Sylfaen" w:eastAsia="Times New Roman" w:hAnsi="Sylfaen" w:cs="Sylfaen"/>
              </w:rPr>
              <w:t>და</w:t>
            </w:r>
            <w:r w:rsidRPr="00483796">
              <w:rPr>
                <w:rFonts w:ascii="Sylfaen" w:eastAsia="Times New Roman" w:hAnsi="Sylfaen" w:cs="Sylfaen"/>
                <w:lang w:val="ka-GE"/>
              </w:rPr>
              <w:t xml:space="preserve"> </w:t>
            </w:r>
            <w:r w:rsidRPr="00483796">
              <w:rPr>
                <w:rFonts w:ascii="Sylfaen" w:eastAsia="Times New Roman" w:hAnsi="Sylfaen" w:cs="Sylfaen"/>
              </w:rPr>
              <w:t>სოციალური</w:t>
            </w:r>
            <w:r w:rsidRPr="00483796">
              <w:rPr>
                <w:rFonts w:ascii="Sylfaen" w:eastAsia="Times New Roman" w:hAnsi="Sylfaen" w:cs="Sylfaen"/>
                <w:lang w:val="ka-GE"/>
              </w:rPr>
              <w:t xml:space="preserve"> </w:t>
            </w:r>
            <w:r w:rsidRPr="00483796">
              <w:rPr>
                <w:rFonts w:ascii="Sylfaen" w:eastAsia="Times New Roman" w:hAnsi="Sylfaen" w:cs="Sylfaen"/>
              </w:rPr>
              <w:t>სერვისებით</w:t>
            </w:r>
          </w:p>
        </w:tc>
      </w:tr>
      <w:tr w:rsidR="00BC3E68" w:rsidRPr="00483796" w:rsidTr="00BC3E68">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both"/>
              <w:rPr>
                <w:rFonts w:eastAsia="Times New Roman"/>
                <w:b/>
                <w:bCs/>
                <w:sz w:val="18"/>
                <w:szCs w:val="18"/>
              </w:rPr>
            </w:pPr>
            <w:r w:rsidRPr="00483796">
              <w:rPr>
                <w:rFonts w:ascii="Sylfaen" w:eastAsia="Times New Roman" w:hAnsi="Sylfaen" w:cs="Sylfaen"/>
                <w:b/>
                <w:bCs/>
                <w:sz w:val="18"/>
                <w:szCs w:val="18"/>
              </w:rPr>
              <w:t>გაეროს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მდგრადი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განვითარების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მიზანი</w:t>
            </w:r>
            <w:r w:rsidRPr="00483796">
              <w:rPr>
                <w:rFonts w:eastAsia="Times New Roman"/>
                <w:b/>
                <w:bCs/>
                <w:sz w:val="18"/>
                <w:szCs w:val="18"/>
              </w:rPr>
              <w:t xml:space="preserve"> (SDG), </w:t>
            </w:r>
            <w:r w:rsidRPr="00483796">
              <w:rPr>
                <w:rFonts w:ascii="Sylfaen" w:eastAsia="Times New Roman" w:hAnsi="Sylfaen" w:cs="Sylfaen"/>
                <w:b/>
                <w:bCs/>
                <w:sz w:val="18"/>
                <w:szCs w:val="18"/>
              </w:rPr>
              <w:t>რომლის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მიღწევასაც</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ემსახურება</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center"/>
              <w:rPr>
                <w:rFonts w:eastAsia="Times New Roman" w:cs="Calibri"/>
                <w:lang w:val="ka-GE"/>
              </w:rPr>
            </w:pPr>
            <w:r w:rsidRPr="00483796">
              <w:rPr>
                <w:rFonts w:ascii="Sylfaen" w:eastAsia="Times New Roman" w:hAnsi="Sylfaen" w:cs="Sylfaen"/>
                <w:lang w:val="ka-GE"/>
              </w:rPr>
              <w:t xml:space="preserve">    </w:t>
            </w:r>
            <w:r w:rsidRPr="00483796">
              <w:rPr>
                <w:rFonts w:ascii="Sylfaen" w:eastAsia="Times New Roman" w:hAnsi="Sylfaen" w:cs="Sylfaen"/>
              </w:rPr>
              <w:t>მიზანი</w:t>
            </w:r>
            <w:r w:rsidRPr="00483796">
              <w:rPr>
                <w:rFonts w:eastAsia="Times New Roman" w:cs="Calibri"/>
              </w:rPr>
              <w:t xml:space="preserve"> 1 - </w:t>
            </w:r>
            <w:r w:rsidRPr="00483796">
              <w:rPr>
                <w:rFonts w:ascii="Sylfaen" w:eastAsia="Times New Roman" w:hAnsi="Sylfaen" w:cs="Sylfaen"/>
              </w:rPr>
              <w:t>სიღარიბის</w:t>
            </w:r>
            <w:r w:rsidRPr="00483796">
              <w:rPr>
                <w:rFonts w:ascii="Sylfaen" w:eastAsia="Times New Roman" w:hAnsi="Sylfaen" w:cs="Sylfaen"/>
                <w:lang w:val="ka-GE"/>
              </w:rPr>
              <w:t xml:space="preserve"> </w:t>
            </w:r>
            <w:r w:rsidRPr="00483796">
              <w:rPr>
                <w:rFonts w:ascii="Sylfaen" w:eastAsia="Times New Roman" w:hAnsi="Sylfaen" w:cs="Sylfaen"/>
              </w:rPr>
              <w:t>ყველა</w:t>
            </w:r>
            <w:r w:rsidRPr="00483796">
              <w:rPr>
                <w:rFonts w:ascii="Sylfaen" w:eastAsia="Times New Roman" w:hAnsi="Sylfaen" w:cs="Sylfaen"/>
                <w:lang w:val="ka-GE"/>
              </w:rPr>
              <w:t xml:space="preserve"> </w:t>
            </w:r>
            <w:r w:rsidRPr="00483796">
              <w:rPr>
                <w:rFonts w:ascii="Sylfaen" w:eastAsia="Times New Roman" w:hAnsi="Sylfaen" w:cs="Sylfaen"/>
              </w:rPr>
              <w:t>ფორმის</w:t>
            </w:r>
            <w:r w:rsidRPr="00483796">
              <w:rPr>
                <w:rFonts w:ascii="Sylfaen" w:eastAsia="Times New Roman" w:hAnsi="Sylfaen" w:cs="Sylfaen"/>
                <w:lang w:val="ka-GE"/>
              </w:rPr>
              <w:t xml:space="preserve"> </w:t>
            </w:r>
            <w:r w:rsidRPr="00483796">
              <w:rPr>
                <w:rFonts w:ascii="Sylfaen" w:eastAsia="Times New Roman" w:hAnsi="Sylfaen" w:cs="Sylfaen"/>
              </w:rPr>
              <w:t>აღმოფხვრა</w:t>
            </w:r>
            <w:r w:rsidRPr="00483796">
              <w:rPr>
                <w:rFonts w:eastAsia="Times New Roman" w:cs="Calibri"/>
              </w:rPr>
              <w:t>;</w:t>
            </w:r>
          </w:p>
          <w:p w:rsidR="00BC3E68" w:rsidRPr="00483796" w:rsidRDefault="00BC3E68" w:rsidP="00BC3E68">
            <w:pPr>
              <w:spacing w:after="0" w:line="240" w:lineRule="auto"/>
              <w:jc w:val="center"/>
              <w:rPr>
                <w:rFonts w:eastAsia="Times New Roman"/>
                <w:sz w:val="18"/>
                <w:szCs w:val="18"/>
              </w:rPr>
            </w:pPr>
            <w:r w:rsidRPr="00483796">
              <w:rPr>
                <w:rFonts w:ascii="Sylfaen" w:eastAsia="Times New Roman" w:hAnsi="Sylfaen" w:cs="Sylfaen"/>
              </w:rPr>
              <w:t>მიზანი</w:t>
            </w:r>
            <w:r w:rsidRPr="00483796">
              <w:rPr>
                <w:rFonts w:eastAsia="Times New Roman" w:cs="Calibri"/>
              </w:rPr>
              <w:t xml:space="preserve"> 2 - </w:t>
            </w:r>
            <w:r w:rsidRPr="00483796">
              <w:rPr>
                <w:rFonts w:ascii="Sylfaen" w:eastAsia="Times New Roman" w:hAnsi="Sylfaen" w:cs="Sylfaen"/>
              </w:rPr>
              <w:t>შიმშილის</w:t>
            </w:r>
            <w:r w:rsidRPr="00483796">
              <w:rPr>
                <w:rFonts w:ascii="Sylfaen" w:eastAsia="Times New Roman" w:hAnsi="Sylfaen" w:cs="Sylfaen"/>
                <w:lang w:val="ka-GE"/>
              </w:rPr>
              <w:t xml:space="preserve"> </w:t>
            </w:r>
            <w:r w:rsidRPr="00483796">
              <w:rPr>
                <w:rFonts w:ascii="Sylfaen" w:eastAsia="Times New Roman" w:hAnsi="Sylfaen" w:cs="Sylfaen"/>
              </w:rPr>
              <w:t>აღმოფხვრა</w:t>
            </w:r>
            <w:r w:rsidRPr="00483796">
              <w:rPr>
                <w:rFonts w:eastAsia="Times New Roman" w:cs="Calibri"/>
              </w:rPr>
              <w:t>;</w:t>
            </w:r>
            <w:r w:rsidRPr="00483796">
              <w:rPr>
                <w:rFonts w:eastAsia="Times New Roman" w:cs="Calibri"/>
              </w:rPr>
              <w:br/>
            </w:r>
            <w:r w:rsidRPr="00483796">
              <w:rPr>
                <w:rFonts w:ascii="Sylfaen" w:eastAsia="Times New Roman" w:hAnsi="Sylfaen" w:cs="Sylfaen"/>
              </w:rPr>
              <w:t>მიზანი</w:t>
            </w:r>
            <w:r w:rsidRPr="00483796">
              <w:rPr>
                <w:rFonts w:eastAsia="Times New Roman" w:cs="Calibri"/>
              </w:rPr>
              <w:t xml:space="preserve"> 5 - </w:t>
            </w:r>
            <w:r w:rsidRPr="00483796">
              <w:rPr>
                <w:rFonts w:ascii="Sylfaen" w:eastAsia="Times New Roman" w:hAnsi="Sylfaen" w:cs="Sylfaen"/>
              </w:rPr>
              <w:t>გენდერული</w:t>
            </w:r>
            <w:r w:rsidRPr="00483796">
              <w:rPr>
                <w:rFonts w:ascii="Sylfaen" w:eastAsia="Times New Roman" w:hAnsi="Sylfaen" w:cs="Sylfaen"/>
                <w:lang w:val="ka-GE"/>
              </w:rPr>
              <w:t xml:space="preserve"> </w:t>
            </w:r>
            <w:r w:rsidRPr="00483796">
              <w:rPr>
                <w:rFonts w:ascii="Sylfaen" w:eastAsia="Times New Roman" w:hAnsi="Sylfaen" w:cs="Sylfaen"/>
              </w:rPr>
              <w:t>თანასწორობა</w:t>
            </w:r>
            <w:r w:rsidRPr="00483796">
              <w:rPr>
                <w:rFonts w:eastAsia="Times New Roman" w:cs="Calibri"/>
              </w:rPr>
              <w:t>;</w:t>
            </w:r>
          </w:p>
        </w:tc>
        <w:tc>
          <w:tcPr>
            <w:tcW w:w="2218"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eastAsia="Times New Roman"/>
                <w:b/>
                <w:bCs/>
                <w:sz w:val="18"/>
                <w:szCs w:val="18"/>
              </w:rPr>
            </w:pPr>
            <w:r w:rsidRPr="00483796">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eastAsia="Times New Roman"/>
                <w:sz w:val="18"/>
                <w:szCs w:val="18"/>
                <w:lang w:val="ka-GE"/>
              </w:rPr>
            </w:pPr>
            <w:r w:rsidRPr="00483796">
              <w:rPr>
                <w:rFonts w:ascii="Sylfaen" w:eastAsia="Times New Roman" w:hAnsi="Sylfaen" w:cs="Sylfaen"/>
                <w:sz w:val="18"/>
                <w:szCs w:val="18"/>
                <w:lang w:val="ka-GE"/>
              </w:rPr>
              <w:t>დიახ</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1882"/>
        <w:gridCol w:w="2657"/>
        <w:gridCol w:w="1999"/>
        <w:gridCol w:w="1866"/>
        <w:gridCol w:w="1878"/>
        <w:gridCol w:w="1879"/>
        <w:gridCol w:w="1306"/>
      </w:tblGrid>
      <w:tr w:rsidR="00BC3E68" w:rsidRPr="00483796" w:rsidTr="00BC3E68">
        <w:trPr>
          <w:trHeight w:val="468"/>
        </w:trPr>
        <w:tc>
          <w:tcPr>
            <w:tcW w:w="18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lang w:val="ka-GE"/>
              </w:rPr>
              <w:t xml:space="preserve">ქვეპროგრამის </w:t>
            </w:r>
            <w:r w:rsidRPr="00483796">
              <w:rPr>
                <w:rFonts w:ascii="Sylfaen" w:hAnsi="Sylfaen" w:cs="Calibri"/>
                <w:b/>
                <w:bCs/>
                <w:sz w:val="16"/>
                <w:szCs w:val="16"/>
              </w:rPr>
              <w:t>კოდი</w:t>
            </w:r>
          </w:p>
        </w:tc>
        <w:tc>
          <w:tcPr>
            <w:tcW w:w="26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hAnsi="Sylfaen" w:cs="Calibri"/>
                <w:b/>
                <w:bCs/>
                <w:sz w:val="16"/>
                <w:szCs w:val="16"/>
                <w:lang w:val="ka-GE"/>
              </w:rPr>
              <w:t>ქვეპროგრამის დასახელება</w:t>
            </w:r>
          </w:p>
        </w:tc>
        <w:tc>
          <w:tcPr>
            <w:tcW w:w="8928" w:type="dxa"/>
            <w:gridSpan w:val="5"/>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b/>
                <w:bCs/>
                <w:sz w:val="16"/>
                <w:szCs w:val="16"/>
              </w:rPr>
            </w:pPr>
            <w:r w:rsidRPr="00483796">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BC3E68" w:rsidRPr="00483796" w:rsidTr="00BC3E68">
        <w:trPr>
          <w:trHeight w:val="896"/>
        </w:trPr>
        <w:tc>
          <w:tcPr>
            <w:tcW w:w="1882"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rPr>
              <w:t xml:space="preserve">06 02 </w:t>
            </w:r>
            <w:r w:rsidRPr="00483796">
              <w:rPr>
                <w:rFonts w:ascii="Sylfaen" w:hAnsi="Sylfaen" w:cs="Calibri"/>
                <w:b/>
                <w:sz w:val="18"/>
                <w:szCs w:val="18"/>
                <w:lang w:val="ka-GE"/>
              </w:rPr>
              <w:t>10</w:t>
            </w:r>
          </w:p>
        </w:tc>
        <w:tc>
          <w:tcPr>
            <w:tcW w:w="2657" w:type="dxa"/>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jc w:val="center"/>
              <w:rPr>
                <w:rFonts w:ascii="Sylfaen" w:hAnsi="Sylfaen" w:cs="Calibri"/>
                <w:b/>
                <w:bCs/>
                <w:sz w:val="16"/>
                <w:szCs w:val="16"/>
              </w:rPr>
            </w:pPr>
            <w:r w:rsidRPr="00483796">
              <w:rPr>
                <w:rFonts w:ascii="Sylfaen" w:eastAsia="Times New Roman" w:hAnsi="Sylfaen" w:cs="Calibri"/>
                <w:b/>
                <w:bCs/>
                <w:sz w:val="16"/>
                <w:szCs w:val="16"/>
              </w:rPr>
              <w:t>ცალკეული სოციალური კატეგორიის ოჯახების გაზიფიცირება</w:t>
            </w:r>
          </w:p>
        </w:tc>
        <w:tc>
          <w:tcPr>
            <w:tcW w:w="8928" w:type="dxa"/>
            <w:gridSpan w:val="5"/>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სოციალური დაცვის ღონისძიებები</w:t>
            </w:r>
          </w:p>
        </w:tc>
      </w:tr>
      <w:tr w:rsidR="00BC3E68" w:rsidRPr="00483796" w:rsidTr="00BC3E68">
        <w:trPr>
          <w:trHeight w:val="644"/>
        </w:trPr>
        <w:tc>
          <w:tcPr>
            <w:tcW w:w="1882" w:type="dxa"/>
            <w:vMerge w:val="restart"/>
            <w:tcBorders>
              <w:top w:val="nil"/>
              <w:left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ქვეპროგრამის განმახორციელებელი სამსახური</w:t>
            </w:r>
          </w:p>
        </w:tc>
        <w:tc>
          <w:tcPr>
            <w:tcW w:w="2657" w:type="dxa"/>
            <w:vMerge w:val="restart"/>
            <w:tcBorders>
              <w:top w:val="single" w:sz="4" w:space="0" w:color="auto"/>
              <w:left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lang w:val="en-GB"/>
              </w:rPr>
            </w:pPr>
            <w:r w:rsidRPr="00483796">
              <w:rPr>
                <w:rFonts w:ascii="Sylfaen" w:eastAsia="Times New Roman" w:hAnsi="Sylfaen" w:cs="Calibri"/>
                <w:b/>
                <w:sz w:val="20"/>
                <w:szCs w:val="20"/>
              </w:rPr>
              <w:t>ჯამრთელობისა და სოციალური დაცვის სამსახური</w:t>
            </w:r>
          </w:p>
        </w:tc>
        <w:tc>
          <w:tcPr>
            <w:tcW w:w="1999" w:type="dxa"/>
            <w:vMerge w:val="restart"/>
            <w:tcBorders>
              <w:top w:val="single" w:sz="4" w:space="0" w:color="auto"/>
              <w:left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lang w:val="ka-GE"/>
              </w:rPr>
            </w:pPr>
          </w:p>
          <w:p w:rsidR="00BC3E68" w:rsidRPr="00483796" w:rsidRDefault="00BC3E68" w:rsidP="00BC3E68">
            <w:pPr>
              <w:jc w:val="center"/>
              <w:rPr>
                <w:rFonts w:ascii="Sylfaen" w:hAnsi="Sylfaen" w:cs="Calibri"/>
                <w:b/>
                <w:bCs/>
                <w:sz w:val="16"/>
                <w:szCs w:val="16"/>
                <w:lang w:val="ka-GE"/>
              </w:rPr>
            </w:pPr>
            <w:r w:rsidRPr="00483796">
              <w:rPr>
                <w:rFonts w:ascii="Sylfaen" w:hAnsi="Sylfaen" w:cs="Calibri"/>
                <w:b/>
                <w:bCs/>
                <w:sz w:val="16"/>
                <w:szCs w:val="16"/>
                <w:lang w:val="ka-GE"/>
              </w:rPr>
              <w:t>ქვეპროგრამის ბიუჯეტი</w:t>
            </w:r>
          </w:p>
        </w:tc>
        <w:tc>
          <w:tcPr>
            <w:tcW w:w="1866"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3</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878"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4</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879"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5</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306"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6</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r>
      <w:tr w:rsidR="00BC3E68" w:rsidRPr="00483796" w:rsidTr="00BC3E68">
        <w:trPr>
          <w:trHeight w:val="419"/>
        </w:trPr>
        <w:tc>
          <w:tcPr>
            <w:tcW w:w="1882" w:type="dxa"/>
            <w:vMerge/>
            <w:tcBorders>
              <w:left w:val="single" w:sz="4" w:space="0" w:color="auto"/>
              <w:bottom w:val="single" w:sz="4" w:space="0" w:color="auto"/>
              <w:right w:val="nil"/>
            </w:tcBorders>
            <w:shd w:val="clear" w:color="000000" w:fill="FFFFFF"/>
          </w:tcPr>
          <w:p w:rsidR="00BC3E68" w:rsidRPr="00483796" w:rsidRDefault="00BC3E68" w:rsidP="00BC3E68">
            <w:pPr>
              <w:jc w:val="center"/>
              <w:rPr>
                <w:rFonts w:ascii="Sylfaen" w:hAnsi="Sylfaen" w:cs="Calibri"/>
                <w:b/>
                <w:bCs/>
                <w:sz w:val="16"/>
                <w:szCs w:val="16"/>
              </w:rPr>
            </w:pPr>
          </w:p>
        </w:tc>
        <w:tc>
          <w:tcPr>
            <w:tcW w:w="2657" w:type="dxa"/>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eastAsia="Times New Roman" w:hAnsi="Sylfaen" w:cs="Calibri"/>
                <w:b/>
                <w:sz w:val="20"/>
                <w:szCs w:val="20"/>
              </w:rPr>
            </w:pPr>
          </w:p>
        </w:tc>
        <w:tc>
          <w:tcPr>
            <w:tcW w:w="1999" w:type="dxa"/>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p>
        </w:tc>
        <w:tc>
          <w:tcPr>
            <w:tcW w:w="1866"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30,0</w:t>
            </w:r>
          </w:p>
        </w:tc>
        <w:tc>
          <w:tcPr>
            <w:tcW w:w="1878"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40,0</w:t>
            </w:r>
          </w:p>
        </w:tc>
        <w:tc>
          <w:tcPr>
            <w:tcW w:w="1879"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rPr>
            </w:pPr>
            <w:r w:rsidRPr="00483796">
              <w:rPr>
                <w:rFonts w:ascii="Sylfaen" w:hAnsi="Sylfaen" w:cs="Calibri"/>
                <w:b/>
                <w:sz w:val="18"/>
                <w:szCs w:val="18"/>
                <w:lang w:val="ka-GE"/>
              </w:rPr>
              <w:t>50,0</w:t>
            </w:r>
          </w:p>
        </w:tc>
        <w:tc>
          <w:tcPr>
            <w:tcW w:w="1306"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rPr>
            </w:pPr>
            <w:r w:rsidRPr="00483796">
              <w:rPr>
                <w:rFonts w:ascii="Sylfaen" w:hAnsi="Sylfaen" w:cs="Calibri"/>
                <w:b/>
                <w:sz w:val="18"/>
                <w:szCs w:val="18"/>
                <w:lang w:val="ka-GE"/>
              </w:rPr>
              <w:t>50,0</w:t>
            </w:r>
          </w:p>
        </w:tc>
      </w:tr>
      <w:tr w:rsidR="00BC3E68" w:rsidRPr="00483796" w:rsidTr="00BC3E68">
        <w:trPr>
          <w:trHeight w:val="2192"/>
        </w:trPr>
        <w:tc>
          <w:tcPr>
            <w:tcW w:w="1882" w:type="dxa"/>
            <w:tcBorders>
              <w:top w:val="single" w:sz="4" w:space="0" w:color="auto"/>
              <w:left w:val="single" w:sz="4" w:space="0" w:color="auto"/>
              <w:bottom w:val="single" w:sz="4" w:space="0" w:color="auto"/>
              <w:right w:val="nil"/>
            </w:tcBorders>
            <w:shd w:val="clear" w:color="000000" w:fill="FFFFFF"/>
            <w:vAlign w:val="center"/>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ქვეპროგრამის აღწერა</w:t>
            </w:r>
          </w:p>
        </w:tc>
        <w:tc>
          <w:tcPr>
            <w:tcW w:w="11585"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cs="Calibri"/>
                <w:sz w:val="18"/>
                <w:szCs w:val="18"/>
                <w:lang w:val="ka-GE"/>
              </w:rPr>
            </w:pPr>
            <w:r w:rsidRPr="00483796">
              <w:rPr>
                <w:rFonts w:ascii="Sylfaen" w:eastAsia="Times New Roman" w:hAnsi="Sylfaen" w:cs="Calibri"/>
                <w:sz w:val="18"/>
                <w:szCs w:val="18"/>
              </w:rPr>
              <w:t xml:space="preserve">სოციალურად დაუცველი ოჯახებისათვის, რომელთა შემოსავალი მეტად მწირია, დიდ პრობლემას წარმოადგენს ბუნებრივი აირის შეყვანისათვის თანხის გაღება. ასევე მნიშვნელოვანი მორალური და მატერიალური მხარდაჭერაა 0-დან 200 001 ქულამდე ომის ვეტერანების ოჯახებისა და შეზღუდული შესაძლებლობის მქონე პირების,  საქართველოს ტერიტორიული მთლიანობისათვის წარმოებული საომარი მოქმედებების შედეგად დაღუპული მეომრების ოჯახების გაზიფიცირება. ქვეპროგრამა ითვალისწინებს სოციალურად დაუცველი ოჯახების ბაზაში 0-დან  </w:t>
            </w:r>
            <w:r w:rsidRPr="00483796">
              <w:rPr>
                <w:rFonts w:ascii="Sylfaen" w:eastAsia="Times New Roman" w:hAnsi="Sylfaen" w:cs="Calibri"/>
                <w:sz w:val="18"/>
                <w:szCs w:val="18"/>
                <w:lang w:val="ka-GE"/>
              </w:rPr>
              <w:t xml:space="preserve">100 </w:t>
            </w:r>
            <w:r w:rsidRPr="00483796">
              <w:rPr>
                <w:rFonts w:ascii="Sylfaen" w:eastAsia="Times New Roman" w:hAnsi="Sylfaen" w:cs="Calibri"/>
                <w:sz w:val="18"/>
                <w:szCs w:val="18"/>
              </w:rPr>
              <w:t xml:space="preserve">001-მდე სარეიტინგო ქულით დარეგისტრირებული  ოჯახების,  0-დან 200 001 ქულამდე ომის ვეტერანებისა და 0-დან 200 001 ქულამდე შშმ პირების ოჯახების და  საქართველოს ტერიტორიული მთლიანობისათვის წარმოებული საომარი მოქმედებების შედეგად დაღუპული მეომრების ოჯახების - </w:t>
            </w:r>
            <w:r w:rsidRPr="00483796">
              <w:rPr>
                <w:rFonts w:ascii="Sylfaen" w:eastAsia="Times New Roman" w:hAnsi="Sylfaen" w:cs="Calibri"/>
                <w:sz w:val="18"/>
                <w:szCs w:val="18"/>
                <w:lang w:val="ka-GE"/>
              </w:rPr>
              <w:t>7</w:t>
            </w:r>
            <w:r w:rsidRPr="00483796">
              <w:rPr>
                <w:rFonts w:ascii="Sylfaen" w:eastAsia="Times New Roman" w:hAnsi="Sylfaen" w:cs="Calibri"/>
                <w:sz w:val="18"/>
                <w:szCs w:val="18"/>
              </w:rPr>
              <w:t>5 ბენეფიციარის გაზიფიცირებას - ბუნებრივი აირის მილგაყვანილობისა და მრიცხველის სამონტაჟო ღირებულების დაფინანსებას ერთი წერტილის გათვალისწინებით (გაზქურამდე) არაუმეტეს 400 (ოთხასი) ლარით.</w:t>
            </w:r>
          </w:p>
          <w:p w:rsidR="00BC3E68" w:rsidRPr="00483796" w:rsidRDefault="00BC3E68" w:rsidP="00BC3E68">
            <w:pPr>
              <w:jc w:val="both"/>
              <w:rPr>
                <w:rFonts w:ascii="Sylfaen" w:hAnsi="Sylfaen" w:cs="Calibri"/>
                <w:sz w:val="18"/>
                <w:szCs w:val="18"/>
              </w:rPr>
            </w:pPr>
            <w:r w:rsidRPr="00483796">
              <w:rPr>
                <w:rFonts w:ascii="Sylfaen" w:eastAsia="Times New Roman" w:hAnsi="Sylfaen" w:cs="Calibri"/>
                <w:sz w:val="18"/>
                <w:szCs w:val="18"/>
                <w:lang w:val="ka-GE"/>
              </w:rPr>
              <w:t>ქვეპროგრამაში გათვალისწინებულია 202</w:t>
            </w:r>
            <w:r w:rsidRPr="00483796">
              <w:rPr>
                <w:rFonts w:ascii="Sylfaen" w:eastAsia="Times New Roman" w:hAnsi="Sylfaen" w:cs="Calibri"/>
                <w:sz w:val="18"/>
                <w:szCs w:val="18"/>
              </w:rPr>
              <w:t>2</w:t>
            </w:r>
            <w:r w:rsidRPr="00483796">
              <w:rPr>
                <w:rFonts w:ascii="Sylfaen" w:eastAsia="Times New Roman" w:hAnsi="Sylfaen" w:cs="Calibri"/>
                <w:sz w:val="18"/>
                <w:szCs w:val="18"/>
                <w:lang w:val="ka-GE"/>
              </w:rPr>
              <w:t xml:space="preserve"> წლის „ცალკეული სოციალური კატეგორიის ოჯახების გაზიფიცირების“ ქვეპროგრამაში ჩართული ბენეფიციარების გაზიფიცირების სამუშაოების დაფინანსება.</w:t>
            </w:r>
          </w:p>
        </w:tc>
      </w:tr>
      <w:tr w:rsidR="00BC3E68" w:rsidRPr="00483796" w:rsidTr="00BC3E68">
        <w:trPr>
          <w:trHeight w:val="2192"/>
        </w:trPr>
        <w:tc>
          <w:tcPr>
            <w:tcW w:w="1882" w:type="dxa"/>
            <w:tcBorders>
              <w:top w:val="single" w:sz="4" w:space="0" w:color="auto"/>
              <w:left w:val="single" w:sz="4" w:space="0" w:color="auto"/>
              <w:bottom w:val="single" w:sz="4" w:space="0" w:color="auto"/>
              <w:right w:val="nil"/>
            </w:tcBorders>
            <w:shd w:val="clear" w:color="000000" w:fill="FFFFFF"/>
            <w:vAlign w:val="center"/>
            <w:hideMark/>
          </w:tcPr>
          <w:p w:rsidR="00BC3E68" w:rsidRPr="00483796" w:rsidRDefault="00BC3E68" w:rsidP="00BC3E68">
            <w:pPr>
              <w:jc w:val="center"/>
              <w:rPr>
                <w:rFonts w:ascii="Sylfaen" w:hAnsi="Sylfaen" w:cs="Calibri"/>
                <w:b/>
                <w:bCs/>
                <w:sz w:val="16"/>
                <w:szCs w:val="16"/>
              </w:rPr>
            </w:pPr>
            <w:r w:rsidRPr="00483796">
              <w:rPr>
                <w:rFonts w:ascii="Sylfaen" w:eastAsiaTheme="minorHAnsi" w:hAnsi="Sylfaen" w:cs="Sylfaen"/>
                <w:b/>
                <w:sz w:val="18"/>
                <w:szCs w:val="18"/>
                <w:lang w:val="ka-GE"/>
              </w:rPr>
              <w:lastRenderedPageBreak/>
              <w:t>დამატებითი ინფორმაცია</w:t>
            </w:r>
          </w:p>
        </w:tc>
        <w:tc>
          <w:tcPr>
            <w:tcW w:w="11585"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line="360" w:lineRule="auto"/>
              <w:jc w:val="both"/>
              <w:rPr>
                <w:rFonts w:ascii="Sylfaen" w:hAnsi="Sylfaen" w:cs="Sylfaen"/>
                <w:sz w:val="18"/>
                <w:szCs w:val="18"/>
                <w:lang w:val="ka-GE"/>
              </w:rPr>
            </w:pPr>
            <w:r w:rsidRPr="00483796">
              <w:rPr>
                <w:rFonts w:ascii="Sylfaen" w:hAnsi="Sylfaen" w:cs="Sylfaen"/>
                <w:sz w:val="18"/>
                <w:szCs w:val="18"/>
                <w:lang w:val="ka-GE"/>
              </w:rPr>
              <w:t>ა) საანგარიშო პერიოდში დაგეგმილი შესყიდვები:</w:t>
            </w:r>
          </w:p>
          <w:p w:rsidR="00BC3E68" w:rsidRPr="00483796" w:rsidRDefault="00BC3E68" w:rsidP="00BC3E68">
            <w:pPr>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ქვეპროგრამის ფარგლებში დაგეგმილი შესყიდვები განხორციელება „სახელმწიფო შესყიდვების შესახებ“ საქართველოს კანონის 1-ლი მუხლის, 3' პუნქტის „კ“ ქვეპუნქტის  შესაბამისად.</w:t>
            </w:r>
          </w:p>
          <w:p w:rsidR="00BC3E68" w:rsidRPr="00483796" w:rsidRDefault="00BC3E68" w:rsidP="00BC3E68">
            <w:pPr>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ბ) მოსარგებლეთა შერჩევის წესი:</w:t>
            </w:r>
          </w:p>
          <w:p w:rsidR="00BC3E68" w:rsidRPr="00483796" w:rsidRDefault="00BC3E68" w:rsidP="00BC3E68">
            <w:pPr>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მომსახურეობა გაეწევა ქობულეთის მუნიციპალიტეტში მცხოვრებ  0-დან 100 001-მდე სარეიტინგი ქულის მქონე ოჯახებს, 0-დან 200 001-მდე სარეიტინგო ქულის მქონე ომის ვეტერანებისა და  შშმ პირების ოჯახებს. ასევე  მომსახურეობა გაეწევა საქართველოს ტერიტორიული მთლიანობისთვის წარმოებული საომარი მოქმედებების შედეგად დაღუპული მეომრების ოჯახებს.</w:t>
            </w:r>
          </w:p>
          <w:p w:rsidR="00BC3E68" w:rsidRPr="00483796" w:rsidRDefault="00BC3E68" w:rsidP="00BC3E68">
            <w:pPr>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ქვეპროგრამაში ბენეფიციარების ჩართვის რიგობრიობა განისაზღვრება განცხადების რეგისტრაციის თარიღის შესაბამისად.</w:t>
            </w:r>
          </w:p>
          <w:p w:rsidR="00BC3E68" w:rsidRPr="00483796" w:rsidRDefault="00BC3E68" w:rsidP="00BC3E68">
            <w:pPr>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ქვეპროგრამაში ჩართვის მიზნით წარმოსადგენი საბუთების ნუსხა:</w:t>
            </w:r>
          </w:p>
          <w:p w:rsidR="00BC3E68" w:rsidRPr="00483796" w:rsidRDefault="00BC3E68" w:rsidP="00BC3E68">
            <w:pPr>
              <w:pStyle w:val="a3"/>
              <w:numPr>
                <w:ilvl w:val="0"/>
                <w:numId w:val="23"/>
              </w:numPr>
              <w:spacing w:line="360" w:lineRule="auto"/>
              <w:jc w:val="both"/>
              <w:rPr>
                <w:rFonts w:ascii="Sylfaen" w:hAnsi="Sylfaen" w:cs="Sylfaen"/>
                <w:sz w:val="18"/>
                <w:szCs w:val="18"/>
                <w:lang w:val="ka-GE"/>
              </w:rPr>
            </w:pPr>
            <w:r w:rsidRPr="00483796">
              <w:rPr>
                <w:rFonts w:ascii="Sylfaen" w:hAnsi="Sylfaen" w:cs="Sylfaen"/>
                <w:sz w:val="18"/>
                <w:szCs w:val="18"/>
                <w:lang w:val="ka-GE"/>
              </w:rPr>
              <w:t>განცხადება;</w:t>
            </w:r>
          </w:p>
          <w:p w:rsidR="00BC3E68" w:rsidRPr="00483796" w:rsidRDefault="00BC3E68" w:rsidP="00BC3E68">
            <w:pPr>
              <w:pStyle w:val="a3"/>
              <w:numPr>
                <w:ilvl w:val="0"/>
                <w:numId w:val="23"/>
              </w:numPr>
              <w:spacing w:line="360" w:lineRule="auto"/>
              <w:jc w:val="both"/>
              <w:rPr>
                <w:rFonts w:ascii="Sylfaen" w:hAnsi="Sylfaen" w:cs="Sylfaen"/>
                <w:sz w:val="18"/>
                <w:szCs w:val="18"/>
                <w:lang w:val="ka-GE"/>
              </w:rPr>
            </w:pPr>
            <w:r w:rsidRPr="00483796">
              <w:rPr>
                <w:rFonts w:ascii="Sylfaen" w:hAnsi="Sylfaen" w:cs="Sylfaen"/>
                <w:sz w:val="18"/>
                <w:szCs w:val="18"/>
                <w:lang w:val="ka-GE"/>
              </w:rPr>
              <w:t>ქვეპროგრამის მოსარგებლის დამადასტურებელი საბუთი;</w:t>
            </w:r>
          </w:p>
          <w:p w:rsidR="00BC3E68" w:rsidRPr="00483796" w:rsidRDefault="00BC3E68" w:rsidP="00BC3E68">
            <w:pPr>
              <w:pStyle w:val="a3"/>
              <w:numPr>
                <w:ilvl w:val="0"/>
                <w:numId w:val="23"/>
              </w:numPr>
              <w:spacing w:line="360" w:lineRule="auto"/>
              <w:jc w:val="both"/>
              <w:rPr>
                <w:rFonts w:ascii="Sylfaen" w:hAnsi="Sylfaen" w:cs="Sylfaen"/>
                <w:sz w:val="18"/>
                <w:szCs w:val="18"/>
                <w:lang w:val="ka-GE"/>
              </w:rPr>
            </w:pPr>
            <w:r w:rsidRPr="00483796">
              <w:rPr>
                <w:rFonts w:ascii="Sylfaen" w:hAnsi="Sylfaen" w:cs="Sylfaen"/>
                <w:sz w:val="18"/>
                <w:szCs w:val="18"/>
                <w:lang w:val="ka-GE"/>
              </w:rPr>
              <w:t>პირადობის მოწმობის ასლი;</w:t>
            </w:r>
          </w:p>
          <w:p w:rsidR="00BC3E68" w:rsidRPr="00483796" w:rsidRDefault="00BC3E68" w:rsidP="00BC3E68">
            <w:pPr>
              <w:pStyle w:val="a3"/>
              <w:numPr>
                <w:ilvl w:val="0"/>
                <w:numId w:val="23"/>
              </w:numPr>
              <w:spacing w:line="360" w:lineRule="auto"/>
              <w:jc w:val="both"/>
              <w:rPr>
                <w:rFonts w:ascii="Sylfaen" w:hAnsi="Sylfaen" w:cs="Sylfaen"/>
                <w:sz w:val="18"/>
                <w:szCs w:val="18"/>
                <w:lang w:val="ka-GE"/>
              </w:rPr>
            </w:pPr>
            <w:r w:rsidRPr="00483796">
              <w:rPr>
                <w:rFonts w:ascii="Sylfaen" w:hAnsi="Sylfaen" w:cs="Sylfaen"/>
                <w:sz w:val="18"/>
                <w:szCs w:val="18"/>
                <w:lang w:val="ka-GE"/>
              </w:rPr>
              <w:t>ამონაწერი საჯარო რეესტრიდან ან ცნობა ტერიტორიული ორგანოდან</w:t>
            </w:r>
          </w:p>
          <w:p w:rsidR="00BC3E68" w:rsidRPr="00483796" w:rsidRDefault="00BC3E68" w:rsidP="00BC3E68">
            <w:pPr>
              <w:spacing w:line="360" w:lineRule="auto"/>
              <w:jc w:val="both"/>
              <w:rPr>
                <w:rFonts w:ascii="Sylfaen" w:hAnsi="Sylfaen" w:cs="Sylfaen"/>
                <w:sz w:val="18"/>
                <w:szCs w:val="18"/>
                <w:lang w:val="ka-GE"/>
              </w:rPr>
            </w:pPr>
            <w:r w:rsidRPr="00483796">
              <w:rPr>
                <w:rFonts w:ascii="Sylfaen" w:hAnsi="Sylfaen" w:cs="Sylfaen"/>
                <w:sz w:val="18"/>
                <w:szCs w:val="18"/>
                <w:lang w:val="ka-GE"/>
              </w:rPr>
              <w:t>გ) მატერიალური რესურსის გაცემის სქემა:</w:t>
            </w:r>
          </w:p>
          <w:p w:rsidR="00BC3E68" w:rsidRPr="00483796" w:rsidRDefault="00BC3E68" w:rsidP="00BC3E68">
            <w:pPr>
              <w:spacing w:line="360" w:lineRule="auto"/>
              <w:jc w:val="both"/>
              <w:rPr>
                <w:rFonts w:ascii="Sylfaen" w:hAnsi="Sylfaen" w:cs="Sylfaen"/>
                <w:sz w:val="18"/>
                <w:szCs w:val="18"/>
                <w:lang w:val="ka-GE"/>
              </w:rPr>
            </w:pPr>
            <w:r w:rsidRPr="00483796">
              <w:rPr>
                <w:rFonts w:ascii="Sylfaen" w:hAnsi="Sylfaen" w:cs="Sylfaen"/>
                <w:sz w:val="18"/>
                <w:szCs w:val="18"/>
                <w:lang w:val="ka-GE"/>
              </w:rPr>
              <w:t>ქვეპროგრამის ბენეფიციარზე გაიცემა გაზიფიცირების ვაუჩერი. სადაც მითითემულია ბენეფიციარის პირადი ნომერი და მისამართი.</w:t>
            </w:r>
          </w:p>
          <w:p w:rsidR="00BC3E68" w:rsidRPr="00483796" w:rsidRDefault="00BC3E68" w:rsidP="00BC3E68">
            <w:pPr>
              <w:jc w:val="both"/>
              <w:rPr>
                <w:rFonts w:ascii="Sylfaen" w:hAnsi="Sylfaen" w:cs="Sylfaen"/>
                <w:sz w:val="18"/>
                <w:szCs w:val="18"/>
                <w:lang w:val="ka-GE"/>
              </w:rPr>
            </w:pPr>
            <w:r w:rsidRPr="00483796">
              <w:rPr>
                <w:rFonts w:ascii="Sylfaen" w:hAnsi="Sylfaen" w:cs="Sylfaen"/>
                <w:sz w:val="18"/>
                <w:szCs w:val="18"/>
                <w:lang w:val="ka-GE"/>
              </w:rPr>
              <w:t>დაფინანსება განხორციელდება ქობულეთის მუნიციპალიტეტის მერიასა და მომსახურე კომპანიას შორის დადებული ხელშეკრულების პირობების შესაბამისად.</w:t>
            </w:r>
          </w:p>
          <w:p w:rsidR="00BC3E68" w:rsidRPr="00483796" w:rsidRDefault="00BC3E68" w:rsidP="00BC3E68">
            <w:pPr>
              <w:spacing w:after="0" w:line="240" w:lineRule="auto"/>
              <w:jc w:val="both"/>
              <w:rPr>
                <w:rFonts w:ascii="Sylfaen" w:eastAsia="Times New Roman" w:hAnsi="Sylfaen" w:cs="Calibri"/>
                <w:sz w:val="18"/>
                <w:szCs w:val="18"/>
              </w:rPr>
            </w:pPr>
            <w:r w:rsidRPr="00483796">
              <w:rPr>
                <w:rFonts w:ascii="Sylfaen" w:eastAsiaTheme="minorHAnsi" w:hAnsi="Sylfaen" w:cs="Sylfaen"/>
                <w:sz w:val="18"/>
                <w:szCs w:val="18"/>
                <w:lang w:val="ka-GE"/>
              </w:rPr>
              <w:t>ბენეფიციართა დაყოფა კატეგორიების მიხედვით საპროგნოზო ხასიათს ატარებს და საჭიროების შემთხვევაში შესაძლებელია თანხის გადმოტანა საჭიროების მიხედვით, ბენეფიციართა რაოდენობის არ შეცვლით.</w:t>
            </w:r>
          </w:p>
        </w:tc>
      </w:tr>
      <w:tr w:rsidR="00BC3E68" w:rsidRPr="00483796" w:rsidTr="00BC3E68">
        <w:trPr>
          <w:trHeight w:val="1112"/>
        </w:trPr>
        <w:tc>
          <w:tcPr>
            <w:tcW w:w="1882" w:type="dxa"/>
            <w:tcBorders>
              <w:top w:val="nil"/>
              <w:left w:val="single" w:sz="4" w:space="0" w:color="auto"/>
              <w:bottom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ქვეპროგრამის მიზანი და მოსალოდნელი შედეგი</w:t>
            </w:r>
          </w:p>
        </w:tc>
        <w:tc>
          <w:tcPr>
            <w:tcW w:w="11585"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jc w:val="both"/>
              <w:rPr>
                <w:rFonts w:ascii="Sylfaen" w:hAnsi="Sylfaen" w:cs="Calibri"/>
                <w:sz w:val="18"/>
                <w:szCs w:val="18"/>
              </w:rPr>
            </w:pPr>
            <w:r w:rsidRPr="00483796">
              <w:rPr>
                <w:rFonts w:ascii="Sylfaen" w:eastAsia="Times New Roman" w:hAnsi="Sylfaen" w:cs="Calibri"/>
                <w:sz w:val="18"/>
                <w:szCs w:val="18"/>
              </w:rPr>
              <w:t>სოციალურად დაუცველი ოჯახების მდგომარეობის, ცხოვრების ხარისხის, ფსიქოლოგიური და ფიზიკური მდგომარეობის გაუმჯობესებაში წვლილის შეტანა. საქართველოს ტერიტორიული მთლიანობისათვის წარმოებული საომარი მოქმედებების შედეგად დაღუპული მეომრებისა და 0-დან 200 000 ქულამდე ომის ვეტერანებისა და შეზღუდული შესაძლებლობის მქონე პირთა ოჯახების მატერიალური და მორალური მხარდაჭერა.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4394"/>
      </w:tblGrid>
      <w:tr w:rsidR="00BC3E68" w:rsidRPr="00483796" w:rsidTr="00BC3E68">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ind w:left="1"/>
              <w:jc w:val="center"/>
              <w:rPr>
                <w:b/>
                <w:sz w:val="20"/>
                <w:szCs w:val="20"/>
              </w:rPr>
            </w:pPr>
            <w:r w:rsidRPr="00483796">
              <w:rPr>
                <w:rFonts w:ascii="Sylfaen" w:hAnsi="Sylfaen" w:cs="Sylfaen"/>
                <w:b/>
                <w:bCs/>
                <w:sz w:val="20"/>
                <w:szCs w:val="20"/>
              </w:rPr>
              <w:t>№</w:t>
            </w:r>
          </w:p>
        </w:tc>
        <w:tc>
          <w:tcPr>
            <w:tcW w:w="5076"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jc w:val="center"/>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მოსალოდნელი</w:t>
            </w:r>
            <w:r w:rsidRPr="00483796">
              <w:rPr>
                <w:rFonts w:ascii="Sylfaen" w:hAnsi="Sylfaen" w:cs="Sylfaen"/>
                <w:b/>
                <w:bCs/>
                <w:sz w:val="20"/>
                <w:szCs w:val="20"/>
                <w:lang w:val="ka-GE"/>
              </w:rPr>
              <w:t xml:space="preserve"> </w:t>
            </w:r>
            <w:r w:rsidRPr="00483796">
              <w:rPr>
                <w:rFonts w:ascii="Sylfaen" w:hAnsi="Sylfaen" w:cs="Sylfaen"/>
                <w:b/>
                <w:bCs/>
                <w:sz w:val="20"/>
                <w:szCs w:val="20"/>
              </w:rPr>
              <w:t>შუალედური</w:t>
            </w:r>
            <w:r w:rsidRPr="00483796">
              <w:rPr>
                <w:rFonts w:ascii="Sylfaen" w:hAnsi="Sylfaen" w:cs="Sylfaen"/>
                <w:b/>
                <w:bCs/>
                <w:sz w:val="20"/>
                <w:szCs w:val="20"/>
                <w:lang w:val="ka-GE"/>
              </w:rPr>
              <w:t xml:space="preserve"> </w:t>
            </w:r>
            <w:r w:rsidRPr="00483796">
              <w:rPr>
                <w:rFonts w:ascii="Sylfaen" w:hAnsi="Sylfaen" w:cs="Sylfaen"/>
                <w:b/>
                <w:bCs/>
                <w:sz w:val="20"/>
                <w:szCs w:val="20"/>
              </w:rPr>
              <w:t>შედეგის</w:t>
            </w:r>
            <w:r w:rsidRPr="00483796">
              <w:rPr>
                <w:rFonts w:ascii="Sylfaen" w:hAnsi="Sylfaen" w:cs="Sylfaen"/>
                <w:b/>
                <w:bCs/>
                <w:sz w:val="20"/>
                <w:szCs w:val="20"/>
                <w:lang w:val="ka-GE"/>
              </w:rPr>
              <w:t xml:space="preserve"> </w:t>
            </w:r>
            <w:r w:rsidRPr="00483796">
              <w:rPr>
                <w:rFonts w:ascii="Sylfaen" w:hAnsi="Sylfaen" w:cs="Sylfaen"/>
                <w:b/>
                <w:bCs/>
                <w:sz w:val="20"/>
                <w:szCs w:val="20"/>
              </w:rPr>
              <w:t>შეფასების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45"/>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ინდიკატორის</w:t>
            </w:r>
            <w:r w:rsidRPr="00483796">
              <w:rPr>
                <w:rFonts w:ascii="Sylfaen" w:hAnsi="Sylfaen" w:cs="Sylfaen"/>
                <w:b/>
                <w:bCs/>
                <w:sz w:val="20"/>
                <w:szCs w:val="20"/>
                <w:lang w:val="ka-GE"/>
              </w:rPr>
              <w:t xml:space="preserve"> </w:t>
            </w:r>
            <w:r w:rsidRPr="00483796">
              <w:rPr>
                <w:rFonts w:ascii="Sylfaen" w:hAnsi="Sylfaen" w:cs="Sylfaen"/>
                <w:b/>
                <w:bCs/>
                <w:sz w:val="20"/>
                <w:szCs w:val="20"/>
              </w:rPr>
              <w:t>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jc w:val="center"/>
              <w:rPr>
                <w:b/>
                <w:sz w:val="20"/>
                <w:szCs w:val="20"/>
              </w:rPr>
            </w:pPr>
            <w:r w:rsidRPr="00483796">
              <w:rPr>
                <w:rFonts w:ascii="Sylfaen" w:hAnsi="Sylfaen" w:cs="Sylfaen"/>
                <w:b/>
                <w:bCs/>
                <w:sz w:val="20"/>
                <w:szCs w:val="20"/>
              </w:rPr>
              <w:t>ცდომილების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ალბათობა</w:t>
            </w:r>
            <w:r w:rsidRPr="00483796">
              <w:rPr>
                <w:rFonts w:ascii="Sylfaen" w:hAnsi="Sylfaen" w:cs="Sylfaen"/>
                <w:b/>
                <w:bCs/>
                <w:sz w:val="20"/>
                <w:szCs w:val="20"/>
                <w:lang w:val="ka-GE"/>
              </w:rPr>
              <w:t xml:space="preserve"> </w:t>
            </w:r>
            <w:r w:rsidRPr="00483796">
              <w:rPr>
                <w:rFonts w:ascii="Sylfaen" w:hAnsi="Sylfaen" w:cs="Sylfaen"/>
                <w:b/>
                <w:bCs/>
                <w:sz w:val="20"/>
                <w:szCs w:val="20"/>
              </w:rPr>
              <w:t>(%</w:t>
            </w:r>
            <w:r w:rsidRPr="00483796">
              <w:rPr>
                <w:rFonts w:ascii="Sylfaen" w:hAnsi="Sylfaen" w:cs="Sylfaen"/>
                <w:b/>
                <w:bCs/>
                <w:sz w:val="20"/>
                <w:szCs w:val="20"/>
                <w:lang w:val="ka-GE"/>
              </w:rPr>
              <w:t xml:space="preserve"> </w:t>
            </w:r>
            <w:r w:rsidRPr="00483796">
              <w:rPr>
                <w:rFonts w:ascii="Sylfaen" w:hAnsi="Sylfaen" w:cs="Sylfaen"/>
                <w:b/>
                <w:bCs/>
                <w:sz w:val="20"/>
                <w:szCs w:val="20"/>
              </w:rPr>
              <w:t>შესაძლო</w:t>
            </w:r>
            <w:r w:rsidRPr="00483796">
              <w:rPr>
                <w:rFonts w:ascii="Sylfaen" w:hAnsi="Sylfaen" w:cs="Sylfaen"/>
                <w:b/>
                <w:bCs/>
                <w:sz w:val="20"/>
                <w:szCs w:val="20"/>
                <w:lang w:val="ka-GE"/>
              </w:rPr>
              <w:t xml:space="preserve"> </w:t>
            </w:r>
            <w:r w:rsidRPr="00483796">
              <w:rPr>
                <w:rFonts w:ascii="Sylfaen" w:hAnsi="Sylfaen" w:cs="Sylfaen"/>
                <w:b/>
                <w:bCs/>
                <w:sz w:val="20"/>
                <w:szCs w:val="20"/>
              </w:rPr>
              <w:t>რისკები-აღწერა)</w:t>
            </w:r>
          </w:p>
        </w:tc>
      </w:tr>
      <w:tr w:rsidR="00BC3E68" w:rsidRPr="00483796" w:rsidTr="00BC3E68">
        <w:trPr>
          <w:trHeight w:hRule="exact" w:val="643"/>
        </w:trPr>
        <w:tc>
          <w:tcPr>
            <w:tcW w:w="736"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5076"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1701" w:type="dxa"/>
            <w:tcBorders>
              <w:top w:val="single" w:sz="4" w:space="0" w:color="auto"/>
            </w:tcBorders>
          </w:tcPr>
          <w:p w:rsidR="00BC3E68" w:rsidRPr="00483796" w:rsidRDefault="00BC3E68" w:rsidP="00BC3E68">
            <w:pPr>
              <w:pStyle w:val="TableParagraph"/>
              <w:kinsoku w:val="0"/>
              <w:overflowPunct w:val="0"/>
              <w:spacing w:before="45" w:line="259" w:lineRule="auto"/>
              <w:jc w:val="center"/>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საბაზისო</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2 </w:t>
            </w:r>
            <w:r w:rsidRPr="00483796">
              <w:rPr>
                <w:rFonts w:ascii="Sylfaen" w:hAnsi="Sylfaen" w:cs="Sylfaen"/>
                <w:b/>
                <w:bCs/>
                <w:sz w:val="20"/>
                <w:szCs w:val="20"/>
              </w:rPr>
              <w:t>წელი</w:t>
            </w:r>
          </w:p>
        </w:tc>
        <w:tc>
          <w:tcPr>
            <w:tcW w:w="1701" w:type="dxa"/>
            <w:tcBorders>
              <w:top w:val="single" w:sz="4" w:space="0" w:color="auto"/>
            </w:tcBorders>
          </w:tcPr>
          <w:p w:rsidR="00BC3E68" w:rsidRPr="00483796" w:rsidRDefault="00BC3E68" w:rsidP="00BC3E68">
            <w:pPr>
              <w:pStyle w:val="TableParagraph"/>
              <w:kinsoku w:val="0"/>
              <w:overflowPunct w:val="0"/>
              <w:spacing w:before="45" w:line="259" w:lineRule="auto"/>
              <w:ind w:left="22"/>
              <w:jc w:val="center"/>
              <w:rPr>
                <w:b/>
                <w:sz w:val="20"/>
                <w:szCs w:val="20"/>
              </w:rPr>
            </w:pPr>
            <w:r w:rsidRPr="00483796">
              <w:rPr>
                <w:rFonts w:ascii="Sylfaen" w:hAnsi="Sylfaen" w:cs="Sylfaen"/>
                <w:b/>
                <w:bCs/>
                <w:sz w:val="20"/>
                <w:szCs w:val="20"/>
              </w:rPr>
              <w:t>მიზნობრივი</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3 </w:t>
            </w:r>
            <w:r w:rsidRPr="00483796">
              <w:rPr>
                <w:rFonts w:ascii="Sylfaen" w:hAnsi="Sylfaen" w:cs="Sylfaen"/>
                <w:b/>
                <w:bCs/>
                <w:sz w:val="20"/>
                <w:szCs w:val="20"/>
              </w:rPr>
              <w:t>წელი</w:t>
            </w:r>
          </w:p>
        </w:tc>
        <w:tc>
          <w:tcPr>
            <w:tcW w:w="4394" w:type="dxa"/>
            <w:vMerge/>
            <w:tcBorders>
              <w:top w:val="single" w:sz="4" w:space="0" w:color="auto"/>
            </w:tcBorders>
          </w:tcPr>
          <w:p w:rsidR="00BC3E68" w:rsidRPr="00483796" w:rsidRDefault="00BC3E68" w:rsidP="00BC3E68">
            <w:pPr>
              <w:pStyle w:val="TableParagraph"/>
              <w:kinsoku w:val="0"/>
              <w:overflowPunct w:val="0"/>
              <w:spacing w:before="45" w:line="259" w:lineRule="auto"/>
              <w:ind w:left="479" w:right="405" w:hanging="72"/>
              <w:rPr>
                <w:b/>
                <w:sz w:val="20"/>
                <w:szCs w:val="20"/>
              </w:rPr>
            </w:pPr>
          </w:p>
        </w:tc>
      </w:tr>
      <w:tr w:rsidR="00BC3E68" w:rsidRPr="00483796" w:rsidTr="00BC3E68">
        <w:trPr>
          <w:trHeight w:hRule="exact" w:val="1064"/>
        </w:trPr>
        <w:tc>
          <w:tcPr>
            <w:tcW w:w="736" w:type="dxa"/>
          </w:tcPr>
          <w:p w:rsidR="00BC3E68" w:rsidRPr="00483796" w:rsidRDefault="00BC3E68" w:rsidP="00BC3E68">
            <w:pPr>
              <w:pStyle w:val="TableParagraph"/>
              <w:kinsoku w:val="0"/>
              <w:overflowPunct w:val="0"/>
              <w:spacing w:before="105"/>
              <w:ind w:left="4"/>
              <w:jc w:val="center"/>
              <w:rPr>
                <w:rFonts w:ascii="Sylfaen" w:hAnsi="Sylfaen" w:cs="Sylfaen"/>
                <w:b/>
                <w:sz w:val="20"/>
                <w:szCs w:val="20"/>
                <w:lang w:val="ka-GE"/>
              </w:rPr>
            </w:pPr>
            <w:r w:rsidRPr="00483796">
              <w:rPr>
                <w:rFonts w:ascii="Sylfaen" w:hAnsi="Sylfaen" w:cs="Sylfaen"/>
                <w:b/>
                <w:sz w:val="20"/>
                <w:szCs w:val="20"/>
                <w:lang w:val="ka-GE"/>
              </w:rPr>
              <w:t>1</w:t>
            </w:r>
          </w:p>
        </w:tc>
        <w:tc>
          <w:tcPr>
            <w:tcW w:w="5076" w:type="dxa"/>
            <w:vAlign w:val="center"/>
          </w:tcPr>
          <w:p w:rsidR="00BC3E68" w:rsidRPr="00483796" w:rsidRDefault="00BC3E68" w:rsidP="00BC3E68">
            <w:pPr>
              <w:spacing w:after="0" w:line="240" w:lineRule="auto"/>
              <w:jc w:val="both"/>
              <w:rPr>
                <w:rFonts w:ascii="Sylfaen" w:eastAsia="Times New Roman" w:hAnsi="Sylfaen" w:cs="Calibri"/>
                <w:sz w:val="18"/>
                <w:szCs w:val="18"/>
                <w:lang w:val="ka-GE" w:eastAsia="en-GB"/>
              </w:rPr>
            </w:pPr>
            <w:r w:rsidRPr="00483796">
              <w:rPr>
                <w:rFonts w:ascii="Sylfaen" w:hAnsi="Sylfaen" w:cs="Calibri"/>
                <w:sz w:val="18"/>
                <w:szCs w:val="18"/>
              </w:rPr>
              <w:t xml:space="preserve">სოციალური უზრუნველყოფა _0-დან </w:t>
            </w:r>
            <w:r w:rsidRPr="00483796">
              <w:rPr>
                <w:rFonts w:ascii="Sylfaen" w:hAnsi="Sylfaen" w:cs="Calibri"/>
                <w:sz w:val="18"/>
                <w:szCs w:val="18"/>
                <w:lang w:val="ka-GE"/>
              </w:rPr>
              <w:t>10</w:t>
            </w:r>
            <w:r w:rsidRPr="00483796">
              <w:rPr>
                <w:rFonts w:ascii="Sylfaen" w:hAnsi="Sylfaen" w:cs="Calibri"/>
                <w:sz w:val="18"/>
                <w:szCs w:val="18"/>
              </w:rPr>
              <w:t>0 001-მდე სარეიტინგი ქულის მქონე ოჯახების გაზიფიცირებ</w:t>
            </w:r>
            <w:r w:rsidRPr="00483796">
              <w:rPr>
                <w:rFonts w:ascii="Sylfaen" w:hAnsi="Sylfaen" w:cs="Calibri"/>
                <w:sz w:val="18"/>
                <w:szCs w:val="18"/>
                <w:lang w:val="ka-GE"/>
              </w:rPr>
              <w:t>ის რაოდენობა</w:t>
            </w:r>
          </w:p>
        </w:tc>
        <w:tc>
          <w:tcPr>
            <w:tcW w:w="1701" w:type="dxa"/>
            <w:vAlign w:val="center"/>
          </w:tcPr>
          <w:p w:rsidR="00BC3E68" w:rsidRPr="00483796" w:rsidRDefault="00BC3E68" w:rsidP="00BC3E68">
            <w:pPr>
              <w:jc w:val="center"/>
              <w:rPr>
                <w:rFonts w:ascii="Sylfaen" w:hAnsi="Sylfaen" w:cs="Calibri"/>
                <w:sz w:val="18"/>
                <w:szCs w:val="18"/>
              </w:rPr>
            </w:pPr>
            <w:r w:rsidRPr="00483796">
              <w:rPr>
                <w:rFonts w:ascii="Sylfaen" w:hAnsi="Sylfaen" w:cs="Calibri"/>
                <w:sz w:val="18"/>
                <w:szCs w:val="18"/>
                <w:lang w:val="ka-GE"/>
              </w:rPr>
              <w:t>5</w:t>
            </w:r>
            <w:r w:rsidRPr="00483796">
              <w:rPr>
                <w:rFonts w:ascii="Sylfaen" w:hAnsi="Sylfaen" w:cs="Calibri"/>
                <w:sz w:val="18"/>
                <w:szCs w:val="18"/>
              </w:rPr>
              <w:t>5</w:t>
            </w:r>
          </w:p>
        </w:tc>
        <w:tc>
          <w:tcPr>
            <w:tcW w:w="1701" w:type="dxa"/>
            <w:vAlign w:val="center"/>
          </w:tcPr>
          <w:p w:rsidR="00BC3E68" w:rsidRPr="00483796" w:rsidRDefault="00BC3E68" w:rsidP="00BC3E68">
            <w:pPr>
              <w:jc w:val="center"/>
              <w:rPr>
                <w:rFonts w:ascii="Sylfaen" w:hAnsi="Sylfaen" w:cs="Calibri"/>
                <w:sz w:val="18"/>
                <w:szCs w:val="18"/>
              </w:rPr>
            </w:pPr>
            <w:r w:rsidRPr="00483796">
              <w:rPr>
                <w:rFonts w:ascii="Sylfaen" w:hAnsi="Sylfaen" w:cs="Calibri"/>
                <w:sz w:val="18"/>
                <w:szCs w:val="18"/>
                <w:lang w:val="ka-GE"/>
              </w:rPr>
              <w:t>5</w:t>
            </w:r>
            <w:r w:rsidRPr="00483796">
              <w:rPr>
                <w:rFonts w:ascii="Sylfaen" w:hAnsi="Sylfaen" w:cs="Calibri"/>
                <w:sz w:val="18"/>
                <w:szCs w:val="18"/>
              </w:rPr>
              <w:t>5</w:t>
            </w:r>
          </w:p>
        </w:tc>
        <w:tc>
          <w:tcPr>
            <w:tcW w:w="4394" w:type="dxa"/>
          </w:tcPr>
          <w:p w:rsidR="00BC3E68" w:rsidRPr="00483796" w:rsidRDefault="00BC3E68" w:rsidP="00BC3E68">
            <w:pPr>
              <w:pStyle w:val="TableParagraph"/>
              <w:kinsoku w:val="0"/>
              <w:overflowPunct w:val="0"/>
              <w:spacing w:before="95"/>
              <w:ind w:left="20"/>
              <w:jc w:val="center"/>
              <w:rPr>
                <w:rFonts w:ascii="Sylfaen" w:hAnsi="Sylfaen" w:cs="Sylfaen"/>
                <w:b/>
                <w:sz w:val="20"/>
                <w:szCs w:val="20"/>
              </w:rPr>
            </w:pPr>
            <w:r w:rsidRPr="00483796">
              <w:rPr>
                <w:rFonts w:ascii="Sylfaen" w:hAnsi="Sylfaen" w:cs="Sylfaen"/>
                <w:b/>
                <w:sz w:val="20"/>
                <w:szCs w:val="20"/>
              </w:rPr>
              <w:t>8%-</w:t>
            </w:r>
            <w:r w:rsidRPr="00483796">
              <w:rPr>
                <w:rFonts w:ascii="Sylfaen" w:hAnsi="Sylfaen" w:cs="Sylfaen"/>
                <w:b/>
                <w:spacing w:val="-1"/>
                <w:sz w:val="20"/>
                <w:szCs w:val="20"/>
              </w:rPr>
              <w:t>ინფორმირებულობის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დაბალი</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დონე,</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მომართვიანობის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ცვლილება</w:t>
            </w:r>
          </w:p>
        </w:tc>
      </w:tr>
      <w:tr w:rsidR="00BC3E68" w:rsidRPr="00483796" w:rsidTr="00BC3E68">
        <w:trPr>
          <w:trHeight w:hRule="exact" w:val="1264"/>
        </w:trPr>
        <w:tc>
          <w:tcPr>
            <w:tcW w:w="736" w:type="dxa"/>
          </w:tcPr>
          <w:p w:rsidR="00BC3E68" w:rsidRPr="00483796" w:rsidRDefault="00BC3E68" w:rsidP="00BC3E68">
            <w:pPr>
              <w:pStyle w:val="TableParagraph"/>
              <w:kinsoku w:val="0"/>
              <w:overflowPunct w:val="0"/>
              <w:spacing w:before="105"/>
              <w:ind w:left="4"/>
              <w:jc w:val="center"/>
              <w:rPr>
                <w:rFonts w:ascii="Sylfaen" w:hAnsi="Sylfaen" w:cs="Sylfaen"/>
                <w:b/>
                <w:sz w:val="20"/>
                <w:szCs w:val="20"/>
                <w:lang w:val="ka-GE"/>
              </w:rPr>
            </w:pPr>
            <w:r w:rsidRPr="00483796">
              <w:rPr>
                <w:rFonts w:ascii="Sylfaen" w:hAnsi="Sylfaen" w:cs="Sylfaen"/>
                <w:b/>
                <w:sz w:val="20"/>
                <w:szCs w:val="20"/>
                <w:lang w:val="ka-GE"/>
              </w:rPr>
              <w:t>2</w:t>
            </w:r>
          </w:p>
        </w:tc>
        <w:tc>
          <w:tcPr>
            <w:tcW w:w="5076" w:type="dxa"/>
            <w:vAlign w:val="center"/>
          </w:tcPr>
          <w:p w:rsidR="00BC3E68" w:rsidRPr="00483796" w:rsidRDefault="00BC3E68" w:rsidP="00BC3E68">
            <w:pPr>
              <w:spacing w:after="0" w:line="240" w:lineRule="auto"/>
              <w:jc w:val="both"/>
              <w:rPr>
                <w:rFonts w:ascii="Sylfaen" w:eastAsia="Times New Roman" w:hAnsi="Sylfaen" w:cs="Calibri"/>
                <w:sz w:val="18"/>
                <w:szCs w:val="18"/>
                <w:lang w:val="en-GB" w:eastAsia="en-GB"/>
              </w:rPr>
            </w:pPr>
            <w:r w:rsidRPr="00483796">
              <w:rPr>
                <w:rFonts w:ascii="Sylfaen" w:hAnsi="Sylfaen" w:cs="Calibri"/>
                <w:sz w:val="18"/>
                <w:szCs w:val="18"/>
              </w:rPr>
              <w:t>სოციალური უზრუნველყოფა _ საქართველოს ტერიტორიული მთლიანობისთვის წარმოებული საომარი მოქმედებების შედეგად დაღუპული მეომრების ოჯახებისა და  0-დან 200 001 ქულამდე ომის ვეტერანების ოჯახების გაზიფიცირებ</w:t>
            </w:r>
            <w:r w:rsidRPr="00483796">
              <w:rPr>
                <w:rFonts w:ascii="Sylfaen" w:hAnsi="Sylfaen" w:cs="Calibri"/>
                <w:sz w:val="18"/>
                <w:szCs w:val="18"/>
                <w:lang w:val="ka-GE"/>
              </w:rPr>
              <w:t>ის რაოდენობა</w:t>
            </w:r>
          </w:p>
        </w:tc>
        <w:tc>
          <w:tcPr>
            <w:tcW w:w="1701" w:type="dxa"/>
            <w:vAlign w:val="center"/>
          </w:tcPr>
          <w:p w:rsidR="00BC3E68" w:rsidRPr="00483796" w:rsidRDefault="00BC3E68" w:rsidP="00BC3E68">
            <w:pPr>
              <w:jc w:val="center"/>
              <w:rPr>
                <w:rFonts w:ascii="Sylfaen" w:hAnsi="Sylfaen" w:cs="Calibri"/>
                <w:sz w:val="18"/>
                <w:szCs w:val="18"/>
              </w:rPr>
            </w:pPr>
            <w:r w:rsidRPr="00483796">
              <w:rPr>
                <w:rFonts w:ascii="Sylfaen" w:hAnsi="Sylfaen" w:cs="Calibri"/>
                <w:sz w:val="18"/>
                <w:szCs w:val="18"/>
              </w:rPr>
              <w:t>10</w:t>
            </w:r>
          </w:p>
        </w:tc>
        <w:tc>
          <w:tcPr>
            <w:tcW w:w="1701" w:type="dxa"/>
            <w:vAlign w:val="center"/>
          </w:tcPr>
          <w:p w:rsidR="00BC3E68" w:rsidRPr="00483796" w:rsidRDefault="00BC3E68" w:rsidP="00BC3E68">
            <w:pPr>
              <w:jc w:val="center"/>
              <w:rPr>
                <w:rFonts w:ascii="Sylfaen" w:hAnsi="Sylfaen" w:cs="Calibri"/>
                <w:sz w:val="18"/>
                <w:szCs w:val="18"/>
              </w:rPr>
            </w:pPr>
            <w:r w:rsidRPr="00483796">
              <w:rPr>
                <w:rFonts w:ascii="Sylfaen" w:hAnsi="Sylfaen" w:cs="Calibri"/>
                <w:sz w:val="18"/>
                <w:szCs w:val="18"/>
              </w:rPr>
              <w:t>10</w:t>
            </w:r>
          </w:p>
        </w:tc>
        <w:tc>
          <w:tcPr>
            <w:tcW w:w="4394" w:type="dxa"/>
          </w:tcPr>
          <w:p w:rsidR="00BC3E68" w:rsidRPr="00483796" w:rsidRDefault="00BC3E68" w:rsidP="00BC3E68">
            <w:pPr>
              <w:pStyle w:val="TableParagraph"/>
              <w:kinsoku w:val="0"/>
              <w:overflowPunct w:val="0"/>
              <w:spacing w:before="95"/>
              <w:ind w:left="20"/>
              <w:jc w:val="center"/>
              <w:rPr>
                <w:rFonts w:ascii="Sylfaen" w:hAnsi="Sylfaen" w:cs="Sylfaen"/>
                <w:b/>
                <w:sz w:val="20"/>
                <w:szCs w:val="20"/>
              </w:rPr>
            </w:pPr>
            <w:r w:rsidRPr="00483796">
              <w:rPr>
                <w:rFonts w:ascii="Sylfaen" w:hAnsi="Sylfaen" w:cs="Sylfaen"/>
                <w:b/>
                <w:sz w:val="20"/>
                <w:szCs w:val="20"/>
              </w:rPr>
              <w:t>8%-</w:t>
            </w:r>
            <w:r w:rsidRPr="00483796">
              <w:rPr>
                <w:rFonts w:ascii="Sylfaen" w:hAnsi="Sylfaen" w:cs="Sylfaen"/>
                <w:b/>
                <w:spacing w:val="-1"/>
                <w:sz w:val="20"/>
                <w:szCs w:val="20"/>
              </w:rPr>
              <w:t>ინფორმირებულობის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დაბალი</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დონე,</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მომართვიანობის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ცვლილება</w:t>
            </w:r>
          </w:p>
        </w:tc>
      </w:tr>
      <w:tr w:rsidR="00BC3E68" w:rsidRPr="00483796" w:rsidTr="00BC3E68">
        <w:trPr>
          <w:trHeight w:hRule="exact" w:val="1064"/>
        </w:trPr>
        <w:tc>
          <w:tcPr>
            <w:tcW w:w="736" w:type="dxa"/>
          </w:tcPr>
          <w:p w:rsidR="00BC3E68" w:rsidRPr="00483796" w:rsidRDefault="00BC3E68" w:rsidP="00BC3E68">
            <w:pPr>
              <w:pStyle w:val="TableParagraph"/>
              <w:kinsoku w:val="0"/>
              <w:overflowPunct w:val="0"/>
              <w:spacing w:before="105"/>
              <w:ind w:left="4"/>
              <w:jc w:val="center"/>
              <w:rPr>
                <w:rFonts w:ascii="Sylfaen" w:hAnsi="Sylfaen" w:cs="Sylfaen"/>
                <w:b/>
                <w:sz w:val="20"/>
                <w:szCs w:val="20"/>
                <w:lang w:val="ka-GE"/>
              </w:rPr>
            </w:pPr>
            <w:r w:rsidRPr="00483796">
              <w:rPr>
                <w:rFonts w:ascii="Sylfaen" w:hAnsi="Sylfaen" w:cs="Sylfaen"/>
                <w:b/>
                <w:sz w:val="20"/>
                <w:szCs w:val="20"/>
                <w:lang w:val="ka-GE"/>
              </w:rPr>
              <w:t>3</w:t>
            </w:r>
          </w:p>
        </w:tc>
        <w:tc>
          <w:tcPr>
            <w:tcW w:w="5076" w:type="dxa"/>
            <w:vAlign w:val="center"/>
          </w:tcPr>
          <w:p w:rsidR="00BC3E68" w:rsidRPr="00483796" w:rsidRDefault="00BC3E68" w:rsidP="00BC3E68">
            <w:pPr>
              <w:spacing w:after="0" w:line="240" w:lineRule="auto"/>
              <w:jc w:val="both"/>
              <w:rPr>
                <w:rFonts w:ascii="Sylfaen" w:eastAsia="Times New Roman" w:hAnsi="Sylfaen" w:cs="Calibri"/>
                <w:sz w:val="18"/>
                <w:szCs w:val="18"/>
                <w:lang w:val="en-GB" w:eastAsia="en-GB"/>
              </w:rPr>
            </w:pPr>
            <w:r w:rsidRPr="00483796">
              <w:rPr>
                <w:rFonts w:ascii="Sylfaen" w:hAnsi="Sylfaen" w:cs="Calibri"/>
                <w:sz w:val="18"/>
                <w:szCs w:val="18"/>
              </w:rPr>
              <w:t>სოციალური უზრუნველყოფა _  და  0-დან 200 001 ქულამდე შეზღუდული შესაძლებლობის მქონე პირების ოჯახების გაზიფიცირებ</w:t>
            </w:r>
            <w:r w:rsidRPr="00483796">
              <w:rPr>
                <w:rFonts w:ascii="Sylfaen" w:hAnsi="Sylfaen" w:cs="Calibri"/>
                <w:sz w:val="18"/>
                <w:szCs w:val="18"/>
                <w:lang w:val="ka-GE"/>
              </w:rPr>
              <w:t>ის რაოდენობა</w:t>
            </w:r>
          </w:p>
        </w:tc>
        <w:tc>
          <w:tcPr>
            <w:tcW w:w="1701" w:type="dxa"/>
            <w:vAlign w:val="center"/>
          </w:tcPr>
          <w:p w:rsidR="00BC3E68" w:rsidRPr="00483796" w:rsidRDefault="00BC3E68" w:rsidP="00BC3E68">
            <w:pPr>
              <w:jc w:val="center"/>
              <w:rPr>
                <w:rFonts w:ascii="Sylfaen" w:hAnsi="Sylfaen" w:cs="Calibri"/>
                <w:sz w:val="18"/>
                <w:szCs w:val="18"/>
              </w:rPr>
            </w:pPr>
            <w:r w:rsidRPr="00483796">
              <w:rPr>
                <w:rFonts w:ascii="Sylfaen" w:hAnsi="Sylfaen" w:cs="Calibri"/>
                <w:sz w:val="18"/>
                <w:szCs w:val="18"/>
                <w:lang w:val="ka-GE"/>
              </w:rPr>
              <w:t>1</w:t>
            </w:r>
            <w:r w:rsidRPr="00483796">
              <w:rPr>
                <w:rFonts w:ascii="Sylfaen" w:hAnsi="Sylfaen" w:cs="Calibri"/>
                <w:sz w:val="18"/>
                <w:szCs w:val="18"/>
              </w:rPr>
              <w:t>0</w:t>
            </w:r>
          </w:p>
        </w:tc>
        <w:tc>
          <w:tcPr>
            <w:tcW w:w="1701" w:type="dxa"/>
            <w:vAlign w:val="center"/>
          </w:tcPr>
          <w:p w:rsidR="00BC3E68" w:rsidRPr="00483796" w:rsidRDefault="00BC3E68" w:rsidP="00BC3E68">
            <w:pPr>
              <w:jc w:val="center"/>
              <w:rPr>
                <w:rFonts w:ascii="Sylfaen" w:hAnsi="Sylfaen" w:cs="Calibri"/>
                <w:sz w:val="18"/>
                <w:szCs w:val="18"/>
              </w:rPr>
            </w:pPr>
            <w:r w:rsidRPr="00483796">
              <w:rPr>
                <w:rFonts w:ascii="Sylfaen" w:hAnsi="Sylfaen" w:cs="Calibri"/>
                <w:sz w:val="18"/>
                <w:szCs w:val="18"/>
                <w:lang w:val="ka-GE"/>
              </w:rPr>
              <w:t>1</w:t>
            </w:r>
            <w:r w:rsidRPr="00483796">
              <w:rPr>
                <w:rFonts w:ascii="Sylfaen" w:hAnsi="Sylfaen" w:cs="Calibri"/>
                <w:sz w:val="18"/>
                <w:szCs w:val="18"/>
              </w:rPr>
              <w:t>0</w:t>
            </w:r>
          </w:p>
        </w:tc>
        <w:tc>
          <w:tcPr>
            <w:tcW w:w="4394" w:type="dxa"/>
          </w:tcPr>
          <w:p w:rsidR="00BC3E68" w:rsidRPr="00483796" w:rsidRDefault="00BC3E68" w:rsidP="00BC3E68">
            <w:pPr>
              <w:pStyle w:val="TableParagraph"/>
              <w:kinsoku w:val="0"/>
              <w:overflowPunct w:val="0"/>
              <w:spacing w:before="95"/>
              <w:ind w:left="20"/>
              <w:jc w:val="center"/>
              <w:rPr>
                <w:rFonts w:ascii="Sylfaen" w:hAnsi="Sylfaen" w:cs="Sylfaen"/>
                <w:b/>
                <w:sz w:val="20"/>
                <w:szCs w:val="20"/>
              </w:rPr>
            </w:pPr>
            <w:r w:rsidRPr="00483796">
              <w:rPr>
                <w:rFonts w:ascii="Sylfaen" w:hAnsi="Sylfaen" w:cs="Sylfaen"/>
                <w:b/>
                <w:sz w:val="20"/>
                <w:szCs w:val="20"/>
              </w:rPr>
              <w:t>8%-</w:t>
            </w:r>
            <w:r w:rsidRPr="00483796">
              <w:rPr>
                <w:rFonts w:ascii="Sylfaen" w:hAnsi="Sylfaen" w:cs="Sylfaen"/>
                <w:b/>
                <w:spacing w:val="-1"/>
                <w:sz w:val="20"/>
                <w:szCs w:val="20"/>
              </w:rPr>
              <w:t>ინფორმირებულობის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დაბალი</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დონე,</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მომართვიანობის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ცვლილება</w:t>
            </w:r>
          </w:p>
        </w:tc>
      </w:tr>
    </w:tbl>
    <w:p w:rsidR="00BC3E68" w:rsidRPr="00483796" w:rsidRDefault="00BC3E68" w:rsidP="00BC3E68">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426"/>
        <w:gridCol w:w="4536"/>
        <w:gridCol w:w="1527"/>
        <w:gridCol w:w="1166"/>
        <w:gridCol w:w="1533"/>
        <w:gridCol w:w="1527"/>
        <w:gridCol w:w="1527"/>
        <w:gridCol w:w="1006"/>
      </w:tblGrid>
      <w:tr w:rsidR="00BC3E68" w:rsidRPr="00483796" w:rsidTr="00BC3E68">
        <w:trPr>
          <w:trHeight w:hRule="exact" w:val="475"/>
        </w:trPr>
        <w:tc>
          <w:tcPr>
            <w:tcW w:w="426"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ind w:left="1"/>
              <w:jc w:val="center"/>
              <w:rPr>
                <w:b/>
                <w:sz w:val="20"/>
                <w:szCs w:val="20"/>
              </w:rPr>
            </w:pPr>
            <w:r w:rsidRPr="00483796">
              <w:rPr>
                <w:rFonts w:ascii="Sylfaen" w:hAnsi="Sylfaen" w:cs="Sylfaen"/>
                <w:b/>
                <w:bCs/>
                <w:sz w:val="20"/>
                <w:szCs w:val="20"/>
              </w:rPr>
              <w:t>№</w:t>
            </w:r>
          </w:p>
        </w:tc>
        <w:tc>
          <w:tcPr>
            <w:tcW w:w="4536"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ღონისძიების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დასახელება</w:t>
            </w:r>
          </w:p>
        </w:tc>
        <w:tc>
          <w:tcPr>
            <w:tcW w:w="4226" w:type="dxa"/>
            <w:gridSpan w:val="3"/>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jc w:val="center"/>
              <w:rPr>
                <w:b/>
                <w:sz w:val="20"/>
                <w:szCs w:val="20"/>
              </w:rPr>
            </w:pPr>
            <w:r w:rsidRPr="00483796">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ind w:left="409"/>
              <w:jc w:val="center"/>
              <w:rPr>
                <w:b/>
                <w:sz w:val="20"/>
                <w:szCs w:val="20"/>
              </w:rPr>
            </w:pPr>
            <w:r w:rsidRPr="00483796">
              <w:rPr>
                <w:rFonts w:ascii="Sylfaen" w:hAnsi="Sylfaen" w:cs="Sylfaen"/>
                <w:b/>
                <w:bCs/>
                <w:sz w:val="20"/>
                <w:szCs w:val="20"/>
              </w:rPr>
              <w:t>სულ</w:t>
            </w:r>
            <w:r w:rsidRPr="00483796">
              <w:rPr>
                <w:rFonts w:ascii="Sylfaen" w:hAnsi="Sylfaen" w:cs="Sylfaen"/>
                <w:b/>
                <w:bCs/>
                <w:sz w:val="20"/>
                <w:szCs w:val="20"/>
                <w:lang w:val="ka-GE"/>
              </w:rPr>
              <w:t xml:space="preserve"> </w:t>
            </w:r>
            <w:r w:rsidRPr="00483796">
              <w:rPr>
                <w:rFonts w:ascii="Sylfaen" w:hAnsi="Sylfaen" w:cs="Sylfaen"/>
                <w:b/>
                <w:bCs/>
                <w:sz w:val="20"/>
                <w:szCs w:val="20"/>
              </w:rPr>
              <w:t>(ლარი)</w:t>
            </w:r>
          </w:p>
        </w:tc>
        <w:tc>
          <w:tcPr>
            <w:tcW w:w="2533" w:type="dxa"/>
            <w:gridSpan w:val="2"/>
            <w:vMerge w:val="restart"/>
            <w:tcBorders>
              <w:top w:val="single" w:sz="4" w:space="0" w:color="auto"/>
              <w:left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r w:rsidRPr="00483796">
              <w:rPr>
                <w:rFonts w:ascii="Sylfaen" w:hAnsi="Sylfaen" w:cs="Sylfaen"/>
                <w:b/>
                <w:bCs/>
                <w:sz w:val="20"/>
                <w:szCs w:val="20"/>
              </w:rPr>
              <w:t>მათშორის:</w:t>
            </w:r>
          </w:p>
        </w:tc>
      </w:tr>
      <w:tr w:rsidR="00BC3E68" w:rsidRPr="00483796" w:rsidTr="00BC3E68">
        <w:trPr>
          <w:trHeight w:hRule="exact" w:val="15"/>
        </w:trPr>
        <w:tc>
          <w:tcPr>
            <w:tcW w:w="426"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4536"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4226" w:type="dxa"/>
            <w:gridSpan w:val="3"/>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2533" w:type="dxa"/>
            <w:gridSpan w:val="2"/>
            <w:vMerge/>
            <w:tcBorders>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rFonts w:ascii="Sylfaen" w:hAnsi="Sylfaen" w:cs="Sylfaen"/>
                <w:b/>
                <w:bCs/>
                <w:sz w:val="20"/>
                <w:szCs w:val="20"/>
              </w:rPr>
            </w:pPr>
          </w:p>
        </w:tc>
      </w:tr>
      <w:tr w:rsidR="00BC3E68" w:rsidRPr="00483796" w:rsidTr="00BC3E68">
        <w:trPr>
          <w:trHeight w:hRule="exact" w:val="880"/>
        </w:trPr>
        <w:tc>
          <w:tcPr>
            <w:tcW w:w="426"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p>
        </w:tc>
        <w:tc>
          <w:tcPr>
            <w:tcW w:w="4536"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0"/>
              <w:jc w:val="center"/>
              <w:rPr>
                <w:b/>
                <w:sz w:val="20"/>
                <w:szCs w:val="20"/>
              </w:rPr>
            </w:pPr>
            <w:r w:rsidRPr="00483796">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0"/>
              <w:jc w:val="center"/>
              <w:rPr>
                <w:b/>
                <w:sz w:val="20"/>
                <w:szCs w:val="20"/>
              </w:rPr>
            </w:pPr>
            <w:r w:rsidRPr="00483796">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left="130" w:right="126"/>
              <w:jc w:val="center"/>
              <w:rPr>
                <w:b/>
                <w:sz w:val="20"/>
                <w:szCs w:val="20"/>
              </w:rPr>
            </w:pPr>
            <w:r w:rsidRPr="00483796">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jc w:val="center"/>
              <w:rPr>
                <w:b/>
                <w:sz w:val="20"/>
                <w:szCs w:val="20"/>
              </w:rPr>
            </w:pPr>
            <w:r w:rsidRPr="00483796">
              <w:rPr>
                <w:rFonts w:ascii="Sylfaen" w:hAnsi="Sylfaen" w:cs="Sylfaen"/>
                <w:b/>
                <w:bCs/>
                <w:sz w:val="20"/>
                <w:szCs w:val="20"/>
              </w:rPr>
              <w:t>საბიუჯეტო</w:t>
            </w:r>
            <w:r w:rsidRPr="00483796">
              <w:rPr>
                <w:rFonts w:ascii="Sylfaen" w:hAnsi="Sylfaen" w:cs="Sylfaen"/>
                <w:b/>
                <w:bCs/>
                <w:sz w:val="20"/>
                <w:szCs w:val="20"/>
                <w:lang w:val="ka-GE"/>
              </w:rPr>
              <w:t xml:space="preserve"> </w:t>
            </w:r>
            <w:r w:rsidRPr="00483796">
              <w:rPr>
                <w:rFonts w:ascii="Sylfaen" w:hAnsi="Sylfaen" w:cs="Sylfaen"/>
                <w:b/>
                <w:bCs/>
                <w:sz w:val="20"/>
                <w:szCs w:val="20"/>
              </w:rPr>
              <w:t>სახსრები</w:t>
            </w:r>
          </w:p>
        </w:tc>
        <w:tc>
          <w:tcPr>
            <w:tcW w:w="100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right="-5"/>
              <w:jc w:val="center"/>
              <w:rPr>
                <w:b/>
                <w:sz w:val="20"/>
                <w:szCs w:val="20"/>
              </w:rPr>
            </w:pPr>
            <w:r w:rsidRPr="00483796">
              <w:rPr>
                <w:rFonts w:ascii="Sylfaen" w:hAnsi="Sylfaen" w:cs="Sylfaen"/>
                <w:b/>
                <w:bCs/>
                <w:sz w:val="20"/>
                <w:szCs w:val="20"/>
                <w:lang w:val="ka-GE"/>
              </w:rPr>
              <w:t xml:space="preserve">სხვა            </w:t>
            </w:r>
            <w:r w:rsidRPr="00483796">
              <w:rPr>
                <w:rFonts w:ascii="Sylfaen" w:hAnsi="Sylfaen" w:cs="Sylfaen"/>
                <w:b/>
                <w:bCs/>
                <w:sz w:val="20"/>
                <w:szCs w:val="20"/>
              </w:rPr>
              <w:t>სახსრები</w:t>
            </w:r>
          </w:p>
        </w:tc>
      </w:tr>
      <w:tr w:rsidR="00BC3E68" w:rsidRPr="00483796" w:rsidTr="00BC3E68">
        <w:trPr>
          <w:trHeight w:hRule="exact" w:val="762"/>
        </w:trPr>
        <w:tc>
          <w:tcPr>
            <w:tcW w:w="42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1</w:t>
            </w:r>
          </w:p>
        </w:tc>
        <w:tc>
          <w:tcPr>
            <w:tcW w:w="453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imes New Roman" w:hAnsi="Sylfaen" w:cs="Calibri"/>
                <w:sz w:val="18"/>
                <w:szCs w:val="18"/>
                <w:lang w:val="ka-GE"/>
              </w:rPr>
              <w:t>ა) სოციალური უზრუნველყოფა _0-დან 100 001-მდე სარეიტინგი ქულის მქონე ოჯახების გაზიფიცირება;</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widowControl w:val="0"/>
              <w:autoSpaceDE w:val="0"/>
              <w:autoSpaceDN w:val="0"/>
              <w:adjustRightInd w:val="0"/>
              <w:jc w:val="center"/>
              <w:rPr>
                <w:rFonts w:ascii="Sylfaen" w:hAnsi="Sylfaen"/>
                <w:sz w:val="18"/>
                <w:szCs w:val="18"/>
                <w:lang w:val="ka-GE"/>
              </w:rPr>
            </w:pPr>
            <w:r w:rsidRPr="00483796">
              <w:rPr>
                <w:rFonts w:ascii="Sylfaen" w:hAnsi="Sylfaen" w:cs="Sylfaen"/>
                <w:sz w:val="18"/>
                <w:szCs w:val="18"/>
              </w:rPr>
              <w:t>ბ</w:t>
            </w:r>
            <w:r w:rsidRPr="00483796">
              <w:rPr>
                <w:rFonts w:ascii="Sylfaen" w:hAnsi="Sylfaen" w:cs="Sylfaen"/>
                <w:spacing w:val="-1"/>
                <w:sz w:val="18"/>
                <w:szCs w:val="18"/>
              </w:rPr>
              <w:t>ე</w:t>
            </w:r>
            <w:r w:rsidRPr="00483796">
              <w:rPr>
                <w:rFonts w:ascii="Sylfaen" w:hAnsi="Sylfaen" w:cs="Sylfaen"/>
                <w:spacing w:val="1"/>
                <w:sz w:val="18"/>
                <w:szCs w:val="18"/>
              </w:rPr>
              <w:t>ნ</w:t>
            </w:r>
            <w:r w:rsidRPr="00483796">
              <w:rPr>
                <w:rFonts w:ascii="Sylfaen" w:hAnsi="Sylfaen" w:cs="Sylfaen"/>
                <w:spacing w:val="-1"/>
                <w:sz w:val="18"/>
                <w:szCs w:val="18"/>
              </w:rPr>
              <w:t>ეფი</w:t>
            </w:r>
            <w:r w:rsidRPr="00483796">
              <w:rPr>
                <w:rFonts w:ascii="Sylfaen" w:hAnsi="Sylfaen" w:cs="Sylfaen"/>
                <w:sz w:val="18"/>
                <w:szCs w:val="18"/>
              </w:rPr>
              <w:t>ც</w:t>
            </w:r>
            <w:r w:rsidRPr="00483796">
              <w:rPr>
                <w:rFonts w:ascii="Sylfaen" w:hAnsi="Sylfaen" w:cs="Sylfaen"/>
                <w:spacing w:val="-1"/>
                <w:sz w:val="18"/>
                <w:szCs w:val="18"/>
              </w:rPr>
              <w:t>ი</w:t>
            </w:r>
            <w:r w:rsidRPr="00483796">
              <w:rPr>
                <w:rFonts w:ascii="Sylfaen" w:hAnsi="Sylfaen" w:cs="Sylfaen"/>
                <w:spacing w:val="1"/>
                <w:sz w:val="18"/>
                <w:szCs w:val="18"/>
              </w:rPr>
              <w:t>ა</w:t>
            </w:r>
            <w:r w:rsidRPr="00483796">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widowControl w:val="0"/>
              <w:tabs>
                <w:tab w:val="left" w:pos="1166"/>
              </w:tabs>
              <w:autoSpaceDE w:val="0"/>
              <w:autoSpaceDN w:val="0"/>
              <w:adjustRightInd w:val="0"/>
              <w:jc w:val="center"/>
              <w:rPr>
                <w:rFonts w:ascii="Sylfaen" w:hAnsi="Sylfaen"/>
                <w:sz w:val="18"/>
                <w:szCs w:val="18"/>
                <w:lang w:val="ka-GE"/>
              </w:rPr>
            </w:pPr>
            <w:r w:rsidRPr="00483796">
              <w:rPr>
                <w:rFonts w:ascii="Sylfaen" w:hAnsi="Sylfaen"/>
                <w:sz w:val="18"/>
                <w:szCs w:val="18"/>
                <w:lang w:val="ka-GE"/>
              </w:rPr>
              <w:t>55</w:t>
            </w: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0,4</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22,0</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22,0</w:t>
            </w:r>
          </w:p>
        </w:tc>
        <w:tc>
          <w:tcPr>
            <w:tcW w:w="100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tc>
      </w:tr>
      <w:tr w:rsidR="00BC3E68" w:rsidRPr="00483796" w:rsidTr="00BC3E68">
        <w:trPr>
          <w:trHeight w:hRule="exact" w:val="696"/>
        </w:trPr>
        <w:tc>
          <w:tcPr>
            <w:tcW w:w="42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2</w:t>
            </w:r>
          </w:p>
        </w:tc>
        <w:tc>
          <w:tcPr>
            <w:tcW w:w="453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ბ) სოციალური უზრუნველყოფა _ საქართველოს ტერიტორიული მთლიანობისთვის წარმოებული საომარი მოქმედებების შედეგად დაღუპული მეომრების ოჯახებისა და  0-დან 200 001 ქულამდე ომის ვეტერანების ოჯახების გაზიფიცირება</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widowControl w:val="0"/>
              <w:tabs>
                <w:tab w:val="left" w:pos="1527"/>
              </w:tabs>
              <w:autoSpaceDE w:val="0"/>
              <w:autoSpaceDN w:val="0"/>
              <w:adjustRightInd w:val="0"/>
              <w:ind w:right="-33"/>
              <w:jc w:val="both"/>
              <w:rPr>
                <w:rFonts w:ascii="Sylfaen" w:hAnsi="Sylfaen"/>
                <w:sz w:val="18"/>
                <w:szCs w:val="18"/>
                <w:lang w:val="ka-GE"/>
              </w:rPr>
            </w:pPr>
            <w:r w:rsidRPr="00483796">
              <w:rPr>
                <w:rFonts w:ascii="Sylfaen" w:hAnsi="Sylfaen" w:cs="Sylfaen"/>
                <w:sz w:val="18"/>
                <w:szCs w:val="18"/>
                <w:lang w:val="ka-GE"/>
              </w:rPr>
              <w:t xml:space="preserve">  </w:t>
            </w:r>
            <w:r w:rsidRPr="00483796">
              <w:rPr>
                <w:rFonts w:ascii="Sylfaen" w:hAnsi="Sylfaen" w:cs="Sylfaen"/>
                <w:sz w:val="18"/>
                <w:szCs w:val="18"/>
              </w:rPr>
              <w:t>ბ</w:t>
            </w:r>
            <w:r w:rsidRPr="00483796">
              <w:rPr>
                <w:rFonts w:ascii="Sylfaen" w:hAnsi="Sylfaen" w:cs="Sylfaen"/>
                <w:spacing w:val="-1"/>
                <w:sz w:val="18"/>
                <w:szCs w:val="18"/>
              </w:rPr>
              <w:t>ე</w:t>
            </w:r>
            <w:r w:rsidRPr="00483796">
              <w:rPr>
                <w:rFonts w:ascii="Sylfaen" w:hAnsi="Sylfaen" w:cs="Sylfaen"/>
                <w:spacing w:val="1"/>
                <w:sz w:val="18"/>
                <w:szCs w:val="18"/>
              </w:rPr>
              <w:t>ნ</w:t>
            </w:r>
            <w:r w:rsidRPr="00483796">
              <w:rPr>
                <w:rFonts w:ascii="Sylfaen" w:hAnsi="Sylfaen" w:cs="Sylfaen"/>
                <w:spacing w:val="-1"/>
                <w:sz w:val="18"/>
                <w:szCs w:val="18"/>
              </w:rPr>
              <w:t>ეფი</w:t>
            </w:r>
            <w:r w:rsidRPr="00483796">
              <w:rPr>
                <w:rFonts w:ascii="Sylfaen" w:hAnsi="Sylfaen" w:cs="Sylfaen"/>
                <w:sz w:val="18"/>
                <w:szCs w:val="18"/>
              </w:rPr>
              <w:t>ც</w:t>
            </w:r>
            <w:r w:rsidRPr="00483796">
              <w:rPr>
                <w:rFonts w:ascii="Sylfaen" w:hAnsi="Sylfaen" w:cs="Sylfaen"/>
                <w:spacing w:val="-1"/>
                <w:sz w:val="18"/>
                <w:szCs w:val="18"/>
              </w:rPr>
              <w:t>ი</w:t>
            </w:r>
            <w:r w:rsidRPr="00483796">
              <w:rPr>
                <w:rFonts w:ascii="Sylfaen" w:hAnsi="Sylfaen" w:cs="Sylfaen"/>
                <w:spacing w:val="1"/>
                <w:sz w:val="18"/>
                <w:szCs w:val="18"/>
              </w:rPr>
              <w:t>ა</w:t>
            </w:r>
            <w:r w:rsidRPr="00483796">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widowControl w:val="0"/>
              <w:autoSpaceDE w:val="0"/>
              <w:autoSpaceDN w:val="0"/>
              <w:adjustRightInd w:val="0"/>
              <w:spacing w:before="2" w:line="120" w:lineRule="exact"/>
              <w:jc w:val="center"/>
              <w:rPr>
                <w:rFonts w:ascii="Sylfaen" w:hAnsi="Sylfaen"/>
                <w:sz w:val="18"/>
                <w:szCs w:val="18"/>
              </w:rPr>
            </w:pPr>
          </w:p>
          <w:p w:rsidR="00BC3E68" w:rsidRPr="00483796" w:rsidRDefault="00BC3E68" w:rsidP="00BC3E68">
            <w:pPr>
              <w:widowControl w:val="0"/>
              <w:autoSpaceDE w:val="0"/>
              <w:autoSpaceDN w:val="0"/>
              <w:adjustRightInd w:val="0"/>
              <w:jc w:val="center"/>
              <w:rPr>
                <w:rFonts w:ascii="Sylfaen" w:hAnsi="Sylfaen"/>
                <w:sz w:val="18"/>
                <w:szCs w:val="18"/>
                <w:lang w:val="ka-GE"/>
              </w:rPr>
            </w:pPr>
            <w:r w:rsidRPr="00483796">
              <w:rPr>
                <w:rFonts w:ascii="Sylfaen" w:hAnsi="Sylfaen"/>
                <w:sz w:val="18"/>
                <w:szCs w:val="18"/>
                <w:lang w:val="ka-GE"/>
              </w:rPr>
              <w:t>10</w:t>
            </w: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0,4</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4,0</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4,0</w:t>
            </w:r>
          </w:p>
        </w:tc>
        <w:tc>
          <w:tcPr>
            <w:tcW w:w="100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tc>
      </w:tr>
      <w:tr w:rsidR="00BC3E68" w:rsidRPr="00483796" w:rsidTr="00BC3E68">
        <w:trPr>
          <w:trHeight w:hRule="exact" w:val="1010"/>
        </w:trPr>
        <w:tc>
          <w:tcPr>
            <w:tcW w:w="42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3</w:t>
            </w:r>
          </w:p>
        </w:tc>
        <w:tc>
          <w:tcPr>
            <w:tcW w:w="453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hAnsi="Sylfaen" w:cs="Sylfaen"/>
                <w:sz w:val="18"/>
                <w:szCs w:val="18"/>
              </w:rPr>
              <w:t>გ) სოციალური უზრუნველყოფა _  და  0-დან 200 001 ქულამდე შეზღუდული შესაძლებლობის მქონე პირების ოჯახების გაზიფიცირება</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widowControl w:val="0"/>
              <w:autoSpaceDE w:val="0"/>
              <w:autoSpaceDN w:val="0"/>
              <w:adjustRightInd w:val="0"/>
              <w:spacing w:before="7" w:line="160" w:lineRule="exact"/>
              <w:jc w:val="both"/>
              <w:rPr>
                <w:rFonts w:ascii="Sylfaen" w:hAnsi="Sylfaen"/>
                <w:sz w:val="18"/>
                <w:szCs w:val="18"/>
                <w:lang w:val="ka-GE"/>
              </w:rPr>
            </w:pPr>
          </w:p>
          <w:p w:rsidR="00BC3E68" w:rsidRPr="00483796" w:rsidRDefault="00BC3E68" w:rsidP="00BC3E68">
            <w:pPr>
              <w:widowControl w:val="0"/>
              <w:autoSpaceDE w:val="0"/>
              <w:autoSpaceDN w:val="0"/>
              <w:adjustRightInd w:val="0"/>
              <w:spacing w:before="7" w:line="160" w:lineRule="exact"/>
              <w:jc w:val="both"/>
              <w:rPr>
                <w:rFonts w:ascii="Sylfaen" w:hAnsi="Sylfaen"/>
                <w:sz w:val="18"/>
                <w:szCs w:val="18"/>
                <w:lang w:val="ka-GE"/>
              </w:rPr>
            </w:pPr>
            <w:r w:rsidRPr="00483796">
              <w:rPr>
                <w:rFonts w:ascii="Sylfaen" w:hAnsi="Sylfaen" w:cs="Sylfaen"/>
                <w:sz w:val="18"/>
                <w:szCs w:val="18"/>
                <w:lang w:val="ka-GE"/>
              </w:rPr>
              <w:t xml:space="preserve">     </w:t>
            </w:r>
            <w:r w:rsidRPr="00483796">
              <w:rPr>
                <w:rFonts w:ascii="Sylfaen" w:hAnsi="Sylfaen" w:cs="Sylfaen"/>
                <w:sz w:val="18"/>
                <w:szCs w:val="18"/>
              </w:rPr>
              <w:t>ბ</w:t>
            </w:r>
            <w:r w:rsidRPr="00483796">
              <w:rPr>
                <w:rFonts w:ascii="Sylfaen" w:hAnsi="Sylfaen" w:cs="Sylfaen"/>
                <w:spacing w:val="-1"/>
                <w:sz w:val="18"/>
                <w:szCs w:val="18"/>
              </w:rPr>
              <w:t>ე</w:t>
            </w:r>
            <w:r w:rsidRPr="00483796">
              <w:rPr>
                <w:rFonts w:ascii="Sylfaen" w:hAnsi="Sylfaen" w:cs="Sylfaen"/>
                <w:spacing w:val="1"/>
                <w:sz w:val="18"/>
                <w:szCs w:val="18"/>
              </w:rPr>
              <w:t>ნ</w:t>
            </w:r>
            <w:r w:rsidRPr="00483796">
              <w:rPr>
                <w:rFonts w:ascii="Sylfaen" w:hAnsi="Sylfaen" w:cs="Sylfaen"/>
                <w:spacing w:val="-1"/>
                <w:sz w:val="18"/>
                <w:szCs w:val="18"/>
              </w:rPr>
              <w:t>ეფი</w:t>
            </w:r>
            <w:r w:rsidRPr="00483796">
              <w:rPr>
                <w:rFonts w:ascii="Sylfaen" w:hAnsi="Sylfaen" w:cs="Sylfaen"/>
                <w:sz w:val="18"/>
                <w:szCs w:val="18"/>
              </w:rPr>
              <w:t>ც</w:t>
            </w:r>
            <w:r w:rsidRPr="00483796">
              <w:rPr>
                <w:rFonts w:ascii="Sylfaen" w:hAnsi="Sylfaen" w:cs="Sylfaen"/>
                <w:spacing w:val="-1"/>
                <w:sz w:val="18"/>
                <w:szCs w:val="18"/>
              </w:rPr>
              <w:t>ი</w:t>
            </w:r>
            <w:r w:rsidRPr="00483796">
              <w:rPr>
                <w:rFonts w:ascii="Sylfaen" w:hAnsi="Sylfaen" w:cs="Sylfaen"/>
                <w:spacing w:val="1"/>
                <w:sz w:val="18"/>
                <w:szCs w:val="18"/>
              </w:rPr>
              <w:t>ა</w:t>
            </w:r>
            <w:r w:rsidRPr="00483796">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widowControl w:val="0"/>
              <w:autoSpaceDE w:val="0"/>
              <w:autoSpaceDN w:val="0"/>
              <w:adjustRightInd w:val="0"/>
              <w:spacing w:before="7" w:line="160" w:lineRule="exact"/>
              <w:jc w:val="center"/>
              <w:rPr>
                <w:rFonts w:ascii="Sylfaen" w:hAnsi="Sylfaen"/>
                <w:sz w:val="18"/>
                <w:szCs w:val="18"/>
                <w:lang w:val="ka-GE"/>
              </w:rPr>
            </w:pPr>
          </w:p>
          <w:p w:rsidR="00BC3E68" w:rsidRPr="00483796" w:rsidRDefault="00BC3E68" w:rsidP="00BC3E68">
            <w:pPr>
              <w:widowControl w:val="0"/>
              <w:autoSpaceDE w:val="0"/>
              <w:autoSpaceDN w:val="0"/>
              <w:adjustRightInd w:val="0"/>
              <w:spacing w:before="7" w:line="160" w:lineRule="exact"/>
              <w:jc w:val="center"/>
              <w:rPr>
                <w:rFonts w:ascii="Sylfaen" w:hAnsi="Sylfaen"/>
                <w:sz w:val="18"/>
                <w:szCs w:val="18"/>
                <w:lang w:val="ka-GE"/>
              </w:rPr>
            </w:pPr>
            <w:r w:rsidRPr="00483796">
              <w:rPr>
                <w:rFonts w:ascii="Sylfaen" w:hAnsi="Sylfaen"/>
                <w:sz w:val="18"/>
                <w:szCs w:val="18"/>
                <w:lang w:val="ka-GE"/>
              </w:rPr>
              <w:t>10</w:t>
            </w: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0,4</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4,0</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4,0</w:t>
            </w:r>
          </w:p>
        </w:tc>
        <w:tc>
          <w:tcPr>
            <w:tcW w:w="100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tc>
      </w:tr>
      <w:tr w:rsidR="00BC3E68" w:rsidRPr="00483796" w:rsidTr="00BC3E68">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სულ 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30, 0</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30, 00</w:t>
            </w:r>
          </w:p>
        </w:tc>
        <w:tc>
          <w:tcPr>
            <w:tcW w:w="100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tc>
      </w:tr>
    </w:tbl>
    <w:p w:rsidR="00BC3E68" w:rsidRPr="00483796" w:rsidRDefault="00BC3E68" w:rsidP="00BC3E68">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671"/>
        <w:gridCol w:w="5381"/>
        <w:gridCol w:w="2218"/>
        <w:gridCol w:w="939"/>
      </w:tblGrid>
      <w:tr w:rsidR="00BC3E68" w:rsidRPr="00483796" w:rsidTr="00BC3E68">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BC3E68" w:rsidRPr="00483796" w:rsidRDefault="00BC3E68" w:rsidP="00BC3E68">
            <w:pPr>
              <w:spacing w:after="0" w:line="240" w:lineRule="auto"/>
              <w:jc w:val="both"/>
              <w:rPr>
                <w:rFonts w:eastAsia="Times New Roman"/>
                <w:b/>
                <w:bCs/>
                <w:sz w:val="18"/>
                <w:szCs w:val="18"/>
              </w:rPr>
            </w:pPr>
            <w:r w:rsidRPr="00483796">
              <w:rPr>
                <w:rFonts w:ascii="Sylfaen" w:eastAsia="Times New Roman" w:hAnsi="Sylfaen" w:cs="Sylfaen"/>
                <w:b/>
                <w:bCs/>
                <w:sz w:val="18"/>
                <w:szCs w:val="18"/>
              </w:rPr>
              <w:t>მოსალოდნელი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შუალედური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შედეგი</w:t>
            </w:r>
          </w:p>
        </w:tc>
      </w:tr>
      <w:tr w:rsidR="00BC3E68" w:rsidRPr="00483796" w:rsidTr="00BC3E68">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both"/>
              <w:rPr>
                <w:rFonts w:eastAsia="Times New Roman"/>
                <w:sz w:val="18"/>
                <w:szCs w:val="18"/>
              </w:rPr>
            </w:pPr>
            <w:r w:rsidRPr="00483796">
              <w:rPr>
                <w:rFonts w:ascii="Sylfaen" w:eastAsia="Times New Roman" w:hAnsi="Sylfaen" w:cs="Sylfaen"/>
              </w:rPr>
              <w:lastRenderedPageBreak/>
              <w:t>მუნიციპალიტეტში</w:t>
            </w:r>
            <w:r w:rsidRPr="00483796">
              <w:rPr>
                <w:rFonts w:ascii="Sylfaen" w:eastAsia="Times New Roman" w:hAnsi="Sylfaen" w:cs="Sylfaen"/>
                <w:lang w:val="ka-GE"/>
              </w:rPr>
              <w:t xml:space="preserve"> </w:t>
            </w:r>
            <w:r w:rsidRPr="00483796">
              <w:rPr>
                <w:rFonts w:ascii="Sylfaen" w:eastAsia="Times New Roman" w:hAnsi="Sylfaen" w:cs="Sylfaen"/>
              </w:rPr>
              <w:t>მცხოვრები</w:t>
            </w:r>
            <w:r w:rsidRPr="00483796">
              <w:rPr>
                <w:rFonts w:ascii="Sylfaen" w:eastAsia="Times New Roman" w:hAnsi="Sylfaen" w:cs="Sylfaen"/>
                <w:lang w:val="ka-GE"/>
              </w:rPr>
              <w:t xml:space="preserve"> </w:t>
            </w:r>
            <w:r w:rsidRPr="00483796">
              <w:rPr>
                <w:rFonts w:ascii="Sylfaen" w:eastAsia="Times New Roman" w:hAnsi="Sylfaen" w:cs="Sylfaen"/>
              </w:rPr>
              <w:t>სხვადასხვა</w:t>
            </w:r>
            <w:r w:rsidRPr="00483796">
              <w:rPr>
                <w:rFonts w:ascii="Sylfaen" w:eastAsia="Times New Roman" w:hAnsi="Sylfaen" w:cs="Sylfaen"/>
                <w:lang w:val="ka-GE"/>
              </w:rPr>
              <w:t xml:space="preserve"> </w:t>
            </w:r>
            <w:r w:rsidRPr="00483796">
              <w:rPr>
                <w:rFonts w:ascii="Sylfaen" w:eastAsia="Times New Roman" w:hAnsi="Sylfaen" w:cs="Sylfaen"/>
              </w:rPr>
              <w:t>სოციალური</w:t>
            </w:r>
            <w:r w:rsidRPr="00483796">
              <w:rPr>
                <w:rFonts w:ascii="Sylfaen" w:eastAsia="Times New Roman" w:hAnsi="Sylfaen" w:cs="Sylfaen"/>
                <w:lang w:val="ka-GE"/>
              </w:rPr>
              <w:t xml:space="preserve"> </w:t>
            </w:r>
            <w:r w:rsidRPr="00483796">
              <w:rPr>
                <w:rFonts w:ascii="Sylfaen" w:eastAsia="Times New Roman" w:hAnsi="Sylfaen" w:cs="Sylfaen"/>
              </w:rPr>
              <w:t>კატეგორიის</w:t>
            </w:r>
            <w:r w:rsidRPr="00483796">
              <w:rPr>
                <w:rFonts w:ascii="Sylfaen" w:eastAsia="Times New Roman" w:hAnsi="Sylfaen" w:cs="Sylfaen"/>
                <w:lang w:val="ka-GE"/>
              </w:rPr>
              <w:t xml:space="preserve"> </w:t>
            </w:r>
            <w:r w:rsidRPr="00483796">
              <w:rPr>
                <w:rFonts w:ascii="Sylfaen" w:eastAsia="Times New Roman" w:hAnsi="Sylfaen" w:cs="Sylfaen"/>
              </w:rPr>
              <w:t>მოსახლეობა</w:t>
            </w:r>
            <w:r w:rsidRPr="00483796">
              <w:rPr>
                <w:rFonts w:ascii="Sylfaen" w:eastAsia="Times New Roman" w:hAnsi="Sylfaen" w:cs="Sylfaen"/>
                <w:lang w:val="ka-GE"/>
              </w:rPr>
              <w:t xml:space="preserve"> </w:t>
            </w:r>
            <w:r w:rsidRPr="00483796">
              <w:rPr>
                <w:rFonts w:ascii="Sylfaen" w:eastAsia="Times New Roman" w:hAnsi="Sylfaen" w:cs="Sylfaen"/>
              </w:rPr>
              <w:t>უზრუნველყოფილია</w:t>
            </w:r>
            <w:r w:rsidRPr="00483796">
              <w:rPr>
                <w:rFonts w:ascii="Sylfaen" w:eastAsia="Times New Roman" w:hAnsi="Sylfaen" w:cs="Sylfaen"/>
                <w:lang w:val="ka-GE"/>
              </w:rPr>
              <w:t xml:space="preserve"> </w:t>
            </w:r>
            <w:r w:rsidRPr="00483796">
              <w:rPr>
                <w:rFonts w:ascii="Sylfaen" w:eastAsia="Times New Roman" w:hAnsi="Sylfaen" w:cs="Sylfaen"/>
              </w:rPr>
              <w:t>ფინანსური</w:t>
            </w:r>
            <w:r w:rsidRPr="00483796">
              <w:rPr>
                <w:rFonts w:ascii="Sylfaen" w:eastAsia="Times New Roman" w:hAnsi="Sylfaen" w:cs="Sylfaen"/>
                <w:lang w:val="ka-GE"/>
              </w:rPr>
              <w:t xml:space="preserve"> </w:t>
            </w:r>
            <w:r w:rsidRPr="00483796">
              <w:rPr>
                <w:rFonts w:ascii="Sylfaen" w:eastAsia="Times New Roman" w:hAnsi="Sylfaen" w:cs="Sylfaen"/>
              </w:rPr>
              <w:t>დახმარებითა</w:t>
            </w:r>
            <w:r w:rsidRPr="00483796">
              <w:rPr>
                <w:rFonts w:ascii="Sylfaen" w:eastAsia="Times New Roman" w:hAnsi="Sylfaen" w:cs="Sylfaen"/>
                <w:lang w:val="ka-GE"/>
              </w:rPr>
              <w:t xml:space="preserve"> </w:t>
            </w:r>
            <w:r w:rsidRPr="00483796">
              <w:rPr>
                <w:rFonts w:ascii="Sylfaen" w:eastAsia="Times New Roman" w:hAnsi="Sylfaen" w:cs="Sylfaen"/>
              </w:rPr>
              <w:t>და</w:t>
            </w:r>
            <w:r w:rsidRPr="00483796">
              <w:rPr>
                <w:rFonts w:ascii="Sylfaen" w:eastAsia="Times New Roman" w:hAnsi="Sylfaen" w:cs="Sylfaen"/>
                <w:lang w:val="ka-GE"/>
              </w:rPr>
              <w:t xml:space="preserve"> </w:t>
            </w:r>
            <w:r w:rsidRPr="00483796">
              <w:rPr>
                <w:rFonts w:ascii="Sylfaen" w:eastAsia="Times New Roman" w:hAnsi="Sylfaen" w:cs="Sylfaen"/>
              </w:rPr>
              <w:t>სოციალური</w:t>
            </w:r>
            <w:r w:rsidRPr="00483796">
              <w:rPr>
                <w:rFonts w:ascii="Sylfaen" w:eastAsia="Times New Roman" w:hAnsi="Sylfaen" w:cs="Sylfaen"/>
                <w:lang w:val="ka-GE"/>
              </w:rPr>
              <w:t xml:space="preserve"> </w:t>
            </w:r>
            <w:r w:rsidRPr="00483796">
              <w:rPr>
                <w:rFonts w:ascii="Sylfaen" w:eastAsia="Times New Roman" w:hAnsi="Sylfaen" w:cs="Sylfaen"/>
              </w:rPr>
              <w:t>სერვისებით</w:t>
            </w:r>
          </w:p>
        </w:tc>
      </w:tr>
      <w:tr w:rsidR="00BC3E68" w:rsidRPr="00483796" w:rsidTr="00BC3E68">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both"/>
              <w:rPr>
                <w:rFonts w:eastAsia="Times New Roman"/>
                <w:b/>
                <w:bCs/>
                <w:sz w:val="18"/>
                <w:szCs w:val="18"/>
              </w:rPr>
            </w:pPr>
            <w:r w:rsidRPr="00483796">
              <w:rPr>
                <w:rFonts w:ascii="Sylfaen" w:eastAsia="Times New Roman" w:hAnsi="Sylfaen" w:cs="Sylfaen"/>
                <w:b/>
                <w:bCs/>
                <w:sz w:val="18"/>
                <w:szCs w:val="18"/>
              </w:rPr>
              <w:t>გაეროს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მდგრადი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განვითარების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მიზანი</w:t>
            </w:r>
            <w:r w:rsidRPr="00483796">
              <w:rPr>
                <w:rFonts w:eastAsia="Times New Roman"/>
                <w:b/>
                <w:bCs/>
                <w:sz w:val="18"/>
                <w:szCs w:val="18"/>
              </w:rPr>
              <w:t xml:space="preserve"> (SDG), </w:t>
            </w:r>
            <w:r w:rsidRPr="00483796">
              <w:rPr>
                <w:rFonts w:ascii="Sylfaen" w:eastAsia="Times New Roman" w:hAnsi="Sylfaen" w:cs="Sylfaen"/>
                <w:b/>
                <w:bCs/>
                <w:sz w:val="18"/>
                <w:szCs w:val="18"/>
              </w:rPr>
              <w:t>რომლის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მიღწევასაც</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ემსახურება</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center"/>
              <w:rPr>
                <w:rFonts w:eastAsia="Times New Roman"/>
                <w:sz w:val="18"/>
                <w:szCs w:val="18"/>
              </w:rPr>
            </w:pPr>
            <w:r w:rsidRPr="00483796">
              <w:rPr>
                <w:rFonts w:ascii="Sylfaen" w:eastAsia="Times New Roman" w:hAnsi="Sylfaen" w:cs="Sylfaen"/>
              </w:rPr>
              <w:t>მიზანი</w:t>
            </w:r>
            <w:r w:rsidRPr="00483796">
              <w:rPr>
                <w:rFonts w:eastAsia="Times New Roman" w:cs="Calibri"/>
              </w:rPr>
              <w:t xml:space="preserve"> 1 - </w:t>
            </w:r>
            <w:r w:rsidRPr="00483796">
              <w:rPr>
                <w:rFonts w:ascii="Sylfaen" w:eastAsia="Times New Roman" w:hAnsi="Sylfaen" w:cs="Sylfaen"/>
              </w:rPr>
              <w:t>სიღარიბის</w:t>
            </w:r>
            <w:r w:rsidRPr="00483796">
              <w:rPr>
                <w:rFonts w:ascii="Sylfaen" w:eastAsia="Times New Roman" w:hAnsi="Sylfaen" w:cs="Sylfaen"/>
                <w:lang w:val="ka-GE"/>
              </w:rPr>
              <w:t xml:space="preserve"> </w:t>
            </w:r>
            <w:r w:rsidRPr="00483796">
              <w:rPr>
                <w:rFonts w:ascii="Sylfaen" w:eastAsia="Times New Roman" w:hAnsi="Sylfaen" w:cs="Sylfaen"/>
              </w:rPr>
              <w:t>ყველა</w:t>
            </w:r>
            <w:r w:rsidRPr="00483796">
              <w:rPr>
                <w:rFonts w:ascii="Sylfaen" w:eastAsia="Times New Roman" w:hAnsi="Sylfaen" w:cs="Sylfaen"/>
                <w:lang w:val="ka-GE"/>
              </w:rPr>
              <w:t xml:space="preserve"> </w:t>
            </w:r>
            <w:r w:rsidRPr="00483796">
              <w:rPr>
                <w:rFonts w:ascii="Sylfaen" w:eastAsia="Times New Roman" w:hAnsi="Sylfaen" w:cs="Sylfaen"/>
              </w:rPr>
              <w:t>ფორმის</w:t>
            </w:r>
            <w:r w:rsidRPr="00483796">
              <w:rPr>
                <w:rFonts w:ascii="Sylfaen" w:eastAsia="Times New Roman" w:hAnsi="Sylfaen" w:cs="Sylfaen"/>
                <w:lang w:val="ka-GE"/>
              </w:rPr>
              <w:t xml:space="preserve"> </w:t>
            </w:r>
            <w:r w:rsidRPr="00483796">
              <w:rPr>
                <w:rFonts w:ascii="Sylfaen" w:eastAsia="Times New Roman" w:hAnsi="Sylfaen" w:cs="Sylfaen"/>
              </w:rPr>
              <w:t>აღმოფხვრა</w:t>
            </w:r>
            <w:r w:rsidRPr="00483796">
              <w:rPr>
                <w:rFonts w:eastAsia="Times New Roman" w:cs="Calibri"/>
              </w:rPr>
              <w:t>;</w:t>
            </w:r>
            <w:r w:rsidRPr="00483796">
              <w:rPr>
                <w:rFonts w:eastAsia="Times New Roman" w:cs="Calibri"/>
              </w:rPr>
              <w:br/>
            </w:r>
            <w:r w:rsidRPr="00483796">
              <w:rPr>
                <w:rFonts w:ascii="Sylfaen" w:eastAsia="Times New Roman" w:hAnsi="Sylfaen" w:cs="Sylfaen"/>
              </w:rPr>
              <w:t>მიზანი</w:t>
            </w:r>
            <w:r w:rsidRPr="00483796">
              <w:rPr>
                <w:rFonts w:ascii="Sylfaen" w:eastAsia="Times New Roman" w:hAnsi="Sylfaen" w:cs="Sylfaen"/>
                <w:lang w:val="ka-GE"/>
              </w:rPr>
              <w:t xml:space="preserve"> </w:t>
            </w:r>
            <w:r w:rsidRPr="00483796">
              <w:rPr>
                <w:rFonts w:ascii="Sylfaen" w:eastAsia="Times New Roman" w:hAnsi="Sylfaen" w:cs="Calibri"/>
                <w:lang w:val="ka-GE"/>
              </w:rPr>
              <w:t>7</w:t>
            </w:r>
            <w:r w:rsidRPr="00483796">
              <w:rPr>
                <w:rFonts w:eastAsia="Times New Roman" w:cs="Calibri"/>
              </w:rPr>
              <w:t xml:space="preserve"> - </w:t>
            </w:r>
            <w:r w:rsidRPr="00483796">
              <w:rPr>
                <w:rFonts w:ascii="Sylfaen" w:eastAsia="Times New Roman" w:hAnsi="Sylfaen" w:cs="Sylfaen"/>
                <w:lang w:val="ka-GE"/>
              </w:rPr>
              <w:t>ხელმისაწვდომი და მდგრადი ენერგია</w:t>
            </w:r>
            <w:r w:rsidRPr="00483796">
              <w:rPr>
                <w:rFonts w:eastAsia="Times New Roman" w:cs="Calibri"/>
              </w:rPr>
              <w:br/>
            </w:r>
          </w:p>
        </w:tc>
        <w:tc>
          <w:tcPr>
            <w:tcW w:w="2218"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eastAsia="Times New Roman"/>
                <w:b/>
                <w:bCs/>
                <w:sz w:val="18"/>
                <w:szCs w:val="18"/>
              </w:rPr>
            </w:pPr>
            <w:r w:rsidRPr="00483796">
              <w:rPr>
                <w:rFonts w:ascii="Sylfaen" w:eastAsia="Times New Roman" w:hAnsi="Sylfaen" w:cs="Sylfaen"/>
                <w:b/>
                <w:bCs/>
                <w:sz w:val="18"/>
                <w:szCs w:val="18"/>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eastAsia="Times New Roman"/>
                <w:sz w:val="18"/>
                <w:szCs w:val="18"/>
                <w:lang w:val="ka-GE"/>
              </w:rPr>
            </w:pPr>
            <w:r w:rsidRPr="00483796">
              <w:rPr>
                <w:rFonts w:ascii="Sylfaen" w:eastAsia="Times New Roman" w:hAnsi="Sylfaen" w:cs="Sylfaen"/>
                <w:sz w:val="18"/>
                <w:szCs w:val="18"/>
                <w:lang w:val="ka-GE"/>
              </w:rPr>
              <w:t>არა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1883"/>
        <w:gridCol w:w="2600"/>
        <w:gridCol w:w="2022"/>
        <w:gridCol w:w="1871"/>
        <w:gridCol w:w="1877"/>
        <w:gridCol w:w="1878"/>
        <w:gridCol w:w="1336"/>
      </w:tblGrid>
      <w:tr w:rsidR="00BC3E68" w:rsidRPr="00483796" w:rsidTr="00BC3E68">
        <w:trPr>
          <w:trHeight w:val="467"/>
        </w:trPr>
        <w:tc>
          <w:tcPr>
            <w:tcW w:w="1883" w:type="dxa"/>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lang w:val="ka-GE"/>
              </w:rPr>
            </w:pPr>
          </w:p>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lang w:val="ka-GE"/>
              </w:rPr>
              <w:t xml:space="preserve">ქვეპროგრამის </w:t>
            </w:r>
            <w:r w:rsidRPr="00483796">
              <w:rPr>
                <w:rFonts w:ascii="Sylfaen" w:hAnsi="Sylfaen" w:cs="Calibri"/>
                <w:b/>
                <w:bCs/>
                <w:sz w:val="16"/>
                <w:szCs w:val="16"/>
              </w:rPr>
              <w:t>კოდი</w:t>
            </w:r>
          </w:p>
        </w:tc>
        <w:tc>
          <w:tcPr>
            <w:tcW w:w="26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hAnsi="Sylfaen" w:cs="Calibri"/>
                <w:b/>
                <w:bCs/>
                <w:sz w:val="16"/>
                <w:szCs w:val="16"/>
                <w:lang w:val="ka-GE"/>
              </w:rPr>
              <w:t>ქვეპროგრამის დასახელება</w:t>
            </w:r>
          </w:p>
        </w:tc>
        <w:tc>
          <w:tcPr>
            <w:tcW w:w="8984" w:type="dxa"/>
            <w:gridSpan w:val="5"/>
            <w:tcBorders>
              <w:top w:val="single" w:sz="4" w:space="0" w:color="auto"/>
              <w:left w:val="nil"/>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Sylfaen"/>
                <w:b/>
                <w:spacing w:val="2"/>
                <w:sz w:val="16"/>
                <w:szCs w:val="16"/>
              </w:rPr>
              <w:t>პრ</w:t>
            </w:r>
            <w:r w:rsidRPr="00483796">
              <w:rPr>
                <w:rFonts w:ascii="Sylfaen" w:hAnsi="Sylfaen" w:cs="Sylfaen"/>
                <w:b/>
                <w:sz w:val="16"/>
                <w:szCs w:val="16"/>
              </w:rPr>
              <w:t>ო</w:t>
            </w:r>
            <w:r w:rsidRPr="00483796">
              <w:rPr>
                <w:rFonts w:ascii="Sylfaen" w:hAnsi="Sylfaen" w:cs="Sylfaen"/>
                <w:b/>
                <w:spacing w:val="2"/>
                <w:sz w:val="16"/>
                <w:szCs w:val="16"/>
              </w:rPr>
              <w:t>გრ</w:t>
            </w:r>
            <w:r w:rsidRPr="00483796">
              <w:rPr>
                <w:rFonts w:ascii="Sylfaen" w:hAnsi="Sylfaen" w:cs="Sylfaen"/>
                <w:b/>
                <w:spacing w:val="1"/>
                <w:sz w:val="16"/>
                <w:szCs w:val="16"/>
              </w:rPr>
              <w:t>ამი</w:t>
            </w:r>
            <w:r w:rsidRPr="00483796">
              <w:rPr>
                <w:rFonts w:ascii="Sylfaen" w:hAnsi="Sylfaen" w:cs="Sylfaen"/>
                <w:b/>
                <w:sz w:val="16"/>
                <w:szCs w:val="16"/>
              </w:rPr>
              <w:t>ს</w:t>
            </w:r>
            <w:r w:rsidRPr="00483796">
              <w:rPr>
                <w:rFonts w:ascii="Sylfaen" w:hAnsi="Sylfaen" w:cs="Sylfaen"/>
                <w:b/>
                <w:sz w:val="16"/>
                <w:szCs w:val="16"/>
                <w:lang w:val="ka-GE"/>
              </w:rPr>
              <w:t xml:space="preserve"> </w:t>
            </w:r>
            <w:r w:rsidRPr="00483796">
              <w:rPr>
                <w:rFonts w:ascii="Sylfaen" w:hAnsi="Sylfaen" w:cs="Sylfaen"/>
                <w:b/>
                <w:sz w:val="16"/>
                <w:szCs w:val="16"/>
              </w:rPr>
              <w:t>დ</w:t>
            </w:r>
            <w:r w:rsidRPr="00483796">
              <w:rPr>
                <w:rFonts w:ascii="Sylfaen" w:hAnsi="Sylfaen" w:cs="Sylfaen"/>
                <w:b/>
                <w:spacing w:val="1"/>
                <w:sz w:val="16"/>
                <w:szCs w:val="16"/>
              </w:rPr>
              <w:t>ასა</w:t>
            </w:r>
            <w:r w:rsidRPr="00483796">
              <w:rPr>
                <w:rFonts w:ascii="Sylfaen" w:hAnsi="Sylfaen" w:cs="Sylfaen"/>
                <w:b/>
                <w:sz w:val="16"/>
                <w:szCs w:val="16"/>
              </w:rPr>
              <w:t>ხ</w:t>
            </w:r>
            <w:r w:rsidRPr="00483796">
              <w:rPr>
                <w:rFonts w:ascii="Sylfaen" w:hAnsi="Sylfaen" w:cs="Sylfaen"/>
                <w:b/>
                <w:spacing w:val="1"/>
                <w:sz w:val="16"/>
                <w:szCs w:val="16"/>
              </w:rPr>
              <w:t>ელე</w:t>
            </w:r>
            <w:r w:rsidRPr="00483796">
              <w:rPr>
                <w:rFonts w:ascii="Sylfaen" w:hAnsi="Sylfaen" w:cs="Sylfaen"/>
                <w:b/>
                <w:sz w:val="16"/>
                <w:szCs w:val="16"/>
              </w:rPr>
              <w:t>ბ</w:t>
            </w:r>
            <w:r w:rsidRPr="00483796">
              <w:rPr>
                <w:rFonts w:ascii="Sylfaen" w:hAnsi="Sylfaen" w:cs="Sylfaen"/>
                <w:b/>
                <w:spacing w:val="1"/>
                <w:sz w:val="16"/>
                <w:szCs w:val="16"/>
              </w:rPr>
              <w:t>ა</w:t>
            </w:r>
            <w:r w:rsidRPr="00483796">
              <w:rPr>
                <w:rFonts w:ascii="Sylfaen" w:hAnsi="Sylfaen" w:cs="Sylfaen"/>
                <w:b/>
                <w:sz w:val="16"/>
                <w:szCs w:val="16"/>
              </w:rPr>
              <w:t>,</w:t>
            </w:r>
            <w:r w:rsidRPr="00483796">
              <w:rPr>
                <w:rFonts w:ascii="Sylfaen" w:hAnsi="Sylfaen" w:cs="Sylfaen"/>
                <w:b/>
                <w:sz w:val="16"/>
                <w:szCs w:val="16"/>
                <w:lang w:val="ka-GE"/>
              </w:rPr>
              <w:t xml:space="preserve"> </w:t>
            </w:r>
            <w:r w:rsidRPr="00483796">
              <w:rPr>
                <w:rFonts w:ascii="Sylfaen" w:hAnsi="Sylfaen" w:cs="Sylfaen"/>
                <w:b/>
                <w:spacing w:val="2"/>
                <w:sz w:val="16"/>
                <w:szCs w:val="16"/>
              </w:rPr>
              <w:t>რ</w:t>
            </w:r>
            <w:r w:rsidRPr="00483796">
              <w:rPr>
                <w:rFonts w:ascii="Sylfaen" w:hAnsi="Sylfaen" w:cs="Sylfaen"/>
                <w:b/>
                <w:sz w:val="16"/>
                <w:szCs w:val="16"/>
              </w:rPr>
              <w:t>ო</w:t>
            </w:r>
            <w:r w:rsidRPr="00483796">
              <w:rPr>
                <w:rFonts w:ascii="Sylfaen" w:hAnsi="Sylfaen" w:cs="Sylfaen"/>
                <w:b/>
                <w:spacing w:val="1"/>
                <w:sz w:val="16"/>
                <w:szCs w:val="16"/>
              </w:rPr>
              <w:t>მლი</w:t>
            </w:r>
            <w:r w:rsidRPr="00483796">
              <w:rPr>
                <w:rFonts w:ascii="Sylfaen" w:hAnsi="Sylfaen" w:cs="Sylfaen"/>
                <w:b/>
                <w:sz w:val="16"/>
                <w:szCs w:val="16"/>
              </w:rPr>
              <w:t>ს</w:t>
            </w:r>
            <w:r w:rsidRPr="00483796">
              <w:rPr>
                <w:rFonts w:ascii="Sylfaen" w:hAnsi="Sylfaen" w:cs="Sylfaen"/>
                <w:b/>
                <w:sz w:val="16"/>
                <w:szCs w:val="16"/>
                <w:lang w:val="ka-GE"/>
              </w:rPr>
              <w:t xml:space="preserve"> </w:t>
            </w:r>
            <w:r w:rsidRPr="00483796">
              <w:rPr>
                <w:rFonts w:ascii="Sylfaen" w:hAnsi="Sylfaen" w:cs="Sylfaen"/>
                <w:b/>
                <w:spacing w:val="2"/>
                <w:sz w:val="16"/>
                <w:szCs w:val="16"/>
              </w:rPr>
              <w:t>ფ</w:t>
            </w:r>
            <w:r w:rsidRPr="00483796">
              <w:rPr>
                <w:rFonts w:ascii="Sylfaen" w:hAnsi="Sylfaen" w:cs="Sylfaen"/>
                <w:b/>
                <w:spacing w:val="1"/>
                <w:sz w:val="16"/>
                <w:szCs w:val="16"/>
              </w:rPr>
              <w:t>ა</w:t>
            </w:r>
            <w:r w:rsidRPr="00483796">
              <w:rPr>
                <w:rFonts w:ascii="Sylfaen" w:hAnsi="Sylfaen" w:cs="Sylfaen"/>
                <w:b/>
                <w:spacing w:val="2"/>
                <w:sz w:val="16"/>
                <w:szCs w:val="16"/>
              </w:rPr>
              <w:t>რ</w:t>
            </w:r>
            <w:r w:rsidRPr="00483796">
              <w:rPr>
                <w:rFonts w:ascii="Sylfaen" w:hAnsi="Sylfaen" w:cs="Sylfaen"/>
                <w:b/>
                <w:spacing w:val="1"/>
                <w:sz w:val="16"/>
                <w:szCs w:val="16"/>
              </w:rPr>
              <w:t>გლე</w:t>
            </w:r>
            <w:r w:rsidRPr="00483796">
              <w:rPr>
                <w:rFonts w:ascii="Sylfaen" w:hAnsi="Sylfaen" w:cs="Sylfaen"/>
                <w:b/>
                <w:sz w:val="16"/>
                <w:szCs w:val="16"/>
              </w:rPr>
              <w:t>ბ</w:t>
            </w:r>
            <w:r w:rsidRPr="00483796">
              <w:rPr>
                <w:rFonts w:ascii="Sylfaen" w:hAnsi="Sylfaen" w:cs="Sylfaen"/>
                <w:b/>
                <w:spacing w:val="1"/>
                <w:sz w:val="16"/>
                <w:szCs w:val="16"/>
              </w:rPr>
              <w:t>ში</w:t>
            </w:r>
            <w:r w:rsidRPr="00483796">
              <w:rPr>
                <w:rFonts w:ascii="Sylfaen" w:hAnsi="Sylfaen" w:cs="Sylfaen"/>
                <w:b/>
                <w:sz w:val="16"/>
                <w:szCs w:val="16"/>
              </w:rPr>
              <w:t>ც</w:t>
            </w:r>
            <w:r w:rsidRPr="00483796">
              <w:rPr>
                <w:rFonts w:ascii="Sylfaen" w:hAnsi="Sylfaen" w:cs="Sylfaen"/>
                <w:b/>
                <w:sz w:val="16"/>
                <w:szCs w:val="16"/>
                <w:lang w:val="ka-GE"/>
              </w:rPr>
              <w:t xml:space="preserve"> </w:t>
            </w:r>
            <w:r w:rsidRPr="00483796">
              <w:rPr>
                <w:rFonts w:ascii="Sylfaen" w:hAnsi="Sylfaen" w:cs="Sylfaen"/>
                <w:b/>
                <w:sz w:val="16"/>
                <w:szCs w:val="16"/>
              </w:rPr>
              <w:t>ხო</w:t>
            </w:r>
            <w:r w:rsidRPr="00483796">
              <w:rPr>
                <w:rFonts w:ascii="Sylfaen" w:hAnsi="Sylfaen" w:cs="Sylfaen"/>
                <w:b/>
                <w:spacing w:val="2"/>
                <w:sz w:val="16"/>
                <w:szCs w:val="16"/>
              </w:rPr>
              <w:t>რ</w:t>
            </w:r>
            <w:r w:rsidRPr="00483796">
              <w:rPr>
                <w:rFonts w:ascii="Sylfaen" w:hAnsi="Sylfaen" w:cs="Sylfaen"/>
                <w:b/>
                <w:sz w:val="16"/>
                <w:szCs w:val="16"/>
              </w:rPr>
              <w:t>ც</w:t>
            </w:r>
            <w:r w:rsidRPr="00483796">
              <w:rPr>
                <w:rFonts w:ascii="Sylfaen" w:hAnsi="Sylfaen" w:cs="Sylfaen"/>
                <w:b/>
                <w:spacing w:val="2"/>
                <w:sz w:val="16"/>
                <w:szCs w:val="16"/>
              </w:rPr>
              <w:t>ი</w:t>
            </w:r>
            <w:r w:rsidRPr="00483796">
              <w:rPr>
                <w:rFonts w:ascii="Sylfaen" w:hAnsi="Sylfaen" w:cs="Sylfaen"/>
                <w:b/>
                <w:spacing w:val="1"/>
                <w:sz w:val="16"/>
                <w:szCs w:val="16"/>
              </w:rPr>
              <w:t>ელ</w:t>
            </w:r>
            <w:r w:rsidRPr="00483796">
              <w:rPr>
                <w:rFonts w:ascii="Sylfaen" w:hAnsi="Sylfaen" w:cs="Sylfaen"/>
                <w:b/>
                <w:sz w:val="16"/>
                <w:szCs w:val="16"/>
              </w:rPr>
              <w:t>დ</w:t>
            </w:r>
            <w:r w:rsidRPr="00483796">
              <w:rPr>
                <w:rFonts w:ascii="Sylfaen" w:hAnsi="Sylfaen" w:cs="Sylfaen"/>
                <w:b/>
                <w:spacing w:val="1"/>
                <w:sz w:val="16"/>
                <w:szCs w:val="16"/>
              </w:rPr>
              <w:t>ე</w:t>
            </w:r>
            <w:r w:rsidRPr="00483796">
              <w:rPr>
                <w:rFonts w:ascii="Sylfaen" w:hAnsi="Sylfaen" w:cs="Sylfaen"/>
                <w:b/>
                <w:sz w:val="16"/>
                <w:szCs w:val="16"/>
              </w:rPr>
              <w:t>ბა</w:t>
            </w:r>
            <w:r w:rsidRPr="00483796">
              <w:rPr>
                <w:rFonts w:ascii="Sylfaen" w:hAnsi="Sylfaen" w:cs="Sylfaen"/>
                <w:b/>
                <w:sz w:val="16"/>
                <w:szCs w:val="16"/>
                <w:lang w:val="ka-GE"/>
              </w:rPr>
              <w:t xml:space="preserve"> </w:t>
            </w:r>
            <w:r w:rsidRPr="00483796">
              <w:rPr>
                <w:rFonts w:ascii="Sylfaen" w:hAnsi="Sylfaen" w:cs="Sylfaen"/>
                <w:b/>
                <w:spacing w:val="1"/>
                <w:sz w:val="16"/>
                <w:szCs w:val="16"/>
              </w:rPr>
              <w:t>ქვე</w:t>
            </w:r>
            <w:r w:rsidRPr="00483796">
              <w:rPr>
                <w:rFonts w:ascii="Sylfaen" w:hAnsi="Sylfaen" w:cs="Sylfaen"/>
                <w:b/>
                <w:spacing w:val="2"/>
                <w:sz w:val="16"/>
                <w:szCs w:val="16"/>
              </w:rPr>
              <w:t>პრ</w:t>
            </w:r>
            <w:r w:rsidRPr="00483796">
              <w:rPr>
                <w:rFonts w:ascii="Sylfaen" w:hAnsi="Sylfaen" w:cs="Sylfaen"/>
                <w:b/>
                <w:sz w:val="16"/>
                <w:szCs w:val="16"/>
              </w:rPr>
              <w:t>ო</w:t>
            </w:r>
            <w:r w:rsidRPr="00483796">
              <w:rPr>
                <w:rFonts w:ascii="Sylfaen" w:hAnsi="Sylfaen" w:cs="Sylfaen"/>
                <w:b/>
                <w:spacing w:val="2"/>
                <w:sz w:val="16"/>
                <w:szCs w:val="16"/>
              </w:rPr>
              <w:t>გრ</w:t>
            </w:r>
            <w:r w:rsidRPr="00483796">
              <w:rPr>
                <w:rFonts w:ascii="Sylfaen" w:hAnsi="Sylfaen" w:cs="Sylfaen"/>
                <w:b/>
                <w:spacing w:val="1"/>
                <w:sz w:val="16"/>
                <w:szCs w:val="16"/>
              </w:rPr>
              <w:t>ამ</w:t>
            </w:r>
            <w:r w:rsidRPr="00483796">
              <w:rPr>
                <w:rFonts w:ascii="Sylfaen" w:hAnsi="Sylfaen" w:cs="Sylfaen"/>
                <w:b/>
                <w:sz w:val="16"/>
                <w:szCs w:val="16"/>
              </w:rPr>
              <w:t>ა</w:t>
            </w:r>
          </w:p>
        </w:tc>
      </w:tr>
      <w:tr w:rsidR="00BC3E68" w:rsidRPr="00483796" w:rsidTr="00BC3E68">
        <w:trPr>
          <w:trHeight w:val="706"/>
        </w:trPr>
        <w:tc>
          <w:tcPr>
            <w:tcW w:w="1883"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rPr>
              <w:t xml:space="preserve">06 02 </w:t>
            </w:r>
            <w:r w:rsidRPr="00483796">
              <w:rPr>
                <w:rFonts w:ascii="Sylfaen" w:hAnsi="Sylfaen" w:cs="Calibri"/>
                <w:b/>
                <w:sz w:val="18"/>
                <w:szCs w:val="18"/>
                <w:lang w:val="ka-GE"/>
              </w:rPr>
              <w:t>11</w:t>
            </w:r>
          </w:p>
        </w:tc>
        <w:tc>
          <w:tcPr>
            <w:tcW w:w="2600" w:type="dxa"/>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jc w:val="center"/>
              <w:rPr>
                <w:rFonts w:ascii="Sylfaen" w:hAnsi="Sylfaen" w:cs="Calibri"/>
                <w:b/>
                <w:bCs/>
                <w:sz w:val="16"/>
                <w:szCs w:val="16"/>
              </w:rPr>
            </w:pPr>
            <w:r w:rsidRPr="00483796">
              <w:rPr>
                <w:rFonts w:ascii="Sylfaen" w:eastAsia="Times New Roman" w:hAnsi="Sylfaen" w:cs="Calibri"/>
                <w:b/>
                <w:bCs/>
                <w:sz w:val="16"/>
                <w:szCs w:val="16"/>
              </w:rPr>
              <w:t>მესამე და მომდევნო ახალშობილზე ერთჯერადი მატერიალური დახმარება</w:t>
            </w:r>
          </w:p>
        </w:tc>
        <w:tc>
          <w:tcPr>
            <w:tcW w:w="8984" w:type="dxa"/>
            <w:gridSpan w:val="5"/>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სოციალური დაცვის ღონისძიებები</w:t>
            </w:r>
          </w:p>
        </w:tc>
      </w:tr>
      <w:tr w:rsidR="00BC3E68" w:rsidRPr="00483796" w:rsidTr="00BC3E68">
        <w:trPr>
          <w:trHeight w:val="496"/>
        </w:trPr>
        <w:tc>
          <w:tcPr>
            <w:tcW w:w="1883" w:type="dxa"/>
            <w:vMerge w:val="restart"/>
            <w:tcBorders>
              <w:top w:val="nil"/>
              <w:left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ქვეპროგრამის განმახორციელებელი სამსახური</w:t>
            </w:r>
          </w:p>
        </w:tc>
        <w:tc>
          <w:tcPr>
            <w:tcW w:w="2600" w:type="dxa"/>
            <w:vMerge w:val="restart"/>
            <w:tcBorders>
              <w:top w:val="single" w:sz="4" w:space="0" w:color="auto"/>
              <w:left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eastAsia="Times New Roman" w:hAnsi="Sylfaen" w:cs="Calibri"/>
                <w:b/>
                <w:sz w:val="20"/>
                <w:szCs w:val="20"/>
              </w:rPr>
              <w:t>ჯამრთელობისა და სოციალური დაცვის სამსახური</w:t>
            </w:r>
          </w:p>
        </w:tc>
        <w:tc>
          <w:tcPr>
            <w:tcW w:w="2022" w:type="dxa"/>
            <w:vMerge w:val="restart"/>
            <w:tcBorders>
              <w:top w:val="single" w:sz="4" w:space="0" w:color="auto"/>
              <w:left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lang w:val="ka-GE"/>
              </w:rPr>
            </w:pPr>
          </w:p>
          <w:p w:rsidR="00BC3E68" w:rsidRPr="00483796" w:rsidRDefault="00BC3E68" w:rsidP="00BC3E68">
            <w:pPr>
              <w:jc w:val="center"/>
              <w:rPr>
                <w:rFonts w:ascii="Sylfaen" w:hAnsi="Sylfaen" w:cs="Calibri"/>
                <w:b/>
                <w:bCs/>
                <w:sz w:val="16"/>
                <w:szCs w:val="16"/>
                <w:lang w:val="ka-GE"/>
              </w:rPr>
            </w:pPr>
            <w:r w:rsidRPr="00483796">
              <w:rPr>
                <w:rFonts w:ascii="Sylfaen" w:hAnsi="Sylfaen" w:cs="Calibri"/>
                <w:b/>
                <w:bCs/>
                <w:sz w:val="16"/>
                <w:szCs w:val="16"/>
                <w:lang w:val="ka-GE"/>
              </w:rPr>
              <w:t>ქვეპროგრამის ბიუჯეტი</w:t>
            </w:r>
          </w:p>
        </w:tc>
        <w:tc>
          <w:tcPr>
            <w:tcW w:w="1871"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3</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877"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4</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878"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5</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336"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en-GB"/>
              </w:rPr>
              <w:t>6</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r>
      <w:tr w:rsidR="00BC3E68" w:rsidRPr="00483796" w:rsidTr="00BC3E68">
        <w:trPr>
          <w:trHeight w:val="419"/>
        </w:trPr>
        <w:tc>
          <w:tcPr>
            <w:tcW w:w="1883" w:type="dxa"/>
            <w:vMerge/>
            <w:tcBorders>
              <w:left w:val="single" w:sz="4" w:space="0" w:color="auto"/>
              <w:bottom w:val="single" w:sz="4" w:space="0" w:color="auto"/>
              <w:right w:val="nil"/>
            </w:tcBorders>
            <w:shd w:val="clear" w:color="000000" w:fill="FFFFFF"/>
          </w:tcPr>
          <w:p w:rsidR="00BC3E68" w:rsidRPr="00483796" w:rsidRDefault="00BC3E68" w:rsidP="00BC3E68">
            <w:pPr>
              <w:jc w:val="center"/>
              <w:rPr>
                <w:rFonts w:ascii="Sylfaen" w:hAnsi="Sylfaen" w:cs="Calibri"/>
                <w:b/>
                <w:bCs/>
                <w:sz w:val="16"/>
                <w:szCs w:val="16"/>
              </w:rPr>
            </w:pPr>
          </w:p>
        </w:tc>
        <w:tc>
          <w:tcPr>
            <w:tcW w:w="2600" w:type="dxa"/>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eastAsia="Times New Roman" w:hAnsi="Sylfaen" w:cs="Calibri"/>
                <w:b/>
                <w:sz w:val="20"/>
                <w:szCs w:val="20"/>
              </w:rPr>
            </w:pPr>
          </w:p>
        </w:tc>
        <w:tc>
          <w:tcPr>
            <w:tcW w:w="2022" w:type="dxa"/>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p>
        </w:tc>
        <w:tc>
          <w:tcPr>
            <w:tcW w:w="1871"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50,0</w:t>
            </w:r>
          </w:p>
        </w:tc>
        <w:tc>
          <w:tcPr>
            <w:tcW w:w="1877"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50,0</w:t>
            </w:r>
          </w:p>
        </w:tc>
        <w:tc>
          <w:tcPr>
            <w:tcW w:w="1878"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rPr>
            </w:pPr>
            <w:r w:rsidRPr="00483796">
              <w:rPr>
                <w:rFonts w:ascii="Sylfaen" w:hAnsi="Sylfaen" w:cs="Calibri"/>
                <w:b/>
                <w:sz w:val="18"/>
                <w:szCs w:val="18"/>
                <w:lang w:val="ka-GE"/>
              </w:rPr>
              <w:t>55,0</w:t>
            </w:r>
          </w:p>
        </w:tc>
        <w:tc>
          <w:tcPr>
            <w:tcW w:w="1336"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rPr>
            </w:pPr>
            <w:r w:rsidRPr="00483796">
              <w:rPr>
                <w:rFonts w:ascii="Sylfaen" w:hAnsi="Sylfaen" w:cs="Calibri"/>
                <w:b/>
                <w:sz w:val="18"/>
                <w:szCs w:val="18"/>
                <w:lang w:val="ka-GE"/>
              </w:rPr>
              <w:t>55,0</w:t>
            </w:r>
          </w:p>
        </w:tc>
      </w:tr>
      <w:tr w:rsidR="00BC3E68" w:rsidRPr="00483796" w:rsidTr="00BC3E68">
        <w:trPr>
          <w:trHeight w:val="1599"/>
        </w:trPr>
        <w:tc>
          <w:tcPr>
            <w:tcW w:w="1883" w:type="dxa"/>
            <w:tcBorders>
              <w:top w:val="nil"/>
              <w:left w:val="single" w:sz="4" w:space="0" w:color="auto"/>
              <w:bottom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 xml:space="preserve">ქვეპროგრამის აღწერა </w:t>
            </w:r>
          </w:p>
        </w:tc>
        <w:tc>
          <w:tcPr>
            <w:tcW w:w="11584"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rPr>
                <w:rFonts w:ascii="Sylfaen" w:hAnsi="Sylfaen" w:cs="Calibri"/>
                <w:sz w:val="16"/>
                <w:szCs w:val="16"/>
              </w:rPr>
            </w:pPr>
            <w:r w:rsidRPr="00483796">
              <w:rPr>
                <w:rFonts w:ascii="Sylfaen" w:eastAsia="Times New Roman" w:hAnsi="Sylfaen" w:cs="Calibri"/>
                <w:sz w:val="18"/>
                <w:szCs w:val="18"/>
              </w:rPr>
              <w:t>ქვეპროგრამაითვალისწინებს ქობულეთის მუნიციპალიტეტის ტერიტორიაზე დემოგრაფიული ფონის გაჯანსღებისათვის მიმართული აქციების განხორციელებას. კერძოდ,  სოციალურად დაუცველი ოჯახების ერთიან ბაზაში 0-დან 200 000 ქულის   ჩათვლით დარეგისტრირებული ოჯახებზე მე-3, მე-4, მე-5 და მომდევნო შვილის დაბადებისას მატერიალური დახმარების გაწევას. მე-3 შვილის დაბადებისას  600 ლარი, მე-4 შვილის დაბადებისას  800 ლარი, მე-5 და მომდევნო შვილის დაბადებისას 1000 ლარი.</w:t>
            </w:r>
            <w:r w:rsidRPr="00483796">
              <w:rPr>
                <w:rFonts w:ascii="Sylfaen" w:eastAsia="Times New Roman" w:hAnsi="Sylfaen" w:cs="Calibri"/>
                <w:sz w:val="18"/>
                <w:szCs w:val="18"/>
                <w:lang w:val="ka-GE"/>
              </w:rPr>
              <w:t xml:space="preserve"> ქვეპროგრამაში გათვალისწინებული იქნება დახმარების გაწევა იმ ოჯახებზე, სადაც 2022წლის დეკემბრის თვეში დაიბადა მე-3, მე-4 და მომდევნო შვილი და ასევე, იმ ოჯახებზე, რომლებმაც 2022წლის დეკემბრის თვეში მომართა ქობულეთის მუნიციპალიტეტის მერიას მე-3, მე-4 და მომდევნო შვილის დაბადების გამო და აკმაყოფილებს ქვეპროგრამით გათვალისწინებულ კრიტერიუმებს.</w:t>
            </w:r>
          </w:p>
        </w:tc>
      </w:tr>
      <w:tr w:rsidR="00BC3E68" w:rsidRPr="00483796" w:rsidTr="00BC3E68">
        <w:trPr>
          <w:trHeight w:val="1599"/>
        </w:trPr>
        <w:tc>
          <w:tcPr>
            <w:tcW w:w="1883" w:type="dxa"/>
            <w:tcBorders>
              <w:top w:val="nil"/>
              <w:left w:val="single" w:sz="4" w:space="0" w:color="auto"/>
              <w:bottom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eastAsiaTheme="minorHAnsi" w:hAnsi="Sylfaen" w:cs="Sylfaen"/>
                <w:b/>
                <w:sz w:val="18"/>
                <w:szCs w:val="18"/>
                <w:lang w:val="ka-GE"/>
              </w:rPr>
              <w:lastRenderedPageBreak/>
              <w:t>დამატებითი ინფორმაცია</w:t>
            </w:r>
          </w:p>
        </w:tc>
        <w:tc>
          <w:tcPr>
            <w:tcW w:w="11584"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spacing w:line="360" w:lineRule="auto"/>
              <w:jc w:val="both"/>
              <w:rPr>
                <w:rFonts w:ascii="Sylfaen" w:hAnsi="Sylfaen" w:cs="Sylfaen"/>
                <w:sz w:val="18"/>
                <w:szCs w:val="18"/>
                <w:lang w:val="ka-GE"/>
              </w:rPr>
            </w:pPr>
            <w:r w:rsidRPr="00483796">
              <w:rPr>
                <w:rFonts w:ascii="Sylfaen" w:hAnsi="Sylfaen" w:cs="Sylfaen"/>
                <w:sz w:val="18"/>
                <w:szCs w:val="18"/>
                <w:lang w:val="ka-GE"/>
              </w:rPr>
              <w:t>ა)  ქვეპროგრამაში გათვალისწინებული იქნება დახმარების გაწევა სოციალურად დაუცველი ოჯახების ერთიან ბაზაში 0-დან 200 000 ქულის ჩათვლით დარეგისტრირებულ იმ  ოჯახებზე, სადაც  დაიბადა მე-3, მე-4 და მომდევნო შვილი.</w:t>
            </w:r>
          </w:p>
          <w:p w:rsidR="00BC3E68" w:rsidRPr="00483796" w:rsidRDefault="00BC3E68" w:rsidP="00BC3E68">
            <w:pPr>
              <w:spacing w:line="360" w:lineRule="auto"/>
              <w:jc w:val="both"/>
              <w:rPr>
                <w:rFonts w:ascii="Sylfaen" w:hAnsi="Sylfaen" w:cs="Sylfaen"/>
                <w:sz w:val="18"/>
                <w:szCs w:val="18"/>
                <w:lang w:val="ka-GE"/>
              </w:rPr>
            </w:pPr>
            <w:r w:rsidRPr="00483796">
              <w:rPr>
                <w:rFonts w:ascii="Sylfaen" w:hAnsi="Sylfaen" w:cs="Sylfaen"/>
                <w:sz w:val="18"/>
                <w:szCs w:val="18"/>
                <w:lang w:val="ka-GE"/>
              </w:rPr>
              <w:t>ბ) მატერიალური რესურსის გაცემის სქემა:</w:t>
            </w:r>
          </w:p>
          <w:p w:rsidR="00BC3E68" w:rsidRPr="00483796" w:rsidRDefault="00BC3E68" w:rsidP="00BC3E68">
            <w:pPr>
              <w:spacing w:line="360" w:lineRule="auto"/>
              <w:jc w:val="both"/>
              <w:rPr>
                <w:rFonts w:ascii="Sylfaen" w:hAnsi="Sylfaen" w:cs="Sylfaen"/>
                <w:sz w:val="18"/>
                <w:szCs w:val="18"/>
                <w:lang w:val="ka-GE"/>
              </w:rPr>
            </w:pPr>
            <w:r w:rsidRPr="00483796">
              <w:rPr>
                <w:rFonts w:ascii="Sylfaen" w:hAnsi="Sylfaen" w:cs="Sylfaen"/>
                <w:sz w:val="18"/>
                <w:szCs w:val="18"/>
                <w:lang w:val="ka-GE"/>
              </w:rPr>
              <w:t>ბენეფიციარი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ერთჯერადი დახმარების გაცემის თაობაზე. საკითხის დადებითად გადაწყვეტის შემთხვევაში მუნიციპალიტეტის მერის ბრძანება თანდართულ დოკუმენტაციასთან ერთად იგზავნება საფინანსო სამსახურში დაფინანსების მიზნით.</w:t>
            </w:r>
          </w:p>
          <w:p w:rsidR="00BC3E68" w:rsidRPr="00483796" w:rsidRDefault="00BC3E68" w:rsidP="00BC3E68">
            <w:pPr>
              <w:spacing w:line="360" w:lineRule="auto"/>
              <w:jc w:val="both"/>
              <w:rPr>
                <w:rFonts w:ascii="Sylfaen" w:hAnsi="Sylfaen" w:cs="Sylfaen"/>
                <w:sz w:val="18"/>
                <w:szCs w:val="18"/>
                <w:lang w:val="ka-GE"/>
              </w:rPr>
            </w:pPr>
            <w:r w:rsidRPr="00483796">
              <w:rPr>
                <w:rFonts w:ascii="Sylfaen" w:hAnsi="Sylfaen" w:cs="Sylfaen"/>
                <w:sz w:val="18"/>
                <w:szCs w:val="18"/>
                <w:lang w:val="ka-GE"/>
              </w:rPr>
              <w:t>გ) მოსარგებლეთა შერჩევის წესი:</w:t>
            </w:r>
          </w:p>
          <w:p w:rsidR="00BC3E68" w:rsidRPr="00483796" w:rsidRDefault="00BC3E68" w:rsidP="00BC3E68">
            <w:pPr>
              <w:spacing w:line="360" w:lineRule="auto"/>
              <w:jc w:val="both"/>
              <w:rPr>
                <w:rFonts w:ascii="Sylfaen" w:hAnsi="Sylfaen" w:cs="Sylfaen"/>
                <w:sz w:val="18"/>
                <w:szCs w:val="18"/>
                <w:lang w:val="ka-GE"/>
              </w:rPr>
            </w:pPr>
            <w:r w:rsidRPr="00483796">
              <w:rPr>
                <w:rFonts w:ascii="Sylfaen" w:hAnsi="Sylfaen" w:cs="Sylfaen"/>
                <w:sz w:val="18"/>
                <w:szCs w:val="18"/>
                <w:lang w:val="ka-GE"/>
              </w:rPr>
              <w:t>მუნიციპალიტეტის ტერიტორიაზე რეგისტრირებული ყველა პირი, რომელიც მიეკუთვნება აღნიშნულ კატეგორიას და წარმოადგენს შემდეგ დოკუმენტებს:</w:t>
            </w:r>
          </w:p>
          <w:p w:rsidR="00BC3E68" w:rsidRPr="00483796" w:rsidRDefault="00BC3E68" w:rsidP="00BC3E68">
            <w:pPr>
              <w:pStyle w:val="a3"/>
              <w:numPr>
                <w:ilvl w:val="0"/>
                <w:numId w:val="24"/>
              </w:numPr>
              <w:spacing w:line="360" w:lineRule="auto"/>
              <w:jc w:val="both"/>
              <w:rPr>
                <w:rFonts w:ascii="Sylfaen" w:hAnsi="Sylfaen" w:cs="Sylfaen"/>
                <w:sz w:val="18"/>
                <w:szCs w:val="18"/>
                <w:lang w:val="ka-GE"/>
              </w:rPr>
            </w:pPr>
            <w:r w:rsidRPr="00483796">
              <w:rPr>
                <w:rFonts w:ascii="Sylfaen" w:hAnsi="Sylfaen" w:cs="Sylfaen"/>
                <w:sz w:val="18"/>
                <w:szCs w:val="18"/>
                <w:lang w:val="ka-GE"/>
              </w:rPr>
              <w:t>განცხადება მუნიციპალიტეტის მერის სახელზე;</w:t>
            </w:r>
          </w:p>
          <w:p w:rsidR="00BC3E68" w:rsidRPr="00483796" w:rsidRDefault="00BC3E68" w:rsidP="00BC3E68">
            <w:pPr>
              <w:pStyle w:val="a3"/>
              <w:numPr>
                <w:ilvl w:val="0"/>
                <w:numId w:val="24"/>
              </w:numPr>
              <w:spacing w:line="360" w:lineRule="auto"/>
              <w:jc w:val="both"/>
              <w:rPr>
                <w:rFonts w:ascii="Sylfaen" w:hAnsi="Sylfaen" w:cs="Sylfaen"/>
                <w:sz w:val="18"/>
                <w:szCs w:val="18"/>
                <w:lang w:val="ka-GE"/>
              </w:rPr>
            </w:pPr>
            <w:r w:rsidRPr="00483796">
              <w:rPr>
                <w:rFonts w:ascii="Sylfaen" w:hAnsi="Sylfaen" w:cs="Sylfaen"/>
                <w:sz w:val="18"/>
                <w:szCs w:val="18"/>
                <w:lang w:val="ka-GE"/>
              </w:rPr>
              <w:t>მშობლის პირადობის მოწმობის ასლი;</w:t>
            </w:r>
          </w:p>
          <w:p w:rsidR="00BC3E68" w:rsidRPr="00483796" w:rsidRDefault="00BC3E68" w:rsidP="00BC3E68">
            <w:pPr>
              <w:pStyle w:val="a3"/>
              <w:numPr>
                <w:ilvl w:val="0"/>
                <w:numId w:val="24"/>
              </w:numPr>
              <w:spacing w:line="360" w:lineRule="auto"/>
              <w:jc w:val="both"/>
              <w:rPr>
                <w:rFonts w:ascii="Sylfaen" w:hAnsi="Sylfaen" w:cs="Sylfaen"/>
                <w:sz w:val="18"/>
                <w:szCs w:val="18"/>
                <w:lang w:val="ka-GE"/>
              </w:rPr>
            </w:pPr>
            <w:r w:rsidRPr="00483796">
              <w:rPr>
                <w:rFonts w:ascii="Sylfaen" w:hAnsi="Sylfaen" w:cs="Sylfaen"/>
                <w:sz w:val="18"/>
                <w:szCs w:val="18"/>
                <w:lang w:val="ka-GE"/>
              </w:rPr>
              <w:t>ყველა ბავშვის დაბადების მოწმობის ასლი;</w:t>
            </w:r>
          </w:p>
          <w:p w:rsidR="00BC3E68" w:rsidRPr="00483796" w:rsidRDefault="00BC3E68" w:rsidP="00BC3E68">
            <w:pPr>
              <w:pStyle w:val="a3"/>
              <w:numPr>
                <w:ilvl w:val="0"/>
                <w:numId w:val="24"/>
              </w:numPr>
              <w:spacing w:line="360" w:lineRule="auto"/>
              <w:jc w:val="both"/>
              <w:rPr>
                <w:rFonts w:ascii="Sylfaen" w:hAnsi="Sylfaen" w:cs="Sylfaen"/>
                <w:sz w:val="18"/>
                <w:szCs w:val="18"/>
                <w:lang w:val="ka-GE"/>
              </w:rPr>
            </w:pPr>
            <w:r w:rsidRPr="00483796">
              <w:rPr>
                <w:rFonts w:ascii="Sylfaen" w:hAnsi="Sylfaen" w:cs="Sylfaen"/>
                <w:sz w:val="18"/>
                <w:szCs w:val="18"/>
                <w:lang w:val="ka-GE"/>
              </w:rPr>
              <w:t>იმ შემთხვევაში, თუ ერთ-ერთი მშობელი არ არის რეგისტრირებული ქობულეთის მუნიციპალიტეტის ტერიტორიაზე, ცნობა შესაბამისი მუნიციპალიტეტიდან, რომ ანალოგიური პროგრამით არ უსარგებლია;</w:t>
            </w:r>
          </w:p>
          <w:p w:rsidR="00BC3E68" w:rsidRPr="00483796" w:rsidRDefault="00BC3E68" w:rsidP="00BC3E68">
            <w:pPr>
              <w:jc w:val="both"/>
              <w:rPr>
                <w:rFonts w:ascii="Sylfaen" w:hAnsi="Sylfaen" w:cs="Sylfaen"/>
                <w:sz w:val="18"/>
                <w:szCs w:val="18"/>
                <w:lang w:val="ka-GE"/>
              </w:rPr>
            </w:pPr>
            <w:r w:rsidRPr="00483796">
              <w:rPr>
                <w:rFonts w:ascii="Sylfaen" w:hAnsi="Sylfaen" w:cs="Sylfaen"/>
                <w:sz w:val="18"/>
                <w:szCs w:val="18"/>
                <w:lang w:val="ka-GE"/>
              </w:rPr>
              <w:t>საჭიროების შემთხვევაში დამატებითი დოკუმენტაცია.</w:t>
            </w:r>
          </w:p>
          <w:p w:rsidR="00BC3E68" w:rsidRPr="00483796" w:rsidRDefault="00BC3E68" w:rsidP="00BC3E68">
            <w:pPr>
              <w:jc w:val="both"/>
              <w:rPr>
                <w:rFonts w:ascii="Sylfaen" w:eastAsia="Times New Roman" w:hAnsi="Sylfaen" w:cs="Calibri"/>
                <w:sz w:val="18"/>
                <w:szCs w:val="18"/>
              </w:rPr>
            </w:pPr>
            <w:r w:rsidRPr="00483796">
              <w:rPr>
                <w:rFonts w:ascii="Sylfaen" w:eastAsiaTheme="minorHAnsi" w:hAnsi="Sylfaen" w:cs="Sylfaen"/>
                <w:sz w:val="18"/>
                <w:szCs w:val="18"/>
                <w:lang w:val="ka-GE"/>
              </w:rPr>
              <w:t>ქვეპროგრამაში გათვალისწინებული იქნება დახმარების გაწევა იმ ოჯახებზე, სადაც 2022 წლის დეკემბრის თვეში დაიბადა მე-3, მე-4 და მომდევნო შვილი და ასევე, იმ ოჯახებზე, რომლებმაც 2022 წლის  დეკემბრის თვეში მომართა ქობულეთის მუნიციპალიტეტის მერიას მე-3, მე-4 და მომდევნო შვილის დაბადების გამო და აკმაყოფილებს ქვეპროგრამით გათვალისწინებულ კრიტერიუმებს.</w:t>
            </w:r>
          </w:p>
        </w:tc>
      </w:tr>
      <w:tr w:rsidR="00BC3E68" w:rsidRPr="00483796" w:rsidTr="00BC3E68">
        <w:trPr>
          <w:trHeight w:val="1011"/>
        </w:trPr>
        <w:tc>
          <w:tcPr>
            <w:tcW w:w="1883" w:type="dxa"/>
            <w:tcBorders>
              <w:top w:val="nil"/>
              <w:left w:val="single" w:sz="4" w:space="0" w:color="auto"/>
              <w:bottom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ქვეპროგრამის მიზანი და მოსალოდნელი შედეგი</w:t>
            </w:r>
          </w:p>
        </w:tc>
        <w:tc>
          <w:tcPr>
            <w:tcW w:w="11584"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jc w:val="both"/>
              <w:rPr>
                <w:rFonts w:ascii="Sylfaen" w:eastAsia="Times New Roman" w:hAnsi="Sylfaen" w:cs="Calibri"/>
                <w:sz w:val="18"/>
                <w:szCs w:val="18"/>
                <w:lang w:val="ka-GE"/>
              </w:rPr>
            </w:pPr>
            <w:r w:rsidRPr="00483796">
              <w:rPr>
                <w:rFonts w:ascii="Sylfaen" w:eastAsia="Times New Roman" w:hAnsi="Sylfaen" w:cs="Calibri"/>
                <w:sz w:val="18"/>
                <w:szCs w:val="18"/>
              </w:rPr>
              <w:t>სოციალურად დაუცველი ოჯახებისათვის მატერიალური დახმარება მე-3, მე-4 მე-5 და მომდევნო შვილის დაბადებასთან დაკავშირებით. მათთვის მორალური და მატერიალური მახარდაჭერა. სტიმულის მიცემა.</w:t>
            </w:r>
          </w:p>
          <w:p w:rsidR="00BC3E68" w:rsidRPr="00483796" w:rsidRDefault="00BC3E68" w:rsidP="00BC3E68">
            <w:pPr>
              <w:jc w:val="both"/>
              <w:rPr>
                <w:rFonts w:ascii="Sylfaen" w:hAnsi="Sylfaen" w:cs="Calibri"/>
                <w:sz w:val="18"/>
                <w:szCs w:val="18"/>
                <w:lang w:val="ka-GE"/>
              </w:rPr>
            </w:pPr>
            <w:r w:rsidRPr="00483796">
              <w:rPr>
                <w:rFonts w:ascii="Sylfaen" w:hAnsi="Sylfaen" w:cs="Calibri"/>
                <w:sz w:val="18"/>
                <w:szCs w:val="18"/>
                <w:lang w:val="ka-GE"/>
              </w:rPr>
              <w:t>სოციალურად დაუცველი ოჯახების ერთიან ბაზაში 0-დან 200 000 ქულის ჩათვლით დარეგისტრირებული ოჯახები  მესამე, მეოთხე, მეხუთე და მომდევნო შვილის შეძენისას უზრუნველყოფილი არიან მატერიალური დახმარებით.</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4394"/>
      </w:tblGrid>
      <w:tr w:rsidR="00BC3E68" w:rsidRPr="00483796" w:rsidTr="00BC3E68">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ind w:left="1"/>
              <w:jc w:val="center"/>
              <w:rPr>
                <w:b/>
                <w:sz w:val="20"/>
                <w:szCs w:val="20"/>
              </w:rPr>
            </w:pPr>
            <w:r w:rsidRPr="00483796">
              <w:rPr>
                <w:rFonts w:ascii="Sylfaen" w:hAnsi="Sylfaen" w:cs="Sylfaen"/>
                <w:b/>
                <w:bCs/>
                <w:sz w:val="20"/>
                <w:szCs w:val="20"/>
              </w:rPr>
              <w:t>№</w:t>
            </w:r>
          </w:p>
        </w:tc>
        <w:tc>
          <w:tcPr>
            <w:tcW w:w="5076"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jc w:val="center"/>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მოსალოდნელი</w:t>
            </w:r>
            <w:r w:rsidRPr="00483796">
              <w:rPr>
                <w:rFonts w:ascii="Sylfaen" w:hAnsi="Sylfaen" w:cs="Sylfaen"/>
                <w:b/>
                <w:bCs/>
                <w:sz w:val="20"/>
                <w:szCs w:val="20"/>
                <w:lang w:val="ka-GE"/>
              </w:rPr>
              <w:t xml:space="preserve"> </w:t>
            </w:r>
            <w:r w:rsidRPr="00483796">
              <w:rPr>
                <w:rFonts w:ascii="Sylfaen" w:hAnsi="Sylfaen" w:cs="Sylfaen"/>
                <w:b/>
                <w:bCs/>
                <w:sz w:val="20"/>
                <w:szCs w:val="20"/>
              </w:rPr>
              <w:t>შუალედური</w:t>
            </w:r>
            <w:r w:rsidRPr="00483796">
              <w:rPr>
                <w:rFonts w:ascii="Sylfaen" w:hAnsi="Sylfaen" w:cs="Sylfaen"/>
                <w:b/>
                <w:bCs/>
                <w:sz w:val="20"/>
                <w:szCs w:val="20"/>
                <w:lang w:val="ka-GE"/>
              </w:rPr>
              <w:t xml:space="preserve"> </w:t>
            </w:r>
            <w:r w:rsidRPr="00483796">
              <w:rPr>
                <w:rFonts w:ascii="Sylfaen" w:hAnsi="Sylfaen" w:cs="Sylfaen"/>
                <w:b/>
                <w:bCs/>
                <w:sz w:val="20"/>
                <w:szCs w:val="20"/>
              </w:rPr>
              <w:t>შედეგის</w:t>
            </w:r>
            <w:r w:rsidRPr="00483796">
              <w:rPr>
                <w:rFonts w:ascii="Sylfaen" w:hAnsi="Sylfaen" w:cs="Sylfaen"/>
                <w:b/>
                <w:bCs/>
                <w:sz w:val="20"/>
                <w:szCs w:val="20"/>
                <w:lang w:val="ka-GE"/>
              </w:rPr>
              <w:t xml:space="preserve"> </w:t>
            </w:r>
            <w:r w:rsidRPr="00483796">
              <w:rPr>
                <w:rFonts w:ascii="Sylfaen" w:hAnsi="Sylfaen" w:cs="Sylfaen"/>
                <w:b/>
                <w:bCs/>
                <w:sz w:val="20"/>
                <w:szCs w:val="20"/>
              </w:rPr>
              <w:t>შეფასების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45"/>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ინდიკატორის</w:t>
            </w:r>
            <w:r w:rsidRPr="00483796">
              <w:rPr>
                <w:rFonts w:ascii="Sylfaen" w:hAnsi="Sylfaen" w:cs="Sylfaen"/>
                <w:b/>
                <w:bCs/>
                <w:sz w:val="20"/>
                <w:szCs w:val="20"/>
                <w:lang w:val="ka-GE"/>
              </w:rPr>
              <w:t xml:space="preserve"> </w:t>
            </w:r>
            <w:r w:rsidRPr="00483796">
              <w:rPr>
                <w:rFonts w:ascii="Sylfaen" w:hAnsi="Sylfaen" w:cs="Sylfaen"/>
                <w:b/>
                <w:bCs/>
                <w:sz w:val="20"/>
                <w:szCs w:val="20"/>
              </w:rPr>
              <w:t>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jc w:val="center"/>
              <w:rPr>
                <w:b/>
                <w:sz w:val="20"/>
                <w:szCs w:val="20"/>
              </w:rPr>
            </w:pPr>
            <w:r w:rsidRPr="00483796">
              <w:rPr>
                <w:rFonts w:ascii="Sylfaen" w:hAnsi="Sylfaen" w:cs="Sylfaen"/>
                <w:b/>
                <w:bCs/>
                <w:sz w:val="20"/>
                <w:szCs w:val="20"/>
              </w:rPr>
              <w:t>ცდომილების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ალბათობა</w:t>
            </w:r>
            <w:r w:rsidRPr="00483796">
              <w:rPr>
                <w:rFonts w:ascii="Sylfaen" w:hAnsi="Sylfaen" w:cs="Sylfaen"/>
                <w:b/>
                <w:bCs/>
                <w:sz w:val="20"/>
                <w:szCs w:val="20"/>
                <w:lang w:val="ka-GE"/>
              </w:rPr>
              <w:t xml:space="preserve"> </w:t>
            </w:r>
            <w:r w:rsidRPr="00483796">
              <w:rPr>
                <w:rFonts w:ascii="Sylfaen" w:hAnsi="Sylfaen" w:cs="Sylfaen"/>
                <w:b/>
                <w:bCs/>
                <w:sz w:val="20"/>
                <w:szCs w:val="20"/>
              </w:rPr>
              <w:t>(%</w:t>
            </w:r>
            <w:r w:rsidRPr="00483796">
              <w:rPr>
                <w:rFonts w:ascii="Sylfaen" w:hAnsi="Sylfaen" w:cs="Sylfaen"/>
                <w:b/>
                <w:bCs/>
                <w:sz w:val="20"/>
                <w:szCs w:val="20"/>
                <w:lang w:val="ka-GE"/>
              </w:rPr>
              <w:t xml:space="preserve"> </w:t>
            </w:r>
            <w:r w:rsidRPr="00483796">
              <w:rPr>
                <w:rFonts w:ascii="Sylfaen" w:hAnsi="Sylfaen" w:cs="Sylfaen"/>
                <w:b/>
                <w:bCs/>
                <w:sz w:val="20"/>
                <w:szCs w:val="20"/>
              </w:rPr>
              <w:t>შესაძლო</w:t>
            </w:r>
            <w:r w:rsidRPr="00483796">
              <w:rPr>
                <w:rFonts w:ascii="Sylfaen" w:hAnsi="Sylfaen" w:cs="Sylfaen"/>
                <w:b/>
                <w:bCs/>
                <w:sz w:val="20"/>
                <w:szCs w:val="20"/>
                <w:lang w:val="ka-GE"/>
              </w:rPr>
              <w:t xml:space="preserve"> </w:t>
            </w:r>
            <w:r w:rsidRPr="00483796">
              <w:rPr>
                <w:rFonts w:ascii="Sylfaen" w:hAnsi="Sylfaen" w:cs="Sylfaen"/>
                <w:b/>
                <w:bCs/>
                <w:sz w:val="20"/>
                <w:szCs w:val="20"/>
              </w:rPr>
              <w:t>რისკები-აღწერა)</w:t>
            </w:r>
          </w:p>
        </w:tc>
      </w:tr>
      <w:tr w:rsidR="00BC3E68" w:rsidRPr="00483796" w:rsidTr="00BC3E68">
        <w:trPr>
          <w:trHeight w:hRule="exact" w:val="643"/>
        </w:trPr>
        <w:tc>
          <w:tcPr>
            <w:tcW w:w="736"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5076"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1701" w:type="dxa"/>
            <w:tcBorders>
              <w:top w:val="single" w:sz="4" w:space="0" w:color="auto"/>
            </w:tcBorders>
          </w:tcPr>
          <w:p w:rsidR="00BC3E68" w:rsidRPr="00483796" w:rsidRDefault="00BC3E68" w:rsidP="00BC3E68">
            <w:pPr>
              <w:pStyle w:val="TableParagraph"/>
              <w:kinsoku w:val="0"/>
              <w:overflowPunct w:val="0"/>
              <w:spacing w:before="45" w:line="259" w:lineRule="auto"/>
              <w:jc w:val="center"/>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საბაზისო</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2 </w:t>
            </w:r>
            <w:r w:rsidRPr="00483796">
              <w:rPr>
                <w:rFonts w:ascii="Sylfaen" w:hAnsi="Sylfaen" w:cs="Sylfaen"/>
                <w:b/>
                <w:bCs/>
                <w:sz w:val="20"/>
                <w:szCs w:val="20"/>
              </w:rPr>
              <w:t>წელი</w:t>
            </w:r>
          </w:p>
        </w:tc>
        <w:tc>
          <w:tcPr>
            <w:tcW w:w="1701" w:type="dxa"/>
            <w:tcBorders>
              <w:top w:val="single" w:sz="4" w:space="0" w:color="auto"/>
            </w:tcBorders>
          </w:tcPr>
          <w:p w:rsidR="00BC3E68" w:rsidRPr="00483796" w:rsidRDefault="00BC3E68" w:rsidP="00BC3E68">
            <w:pPr>
              <w:pStyle w:val="TableParagraph"/>
              <w:kinsoku w:val="0"/>
              <w:overflowPunct w:val="0"/>
              <w:spacing w:before="45" w:line="259" w:lineRule="auto"/>
              <w:ind w:left="22"/>
              <w:jc w:val="center"/>
              <w:rPr>
                <w:b/>
                <w:sz w:val="20"/>
                <w:szCs w:val="20"/>
              </w:rPr>
            </w:pPr>
            <w:r w:rsidRPr="00483796">
              <w:rPr>
                <w:rFonts w:ascii="Sylfaen" w:hAnsi="Sylfaen" w:cs="Sylfaen"/>
                <w:b/>
                <w:bCs/>
                <w:sz w:val="20"/>
                <w:szCs w:val="20"/>
              </w:rPr>
              <w:t>მიზნობრივი</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3 </w:t>
            </w:r>
            <w:r w:rsidRPr="00483796">
              <w:rPr>
                <w:rFonts w:ascii="Sylfaen" w:hAnsi="Sylfaen" w:cs="Sylfaen"/>
                <w:b/>
                <w:bCs/>
                <w:sz w:val="20"/>
                <w:szCs w:val="20"/>
              </w:rPr>
              <w:t>წელი</w:t>
            </w:r>
          </w:p>
        </w:tc>
        <w:tc>
          <w:tcPr>
            <w:tcW w:w="4394" w:type="dxa"/>
            <w:vMerge/>
            <w:tcBorders>
              <w:top w:val="single" w:sz="4" w:space="0" w:color="auto"/>
            </w:tcBorders>
          </w:tcPr>
          <w:p w:rsidR="00BC3E68" w:rsidRPr="00483796" w:rsidRDefault="00BC3E68" w:rsidP="00BC3E68">
            <w:pPr>
              <w:pStyle w:val="TableParagraph"/>
              <w:kinsoku w:val="0"/>
              <w:overflowPunct w:val="0"/>
              <w:spacing w:before="45" w:line="259" w:lineRule="auto"/>
              <w:ind w:left="479" w:right="405" w:hanging="72"/>
              <w:rPr>
                <w:b/>
                <w:sz w:val="20"/>
                <w:szCs w:val="20"/>
              </w:rPr>
            </w:pPr>
          </w:p>
        </w:tc>
      </w:tr>
      <w:tr w:rsidR="00BC3E68" w:rsidRPr="00483796" w:rsidTr="00BC3E68">
        <w:trPr>
          <w:trHeight w:hRule="exact" w:val="1064"/>
        </w:trPr>
        <w:tc>
          <w:tcPr>
            <w:tcW w:w="736" w:type="dxa"/>
          </w:tcPr>
          <w:p w:rsidR="00BC3E68" w:rsidRPr="00483796" w:rsidRDefault="00BC3E68" w:rsidP="00BC3E68">
            <w:pPr>
              <w:pStyle w:val="TableParagraph"/>
              <w:kinsoku w:val="0"/>
              <w:overflowPunct w:val="0"/>
              <w:spacing w:before="105"/>
              <w:ind w:left="4"/>
              <w:jc w:val="center"/>
              <w:rPr>
                <w:rFonts w:ascii="Sylfaen" w:hAnsi="Sylfaen" w:cs="Sylfaen"/>
                <w:b/>
                <w:sz w:val="20"/>
                <w:szCs w:val="20"/>
                <w:lang w:val="ka-GE"/>
              </w:rPr>
            </w:pPr>
            <w:r w:rsidRPr="00483796">
              <w:rPr>
                <w:rFonts w:ascii="Sylfaen" w:hAnsi="Sylfaen" w:cs="Sylfaen"/>
                <w:b/>
                <w:sz w:val="20"/>
                <w:szCs w:val="20"/>
                <w:lang w:val="ka-GE"/>
              </w:rPr>
              <w:t>1</w:t>
            </w:r>
          </w:p>
        </w:tc>
        <w:tc>
          <w:tcPr>
            <w:tcW w:w="5076" w:type="dxa"/>
          </w:tcPr>
          <w:p w:rsidR="00BC3E68" w:rsidRPr="00483796" w:rsidRDefault="00BC3E68" w:rsidP="00BC3E68">
            <w:pPr>
              <w:pStyle w:val="TableParagraph"/>
              <w:kinsoku w:val="0"/>
              <w:overflowPunct w:val="0"/>
              <w:spacing w:before="95"/>
              <w:ind w:left="20"/>
              <w:rPr>
                <w:b/>
                <w:sz w:val="20"/>
                <w:szCs w:val="20"/>
              </w:rPr>
            </w:pPr>
            <w:r w:rsidRPr="00483796">
              <w:rPr>
                <w:rFonts w:ascii="Sylfaen" w:eastAsia="Times New Roman" w:hAnsi="Sylfaen" w:cs="Calibri"/>
                <w:bCs/>
                <w:sz w:val="18"/>
                <w:szCs w:val="18"/>
              </w:rPr>
              <w:t>მესამე და მომდევნო ახალშობილზე ერთჯერადი მატერიალური დახმარებ</w:t>
            </w:r>
            <w:r w:rsidRPr="00483796">
              <w:rPr>
                <w:rFonts w:ascii="Sylfaen" w:eastAsia="Times New Roman" w:hAnsi="Sylfaen" w:cs="Calibri"/>
                <w:bCs/>
                <w:sz w:val="18"/>
                <w:szCs w:val="18"/>
                <w:lang w:val="ka-GE"/>
              </w:rPr>
              <w:t xml:space="preserve">ის </w:t>
            </w:r>
            <w:r w:rsidRPr="00483796">
              <w:rPr>
                <w:rFonts w:ascii="Sylfaen" w:eastAsia="Times New Roman" w:hAnsi="Sylfaen" w:cs="Calibri"/>
                <w:sz w:val="18"/>
                <w:szCs w:val="18"/>
              </w:rPr>
              <w:t>ქვეპროგრამის ბენეფიციართა რაოდენობა</w:t>
            </w:r>
          </w:p>
        </w:tc>
        <w:tc>
          <w:tcPr>
            <w:tcW w:w="1701" w:type="dxa"/>
          </w:tcPr>
          <w:p w:rsidR="00BC3E68" w:rsidRPr="00483796" w:rsidRDefault="00BC3E68" w:rsidP="00BC3E68">
            <w:pPr>
              <w:pStyle w:val="TableParagraph"/>
              <w:kinsoku w:val="0"/>
              <w:overflowPunct w:val="0"/>
              <w:spacing w:before="105"/>
              <w:ind w:left="2"/>
              <w:jc w:val="center"/>
              <w:rPr>
                <w:b/>
                <w:sz w:val="20"/>
                <w:szCs w:val="20"/>
                <w:lang w:val="ka-GE"/>
              </w:rPr>
            </w:pPr>
            <w:r w:rsidRPr="00483796">
              <w:rPr>
                <w:rFonts w:ascii="Sylfaen" w:hAnsi="Sylfaen" w:cs="Sylfaen"/>
                <w:b/>
                <w:sz w:val="20"/>
                <w:szCs w:val="20"/>
                <w:lang w:val="ka-GE"/>
              </w:rPr>
              <w:t>125</w:t>
            </w:r>
          </w:p>
        </w:tc>
        <w:tc>
          <w:tcPr>
            <w:tcW w:w="1701" w:type="dxa"/>
          </w:tcPr>
          <w:p w:rsidR="00BC3E68" w:rsidRPr="00483796" w:rsidRDefault="00BC3E68" w:rsidP="00BC3E68">
            <w:pPr>
              <w:pStyle w:val="TableParagraph"/>
              <w:kinsoku w:val="0"/>
              <w:overflowPunct w:val="0"/>
              <w:spacing w:before="105"/>
              <w:ind w:left="2"/>
              <w:jc w:val="center"/>
              <w:rPr>
                <w:b/>
                <w:sz w:val="20"/>
                <w:szCs w:val="20"/>
                <w:lang w:val="ka-GE"/>
              </w:rPr>
            </w:pPr>
            <w:r w:rsidRPr="00483796">
              <w:rPr>
                <w:rFonts w:ascii="Sylfaen" w:hAnsi="Sylfaen" w:cs="Sylfaen"/>
                <w:b/>
                <w:sz w:val="20"/>
                <w:szCs w:val="20"/>
                <w:lang w:val="ka-GE"/>
              </w:rPr>
              <w:t>81</w:t>
            </w:r>
          </w:p>
        </w:tc>
        <w:tc>
          <w:tcPr>
            <w:tcW w:w="4394" w:type="dxa"/>
          </w:tcPr>
          <w:p w:rsidR="00BC3E68" w:rsidRPr="00483796" w:rsidRDefault="00BC3E68" w:rsidP="00BC3E68">
            <w:pPr>
              <w:pStyle w:val="TableParagraph"/>
              <w:kinsoku w:val="0"/>
              <w:overflowPunct w:val="0"/>
              <w:spacing w:before="95"/>
              <w:ind w:left="20"/>
              <w:jc w:val="center"/>
              <w:rPr>
                <w:rFonts w:ascii="Sylfaen" w:hAnsi="Sylfaen" w:cs="Sylfaen"/>
                <w:b/>
                <w:sz w:val="20"/>
                <w:szCs w:val="20"/>
              </w:rPr>
            </w:pPr>
            <w:r w:rsidRPr="00483796">
              <w:rPr>
                <w:rFonts w:ascii="Sylfaen" w:hAnsi="Sylfaen" w:cs="Sylfaen"/>
                <w:b/>
                <w:sz w:val="20"/>
                <w:szCs w:val="20"/>
              </w:rPr>
              <w:t>8%-</w:t>
            </w:r>
            <w:r w:rsidRPr="00483796">
              <w:rPr>
                <w:rFonts w:ascii="Sylfaen" w:hAnsi="Sylfaen" w:cs="Sylfaen"/>
                <w:b/>
                <w:spacing w:val="-1"/>
                <w:sz w:val="20"/>
                <w:szCs w:val="20"/>
              </w:rPr>
              <w:t>ინფორმირებულობის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დაბალი</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დონე,</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მომართვიანობის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ცვლილება</w:t>
            </w:r>
          </w:p>
        </w:tc>
      </w:tr>
    </w:tbl>
    <w:p w:rsidR="00BC3E68" w:rsidRPr="00483796" w:rsidRDefault="00BC3E68" w:rsidP="00BC3E68">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426"/>
        <w:gridCol w:w="4536"/>
        <w:gridCol w:w="1527"/>
        <w:gridCol w:w="1166"/>
        <w:gridCol w:w="1533"/>
        <w:gridCol w:w="1527"/>
        <w:gridCol w:w="1527"/>
        <w:gridCol w:w="1006"/>
      </w:tblGrid>
      <w:tr w:rsidR="00BC3E68" w:rsidRPr="00483796" w:rsidTr="00BC3E68">
        <w:trPr>
          <w:trHeight w:hRule="exact" w:val="475"/>
        </w:trPr>
        <w:tc>
          <w:tcPr>
            <w:tcW w:w="426"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ind w:left="1"/>
              <w:jc w:val="center"/>
              <w:rPr>
                <w:b/>
                <w:sz w:val="20"/>
                <w:szCs w:val="20"/>
              </w:rPr>
            </w:pPr>
            <w:r w:rsidRPr="00483796">
              <w:rPr>
                <w:rFonts w:ascii="Sylfaen" w:hAnsi="Sylfaen" w:cs="Sylfaen"/>
                <w:b/>
                <w:bCs/>
                <w:sz w:val="20"/>
                <w:szCs w:val="20"/>
              </w:rPr>
              <w:t>№</w:t>
            </w:r>
          </w:p>
        </w:tc>
        <w:tc>
          <w:tcPr>
            <w:tcW w:w="4536"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ღონისძიების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დასახელება</w:t>
            </w:r>
          </w:p>
        </w:tc>
        <w:tc>
          <w:tcPr>
            <w:tcW w:w="4226" w:type="dxa"/>
            <w:gridSpan w:val="3"/>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jc w:val="center"/>
              <w:rPr>
                <w:b/>
                <w:sz w:val="20"/>
                <w:szCs w:val="20"/>
              </w:rPr>
            </w:pPr>
            <w:r w:rsidRPr="00483796">
              <w:rPr>
                <w:rFonts w:ascii="Sylfaen" w:hAnsi="Sylfaen" w:cs="Sylfaen"/>
                <w:b/>
                <w:bCs/>
                <w:sz w:val="20"/>
                <w:szCs w:val="20"/>
              </w:rPr>
              <w:t>პროდუქტები</w:t>
            </w:r>
          </w:p>
        </w:tc>
        <w:tc>
          <w:tcPr>
            <w:tcW w:w="1527"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ind w:left="409"/>
              <w:jc w:val="center"/>
              <w:rPr>
                <w:b/>
                <w:sz w:val="20"/>
                <w:szCs w:val="20"/>
              </w:rPr>
            </w:pPr>
            <w:r w:rsidRPr="00483796">
              <w:rPr>
                <w:rFonts w:ascii="Sylfaen" w:hAnsi="Sylfaen" w:cs="Sylfaen"/>
                <w:b/>
                <w:bCs/>
                <w:sz w:val="20"/>
                <w:szCs w:val="20"/>
              </w:rPr>
              <w:t>სულ</w:t>
            </w:r>
            <w:r w:rsidRPr="00483796">
              <w:rPr>
                <w:rFonts w:ascii="Sylfaen" w:hAnsi="Sylfaen" w:cs="Sylfaen"/>
                <w:b/>
                <w:bCs/>
                <w:sz w:val="20"/>
                <w:szCs w:val="20"/>
                <w:lang w:val="ka-GE"/>
              </w:rPr>
              <w:t xml:space="preserve"> </w:t>
            </w:r>
            <w:r w:rsidRPr="00483796">
              <w:rPr>
                <w:rFonts w:ascii="Sylfaen" w:hAnsi="Sylfaen" w:cs="Sylfaen"/>
                <w:b/>
                <w:bCs/>
                <w:sz w:val="20"/>
                <w:szCs w:val="20"/>
              </w:rPr>
              <w:t>(ლარი)</w:t>
            </w:r>
          </w:p>
        </w:tc>
        <w:tc>
          <w:tcPr>
            <w:tcW w:w="2533" w:type="dxa"/>
            <w:gridSpan w:val="2"/>
            <w:vMerge w:val="restart"/>
            <w:tcBorders>
              <w:top w:val="single" w:sz="4" w:space="0" w:color="auto"/>
              <w:left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r w:rsidRPr="00483796">
              <w:rPr>
                <w:rFonts w:ascii="Sylfaen" w:hAnsi="Sylfaen" w:cs="Sylfaen"/>
                <w:b/>
                <w:bCs/>
                <w:sz w:val="20"/>
                <w:szCs w:val="20"/>
              </w:rPr>
              <w:t>მათშორის:</w:t>
            </w:r>
          </w:p>
        </w:tc>
      </w:tr>
      <w:tr w:rsidR="00BC3E68" w:rsidRPr="00483796" w:rsidTr="00BC3E68">
        <w:trPr>
          <w:trHeight w:hRule="exact" w:val="15"/>
        </w:trPr>
        <w:tc>
          <w:tcPr>
            <w:tcW w:w="426"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4536"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4226" w:type="dxa"/>
            <w:gridSpan w:val="3"/>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spacing w:before="33"/>
              <w:jc w:val="center"/>
              <w:rPr>
                <w:rFonts w:ascii="Sylfaen" w:hAnsi="Sylfaen" w:cs="Sylfaen"/>
                <w:b/>
                <w:bCs/>
                <w:sz w:val="20"/>
                <w:szCs w:val="20"/>
              </w:rPr>
            </w:pPr>
          </w:p>
        </w:tc>
        <w:tc>
          <w:tcPr>
            <w:tcW w:w="1527"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2533" w:type="dxa"/>
            <w:gridSpan w:val="2"/>
            <w:vMerge/>
            <w:tcBorders>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rFonts w:ascii="Sylfaen" w:hAnsi="Sylfaen" w:cs="Sylfaen"/>
                <w:b/>
                <w:bCs/>
                <w:sz w:val="20"/>
                <w:szCs w:val="20"/>
              </w:rPr>
            </w:pPr>
          </w:p>
        </w:tc>
      </w:tr>
      <w:tr w:rsidR="00BC3E68" w:rsidRPr="00483796" w:rsidTr="00BC3E68">
        <w:trPr>
          <w:trHeight w:hRule="exact" w:val="880"/>
        </w:trPr>
        <w:tc>
          <w:tcPr>
            <w:tcW w:w="426"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p>
        </w:tc>
        <w:tc>
          <w:tcPr>
            <w:tcW w:w="4536"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0"/>
              <w:jc w:val="center"/>
              <w:rPr>
                <w:b/>
                <w:sz w:val="20"/>
                <w:szCs w:val="20"/>
              </w:rPr>
            </w:pPr>
            <w:r w:rsidRPr="00483796">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0"/>
              <w:jc w:val="center"/>
              <w:rPr>
                <w:b/>
                <w:sz w:val="20"/>
                <w:szCs w:val="20"/>
              </w:rPr>
            </w:pPr>
            <w:r w:rsidRPr="00483796">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left="130" w:right="126"/>
              <w:jc w:val="center"/>
              <w:rPr>
                <w:b/>
                <w:sz w:val="20"/>
                <w:szCs w:val="20"/>
              </w:rPr>
            </w:pPr>
            <w:r w:rsidRPr="00483796">
              <w:rPr>
                <w:rFonts w:ascii="Sylfaen" w:hAnsi="Sylfaen" w:cs="Sylfaen"/>
                <w:b/>
                <w:bCs/>
                <w:sz w:val="20"/>
                <w:szCs w:val="20"/>
              </w:rPr>
              <w:t>ერთეულისსაშუალოფასი</w:t>
            </w:r>
          </w:p>
        </w:tc>
        <w:tc>
          <w:tcPr>
            <w:tcW w:w="1527"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left="664" w:right="126" w:hanging="534"/>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jc w:val="center"/>
              <w:rPr>
                <w:b/>
                <w:sz w:val="20"/>
                <w:szCs w:val="20"/>
              </w:rPr>
            </w:pPr>
            <w:r w:rsidRPr="00483796">
              <w:rPr>
                <w:rFonts w:ascii="Sylfaen" w:hAnsi="Sylfaen" w:cs="Sylfaen"/>
                <w:b/>
                <w:bCs/>
                <w:sz w:val="20"/>
                <w:szCs w:val="20"/>
              </w:rPr>
              <w:t>საბიუჯეტო</w:t>
            </w:r>
            <w:r w:rsidRPr="00483796">
              <w:rPr>
                <w:rFonts w:ascii="Sylfaen" w:hAnsi="Sylfaen" w:cs="Sylfaen"/>
                <w:b/>
                <w:bCs/>
                <w:sz w:val="20"/>
                <w:szCs w:val="20"/>
                <w:lang w:val="ka-GE"/>
              </w:rPr>
              <w:t xml:space="preserve"> </w:t>
            </w:r>
            <w:r w:rsidRPr="00483796">
              <w:rPr>
                <w:rFonts w:ascii="Sylfaen" w:hAnsi="Sylfaen" w:cs="Sylfaen"/>
                <w:b/>
                <w:bCs/>
                <w:sz w:val="20"/>
                <w:szCs w:val="20"/>
              </w:rPr>
              <w:t>სახსრები</w:t>
            </w:r>
          </w:p>
        </w:tc>
        <w:tc>
          <w:tcPr>
            <w:tcW w:w="100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right="-5"/>
              <w:jc w:val="center"/>
              <w:rPr>
                <w:b/>
                <w:sz w:val="20"/>
                <w:szCs w:val="20"/>
              </w:rPr>
            </w:pPr>
            <w:r w:rsidRPr="00483796">
              <w:rPr>
                <w:rFonts w:ascii="Sylfaen" w:hAnsi="Sylfaen" w:cs="Sylfaen"/>
                <w:b/>
                <w:bCs/>
                <w:sz w:val="20"/>
                <w:szCs w:val="20"/>
                <w:lang w:val="ka-GE"/>
              </w:rPr>
              <w:t xml:space="preserve">სხვა            </w:t>
            </w:r>
            <w:r w:rsidRPr="00483796">
              <w:rPr>
                <w:rFonts w:ascii="Sylfaen" w:hAnsi="Sylfaen" w:cs="Sylfaen"/>
                <w:b/>
                <w:bCs/>
                <w:sz w:val="20"/>
                <w:szCs w:val="20"/>
              </w:rPr>
              <w:t>სახსრები</w:t>
            </w:r>
          </w:p>
        </w:tc>
      </w:tr>
      <w:tr w:rsidR="00BC3E68" w:rsidRPr="00483796" w:rsidTr="00BC3E68">
        <w:trPr>
          <w:trHeight w:hRule="exact" w:val="762"/>
        </w:trPr>
        <w:tc>
          <w:tcPr>
            <w:tcW w:w="42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1</w:t>
            </w:r>
          </w:p>
        </w:tc>
        <w:tc>
          <w:tcPr>
            <w:tcW w:w="453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imes New Roman" w:hAnsi="Sylfaen" w:cs="Calibri"/>
                <w:sz w:val="18"/>
                <w:szCs w:val="18"/>
                <w:lang w:val="ka-GE"/>
              </w:rPr>
              <w:t xml:space="preserve"> </w:t>
            </w:r>
            <w:r w:rsidRPr="00483796">
              <w:rPr>
                <w:rFonts w:ascii="Sylfaen" w:eastAsia="Times New Roman" w:hAnsi="Sylfaen" w:cs="Calibri"/>
                <w:sz w:val="18"/>
                <w:szCs w:val="18"/>
              </w:rPr>
              <w:t xml:space="preserve">0-დან 200 000 ქულის   </w:t>
            </w:r>
            <w:r w:rsidRPr="00483796">
              <w:rPr>
                <w:rFonts w:ascii="Sylfaen" w:eastAsia="Times New Roman" w:hAnsi="Sylfaen" w:cs="Calibri"/>
                <w:sz w:val="18"/>
                <w:szCs w:val="18"/>
                <w:lang w:val="ka-GE"/>
              </w:rPr>
              <w:t xml:space="preserve">მქონე </w:t>
            </w:r>
            <w:r w:rsidRPr="00483796">
              <w:rPr>
                <w:rFonts w:ascii="Sylfaen" w:eastAsia="Times New Roman" w:hAnsi="Sylfaen" w:cs="Calibri"/>
                <w:sz w:val="18"/>
                <w:szCs w:val="18"/>
              </w:rPr>
              <w:t xml:space="preserve"> ოჯახებზე მე-3 შვილის დაბადებისას მატერიალური დახმარების გაწევა</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widowControl w:val="0"/>
              <w:autoSpaceDE w:val="0"/>
              <w:autoSpaceDN w:val="0"/>
              <w:adjustRightInd w:val="0"/>
              <w:jc w:val="center"/>
              <w:rPr>
                <w:rFonts w:ascii="Sylfaen" w:hAnsi="Sylfaen"/>
                <w:sz w:val="18"/>
                <w:szCs w:val="18"/>
                <w:lang w:val="ka-GE"/>
              </w:rPr>
            </w:pPr>
            <w:r w:rsidRPr="00483796">
              <w:rPr>
                <w:rFonts w:ascii="Sylfaen" w:hAnsi="Sylfaen" w:cs="Sylfaen"/>
                <w:sz w:val="18"/>
                <w:szCs w:val="18"/>
              </w:rPr>
              <w:t>ბ</w:t>
            </w:r>
            <w:r w:rsidRPr="00483796">
              <w:rPr>
                <w:rFonts w:ascii="Sylfaen" w:hAnsi="Sylfaen" w:cs="Sylfaen"/>
                <w:spacing w:val="-1"/>
                <w:sz w:val="18"/>
                <w:szCs w:val="18"/>
              </w:rPr>
              <w:t>ე</w:t>
            </w:r>
            <w:r w:rsidRPr="00483796">
              <w:rPr>
                <w:rFonts w:ascii="Sylfaen" w:hAnsi="Sylfaen" w:cs="Sylfaen"/>
                <w:spacing w:val="1"/>
                <w:sz w:val="18"/>
                <w:szCs w:val="18"/>
              </w:rPr>
              <w:t>ნ</w:t>
            </w:r>
            <w:r w:rsidRPr="00483796">
              <w:rPr>
                <w:rFonts w:ascii="Sylfaen" w:hAnsi="Sylfaen" w:cs="Sylfaen"/>
                <w:spacing w:val="-1"/>
                <w:sz w:val="18"/>
                <w:szCs w:val="18"/>
              </w:rPr>
              <w:t>ეფი</w:t>
            </w:r>
            <w:r w:rsidRPr="00483796">
              <w:rPr>
                <w:rFonts w:ascii="Sylfaen" w:hAnsi="Sylfaen" w:cs="Sylfaen"/>
                <w:sz w:val="18"/>
                <w:szCs w:val="18"/>
              </w:rPr>
              <w:t>ც</w:t>
            </w:r>
            <w:r w:rsidRPr="00483796">
              <w:rPr>
                <w:rFonts w:ascii="Sylfaen" w:hAnsi="Sylfaen" w:cs="Sylfaen"/>
                <w:spacing w:val="-1"/>
                <w:sz w:val="18"/>
                <w:szCs w:val="18"/>
              </w:rPr>
              <w:t>ი</w:t>
            </w:r>
            <w:r w:rsidRPr="00483796">
              <w:rPr>
                <w:rFonts w:ascii="Sylfaen" w:hAnsi="Sylfaen" w:cs="Sylfaen"/>
                <w:spacing w:val="1"/>
                <w:sz w:val="18"/>
                <w:szCs w:val="18"/>
              </w:rPr>
              <w:t>ა</w:t>
            </w:r>
            <w:r w:rsidRPr="00483796">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spacing w:before="1"/>
              <w:jc w:val="center"/>
              <w:rPr>
                <w:b/>
                <w:sz w:val="20"/>
                <w:szCs w:val="20"/>
              </w:rPr>
            </w:pPr>
          </w:p>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75</w:t>
            </w:r>
          </w:p>
        </w:tc>
        <w:tc>
          <w:tcPr>
            <w:tcW w:w="1533"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spacing w:before="1"/>
              <w:jc w:val="center"/>
              <w:rPr>
                <w:b/>
                <w:sz w:val="20"/>
                <w:szCs w:val="20"/>
              </w:rPr>
            </w:pPr>
          </w:p>
          <w:p w:rsidR="00BC3E68" w:rsidRPr="00483796" w:rsidRDefault="00BC3E68" w:rsidP="00BC3E68">
            <w:pPr>
              <w:pStyle w:val="TableParagraph"/>
              <w:kinsoku w:val="0"/>
              <w:overflowPunct w:val="0"/>
              <w:ind w:left="5"/>
              <w:jc w:val="center"/>
              <w:rPr>
                <w:rFonts w:ascii="Sylfaen" w:hAnsi="Sylfaen"/>
                <w:b/>
                <w:sz w:val="20"/>
                <w:szCs w:val="20"/>
                <w:lang w:val="ka-GE"/>
              </w:rPr>
            </w:pPr>
            <w:r w:rsidRPr="00483796">
              <w:rPr>
                <w:rFonts w:ascii="Sylfaen" w:hAnsi="Sylfaen"/>
                <w:b/>
                <w:sz w:val="20"/>
                <w:szCs w:val="20"/>
                <w:lang w:val="ka-GE"/>
              </w:rPr>
              <w:t>0,6</w:t>
            </w:r>
          </w:p>
        </w:tc>
        <w:tc>
          <w:tcPr>
            <w:tcW w:w="1527"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spacing w:before="1"/>
              <w:jc w:val="center"/>
              <w:rPr>
                <w:b/>
                <w:sz w:val="20"/>
                <w:szCs w:val="20"/>
              </w:rPr>
            </w:pPr>
          </w:p>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45,0</w:t>
            </w:r>
          </w:p>
        </w:tc>
        <w:tc>
          <w:tcPr>
            <w:tcW w:w="1527"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spacing w:before="1"/>
              <w:jc w:val="center"/>
              <w:rPr>
                <w:b/>
                <w:sz w:val="20"/>
                <w:szCs w:val="20"/>
              </w:rPr>
            </w:pPr>
          </w:p>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45,0</w:t>
            </w:r>
          </w:p>
        </w:tc>
        <w:tc>
          <w:tcPr>
            <w:tcW w:w="1006"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ind w:left="2"/>
              <w:jc w:val="center"/>
              <w:rPr>
                <w:rFonts w:ascii="Sylfaen" w:hAnsi="Sylfaen"/>
                <w:b/>
                <w:sz w:val="20"/>
                <w:szCs w:val="20"/>
                <w:lang w:val="ka-GE"/>
              </w:rPr>
            </w:pPr>
          </w:p>
        </w:tc>
      </w:tr>
      <w:tr w:rsidR="00BC3E68" w:rsidRPr="00483796" w:rsidTr="00BC3E68">
        <w:trPr>
          <w:trHeight w:hRule="exact" w:val="696"/>
        </w:trPr>
        <w:tc>
          <w:tcPr>
            <w:tcW w:w="42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2</w:t>
            </w:r>
          </w:p>
        </w:tc>
        <w:tc>
          <w:tcPr>
            <w:tcW w:w="453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both"/>
              <w:rPr>
                <w:rFonts w:ascii="Sylfaen" w:eastAsiaTheme="minorHAnsi" w:hAnsi="Sylfaen" w:cs="Sylfaen"/>
                <w:sz w:val="18"/>
                <w:szCs w:val="18"/>
                <w:lang w:val="ka-GE"/>
              </w:rPr>
            </w:pPr>
            <w:r w:rsidRPr="00483796">
              <w:rPr>
                <w:rFonts w:ascii="Sylfaen" w:eastAsia="Times New Roman" w:hAnsi="Sylfaen" w:cs="Calibri"/>
                <w:sz w:val="18"/>
                <w:szCs w:val="18"/>
                <w:lang w:val="ka-GE"/>
              </w:rPr>
              <w:t xml:space="preserve"> </w:t>
            </w:r>
            <w:r w:rsidRPr="00483796">
              <w:rPr>
                <w:rFonts w:ascii="Sylfaen" w:eastAsia="Times New Roman" w:hAnsi="Sylfaen" w:cs="Calibri"/>
                <w:sz w:val="18"/>
                <w:szCs w:val="18"/>
              </w:rPr>
              <w:t xml:space="preserve">0-დან 200 000 ქულის   </w:t>
            </w:r>
            <w:r w:rsidRPr="00483796">
              <w:rPr>
                <w:rFonts w:ascii="Sylfaen" w:eastAsia="Times New Roman" w:hAnsi="Sylfaen" w:cs="Calibri"/>
                <w:sz w:val="18"/>
                <w:szCs w:val="18"/>
                <w:lang w:val="ka-GE"/>
              </w:rPr>
              <w:t xml:space="preserve">მქონე </w:t>
            </w:r>
            <w:r w:rsidRPr="00483796">
              <w:rPr>
                <w:rFonts w:ascii="Sylfaen" w:eastAsia="Times New Roman" w:hAnsi="Sylfaen" w:cs="Calibri"/>
                <w:sz w:val="18"/>
                <w:szCs w:val="18"/>
              </w:rPr>
              <w:t xml:space="preserve"> ოჯახებზე მე-4 შვილის დაბადებისას მატერიალური </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widowControl w:val="0"/>
              <w:tabs>
                <w:tab w:val="left" w:pos="1527"/>
              </w:tabs>
              <w:autoSpaceDE w:val="0"/>
              <w:autoSpaceDN w:val="0"/>
              <w:adjustRightInd w:val="0"/>
              <w:ind w:right="-33"/>
              <w:jc w:val="both"/>
              <w:rPr>
                <w:rFonts w:ascii="Sylfaen" w:hAnsi="Sylfaen"/>
                <w:sz w:val="18"/>
                <w:szCs w:val="18"/>
                <w:lang w:val="ka-GE"/>
              </w:rPr>
            </w:pPr>
            <w:r w:rsidRPr="00483796">
              <w:rPr>
                <w:rFonts w:ascii="Sylfaen" w:hAnsi="Sylfaen" w:cs="Sylfaen"/>
                <w:sz w:val="18"/>
                <w:szCs w:val="18"/>
                <w:lang w:val="ka-GE"/>
              </w:rPr>
              <w:t xml:space="preserve">  </w:t>
            </w:r>
            <w:r w:rsidRPr="00483796">
              <w:rPr>
                <w:rFonts w:ascii="Sylfaen" w:hAnsi="Sylfaen" w:cs="Sylfaen"/>
                <w:sz w:val="18"/>
                <w:szCs w:val="18"/>
              </w:rPr>
              <w:t>ბ</w:t>
            </w:r>
            <w:r w:rsidRPr="00483796">
              <w:rPr>
                <w:rFonts w:ascii="Sylfaen" w:hAnsi="Sylfaen" w:cs="Sylfaen"/>
                <w:spacing w:val="-1"/>
                <w:sz w:val="18"/>
                <w:szCs w:val="18"/>
              </w:rPr>
              <w:t>ე</w:t>
            </w:r>
            <w:r w:rsidRPr="00483796">
              <w:rPr>
                <w:rFonts w:ascii="Sylfaen" w:hAnsi="Sylfaen" w:cs="Sylfaen"/>
                <w:spacing w:val="1"/>
                <w:sz w:val="18"/>
                <w:szCs w:val="18"/>
              </w:rPr>
              <w:t>ნ</w:t>
            </w:r>
            <w:r w:rsidRPr="00483796">
              <w:rPr>
                <w:rFonts w:ascii="Sylfaen" w:hAnsi="Sylfaen" w:cs="Sylfaen"/>
                <w:spacing w:val="-1"/>
                <w:sz w:val="18"/>
                <w:szCs w:val="18"/>
              </w:rPr>
              <w:t>ეფი</w:t>
            </w:r>
            <w:r w:rsidRPr="00483796">
              <w:rPr>
                <w:rFonts w:ascii="Sylfaen" w:hAnsi="Sylfaen" w:cs="Sylfaen"/>
                <w:sz w:val="18"/>
                <w:szCs w:val="18"/>
              </w:rPr>
              <w:t>ც</w:t>
            </w:r>
            <w:r w:rsidRPr="00483796">
              <w:rPr>
                <w:rFonts w:ascii="Sylfaen" w:hAnsi="Sylfaen" w:cs="Sylfaen"/>
                <w:spacing w:val="-1"/>
                <w:sz w:val="18"/>
                <w:szCs w:val="18"/>
              </w:rPr>
              <w:t>ი</w:t>
            </w:r>
            <w:r w:rsidRPr="00483796">
              <w:rPr>
                <w:rFonts w:ascii="Sylfaen" w:hAnsi="Sylfaen" w:cs="Sylfaen"/>
                <w:spacing w:val="1"/>
                <w:sz w:val="18"/>
                <w:szCs w:val="18"/>
              </w:rPr>
              <w:t>ა</w:t>
            </w:r>
            <w:r w:rsidRPr="00483796">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spacing w:before="122"/>
              <w:ind w:left="4"/>
              <w:jc w:val="center"/>
              <w:rPr>
                <w:rFonts w:ascii="Sylfaen" w:hAnsi="Sylfaen"/>
                <w:b/>
                <w:sz w:val="20"/>
                <w:szCs w:val="20"/>
                <w:lang w:val="ka-GE"/>
              </w:rPr>
            </w:pPr>
            <w:r w:rsidRPr="00483796">
              <w:rPr>
                <w:rFonts w:ascii="Sylfaen" w:hAnsi="Sylfaen"/>
                <w:b/>
                <w:sz w:val="20"/>
                <w:szCs w:val="20"/>
                <w:lang w:val="ka-GE"/>
              </w:rPr>
              <w:t>5</w:t>
            </w:r>
          </w:p>
        </w:tc>
        <w:tc>
          <w:tcPr>
            <w:tcW w:w="1533"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spacing w:before="122"/>
              <w:ind w:left="5"/>
              <w:jc w:val="center"/>
              <w:rPr>
                <w:rFonts w:ascii="Sylfaen" w:hAnsi="Sylfaen"/>
                <w:b/>
                <w:sz w:val="20"/>
                <w:szCs w:val="20"/>
                <w:lang w:val="ka-GE"/>
              </w:rPr>
            </w:pPr>
            <w:r w:rsidRPr="00483796">
              <w:rPr>
                <w:rFonts w:ascii="Sylfaen" w:hAnsi="Sylfaen"/>
                <w:b/>
                <w:sz w:val="20"/>
                <w:szCs w:val="20"/>
                <w:lang w:val="ka-GE"/>
              </w:rPr>
              <w:t>0,8</w:t>
            </w:r>
          </w:p>
        </w:tc>
        <w:tc>
          <w:tcPr>
            <w:tcW w:w="1527"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spacing w:before="122"/>
              <w:ind w:left="2"/>
              <w:jc w:val="center"/>
              <w:rPr>
                <w:rFonts w:ascii="Sylfaen" w:hAnsi="Sylfaen"/>
                <w:b/>
                <w:sz w:val="20"/>
                <w:szCs w:val="20"/>
                <w:lang w:val="ka-GE"/>
              </w:rPr>
            </w:pPr>
            <w:r w:rsidRPr="00483796">
              <w:rPr>
                <w:rFonts w:ascii="Sylfaen" w:hAnsi="Sylfaen"/>
                <w:b/>
                <w:sz w:val="20"/>
                <w:szCs w:val="20"/>
                <w:lang w:val="ka-GE"/>
              </w:rPr>
              <w:t>4,0</w:t>
            </w:r>
          </w:p>
        </w:tc>
        <w:tc>
          <w:tcPr>
            <w:tcW w:w="1527"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spacing w:before="122"/>
              <w:ind w:left="2"/>
              <w:jc w:val="center"/>
              <w:rPr>
                <w:rFonts w:ascii="Sylfaen" w:hAnsi="Sylfaen"/>
                <w:b/>
                <w:sz w:val="20"/>
                <w:szCs w:val="20"/>
                <w:lang w:val="ka-GE"/>
              </w:rPr>
            </w:pPr>
            <w:r w:rsidRPr="00483796">
              <w:rPr>
                <w:rFonts w:ascii="Sylfaen" w:hAnsi="Sylfaen"/>
                <w:b/>
                <w:sz w:val="20"/>
                <w:szCs w:val="20"/>
                <w:lang w:val="ka-GE"/>
              </w:rPr>
              <w:t>4,0</w:t>
            </w:r>
          </w:p>
        </w:tc>
        <w:tc>
          <w:tcPr>
            <w:tcW w:w="1006"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ind w:left="2"/>
              <w:jc w:val="center"/>
              <w:rPr>
                <w:rFonts w:ascii="Sylfaen" w:hAnsi="Sylfaen"/>
                <w:b/>
                <w:sz w:val="20"/>
                <w:szCs w:val="20"/>
                <w:lang w:val="ka-GE"/>
              </w:rPr>
            </w:pPr>
          </w:p>
        </w:tc>
      </w:tr>
      <w:tr w:rsidR="00BC3E68" w:rsidRPr="00483796" w:rsidTr="00BC3E68">
        <w:trPr>
          <w:trHeight w:hRule="exact" w:val="1010"/>
        </w:trPr>
        <w:tc>
          <w:tcPr>
            <w:tcW w:w="42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3</w:t>
            </w:r>
          </w:p>
        </w:tc>
        <w:tc>
          <w:tcPr>
            <w:tcW w:w="453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imes New Roman" w:hAnsi="Sylfaen" w:cs="Calibri"/>
                <w:sz w:val="18"/>
                <w:szCs w:val="18"/>
                <w:lang w:val="ka-GE"/>
              </w:rPr>
              <w:t xml:space="preserve"> </w:t>
            </w:r>
            <w:r w:rsidRPr="00483796">
              <w:rPr>
                <w:rFonts w:ascii="Sylfaen" w:eastAsia="Times New Roman" w:hAnsi="Sylfaen" w:cs="Calibri"/>
                <w:sz w:val="18"/>
                <w:szCs w:val="18"/>
              </w:rPr>
              <w:t xml:space="preserve">0-დან 200 000 ქულის   </w:t>
            </w:r>
            <w:r w:rsidRPr="00483796">
              <w:rPr>
                <w:rFonts w:ascii="Sylfaen" w:eastAsia="Times New Roman" w:hAnsi="Sylfaen" w:cs="Calibri"/>
                <w:sz w:val="18"/>
                <w:szCs w:val="18"/>
                <w:lang w:val="ka-GE"/>
              </w:rPr>
              <w:t xml:space="preserve">მქონე </w:t>
            </w:r>
            <w:r w:rsidRPr="00483796">
              <w:rPr>
                <w:rFonts w:ascii="Sylfaen" w:eastAsia="Times New Roman" w:hAnsi="Sylfaen" w:cs="Calibri"/>
                <w:sz w:val="18"/>
                <w:szCs w:val="18"/>
              </w:rPr>
              <w:t xml:space="preserve"> ოჯახებზემე-5 და მომდევნო შვილის დაბადებისას მატერიალური დახმარების გაწევა</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widowControl w:val="0"/>
              <w:autoSpaceDE w:val="0"/>
              <w:autoSpaceDN w:val="0"/>
              <w:adjustRightInd w:val="0"/>
              <w:spacing w:before="7" w:line="160" w:lineRule="exact"/>
              <w:jc w:val="both"/>
              <w:rPr>
                <w:rFonts w:ascii="Sylfaen" w:hAnsi="Sylfaen"/>
                <w:sz w:val="18"/>
                <w:szCs w:val="18"/>
                <w:lang w:val="ka-GE"/>
              </w:rPr>
            </w:pPr>
          </w:p>
          <w:p w:rsidR="00BC3E68" w:rsidRPr="00483796" w:rsidRDefault="00BC3E68" w:rsidP="00BC3E68">
            <w:pPr>
              <w:widowControl w:val="0"/>
              <w:autoSpaceDE w:val="0"/>
              <w:autoSpaceDN w:val="0"/>
              <w:adjustRightInd w:val="0"/>
              <w:spacing w:before="7" w:line="160" w:lineRule="exact"/>
              <w:jc w:val="both"/>
              <w:rPr>
                <w:rFonts w:ascii="Sylfaen" w:hAnsi="Sylfaen"/>
                <w:sz w:val="18"/>
                <w:szCs w:val="18"/>
                <w:lang w:val="ka-GE"/>
              </w:rPr>
            </w:pPr>
            <w:r w:rsidRPr="00483796">
              <w:rPr>
                <w:rFonts w:ascii="Sylfaen" w:hAnsi="Sylfaen" w:cs="Sylfaen"/>
                <w:sz w:val="18"/>
                <w:szCs w:val="18"/>
                <w:lang w:val="ka-GE"/>
              </w:rPr>
              <w:t xml:space="preserve">     </w:t>
            </w:r>
            <w:r w:rsidRPr="00483796">
              <w:rPr>
                <w:rFonts w:ascii="Sylfaen" w:hAnsi="Sylfaen" w:cs="Sylfaen"/>
                <w:sz w:val="18"/>
                <w:szCs w:val="18"/>
              </w:rPr>
              <w:t>ბ</w:t>
            </w:r>
            <w:r w:rsidRPr="00483796">
              <w:rPr>
                <w:rFonts w:ascii="Sylfaen" w:hAnsi="Sylfaen" w:cs="Sylfaen"/>
                <w:spacing w:val="-1"/>
                <w:sz w:val="18"/>
                <w:szCs w:val="18"/>
              </w:rPr>
              <w:t>ე</w:t>
            </w:r>
            <w:r w:rsidRPr="00483796">
              <w:rPr>
                <w:rFonts w:ascii="Sylfaen" w:hAnsi="Sylfaen" w:cs="Sylfaen"/>
                <w:spacing w:val="1"/>
                <w:sz w:val="18"/>
                <w:szCs w:val="18"/>
              </w:rPr>
              <w:t>ნ</w:t>
            </w:r>
            <w:r w:rsidRPr="00483796">
              <w:rPr>
                <w:rFonts w:ascii="Sylfaen" w:hAnsi="Sylfaen" w:cs="Sylfaen"/>
                <w:spacing w:val="-1"/>
                <w:sz w:val="18"/>
                <w:szCs w:val="18"/>
              </w:rPr>
              <w:t>ეფი</w:t>
            </w:r>
            <w:r w:rsidRPr="00483796">
              <w:rPr>
                <w:rFonts w:ascii="Sylfaen" w:hAnsi="Sylfaen" w:cs="Sylfaen"/>
                <w:sz w:val="18"/>
                <w:szCs w:val="18"/>
              </w:rPr>
              <w:t>ც</w:t>
            </w:r>
            <w:r w:rsidRPr="00483796">
              <w:rPr>
                <w:rFonts w:ascii="Sylfaen" w:hAnsi="Sylfaen" w:cs="Sylfaen"/>
                <w:spacing w:val="-1"/>
                <w:sz w:val="18"/>
                <w:szCs w:val="18"/>
              </w:rPr>
              <w:t>ი</w:t>
            </w:r>
            <w:r w:rsidRPr="00483796">
              <w:rPr>
                <w:rFonts w:ascii="Sylfaen" w:hAnsi="Sylfaen" w:cs="Sylfaen"/>
                <w:spacing w:val="1"/>
                <w:sz w:val="18"/>
                <w:szCs w:val="18"/>
              </w:rPr>
              <w:t>ა</w:t>
            </w:r>
            <w:r w:rsidRPr="00483796">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spacing w:before="5"/>
              <w:jc w:val="center"/>
              <w:rPr>
                <w:b/>
                <w:sz w:val="20"/>
                <w:szCs w:val="20"/>
              </w:rPr>
            </w:pPr>
          </w:p>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1</w:t>
            </w:r>
          </w:p>
        </w:tc>
        <w:tc>
          <w:tcPr>
            <w:tcW w:w="1533"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spacing w:before="5"/>
              <w:jc w:val="center"/>
              <w:rPr>
                <w:b/>
                <w:sz w:val="20"/>
                <w:szCs w:val="20"/>
              </w:rPr>
            </w:pPr>
          </w:p>
          <w:p w:rsidR="00BC3E68" w:rsidRPr="00483796" w:rsidRDefault="00BC3E68" w:rsidP="00BC3E68">
            <w:pPr>
              <w:pStyle w:val="TableParagraph"/>
              <w:kinsoku w:val="0"/>
              <w:overflowPunct w:val="0"/>
              <w:ind w:left="5"/>
              <w:jc w:val="center"/>
              <w:rPr>
                <w:rFonts w:ascii="Sylfaen" w:hAnsi="Sylfaen"/>
                <w:b/>
                <w:sz w:val="20"/>
                <w:szCs w:val="20"/>
                <w:lang w:val="ka-GE"/>
              </w:rPr>
            </w:pPr>
            <w:r w:rsidRPr="00483796">
              <w:rPr>
                <w:rFonts w:ascii="Sylfaen" w:hAnsi="Sylfaen"/>
                <w:b/>
                <w:sz w:val="20"/>
                <w:szCs w:val="20"/>
                <w:lang w:val="ka-GE"/>
              </w:rPr>
              <w:t>1,0</w:t>
            </w:r>
          </w:p>
        </w:tc>
        <w:tc>
          <w:tcPr>
            <w:tcW w:w="1527"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spacing w:before="122"/>
              <w:ind w:left="2"/>
              <w:jc w:val="center"/>
              <w:rPr>
                <w:rFonts w:ascii="Sylfaen" w:hAnsi="Sylfaen" w:cs="Sylfaen"/>
                <w:b/>
                <w:sz w:val="20"/>
                <w:szCs w:val="20"/>
              </w:rPr>
            </w:pPr>
            <w:r w:rsidRPr="00483796">
              <w:rPr>
                <w:rFonts w:ascii="Sylfaen" w:hAnsi="Sylfaen"/>
                <w:b/>
                <w:sz w:val="20"/>
                <w:szCs w:val="20"/>
                <w:lang w:val="ka-GE"/>
              </w:rPr>
              <w:t>1,0</w:t>
            </w:r>
          </w:p>
        </w:tc>
        <w:tc>
          <w:tcPr>
            <w:tcW w:w="1527"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spacing w:before="122"/>
              <w:ind w:left="2"/>
              <w:jc w:val="center"/>
              <w:rPr>
                <w:rFonts w:ascii="Sylfaen" w:hAnsi="Sylfaen" w:cs="Sylfaen"/>
                <w:b/>
                <w:sz w:val="20"/>
                <w:szCs w:val="20"/>
              </w:rPr>
            </w:pPr>
            <w:r w:rsidRPr="00483796">
              <w:rPr>
                <w:rFonts w:ascii="Sylfaen" w:hAnsi="Sylfaen"/>
                <w:b/>
                <w:sz w:val="20"/>
                <w:szCs w:val="20"/>
                <w:lang w:val="ka-GE"/>
              </w:rPr>
              <w:t>1,0</w:t>
            </w:r>
          </w:p>
        </w:tc>
        <w:tc>
          <w:tcPr>
            <w:tcW w:w="1006"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ind w:left="2"/>
              <w:jc w:val="center"/>
              <w:rPr>
                <w:rFonts w:ascii="Sylfaen" w:hAnsi="Sylfaen"/>
                <w:b/>
                <w:sz w:val="20"/>
                <w:szCs w:val="20"/>
                <w:lang w:val="ka-GE"/>
              </w:rPr>
            </w:pPr>
          </w:p>
        </w:tc>
      </w:tr>
      <w:tr w:rsidR="00BC3E68" w:rsidRPr="00483796" w:rsidTr="00BC3E68">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სულ 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ind w:left="2"/>
              <w:jc w:val="center"/>
              <w:rPr>
                <w:rFonts w:ascii="Sylfaen" w:hAnsi="Sylfaen"/>
                <w:b/>
                <w:sz w:val="20"/>
                <w:szCs w:val="20"/>
                <w:lang w:val="ka-GE"/>
              </w:rPr>
            </w:pPr>
          </w:p>
        </w:tc>
        <w:tc>
          <w:tcPr>
            <w:tcW w:w="1527"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50, 0</w:t>
            </w:r>
          </w:p>
        </w:tc>
        <w:tc>
          <w:tcPr>
            <w:tcW w:w="1527"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50, 0</w:t>
            </w:r>
          </w:p>
        </w:tc>
        <w:tc>
          <w:tcPr>
            <w:tcW w:w="1006"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ind w:left="2"/>
              <w:jc w:val="center"/>
              <w:rPr>
                <w:rFonts w:ascii="Sylfaen" w:hAnsi="Sylfaen"/>
                <w:b/>
                <w:sz w:val="20"/>
                <w:szCs w:val="20"/>
                <w:lang w:val="ka-GE"/>
              </w:rPr>
            </w:pPr>
          </w:p>
        </w:tc>
      </w:tr>
    </w:tbl>
    <w:p w:rsidR="00BC3E68" w:rsidRPr="00483796" w:rsidRDefault="00BC3E68" w:rsidP="00BC3E68">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671"/>
        <w:gridCol w:w="5381"/>
        <w:gridCol w:w="2218"/>
        <w:gridCol w:w="939"/>
      </w:tblGrid>
      <w:tr w:rsidR="00BC3E68" w:rsidRPr="00483796" w:rsidTr="00BC3E68">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BC3E68" w:rsidRPr="00483796" w:rsidRDefault="00BC3E68" w:rsidP="00BC3E68">
            <w:pPr>
              <w:spacing w:after="0" w:line="240" w:lineRule="auto"/>
              <w:jc w:val="both"/>
              <w:rPr>
                <w:rFonts w:eastAsia="Times New Roman"/>
                <w:b/>
                <w:bCs/>
                <w:sz w:val="18"/>
                <w:szCs w:val="18"/>
              </w:rPr>
            </w:pPr>
            <w:r w:rsidRPr="00483796">
              <w:rPr>
                <w:rFonts w:ascii="Sylfaen" w:eastAsia="Times New Roman" w:hAnsi="Sylfaen" w:cs="Sylfaen"/>
                <w:b/>
                <w:bCs/>
                <w:sz w:val="18"/>
                <w:szCs w:val="18"/>
              </w:rPr>
              <w:t>მოსალოდნელი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შუალედური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შედეგი</w:t>
            </w:r>
          </w:p>
        </w:tc>
      </w:tr>
      <w:tr w:rsidR="00BC3E68" w:rsidRPr="00483796" w:rsidTr="00BC3E68">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both"/>
              <w:rPr>
                <w:rFonts w:eastAsia="Times New Roman"/>
                <w:sz w:val="18"/>
                <w:szCs w:val="18"/>
              </w:rPr>
            </w:pPr>
            <w:r w:rsidRPr="00483796">
              <w:rPr>
                <w:rFonts w:ascii="Sylfaen" w:eastAsia="Times New Roman" w:hAnsi="Sylfaen" w:cs="Sylfaen"/>
              </w:rPr>
              <w:t>მუნიციპალიტეტში</w:t>
            </w:r>
            <w:r w:rsidRPr="00483796">
              <w:rPr>
                <w:rFonts w:ascii="Sylfaen" w:eastAsia="Times New Roman" w:hAnsi="Sylfaen" w:cs="Sylfaen"/>
                <w:lang w:val="ka-GE"/>
              </w:rPr>
              <w:t xml:space="preserve"> </w:t>
            </w:r>
            <w:r w:rsidRPr="00483796">
              <w:rPr>
                <w:rFonts w:ascii="Sylfaen" w:eastAsia="Times New Roman" w:hAnsi="Sylfaen" w:cs="Sylfaen"/>
              </w:rPr>
              <w:t>მცხოვრები</w:t>
            </w:r>
            <w:r w:rsidRPr="00483796">
              <w:rPr>
                <w:rFonts w:ascii="Sylfaen" w:eastAsia="Times New Roman" w:hAnsi="Sylfaen" w:cs="Sylfaen"/>
                <w:lang w:val="ka-GE"/>
              </w:rPr>
              <w:t xml:space="preserve"> </w:t>
            </w:r>
            <w:r w:rsidRPr="00483796">
              <w:rPr>
                <w:rFonts w:ascii="Sylfaen" w:eastAsia="Times New Roman" w:hAnsi="Sylfaen" w:cs="Sylfaen"/>
              </w:rPr>
              <w:t>სხვადასხვა</w:t>
            </w:r>
            <w:r w:rsidRPr="00483796">
              <w:rPr>
                <w:rFonts w:ascii="Sylfaen" w:eastAsia="Times New Roman" w:hAnsi="Sylfaen" w:cs="Sylfaen"/>
                <w:lang w:val="ka-GE"/>
              </w:rPr>
              <w:t xml:space="preserve"> </w:t>
            </w:r>
            <w:r w:rsidRPr="00483796">
              <w:rPr>
                <w:rFonts w:ascii="Sylfaen" w:eastAsia="Times New Roman" w:hAnsi="Sylfaen" w:cs="Sylfaen"/>
              </w:rPr>
              <w:t>სოციალური</w:t>
            </w:r>
            <w:r w:rsidRPr="00483796">
              <w:rPr>
                <w:rFonts w:ascii="Sylfaen" w:eastAsia="Times New Roman" w:hAnsi="Sylfaen" w:cs="Sylfaen"/>
                <w:lang w:val="ka-GE"/>
              </w:rPr>
              <w:t xml:space="preserve"> </w:t>
            </w:r>
            <w:r w:rsidRPr="00483796">
              <w:rPr>
                <w:rFonts w:ascii="Sylfaen" w:eastAsia="Times New Roman" w:hAnsi="Sylfaen" w:cs="Sylfaen"/>
              </w:rPr>
              <w:t>კატეგორიის</w:t>
            </w:r>
            <w:r w:rsidRPr="00483796">
              <w:rPr>
                <w:rFonts w:ascii="Sylfaen" w:eastAsia="Times New Roman" w:hAnsi="Sylfaen" w:cs="Sylfaen"/>
                <w:lang w:val="ka-GE"/>
              </w:rPr>
              <w:t xml:space="preserve"> </w:t>
            </w:r>
            <w:r w:rsidRPr="00483796">
              <w:rPr>
                <w:rFonts w:ascii="Sylfaen" w:eastAsia="Times New Roman" w:hAnsi="Sylfaen" w:cs="Sylfaen"/>
              </w:rPr>
              <w:t>მოსახლეობა</w:t>
            </w:r>
            <w:r w:rsidRPr="00483796">
              <w:rPr>
                <w:rFonts w:ascii="Sylfaen" w:eastAsia="Times New Roman" w:hAnsi="Sylfaen" w:cs="Sylfaen"/>
                <w:lang w:val="ka-GE"/>
              </w:rPr>
              <w:t xml:space="preserve"> </w:t>
            </w:r>
            <w:r w:rsidRPr="00483796">
              <w:rPr>
                <w:rFonts w:ascii="Sylfaen" w:eastAsia="Times New Roman" w:hAnsi="Sylfaen" w:cs="Sylfaen"/>
              </w:rPr>
              <w:t>უზრუნველყოფილია</w:t>
            </w:r>
            <w:r w:rsidRPr="00483796">
              <w:rPr>
                <w:rFonts w:ascii="Sylfaen" w:eastAsia="Times New Roman" w:hAnsi="Sylfaen" w:cs="Sylfaen"/>
                <w:lang w:val="ka-GE"/>
              </w:rPr>
              <w:t xml:space="preserve"> </w:t>
            </w:r>
            <w:r w:rsidRPr="00483796">
              <w:rPr>
                <w:rFonts w:ascii="Sylfaen" w:eastAsia="Times New Roman" w:hAnsi="Sylfaen" w:cs="Sylfaen"/>
              </w:rPr>
              <w:t>ფინანსური</w:t>
            </w:r>
            <w:r w:rsidRPr="00483796">
              <w:rPr>
                <w:rFonts w:ascii="Sylfaen" w:eastAsia="Times New Roman" w:hAnsi="Sylfaen" w:cs="Sylfaen"/>
                <w:lang w:val="ka-GE"/>
              </w:rPr>
              <w:t xml:space="preserve"> </w:t>
            </w:r>
            <w:r w:rsidRPr="00483796">
              <w:rPr>
                <w:rFonts w:ascii="Sylfaen" w:eastAsia="Times New Roman" w:hAnsi="Sylfaen" w:cs="Sylfaen"/>
              </w:rPr>
              <w:t>დახმარებითა</w:t>
            </w:r>
            <w:r w:rsidRPr="00483796">
              <w:rPr>
                <w:rFonts w:ascii="Sylfaen" w:eastAsia="Times New Roman" w:hAnsi="Sylfaen" w:cs="Sylfaen"/>
                <w:lang w:val="ka-GE"/>
              </w:rPr>
              <w:t xml:space="preserve"> </w:t>
            </w:r>
            <w:r w:rsidRPr="00483796">
              <w:rPr>
                <w:rFonts w:ascii="Sylfaen" w:eastAsia="Times New Roman" w:hAnsi="Sylfaen" w:cs="Sylfaen"/>
              </w:rPr>
              <w:t>და</w:t>
            </w:r>
            <w:r w:rsidRPr="00483796">
              <w:rPr>
                <w:rFonts w:ascii="Sylfaen" w:eastAsia="Times New Roman" w:hAnsi="Sylfaen" w:cs="Sylfaen"/>
                <w:lang w:val="ka-GE"/>
              </w:rPr>
              <w:t xml:space="preserve"> </w:t>
            </w:r>
            <w:r w:rsidRPr="00483796">
              <w:rPr>
                <w:rFonts w:ascii="Sylfaen" w:eastAsia="Times New Roman" w:hAnsi="Sylfaen" w:cs="Sylfaen"/>
              </w:rPr>
              <w:t>სოციალური</w:t>
            </w:r>
            <w:r w:rsidRPr="00483796">
              <w:rPr>
                <w:rFonts w:ascii="Sylfaen" w:eastAsia="Times New Roman" w:hAnsi="Sylfaen" w:cs="Sylfaen"/>
                <w:lang w:val="ka-GE"/>
              </w:rPr>
              <w:t xml:space="preserve"> </w:t>
            </w:r>
            <w:r w:rsidRPr="00483796">
              <w:rPr>
                <w:rFonts w:ascii="Sylfaen" w:eastAsia="Times New Roman" w:hAnsi="Sylfaen" w:cs="Sylfaen"/>
              </w:rPr>
              <w:t>სერვისებით</w:t>
            </w:r>
          </w:p>
        </w:tc>
      </w:tr>
      <w:tr w:rsidR="00BC3E68" w:rsidRPr="00483796" w:rsidTr="00BC3E68">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both"/>
              <w:rPr>
                <w:rFonts w:eastAsia="Times New Roman"/>
                <w:b/>
                <w:bCs/>
                <w:sz w:val="18"/>
                <w:szCs w:val="18"/>
              </w:rPr>
            </w:pPr>
            <w:r w:rsidRPr="00483796">
              <w:rPr>
                <w:rFonts w:ascii="Sylfaen" w:eastAsia="Times New Roman" w:hAnsi="Sylfaen" w:cs="Sylfaen"/>
                <w:b/>
                <w:bCs/>
                <w:sz w:val="18"/>
                <w:szCs w:val="18"/>
              </w:rPr>
              <w:t>გაეროს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მდგრადი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განვითარების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მიზანი</w:t>
            </w:r>
            <w:r w:rsidRPr="00483796">
              <w:rPr>
                <w:rFonts w:eastAsia="Times New Roman"/>
                <w:b/>
                <w:bCs/>
                <w:sz w:val="18"/>
                <w:szCs w:val="18"/>
              </w:rPr>
              <w:t xml:space="preserve"> (SDG), </w:t>
            </w:r>
            <w:r w:rsidRPr="00483796">
              <w:rPr>
                <w:rFonts w:ascii="Sylfaen" w:eastAsia="Times New Roman" w:hAnsi="Sylfaen" w:cs="Sylfaen"/>
                <w:b/>
                <w:bCs/>
                <w:sz w:val="18"/>
                <w:szCs w:val="18"/>
              </w:rPr>
              <w:t>რომლის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მიღწევასაც</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ემსახურება</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center"/>
              <w:rPr>
                <w:rFonts w:eastAsia="Times New Roman"/>
                <w:sz w:val="18"/>
                <w:szCs w:val="18"/>
              </w:rPr>
            </w:pPr>
            <w:r w:rsidRPr="00483796">
              <w:rPr>
                <w:rFonts w:ascii="Sylfaen" w:eastAsia="Times New Roman" w:hAnsi="Sylfaen" w:cs="Sylfaen"/>
              </w:rPr>
              <w:t>მიზანი</w:t>
            </w:r>
            <w:r w:rsidRPr="00483796">
              <w:rPr>
                <w:rFonts w:eastAsia="Times New Roman" w:cs="Calibri"/>
              </w:rPr>
              <w:t xml:space="preserve"> 1 - </w:t>
            </w:r>
            <w:r w:rsidRPr="00483796">
              <w:rPr>
                <w:rFonts w:ascii="Sylfaen" w:eastAsia="Times New Roman" w:hAnsi="Sylfaen" w:cs="Sylfaen"/>
              </w:rPr>
              <w:t>სიღარიბის</w:t>
            </w:r>
            <w:r w:rsidRPr="00483796">
              <w:rPr>
                <w:rFonts w:ascii="Sylfaen" w:eastAsia="Times New Roman" w:hAnsi="Sylfaen" w:cs="Sylfaen"/>
                <w:lang w:val="ka-GE"/>
              </w:rPr>
              <w:t xml:space="preserve"> </w:t>
            </w:r>
            <w:r w:rsidRPr="00483796">
              <w:rPr>
                <w:rFonts w:ascii="Sylfaen" w:eastAsia="Times New Roman" w:hAnsi="Sylfaen" w:cs="Sylfaen"/>
              </w:rPr>
              <w:t>ყველა</w:t>
            </w:r>
            <w:r w:rsidRPr="00483796">
              <w:rPr>
                <w:rFonts w:ascii="Sylfaen" w:eastAsia="Times New Roman" w:hAnsi="Sylfaen" w:cs="Sylfaen"/>
                <w:lang w:val="ka-GE"/>
              </w:rPr>
              <w:t xml:space="preserve"> </w:t>
            </w:r>
            <w:r w:rsidRPr="00483796">
              <w:rPr>
                <w:rFonts w:ascii="Sylfaen" w:eastAsia="Times New Roman" w:hAnsi="Sylfaen" w:cs="Sylfaen"/>
              </w:rPr>
              <w:t>ფორმის</w:t>
            </w:r>
            <w:r w:rsidRPr="00483796">
              <w:rPr>
                <w:rFonts w:ascii="Sylfaen" w:eastAsia="Times New Roman" w:hAnsi="Sylfaen" w:cs="Sylfaen"/>
                <w:lang w:val="ka-GE"/>
              </w:rPr>
              <w:t xml:space="preserve"> </w:t>
            </w:r>
            <w:r w:rsidRPr="00483796">
              <w:rPr>
                <w:rFonts w:ascii="Sylfaen" w:eastAsia="Times New Roman" w:hAnsi="Sylfaen" w:cs="Sylfaen"/>
              </w:rPr>
              <w:t>აღმოფხვრა</w:t>
            </w:r>
            <w:r w:rsidRPr="00483796">
              <w:rPr>
                <w:rFonts w:eastAsia="Times New Roman" w:cs="Calibri"/>
              </w:rPr>
              <w:t>;</w:t>
            </w:r>
            <w:r w:rsidRPr="00483796">
              <w:rPr>
                <w:rFonts w:eastAsia="Times New Roman" w:cs="Calibri"/>
                <w:lang w:val="ka-GE"/>
              </w:rPr>
              <w:t xml:space="preserve"> </w:t>
            </w:r>
            <w:r w:rsidRPr="00483796">
              <w:rPr>
                <w:rFonts w:ascii="Sylfaen" w:eastAsia="Times New Roman" w:hAnsi="Sylfaen" w:cs="Sylfaen"/>
              </w:rPr>
              <w:t>მიზანი</w:t>
            </w:r>
            <w:r w:rsidRPr="00483796">
              <w:rPr>
                <w:rFonts w:eastAsia="Times New Roman" w:cs="Calibri"/>
              </w:rPr>
              <w:t xml:space="preserve"> 2 - </w:t>
            </w:r>
            <w:r w:rsidRPr="00483796">
              <w:rPr>
                <w:rFonts w:ascii="Sylfaen" w:eastAsia="Times New Roman" w:hAnsi="Sylfaen" w:cs="Sylfaen"/>
              </w:rPr>
              <w:t>შიმშილის</w:t>
            </w:r>
            <w:r w:rsidRPr="00483796">
              <w:rPr>
                <w:rFonts w:ascii="Sylfaen" w:eastAsia="Times New Roman" w:hAnsi="Sylfaen" w:cs="Sylfaen"/>
                <w:lang w:val="ka-GE"/>
              </w:rPr>
              <w:t xml:space="preserve"> </w:t>
            </w:r>
            <w:r w:rsidRPr="00483796">
              <w:rPr>
                <w:rFonts w:ascii="Sylfaen" w:eastAsia="Times New Roman" w:hAnsi="Sylfaen" w:cs="Sylfaen"/>
              </w:rPr>
              <w:t>აღმოფხვრა</w:t>
            </w:r>
            <w:r w:rsidRPr="00483796">
              <w:rPr>
                <w:rFonts w:eastAsia="Times New Roman" w:cs="Calibri"/>
              </w:rPr>
              <w:t>;</w:t>
            </w:r>
            <w:r w:rsidRPr="00483796">
              <w:rPr>
                <w:rFonts w:eastAsia="Times New Roman" w:cs="Calibri"/>
              </w:rPr>
              <w:br/>
            </w:r>
            <w:r w:rsidRPr="00483796">
              <w:rPr>
                <w:rFonts w:ascii="Sylfaen" w:eastAsia="Times New Roman" w:hAnsi="Sylfaen" w:cs="Sylfaen"/>
              </w:rPr>
              <w:t>მიზანი</w:t>
            </w:r>
            <w:r w:rsidRPr="00483796">
              <w:rPr>
                <w:rFonts w:eastAsia="Times New Roman" w:cs="Calibri"/>
              </w:rPr>
              <w:t xml:space="preserve"> 5 - </w:t>
            </w:r>
            <w:r w:rsidRPr="00483796">
              <w:rPr>
                <w:rFonts w:ascii="Sylfaen" w:eastAsia="Times New Roman" w:hAnsi="Sylfaen" w:cs="Sylfaen"/>
              </w:rPr>
              <w:t>გენდერული</w:t>
            </w:r>
            <w:r w:rsidRPr="00483796">
              <w:rPr>
                <w:rFonts w:ascii="Sylfaen" w:eastAsia="Times New Roman" w:hAnsi="Sylfaen" w:cs="Sylfaen"/>
                <w:lang w:val="ka-GE"/>
              </w:rPr>
              <w:t xml:space="preserve"> </w:t>
            </w:r>
            <w:r w:rsidRPr="00483796">
              <w:rPr>
                <w:rFonts w:ascii="Sylfaen" w:eastAsia="Times New Roman" w:hAnsi="Sylfaen" w:cs="Sylfaen"/>
              </w:rPr>
              <w:t>თანასწორობა</w:t>
            </w:r>
            <w:r w:rsidRPr="00483796">
              <w:rPr>
                <w:rFonts w:eastAsia="Times New Roman" w:cs="Calibri"/>
              </w:rPr>
              <w:t>;</w:t>
            </w:r>
            <w:r w:rsidRPr="00483796">
              <w:rPr>
                <w:rFonts w:eastAsia="Times New Roman" w:cs="Calibri"/>
              </w:rPr>
              <w:br/>
            </w:r>
            <w:r w:rsidRPr="00483796">
              <w:rPr>
                <w:rFonts w:ascii="Sylfaen" w:eastAsia="Times New Roman" w:hAnsi="Sylfaen" w:cs="Sylfaen"/>
              </w:rPr>
              <w:t>მიზანი</w:t>
            </w:r>
            <w:r w:rsidRPr="00483796">
              <w:rPr>
                <w:rFonts w:eastAsia="Times New Roman" w:cs="Calibri"/>
              </w:rPr>
              <w:t xml:space="preserve"> 10 - </w:t>
            </w:r>
            <w:r w:rsidRPr="00483796">
              <w:rPr>
                <w:rFonts w:ascii="Sylfaen" w:eastAsia="Times New Roman" w:hAnsi="Sylfaen" w:cs="Sylfaen"/>
              </w:rPr>
              <w:t>შემცირებული</w:t>
            </w:r>
            <w:r w:rsidRPr="00483796">
              <w:rPr>
                <w:rFonts w:ascii="Sylfaen" w:eastAsia="Times New Roman" w:hAnsi="Sylfaen" w:cs="Sylfaen"/>
                <w:lang w:val="ka-GE"/>
              </w:rPr>
              <w:t xml:space="preserve"> </w:t>
            </w:r>
            <w:r w:rsidRPr="00483796">
              <w:rPr>
                <w:rFonts w:ascii="Sylfaen" w:eastAsia="Times New Roman" w:hAnsi="Sylfaen" w:cs="Sylfaen"/>
              </w:rPr>
              <w:t>უთანასწორობა</w:t>
            </w:r>
          </w:p>
        </w:tc>
        <w:tc>
          <w:tcPr>
            <w:tcW w:w="2218"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rPr>
                <w:rFonts w:eastAsia="Times New Roman" w:cs="Calibri"/>
                <w:b/>
                <w:bCs/>
              </w:rPr>
            </w:pPr>
            <w:r w:rsidRPr="00483796">
              <w:rPr>
                <w:rFonts w:ascii="Sylfaen" w:eastAsia="Times New Roman" w:hAnsi="Sylfaen" w:cs="Sylfaen"/>
                <w:b/>
                <w:bCs/>
                <w:lang w:val="ka-GE"/>
              </w:rPr>
              <w:t xml:space="preserve">     </w:t>
            </w:r>
            <w:r w:rsidRPr="00483796">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eastAsia="Times New Roman" w:cs="Calibri"/>
              </w:rPr>
            </w:pPr>
            <w:r w:rsidRPr="00483796">
              <w:rPr>
                <w:rFonts w:ascii="Sylfaen" w:eastAsia="Times New Roman" w:hAnsi="Sylfaen" w:cs="Sylfaen"/>
              </w:rPr>
              <w:t>დიახ</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1883"/>
        <w:gridCol w:w="2600"/>
        <w:gridCol w:w="2022"/>
        <w:gridCol w:w="1871"/>
        <w:gridCol w:w="1877"/>
        <w:gridCol w:w="1878"/>
        <w:gridCol w:w="1336"/>
      </w:tblGrid>
      <w:tr w:rsidR="00BC3E68" w:rsidRPr="00483796" w:rsidTr="00BC3E68">
        <w:trPr>
          <w:trHeight w:val="468"/>
        </w:trPr>
        <w:tc>
          <w:tcPr>
            <w:tcW w:w="1883" w:type="dxa"/>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lang w:val="ka-GE"/>
              </w:rPr>
              <w:lastRenderedPageBreak/>
              <w:t xml:space="preserve">ქვეპროგრამის </w:t>
            </w:r>
            <w:r w:rsidRPr="00483796">
              <w:rPr>
                <w:rFonts w:ascii="Sylfaen" w:hAnsi="Sylfaen" w:cs="Calibri"/>
                <w:b/>
                <w:bCs/>
                <w:sz w:val="16"/>
                <w:szCs w:val="16"/>
              </w:rPr>
              <w:t>კოდი</w:t>
            </w:r>
          </w:p>
        </w:tc>
        <w:tc>
          <w:tcPr>
            <w:tcW w:w="26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hAnsi="Sylfaen" w:cs="Calibri"/>
                <w:b/>
                <w:bCs/>
                <w:sz w:val="16"/>
                <w:szCs w:val="16"/>
                <w:lang w:val="ka-GE"/>
              </w:rPr>
              <w:t>ქვეპროგრამის დასახელება</w:t>
            </w:r>
          </w:p>
        </w:tc>
        <w:tc>
          <w:tcPr>
            <w:tcW w:w="8984" w:type="dxa"/>
            <w:gridSpan w:val="5"/>
            <w:tcBorders>
              <w:top w:val="single" w:sz="4" w:space="0" w:color="auto"/>
              <w:left w:val="nil"/>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BC3E68" w:rsidRPr="00483796" w:rsidTr="00BC3E68">
        <w:trPr>
          <w:trHeight w:val="721"/>
        </w:trPr>
        <w:tc>
          <w:tcPr>
            <w:tcW w:w="1883" w:type="dxa"/>
            <w:tcBorders>
              <w:top w:val="nil"/>
              <w:left w:val="single" w:sz="4" w:space="0" w:color="auto"/>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rPr>
              <w:t xml:space="preserve">06 02 </w:t>
            </w:r>
            <w:r w:rsidRPr="00483796">
              <w:rPr>
                <w:rFonts w:ascii="Sylfaen" w:hAnsi="Sylfaen" w:cs="Calibri"/>
                <w:b/>
                <w:sz w:val="18"/>
                <w:szCs w:val="18"/>
                <w:lang w:val="ka-GE"/>
              </w:rPr>
              <w:t>12</w:t>
            </w:r>
          </w:p>
        </w:tc>
        <w:tc>
          <w:tcPr>
            <w:tcW w:w="2600" w:type="dxa"/>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jc w:val="center"/>
              <w:rPr>
                <w:rFonts w:ascii="Sylfaen" w:hAnsi="Sylfaen" w:cs="Calibri"/>
                <w:b/>
                <w:bCs/>
                <w:sz w:val="16"/>
                <w:szCs w:val="16"/>
              </w:rPr>
            </w:pPr>
            <w:r w:rsidRPr="00483796">
              <w:rPr>
                <w:rFonts w:ascii="Sylfaen" w:eastAsia="Times New Roman" w:hAnsi="Sylfaen" w:cs="Calibri"/>
                <w:b/>
                <w:sz w:val="18"/>
                <w:szCs w:val="18"/>
                <w:lang w:val="en-GB"/>
              </w:rPr>
              <w:t>მარტოხელა მშობლების ყოველთვიური მატერიალური დახმარება</w:t>
            </w:r>
          </w:p>
        </w:tc>
        <w:tc>
          <w:tcPr>
            <w:tcW w:w="8984" w:type="dxa"/>
            <w:gridSpan w:val="5"/>
            <w:tcBorders>
              <w:top w:val="nil"/>
              <w:left w:val="nil"/>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სოციალური დაცვის ღონისძიებები</w:t>
            </w:r>
          </w:p>
        </w:tc>
      </w:tr>
      <w:tr w:rsidR="00BC3E68" w:rsidRPr="00483796" w:rsidTr="00BC3E68">
        <w:trPr>
          <w:trHeight w:val="496"/>
        </w:trPr>
        <w:tc>
          <w:tcPr>
            <w:tcW w:w="1883" w:type="dxa"/>
            <w:vMerge w:val="restart"/>
            <w:tcBorders>
              <w:top w:val="nil"/>
              <w:left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ქვეპროგრამის განმახორციელებელი სამსახური</w:t>
            </w:r>
          </w:p>
        </w:tc>
        <w:tc>
          <w:tcPr>
            <w:tcW w:w="2600" w:type="dxa"/>
            <w:vMerge w:val="restart"/>
            <w:tcBorders>
              <w:top w:val="single" w:sz="4" w:space="0" w:color="auto"/>
              <w:left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eastAsia="Times New Roman" w:hAnsi="Sylfaen" w:cs="Calibri"/>
                <w:b/>
                <w:sz w:val="20"/>
                <w:szCs w:val="20"/>
              </w:rPr>
              <w:t>ჯამრთელობისა და სოციალური დაცვის სამსახური</w:t>
            </w:r>
          </w:p>
        </w:tc>
        <w:tc>
          <w:tcPr>
            <w:tcW w:w="2022" w:type="dxa"/>
            <w:vMerge w:val="restart"/>
            <w:tcBorders>
              <w:top w:val="single" w:sz="4" w:space="0" w:color="auto"/>
              <w:left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lang w:val="ka-GE"/>
              </w:rPr>
            </w:pPr>
          </w:p>
          <w:p w:rsidR="00BC3E68" w:rsidRPr="00483796" w:rsidRDefault="00BC3E68" w:rsidP="00BC3E68">
            <w:pPr>
              <w:jc w:val="center"/>
              <w:rPr>
                <w:rFonts w:ascii="Sylfaen" w:hAnsi="Sylfaen" w:cs="Calibri"/>
                <w:b/>
                <w:bCs/>
                <w:sz w:val="16"/>
                <w:szCs w:val="16"/>
                <w:lang w:val="ka-GE"/>
              </w:rPr>
            </w:pPr>
            <w:r w:rsidRPr="00483796">
              <w:rPr>
                <w:rFonts w:ascii="Sylfaen" w:hAnsi="Sylfaen" w:cs="Calibri"/>
                <w:b/>
                <w:bCs/>
                <w:sz w:val="16"/>
                <w:szCs w:val="16"/>
                <w:lang w:val="ka-GE"/>
              </w:rPr>
              <w:t>ქვეპროგრამის ბიუჯეტი</w:t>
            </w:r>
          </w:p>
        </w:tc>
        <w:tc>
          <w:tcPr>
            <w:tcW w:w="1871"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ka-GE"/>
              </w:rPr>
              <w:t>3</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877"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ka-GE"/>
              </w:rPr>
              <w:t>4</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878"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ka-GE"/>
              </w:rPr>
              <w:t>5</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336"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ka-GE"/>
              </w:rPr>
              <w:t>6</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r>
      <w:tr w:rsidR="00BC3E68" w:rsidRPr="00483796" w:rsidTr="00BC3E68">
        <w:trPr>
          <w:trHeight w:val="419"/>
        </w:trPr>
        <w:tc>
          <w:tcPr>
            <w:tcW w:w="1883" w:type="dxa"/>
            <w:vMerge/>
            <w:tcBorders>
              <w:left w:val="single" w:sz="4" w:space="0" w:color="auto"/>
              <w:bottom w:val="single" w:sz="4" w:space="0" w:color="auto"/>
              <w:right w:val="nil"/>
            </w:tcBorders>
            <w:shd w:val="clear" w:color="000000" w:fill="FFFFFF"/>
          </w:tcPr>
          <w:p w:rsidR="00BC3E68" w:rsidRPr="00483796" w:rsidRDefault="00BC3E68" w:rsidP="00BC3E68">
            <w:pPr>
              <w:jc w:val="center"/>
              <w:rPr>
                <w:rFonts w:ascii="Sylfaen" w:hAnsi="Sylfaen" w:cs="Calibri"/>
                <w:b/>
                <w:bCs/>
                <w:sz w:val="16"/>
                <w:szCs w:val="16"/>
              </w:rPr>
            </w:pPr>
          </w:p>
        </w:tc>
        <w:tc>
          <w:tcPr>
            <w:tcW w:w="2600" w:type="dxa"/>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eastAsia="Times New Roman" w:hAnsi="Sylfaen" w:cs="Calibri"/>
                <w:b/>
                <w:sz w:val="20"/>
                <w:szCs w:val="20"/>
              </w:rPr>
            </w:pPr>
          </w:p>
        </w:tc>
        <w:tc>
          <w:tcPr>
            <w:tcW w:w="2022" w:type="dxa"/>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p>
        </w:tc>
        <w:tc>
          <w:tcPr>
            <w:tcW w:w="1871"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55,5</w:t>
            </w:r>
          </w:p>
        </w:tc>
        <w:tc>
          <w:tcPr>
            <w:tcW w:w="1877"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55,5</w:t>
            </w:r>
          </w:p>
        </w:tc>
        <w:tc>
          <w:tcPr>
            <w:tcW w:w="1878"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rPr>
            </w:pPr>
            <w:r w:rsidRPr="00483796">
              <w:rPr>
                <w:rFonts w:ascii="Sylfaen" w:hAnsi="Sylfaen" w:cs="Calibri"/>
                <w:b/>
                <w:sz w:val="18"/>
                <w:szCs w:val="18"/>
                <w:lang w:val="ka-GE"/>
              </w:rPr>
              <w:t>55,5</w:t>
            </w:r>
          </w:p>
        </w:tc>
        <w:tc>
          <w:tcPr>
            <w:tcW w:w="1336"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rPr>
            </w:pPr>
            <w:r w:rsidRPr="00483796">
              <w:rPr>
                <w:rFonts w:ascii="Sylfaen" w:hAnsi="Sylfaen" w:cs="Calibri"/>
                <w:b/>
                <w:sz w:val="18"/>
                <w:szCs w:val="18"/>
                <w:lang w:val="ka-GE"/>
              </w:rPr>
              <w:t>55,5</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3716"/>
        <w:gridCol w:w="9751"/>
      </w:tblGrid>
      <w:tr w:rsidR="00BC3E68" w:rsidRPr="00483796" w:rsidTr="00BC3E68">
        <w:trPr>
          <w:trHeight w:val="669"/>
        </w:trPr>
        <w:tc>
          <w:tcPr>
            <w:tcW w:w="3716" w:type="dxa"/>
            <w:tcBorders>
              <w:top w:val="single" w:sz="4" w:space="0" w:color="auto"/>
              <w:left w:val="single" w:sz="4" w:space="0" w:color="auto"/>
              <w:bottom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ქვეპროგრამის აღწერა</w:t>
            </w:r>
          </w:p>
        </w:tc>
        <w:tc>
          <w:tcPr>
            <w:tcW w:w="9751" w:type="dxa"/>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rPr>
                <w:rFonts w:ascii="Sylfaen" w:hAnsi="Sylfaen" w:cs="Calibri"/>
                <w:sz w:val="16"/>
                <w:szCs w:val="16"/>
              </w:rPr>
            </w:pPr>
            <w:r w:rsidRPr="00483796">
              <w:rPr>
                <w:rFonts w:ascii="Sylfaen" w:eastAsia="Times New Roman" w:hAnsi="Sylfaen" w:cs="Calibri"/>
                <w:sz w:val="18"/>
                <w:szCs w:val="18"/>
                <w:lang w:val="en-GB"/>
              </w:rPr>
              <w:t xml:space="preserve">ქვეპროგრამა ითვალისწინებს </w:t>
            </w:r>
            <w:r w:rsidRPr="00483796">
              <w:rPr>
                <w:rFonts w:ascii="Sylfaen" w:hAnsi="Sylfaen" w:cs="Calibri"/>
                <w:sz w:val="18"/>
                <w:szCs w:val="18"/>
              </w:rPr>
              <w:t>ქობულეთის მუნიციპალიტეტში რეგისტრირებული</w:t>
            </w:r>
            <w:r w:rsidRPr="00483796">
              <w:rPr>
                <w:rFonts w:ascii="Sylfaen" w:eastAsia="Times New Roman" w:hAnsi="Sylfaen" w:cs="Calibri"/>
                <w:sz w:val="18"/>
                <w:szCs w:val="18"/>
                <w:lang w:val="en-GB"/>
              </w:rPr>
              <w:t xml:space="preserve"> სოციალურად დაუცველი ოჯახების ერთიან ბაზაში რეგისტრირებული 0-დან 200 001-მდე ქულის მქონე  მარტოხელა მშობლების მატერიალურ დახმამარებას თითოეულ ბავშვზე (სავარაუდოდ </w:t>
            </w:r>
            <w:r w:rsidRPr="00483796">
              <w:rPr>
                <w:rFonts w:ascii="Sylfaen" w:eastAsia="Times New Roman" w:hAnsi="Sylfaen" w:cs="Calibri"/>
                <w:sz w:val="18"/>
                <w:szCs w:val="18"/>
                <w:lang w:val="ka-GE"/>
              </w:rPr>
              <w:t>50</w:t>
            </w:r>
            <w:r w:rsidRPr="00483796">
              <w:rPr>
                <w:rFonts w:ascii="Sylfaen" w:eastAsia="Times New Roman" w:hAnsi="Sylfaen" w:cs="Calibri"/>
                <w:sz w:val="18"/>
                <w:szCs w:val="18"/>
                <w:lang w:val="en-GB"/>
              </w:rPr>
              <w:t xml:space="preserve"> ბენეფიციარი) თვეში 100 ლარის ოდენობით, მათთვის მატერიალური და მორალური მხარდაჭერისათვის, ვინაიდან ხშირ შემთხვევაში აღნიშნული კატეგორიის ბენეფიციარებს  არ აქვს ელემენტარული სახსრები რაც ესაჭიროებათ ბავშვების ზრდისა და განვითარებისთვის.</w:t>
            </w:r>
          </w:p>
        </w:tc>
      </w:tr>
      <w:tr w:rsidR="00BC3E68" w:rsidRPr="00483796" w:rsidTr="00BC3E68">
        <w:trPr>
          <w:trHeight w:val="7924"/>
        </w:trPr>
        <w:tc>
          <w:tcPr>
            <w:tcW w:w="3716" w:type="dxa"/>
            <w:tcBorders>
              <w:top w:val="single" w:sz="4" w:space="0" w:color="auto"/>
              <w:left w:val="single" w:sz="4" w:space="0" w:color="auto"/>
              <w:bottom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lang w:val="ka-GE"/>
              </w:rPr>
            </w:pPr>
            <w:r w:rsidRPr="00483796">
              <w:rPr>
                <w:rFonts w:ascii="Sylfaen" w:hAnsi="Sylfaen" w:cs="Calibri"/>
                <w:b/>
                <w:bCs/>
                <w:sz w:val="16"/>
                <w:szCs w:val="16"/>
                <w:lang w:val="ka-GE"/>
              </w:rPr>
              <w:lastRenderedPageBreak/>
              <w:t>დამატებითი ინფორმაცია</w:t>
            </w:r>
          </w:p>
        </w:tc>
        <w:tc>
          <w:tcPr>
            <w:tcW w:w="9751" w:type="dxa"/>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spacing w:line="360" w:lineRule="auto"/>
              <w:jc w:val="both"/>
              <w:rPr>
                <w:rFonts w:ascii="Sylfaen" w:hAnsi="Sylfaen" w:cs="Sylfaen"/>
                <w:sz w:val="18"/>
                <w:szCs w:val="18"/>
                <w:lang w:val="ka-GE"/>
              </w:rPr>
            </w:pPr>
            <w:r w:rsidRPr="00483796">
              <w:rPr>
                <w:rFonts w:ascii="Sylfaen" w:hAnsi="Sylfaen" w:cs="Sylfaen"/>
                <w:sz w:val="18"/>
                <w:szCs w:val="18"/>
                <w:lang w:val="ka-GE"/>
              </w:rPr>
              <w:t>ა) დახმარების გაცემა მოხდეს 2023 წლის იანვრის თვიდან 2023 წლის დეკემბრის თვის ჩათვლით.</w:t>
            </w:r>
          </w:p>
          <w:p w:rsidR="00BC3E68" w:rsidRPr="00483796" w:rsidRDefault="00BC3E68" w:rsidP="00BC3E68">
            <w:pPr>
              <w:spacing w:line="360" w:lineRule="auto"/>
              <w:jc w:val="both"/>
              <w:rPr>
                <w:rFonts w:ascii="Sylfaen" w:hAnsi="Sylfaen" w:cs="Sylfaen"/>
                <w:sz w:val="18"/>
                <w:szCs w:val="18"/>
                <w:lang w:val="ka-GE"/>
              </w:rPr>
            </w:pPr>
            <w:r w:rsidRPr="00483796">
              <w:rPr>
                <w:rFonts w:ascii="Sylfaen" w:hAnsi="Sylfaen" w:cs="Sylfaen"/>
                <w:sz w:val="18"/>
                <w:szCs w:val="18"/>
                <w:lang w:val="ka-GE"/>
              </w:rPr>
              <w:t>ბ) მატერიალური რესურსის გაცემის სქემა:</w:t>
            </w:r>
          </w:p>
          <w:p w:rsidR="00BC3E68" w:rsidRPr="00483796" w:rsidRDefault="00BC3E68" w:rsidP="00BC3E68">
            <w:pPr>
              <w:spacing w:line="360" w:lineRule="auto"/>
              <w:jc w:val="both"/>
              <w:rPr>
                <w:rFonts w:ascii="Sylfaen" w:hAnsi="Sylfaen" w:cs="Sylfaen"/>
                <w:sz w:val="18"/>
                <w:szCs w:val="18"/>
                <w:lang w:val="ka-GE"/>
              </w:rPr>
            </w:pPr>
            <w:r w:rsidRPr="00483796">
              <w:rPr>
                <w:rFonts w:ascii="Sylfaen" w:hAnsi="Sylfaen" w:cs="Sylfaen"/>
                <w:sz w:val="18"/>
                <w:szCs w:val="18"/>
                <w:lang w:val="ka-GE"/>
              </w:rPr>
              <w:t>მარტოხელა მშობელი/უფლებამოსილი პირი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დახმარების დანიშვნის თაობაზე, საკითხის დადებითად გადაწყვეტის შემთხვევაში მერიის საფინანსო სამსახური მერის ბრძანების საფუძველზე გადაურიცხავს ყოველთვიურად ბენეფიციარს შესაბამის ანგარიშზე დახმარებას.</w:t>
            </w:r>
          </w:p>
          <w:p w:rsidR="00BC3E68" w:rsidRPr="00483796" w:rsidRDefault="00BC3E68" w:rsidP="00BC3E68">
            <w:pPr>
              <w:spacing w:line="360" w:lineRule="auto"/>
              <w:jc w:val="both"/>
              <w:rPr>
                <w:rFonts w:ascii="Sylfaen" w:hAnsi="Sylfaen" w:cs="Sylfaen"/>
                <w:sz w:val="18"/>
                <w:szCs w:val="18"/>
                <w:lang w:val="ka-GE"/>
              </w:rPr>
            </w:pPr>
            <w:r w:rsidRPr="00483796">
              <w:rPr>
                <w:rFonts w:ascii="Sylfaen" w:hAnsi="Sylfaen" w:cs="Sylfaen"/>
                <w:sz w:val="18"/>
                <w:szCs w:val="18"/>
                <w:lang w:val="ka-GE"/>
              </w:rPr>
              <w:t>გ) მოსარგებლეთა შერჩევის წესი:</w:t>
            </w:r>
          </w:p>
          <w:p w:rsidR="00BC3E68" w:rsidRPr="00483796" w:rsidRDefault="00BC3E68" w:rsidP="00BC3E68">
            <w:pPr>
              <w:spacing w:line="360" w:lineRule="auto"/>
              <w:jc w:val="both"/>
              <w:rPr>
                <w:rFonts w:ascii="Sylfaen" w:hAnsi="Sylfaen" w:cs="Sylfaen"/>
                <w:sz w:val="18"/>
                <w:szCs w:val="18"/>
                <w:lang w:val="ka-GE"/>
              </w:rPr>
            </w:pPr>
            <w:r w:rsidRPr="00483796">
              <w:rPr>
                <w:rFonts w:ascii="Sylfaen" w:eastAsia="Times New Roman" w:hAnsi="Sylfaen" w:cs="Calibri"/>
                <w:sz w:val="18"/>
                <w:szCs w:val="18"/>
                <w:lang w:val="ka-GE"/>
              </w:rPr>
              <w:t xml:space="preserve">ქობულეთის მუნიციპალიტეტში 2023 წლის 1 იანვრის მდგომარეობით   რეგისტრირებული   </w:t>
            </w:r>
            <w:r w:rsidRPr="00483796">
              <w:rPr>
                <w:rFonts w:ascii="Sylfaen" w:hAnsi="Sylfaen" w:cs="Sylfaen"/>
                <w:sz w:val="18"/>
                <w:szCs w:val="18"/>
                <w:lang w:val="ka-GE"/>
              </w:rPr>
              <w:t>სოციალურად დაუცველი ოჯახების ერთიან ბაზაში  0-დან 200 001-მდე სარეიტინგო ქულის მქონე  მარტოხელა მშობლებისათვის, რომლებსაც ჰყავთ 18 წლამდე ასაკის ბავშვ(ებ)ი და წარმოადგენს შემდეგ დოკუმენტს:</w:t>
            </w:r>
          </w:p>
          <w:p w:rsidR="00BC3E68" w:rsidRPr="00483796" w:rsidRDefault="00BC3E68" w:rsidP="00BC3E68">
            <w:pPr>
              <w:pStyle w:val="a3"/>
              <w:numPr>
                <w:ilvl w:val="0"/>
                <w:numId w:val="53"/>
              </w:numPr>
              <w:spacing w:line="360" w:lineRule="auto"/>
              <w:jc w:val="both"/>
              <w:rPr>
                <w:rFonts w:ascii="Sylfaen" w:hAnsi="Sylfaen" w:cs="Sylfaen"/>
                <w:sz w:val="18"/>
                <w:szCs w:val="18"/>
                <w:lang w:val="ka-GE"/>
              </w:rPr>
            </w:pPr>
            <w:r w:rsidRPr="00483796">
              <w:rPr>
                <w:rFonts w:ascii="Sylfaen" w:hAnsi="Sylfaen" w:cs="Sylfaen"/>
                <w:sz w:val="18"/>
                <w:szCs w:val="18"/>
                <w:lang w:val="ka-GE"/>
              </w:rPr>
              <w:t>განცხადება მუნიციპალიტეტის მერის სახელზე;</w:t>
            </w:r>
          </w:p>
          <w:p w:rsidR="00BC3E68" w:rsidRPr="00483796" w:rsidRDefault="00BC3E68" w:rsidP="00BC3E68">
            <w:pPr>
              <w:pStyle w:val="a3"/>
              <w:numPr>
                <w:ilvl w:val="0"/>
                <w:numId w:val="53"/>
              </w:numPr>
              <w:spacing w:line="360" w:lineRule="auto"/>
              <w:jc w:val="both"/>
              <w:rPr>
                <w:rFonts w:ascii="Sylfaen" w:hAnsi="Sylfaen" w:cs="Sylfaen"/>
                <w:sz w:val="18"/>
                <w:szCs w:val="18"/>
                <w:lang w:val="ka-GE"/>
              </w:rPr>
            </w:pPr>
            <w:r w:rsidRPr="00483796">
              <w:rPr>
                <w:rFonts w:ascii="Sylfaen" w:hAnsi="Sylfaen" w:cs="Sylfaen"/>
                <w:sz w:val="18"/>
                <w:szCs w:val="18"/>
                <w:lang w:val="ka-GE"/>
              </w:rPr>
              <w:t>მარტოხელა მშობლის/უფლებამოსილი პირის  პირადობის მოწმობის ასლი</w:t>
            </w:r>
          </w:p>
          <w:p w:rsidR="00BC3E68" w:rsidRPr="00483796" w:rsidRDefault="00BC3E68" w:rsidP="00BC3E68">
            <w:pPr>
              <w:pStyle w:val="a3"/>
              <w:numPr>
                <w:ilvl w:val="0"/>
                <w:numId w:val="53"/>
              </w:numPr>
              <w:spacing w:line="360" w:lineRule="auto"/>
              <w:jc w:val="both"/>
              <w:rPr>
                <w:rFonts w:ascii="Sylfaen" w:hAnsi="Sylfaen" w:cs="Sylfaen"/>
                <w:sz w:val="18"/>
                <w:szCs w:val="18"/>
                <w:lang w:val="ka-GE"/>
              </w:rPr>
            </w:pPr>
            <w:r w:rsidRPr="00483796">
              <w:rPr>
                <w:rFonts w:ascii="Sylfaen" w:hAnsi="Sylfaen" w:cs="Sylfaen"/>
                <w:sz w:val="18"/>
                <w:szCs w:val="18"/>
                <w:lang w:val="ka-GE"/>
              </w:rPr>
              <w:t>დაბადების მოწმობის ასლი</w:t>
            </w:r>
          </w:p>
          <w:p w:rsidR="00BC3E68" w:rsidRPr="00483796" w:rsidRDefault="00BC3E68" w:rsidP="00BC3E68">
            <w:pPr>
              <w:pStyle w:val="a3"/>
              <w:numPr>
                <w:ilvl w:val="0"/>
                <w:numId w:val="53"/>
              </w:numPr>
              <w:spacing w:line="360" w:lineRule="auto"/>
              <w:jc w:val="both"/>
              <w:rPr>
                <w:rFonts w:ascii="Sylfaen" w:hAnsi="Sylfaen" w:cs="Sylfaen"/>
                <w:sz w:val="18"/>
                <w:szCs w:val="18"/>
                <w:lang w:val="ka-GE"/>
              </w:rPr>
            </w:pPr>
            <w:r w:rsidRPr="00483796">
              <w:rPr>
                <w:rFonts w:ascii="Sylfaen" w:hAnsi="Sylfaen" w:cs="Sylfaen"/>
                <w:sz w:val="18"/>
                <w:szCs w:val="18"/>
                <w:lang w:val="ka-GE"/>
              </w:rPr>
              <w:t>ცნობა მარტოხელა მშობლის სტატუსის დადგენის შესახებ</w:t>
            </w:r>
          </w:p>
          <w:p w:rsidR="00BC3E68" w:rsidRPr="00483796" w:rsidRDefault="00BC3E68" w:rsidP="00BC3E68">
            <w:pPr>
              <w:jc w:val="both"/>
              <w:rPr>
                <w:rFonts w:ascii="Sylfaen" w:hAnsi="Sylfaen" w:cs="Sylfaen"/>
                <w:sz w:val="18"/>
                <w:szCs w:val="18"/>
                <w:lang w:val="ka-GE"/>
              </w:rPr>
            </w:pPr>
            <w:r w:rsidRPr="00483796">
              <w:rPr>
                <w:rFonts w:ascii="Sylfaen" w:hAnsi="Sylfaen" w:cs="Sylfaen"/>
                <w:sz w:val="18"/>
                <w:szCs w:val="18"/>
                <w:lang w:val="ka-GE"/>
              </w:rPr>
              <w:t>სარეიტინგო ქულა სოციალურად დაუცველი ოჯახების ერთიან ბაზაში 0-დან 200 001-მდე)</w:t>
            </w:r>
          </w:p>
          <w:p w:rsidR="00BC3E68" w:rsidRPr="00483796" w:rsidRDefault="00BC3E68" w:rsidP="00BC3E68">
            <w:pPr>
              <w:autoSpaceDE w:val="0"/>
              <w:autoSpaceDN w:val="0"/>
              <w:adjustRightInd w:val="0"/>
              <w:spacing w:line="360" w:lineRule="auto"/>
              <w:jc w:val="both"/>
              <w:rPr>
                <w:rFonts w:ascii="Sylfaen" w:eastAsiaTheme="minorHAnsi" w:hAnsi="Sylfaen" w:cs="Sylfaen"/>
                <w:sz w:val="18"/>
                <w:szCs w:val="18"/>
                <w:lang w:val="ka-GE"/>
              </w:rPr>
            </w:pPr>
            <w:r w:rsidRPr="00483796">
              <w:rPr>
                <w:rFonts w:ascii="Sylfaen" w:hAnsi="Sylfaen" w:cs="Sylfaen"/>
                <w:sz w:val="18"/>
                <w:szCs w:val="18"/>
                <w:lang w:val="ka-GE"/>
              </w:rPr>
              <w:t xml:space="preserve">შენიშვნა : </w:t>
            </w:r>
            <w:r w:rsidRPr="00483796">
              <w:rPr>
                <w:rFonts w:ascii="Sylfaen" w:eastAsiaTheme="minorHAnsi" w:hAnsi="Sylfaen" w:cs="Sylfaen"/>
                <w:sz w:val="18"/>
                <w:szCs w:val="18"/>
                <w:lang w:val="ka-GE"/>
              </w:rPr>
              <w:t>დახმარების გაწევა განხორციელდება მხოლოდ იმ ბავშვების რაოდენობის მიხედვით, რამდენ ბავშვზეც აქვს მინიჭებული აღნიშნული სტატუსი მშობელს, უფლებამოსილი ორგანოსგან.</w:t>
            </w:r>
          </w:p>
          <w:p w:rsidR="00BC3E68" w:rsidRPr="00483796" w:rsidRDefault="00BC3E68" w:rsidP="00BC3E68">
            <w:pPr>
              <w:jc w:val="both"/>
              <w:rPr>
                <w:rFonts w:ascii="Sylfaen" w:hAnsi="Sylfaen" w:cs="Calibri"/>
                <w:sz w:val="18"/>
                <w:szCs w:val="18"/>
              </w:rPr>
            </w:pPr>
            <w:r w:rsidRPr="00483796">
              <w:rPr>
                <w:rFonts w:ascii="Sylfaen" w:eastAsiaTheme="minorHAnsi" w:hAnsi="Sylfaen" w:cs="Sylfaen"/>
                <w:sz w:val="18"/>
                <w:szCs w:val="18"/>
                <w:lang w:val="ka-GE"/>
              </w:rPr>
              <w:t>დახმარების დანიშვნა  მოხდება განცხადების შემოტანის თვიდან, იმ შემთხვევაში თუ ბენეფიციარს უსრულდება 18 წელი დახმარება უწყდება ასაკის  შესრულების მომდევნო თვიდან.</w:t>
            </w:r>
          </w:p>
        </w:tc>
      </w:tr>
      <w:tr w:rsidR="00BC3E68" w:rsidRPr="00483796" w:rsidTr="00BC3E68">
        <w:trPr>
          <w:trHeight w:val="671"/>
        </w:trPr>
        <w:tc>
          <w:tcPr>
            <w:tcW w:w="3716" w:type="dxa"/>
            <w:tcBorders>
              <w:top w:val="nil"/>
              <w:left w:val="single" w:sz="4" w:space="0" w:color="auto"/>
              <w:bottom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ქვეპროგრამის მიზანი და მოსალოდნელი შედეგი</w:t>
            </w:r>
          </w:p>
        </w:tc>
        <w:tc>
          <w:tcPr>
            <w:tcW w:w="9751" w:type="dxa"/>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jc w:val="both"/>
              <w:rPr>
                <w:rFonts w:ascii="Sylfaen" w:hAnsi="Sylfaen" w:cs="Calibri"/>
                <w:sz w:val="18"/>
                <w:szCs w:val="18"/>
                <w:lang w:val="ka-GE"/>
              </w:rPr>
            </w:pPr>
            <w:r w:rsidRPr="00483796">
              <w:rPr>
                <w:rFonts w:ascii="Sylfaen" w:hAnsi="Sylfaen" w:cs="Calibri"/>
                <w:sz w:val="18"/>
                <w:szCs w:val="18"/>
              </w:rPr>
              <w:t>ქვეპროგრამის მიზანია  სოციალურად დაუცველი ოჯახების ერთიან ბაზაში  0-დან 200 001-მდე ქულის მქონე მარტოხელა მშობლების ყოველთვიური მატერიალური დახმარება. მათ</w:t>
            </w:r>
            <w:r w:rsidRPr="00483796">
              <w:rPr>
                <w:rFonts w:ascii="Sylfaen" w:hAnsi="Sylfaen" w:cs="Calibri"/>
                <w:sz w:val="18"/>
                <w:szCs w:val="18"/>
                <w:lang w:val="ka-GE"/>
              </w:rPr>
              <w:t>ი</w:t>
            </w:r>
            <w:r w:rsidRPr="00483796">
              <w:rPr>
                <w:rFonts w:ascii="Sylfaen" w:hAnsi="Sylfaen" w:cs="Calibri"/>
                <w:sz w:val="18"/>
                <w:szCs w:val="18"/>
              </w:rPr>
              <w:t xml:space="preserve">  მატერიალური და მორალური მხარდაჭერა</w:t>
            </w:r>
            <w:r w:rsidRPr="00483796">
              <w:rPr>
                <w:rFonts w:ascii="Sylfaen" w:hAnsi="Sylfaen" w:cs="Calibri"/>
                <w:sz w:val="18"/>
                <w:szCs w:val="18"/>
                <w:lang w:val="ka-GE"/>
              </w:rPr>
              <w:t>.</w:t>
            </w:r>
          </w:p>
          <w:p w:rsidR="00BC3E68" w:rsidRPr="00483796" w:rsidRDefault="00BC3E68" w:rsidP="00BC3E68">
            <w:pPr>
              <w:rPr>
                <w:rFonts w:ascii="Sylfaen" w:hAnsi="Sylfaen" w:cs="Calibri"/>
                <w:sz w:val="16"/>
                <w:szCs w:val="16"/>
                <w:lang w:val="ka-GE"/>
              </w:rPr>
            </w:pPr>
            <w:r w:rsidRPr="00483796">
              <w:rPr>
                <w:rFonts w:ascii="Sylfaen" w:hAnsi="Sylfaen" w:cs="Calibri"/>
                <w:sz w:val="18"/>
                <w:szCs w:val="18"/>
                <w:lang w:val="ka-GE"/>
              </w:rPr>
              <w:t>მოწყვლადი სოციალური კატეგორიის ბენეფიციარები უზრუნველყოფილი არიან მატერიალური დახმარებით</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5076"/>
        <w:gridCol w:w="1701"/>
        <w:gridCol w:w="1701"/>
        <w:gridCol w:w="4394"/>
      </w:tblGrid>
      <w:tr w:rsidR="00BC3E68" w:rsidRPr="00483796" w:rsidTr="00BC3E68">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ind w:left="1"/>
              <w:jc w:val="center"/>
              <w:rPr>
                <w:b/>
                <w:sz w:val="20"/>
                <w:szCs w:val="20"/>
              </w:rPr>
            </w:pPr>
            <w:r w:rsidRPr="00483796">
              <w:rPr>
                <w:rFonts w:ascii="Sylfaen" w:hAnsi="Sylfaen" w:cs="Sylfaen"/>
                <w:b/>
                <w:bCs/>
                <w:sz w:val="20"/>
                <w:szCs w:val="20"/>
              </w:rPr>
              <w:t>№</w:t>
            </w:r>
          </w:p>
        </w:tc>
        <w:tc>
          <w:tcPr>
            <w:tcW w:w="5076"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jc w:val="center"/>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მოსალოდნელი</w:t>
            </w:r>
            <w:r w:rsidRPr="00483796">
              <w:rPr>
                <w:rFonts w:ascii="Sylfaen" w:hAnsi="Sylfaen" w:cs="Sylfaen"/>
                <w:b/>
                <w:bCs/>
                <w:sz w:val="20"/>
                <w:szCs w:val="20"/>
                <w:lang w:val="ka-GE"/>
              </w:rPr>
              <w:t xml:space="preserve"> </w:t>
            </w:r>
            <w:r w:rsidRPr="00483796">
              <w:rPr>
                <w:rFonts w:ascii="Sylfaen" w:hAnsi="Sylfaen" w:cs="Sylfaen"/>
                <w:b/>
                <w:bCs/>
                <w:sz w:val="20"/>
                <w:szCs w:val="20"/>
              </w:rPr>
              <w:t>შუალედური</w:t>
            </w:r>
            <w:r w:rsidRPr="00483796">
              <w:rPr>
                <w:rFonts w:ascii="Sylfaen" w:hAnsi="Sylfaen" w:cs="Sylfaen"/>
                <w:b/>
                <w:bCs/>
                <w:sz w:val="20"/>
                <w:szCs w:val="20"/>
                <w:lang w:val="ka-GE"/>
              </w:rPr>
              <w:t xml:space="preserve"> </w:t>
            </w:r>
            <w:r w:rsidRPr="00483796">
              <w:rPr>
                <w:rFonts w:ascii="Sylfaen" w:hAnsi="Sylfaen" w:cs="Sylfaen"/>
                <w:b/>
                <w:bCs/>
                <w:sz w:val="20"/>
                <w:szCs w:val="20"/>
              </w:rPr>
              <w:t>შედეგის</w:t>
            </w:r>
            <w:r w:rsidRPr="00483796">
              <w:rPr>
                <w:rFonts w:ascii="Sylfaen" w:hAnsi="Sylfaen" w:cs="Sylfaen"/>
                <w:b/>
                <w:bCs/>
                <w:sz w:val="20"/>
                <w:szCs w:val="20"/>
                <w:lang w:val="ka-GE"/>
              </w:rPr>
              <w:t xml:space="preserve"> </w:t>
            </w:r>
            <w:r w:rsidRPr="00483796">
              <w:rPr>
                <w:rFonts w:ascii="Sylfaen" w:hAnsi="Sylfaen" w:cs="Sylfaen"/>
                <w:b/>
                <w:bCs/>
                <w:sz w:val="20"/>
                <w:szCs w:val="20"/>
              </w:rPr>
              <w:t>შეფასების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45"/>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ინდიკატორის</w:t>
            </w:r>
            <w:r w:rsidRPr="00483796">
              <w:rPr>
                <w:rFonts w:ascii="Sylfaen" w:hAnsi="Sylfaen" w:cs="Sylfaen"/>
                <w:b/>
                <w:bCs/>
                <w:sz w:val="20"/>
                <w:szCs w:val="20"/>
                <w:lang w:val="ka-GE"/>
              </w:rPr>
              <w:t xml:space="preserve"> </w:t>
            </w:r>
            <w:r w:rsidRPr="00483796">
              <w:rPr>
                <w:rFonts w:ascii="Sylfaen" w:hAnsi="Sylfaen" w:cs="Sylfaen"/>
                <w:b/>
                <w:bCs/>
                <w:sz w:val="20"/>
                <w:szCs w:val="20"/>
              </w:rPr>
              <w:t>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jc w:val="center"/>
              <w:rPr>
                <w:b/>
                <w:sz w:val="20"/>
                <w:szCs w:val="20"/>
              </w:rPr>
            </w:pPr>
            <w:r w:rsidRPr="00483796">
              <w:rPr>
                <w:rFonts w:ascii="Sylfaen" w:hAnsi="Sylfaen" w:cs="Sylfaen"/>
                <w:b/>
                <w:bCs/>
                <w:sz w:val="20"/>
                <w:szCs w:val="20"/>
              </w:rPr>
              <w:t>ცდომილების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ალბათობა</w:t>
            </w:r>
            <w:r w:rsidRPr="00483796">
              <w:rPr>
                <w:rFonts w:ascii="Sylfaen" w:hAnsi="Sylfaen" w:cs="Sylfaen"/>
                <w:b/>
                <w:bCs/>
                <w:sz w:val="20"/>
                <w:szCs w:val="20"/>
                <w:lang w:val="ka-GE"/>
              </w:rPr>
              <w:t xml:space="preserve">                                                   </w:t>
            </w:r>
            <w:r w:rsidRPr="00483796">
              <w:rPr>
                <w:rFonts w:ascii="Sylfaen" w:hAnsi="Sylfaen" w:cs="Sylfaen"/>
                <w:b/>
                <w:bCs/>
                <w:sz w:val="20"/>
                <w:szCs w:val="20"/>
              </w:rPr>
              <w:t>(%</w:t>
            </w:r>
            <w:r w:rsidRPr="00483796">
              <w:rPr>
                <w:rFonts w:ascii="Sylfaen" w:hAnsi="Sylfaen" w:cs="Sylfaen"/>
                <w:b/>
                <w:bCs/>
                <w:sz w:val="20"/>
                <w:szCs w:val="20"/>
                <w:lang w:val="ka-GE"/>
              </w:rPr>
              <w:t xml:space="preserve"> </w:t>
            </w:r>
            <w:r w:rsidRPr="00483796">
              <w:rPr>
                <w:rFonts w:ascii="Sylfaen" w:hAnsi="Sylfaen" w:cs="Sylfaen"/>
                <w:b/>
                <w:bCs/>
                <w:sz w:val="20"/>
                <w:szCs w:val="20"/>
              </w:rPr>
              <w:t>შესაძლო</w:t>
            </w:r>
            <w:r w:rsidRPr="00483796">
              <w:rPr>
                <w:rFonts w:ascii="Sylfaen" w:hAnsi="Sylfaen" w:cs="Sylfaen"/>
                <w:b/>
                <w:bCs/>
                <w:sz w:val="20"/>
                <w:szCs w:val="20"/>
                <w:lang w:val="ka-GE"/>
              </w:rPr>
              <w:t xml:space="preserve"> </w:t>
            </w:r>
            <w:r w:rsidRPr="00483796">
              <w:rPr>
                <w:rFonts w:ascii="Sylfaen" w:hAnsi="Sylfaen" w:cs="Sylfaen"/>
                <w:b/>
                <w:bCs/>
                <w:sz w:val="20"/>
                <w:szCs w:val="20"/>
              </w:rPr>
              <w:t>რისკები-აღწერა)</w:t>
            </w:r>
          </w:p>
        </w:tc>
      </w:tr>
      <w:tr w:rsidR="00BC3E68" w:rsidRPr="00483796" w:rsidTr="00BC3E68">
        <w:trPr>
          <w:trHeight w:hRule="exact" w:val="643"/>
        </w:trPr>
        <w:tc>
          <w:tcPr>
            <w:tcW w:w="736"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5076"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1701" w:type="dxa"/>
            <w:tcBorders>
              <w:top w:val="single" w:sz="4" w:space="0" w:color="auto"/>
            </w:tcBorders>
          </w:tcPr>
          <w:p w:rsidR="00BC3E68" w:rsidRPr="00483796" w:rsidRDefault="00BC3E68" w:rsidP="00BC3E68">
            <w:pPr>
              <w:pStyle w:val="TableParagraph"/>
              <w:kinsoku w:val="0"/>
              <w:overflowPunct w:val="0"/>
              <w:spacing w:before="45" w:line="259" w:lineRule="auto"/>
              <w:jc w:val="center"/>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საბაზისო</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2 </w:t>
            </w:r>
            <w:r w:rsidRPr="00483796">
              <w:rPr>
                <w:rFonts w:ascii="Sylfaen" w:hAnsi="Sylfaen" w:cs="Sylfaen"/>
                <w:b/>
                <w:bCs/>
                <w:sz w:val="20"/>
                <w:szCs w:val="20"/>
              </w:rPr>
              <w:t>წელი</w:t>
            </w:r>
          </w:p>
        </w:tc>
        <w:tc>
          <w:tcPr>
            <w:tcW w:w="1701" w:type="dxa"/>
            <w:tcBorders>
              <w:top w:val="single" w:sz="4" w:space="0" w:color="auto"/>
            </w:tcBorders>
          </w:tcPr>
          <w:p w:rsidR="00BC3E68" w:rsidRPr="00483796" w:rsidRDefault="00BC3E68" w:rsidP="00BC3E68">
            <w:pPr>
              <w:pStyle w:val="TableParagraph"/>
              <w:kinsoku w:val="0"/>
              <w:overflowPunct w:val="0"/>
              <w:spacing w:before="45" w:line="259" w:lineRule="auto"/>
              <w:ind w:left="22"/>
              <w:jc w:val="center"/>
              <w:rPr>
                <w:b/>
                <w:sz w:val="20"/>
                <w:szCs w:val="20"/>
              </w:rPr>
            </w:pPr>
            <w:r w:rsidRPr="00483796">
              <w:rPr>
                <w:rFonts w:ascii="Sylfaen" w:hAnsi="Sylfaen" w:cs="Sylfaen"/>
                <w:b/>
                <w:bCs/>
                <w:sz w:val="20"/>
                <w:szCs w:val="20"/>
              </w:rPr>
              <w:t>მიზნობრივი</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3 </w:t>
            </w:r>
            <w:r w:rsidRPr="00483796">
              <w:rPr>
                <w:rFonts w:ascii="Sylfaen" w:hAnsi="Sylfaen" w:cs="Sylfaen"/>
                <w:b/>
                <w:bCs/>
                <w:sz w:val="20"/>
                <w:szCs w:val="20"/>
              </w:rPr>
              <w:t>წელი</w:t>
            </w:r>
          </w:p>
        </w:tc>
        <w:tc>
          <w:tcPr>
            <w:tcW w:w="4394" w:type="dxa"/>
            <w:vMerge/>
            <w:tcBorders>
              <w:top w:val="single" w:sz="4" w:space="0" w:color="auto"/>
            </w:tcBorders>
          </w:tcPr>
          <w:p w:rsidR="00BC3E68" w:rsidRPr="00483796" w:rsidRDefault="00BC3E68" w:rsidP="00BC3E68">
            <w:pPr>
              <w:pStyle w:val="TableParagraph"/>
              <w:kinsoku w:val="0"/>
              <w:overflowPunct w:val="0"/>
              <w:spacing w:before="45" w:line="259" w:lineRule="auto"/>
              <w:ind w:left="479" w:right="405" w:hanging="72"/>
              <w:rPr>
                <w:b/>
                <w:sz w:val="20"/>
                <w:szCs w:val="20"/>
              </w:rPr>
            </w:pPr>
          </w:p>
        </w:tc>
      </w:tr>
      <w:tr w:rsidR="00BC3E68" w:rsidRPr="00483796" w:rsidTr="00BC3E68">
        <w:trPr>
          <w:trHeight w:hRule="exact" w:val="670"/>
        </w:trPr>
        <w:tc>
          <w:tcPr>
            <w:tcW w:w="736" w:type="dxa"/>
          </w:tcPr>
          <w:p w:rsidR="00BC3E68" w:rsidRPr="00483796" w:rsidRDefault="00BC3E68" w:rsidP="00BC3E68">
            <w:pPr>
              <w:pStyle w:val="TableParagraph"/>
              <w:kinsoku w:val="0"/>
              <w:overflowPunct w:val="0"/>
              <w:spacing w:before="105"/>
              <w:ind w:left="4"/>
              <w:jc w:val="center"/>
              <w:rPr>
                <w:rFonts w:ascii="Sylfaen" w:hAnsi="Sylfaen" w:cs="Sylfaen"/>
                <w:b/>
                <w:sz w:val="20"/>
                <w:szCs w:val="20"/>
                <w:lang w:val="ka-GE"/>
              </w:rPr>
            </w:pPr>
            <w:r w:rsidRPr="00483796">
              <w:rPr>
                <w:rFonts w:ascii="Sylfaen" w:hAnsi="Sylfaen" w:cs="Sylfaen"/>
                <w:b/>
                <w:sz w:val="20"/>
                <w:szCs w:val="20"/>
                <w:lang w:val="ka-GE"/>
              </w:rPr>
              <w:t>1</w:t>
            </w:r>
          </w:p>
        </w:tc>
        <w:tc>
          <w:tcPr>
            <w:tcW w:w="5076" w:type="dxa"/>
          </w:tcPr>
          <w:p w:rsidR="00BC3E68" w:rsidRPr="00483796" w:rsidRDefault="00BC3E68" w:rsidP="00BC3E68">
            <w:pPr>
              <w:pStyle w:val="TableParagraph"/>
              <w:kinsoku w:val="0"/>
              <w:overflowPunct w:val="0"/>
              <w:spacing w:before="95"/>
              <w:ind w:left="20"/>
              <w:rPr>
                <w:b/>
                <w:sz w:val="20"/>
                <w:szCs w:val="20"/>
              </w:rPr>
            </w:pPr>
            <w:r w:rsidRPr="00483796">
              <w:rPr>
                <w:rFonts w:ascii="Sylfaen" w:hAnsi="Sylfaen" w:cs="Sylfaen"/>
                <w:b/>
                <w:spacing w:val="-1"/>
                <w:sz w:val="20"/>
                <w:szCs w:val="20"/>
                <w:lang w:val="ka-GE"/>
              </w:rPr>
              <w:t xml:space="preserve">ქვეპროგრამის </w:t>
            </w:r>
            <w:r w:rsidRPr="00483796">
              <w:rPr>
                <w:rFonts w:ascii="Sylfaen" w:hAnsi="Sylfaen" w:cs="Sylfaen"/>
                <w:b/>
                <w:spacing w:val="-1"/>
                <w:sz w:val="20"/>
                <w:szCs w:val="20"/>
              </w:rPr>
              <w:t>ბენეფიციართა</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რაოდენობა</w:t>
            </w:r>
          </w:p>
        </w:tc>
        <w:tc>
          <w:tcPr>
            <w:tcW w:w="1701" w:type="dxa"/>
          </w:tcPr>
          <w:p w:rsidR="00BC3E68" w:rsidRPr="00483796" w:rsidRDefault="00BC3E68" w:rsidP="00BC3E68">
            <w:pPr>
              <w:pStyle w:val="TableParagraph"/>
              <w:kinsoku w:val="0"/>
              <w:overflowPunct w:val="0"/>
              <w:spacing w:before="105"/>
              <w:ind w:left="2"/>
              <w:jc w:val="center"/>
              <w:rPr>
                <w:b/>
                <w:sz w:val="20"/>
                <w:szCs w:val="20"/>
                <w:lang w:val="ka-GE"/>
              </w:rPr>
            </w:pPr>
            <w:r w:rsidRPr="00483796">
              <w:rPr>
                <w:rFonts w:ascii="Sylfaen" w:hAnsi="Sylfaen" w:cs="Sylfaen"/>
                <w:b/>
                <w:sz w:val="20"/>
                <w:szCs w:val="20"/>
                <w:lang w:val="ka-GE"/>
              </w:rPr>
              <w:t>38</w:t>
            </w:r>
          </w:p>
        </w:tc>
        <w:tc>
          <w:tcPr>
            <w:tcW w:w="1701" w:type="dxa"/>
          </w:tcPr>
          <w:p w:rsidR="00BC3E68" w:rsidRPr="00483796" w:rsidRDefault="00BC3E68" w:rsidP="00BC3E68">
            <w:pPr>
              <w:pStyle w:val="TableParagraph"/>
              <w:kinsoku w:val="0"/>
              <w:overflowPunct w:val="0"/>
              <w:spacing w:before="105"/>
              <w:ind w:left="2"/>
              <w:jc w:val="center"/>
              <w:rPr>
                <w:b/>
                <w:sz w:val="20"/>
                <w:szCs w:val="20"/>
                <w:lang w:val="ka-GE"/>
              </w:rPr>
            </w:pPr>
            <w:r w:rsidRPr="00483796">
              <w:rPr>
                <w:rFonts w:ascii="Sylfaen" w:hAnsi="Sylfaen" w:cs="Sylfaen"/>
                <w:b/>
                <w:sz w:val="20"/>
                <w:szCs w:val="20"/>
                <w:lang w:val="ka-GE"/>
              </w:rPr>
              <w:t>50</w:t>
            </w:r>
          </w:p>
        </w:tc>
        <w:tc>
          <w:tcPr>
            <w:tcW w:w="4394" w:type="dxa"/>
          </w:tcPr>
          <w:p w:rsidR="00BC3E68" w:rsidRPr="00483796" w:rsidRDefault="00BC3E68" w:rsidP="00BC3E68">
            <w:pPr>
              <w:pStyle w:val="TableParagraph"/>
              <w:kinsoku w:val="0"/>
              <w:overflowPunct w:val="0"/>
              <w:spacing w:before="95"/>
              <w:ind w:left="20"/>
              <w:jc w:val="center"/>
              <w:rPr>
                <w:rFonts w:ascii="Sylfaen" w:hAnsi="Sylfaen" w:cs="Sylfaen"/>
                <w:b/>
                <w:sz w:val="20"/>
                <w:szCs w:val="20"/>
              </w:rPr>
            </w:pPr>
            <w:r w:rsidRPr="00483796">
              <w:rPr>
                <w:rFonts w:ascii="Sylfaen" w:hAnsi="Sylfaen" w:cs="Sylfaen"/>
                <w:b/>
                <w:sz w:val="20"/>
                <w:szCs w:val="20"/>
              </w:rPr>
              <w:t>8%-</w:t>
            </w:r>
            <w:r w:rsidRPr="00483796">
              <w:rPr>
                <w:rFonts w:ascii="Sylfaen" w:hAnsi="Sylfaen" w:cs="Sylfaen"/>
                <w:b/>
                <w:spacing w:val="-1"/>
                <w:sz w:val="20"/>
                <w:szCs w:val="20"/>
              </w:rPr>
              <w:t>ინფორმირებულობის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დაბალი</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დონე,</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მომართვიანობის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ცვლილება</w:t>
            </w:r>
          </w:p>
        </w:tc>
      </w:tr>
    </w:tbl>
    <w:p w:rsidR="00BC3E68" w:rsidRPr="00483796" w:rsidRDefault="00BC3E68" w:rsidP="00BC3E68">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426"/>
        <w:gridCol w:w="4536"/>
        <w:gridCol w:w="1527"/>
        <w:gridCol w:w="1166"/>
        <w:gridCol w:w="1533"/>
        <w:gridCol w:w="1302"/>
        <w:gridCol w:w="1417"/>
        <w:gridCol w:w="1560"/>
      </w:tblGrid>
      <w:tr w:rsidR="00BC3E68" w:rsidRPr="00483796" w:rsidTr="00BC3E68">
        <w:trPr>
          <w:trHeight w:hRule="exact" w:val="475"/>
        </w:trPr>
        <w:tc>
          <w:tcPr>
            <w:tcW w:w="426"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ind w:left="1"/>
              <w:jc w:val="center"/>
              <w:rPr>
                <w:b/>
                <w:sz w:val="20"/>
                <w:szCs w:val="20"/>
              </w:rPr>
            </w:pPr>
            <w:r w:rsidRPr="00483796">
              <w:rPr>
                <w:rFonts w:ascii="Sylfaen" w:hAnsi="Sylfaen" w:cs="Sylfaen"/>
                <w:b/>
                <w:bCs/>
                <w:sz w:val="20"/>
                <w:szCs w:val="20"/>
              </w:rPr>
              <w:t>№</w:t>
            </w:r>
          </w:p>
        </w:tc>
        <w:tc>
          <w:tcPr>
            <w:tcW w:w="4536"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ღონისძიების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დასახელება</w:t>
            </w:r>
          </w:p>
        </w:tc>
        <w:tc>
          <w:tcPr>
            <w:tcW w:w="4226" w:type="dxa"/>
            <w:gridSpan w:val="3"/>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jc w:val="center"/>
              <w:rPr>
                <w:b/>
                <w:sz w:val="20"/>
                <w:szCs w:val="20"/>
              </w:rPr>
            </w:pPr>
            <w:r w:rsidRPr="00483796">
              <w:rPr>
                <w:rFonts w:ascii="Sylfaen" w:hAnsi="Sylfaen" w:cs="Sylfaen"/>
                <w:b/>
                <w:bCs/>
                <w:sz w:val="20"/>
                <w:szCs w:val="20"/>
              </w:rPr>
              <w:t>პროდუქტები</w:t>
            </w:r>
          </w:p>
        </w:tc>
        <w:tc>
          <w:tcPr>
            <w:tcW w:w="1302"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ind w:left="409"/>
              <w:jc w:val="center"/>
              <w:rPr>
                <w:b/>
                <w:sz w:val="20"/>
                <w:szCs w:val="20"/>
              </w:rPr>
            </w:pPr>
            <w:r w:rsidRPr="00483796">
              <w:rPr>
                <w:rFonts w:ascii="Sylfaen" w:hAnsi="Sylfaen" w:cs="Sylfaen"/>
                <w:b/>
                <w:bCs/>
                <w:sz w:val="20"/>
                <w:szCs w:val="20"/>
              </w:rPr>
              <w:t>სულ</w:t>
            </w:r>
            <w:r w:rsidRPr="00483796">
              <w:rPr>
                <w:rFonts w:ascii="Sylfaen" w:hAnsi="Sylfaen" w:cs="Sylfaen"/>
                <w:b/>
                <w:bCs/>
                <w:sz w:val="20"/>
                <w:szCs w:val="20"/>
                <w:lang w:val="ka-GE"/>
              </w:rPr>
              <w:t xml:space="preserve"> </w:t>
            </w:r>
            <w:r w:rsidRPr="00483796">
              <w:rPr>
                <w:rFonts w:ascii="Sylfaen" w:hAnsi="Sylfaen" w:cs="Sylfaen"/>
                <w:b/>
                <w:bCs/>
                <w:sz w:val="20"/>
                <w:szCs w:val="20"/>
              </w:rPr>
              <w:t>(ლარი)</w:t>
            </w:r>
          </w:p>
        </w:tc>
        <w:tc>
          <w:tcPr>
            <w:tcW w:w="2977" w:type="dxa"/>
            <w:gridSpan w:val="2"/>
            <w:vMerge w:val="restart"/>
            <w:tcBorders>
              <w:top w:val="single" w:sz="4" w:space="0" w:color="auto"/>
              <w:left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r w:rsidRPr="00483796">
              <w:rPr>
                <w:rFonts w:ascii="Sylfaen" w:hAnsi="Sylfaen" w:cs="Sylfaen"/>
                <w:b/>
                <w:bCs/>
                <w:sz w:val="20"/>
                <w:szCs w:val="20"/>
              </w:rPr>
              <w:t>მათშორის:</w:t>
            </w:r>
          </w:p>
        </w:tc>
      </w:tr>
      <w:tr w:rsidR="00BC3E68" w:rsidRPr="00483796" w:rsidTr="00BC3E68">
        <w:trPr>
          <w:trHeight w:hRule="exact" w:val="15"/>
        </w:trPr>
        <w:tc>
          <w:tcPr>
            <w:tcW w:w="426"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4536"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4226" w:type="dxa"/>
            <w:gridSpan w:val="3"/>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spacing w:before="33"/>
              <w:jc w:val="center"/>
              <w:rPr>
                <w:rFonts w:ascii="Sylfaen" w:hAnsi="Sylfaen" w:cs="Sylfaen"/>
                <w:b/>
                <w:bCs/>
                <w:sz w:val="20"/>
                <w:szCs w:val="20"/>
              </w:rPr>
            </w:pPr>
          </w:p>
        </w:tc>
        <w:tc>
          <w:tcPr>
            <w:tcW w:w="1302"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2977" w:type="dxa"/>
            <w:gridSpan w:val="2"/>
            <w:vMerge/>
            <w:tcBorders>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rFonts w:ascii="Sylfaen" w:hAnsi="Sylfaen" w:cs="Sylfaen"/>
                <w:b/>
                <w:bCs/>
                <w:sz w:val="20"/>
                <w:szCs w:val="20"/>
              </w:rPr>
            </w:pPr>
          </w:p>
        </w:tc>
      </w:tr>
      <w:tr w:rsidR="00BC3E68" w:rsidRPr="00483796" w:rsidTr="00BC3E68">
        <w:trPr>
          <w:trHeight w:hRule="exact" w:val="880"/>
        </w:trPr>
        <w:tc>
          <w:tcPr>
            <w:tcW w:w="426"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p>
        </w:tc>
        <w:tc>
          <w:tcPr>
            <w:tcW w:w="4536"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0"/>
              <w:jc w:val="center"/>
              <w:rPr>
                <w:b/>
                <w:sz w:val="20"/>
                <w:szCs w:val="20"/>
              </w:rPr>
            </w:pPr>
            <w:r w:rsidRPr="00483796">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0"/>
              <w:jc w:val="center"/>
              <w:rPr>
                <w:b/>
                <w:sz w:val="20"/>
                <w:szCs w:val="20"/>
              </w:rPr>
            </w:pPr>
            <w:r w:rsidRPr="00483796">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left="130" w:right="126"/>
              <w:jc w:val="center"/>
              <w:rPr>
                <w:b/>
                <w:sz w:val="20"/>
                <w:szCs w:val="20"/>
              </w:rPr>
            </w:pPr>
            <w:r w:rsidRPr="00483796">
              <w:rPr>
                <w:rFonts w:ascii="Sylfaen" w:hAnsi="Sylfaen" w:cs="Sylfaen"/>
                <w:b/>
                <w:bCs/>
                <w:sz w:val="20"/>
                <w:szCs w:val="20"/>
              </w:rPr>
              <w:t>ერთეულისსაშუალოფასი</w:t>
            </w:r>
          </w:p>
        </w:tc>
        <w:tc>
          <w:tcPr>
            <w:tcW w:w="1302"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left="664" w:right="126" w:hanging="534"/>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jc w:val="center"/>
              <w:rPr>
                <w:b/>
                <w:sz w:val="20"/>
                <w:szCs w:val="20"/>
              </w:rPr>
            </w:pPr>
            <w:r w:rsidRPr="00483796">
              <w:rPr>
                <w:rFonts w:ascii="Sylfaen" w:hAnsi="Sylfaen" w:cs="Sylfaen"/>
                <w:b/>
                <w:bCs/>
                <w:sz w:val="20"/>
                <w:szCs w:val="20"/>
              </w:rPr>
              <w:t>საბიუჯეტო</w:t>
            </w:r>
            <w:r w:rsidRPr="00483796">
              <w:rPr>
                <w:rFonts w:ascii="Sylfaen" w:hAnsi="Sylfaen" w:cs="Sylfaen"/>
                <w:b/>
                <w:bCs/>
                <w:sz w:val="20"/>
                <w:szCs w:val="20"/>
                <w:lang w:val="ka-GE"/>
              </w:rPr>
              <w:t xml:space="preserve"> </w:t>
            </w:r>
            <w:r w:rsidRPr="00483796">
              <w:rPr>
                <w:rFonts w:ascii="Sylfaen" w:hAnsi="Sylfaen" w:cs="Sylfaen"/>
                <w:b/>
                <w:bCs/>
                <w:sz w:val="20"/>
                <w:szCs w:val="20"/>
              </w:rPr>
              <w:t>სახსრები</w:t>
            </w:r>
          </w:p>
        </w:tc>
        <w:tc>
          <w:tcPr>
            <w:tcW w:w="1560"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right="-5"/>
              <w:jc w:val="center"/>
              <w:rPr>
                <w:b/>
                <w:sz w:val="20"/>
                <w:szCs w:val="20"/>
              </w:rPr>
            </w:pPr>
            <w:r w:rsidRPr="00483796">
              <w:rPr>
                <w:rFonts w:ascii="Sylfaen" w:hAnsi="Sylfaen" w:cs="Sylfaen"/>
                <w:b/>
                <w:bCs/>
                <w:sz w:val="20"/>
                <w:szCs w:val="20"/>
                <w:lang w:val="ka-GE"/>
              </w:rPr>
              <w:t xml:space="preserve">სხვა            </w:t>
            </w:r>
            <w:r w:rsidRPr="00483796">
              <w:rPr>
                <w:rFonts w:ascii="Sylfaen" w:hAnsi="Sylfaen" w:cs="Sylfaen"/>
                <w:b/>
                <w:bCs/>
                <w:sz w:val="20"/>
                <w:szCs w:val="20"/>
              </w:rPr>
              <w:t>სახსრები</w:t>
            </w:r>
          </w:p>
        </w:tc>
      </w:tr>
      <w:tr w:rsidR="00BC3E68" w:rsidRPr="00483796" w:rsidTr="00BC3E68">
        <w:trPr>
          <w:trHeight w:hRule="exact" w:val="696"/>
        </w:trPr>
        <w:tc>
          <w:tcPr>
            <w:tcW w:w="42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1</w:t>
            </w:r>
          </w:p>
        </w:tc>
        <w:tc>
          <w:tcPr>
            <w:tcW w:w="453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both"/>
              <w:rPr>
                <w:rFonts w:ascii="Sylfaen" w:eastAsiaTheme="minorHAnsi" w:hAnsi="Sylfaen" w:cs="Sylfaen"/>
                <w:sz w:val="18"/>
                <w:szCs w:val="18"/>
                <w:lang w:val="ka-GE"/>
              </w:rPr>
            </w:pPr>
            <w:r w:rsidRPr="00483796">
              <w:rPr>
                <w:rFonts w:ascii="Sylfaen" w:eastAsia="Times New Roman" w:hAnsi="Sylfaen" w:cs="Calibri"/>
                <w:sz w:val="18"/>
                <w:szCs w:val="18"/>
                <w:lang w:val="ka-GE"/>
              </w:rPr>
              <w:t xml:space="preserve"> </w:t>
            </w:r>
            <w:r w:rsidRPr="00483796">
              <w:rPr>
                <w:rFonts w:ascii="Sylfaen" w:hAnsi="Sylfaen"/>
                <w:b/>
                <w:sz w:val="20"/>
                <w:szCs w:val="20"/>
                <w:lang w:val="ka-GE"/>
              </w:rPr>
              <w:t>მარტოხელა მშობლების ყოველთვიური მატერიალური დახმარება</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widowControl w:val="0"/>
              <w:tabs>
                <w:tab w:val="left" w:pos="1527"/>
              </w:tabs>
              <w:autoSpaceDE w:val="0"/>
              <w:autoSpaceDN w:val="0"/>
              <w:adjustRightInd w:val="0"/>
              <w:ind w:right="-33"/>
              <w:jc w:val="both"/>
              <w:rPr>
                <w:rFonts w:ascii="Sylfaen" w:hAnsi="Sylfaen"/>
                <w:sz w:val="18"/>
                <w:szCs w:val="18"/>
                <w:lang w:val="ka-GE"/>
              </w:rPr>
            </w:pPr>
            <w:r w:rsidRPr="00483796">
              <w:rPr>
                <w:rFonts w:ascii="Sylfaen" w:hAnsi="Sylfaen" w:cs="Sylfaen"/>
                <w:sz w:val="18"/>
                <w:szCs w:val="18"/>
                <w:lang w:val="ka-GE"/>
              </w:rPr>
              <w:t xml:space="preserve">  </w:t>
            </w:r>
            <w:r w:rsidRPr="00483796">
              <w:rPr>
                <w:rFonts w:ascii="Sylfaen" w:hAnsi="Sylfaen" w:cs="Sylfaen"/>
                <w:sz w:val="18"/>
                <w:szCs w:val="18"/>
              </w:rPr>
              <w:t>ბ</w:t>
            </w:r>
            <w:r w:rsidRPr="00483796">
              <w:rPr>
                <w:rFonts w:ascii="Sylfaen" w:hAnsi="Sylfaen" w:cs="Sylfaen"/>
                <w:spacing w:val="-1"/>
                <w:sz w:val="18"/>
                <w:szCs w:val="18"/>
              </w:rPr>
              <w:t>ე</w:t>
            </w:r>
            <w:r w:rsidRPr="00483796">
              <w:rPr>
                <w:rFonts w:ascii="Sylfaen" w:hAnsi="Sylfaen" w:cs="Sylfaen"/>
                <w:spacing w:val="1"/>
                <w:sz w:val="18"/>
                <w:szCs w:val="18"/>
              </w:rPr>
              <w:t>ნ</w:t>
            </w:r>
            <w:r w:rsidRPr="00483796">
              <w:rPr>
                <w:rFonts w:ascii="Sylfaen" w:hAnsi="Sylfaen" w:cs="Sylfaen"/>
                <w:spacing w:val="-1"/>
                <w:sz w:val="18"/>
                <w:szCs w:val="18"/>
              </w:rPr>
              <w:t>ეფი</w:t>
            </w:r>
            <w:r w:rsidRPr="00483796">
              <w:rPr>
                <w:rFonts w:ascii="Sylfaen" w:hAnsi="Sylfaen" w:cs="Sylfaen"/>
                <w:sz w:val="18"/>
                <w:szCs w:val="18"/>
              </w:rPr>
              <w:t>ც</w:t>
            </w:r>
            <w:r w:rsidRPr="00483796">
              <w:rPr>
                <w:rFonts w:ascii="Sylfaen" w:hAnsi="Sylfaen" w:cs="Sylfaen"/>
                <w:spacing w:val="-1"/>
                <w:sz w:val="18"/>
                <w:szCs w:val="18"/>
              </w:rPr>
              <w:t>ი</w:t>
            </w:r>
            <w:r w:rsidRPr="00483796">
              <w:rPr>
                <w:rFonts w:ascii="Sylfaen" w:hAnsi="Sylfaen" w:cs="Sylfaen"/>
                <w:spacing w:val="1"/>
                <w:sz w:val="18"/>
                <w:szCs w:val="18"/>
              </w:rPr>
              <w:t>ა</w:t>
            </w:r>
            <w:r w:rsidRPr="00483796">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
              <w:rPr>
                <w:b/>
                <w:sz w:val="20"/>
                <w:szCs w:val="20"/>
              </w:rPr>
            </w:pPr>
          </w:p>
          <w:p w:rsidR="00BC3E68" w:rsidRPr="00483796" w:rsidRDefault="00BC3E68" w:rsidP="00BC3E68">
            <w:pPr>
              <w:pStyle w:val="TableParagraph"/>
              <w:kinsoku w:val="0"/>
              <w:overflowPunct w:val="0"/>
              <w:ind w:left="2"/>
              <w:jc w:val="center"/>
              <w:rPr>
                <w:b/>
                <w:sz w:val="20"/>
                <w:szCs w:val="20"/>
                <w:lang w:val="ka-GE"/>
              </w:rPr>
            </w:pPr>
            <w:r w:rsidRPr="00483796">
              <w:rPr>
                <w:rFonts w:ascii="Sylfaen" w:hAnsi="Sylfaen" w:cs="Sylfaen"/>
                <w:b/>
                <w:sz w:val="20"/>
                <w:szCs w:val="20"/>
                <w:lang w:val="ka-GE"/>
              </w:rPr>
              <w:t>50</w:t>
            </w: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
              <w:rPr>
                <w:b/>
                <w:sz w:val="20"/>
                <w:szCs w:val="20"/>
              </w:rPr>
            </w:pPr>
          </w:p>
          <w:p w:rsidR="00BC3E68" w:rsidRPr="00483796" w:rsidRDefault="00BC3E68" w:rsidP="00BC3E68">
            <w:pPr>
              <w:pStyle w:val="TableParagraph"/>
              <w:kinsoku w:val="0"/>
              <w:overflowPunct w:val="0"/>
              <w:ind w:left="5"/>
              <w:jc w:val="center"/>
              <w:rPr>
                <w:b/>
                <w:sz w:val="20"/>
                <w:szCs w:val="20"/>
                <w:lang w:val="ka-GE"/>
              </w:rPr>
            </w:pPr>
            <w:r w:rsidRPr="00483796">
              <w:rPr>
                <w:rFonts w:ascii="Sylfaen" w:hAnsi="Sylfaen" w:cs="Sylfaen"/>
                <w:b/>
                <w:sz w:val="20"/>
                <w:szCs w:val="20"/>
                <w:lang w:val="ka-GE"/>
              </w:rPr>
              <w:t>1,1</w:t>
            </w:r>
          </w:p>
        </w:tc>
        <w:tc>
          <w:tcPr>
            <w:tcW w:w="1302"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spacing w:before="122"/>
              <w:ind w:left="2"/>
              <w:jc w:val="center"/>
              <w:rPr>
                <w:rFonts w:ascii="Sylfaen" w:hAnsi="Sylfaen"/>
                <w:b/>
                <w:sz w:val="20"/>
                <w:szCs w:val="20"/>
                <w:lang w:val="ka-GE"/>
              </w:rPr>
            </w:pPr>
            <w:r w:rsidRPr="00483796">
              <w:rPr>
                <w:rFonts w:ascii="Sylfaen" w:hAnsi="Sylfaen"/>
                <w:b/>
                <w:sz w:val="20"/>
                <w:szCs w:val="20"/>
                <w:lang w:val="ka-GE"/>
              </w:rPr>
              <w:t>55,5</w:t>
            </w:r>
          </w:p>
        </w:tc>
        <w:tc>
          <w:tcPr>
            <w:tcW w:w="1417"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hAnsi="Sylfaen"/>
                <w:b/>
                <w:sz w:val="20"/>
                <w:szCs w:val="20"/>
                <w:lang w:val="ka-GE"/>
              </w:rPr>
              <w:t>55,5</w:t>
            </w:r>
          </w:p>
        </w:tc>
        <w:tc>
          <w:tcPr>
            <w:tcW w:w="1560"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ind w:left="2"/>
              <w:jc w:val="center"/>
              <w:rPr>
                <w:rFonts w:ascii="Sylfaen" w:hAnsi="Sylfaen"/>
                <w:b/>
                <w:sz w:val="20"/>
                <w:szCs w:val="20"/>
                <w:lang w:val="ka-GE"/>
              </w:rPr>
            </w:pPr>
          </w:p>
        </w:tc>
      </w:tr>
      <w:tr w:rsidR="00BC3E68" w:rsidRPr="00483796" w:rsidTr="00BC3E68">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სულ ქვეპროგრამა</w:t>
            </w:r>
          </w:p>
        </w:tc>
        <w:tc>
          <w:tcPr>
            <w:tcW w:w="152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tc>
        <w:tc>
          <w:tcPr>
            <w:tcW w:w="1302"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spacing w:before="122"/>
              <w:ind w:left="2"/>
              <w:jc w:val="center"/>
              <w:rPr>
                <w:rFonts w:ascii="Sylfaen" w:hAnsi="Sylfaen"/>
                <w:b/>
                <w:sz w:val="20"/>
                <w:szCs w:val="20"/>
                <w:lang w:val="ka-GE"/>
              </w:rPr>
            </w:pPr>
            <w:r w:rsidRPr="00483796">
              <w:rPr>
                <w:rFonts w:ascii="Sylfaen" w:hAnsi="Sylfaen"/>
                <w:b/>
                <w:sz w:val="20"/>
                <w:szCs w:val="20"/>
                <w:lang w:val="ka-GE"/>
              </w:rPr>
              <w:t>55,5</w:t>
            </w:r>
          </w:p>
        </w:tc>
        <w:tc>
          <w:tcPr>
            <w:tcW w:w="1417"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hAnsi="Sylfaen"/>
                <w:b/>
                <w:sz w:val="20"/>
                <w:szCs w:val="20"/>
                <w:lang w:val="ka-GE"/>
              </w:rPr>
              <w:t>55,5</w:t>
            </w:r>
          </w:p>
        </w:tc>
        <w:tc>
          <w:tcPr>
            <w:tcW w:w="1560"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0</w:t>
            </w:r>
          </w:p>
        </w:tc>
      </w:tr>
    </w:tbl>
    <w:p w:rsidR="00BC3E68" w:rsidRPr="00483796" w:rsidRDefault="00BC3E68" w:rsidP="00BC3E68">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671"/>
        <w:gridCol w:w="5381"/>
        <w:gridCol w:w="2218"/>
        <w:gridCol w:w="939"/>
      </w:tblGrid>
      <w:tr w:rsidR="00BC3E68" w:rsidRPr="00483796" w:rsidTr="00BC3E68">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BC3E68" w:rsidRPr="00483796" w:rsidRDefault="00BC3E68" w:rsidP="00BC3E68">
            <w:pPr>
              <w:spacing w:after="0" w:line="240" w:lineRule="auto"/>
              <w:jc w:val="both"/>
              <w:rPr>
                <w:rFonts w:eastAsia="Times New Roman"/>
                <w:b/>
                <w:bCs/>
                <w:sz w:val="18"/>
                <w:szCs w:val="18"/>
              </w:rPr>
            </w:pPr>
            <w:r w:rsidRPr="00483796">
              <w:rPr>
                <w:rFonts w:ascii="Sylfaen" w:eastAsia="Times New Roman" w:hAnsi="Sylfaen" w:cs="Sylfaen"/>
                <w:b/>
                <w:bCs/>
                <w:sz w:val="18"/>
                <w:szCs w:val="18"/>
              </w:rPr>
              <w:t>მოსალოდნელი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შუალედური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შედეგი</w:t>
            </w:r>
          </w:p>
        </w:tc>
      </w:tr>
      <w:tr w:rsidR="00BC3E68" w:rsidRPr="00483796" w:rsidTr="00BC3E68">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both"/>
              <w:rPr>
                <w:rFonts w:eastAsia="Times New Roman"/>
                <w:sz w:val="18"/>
                <w:szCs w:val="18"/>
              </w:rPr>
            </w:pPr>
            <w:r w:rsidRPr="00483796">
              <w:rPr>
                <w:rFonts w:ascii="Sylfaen" w:eastAsia="Times New Roman" w:hAnsi="Sylfaen" w:cs="Sylfaen"/>
              </w:rPr>
              <w:t>მუნიციპალიტეტში</w:t>
            </w:r>
            <w:r w:rsidRPr="00483796">
              <w:rPr>
                <w:rFonts w:ascii="Sylfaen" w:eastAsia="Times New Roman" w:hAnsi="Sylfaen" w:cs="Sylfaen"/>
                <w:lang w:val="ka-GE"/>
              </w:rPr>
              <w:t xml:space="preserve"> </w:t>
            </w:r>
            <w:r w:rsidRPr="00483796">
              <w:rPr>
                <w:rFonts w:ascii="Sylfaen" w:eastAsia="Times New Roman" w:hAnsi="Sylfaen" w:cs="Sylfaen"/>
              </w:rPr>
              <w:t>მცხოვრები</w:t>
            </w:r>
            <w:r w:rsidRPr="00483796">
              <w:rPr>
                <w:rFonts w:ascii="Sylfaen" w:eastAsia="Times New Roman" w:hAnsi="Sylfaen" w:cs="Sylfaen"/>
                <w:lang w:val="ka-GE"/>
              </w:rPr>
              <w:t xml:space="preserve"> </w:t>
            </w:r>
            <w:r w:rsidRPr="00483796">
              <w:rPr>
                <w:rFonts w:ascii="Sylfaen" w:eastAsia="Times New Roman" w:hAnsi="Sylfaen" w:cs="Sylfaen"/>
              </w:rPr>
              <w:t>სხვადასხვა</w:t>
            </w:r>
            <w:r w:rsidRPr="00483796">
              <w:rPr>
                <w:rFonts w:ascii="Sylfaen" w:eastAsia="Times New Roman" w:hAnsi="Sylfaen" w:cs="Sylfaen"/>
                <w:lang w:val="ka-GE"/>
              </w:rPr>
              <w:t xml:space="preserve"> </w:t>
            </w:r>
            <w:r w:rsidRPr="00483796">
              <w:rPr>
                <w:rFonts w:ascii="Sylfaen" w:eastAsia="Times New Roman" w:hAnsi="Sylfaen" w:cs="Sylfaen"/>
              </w:rPr>
              <w:t>სოციალური</w:t>
            </w:r>
            <w:r w:rsidRPr="00483796">
              <w:rPr>
                <w:rFonts w:ascii="Sylfaen" w:eastAsia="Times New Roman" w:hAnsi="Sylfaen" w:cs="Sylfaen"/>
                <w:lang w:val="ka-GE"/>
              </w:rPr>
              <w:t xml:space="preserve"> </w:t>
            </w:r>
            <w:r w:rsidRPr="00483796">
              <w:rPr>
                <w:rFonts w:ascii="Sylfaen" w:eastAsia="Times New Roman" w:hAnsi="Sylfaen" w:cs="Sylfaen"/>
              </w:rPr>
              <w:t>კატეგორიის</w:t>
            </w:r>
            <w:r w:rsidRPr="00483796">
              <w:rPr>
                <w:rFonts w:ascii="Sylfaen" w:eastAsia="Times New Roman" w:hAnsi="Sylfaen" w:cs="Sylfaen"/>
                <w:lang w:val="ka-GE"/>
              </w:rPr>
              <w:t xml:space="preserve"> </w:t>
            </w:r>
            <w:r w:rsidRPr="00483796">
              <w:rPr>
                <w:rFonts w:ascii="Sylfaen" w:eastAsia="Times New Roman" w:hAnsi="Sylfaen" w:cs="Sylfaen"/>
              </w:rPr>
              <w:t>მოსახლეობა</w:t>
            </w:r>
            <w:r w:rsidRPr="00483796">
              <w:rPr>
                <w:rFonts w:ascii="Sylfaen" w:eastAsia="Times New Roman" w:hAnsi="Sylfaen" w:cs="Sylfaen"/>
                <w:lang w:val="ka-GE"/>
              </w:rPr>
              <w:t xml:space="preserve"> </w:t>
            </w:r>
            <w:r w:rsidRPr="00483796">
              <w:rPr>
                <w:rFonts w:ascii="Sylfaen" w:eastAsia="Times New Roman" w:hAnsi="Sylfaen" w:cs="Sylfaen"/>
              </w:rPr>
              <w:t>უზრუნველყოფილია</w:t>
            </w:r>
            <w:r w:rsidRPr="00483796">
              <w:rPr>
                <w:rFonts w:ascii="Sylfaen" w:eastAsia="Times New Roman" w:hAnsi="Sylfaen" w:cs="Sylfaen"/>
                <w:lang w:val="ka-GE"/>
              </w:rPr>
              <w:t xml:space="preserve"> </w:t>
            </w:r>
            <w:r w:rsidRPr="00483796">
              <w:rPr>
                <w:rFonts w:ascii="Sylfaen" w:eastAsia="Times New Roman" w:hAnsi="Sylfaen" w:cs="Sylfaen"/>
              </w:rPr>
              <w:t>ფინანსური</w:t>
            </w:r>
            <w:r w:rsidRPr="00483796">
              <w:rPr>
                <w:rFonts w:ascii="Sylfaen" w:eastAsia="Times New Roman" w:hAnsi="Sylfaen" w:cs="Sylfaen"/>
                <w:lang w:val="ka-GE"/>
              </w:rPr>
              <w:t xml:space="preserve"> </w:t>
            </w:r>
            <w:r w:rsidRPr="00483796">
              <w:rPr>
                <w:rFonts w:ascii="Sylfaen" w:eastAsia="Times New Roman" w:hAnsi="Sylfaen" w:cs="Sylfaen"/>
              </w:rPr>
              <w:t>დახმარებითა</w:t>
            </w:r>
            <w:r w:rsidRPr="00483796">
              <w:rPr>
                <w:rFonts w:ascii="Sylfaen" w:eastAsia="Times New Roman" w:hAnsi="Sylfaen" w:cs="Sylfaen"/>
                <w:lang w:val="ka-GE"/>
              </w:rPr>
              <w:t xml:space="preserve"> </w:t>
            </w:r>
            <w:r w:rsidRPr="00483796">
              <w:rPr>
                <w:rFonts w:ascii="Sylfaen" w:eastAsia="Times New Roman" w:hAnsi="Sylfaen" w:cs="Sylfaen"/>
              </w:rPr>
              <w:t>და</w:t>
            </w:r>
            <w:r w:rsidRPr="00483796">
              <w:rPr>
                <w:rFonts w:ascii="Sylfaen" w:eastAsia="Times New Roman" w:hAnsi="Sylfaen" w:cs="Sylfaen"/>
                <w:lang w:val="ka-GE"/>
              </w:rPr>
              <w:t xml:space="preserve"> </w:t>
            </w:r>
            <w:r w:rsidRPr="00483796">
              <w:rPr>
                <w:rFonts w:ascii="Sylfaen" w:eastAsia="Times New Roman" w:hAnsi="Sylfaen" w:cs="Sylfaen"/>
              </w:rPr>
              <w:t>სოციალური</w:t>
            </w:r>
            <w:r w:rsidRPr="00483796">
              <w:rPr>
                <w:rFonts w:ascii="Sylfaen" w:eastAsia="Times New Roman" w:hAnsi="Sylfaen" w:cs="Sylfaen"/>
                <w:lang w:val="ka-GE"/>
              </w:rPr>
              <w:t xml:space="preserve"> </w:t>
            </w:r>
            <w:r w:rsidRPr="00483796">
              <w:rPr>
                <w:rFonts w:ascii="Sylfaen" w:eastAsia="Times New Roman" w:hAnsi="Sylfaen" w:cs="Sylfaen"/>
              </w:rPr>
              <w:t>სერვისებით</w:t>
            </w:r>
          </w:p>
        </w:tc>
      </w:tr>
      <w:tr w:rsidR="00BC3E68" w:rsidRPr="00483796" w:rsidTr="00BC3E68">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both"/>
              <w:rPr>
                <w:rFonts w:eastAsia="Times New Roman"/>
                <w:b/>
                <w:bCs/>
                <w:sz w:val="18"/>
                <w:szCs w:val="18"/>
              </w:rPr>
            </w:pPr>
            <w:r w:rsidRPr="00483796">
              <w:rPr>
                <w:rFonts w:ascii="Sylfaen" w:eastAsia="Times New Roman" w:hAnsi="Sylfaen" w:cs="Sylfaen"/>
                <w:b/>
                <w:bCs/>
                <w:sz w:val="18"/>
                <w:szCs w:val="18"/>
              </w:rPr>
              <w:t>გაეროს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მდგრადი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განვითარების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მიზანი</w:t>
            </w:r>
            <w:r w:rsidRPr="00483796">
              <w:rPr>
                <w:rFonts w:eastAsia="Times New Roman"/>
                <w:b/>
                <w:bCs/>
                <w:sz w:val="18"/>
                <w:szCs w:val="18"/>
              </w:rPr>
              <w:t xml:space="preserve"> (SDG), </w:t>
            </w:r>
            <w:r w:rsidRPr="00483796">
              <w:rPr>
                <w:rFonts w:ascii="Sylfaen" w:eastAsia="Times New Roman" w:hAnsi="Sylfaen" w:cs="Sylfaen"/>
                <w:b/>
                <w:bCs/>
                <w:sz w:val="18"/>
                <w:szCs w:val="18"/>
              </w:rPr>
              <w:t>რომლის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მიღწევასაც</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ემსახურება</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center"/>
              <w:rPr>
                <w:rFonts w:eastAsia="Times New Roman"/>
                <w:sz w:val="18"/>
                <w:szCs w:val="18"/>
              </w:rPr>
            </w:pPr>
            <w:r w:rsidRPr="00483796">
              <w:rPr>
                <w:rFonts w:ascii="Sylfaen" w:eastAsia="Times New Roman" w:hAnsi="Sylfaen" w:cs="Sylfaen"/>
              </w:rPr>
              <w:t>მიზანი</w:t>
            </w:r>
            <w:r w:rsidRPr="00483796">
              <w:rPr>
                <w:rFonts w:eastAsia="Times New Roman" w:cs="Calibri"/>
              </w:rPr>
              <w:t xml:space="preserve"> 1 - </w:t>
            </w:r>
            <w:r w:rsidRPr="00483796">
              <w:rPr>
                <w:rFonts w:ascii="Sylfaen" w:eastAsia="Times New Roman" w:hAnsi="Sylfaen" w:cs="Sylfaen"/>
              </w:rPr>
              <w:t>სიღარიბის</w:t>
            </w:r>
            <w:r w:rsidRPr="00483796">
              <w:rPr>
                <w:rFonts w:ascii="Sylfaen" w:eastAsia="Times New Roman" w:hAnsi="Sylfaen" w:cs="Sylfaen"/>
                <w:lang w:val="ka-GE"/>
              </w:rPr>
              <w:t xml:space="preserve"> </w:t>
            </w:r>
            <w:r w:rsidRPr="00483796">
              <w:rPr>
                <w:rFonts w:ascii="Sylfaen" w:eastAsia="Times New Roman" w:hAnsi="Sylfaen" w:cs="Sylfaen"/>
              </w:rPr>
              <w:t>ყველა</w:t>
            </w:r>
            <w:r w:rsidRPr="00483796">
              <w:rPr>
                <w:rFonts w:ascii="Sylfaen" w:eastAsia="Times New Roman" w:hAnsi="Sylfaen" w:cs="Sylfaen"/>
                <w:lang w:val="ka-GE"/>
              </w:rPr>
              <w:t xml:space="preserve"> </w:t>
            </w:r>
            <w:r w:rsidRPr="00483796">
              <w:rPr>
                <w:rFonts w:ascii="Sylfaen" w:eastAsia="Times New Roman" w:hAnsi="Sylfaen" w:cs="Sylfaen"/>
              </w:rPr>
              <w:t>ფორმის</w:t>
            </w:r>
            <w:r w:rsidRPr="00483796">
              <w:rPr>
                <w:rFonts w:ascii="Sylfaen" w:eastAsia="Times New Roman" w:hAnsi="Sylfaen" w:cs="Sylfaen"/>
                <w:lang w:val="ka-GE"/>
              </w:rPr>
              <w:t xml:space="preserve"> </w:t>
            </w:r>
            <w:r w:rsidRPr="00483796">
              <w:rPr>
                <w:rFonts w:ascii="Sylfaen" w:eastAsia="Times New Roman" w:hAnsi="Sylfaen" w:cs="Sylfaen"/>
              </w:rPr>
              <w:t>აღმოფხვრა</w:t>
            </w:r>
            <w:r w:rsidRPr="00483796">
              <w:rPr>
                <w:rFonts w:eastAsia="Times New Roman" w:cs="Calibri"/>
              </w:rPr>
              <w:t>;</w:t>
            </w:r>
            <w:r w:rsidRPr="00483796">
              <w:rPr>
                <w:rFonts w:eastAsia="Times New Roman" w:cs="Calibri"/>
              </w:rPr>
              <w:br/>
            </w:r>
            <w:r w:rsidRPr="00483796">
              <w:rPr>
                <w:rFonts w:ascii="Sylfaen" w:eastAsia="Times New Roman" w:hAnsi="Sylfaen" w:cs="Sylfaen"/>
              </w:rPr>
              <w:t>მიზანი</w:t>
            </w:r>
            <w:r w:rsidRPr="00483796">
              <w:rPr>
                <w:rFonts w:eastAsia="Times New Roman" w:cs="Calibri"/>
              </w:rPr>
              <w:t xml:space="preserve"> 2 - </w:t>
            </w:r>
            <w:r w:rsidRPr="00483796">
              <w:rPr>
                <w:rFonts w:ascii="Sylfaen" w:eastAsia="Times New Roman" w:hAnsi="Sylfaen" w:cs="Sylfaen"/>
              </w:rPr>
              <w:t>შიმშილის</w:t>
            </w:r>
            <w:r w:rsidRPr="00483796">
              <w:rPr>
                <w:rFonts w:ascii="Sylfaen" w:eastAsia="Times New Roman" w:hAnsi="Sylfaen" w:cs="Sylfaen"/>
                <w:lang w:val="ka-GE"/>
              </w:rPr>
              <w:t xml:space="preserve"> </w:t>
            </w:r>
            <w:r w:rsidRPr="00483796">
              <w:rPr>
                <w:rFonts w:ascii="Sylfaen" w:eastAsia="Times New Roman" w:hAnsi="Sylfaen" w:cs="Sylfaen"/>
              </w:rPr>
              <w:t>აღმოფხვრა</w:t>
            </w:r>
            <w:r w:rsidRPr="00483796">
              <w:rPr>
                <w:rFonts w:eastAsia="Times New Roman" w:cs="Calibri"/>
              </w:rPr>
              <w:t>;</w:t>
            </w:r>
            <w:r w:rsidRPr="00483796">
              <w:rPr>
                <w:rFonts w:eastAsia="Times New Roman" w:cs="Calibri"/>
              </w:rPr>
              <w:br/>
            </w:r>
            <w:r w:rsidRPr="00483796">
              <w:rPr>
                <w:rFonts w:ascii="Sylfaen" w:eastAsia="Times New Roman" w:hAnsi="Sylfaen" w:cs="Sylfaen"/>
              </w:rPr>
              <w:t>მიზანი</w:t>
            </w:r>
            <w:r w:rsidRPr="00483796">
              <w:rPr>
                <w:rFonts w:eastAsia="Times New Roman" w:cs="Calibri"/>
              </w:rPr>
              <w:t xml:space="preserve"> 5 - </w:t>
            </w:r>
            <w:r w:rsidRPr="00483796">
              <w:rPr>
                <w:rFonts w:ascii="Sylfaen" w:eastAsia="Times New Roman" w:hAnsi="Sylfaen" w:cs="Sylfaen"/>
              </w:rPr>
              <w:t>გენდერული</w:t>
            </w:r>
            <w:r w:rsidRPr="00483796">
              <w:rPr>
                <w:rFonts w:ascii="Sylfaen" w:eastAsia="Times New Roman" w:hAnsi="Sylfaen" w:cs="Sylfaen"/>
                <w:lang w:val="ka-GE"/>
              </w:rPr>
              <w:t xml:space="preserve"> </w:t>
            </w:r>
            <w:r w:rsidRPr="00483796">
              <w:rPr>
                <w:rFonts w:ascii="Sylfaen" w:eastAsia="Times New Roman" w:hAnsi="Sylfaen" w:cs="Sylfaen"/>
              </w:rPr>
              <w:t>თანასწორობა</w:t>
            </w:r>
            <w:r w:rsidRPr="00483796">
              <w:rPr>
                <w:rFonts w:eastAsia="Times New Roman" w:cs="Calibri"/>
              </w:rPr>
              <w:t>;</w:t>
            </w:r>
            <w:r w:rsidRPr="00483796">
              <w:rPr>
                <w:rFonts w:eastAsia="Times New Roman" w:cs="Calibri"/>
              </w:rPr>
              <w:br/>
            </w:r>
            <w:r w:rsidRPr="00483796">
              <w:rPr>
                <w:rFonts w:ascii="Sylfaen" w:eastAsia="Times New Roman" w:hAnsi="Sylfaen" w:cs="Sylfaen"/>
              </w:rPr>
              <w:t>მიზანი</w:t>
            </w:r>
            <w:r w:rsidRPr="00483796">
              <w:rPr>
                <w:rFonts w:eastAsia="Times New Roman" w:cs="Calibri"/>
              </w:rPr>
              <w:t xml:space="preserve"> 10 - </w:t>
            </w:r>
            <w:r w:rsidRPr="00483796">
              <w:rPr>
                <w:rFonts w:ascii="Sylfaen" w:eastAsia="Times New Roman" w:hAnsi="Sylfaen" w:cs="Sylfaen"/>
              </w:rPr>
              <w:t>შემცირებული</w:t>
            </w:r>
            <w:r w:rsidRPr="00483796">
              <w:rPr>
                <w:rFonts w:ascii="Sylfaen" w:eastAsia="Times New Roman" w:hAnsi="Sylfaen" w:cs="Sylfaen"/>
                <w:lang w:val="ka-GE"/>
              </w:rPr>
              <w:t xml:space="preserve"> </w:t>
            </w:r>
            <w:r w:rsidRPr="00483796">
              <w:rPr>
                <w:rFonts w:ascii="Sylfaen" w:eastAsia="Times New Roman" w:hAnsi="Sylfaen" w:cs="Sylfaen"/>
              </w:rPr>
              <w:t>უთანასწორობა</w:t>
            </w:r>
          </w:p>
        </w:tc>
        <w:tc>
          <w:tcPr>
            <w:tcW w:w="2218"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rPr>
                <w:rFonts w:eastAsia="Times New Roman" w:cs="Calibri"/>
                <w:b/>
                <w:bCs/>
              </w:rPr>
            </w:pPr>
            <w:r w:rsidRPr="00483796">
              <w:rPr>
                <w:rFonts w:ascii="Sylfaen" w:eastAsia="Times New Roman" w:hAnsi="Sylfaen" w:cs="Sylfaen"/>
                <w:b/>
                <w:bCs/>
                <w:lang w:val="ka-GE"/>
              </w:rPr>
              <w:t xml:space="preserve">     </w:t>
            </w:r>
            <w:r w:rsidRPr="00483796">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eastAsia="Times New Roman" w:cs="Calibri"/>
                <w:lang w:val="ka-GE"/>
              </w:rPr>
            </w:pPr>
            <w:r w:rsidRPr="00483796">
              <w:rPr>
                <w:rFonts w:ascii="Sylfaen" w:eastAsia="Times New Roman" w:hAnsi="Sylfaen" w:cs="Sylfaen"/>
                <w:lang w:val="ka-GE"/>
              </w:rPr>
              <w:t>არა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1852"/>
        <w:gridCol w:w="3331"/>
        <w:gridCol w:w="1615"/>
        <w:gridCol w:w="1717"/>
        <w:gridCol w:w="1805"/>
        <w:gridCol w:w="1818"/>
        <w:gridCol w:w="1134"/>
      </w:tblGrid>
      <w:tr w:rsidR="00BC3E68" w:rsidRPr="00483796" w:rsidTr="00BC3E68">
        <w:trPr>
          <w:trHeight w:val="503"/>
        </w:trPr>
        <w:tc>
          <w:tcPr>
            <w:tcW w:w="1852" w:type="dxa"/>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spacing w:after="0" w:line="240" w:lineRule="auto"/>
              <w:jc w:val="center"/>
              <w:rPr>
                <w:rFonts w:ascii="Sylfaen" w:hAnsi="Sylfaen" w:cs="Calibri"/>
                <w:b/>
                <w:bCs/>
                <w:sz w:val="16"/>
                <w:szCs w:val="16"/>
                <w:lang w:val="ka-GE"/>
              </w:rPr>
            </w:pPr>
            <w:r w:rsidRPr="00483796">
              <w:rPr>
                <w:rFonts w:ascii="Sylfaen" w:hAnsi="Sylfaen" w:cs="Calibri"/>
                <w:b/>
                <w:bCs/>
                <w:sz w:val="16"/>
                <w:szCs w:val="16"/>
                <w:lang w:val="ka-GE"/>
              </w:rPr>
              <w:t>ქვეპროგრამის კოდი</w:t>
            </w:r>
          </w:p>
        </w:tc>
        <w:tc>
          <w:tcPr>
            <w:tcW w:w="3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hAnsi="Sylfaen" w:cs="Calibri"/>
                <w:b/>
                <w:bCs/>
                <w:sz w:val="16"/>
                <w:szCs w:val="16"/>
                <w:lang w:val="ka-GE"/>
              </w:rPr>
              <w:t>ქვეპროგრამის დასახელება</w:t>
            </w:r>
          </w:p>
        </w:tc>
        <w:tc>
          <w:tcPr>
            <w:tcW w:w="8089" w:type="dxa"/>
            <w:gridSpan w:val="5"/>
            <w:tcBorders>
              <w:top w:val="single" w:sz="4" w:space="0" w:color="auto"/>
              <w:left w:val="nil"/>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Sylfaen"/>
                <w:b/>
                <w:spacing w:val="2"/>
                <w:sz w:val="16"/>
                <w:szCs w:val="16"/>
                <w:lang w:val="ka-GE"/>
              </w:rPr>
            </w:pPr>
          </w:p>
          <w:p w:rsidR="00BC3E68" w:rsidRPr="00483796" w:rsidRDefault="00BC3E68" w:rsidP="00BC3E68">
            <w:pPr>
              <w:jc w:val="center"/>
              <w:rPr>
                <w:rFonts w:ascii="Sylfaen" w:hAnsi="Sylfaen" w:cs="Calibri"/>
                <w:b/>
                <w:bCs/>
                <w:sz w:val="16"/>
                <w:szCs w:val="16"/>
              </w:rPr>
            </w:pPr>
            <w:r w:rsidRPr="00483796">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BC3E68" w:rsidRPr="00483796" w:rsidTr="00BC3E68">
        <w:trPr>
          <w:trHeight w:val="458"/>
        </w:trPr>
        <w:tc>
          <w:tcPr>
            <w:tcW w:w="1852" w:type="dxa"/>
            <w:tcBorders>
              <w:top w:val="nil"/>
              <w:left w:val="single" w:sz="4" w:space="0" w:color="auto"/>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sz w:val="18"/>
                <w:szCs w:val="18"/>
                <w:lang w:val="ka-GE"/>
              </w:rPr>
            </w:pPr>
          </w:p>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rPr>
              <w:lastRenderedPageBreak/>
              <w:t xml:space="preserve">06 02 </w:t>
            </w:r>
            <w:r w:rsidRPr="00483796">
              <w:rPr>
                <w:rFonts w:ascii="Sylfaen" w:hAnsi="Sylfaen" w:cs="Calibri"/>
                <w:b/>
                <w:sz w:val="18"/>
                <w:szCs w:val="18"/>
                <w:lang w:val="ka-GE"/>
              </w:rPr>
              <w:t>13</w:t>
            </w:r>
          </w:p>
        </w:tc>
        <w:tc>
          <w:tcPr>
            <w:tcW w:w="3331" w:type="dxa"/>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jc w:val="center"/>
              <w:rPr>
                <w:rFonts w:ascii="Sylfaen" w:eastAsia="Times New Roman" w:hAnsi="Sylfaen" w:cs="Calibri"/>
                <w:b/>
                <w:sz w:val="18"/>
                <w:szCs w:val="18"/>
                <w:lang w:val="ka-GE"/>
              </w:rPr>
            </w:pPr>
          </w:p>
          <w:p w:rsidR="00BC3E68" w:rsidRPr="00483796" w:rsidRDefault="00BC3E68" w:rsidP="00BC3E68">
            <w:pPr>
              <w:jc w:val="center"/>
              <w:rPr>
                <w:rFonts w:ascii="Sylfaen" w:hAnsi="Sylfaen" w:cs="Calibri"/>
                <w:b/>
                <w:bCs/>
                <w:sz w:val="16"/>
                <w:szCs w:val="16"/>
              </w:rPr>
            </w:pPr>
            <w:r w:rsidRPr="00483796">
              <w:rPr>
                <w:rFonts w:ascii="Sylfaen" w:eastAsia="Times New Roman" w:hAnsi="Sylfaen" w:cs="Calibri"/>
                <w:b/>
                <w:sz w:val="18"/>
                <w:szCs w:val="18"/>
              </w:rPr>
              <w:lastRenderedPageBreak/>
              <w:t>გარდაცვლილის ოჯახებზე ერთჯერადი დახმარება</w:t>
            </w:r>
          </w:p>
        </w:tc>
        <w:tc>
          <w:tcPr>
            <w:tcW w:w="8089" w:type="dxa"/>
            <w:gridSpan w:val="5"/>
            <w:tcBorders>
              <w:top w:val="nil"/>
              <w:left w:val="nil"/>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sz w:val="18"/>
                <w:szCs w:val="18"/>
                <w:lang w:val="ka-GE"/>
              </w:rPr>
            </w:pPr>
          </w:p>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lastRenderedPageBreak/>
              <w:t>სოციალური დაცვის ღონისძიებები</w:t>
            </w:r>
          </w:p>
        </w:tc>
      </w:tr>
      <w:tr w:rsidR="00BC3E68" w:rsidRPr="00483796" w:rsidTr="00BC3E68">
        <w:trPr>
          <w:trHeight w:val="661"/>
        </w:trPr>
        <w:tc>
          <w:tcPr>
            <w:tcW w:w="1852" w:type="dxa"/>
            <w:vMerge w:val="restart"/>
            <w:tcBorders>
              <w:top w:val="nil"/>
              <w:left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lastRenderedPageBreak/>
              <w:t>ქვეპროგრამის განმახორციელებელი სამსახური</w:t>
            </w:r>
          </w:p>
        </w:tc>
        <w:tc>
          <w:tcPr>
            <w:tcW w:w="3331" w:type="dxa"/>
            <w:vMerge w:val="restart"/>
            <w:tcBorders>
              <w:top w:val="single" w:sz="4" w:space="0" w:color="auto"/>
              <w:left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eastAsia="Times New Roman" w:hAnsi="Sylfaen" w:cs="Calibri"/>
                <w:b/>
                <w:sz w:val="20"/>
                <w:szCs w:val="20"/>
              </w:rPr>
              <w:t>ჯამრთელობისა და სოციალური დაცვის სამსახური</w:t>
            </w:r>
          </w:p>
        </w:tc>
        <w:tc>
          <w:tcPr>
            <w:tcW w:w="1615" w:type="dxa"/>
            <w:vMerge w:val="restart"/>
            <w:tcBorders>
              <w:top w:val="single" w:sz="4" w:space="0" w:color="auto"/>
              <w:left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lang w:val="ka-GE"/>
              </w:rPr>
            </w:pPr>
          </w:p>
          <w:p w:rsidR="00BC3E68" w:rsidRPr="00483796" w:rsidRDefault="00BC3E68" w:rsidP="00BC3E68">
            <w:pPr>
              <w:jc w:val="center"/>
              <w:rPr>
                <w:rFonts w:ascii="Sylfaen" w:hAnsi="Sylfaen" w:cs="Calibri"/>
                <w:b/>
                <w:bCs/>
                <w:sz w:val="16"/>
                <w:szCs w:val="16"/>
                <w:lang w:val="ka-GE"/>
              </w:rPr>
            </w:pPr>
            <w:r w:rsidRPr="00483796">
              <w:rPr>
                <w:rFonts w:ascii="Sylfaen" w:hAnsi="Sylfaen" w:cs="Calibri"/>
                <w:b/>
                <w:bCs/>
                <w:sz w:val="16"/>
                <w:szCs w:val="16"/>
                <w:lang w:val="ka-GE"/>
              </w:rPr>
              <w:t>ქვეპროგრამის ბიუჯეტი</w:t>
            </w:r>
          </w:p>
        </w:tc>
        <w:tc>
          <w:tcPr>
            <w:tcW w:w="1717"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ka-GE"/>
              </w:rPr>
              <w:t>3</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805"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ka-GE"/>
              </w:rPr>
              <w:t>4</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818"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ka-GE"/>
              </w:rPr>
              <w:t>5</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ka-GE"/>
              </w:rPr>
              <w:t>6</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r>
      <w:tr w:rsidR="00BC3E68" w:rsidRPr="00483796" w:rsidTr="00BC3E68">
        <w:trPr>
          <w:trHeight w:val="419"/>
        </w:trPr>
        <w:tc>
          <w:tcPr>
            <w:tcW w:w="1852" w:type="dxa"/>
            <w:vMerge/>
            <w:tcBorders>
              <w:left w:val="single" w:sz="4" w:space="0" w:color="auto"/>
              <w:bottom w:val="single" w:sz="4" w:space="0" w:color="auto"/>
              <w:right w:val="nil"/>
            </w:tcBorders>
            <w:shd w:val="clear" w:color="000000" w:fill="FFFFFF"/>
          </w:tcPr>
          <w:p w:rsidR="00BC3E68" w:rsidRPr="00483796" w:rsidRDefault="00BC3E68" w:rsidP="00BC3E68">
            <w:pPr>
              <w:jc w:val="center"/>
              <w:rPr>
                <w:rFonts w:ascii="Sylfaen" w:hAnsi="Sylfaen" w:cs="Calibri"/>
                <w:b/>
                <w:bCs/>
                <w:sz w:val="16"/>
                <w:szCs w:val="16"/>
              </w:rPr>
            </w:pPr>
          </w:p>
        </w:tc>
        <w:tc>
          <w:tcPr>
            <w:tcW w:w="3331" w:type="dxa"/>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eastAsia="Times New Roman" w:hAnsi="Sylfaen" w:cs="Calibri"/>
                <w:b/>
                <w:sz w:val="20"/>
                <w:szCs w:val="20"/>
              </w:rPr>
            </w:pPr>
          </w:p>
        </w:tc>
        <w:tc>
          <w:tcPr>
            <w:tcW w:w="1615" w:type="dxa"/>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p>
        </w:tc>
        <w:tc>
          <w:tcPr>
            <w:tcW w:w="1717"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40,0</w:t>
            </w:r>
          </w:p>
        </w:tc>
        <w:tc>
          <w:tcPr>
            <w:tcW w:w="1805"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40,0</w:t>
            </w:r>
          </w:p>
        </w:tc>
        <w:tc>
          <w:tcPr>
            <w:tcW w:w="1818"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rPr>
            </w:pPr>
            <w:r w:rsidRPr="00483796">
              <w:rPr>
                <w:rFonts w:ascii="Sylfaen" w:hAnsi="Sylfaen" w:cs="Calibri"/>
                <w:b/>
                <w:sz w:val="18"/>
                <w:szCs w:val="18"/>
                <w:lang w:val="ka-GE"/>
              </w:rPr>
              <w:t>40,0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rPr>
            </w:pPr>
            <w:r w:rsidRPr="00483796">
              <w:rPr>
                <w:rFonts w:ascii="Sylfaen" w:hAnsi="Sylfaen" w:cs="Calibri"/>
                <w:b/>
                <w:sz w:val="18"/>
                <w:szCs w:val="18"/>
                <w:lang w:val="ka-GE"/>
              </w:rPr>
              <w:t>40,0</w:t>
            </w:r>
          </w:p>
        </w:tc>
      </w:tr>
      <w:tr w:rsidR="00BC3E68" w:rsidRPr="00483796" w:rsidTr="00BC3E68">
        <w:trPr>
          <w:trHeight w:val="1692"/>
        </w:trPr>
        <w:tc>
          <w:tcPr>
            <w:tcW w:w="1852" w:type="dxa"/>
            <w:tcBorders>
              <w:top w:val="nil"/>
              <w:left w:val="single" w:sz="4" w:space="0" w:color="auto"/>
              <w:bottom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 xml:space="preserve">ქვეპროგრამის აღწერა </w:t>
            </w:r>
          </w:p>
        </w:tc>
        <w:tc>
          <w:tcPr>
            <w:tcW w:w="11420" w:type="dxa"/>
            <w:gridSpan w:val="6"/>
            <w:tcBorders>
              <w:left w:val="single" w:sz="4" w:space="0" w:color="auto"/>
              <w:bottom w:val="single" w:sz="4" w:space="0" w:color="auto"/>
              <w:right w:val="single" w:sz="4" w:space="0" w:color="auto"/>
            </w:tcBorders>
            <w:shd w:val="clear" w:color="000000" w:fill="FFFFFF"/>
            <w:hideMark/>
          </w:tcPr>
          <w:p w:rsidR="00BC3E68" w:rsidRPr="00483796" w:rsidRDefault="00BC3E68" w:rsidP="00BC3E68">
            <w:pPr>
              <w:jc w:val="both"/>
              <w:rPr>
                <w:rFonts w:ascii="Sylfaen" w:hAnsi="Sylfaen" w:cs="Sylfaen"/>
                <w:w w:val="102"/>
                <w:sz w:val="18"/>
                <w:szCs w:val="18"/>
                <w:lang w:val="ka-GE"/>
              </w:rPr>
            </w:pPr>
            <w:r w:rsidRPr="00483796">
              <w:rPr>
                <w:rFonts w:ascii="Sylfaen" w:eastAsia="Times New Roman" w:hAnsi="Sylfaen" w:cs="Calibri"/>
                <w:sz w:val="18"/>
                <w:szCs w:val="18"/>
                <w:lang w:val="ka-GE"/>
              </w:rPr>
              <w:t>ქვე</w:t>
            </w:r>
            <w:r w:rsidRPr="00483796">
              <w:rPr>
                <w:rFonts w:ascii="Sylfaen" w:eastAsia="Times New Roman" w:hAnsi="Sylfaen" w:cs="Calibri"/>
                <w:sz w:val="18"/>
                <w:szCs w:val="18"/>
              </w:rPr>
              <w:t xml:space="preserve">პროგრამა ითვალისწინებს </w:t>
            </w:r>
            <w:r w:rsidRPr="00483796">
              <w:rPr>
                <w:rFonts w:ascii="Sylfaen" w:hAnsi="Sylfaen" w:cs="Sylfaen"/>
                <w:spacing w:val="1"/>
                <w:w w:val="102"/>
                <w:sz w:val="18"/>
                <w:szCs w:val="18"/>
              </w:rPr>
              <w:t>ს</w:t>
            </w:r>
            <w:r w:rsidRPr="00483796">
              <w:rPr>
                <w:rFonts w:ascii="Sylfaen" w:hAnsi="Sylfaen" w:cs="Sylfaen"/>
                <w:w w:val="102"/>
                <w:sz w:val="18"/>
                <w:szCs w:val="18"/>
              </w:rPr>
              <w:t xml:space="preserve">ოციალურად </w:t>
            </w:r>
            <w:r w:rsidRPr="00483796">
              <w:rPr>
                <w:rFonts w:ascii="Sylfaen" w:hAnsi="Sylfaen" w:cs="Sylfaen"/>
                <w:spacing w:val="-1"/>
                <w:sz w:val="18"/>
                <w:szCs w:val="18"/>
              </w:rPr>
              <w:t>დ</w:t>
            </w:r>
            <w:r w:rsidRPr="00483796">
              <w:rPr>
                <w:rFonts w:ascii="Sylfaen" w:hAnsi="Sylfaen" w:cs="Sylfaen"/>
                <w:sz w:val="18"/>
                <w:szCs w:val="18"/>
              </w:rPr>
              <w:t>აუც</w:t>
            </w:r>
            <w:r w:rsidRPr="00483796">
              <w:rPr>
                <w:rFonts w:ascii="Sylfaen" w:hAnsi="Sylfaen" w:cs="Sylfaen"/>
                <w:spacing w:val="-1"/>
                <w:sz w:val="18"/>
                <w:szCs w:val="18"/>
              </w:rPr>
              <w:t>ვ</w:t>
            </w:r>
            <w:r w:rsidRPr="00483796">
              <w:rPr>
                <w:rFonts w:ascii="Sylfaen" w:hAnsi="Sylfaen" w:cs="Sylfaen"/>
                <w:sz w:val="18"/>
                <w:szCs w:val="18"/>
              </w:rPr>
              <w:t>ელპირთა</w:t>
            </w:r>
            <w:r w:rsidRPr="00483796">
              <w:rPr>
                <w:rFonts w:ascii="Sylfaen" w:hAnsi="Sylfaen" w:cs="Sylfaen"/>
                <w:spacing w:val="1"/>
                <w:sz w:val="18"/>
                <w:szCs w:val="18"/>
              </w:rPr>
              <w:t>გ</w:t>
            </w:r>
            <w:r w:rsidRPr="00483796">
              <w:rPr>
                <w:rFonts w:ascii="Sylfaen" w:hAnsi="Sylfaen" w:cs="Sylfaen"/>
                <w:sz w:val="18"/>
                <w:szCs w:val="18"/>
              </w:rPr>
              <w:t>არ</w:t>
            </w:r>
            <w:r w:rsidRPr="00483796">
              <w:rPr>
                <w:rFonts w:ascii="Sylfaen" w:hAnsi="Sylfaen" w:cs="Sylfaen"/>
                <w:spacing w:val="-1"/>
                <w:sz w:val="18"/>
                <w:szCs w:val="18"/>
              </w:rPr>
              <w:t>დ</w:t>
            </w:r>
            <w:r w:rsidRPr="00483796">
              <w:rPr>
                <w:rFonts w:ascii="Sylfaen" w:hAnsi="Sylfaen" w:cs="Sylfaen"/>
                <w:sz w:val="18"/>
                <w:szCs w:val="18"/>
              </w:rPr>
              <w:t>ა</w:t>
            </w:r>
            <w:r w:rsidRPr="00483796">
              <w:rPr>
                <w:rFonts w:ascii="Sylfaen" w:hAnsi="Sylfaen" w:cs="Sylfaen"/>
                <w:spacing w:val="1"/>
                <w:sz w:val="18"/>
                <w:szCs w:val="18"/>
              </w:rPr>
              <w:t>ც</w:t>
            </w:r>
            <w:r w:rsidRPr="00483796">
              <w:rPr>
                <w:rFonts w:ascii="Sylfaen" w:hAnsi="Sylfaen" w:cs="Sylfaen"/>
                <w:spacing w:val="-1"/>
                <w:sz w:val="18"/>
                <w:szCs w:val="18"/>
              </w:rPr>
              <w:t>ვ</w:t>
            </w:r>
            <w:r w:rsidRPr="00483796">
              <w:rPr>
                <w:rFonts w:ascii="Sylfaen" w:hAnsi="Sylfaen" w:cs="Sylfaen"/>
                <w:sz w:val="18"/>
                <w:szCs w:val="18"/>
              </w:rPr>
              <w:t>ალების</w:t>
            </w:r>
            <w:r w:rsidRPr="00483796">
              <w:rPr>
                <w:rFonts w:ascii="Sylfaen" w:hAnsi="Sylfaen" w:cs="Sylfaen"/>
                <w:spacing w:val="1"/>
                <w:w w:val="102"/>
                <w:sz w:val="18"/>
                <w:szCs w:val="18"/>
              </w:rPr>
              <w:t>შ</w:t>
            </w:r>
            <w:r w:rsidRPr="00483796">
              <w:rPr>
                <w:rFonts w:ascii="Sylfaen" w:hAnsi="Sylfaen" w:cs="Sylfaen"/>
                <w:w w:val="102"/>
                <w:sz w:val="18"/>
                <w:szCs w:val="18"/>
              </w:rPr>
              <w:t>ემთხ</w:t>
            </w:r>
            <w:r w:rsidRPr="00483796">
              <w:rPr>
                <w:rFonts w:ascii="Sylfaen" w:hAnsi="Sylfaen" w:cs="Sylfaen"/>
                <w:spacing w:val="-1"/>
                <w:w w:val="102"/>
                <w:sz w:val="18"/>
                <w:szCs w:val="18"/>
              </w:rPr>
              <w:t>ვ</w:t>
            </w:r>
            <w:r w:rsidRPr="00483796">
              <w:rPr>
                <w:rFonts w:ascii="Sylfaen" w:hAnsi="Sylfaen" w:cs="Sylfaen"/>
                <w:w w:val="102"/>
                <w:sz w:val="18"/>
                <w:szCs w:val="18"/>
              </w:rPr>
              <w:t>ე</w:t>
            </w:r>
            <w:r w:rsidRPr="00483796">
              <w:rPr>
                <w:rFonts w:ascii="Sylfaen" w:hAnsi="Sylfaen" w:cs="Sylfaen"/>
                <w:spacing w:val="-1"/>
                <w:w w:val="102"/>
                <w:sz w:val="18"/>
                <w:szCs w:val="18"/>
              </w:rPr>
              <w:t>ვ</w:t>
            </w:r>
            <w:r w:rsidRPr="00483796">
              <w:rPr>
                <w:rFonts w:ascii="Sylfaen" w:hAnsi="Sylfaen" w:cs="Sylfaen"/>
                <w:w w:val="102"/>
                <w:sz w:val="18"/>
                <w:szCs w:val="18"/>
              </w:rPr>
              <w:t>ა</w:t>
            </w:r>
            <w:r w:rsidRPr="00483796">
              <w:rPr>
                <w:rFonts w:ascii="Sylfaen" w:hAnsi="Sylfaen" w:cs="Sylfaen"/>
                <w:spacing w:val="1"/>
                <w:w w:val="102"/>
                <w:sz w:val="18"/>
                <w:szCs w:val="18"/>
              </w:rPr>
              <w:t>შ</w:t>
            </w:r>
            <w:r w:rsidRPr="00483796">
              <w:rPr>
                <w:rFonts w:ascii="Sylfaen" w:hAnsi="Sylfaen" w:cs="Sylfaen"/>
                <w:w w:val="102"/>
                <w:sz w:val="18"/>
                <w:szCs w:val="18"/>
              </w:rPr>
              <w:t xml:space="preserve">ი </w:t>
            </w:r>
            <w:r w:rsidRPr="00483796">
              <w:rPr>
                <w:rFonts w:ascii="Sylfaen" w:hAnsi="Sylfaen" w:cs="Sylfaen"/>
                <w:spacing w:val="1"/>
                <w:sz w:val="18"/>
                <w:szCs w:val="18"/>
              </w:rPr>
              <w:t>მ</w:t>
            </w:r>
            <w:r w:rsidRPr="00483796">
              <w:rPr>
                <w:rFonts w:ascii="Sylfaen" w:hAnsi="Sylfaen" w:cs="Sylfaen"/>
                <w:sz w:val="18"/>
                <w:szCs w:val="18"/>
              </w:rPr>
              <w:t>ათოჯა</w:t>
            </w:r>
            <w:r w:rsidRPr="00483796">
              <w:rPr>
                <w:rFonts w:ascii="Sylfaen" w:hAnsi="Sylfaen" w:cs="Sylfaen"/>
                <w:spacing w:val="-1"/>
                <w:sz w:val="18"/>
                <w:szCs w:val="18"/>
              </w:rPr>
              <w:t>ხ</w:t>
            </w:r>
            <w:r w:rsidRPr="00483796">
              <w:rPr>
                <w:rFonts w:ascii="Sylfaen" w:hAnsi="Sylfaen" w:cs="Sylfaen"/>
                <w:sz w:val="18"/>
                <w:szCs w:val="18"/>
              </w:rPr>
              <w:t>ებ</w:t>
            </w:r>
            <w:r w:rsidRPr="00483796">
              <w:rPr>
                <w:rFonts w:ascii="Sylfaen" w:hAnsi="Sylfaen" w:cs="Sylfaen"/>
                <w:spacing w:val="-1"/>
                <w:sz w:val="18"/>
                <w:szCs w:val="18"/>
              </w:rPr>
              <w:t>ზ</w:t>
            </w:r>
            <w:r w:rsidRPr="00483796">
              <w:rPr>
                <w:rFonts w:ascii="Sylfaen" w:hAnsi="Sylfaen" w:cs="Sylfaen"/>
                <w:sz w:val="18"/>
                <w:szCs w:val="18"/>
              </w:rPr>
              <w:t>ე</w:t>
            </w:r>
            <w:r w:rsidRPr="00483796">
              <w:rPr>
                <w:rFonts w:ascii="Sylfaen" w:hAnsi="Sylfaen" w:cs="Sylfaen"/>
                <w:spacing w:val="-1"/>
                <w:sz w:val="18"/>
                <w:szCs w:val="18"/>
              </w:rPr>
              <w:t>ე</w:t>
            </w:r>
            <w:r w:rsidRPr="00483796">
              <w:rPr>
                <w:rFonts w:ascii="Sylfaen" w:hAnsi="Sylfaen" w:cs="Sylfaen"/>
                <w:sz w:val="18"/>
                <w:szCs w:val="18"/>
              </w:rPr>
              <w:t>რთ</w:t>
            </w:r>
            <w:r w:rsidRPr="00483796">
              <w:rPr>
                <w:rFonts w:ascii="Sylfaen" w:hAnsi="Sylfaen" w:cs="Sylfaen"/>
                <w:spacing w:val="-1"/>
                <w:sz w:val="18"/>
                <w:szCs w:val="18"/>
              </w:rPr>
              <w:t>ჯ</w:t>
            </w:r>
            <w:r w:rsidRPr="00483796">
              <w:rPr>
                <w:rFonts w:ascii="Sylfaen" w:hAnsi="Sylfaen" w:cs="Sylfaen"/>
                <w:sz w:val="18"/>
                <w:szCs w:val="18"/>
              </w:rPr>
              <w:t>ე</w:t>
            </w:r>
            <w:r w:rsidRPr="00483796">
              <w:rPr>
                <w:rFonts w:ascii="Sylfaen" w:hAnsi="Sylfaen" w:cs="Sylfaen"/>
                <w:spacing w:val="-1"/>
                <w:sz w:val="18"/>
                <w:szCs w:val="18"/>
              </w:rPr>
              <w:t>რ</w:t>
            </w:r>
            <w:r w:rsidRPr="00483796">
              <w:rPr>
                <w:rFonts w:ascii="Sylfaen" w:hAnsi="Sylfaen" w:cs="Sylfaen"/>
                <w:sz w:val="18"/>
                <w:szCs w:val="18"/>
              </w:rPr>
              <w:t>ა</w:t>
            </w:r>
            <w:r w:rsidRPr="00483796">
              <w:rPr>
                <w:rFonts w:ascii="Sylfaen" w:hAnsi="Sylfaen" w:cs="Sylfaen"/>
                <w:spacing w:val="-1"/>
                <w:sz w:val="18"/>
                <w:szCs w:val="18"/>
              </w:rPr>
              <w:t>დ</w:t>
            </w:r>
            <w:r w:rsidRPr="00483796">
              <w:rPr>
                <w:rFonts w:ascii="Sylfaen" w:hAnsi="Sylfaen" w:cs="Sylfaen"/>
                <w:sz w:val="18"/>
                <w:szCs w:val="18"/>
              </w:rPr>
              <w:t>ი</w:t>
            </w:r>
            <w:r w:rsidRPr="00483796">
              <w:rPr>
                <w:rFonts w:ascii="Sylfaen" w:hAnsi="Sylfaen" w:cs="Sylfaen"/>
                <w:spacing w:val="1"/>
                <w:w w:val="102"/>
                <w:sz w:val="18"/>
                <w:szCs w:val="18"/>
              </w:rPr>
              <w:t>მ</w:t>
            </w:r>
            <w:r w:rsidRPr="00483796">
              <w:rPr>
                <w:rFonts w:ascii="Sylfaen" w:hAnsi="Sylfaen" w:cs="Sylfaen"/>
                <w:w w:val="102"/>
                <w:sz w:val="18"/>
                <w:szCs w:val="18"/>
              </w:rPr>
              <w:t>ა</w:t>
            </w:r>
            <w:r w:rsidRPr="00483796">
              <w:rPr>
                <w:rFonts w:ascii="Sylfaen" w:hAnsi="Sylfaen" w:cs="Sylfaen"/>
                <w:spacing w:val="1"/>
                <w:w w:val="102"/>
                <w:sz w:val="18"/>
                <w:szCs w:val="18"/>
              </w:rPr>
              <w:t>ტ</w:t>
            </w:r>
            <w:r w:rsidRPr="00483796">
              <w:rPr>
                <w:rFonts w:ascii="Sylfaen" w:hAnsi="Sylfaen" w:cs="Sylfaen"/>
                <w:w w:val="102"/>
                <w:sz w:val="18"/>
                <w:szCs w:val="18"/>
              </w:rPr>
              <w:t>ე</w:t>
            </w:r>
            <w:r w:rsidRPr="00483796">
              <w:rPr>
                <w:rFonts w:ascii="Sylfaen" w:hAnsi="Sylfaen" w:cs="Sylfaen"/>
                <w:spacing w:val="-1"/>
                <w:w w:val="102"/>
                <w:sz w:val="18"/>
                <w:szCs w:val="18"/>
              </w:rPr>
              <w:t>რ</w:t>
            </w:r>
            <w:r w:rsidRPr="00483796">
              <w:rPr>
                <w:rFonts w:ascii="Sylfaen" w:hAnsi="Sylfaen" w:cs="Sylfaen"/>
                <w:w w:val="102"/>
                <w:sz w:val="18"/>
                <w:szCs w:val="18"/>
              </w:rPr>
              <w:t xml:space="preserve">იალური </w:t>
            </w:r>
            <w:r w:rsidRPr="00483796">
              <w:rPr>
                <w:rFonts w:ascii="Sylfaen" w:hAnsi="Sylfaen" w:cs="Sylfaen"/>
                <w:spacing w:val="-1"/>
                <w:sz w:val="18"/>
                <w:szCs w:val="18"/>
              </w:rPr>
              <w:t>დ</w:t>
            </w:r>
            <w:r w:rsidRPr="00483796">
              <w:rPr>
                <w:rFonts w:ascii="Sylfaen" w:hAnsi="Sylfaen" w:cs="Sylfaen"/>
                <w:sz w:val="18"/>
                <w:szCs w:val="18"/>
              </w:rPr>
              <w:t>ახმარების</w:t>
            </w:r>
            <w:r w:rsidRPr="00483796">
              <w:rPr>
                <w:rFonts w:ascii="Sylfaen" w:hAnsi="Sylfaen" w:cs="Sylfaen"/>
                <w:spacing w:val="1"/>
                <w:w w:val="102"/>
                <w:sz w:val="18"/>
                <w:szCs w:val="18"/>
              </w:rPr>
              <w:t>გ</w:t>
            </w:r>
            <w:r w:rsidRPr="00483796">
              <w:rPr>
                <w:rFonts w:ascii="Sylfaen" w:hAnsi="Sylfaen" w:cs="Sylfaen"/>
                <w:w w:val="102"/>
                <w:sz w:val="18"/>
                <w:szCs w:val="18"/>
              </w:rPr>
              <w:t>ა</w:t>
            </w:r>
            <w:r w:rsidRPr="00483796">
              <w:rPr>
                <w:rFonts w:ascii="Sylfaen" w:hAnsi="Sylfaen" w:cs="Sylfaen"/>
                <w:spacing w:val="-1"/>
                <w:w w:val="102"/>
                <w:sz w:val="18"/>
                <w:szCs w:val="18"/>
              </w:rPr>
              <w:t>წ</w:t>
            </w:r>
            <w:r w:rsidRPr="00483796">
              <w:rPr>
                <w:rFonts w:ascii="Sylfaen" w:hAnsi="Sylfaen" w:cs="Sylfaen"/>
                <w:w w:val="102"/>
                <w:sz w:val="18"/>
                <w:szCs w:val="18"/>
              </w:rPr>
              <w:t>ე</w:t>
            </w:r>
            <w:r w:rsidRPr="00483796">
              <w:rPr>
                <w:rFonts w:ascii="Sylfaen" w:hAnsi="Sylfaen" w:cs="Sylfaen"/>
                <w:spacing w:val="-1"/>
                <w:w w:val="102"/>
                <w:sz w:val="18"/>
                <w:szCs w:val="18"/>
              </w:rPr>
              <w:t>ვ</w:t>
            </w:r>
            <w:r w:rsidRPr="00483796">
              <w:rPr>
                <w:rFonts w:ascii="Sylfaen" w:hAnsi="Sylfaen" w:cs="Sylfaen"/>
                <w:w w:val="102"/>
                <w:sz w:val="18"/>
                <w:szCs w:val="18"/>
              </w:rPr>
              <w:t>ა</w:t>
            </w:r>
            <w:r w:rsidRPr="00483796">
              <w:rPr>
                <w:rFonts w:ascii="Sylfaen" w:hAnsi="Sylfaen" w:cs="Sylfaen"/>
                <w:w w:val="102"/>
                <w:sz w:val="18"/>
                <w:szCs w:val="18"/>
                <w:lang w:val="ka-GE"/>
              </w:rPr>
              <w:t xml:space="preserve">ს </w:t>
            </w:r>
            <w:r w:rsidRPr="00483796">
              <w:rPr>
                <w:rFonts w:ascii="Sylfaen" w:eastAsia="Times New Roman" w:hAnsi="Sylfaen" w:cs="Calibri"/>
                <w:sz w:val="18"/>
                <w:szCs w:val="18"/>
                <w:lang w:val="ka-GE"/>
              </w:rPr>
              <w:t xml:space="preserve">სოციალურად დაუცველი ოჯახების ერთიან ბაზაში  0-დან 100 001 -მდესარეიტინგო ქულის მქონე </w:t>
            </w:r>
            <w:r w:rsidRPr="00483796">
              <w:rPr>
                <w:rFonts w:ascii="Sylfaen" w:eastAsia="Times New Roman" w:hAnsi="Sylfaen" w:cs="Calibri"/>
                <w:sz w:val="18"/>
                <w:szCs w:val="18"/>
              </w:rPr>
              <w:t>ოჯახებისთვის</w:t>
            </w:r>
            <w:r w:rsidRPr="00483796">
              <w:rPr>
                <w:rFonts w:ascii="Sylfaen" w:eastAsia="Times New Roman" w:hAnsi="Sylfaen" w:cs="Calibri"/>
                <w:sz w:val="18"/>
                <w:szCs w:val="18"/>
                <w:lang w:val="ka-GE"/>
              </w:rPr>
              <w:t>;</w:t>
            </w:r>
          </w:p>
          <w:p w:rsidR="00BC3E68" w:rsidRPr="00483796" w:rsidRDefault="00BC3E68" w:rsidP="00BC3E68">
            <w:pPr>
              <w:jc w:val="both"/>
              <w:rPr>
                <w:rFonts w:ascii="Sylfaen" w:eastAsia="Times New Roman" w:hAnsi="Sylfaen" w:cs="Calibri"/>
                <w:sz w:val="18"/>
                <w:szCs w:val="18"/>
                <w:lang w:val="ka-GE"/>
              </w:rPr>
            </w:pPr>
            <w:r w:rsidRPr="00483796">
              <w:rPr>
                <w:rFonts w:ascii="Sylfaen" w:eastAsia="Times New Roman" w:hAnsi="Sylfaen" w:cs="Calibri"/>
                <w:sz w:val="18"/>
                <w:szCs w:val="18"/>
                <w:lang w:val="ka-GE"/>
              </w:rPr>
              <w:t>ერთ ოჯახზე გასაცემი თანხა შეადგენს 400 ლარს.</w:t>
            </w:r>
          </w:p>
          <w:p w:rsidR="00BC3E68" w:rsidRPr="00483796" w:rsidRDefault="00BC3E68" w:rsidP="00BC3E68">
            <w:pPr>
              <w:jc w:val="both"/>
              <w:rPr>
                <w:rFonts w:ascii="Sylfaen" w:hAnsi="Sylfaen" w:cs="Calibri"/>
                <w:sz w:val="18"/>
                <w:szCs w:val="18"/>
              </w:rPr>
            </w:pPr>
            <w:r w:rsidRPr="00483796">
              <w:rPr>
                <w:rFonts w:ascii="Sylfaen" w:eastAsia="Times New Roman" w:hAnsi="Sylfaen" w:cs="Calibri"/>
                <w:sz w:val="18"/>
                <w:szCs w:val="18"/>
                <w:lang w:val="ka-GE"/>
              </w:rPr>
              <w:t>ქვე</w:t>
            </w:r>
            <w:r w:rsidRPr="00483796">
              <w:rPr>
                <w:rFonts w:ascii="Sylfaen" w:eastAsia="Times New Roman" w:hAnsi="Sylfaen" w:cs="Calibri"/>
                <w:sz w:val="18"/>
                <w:szCs w:val="18"/>
              </w:rPr>
              <w:t>პროგრამაშიასევე, გათვალისწინებულია უპატრონო გარდაცვლილი მოქალაქეები, რომლების დასა</w:t>
            </w:r>
            <w:r w:rsidRPr="00483796">
              <w:rPr>
                <w:rFonts w:ascii="Sylfaen" w:eastAsia="Times New Roman" w:hAnsi="Sylfaen" w:cs="Calibri"/>
                <w:sz w:val="18"/>
                <w:szCs w:val="18"/>
                <w:lang w:val="ka-GE"/>
              </w:rPr>
              <w:t>კრძალვა</w:t>
            </w:r>
            <w:r w:rsidRPr="00483796">
              <w:rPr>
                <w:rFonts w:ascii="Sylfaen" w:eastAsia="Times New Roman" w:hAnsi="Sylfaen" w:cs="Calibri"/>
                <w:sz w:val="18"/>
                <w:szCs w:val="18"/>
              </w:rPr>
              <w:t xml:space="preserve"> ხშირ შემთხვევებში ქმნის სერიოზულ პრობლემას.</w:t>
            </w:r>
          </w:p>
        </w:tc>
      </w:tr>
      <w:tr w:rsidR="00BC3E68" w:rsidRPr="00483796" w:rsidTr="00BC3E68">
        <w:trPr>
          <w:trHeight w:val="1692"/>
        </w:trPr>
        <w:tc>
          <w:tcPr>
            <w:tcW w:w="1852" w:type="dxa"/>
            <w:tcBorders>
              <w:top w:val="nil"/>
              <w:left w:val="single" w:sz="4" w:space="0" w:color="auto"/>
              <w:bottom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lang w:val="ka-GE"/>
              </w:rPr>
            </w:pPr>
            <w:r w:rsidRPr="00483796">
              <w:rPr>
                <w:rFonts w:ascii="Sylfaen" w:hAnsi="Sylfaen" w:cs="Calibri"/>
                <w:b/>
                <w:bCs/>
                <w:sz w:val="16"/>
                <w:szCs w:val="16"/>
                <w:lang w:val="ka-GE"/>
              </w:rPr>
              <w:t>დამატებითი ინფორმაცია</w:t>
            </w:r>
          </w:p>
        </w:tc>
        <w:tc>
          <w:tcPr>
            <w:tcW w:w="11420" w:type="dxa"/>
            <w:gridSpan w:val="6"/>
            <w:tcBorders>
              <w:left w:val="single" w:sz="4" w:space="0" w:color="auto"/>
              <w:bottom w:val="single" w:sz="4" w:space="0" w:color="auto"/>
              <w:right w:val="single" w:sz="4" w:space="0" w:color="auto"/>
            </w:tcBorders>
            <w:shd w:val="clear" w:color="000000" w:fill="FFFFFF"/>
            <w:hideMark/>
          </w:tcPr>
          <w:p w:rsidR="00BC3E68" w:rsidRPr="00483796" w:rsidRDefault="00BC3E68" w:rsidP="00BC3E68">
            <w:pPr>
              <w:autoSpaceDE w:val="0"/>
              <w:autoSpaceDN w:val="0"/>
              <w:adjustRightInd w:val="0"/>
              <w:spacing w:line="360" w:lineRule="auto"/>
              <w:jc w:val="both"/>
              <w:rPr>
                <w:rFonts w:ascii="Sylfaen" w:hAnsi="Sylfaen" w:cs="Sylfaen"/>
                <w:sz w:val="18"/>
                <w:szCs w:val="18"/>
              </w:rPr>
            </w:pPr>
            <w:r w:rsidRPr="00483796">
              <w:rPr>
                <w:rFonts w:ascii="Sylfaen" w:hAnsi="Sylfaen" w:cs="Sylfaen"/>
                <w:sz w:val="18"/>
                <w:szCs w:val="18"/>
              </w:rPr>
              <w:t>ა) მატერიალური რესურსის გაცემის სქემა:</w:t>
            </w:r>
          </w:p>
          <w:p w:rsidR="00BC3E68" w:rsidRPr="00483796" w:rsidRDefault="00BC3E68" w:rsidP="00BC3E68">
            <w:pPr>
              <w:autoSpaceDE w:val="0"/>
              <w:autoSpaceDN w:val="0"/>
              <w:adjustRightInd w:val="0"/>
              <w:spacing w:line="360" w:lineRule="auto"/>
              <w:jc w:val="both"/>
              <w:rPr>
                <w:rFonts w:ascii="Sylfaen" w:hAnsi="Sylfaen" w:cs="Sylfaen"/>
                <w:sz w:val="18"/>
                <w:szCs w:val="18"/>
              </w:rPr>
            </w:pPr>
            <w:r w:rsidRPr="00483796">
              <w:rPr>
                <w:rFonts w:ascii="Sylfaen" w:hAnsi="Sylfaen" w:cs="Sylfaen"/>
                <w:sz w:val="18"/>
                <w:szCs w:val="18"/>
              </w:rPr>
              <w:t>ოჯახის უფლებამოსილი წარმომადგენელი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 და მერის მოადგილის რეზოლუციით შედის სათანადო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თხოვნით დახმარების გაცემის თაობაზე, საკითხის დადებითად გადაწყვეტის შემთხვევაში, მერის ბრძანება თანდართული დოკუმენტაციებთან ერთად იგზავნება საფინანსო სამსახურში დაფინანსების მიზნით.</w:t>
            </w:r>
          </w:p>
          <w:p w:rsidR="00BC3E68" w:rsidRPr="00483796" w:rsidRDefault="00BC3E68" w:rsidP="00BC3E68">
            <w:pPr>
              <w:autoSpaceDE w:val="0"/>
              <w:autoSpaceDN w:val="0"/>
              <w:adjustRightInd w:val="0"/>
              <w:spacing w:line="360" w:lineRule="auto"/>
              <w:jc w:val="both"/>
              <w:rPr>
                <w:rFonts w:ascii="Sylfaen" w:hAnsi="Sylfaen" w:cs="Sylfaen"/>
                <w:sz w:val="18"/>
                <w:szCs w:val="18"/>
              </w:rPr>
            </w:pPr>
            <w:r w:rsidRPr="00483796">
              <w:rPr>
                <w:rFonts w:ascii="Sylfaen" w:hAnsi="Sylfaen" w:cs="Sylfaen"/>
                <w:sz w:val="18"/>
                <w:szCs w:val="18"/>
              </w:rPr>
              <w:t>ბ) მოსარგებლეთა შერჩევის წესი:</w:t>
            </w:r>
          </w:p>
          <w:p w:rsidR="00BC3E68" w:rsidRPr="00483796" w:rsidRDefault="00BC3E68" w:rsidP="00BC3E68">
            <w:pPr>
              <w:autoSpaceDE w:val="0"/>
              <w:autoSpaceDN w:val="0"/>
              <w:adjustRightInd w:val="0"/>
              <w:spacing w:line="360" w:lineRule="auto"/>
              <w:jc w:val="both"/>
              <w:rPr>
                <w:rFonts w:ascii="Sylfaen" w:hAnsi="Sylfaen" w:cs="Sylfaen"/>
                <w:sz w:val="18"/>
                <w:szCs w:val="18"/>
              </w:rPr>
            </w:pPr>
            <w:r w:rsidRPr="00483796">
              <w:rPr>
                <w:rFonts w:ascii="Sylfaen" w:hAnsi="Sylfaen" w:cs="Sylfaen"/>
                <w:sz w:val="18"/>
                <w:szCs w:val="18"/>
              </w:rPr>
              <w:t>მუნიციპალიტეტის ტერიტორიაზე მცხოვრები ყველა პირი, რომელიც მომართავს  მუნიციპალიტეტის მერიას განცხადებით გარდაცვალებიდან ორი თვის ვადაში  და წარმოადგენს შემდეგ დოკუმენტს:</w:t>
            </w:r>
          </w:p>
          <w:p w:rsidR="00BC3E68" w:rsidRPr="00483796" w:rsidRDefault="00BC3E68" w:rsidP="00BC3E68">
            <w:pPr>
              <w:pStyle w:val="a3"/>
              <w:numPr>
                <w:ilvl w:val="0"/>
                <w:numId w:val="46"/>
              </w:numPr>
              <w:spacing w:line="360" w:lineRule="auto"/>
              <w:jc w:val="both"/>
              <w:rPr>
                <w:rFonts w:ascii="Sylfaen" w:hAnsi="Sylfaen" w:cs="Sylfaen"/>
                <w:sz w:val="18"/>
                <w:szCs w:val="18"/>
              </w:rPr>
            </w:pPr>
            <w:r w:rsidRPr="00483796">
              <w:rPr>
                <w:rFonts w:ascii="Sylfaen" w:hAnsi="Sylfaen" w:cs="Sylfaen"/>
                <w:sz w:val="18"/>
                <w:szCs w:val="18"/>
              </w:rPr>
              <w:t>გარდაცვალების მოწმობა;</w:t>
            </w:r>
          </w:p>
          <w:p w:rsidR="00BC3E68" w:rsidRPr="00483796" w:rsidRDefault="00BC3E68" w:rsidP="00BC3E68">
            <w:pPr>
              <w:pStyle w:val="a3"/>
              <w:numPr>
                <w:ilvl w:val="0"/>
                <w:numId w:val="46"/>
              </w:numPr>
              <w:spacing w:line="360" w:lineRule="auto"/>
              <w:jc w:val="both"/>
              <w:rPr>
                <w:rFonts w:ascii="Sylfaen" w:hAnsi="Sylfaen" w:cs="Sylfaen"/>
                <w:sz w:val="18"/>
                <w:szCs w:val="18"/>
              </w:rPr>
            </w:pPr>
            <w:r w:rsidRPr="00483796">
              <w:rPr>
                <w:rFonts w:ascii="Sylfaen" w:hAnsi="Sylfaen" w:cs="Sylfaen"/>
                <w:sz w:val="18"/>
                <w:szCs w:val="18"/>
              </w:rPr>
              <w:t>თანხის მიმღების პირადობის მოწმობა;</w:t>
            </w:r>
          </w:p>
          <w:p w:rsidR="00BC3E68" w:rsidRPr="00483796" w:rsidRDefault="00BC3E68" w:rsidP="00BC3E68">
            <w:pPr>
              <w:pStyle w:val="a3"/>
              <w:numPr>
                <w:ilvl w:val="0"/>
                <w:numId w:val="46"/>
              </w:numPr>
              <w:spacing w:line="360" w:lineRule="auto"/>
              <w:jc w:val="both"/>
              <w:rPr>
                <w:rFonts w:ascii="Sylfaen" w:hAnsi="Sylfaen" w:cs="Sylfaen"/>
                <w:sz w:val="18"/>
                <w:szCs w:val="18"/>
              </w:rPr>
            </w:pPr>
            <w:r w:rsidRPr="00483796">
              <w:rPr>
                <w:rFonts w:ascii="Sylfaen" w:hAnsi="Sylfaen" w:cs="Sylfaen"/>
                <w:sz w:val="18"/>
                <w:szCs w:val="18"/>
              </w:rPr>
              <w:t>ადმინისტრაციულ ერთეულებში მერის წარმომადგენლის მოხსენებითი ბარათის საფუძველზე მომზადებული  რწმუნება თანხის მიმღების თაობაზე;</w:t>
            </w:r>
          </w:p>
          <w:p w:rsidR="00BC3E68" w:rsidRPr="00483796" w:rsidRDefault="00BC3E68" w:rsidP="00BC3E68">
            <w:pPr>
              <w:pStyle w:val="a3"/>
              <w:numPr>
                <w:ilvl w:val="0"/>
                <w:numId w:val="46"/>
              </w:numPr>
              <w:spacing w:line="360" w:lineRule="auto"/>
              <w:jc w:val="both"/>
              <w:rPr>
                <w:rFonts w:ascii="Sylfaen" w:hAnsi="Sylfaen" w:cs="Sylfaen"/>
                <w:sz w:val="18"/>
                <w:szCs w:val="18"/>
              </w:rPr>
            </w:pPr>
            <w:r w:rsidRPr="00483796">
              <w:rPr>
                <w:rFonts w:ascii="Sylfaen" w:hAnsi="Sylfaen" w:cs="Sylfaen"/>
                <w:sz w:val="18"/>
                <w:szCs w:val="18"/>
              </w:rPr>
              <w:t>სოციალური მომსახურების სააგენტოს მიერ გაცემული ცნობა ან მოწმობა  ოჯახის სოციალური მდგომარეობის შესახებ (სარეიტინგო ქულა)</w:t>
            </w:r>
          </w:p>
          <w:p w:rsidR="00BC3E68" w:rsidRPr="00483796" w:rsidRDefault="00BC3E68" w:rsidP="00BC3E68">
            <w:pPr>
              <w:spacing w:line="360" w:lineRule="auto"/>
              <w:jc w:val="both"/>
              <w:rPr>
                <w:rFonts w:ascii="Sylfaen" w:hAnsi="Sylfaen" w:cs="Sylfaen"/>
                <w:b/>
                <w:sz w:val="18"/>
                <w:szCs w:val="18"/>
              </w:rPr>
            </w:pPr>
            <w:r w:rsidRPr="00483796">
              <w:rPr>
                <w:rFonts w:ascii="Sylfaen" w:hAnsi="Sylfaen" w:cs="Sylfaen"/>
                <w:b/>
                <w:sz w:val="18"/>
                <w:szCs w:val="18"/>
              </w:rPr>
              <w:lastRenderedPageBreak/>
              <w:t>შენიშვნა:</w:t>
            </w:r>
          </w:p>
          <w:p w:rsidR="00BC3E68" w:rsidRPr="00483796" w:rsidRDefault="00BC3E68" w:rsidP="00BC3E68">
            <w:pPr>
              <w:spacing w:line="360" w:lineRule="auto"/>
              <w:jc w:val="both"/>
              <w:rPr>
                <w:rFonts w:ascii="Sylfaen" w:hAnsi="Sylfaen" w:cs="Sylfaen"/>
                <w:b/>
                <w:sz w:val="18"/>
                <w:szCs w:val="18"/>
              </w:rPr>
            </w:pPr>
            <w:r w:rsidRPr="00483796">
              <w:rPr>
                <w:rFonts w:ascii="Sylfaen" w:hAnsi="Sylfaen" w:cs="Sylfaen"/>
                <w:b/>
                <w:sz w:val="18"/>
                <w:szCs w:val="18"/>
              </w:rPr>
              <w:t>იმ შემთხვევაში თუ ვერ დგინდება პირი, რომელიც საკუთარ თავზე აიღებს უპატრონო მიცვალებულის დაკრძალვის ორგანიზებას, აღნიშნულს უზრუნველყოფს ქობულეთის მუნიციპალიტეტი.</w:t>
            </w:r>
          </w:p>
          <w:p w:rsidR="00BC3E68" w:rsidRPr="00483796" w:rsidRDefault="00BC3E68" w:rsidP="00BC3E68">
            <w:pPr>
              <w:spacing w:line="360" w:lineRule="auto"/>
              <w:jc w:val="both"/>
              <w:rPr>
                <w:rFonts w:ascii="Sylfaen" w:hAnsi="Sylfaen" w:cs="Sylfaen"/>
                <w:b/>
                <w:sz w:val="18"/>
                <w:szCs w:val="18"/>
              </w:rPr>
            </w:pPr>
            <w:r w:rsidRPr="00483796">
              <w:rPr>
                <w:rFonts w:ascii="Sylfaen" w:hAnsi="Sylfaen" w:cs="Sylfaen"/>
                <w:b/>
                <w:sz w:val="18"/>
                <w:szCs w:val="18"/>
              </w:rPr>
              <w:t>შესყიდვა განხორციელდება „სახელმწიფო შესყიდვების შესახებ“ საქართველოს კანონის შესაბამისად.</w:t>
            </w:r>
          </w:p>
          <w:p w:rsidR="00BC3E68" w:rsidRPr="00483796" w:rsidRDefault="00BC3E68" w:rsidP="00BC3E68">
            <w:pPr>
              <w:spacing w:line="360" w:lineRule="auto"/>
              <w:jc w:val="both"/>
              <w:rPr>
                <w:rFonts w:ascii="Sylfaen" w:eastAsia="Times New Roman" w:hAnsi="Sylfaen" w:cs="Calibri"/>
                <w:sz w:val="18"/>
                <w:szCs w:val="18"/>
              </w:rPr>
            </w:pPr>
            <w:r w:rsidRPr="00483796">
              <w:rPr>
                <w:rFonts w:ascii="Sylfaen" w:hAnsi="Sylfaen" w:cs="Sylfaen"/>
                <w:b/>
                <w:sz w:val="18"/>
                <w:szCs w:val="18"/>
              </w:rPr>
              <w:t>ქვეპროგრამაში გათვალისწინებული იქნება 202</w:t>
            </w:r>
            <w:r w:rsidRPr="00483796">
              <w:rPr>
                <w:rFonts w:ascii="Sylfaen" w:hAnsi="Sylfaen" w:cs="Sylfaen"/>
                <w:b/>
                <w:sz w:val="18"/>
                <w:szCs w:val="18"/>
                <w:lang w:val="ka-GE"/>
              </w:rPr>
              <w:t>2</w:t>
            </w:r>
            <w:r w:rsidRPr="00483796">
              <w:rPr>
                <w:rFonts w:ascii="Sylfaen" w:hAnsi="Sylfaen" w:cs="Sylfaen"/>
                <w:b/>
                <w:sz w:val="18"/>
                <w:szCs w:val="18"/>
              </w:rPr>
              <w:t xml:space="preserve"> </w:t>
            </w:r>
            <w:r w:rsidRPr="00483796">
              <w:rPr>
                <w:rFonts w:ascii="Sylfaen" w:hAnsi="Sylfaen" w:cs="Sylfaen"/>
                <w:b/>
                <w:sz w:val="18"/>
                <w:szCs w:val="18"/>
                <w:lang w:val="ka-GE"/>
              </w:rPr>
              <w:t xml:space="preserve"> </w:t>
            </w:r>
            <w:r w:rsidRPr="00483796">
              <w:rPr>
                <w:rFonts w:ascii="Sylfaen" w:hAnsi="Sylfaen" w:cs="Sylfaen"/>
                <w:b/>
                <w:sz w:val="18"/>
                <w:szCs w:val="18"/>
              </w:rPr>
              <w:t xml:space="preserve">წელს გარდაცვლილი </w:t>
            </w:r>
            <w:r w:rsidRPr="00483796">
              <w:rPr>
                <w:rFonts w:ascii="Sylfaen" w:hAnsi="Sylfaen" w:cs="Sylfaen"/>
                <w:b/>
                <w:sz w:val="18"/>
                <w:szCs w:val="18"/>
                <w:lang w:val="ka-GE"/>
              </w:rPr>
              <w:t xml:space="preserve"> </w:t>
            </w:r>
            <w:r w:rsidRPr="00483796">
              <w:rPr>
                <w:rFonts w:ascii="Sylfaen" w:hAnsi="Sylfaen" w:cs="Sylfaen"/>
                <w:b/>
                <w:sz w:val="18"/>
                <w:szCs w:val="18"/>
              </w:rPr>
              <w:t>მოქალაქეების ოჯახები რომლებიც მომართავენ მუნიციპალიტეტის მერიას 202</w:t>
            </w:r>
            <w:r w:rsidRPr="00483796">
              <w:rPr>
                <w:rFonts w:ascii="Sylfaen" w:hAnsi="Sylfaen" w:cs="Sylfaen"/>
                <w:b/>
                <w:sz w:val="18"/>
                <w:szCs w:val="18"/>
                <w:lang w:val="ka-GE"/>
              </w:rPr>
              <w:t>3</w:t>
            </w:r>
            <w:r w:rsidRPr="00483796">
              <w:rPr>
                <w:rFonts w:ascii="Sylfaen" w:hAnsi="Sylfaen" w:cs="Sylfaen"/>
                <w:b/>
                <w:sz w:val="18"/>
                <w:szCs w:val="18"/>
              </w:rPr>
              <w:t xml:space="preserve"> წელს გარდაცვალებიდან ორი თვის ვადაში.</w:t>
            </w:r>
          </w:p>
        </w:tc>
      </w:tr>
      <w:tr w:rsidR="00BC3E68" w:rsidRPr="00483796" w:rsidTr="00BC3E68">
        <w:trPr>
          <w:trHeight w:val="671"/>
        </w:trPr>
        <w:tc>
          <w:tcPr>
            <w:tcW w:w="1852" w:type="dxa"/>
            <w:tcBorders>
              <w:top w:val="nil"/>
              <w:left w:val="single" w:sz="4" w:space="0" w:color="auto"/>
              <w:bottom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lastRenderedPageBreak/>
              <w:t>ქვეპროგრამის მიზანი და მოსალოდნელი შედეგი</w:t>
            </w:r>
          </w:p>
        </w:tc>
        <w:tc>
          <w:tcPr>
            <w:tcW w:w="11420"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jc w:val="both"/>
              <w:rPr>
                <w:rFonts w:ascii="Sylfaen" w:eastAsia="Times New Roman" w:hAnsi="Sylfaen" w:cs="Calibri"/>
                <w:sz w:val="18"/>
                <w:szCs w:val="18"/>
                <w:lang w:val="ka-GE"/>
              </w:rPr>
            </w:pPr>
            <w:r w:rsidRPr="00483796">
              <w:rPr>
                <w:rFonts w:ascii="Sylfaen" w:eastAsia="Times New Roman" w:hAnsi="Sylfaen" w:cs="Calibri"/>
                <w:sz w:val="18"/>
                <w:szCs w:val="18"/>
              </w:rPr>
              <w:t>მოწყვლადი სოციალური კატეგორიებისათვის მატერიალური მხარდაჭერა</w:t>
            </w:r>
          </w:p>
          <w:p w:rsidR="00BC3E68" w:rsidRPr="00483796" w:rsidRDefault="00BC3E68" w:rsidP="00BC3E68">
            <w:pPr>
              <w:rPr>
                <w:rFonts w:ascii="Sylfaen" w:hAnsi="Sylfaen" w:cs="Calibri"/>
                <w:sz w:val="18"/>
                <w:szCs w:val="18"/>
                <w:lang w:val="ka-GE"/>
              </w:rPr>
            </w:pPr>
            <w:r w:rsidRPr="00483796">
              <w:rPr>
                <w:rFonts w:ascii="Sylfaen" w:hAnsi="Sylfaen" w:cs="Calibri"/>
                <w:sz w:val="18"/>
                <w:szCs w:val="18"/>
                <w:lang w:val="ka-GE"/>
              </w:rPr>
              <w:t>მოწყვლადი სოციალური კატეგორიის ოჯახები უზრუნველყოფილნი არიან მატერიალური დახმარებით</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tbl>
      <w:tblPr>
        <w:tblW w:w="13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34"/>
        <w:gridCol w:w="1701"/>
        <w:gridCol w:w="1701"/>
        <w:gridCol w:w="4394"/>
      </w:tblGrid>
      <w:tr w:rsidR="00BC3E68" w:rsidRPr="00483796" w:rsidTr="00BC3E68">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ind w:left="1"/>
              <w:jc w:val="center"/>
              <w:rPr>
                <w:b/>
                <w:sz w:val="20"/>
                <w:szCs w:val="20"/>
              </w:rPr>
            </w:pPr>
            <w:r w:rsidRPr="00483796">
              <w:rPr>
                <w:rFonts w:ascii="Sylfaen" w:hAnsi="Sylfaen" w:cs="Sylfaen"/>
                <w:b/>
                <w:bCs/>
                <w:sz w:val="20"/>
                <w:szCs w:val="20"/>
              </w:rPr>
              <w:t>№</w:t>
            </w:r>
          </w:p>
        </w:tc>
        <w:tc>
          <w:tcPr>
            <w:tcW w:w="4934"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jc w:val="center"/>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მოსალოდნელი</w:t>
            </w:r>
            <w:r w:rsidRPr="00483796">
              <w:rPr>
                <w:rFonts w:ascii="Sylfaen" w:hAnsi="Sylfaen" w:cs="Sylfaen"/>
                <w:b/>
                <w:bCs/>
                <w:sz w:val="20"/>
                <w:szCs w:val="20"/>
                <w:lang w:val="ka-GE"/>
              </w:rPr>
              <w:t xml:space="preserve"> </w:t>
            </w:r>
            <w:r w:rsidRPr="00483796">
              <w:rPr>
                <w:rFonts w:ascii="Sylfaen" w:hAnsi="Sylfaen" w:cs="Sylfaen"/>
                <w:b/>
                <w:bCs/>
                <w:sz w:val="20"/>
                <w:szCs w:val="20"/>
              </w:rPr>
              <w:t>შუალედური</w:t>
            </w:r>
            <w:r w:rsidRPr="00483796">
              <w:rPr>
                <w:rFonts w:ascii="Sylfaen" w:hAnsi="Sylfaen" w:cs="Sylfaen"/>
                <w:b/>
                <w:bCs/>
                <w:sz w:val="20"/>
                <w:szCs w:val="20"/>
                <w:lang w:val="ka-GE"/>
              </w:rPr>
              <w:t xml:space="preserve"> </w:t>
            </w:r>
            <w:r w:rsidRPr="00483796">
              <w:rPr>
                <w:rFonts w:ascii="Sylfaen" w:hAnsi="Sylfaen" w:cs="Sylfaen"/>
                <w:b/>
                <w:bCs/>
                <w:sz w:val="20"/>
                <w:szCs w:val="20"/>
              </w:rPr>
              <w:t>შედეგის</w:t>
            </w:r>
            <w:r w:rsidRPr="00483796">
              <w:rPr>
                <w:rFonts w:ascii="Sylfaen" w:hAnsi="Sylfaen" w:cs="Sylfaen"/>
                <w:b/>
                <w:bCs/>
                <w:sz w:val="20"/>
                <w:szCs w:val="20"/>
                <w:lang w:val="ka-GE"/>
              </w:rPr>
              <w:t xml:space="preserve"> </w:t>
            </w:r>
            <w:r w:rsidRPr="00483796">
              <w:rPr>
                <w:rFonts w:ascii="Sylfaen" w:hAnsi="Sylfaen" w:cs="Sylfaen"/>
                <w:b/>
                <w:bCs/>
                <w:sz w:val="20"/>
                <w:szCs w:val="20"/>
              </w:rPr>
              <w:t>შეფასების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45"/>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ინდიკატორის</w:t>
            </w:r>
            <w:r w:rsidRPr="00483796">
              <w:rPr>
                <w:rFonts w:ascii="Sylfaen" w:hAnsi="Sylfaen" w:cs="Sylfaen"/>
                <w:b/>
                <w:bCs/>
                <w:sz w:val="20"/>
                <w:szCs w:val="20"/>
                <w:lang w:val="ka-GE"/>
              </w:rPr>
              <w:t xml:space="preserve"> </w:t>
            </w:r>
            <w:r w:rsidRPr="00483796">
              <w:rPr>
                <w:rFonts w:ascii="Sylfaen" w:hAnsi="Sylfaen" w:cs="Sylfaen"/>
                <w:b/>
                <w:bCs/>
                <w:sz w:val="20"/>
                <w:szCs w:val="20"/>
              </w:rPr>
              <w:t>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jc w:val="center"/>
              <w:rPr>
                <w:b/>
                <w:sz w:val="20"/>
                <w:szCs w:val="20"/>
              </w:rPr>
            </w:pPr>
            <w:r w:rsidRPr="00483796">
              <w:rPr>
                <w:rFonts w:ascii="Sylfaen" w:hAnsi="Sylfaen" w:cs="Sylfaen"/>
                <w:b/>
                <w:bCs/>
                <w:sz w:val="20"/>
                <w:szCs w:val="20"/>
              </w:rPr>
              <w:t>ცდომილების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ალბათობა</w:t>
            </w:r>
            <w:r w:rsidRPr="00483796">
              <w:rPr>
                <w:rFonts w:ascii="Sylfaen" w:hAnsi="Sylfaen" w:cs="Sylfaen"/>
                <w:b/>
                <w:bCs/>
                <w:sz w:val="20"/>
                <w:szCs w:val="20"/>
                <w:lang w:val="ka-GE"/>
              </w:rPr>
              <w:t xml:space="preserve">                                                   </w:t>
            </w:r>
            <w:r w:rsidRPr="00483796">
              <w:rPr>
                <w:rFonts w:ascii="Sylfaen" w:hAnsi="Sylfaen" w:cs="Sylfaen"/>
                <w:b/>
                <w:bCs/>
                <w:sz w:val="20"/>
                <w:szCs w:val="20"/>
              </w:rPr>
              <w:t>(%</w:t>
            </w:r>
            <w:r w:rsidRPr="00483796">
              <w:rPr>
                <w:rFonts w:ascii="Sylfaen" w:hAnsi="Sylfaen" w:cs="Sylfaen"/>
                <w:b/>
                <w:bCs/>
                <w:sz w:val="20"/>
                <w:szCs w:val="20"/>
                <w:lang w:val="ka-GE"/>
              </w:rPr>
              <w:t xml:space="preserve"> </w:t>
            </w:r>
            <w:r w:rsidRPr="00483796">
              <w:rPr>
                <w:rFonts w:ascii="Sylfaen" w:hAnsi="Sylfaen" w:cs="Sylfaen"/>
                <w:b/>
                <w:bCs/>
                <w:sz w:val="20"/>
                <w:szCs w:val="20"/>
              </w:rPr>
              <w:t>შესაძლო</w:t>
            </w:r>
            <w:r w:rsidRPr="00483796">
              <w:rPr>
                <w:rFonts w:ascii="Sylfaen" w:hAnsi="Sylfaen" w:cs="Sylfaen"/>
                <w:b/>
                <w:bCs/>
                <w:sz w:val="20"/>
                <w:szCs w:val="20"/>
                <w:lang w:val="ka-GE"/>
              </w:rPr>
              <w:t xml:space="preserve"> </w:t>
            </w:r>
            <w:r w:rsidRPr="00483796">
              <w:rPr>
                <w:rFonts w:ascii="Sylfaen" w:hAnsi="Sylfaen" w:cs="Sylfaen"/>
                <w:b/>
                <w:bCs/>
                <w:sz w:val="20"/>
                <w:szCs w:val="20"/>
              </w:rPr>
              <w:t>რისკები-აღწერა)</w:t>
            </w:r>
          </w:p>
        </w:tc>
      </w:tr>
      <w:tr w:rsidR="00BC3E68" w:rsidRPr="00483796" w:rsidTr="00BC3E68">
        <w:trPr>
          <w:trHeight w:hRule="exact" w:val="643"/>
        </w:trPr>
        <w:tc>
          <w:tcPr>
            <w:tcW w:w="736"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4934"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1701" w:type="dxa"/>
            <w:tcBorders>
              <w:top w:val="single" w:sz="4" w:space="0" w:color="auto"/>
            </w:tcBorders>
          </w:tcPr>
          <w:p w:rsidR="00BC3E68" w:rsidRPr="00483796" w:rsidRDefault="00BC3E68" w:rsidP="00BC3E68">
            <w:pPr>
              <w:pStyle w:val="TableParagraph"/>
              <w:kinsoku w:val="0"/>
              <w:overflowPunct w:val="0"/>
              <w:spacing w:before="45" w:line="259" w:lineRule="auto"/>
              <w:jc w:val="center"/>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საბაზისო</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2 </w:t>
            </w:r>
            <w:r w:rsidRPr="00483796">
              <w:rPr>
                <w:rFonts w:ascii="Sylfaen" w:hAnsi="Sylfaen" w:cs="Sylfaen"/>
                <w:b/>
                <w:bCs/>
                <w:sz w:val="20"/>
                <w:szCs w:val="20"/>
              </w:rPr>
              <w:t>წელი</w:t>
            </w:r>
          </w:p>
        </w:tc>
        <w:tc>
          <w:tcPr>
            <w:tcW w:w="1701" w:type="dxa"/>
            <w:tcBorders>
              <w:top w:val="single" w:sz="4" w:space="0" w:color="auto"/>
            </w:tcBorders>
          </w:tcPr>
          <w:p w:rsidR="00BC3E68" w:rsidRPr="00483796" w:rsidRDefault="00BC3E68" w:rsidP="00BC3E68">
            <w:pPr>
              <w:pStyle w:val="TableParagraph"/>
              <w:kinsoku w:val="0"/>
              <w:overflowPunct w:val="0"/>
              <w:spacing w:before="45" w:line="259" w:lineRule="auto"/>
              <w:ind w:left="22"/>
              <w:jc w:val="center"/>
              <w:rPr>
                <w:b/>
                <w:sz w:val="20"/>
                <w:szCs w:val="20"/>
              </w:rPr>
            </w:pPr>
            <w:r w:rsidRPr="00483796">
              <w:rPr>
                <w:rFonts w:ascii="Sylfaen" w:hAnsi="Sylfaen" w:cs="Sylfaen"/>
                <w:b/>
                <w:bCs/>
                <w:sz w:val="20"/>
                <w:szCs w:val="20"/>
              </w:rPr>
              <w:t>მიზნობრივი</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3 </w:t>
            </w:r>
            <w:r w:rsidRPr="00483796">
              <w:rPr>
                <w:rFonts w:ascii="Sylfaen" w:hAnsi="Sylfaen" w:cs="Sylfaen"/>
                <w:b/>
                <w:bCs/>
                <w:sz w:val="20"/>
                <w:szCs w:val="20"/>
              </w:rPr>
              <w:t>წელი</w:t>
            </w:r>
          </w:p>
        </w:tc>
        <w:tc>
          <w:tcPr>
            <w:tcW w:w="4394" w:type="dxa"/>
            <w:vMerge/>
            <w:tcBorders>
              <w:top w:val="single" w:sz="4" w:space="0" w:color="auto"/>
            </w:tcBorders>
          </w:tcPr>
          <w:p w:rsidR="00BC3E68" w:rsidRPr="00483796" w:rsidRDefault="00BC3E68" w:rsidP="00BC3E68">
            <w:pPr>
              <w:pStyle w:val="TableParagraph"/>
              <w:kinsoku w:val="0"/>
              <w:overflowPunct w:val="0"/>
              <w:spacing w:before="45" w:line="259" w:lineRule="auto"/>
              <w:ind w:left="479" w:right="405" w:hanging="72"/>
              <w:rPr>
                <w:b/>
                <w:sz w:val="20"/>
                <w:szCs w:val="20"/>
              </w:rPr>
            </w:pPr>
          </w:p>
        </w:tc>
      </w:tr>
      <w:tr w:rsidR="00BC3E68" w:rsidRPr="00483796" w:rsidTr="00BC3E68">
        <w:trPr>
          <w:trHeight w:hRule="exact" w:val="670"/>
        </w:trPr>
        <w:tc>
          <w:tcPr>
            <w:tcW w:w="736" w:type="dxa"/>
          </w:tcPr>
          <w:p w:rsidR="00BC3E68" w:rsidRPr="00483796" w:rsidRDefault="00BC3E68" w:rsidP="00BC3E68">
            <w:pPr>
              <w:pStyle w:val="TableParagraph"/>
              <w:kinsoku w:val="0"/>
              <w:overflowPunct w:val="0"/>
              <w:spacing w:before="105"/>
              <w:ind w:left="4"/>
              <w:jc w:val="center"/>
              <w:rPr>
                <w:rFonts w:ascii="Sylfaen" w:hAnsi="Sylfaen" w:cs="Sylfaen"/>
                <w:b/>
                <w:sz w:val="20"/>
                <w:szCs w:val="20"/>
                <w:lang w:val="ka-GE"/>
              </w:rPr>
            </w:pPr>
            <w:r w:rsidRPr="00483796">
              <w:rPr>
                <w:rFonts w:ascii="Sylfaen" w:hAnsi="Sylfaen" w:cs="Sylfaen"/>
                <w:b/>
                <w:sz w:val="20"/>
                <w:szCs w:val="20"/>
                <w:lang w:val="ka-GE"/>
              </w:rPr>
              <w:t>1</w:t>
            </w:r>
          </w:p>
        </w:tc>
        <w:tc>
          <w:tcPr>
            <w:tcW w:w="4934" w:type="dxa"/>
          </w:tcPr>
          <w:p w:rsidR="00BC3E68" w:rsidRPr="00483796" w:rsidRDefault="00BC3E68" w:rsidP="00BC3E68">
            <w:pPr>
              <w:pStyle w:val="TableParagraph"/>
              <w:kinsoku w:val="0"/>
              <w:overflowPunct w:val="0"/>
              <w:spacing w:before="95"/>
              <w:ind w:left="20"/>
              <w:rPr>
                <w:b/>
                <w:sz w:val="20"/>
                <w:szCs w:val="20"/>
              </w:rPr>
            </w:pPr>
            <w:r w:rsidRPr="00483796">
              <w:rPr>
                <w:rFonts w:ascii="Sylfaen" w:eastAsia="Times New Roman" w:hAnsi="Sylfaen" w:cs="Calibri"/>
                <w:bCs/>
                <w:sz w:val="18"/>
                <w:szCs w:val="18"/>
                <w:lang w:val="en-GB"/>
              </w:rPr>
              <w:t xml:space="preserve">მოწყვლადი სოციალური კატეგორიის </w:t>
            </w:r>
            <w:r w:rsidRPr="00483796">
              <w:rPr>
                <w:rFonts w:ascii="Sylfaen" w:eastAsia="Times New Roman" w:hAnsi="Sylfaen" w:cs="Calibri"/>
                <w:bCs/>
                <w:sz w:val="18"/>
                <w:szCs w:val="18"/>
                <w:lang w:val="ka-GE"/>
              </w:rPr>
              <w:t>ოჯახები</w:t>
            </w:r>
            <w:r w:rsidRPr="00483796">
              <w:rPr>
                <w:rFonts w:ascii="Sylfaen" w:eastAsia="Times New Roman" w:hAnsi="Sylfaen" w:cs="Calibri"/>
                <w:bCs/>
                <w:sz w:val="18"/>
                <w:szCs w:val="18"/>
                <w:lang w:val="en-GB"/>
              </w:rPr>
              <w:t xml:space="preserve"> უზრუნველყოფილნი არიან მატერიალური დახმარებით</w:t>
            </w:r>
          </w:p>
        </w:tc>
        <w:tc>
          <w:tcPr>
            <w:tcW w:w="1701" w:type="dxa"/>
          </w:tcPr>
          <w:p w:rsidR="00BC3E68" w:rsidRPr="00483796" w:rsidRDefault="00BC3E68" w:rsidP="00BC3E68">
            <w:pPr>
              <w:pStyle w:val="TableParagraph"/>
              <w:kinsoku w:val="0"/>
              <w:overflowPunct w:val="0"/>
              <w:spacing w:before="105"/>
              <w:ind w:left="2"/>
              <w:jc w:val="center"/>
              <w:rPr>
                <w:b/>
                <w:sz w:val="20"/>
                <w:szCs w:val="20"/>
                <w:lang w:val="ka-GE"/>
              </w:rPr>
            </w:pPr>
            <w:r w:rsidRPr="00483796">
              <w:rPr>
                <w:rFonts w:ascii="Sylfaen" w:hAnsi="Sylfaen" w:cs="Sylfaen"/>
                <w:b/>
                <w:sz w:val="20"/>
                <w:szCs w:val="20"/>
                <w:lang w:val="ka-GE"/>
              </w:rPr>
              <w:t>125</w:t>
            </w:r>
          </w:p>
        </w:tc>
        <w:tc>
          <w:tcPr>
            <w:tcW w:w="1701" w:type="dxa"/>
          </w:tcPr>
          <w:p w:rsidR="00BC3E68" w:rsidRPr="00483796" w:rsidRDefault="00BC3E68" w:rsidP="00BC3E68">
            <w:pPr>
              <w:pStyle w:val="TableParagraph"/>
              <w:kinsoku w:val="0"/>
              <w:overflowPunct w:val="0"/>
              <w:spacing w:before="105"/>
              <w:ind w:left="2"/>
              <w:jc w:val="center"/>
              <w:rPr>
                <w:b/>
                <w:sz w:val="20"/>
                <w:szCs w:val="20"/>
                <w:lang w:val="ka-GE"/>
              </w:rPr>
            </w:pPr>
            <w:r w:rsidRPr="00483796">
              <w:rPr>
                <w:rFonts w:ascii="Sylfaen" w:hAnsi="Sylfaen" w:cs="Sylfaen"/>
                <w:b/>
                <w:sz w:val="20"/>
                <w:szCs w:val="20"/>
                <w:lang w:val="ka-GE"/>
              </w:rPr>
              <w:t>99</w:t>
            </w:r>
          </w:p>
        </w:tc>
        <w:tc>
          <w:tcPr>
            <w:tcW w:w="4394" w:type="dxa"/>
          </w:tcPr>
          <w:p w:rsidR="00BC3E68" w:rsidRPr="00483796" w:rsidRDefault="00BC3E68" w:rsidP="00BC3E68">
            <w:pPr>
              <w:pStyle w:val="TableParagraph"/>
              <w:kinsoku w:val="0"/>
              <w:overflowPunct w:val="0"/>
              <w:spacing w:before="95"/>
              <w:ind w:left="20"/>
              <w:jc w:val="center"/>
              <w:rPr>
                <w:rFonts w:ascii="Sylfaen" w:hAnsi="Sylfaen" w:cs="Sylfaen"/>
                <w:b/>
                <w:sz w:val="20"/>
                <w:szCs w:val="20"/>
              </w:rPr>
            </w:pPr>
            <w:r w:rsidRPr="00483796">
              <w:rPr>
                <w:rFonts w:ascii="Sylfaen" w:hAnsi="Sylfaen" w:cs="Sylfaen"/>
                <w:b/>
                <w:sz w:val="20"/>
                <w:szCs w:val="20"/>
              </w:rPr>
              <w:t>8%-</w:t>
            </w:r>
            <w:r w:rsidRPr="00483796">
              <w:rPr>
                <w:rFonts w:ascii="Sylfaen" w:hAnsi="Sylfaen" w:cs="Sylfaen"/>
                <w:b/>
                <w:spacing w:val="-1"/>
                <w:sz w:val="20"/>
                <w:szCs w:val="20"/>
              </w:rPr>
              <w:t>ინფორმირებულობის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დაბალი</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დონე,</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მომართვიანობის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ცვლილება</w:t>
            </w:r>
          </w:p>
        </w:tc>
      </w:tr>
    </w:tbl>
    <w:p w:rsidR="00BC3E68" w:rsidRPr="00483796" w:rsidRDefault="00BC3E68" w:rsidP="00BC3E68">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09"/>
        <w:gridCol w:w="4253"/>
        <w:gridCol w:w="1417"/>
        <w:gridCol w:w="1166"/>
        <w:gridCol w:w="1533"/>
        <w:gridCol w:w="1302"/>
        <w:gridCol w:w="1417"/>
        <w:gridCol w:w="1560"/>
      </w:tblGrid>
      <w:tr w:rsidR="00BC3E68" w:rsidRPr="00483796" w:rsidTr="00BC3E68">
        <w:trPr>
          <w:trHeight w:hRule="exact" w:val="475"/>
        </w:trPr>
        <w:tc>
          <w:tcPr>
            <w:tcW w:w="709"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ind w:left="1"/>
              <w:jc w:val="center"/>
              <w:rPr>
                <w:b/>
                <w:sz w:val="20"/>
                <w:szCs w:val="20"/>
              </w:rPr>
            </w:pPr>
            <w:r w:rsidRPr="00483796">
              <w:rPr>
                <w:rFonts w:ascii="Sylfaen" w:hAnsi="Sylfaen" w:cs="Sylfaen"/>
                <w:b/>
                <w:bCs/>
                <w:sz w:val="20"/>
                <w:szCs w:val="20"/>
              </w:rPr>
              <w:t>№</w:t>
            </w:r>
          </w:p>
        </w:tc>
        <w:tc>
          <w:tcPr>
            <w:tcW w:w="4253"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ღონისძიების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დასახელება</w:t>
            </w:r>
          </w:p>
        </w:tc>
        <w:tc>
          <w:tcPr>
            <w:tcW w:w="4116" w:type="dxa"/>
            <w:gridSpan w:val="3"/>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jc w:val="center"/>
              <w:rPr>
                <w:b/>
                <w:sz w:val="20"/>
                <w:szCs w:val="20"/>
              </w:rPr>
            </w:pPr>
            <w:r w:rsidRPr="00483796">
              <w:rPr>
                <w:rFonts w:ascii="Sylfaen" w:hAnsi="Sylfaen" w:cs="Sylfaen"/>
                <w:b/>
                <w:bCs/>
                <w:sz w:val="20"/>
                <w:szCs w:val="20"/>
              </w:rPr>
              <w:t>პროდუქტები</w:t>
            </w:r>
          </w:p>
        </w:tc>
        <w:tc>
          <w:tcPr>
            <w:tcW w:w="1302"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ind w:left="409"/>
              <w:jc w:val="center"/>
              <w:rPr>
                <w:b/>
                <w:sz w:val="20"/>
                <w:szCs w:val="20"/>
              </w:rPr>
            </w:pPr>
            <w:r w:rsidRPr="00483796">
              <w:rPr>
                <w:rFonts w:ascii="Sylfaen" w:hAnsi="Sylfaen" w:cs="Sylfaen"/>
                <w:b/>
                <w:bCs/>
                <w:sz w:val="20"/>
                <w:szCs w:val="20"/>
              </w:rPr>
              <w:t>სულ</w:t>
            </w:r>
            <w:r w:rsidRPr="00483796">
              <w:rPr>
                <w:rFonts w:ascii="Sylfaen" w:hAnsi="Sylfaen" w:cs="Sylfaen"/>
                <w:b/>
                <w:bCs/>
                <w:sz w:val="20"/>
                <w:szCs w:val="20"/>
                <w:lang w:val="ka-GE"/>
              </w:rPr>
              <w:t xml:space="preserve"> </w:t>
            </w:r>
            <w:r w:rsidRPr="00483796">
              <w:rPr>
                <w:rFonts w:ascii="Sylfaen" w:hAnsi="Sylfaen" w:cs="Sylfaen"/>
                <w:b/>
                <w:bCs/>
                <w:sz w:val="20"/>
                <w:szCs w:val="20"/>
              </w:rPr>
              <w:t>(ლარი)</w:t>
            </w:r>
          </w:p>
        </w:tc>
        <w:tc>
          <w:tcPr>
            <w:tcW w:w="2977" w:type="dxa"/>
            <w:gridSpan w:val="2"/>
            <w:vMerge w:val="restart"/>
            <w:tcBorders>
              <w:top w:val="single" w:sz="4" w:space="0" w:color="auto"/>
              <w:left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r w:rsidRPr="00483796">
              <w:rPr>
                <w:rFonts w:ascii="Sylfaen" w:hAnsi="Sylfaen" w:cs="Sylfaen"/>
                <w:b/>
                <w:bCs/>
                <w:sz w:val="20"/>
                <w:szCs w:val="20"/>
              </w:rPr>
              <w:t>მათშორის:</w:t>
            </w:r>
          </w:p>
        </w:tc>
      </w:tr>
      <w:tr w:rsidR="00BC3E68" w:rsidRPr="00483796" w:rsidTr="00BC3E68">
        <w:trPr>
          <w:trHeight w:hRule="exact" w:val="15"/>
        </w:trPr>
        <w:tc>
          <w:tcPr>
            <w:tcW w:w="709"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4253"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4116" w:type="dxa"/>
            <w:gridSpan w:val="3"/>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spacing w:before="33"/>
              <w:jc w:val="center"/>
              <w:rPr>
                <w:rFonts w:ascii="Sylfaen" w:hAnsi="Sylfaen" w:cs="Sylfaen"/>
                <w:b/>
                <w:bCs/>
                <w:sz w:val="20"/>
                <w:szCs w:val="20"/>
              </w:rPr>
            </w:pPr>
          </w:p>
        </w:tc>
        <w:tc>
          <w:tcPr>
            <w:tcW w:w="1302"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2977" w:type="dxa"/>
            <w:gridSpan w:val="2"/>
            <w:vMerge/>
            <w:tcBorders>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rFonts w:ascii="Sylfaen" w:hAnsi="Sylfaen" w:cs="Sylfaen"/>
                <w:b/>
                <w:bCs/>
                <w:sz w:val="20"/>
                <w:szCs w:val="20"/>
              </w:rPr>
            </w:pPr>
          </w:p>
        </w:tc>
      </w:tr>
      <w:tr w:rsidR="00BC3E68" w:rsidRPr="00483796" w:rsidTr="00BC3E68">
        <w:trPr>
          <w:trHeight w:hRule="exact" w:val="880"/>
        </w:trPr>
        <w:tc>
          <w:tcPr>
            <w:tcW w:w="709"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p>
        </w:tc>
        <w:tc>
          <w:tcPr>
            <w:tcW w:w="4253"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0"/>
              <w:jc w:val="center"/>
              <w:rPr>
                <w:b/>
                <w:sz w:val="20"/>
                <w:szCs w:val="20"/>
              </w:rPr>
            </w:pPr>
            <w:r w:rsidRPr="00483796">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0"/>
              <w:jc w:val="center"/>
              <w:rPr>
                <w:b/>
                <w:sz w:val="20"/>
                <w:szCs w:val="20"/>
              </w:rPr>
            </w:pPr>
            <w:r w:rsidRPr="00483796">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left="130" w:right="126"/>
              <w:jc w:val="center"/>
              <w:rPr>
                <w:b/>
                <w:sz w:val="20"/>
                <w:szCs w:val="20"/>
              </w:rPr>
            </w:pPr>
            <w:r w:rsidRPr="00483796">
              <w:rPr>
                <w:rFonts w:ascii="Sylfaen" w:hAnsi="Sylfaen" w:cs="Sylfaen"/>
                <w:b/>
                <w:bCs/>
                <w:sz w:val="20"/>
                <w:szCs w:val="20"/>
              </w:rPr>
              <w:t>ერთეულისსაშუალოფასი</w:t>
            </w:r>
          </w:p>
        </w:tc>
        <w:tc>
          <w:tcPr>
            <w:tcW w:w="1302"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left="664" w:right="126" w:hanging="534"/>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jc w:val="center"/>
              <w:rPr>
                <w:b/>
                <w:sz w:val="20"/>
                <w:szCs w:val="20"/>
              </w:rPr>
            </w:pPr>
            <w:r w:rsidRPr="00483796">
              <w:rPr>
                <w:rFonts w:ascii="Sylfaen" w:hAnsi="Sylfaen" w:cs="Sylfaen"/>
                <w:b/>
                <w:bCs/>
                <w:sz w:val="20"/>
                <w:szCs w:val="20"/>
              </w:rPr>
              <w:t>საბიუჯეტო</w:t>
            </w:r>
            <w:r w:rsidRPr="00483796">
              <w:rPr>
                <w:rFonts w:ascii="Sylfaen" w:hAnsi="Sylfaen" w:cs="Sylfaen"/>
                <w:b/>
                <w:bCs/>
                <w:sz w:val="20"/>
                <w:szCs w:val="20"/>
                <w:lang w:val="ka-GE"/>
              </w:rPr>
              <w:t xml:space="preserve"> </w:t>
            </w:r>
            <w:r w:rsidRPr="00483796">
              <w:rPr>
                <w:rFonts w:ascii="Sylfaen" w:hAnsi="Sylfaen" w:cs="Sylfaen"/>
                <w:b/>
                <w:bCs/>
                <w:sz w:val="20"/>
                <w:szCs w:val="20"/>
              </w:rPr>
              <w:t>სახსრები</w:t>
            </w:r>
          </w:p>
        </w:tc>
        <w:tc>
          <w:tcPr>
            <w:tcW w:w="1560"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right="-5"/>
              <w:jc w:val="center"/>
              <w:rPr>
                <w:b/>
                <w:sz w:val="20"/>
                <w:szCs w:val="20"/>
              </w:rPr>
            </w:pPr>
            <w:r w:rsidRPr="00483796">
              <w:rPr>
                <w:rFonts w:ascii="Sylfaen" w:hAnsi="Sylfaen" w:cs="Sylfaen"/>
                <w:b/>
                <w:bCs/>
                <w:sz w:val="20"/>
                <w:szCs w:val="20"/>
                <w:lang w:val="ka-GE"/>
              </w:rPr>
              <w:t xml:space="preserve">სხვა            </w:t>
            </w:r>
            <w:r w:rsidRPr="00483796">
              <w:rPr>
                <w:rFonts w:ascii="Sylfaen" w:hAnsi="Sylfaen" w:cs="Sylfaen"/>
                <w:b/>
                <w:bCs/>
                <w:sz w:val="20"/>
                <w:szCs w:val="20"/>
              </w:rPr>
              <w:t>სახსრები</w:t>
            </w:r>
          </w:p>
        </w:tc>
      </w:tr>
      <w:tr w:rsidR="00BC3E68" w:rsidRPr="00483796" w:rsidTr="00BC3E68">
        <w:trPr>
          <w:trHeight w:hRule="exact" w:val="1457"/>
        </w:trPr>
        <w:tc>
          <w:tcPr>
            <w:tcW w:w="709"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1</w:t>
            </w:r>
          </w:p>
        </w:tc>
        <w:tc>
          <w:tcPr>
            <w:tcW w:w="425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imes New Roman" w:hAnsi="Sylfaen" w:cs="Calibri"/>
                <w:sz w:val="18"/>
                <w:szCs w:val="18"/>
                <w:lang w:val="ka-GE"/>
              </w:rPr>
              <w:t xml:space="preserve">სოციალურად დაუცველი ოჯახების ერთიან ბაზაში  0-დან 100 001 -მდესარეიტინგო ქულის მქონე </w:t>
            </w:r>
            <w:r w:rsidRPr="00483796">
              <w:rPr>
                <w:rFonts w:ascii="Sylfaen" w:eastAsia="Times New Roman" w:hAnsi="Sylfaen" w:cs="Calibri"/>
                <w:sz w:val="18"/>
                <w:szCs w:val="18"/>
              </w:rPr>
              <w:t>ოჯახებ</w:t>
            </w:r>
            <w:r w:rsidRPr="00483796">
              <w:rPr>
                <w:rFonts w:ascii="Sylfaen" w:eastAsia="Times New Roman" w:hAnsi="Sylfaen" w:cs="Calibri"/>
                <w:sz w:val="18"/>
                <w:szCs w:val="18"/>
                <w:lang w:val="ka-GE"/>
              </w:rPr>
              <w:t xml:space="preserve">ისთვის </w:t>
            </w:r>
            <w:r w:rsidRPr="00483796">
              <w:rPr>
                <w:rFonts w:ascii="Sylfaen" w:eastAsiaTheme="minorHAnsi" w:hAnsi="Sylfaen" w:cs="Sylfaen"/>
                <w:b/>
                <w:sz w:val="18"/>
                <w:szCs w:val="18"/>
                <w:lang w:val="ka-GE"/>
              </w:rPr>
              <w:t>მიცვალებულის დაკრძალვის ხარჯის გაღება</w:t>
            </w:r>
          </w:p>
        </w:tc>
        <w:tc>
          <w:tcPr>
            <w:tcW w:w="141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widowControl w:val="0"/>
              <w:tabs>
                <w:tab w:val="left" w:pos="1527"/>
              </w:tabs>
              <w:autoSpaceDE w:val="0"/>
              <w:autoSpaceDN w:val="0"/>
              <w:adjustRightInd w:val="0"/>
              <w:ind w:right="-33"/>
              <w:jc w:val="both"/>
              <w:rPr>
                <w:rFonts w:ascii="Sylfaen" w:hAnsi="Sylfaen"/>
                <w:sz w:val="18"/>
                <w:szCs w:val="18"/>
                <w:lang w:val="ka-GE"/>
              </w:rPr>
            </w:pPr>
            <w:r w:rsidRPr="00483796">
              <w:rPr>
                <w:rFonts w:ascii="Sylfaen" w:hAnsi="Sylfaen" w:cs="Sylfaen"/>
                <w:sz w:val="18"/>
                <w:szCs w:val="18"/>
                <w:lang w:val="ka-GE"/>
              </w:rPr>
              <w:t xml:space="preserve">  </w:t>
            </w:r>
            <w:r w:rsidRPr="00483796">
              <w:rPr>
                <w:rFonts w:ascii="Sylfaen" w:hAnsi="Sylfaen" w:cs="Sylfaen"/>
                <w:sz w:val="18"/>
                <w:szCs w:val="18"/>
              </w:rPr>
              <w:t>ბ</w:t>
            </w:r>
            <w:r w:rsidRPr="00483796">
              <w:rPr>
                <w:rFonts w:ascii="Sylfaen" w:hAnsi="Sylfaen" w:cs="Sylfaen"/>
                <w:spacing w:val="-1"/>
                <w:sz w:val="18"/>
                <w:szCs w:val="18"/>
              </w:rPr>
              <w:t>ე</w:t>
            </w:r>
            <w:r w:rsidRPr="00483796">
              <w:rPr>
                <w:rFonts w:ascii="Sylfaen" w:hAnsi="Sylfaen" w:cs="Sylfaen"/>
                <w:spacing w:val="1"/>
                <w:sz w:val="18"/>
                <w:szCs w:val="18"/>
              </w:rPr>
              <w:t>ნ</w:t>
            </w:r>
            <w:r w:rsidRPr="00483796">
              <w:rPr>
                <w:rFonts w:ascii="Sylfaen" w:hAnsi="Sylfaen" w:cs="Sylfaen"/>
                <w:spacing w:val="-1"/>
                <w:sz w:val="18"/>
                <w:szCs w:val="18"/>
              </w:rPr>
              <w:t>ეფი</w:t>
            </w:r>
            <w:r w:rsidRPr="00483796">
              <w:rPr>
                <w:rFonts w:ascii="Sylfaen" w:hAnsi="Sylfaen" w:cs="Sylfaen"/>
                <w:sz w:val="18"/>
                <w:szCs w:val="18"/>
              </w:rPr>
              <w:t>ც</w:t>
            </w:r>
            <w:r w:rsidRPr="00483796">
              <w:rPr>
                <w:rFonts w:ascii="Sylfaen" w:hAnsi="Sylfaen" w:cs="Sylfaen"/>
                <w:spacing w:val="-1"/>
                <w:sz w:val="18"/>
                <w:szCs w:val="18"/>
              </w:rPr>
              <w:t>ი</w:t>
            </w:r>
            <w:r w:rsidRPr="00483796">
              <w:rPr>
                <w:rFonts w:ascii="Sylfaen" w:hAnsi="Sylfaen" w:cs="Sylfaen"/>
                <w:spacing w:val="1"/>
                <w:sz w:val="18"/>
                <w:szCs w:val="18"/>
              </w:rPr>
              <w:t>ა</w:t>
            </w:r>
            <w:r w:rsidRPr="00483796">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spacing w:before="1"/>
              <w:jc w:val="center"/>
              <w:rPr>
                <w:rFonts w:ascii="Sylfaen" w:hAnsi="Sylfaen"/>
                <w:sz w:val="18"/>
                <w:szCs w:val="18"/>
                <w:lang w:val="ka-GE"/>
              </w:rPr>
            </w:pPr>
            <w:r w:rsidRPr="00483796">
              <w:rPr>
                <w:rFonts w:asciiTheme="minorHAnsi" w:hAnsiTheme="minorHAnsi"/>
                <w:b/>
                <w:sz w:val="20"/>
                <w:szCs w:val="20"/>
                <w:lang w:val="ka-GE"/>
              </w:rPr>
              <w:t>95</w:t>
            </w:r>
          </w:p>
        </w:tc>
        <w:tc>
          <w:tcPr>
            <w:tcW w:w="1533"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0,4</w:t>
            </w:r>
          </w:p>
        </w:tc>
        <w:tc>
          <w:tcPr>
            <w:tcW w:w="1302"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38,0</w:t>
            </w:r>
          </w:p>
        </w:tc>
        <w:tc>
          <w:tcPr>
            <w:tcW w:w="1417"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38,0</w:t>
            </w:r>
          </w:p>
        </w:tc>
        <w:tc>
          <w:tcPr>
            <w:tcW w:w="1560"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ind w:left="2"/>
              <w:jc w:val="center"/>
              <w:rPr>
                <w:rFonts w:ascii="Sylfaen" w:hAnsi="Sylfaen"/>
                <w:b/>
                <w:sz w:val="20"/>
                <w:szCs w:val="20"/>
                <w:lang w:val="ka-GE"/>
              </w:rPr>
            </w:pPr>
          </w:p>
        </w:tc>
      </w:tr>
      <w:tr w:rsidR="00BC3E68" w:rsidRPr="00483796" w:rsidTr="00BC3E68">
        <w:trPr>
          <w:trHeight w:hRule="exact" w:val="696"/>
        </w:trPr>
        <w:tc>
          <w:tcPr>
            <w:tcW w:w="709"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2</w:t>
            </w:r>
          </w:p>
        </w:tc>
        <w:tc>
          <w:tcPr>
            <w:tcW w:w="425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widowControl w:val="0"/>
              <w:autoSpaceDE w:val="0"/>
              <w:autoSpaceDN w:val="0"/>
              <w:adjustRightInd w:val="0"/>
              <w:spacing w:before="57"/>
              <w:ind w:left="21" w:right="53"/>
              <w:jc w:val="both"/>
              <w:rPr>
                <w:rFonts w:ascii="Sylfaen" w:hAnsi="Sylfaen" w:cs="Sylfaen"/>
                <w:sz w:val="18"/>
                <w:szCs w:val="18"/>
                <w:lang w:val="ka-GE"/>
              </w:rPr>
            </w:pPr>
            <w:r w:rsidRPr="00483796">
              <w:rPr>
                <w:rFonts w:ascii="Sylfaen" w:hAnsi="Sylfaen" w:cs="Sylfaen"/>
                <w:sz w:val="18"/>
                <w:szCs w:val="18"/>
              </w:rPr>
              <w:t>უპატრონო</w:t>
            </w:r>
            <w:r w:rsidRPr="00483796">
              <w:rPr>
                <w:rFonts w:ascii="Sylfaen" w:hAnsi="Sylfaen" w:cs="Sylfaen"/>
                <w:sz w:val="18"/>
                <w:szCs w:val="18"/>
                <w:lang w:val="ka-GE"/>
              </w:rPr>
              <w:t xml:space="preserve"> </w:t>
            </w:r>
            <w:r w:rsidRPr="00483796">
              <w:rPr>
                <w:rFonts w:ascii="Sylfaen" w:hAnsi="Sylfaen" w:cs="Sylfaen"/>
                <w:sz w:val="18"/>
                <w:szCs w:val="18"/>
              </w:rPr>
              <w:t>მიცვალებულის</w:t>
            </w:r>
            <w:r w:rsidRPr="00483796">
              <w:rPr>
                <w:rFonts w:ascii="Sylfaen" w:hAnsi="Sylfaen" w:cs="Sylfaen"/>
                <w:sz w:val="18"/>
                <w:szCs w:val="18"/>
                <w:lang w:val="ka-GE"/>
              </w:rPr>
              <w:t xml:space="preserve"> </w:t>
            </w:r>
            <w:r w:rsidRPr="00483796">
              <w:rPr>
                <w:rFonts w:ascii="Sylfaen" w:hAnsi="Sylfaen" w:cs="Sylfaen"/>
                <w:sz w:val="18"/>
                <w:szCs w:val="18"/>
              </w:rPr>
              <w:t>დაკრძალვის</w:t>
            </w:r>
            <w:r w:rsidRPr="00483796">
              <w:rPr>
                <w:rFonts w:ascii="Sylfaen" w:hAnsi="Sylfaen" w:cs="Sylfaen"/>
                <w:sz w:val="18"/>
                <w:szCs w:val="18"/>
                <w:lang w:val="ka-GE"/>
              </w:rPr>
              <w:t xml:space="preserve"> </w:t>
            </w:r>
            <w:r w:rsidRPr="00483796">
              <w:rPr>
                <w:rFonts w:ascii="Sylfaen" w:hAnsi="Sylfaen" w:cs="Sylfaen"/>
                <w:sz w:val="18"/>
                <w:szCs w:val="18"/>
              </w:rPr>
              <w:t>ხარჯის</w:t>
            </w:r>
            <w:r w:rsidRPr="00483796">
              <w:rPr>
                <w:rFonts w:ascii="Sylfaen" w:hAnsi="Sylfaen" w:cs="Sylfaen"/>
                <w:sz w:val="18"/>
                <w:szCs w:val="18"/>
                <w:lang w:val="ka-GE"/>
              </w:rPr>
              <w:t xml:space="preserve"> </w:t>
            </w:r>
            <w:r w:rsidRPr="00483796">
              <w:rPr>
                <w:rFonts w:ascii="Sylfaen" w:hAnsi="Sylfaen" w:cs="Sylfaen"/>
                <w:sz w:val="18"/>
                <w:szCs w:val="18"/>
              </w:rPr>
              <w:t>გაღება</w:t>
            </w:r>
          </w:p>
          <w:p w:rsidR="00BC3E68" w:rsidRPr="00483796" w:rsidRDefault="00BC3E68" w:rsidP="00BC3E68">
            <w:pPr>
              <w:autoSpaceDE w:val="0"/>
              <w:autoSpaceDN w:val="0"/>
              <w:adjustRightInd w:val="0"/>
              <w:spacing w:line="360" w:lineRule="auto"/>
              <w:jc w:val="both"/>
              <w:rPr>
                <w:rFonts w:ascii="Sylfaen" w:eastAsia="Times New Roman" w:hAnsi="Sylfaen" w:cs="Calibri"/>
                <w:sz w:val="18"/>
                <w:szCs w:val="18"/>
                <w:lang w:val="ka-GE"/>
              </w:rPr>
            </w:pPr>
          </w:p>
        </w:tc>
        <w:tc>
          <w:tcPr>
            <w:tcW w:w="141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widowControl w:val="0"/>
              <w:tabs>
                <w:tab w:val="left" w:pos="1527"/>
              </w:tabs>
              <w:autoSpaceDE w:val="0"/>
              <w:autoSpaceDN w:val="0"/>
              <w:adjustRightInd w:val="0"/>
              <w:ind w:right="-33"/>
              <w:jc w:val="both"/>
              <w:rPr>
                <w:rFonts w:ascii="Sylfaen" w:hAnsi="Sylfaen" w:cs="Sylfaen"/>
                <w:sz w:val="18"/>
                <w:szCs w:val="18"/>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spacing w:before="1"/>
              <w:jc w:val="center"/>
              <w:rPr>
                <w:rFonts w:asciiTheme="minorHAnsi" w:hAnsiTheme="minorHAnsi"/>
                <w:b/>
                <w:sz w:val="20"/>
                <w:szCs w:val="20"/>
                <w:lang w:val="ka-GE"/>
              </w:rPr>
            </w:pPr>
            <w:r w:rsidRPr="00483796">
              <w:rPr>
                <w:rFonts w:asciiTheme="minorHAnsi" w:hAnsiTheme="minorHAnsi"/>
                <w:b/>
                <w:sz w:val="20"/>
                <w:szCs w:val="20"/>
                <w:lang w:val="ka-GE"/>
              </w:rPr>
              <w:t>2</w:t>
            </w:r>
          </w:p>
        </w:tc>
        <w:tc>
          <w:tcPr>
            <w:tcW w:w="1533"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spacing w:before="1"/>
              <w:jc w:val="center"/>
              <w:rPr>
                <w:rFonts w:asciiTheme="minorHAnsi" w:hAnsiTheme="minorHAnsi"/>
                <w:b/>
                <w:sz w:val="20"/>
                <w:szCs w:val="20"/>
                <w:lang w:val="ka-GE"/>
              </w:rPr>
            </w:pPr>
            <w:r w:rsidRPr="00483796">
              <w:rPr>
                <w:rFonts w:asciiTheme="minorHAnsi" w:hAnsiTheme="minorHAnsi"/>
                <w:b/>
                <w:sz w:val="20"/>
                <w:szCs w:val="20"/>
                <w:lang w:val="ka-GE"/>
              </w:rPr>
              <w:t>0,4</w:t>
            </w:r>
          </w:p>
        </w:tc>
        <w:tc>
          <w:tcPr>
            <w:tcW w:w="1302"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0,8</w:t>
            </w:r>
          </w:p>
        </w:tc>
        <w:tc>
          <w:tcPr>
            <w:tcW w:w="1417"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0,8</w:t>
            </w:r>
          </w:p>
        </w:tc>
        <w:tc>
          <w:tcPr>
            <w:tcW w:w="1560"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ind w:left="2"/>
              <w:jc w:val="center"/>
              <w:rPr>
                <w:rFonts w:ascii="Sylfaen" w:hAnsi="Sylfaen"/>
                <w:b/>
                <w:sz w:val="20"/>
                <w:szCs w:val="20"/>
                <w:lang w:val="ka-GE"/>
              </w:rPr>
            </w:pPr>
          </w:p>
        </w:tc>
      </w:tr>
      <w:tr w:rsidR="00BC3E68" w:rsidRPr="00483796" w:rsidTr="00BC3E68">
        <w:trPr>
          <w:trHeight w:hRule="exact" w:val="696"/>
        </w:trPr>
        <w:tc>
          <w:tcPr>
            <w:tcW w:w="709"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lastRenderedPageBreak/>
              <w:t>3</w:t>
            </w:r>
          </w:p>
        </w:tc>
        <w:tc>
          <w:tcPr>
            <w:tcW w:w="425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both"/>
              <w:rPr>
                <w:rFonts w:ascii="Sylfaen" w:eastAsia="Times New Roman" w:hAnsi="Sylfaen" w:cs="Calibri"/>
                <w:sz w:val="18"/>
                <w:szCs w:val="18"/>
                <w:lang w:val="ka-GE"/>
              </w:rPr>
            </w:pPr>
            <w:r w:rsidRPr="00483796">
              <w:rPr>
                <w:rFonts w:ascii="Sylfaen" w:hAnsi="Sylfaen" w:cs="Sylfaen"/>
                <w:sz w:val="18"/>
                <w:szCs w:val="18"/>
                <w:lang w:val="ka-GE"/>
              </w:rPr>
              <w:t>უპატრონო მიცვალებულის დაკრძალვის ორგანიზება</w:t>
            </w:r>
          </w:p>
        </w:tc>
        <w:tc>
          <w:tcPr>
            <w:tcW w:w="141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widowControl w:val="0"/>
              <w:tabs>
                <w:tab w:val="left" w:pos="1527"/>
              </w:tabs>
              <w:autoSpaceDE w:val="0"/>
              <w:autoSpaceDN w:val="0"/>
              <w:adjustRightInd w:val="0"/>
              <w:ind w:right="-33"/>
              <w:jc w:val="both"/>
              <w:rPr>
                <w:rFonts w:ascii="Sylfaen" w:hAnsi="Sylfaen" w:cs="Sylfaen"/>
                <w:sz w:val="18"/>
                <w:szCs w:val="18"/>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spacing w:before="1"/>
              <w:jc w:val="center"/>
              <w:rPr>
                <w:rFonts w:asciiTheme="minorHAnsi" w:hAnsiTheme="minorHAnsi"/>
                <w:b/>
                <w:sz w:val="20"/>
                <w:szCs w:val="20"/>
                <w:lang w:val="ka-GE"/>
              </w:rPr>
            </w:pPr>
            <w:r w:rsidRPr="00483796">
              <w:rPr>
                <w:rFonts w:asciiTheme="minorHAnsi" w:hAnsiTheme="minorHAnsi"/>
                <w:b/>
                <w:sz w:val="20"/>
                <w:szCs w:val="20"/>
                <w:lang w:val="ka-GE"/>
              </w:rPr>
              <w:t>2</w:t>
            </w:r>
          </w:p>
        </w:tc>
        <w:tc>
          <w:tcPr>
            <w:tcW w:w="1533"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spacing w:before="1"/>
              <w:jc w:val="center"/>
              <w:rPr>
                <w:rFonts w:asciiTheme="minorHAnsi" w:hAnsiTheme="minorHAnsi"/>
                <w:b/>
                <w:sz w:val="20"/>
                <w:szCs w:val="20"/>
                <w:lang w:val="ka-GE"/>
              </w:rPr>
            </w:pPr>
            <w:r w:rsidRPr="00483796">
              <w:rPr>
                <w:rFonts w:asciiTheme="minorHAnsi" w:hAnsiTheme="minorHAnsi"/>
                <w:b/>
                <w:sz w:val="20"/>
                <w:szCs w:val="20"/>
                <w:lang w:val="ka-GE"/>
              </w:rPr>
              <w:t>0,6</w:t>
            </w:r>
          </w:p>
        </w:tc>
        <w:tc>
          <w:tcPr>
            <w:tcW w:w="1302"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1,2</w:t>
            </w:r>
          </w:p>
        </w:tc>
        <w:tc>
          <w:tcPr>
            <w:tcW w:w="1417"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1,2</w:t>
            </w:r>
          </w:p>
        </w:tc>
        <w:tc>
          <w:tcPr>
            <w:tcW w:w="1560"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ind w:left="2"/>
              <w:jc w:val="center"/>
              <w:rPr>
                <w:rFonts w:ascii="Sylfaen" w:hAnsi="Sylfaen"/>
                <w:b/>
                <w:sz w:val="20"/>
                <w:szCs w:val="20"/>
                <w:lang w:val="ka-GE"/>
              </w:rPr>
            </w:pPr>
          </w:p>
        </w:tc>
      </w:tr>
      <w:tr w:rsidR="00BC3E68" w:rsidRPr="00483796" w:rsidTr="00BC3E68">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სულ ქვეპროგრამა</w:t>
            </w:r>
          </w:p>
        </w:tc>
        <w:tc>
          <w:tcPr>
            <w:tcW w:w="141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99</w:t>
            </w:r>
          </w:p>
        </w:tc>
        <w:tc>
          <w:tcPr>
            <w:tcW w:w="1533"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ind w:left="2"/>
              <w:jc w:val="center"/>
              <w:rPr>
                <w:rFonts w:ascii="Sylfaen" w:hAnsi="Sylfaen"/>
                <w:b/>
                <w:sz w:val="20"/>
                <w:szCs w:val="20"/>
                <w:lang w:val="ka-GE"/>
              </w:rPr>
            </w:pPr>
          </w:p>
        </w:tc>
        <w:tc>
          <w:tcPr>
            <w:tcW w:w="1302"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spacing w:before="122"/>
              <w:ind w:left="2"/>
              <w:jc w:val="center"/>
              <w:rPr>
                <w:rFonts w:ascii="Sylfaen" w:hAnsi="Sylfaen"/>
                <w:b/>
                <w:sz w:val="20"/>
                <w:szCs w:val="20"/>
                <w:lang w:val="ka-GE"/>
              </w:rPr>
            </w:pPr>
            <w:r w:rsidRPr="00483796">
              <w:rPr>
                <w:rFonts w:ascii="Sylfaen" w:hAnsi="Sylfaen"/>
                <w:b/>
                <w:sz w:val="20"/>
                <w:szCs w:val="20"/>
                <w:lang w:val="ka-GE"/>
              </w:rPr>
              <w:t>40, 0</w:t>
            </w:r>
          </w:p>
        </w:tc>
        <w:tc>
          <w:tcPr>
            <w:tcW w:w="1417"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hAnsi="Sylfaen"/>
                <w:b/>
                <w:sz w:val="20"/>
                <w:szCs w:val="20"/>
                <w:lang w:val="ka-GE"/>
              </w:rPr>
              <w:t>40, 0</w:t>
            </w:r>
          </w:p>
        </w:tc>
        <w:tc>
          <w:tcPr>
            <w:tcW w:w="1560"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0</w:t>
            </w:r>
          </w:p>
        </w:tc>
      </w:tr>
    </w:tbl>
    <w:p w:rsidR="00BC3E68" w:rsidRPr="00483796" w:rsidRDefault="00BC3E68" w:rsidP="00BC3E68">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671"/>
        <w:gridCol w:w="5381"/>
        <w:gridCol w:w="2218"/>
        <w:gridCol w:w="939"/>
      </w:tblGrid>
      <w:tr w:rsidR="00BC3E68" w:rsidRPr="00483796" w:rsidTr="00BC3E68">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BC3E68" w:rsidRPr="00483796" w:rsidRDefault="00BC3E68" w:rsidP="00BC3E68">
            <w:pPr>
              <w:spacing w:after="0" w:line="240" w:lineRule="auto"/>
              <w:jc w:val="both"/>
              <w:rPr>
                <w:rFonts w:eastAsia="Times New Roman"/>
                <w:b/>
                <w:bCs/>
                <w:sz w:val="18"/>
                <w:szCs w:val="18"/>
              </w:rPr>
            </w:pPr>
            <w:r w:rsidRPr="00483796">
              <w:rPr>
                <w:rFonts w:ascii="Sylfaen" w:eastAsia="Times New Roman" w:hAnsi="Sylfaen" w:cs="Sylfaen"/>
                <w:b/>
                <w:bCs/>
                <w:sz w:val="18"/>
                <w:szCs w:val="18"/>
              </w:rPr>
              <w:t>მოსალოდნელი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შუალედური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შედეგი</w:t>
            </w:r>
          </w:p>
        </w:tc>
      </w:tr>
      <w:tr w:rsidR="00BC3E68" w:rsidRPr="00483796" w:rsidTr="00BC3E68">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both"/>
              <w:rPr>
                <w:rFonts w:eastAsia="Times New Roman"/>
                <w:sz w:val="18"/>
                <w:szCs w:val="18"/>
              </w:rPr>
            </w:pPr>
            <w:r w:rsidRPr="00483796">
              <w:rPr>
                <w:rFonts w:ascii="Sylfaen" w:eastAsia="Times New Roman" w:hAnsi="Sylfaen" w:cs="Sylfaen"/>
              </w:rPr>
              <w:t>მუნიციპალიტეტში</w:t>
            </w:r>
            <w:r w:rsidRPr="00483796">
              <w:rPr>
                <w:rFonts w:ascii="Sylfaen" w:eastAsia="Times New Roman" w:hAnsi="Sylfaen" w:cs="Sylfaen"/>
                <w:lang w:val="ka-GE"/>
              </w:rPr>
              <w:t xml:space="preserve"> </w:t>
            </w:r>
            <w:r w:rsidRPr="00483796">
              <w:rPr>
                <w:rFonts w:ascii="Sylfaen" w:eastAsia="Times New Roman" w:hAnsi="Sylfaen" w:cs="Sylfaen"/>
              </w:rPr>
              <w:t>მცხოვრები</w:t>
            </w:r>
            <w:r w:rsidRPr="00483796">
              <w:rPr>
                <w:rFonts w:ascii="Sylfaen" w:eastAsia="Times New Roman" w:hAnsi="Sylfaen" w:cs="Sylfaen"/>
                <w:lang w:val="ka-GE"/>
              </w:rPr>
              <w:t xml:space="preserve"> </w:t>
            </w:r>
            <w:r w:rsidRPr="00483796">
              <w:rPr>
                <w:rFonts w:ascii="Sylfaen" w:eastAsia="Times New Roman" w:hAnsi="Sylfaen" w:cs="Sylfaen"/>
              </w:rPr>
              <w:t>სხვადასხვა</w:t>
            </w:r>
            <w:r w:rsidRPr="00483796">
              <w:rPr>
                <w:rFonts w:ascii="Sylfaen" w:eastAsia="Times New Roman" w:hAnsi="Sylfaen" w:cs="Sylfaen"/>
                <w:lang w:val="ka-GE"/>
              </w:rPr>
              <w:t xml:space="preserve"> </w:t>
            </w:r>
            <w:r w:rsidRPr="00483796">
              <w:rPr>
                <w:rFonts w:ascii="Sylfaen" w:eastAsia="Times New Roman" w:hAnsi="Sylfaen" w:cs="Sylfaen"/>
              </w:rPr>
              <w:t>სოციალური</w:t>
            </w:r>
            <w:r w:rsidRPr="00483796">
              <w:rPr>
                <w:rFonts w:ascii="Sylfaen" w:eastAsia="Times New Roman" w:hAnsi="Sylfaen" w:cs="Sylfaen"/>
                <w:lang w:val="ka-GE"/>
              </w:rPr>
              <w:t xml:space="preserve"> </w:t>
            </w:r>
            <w:r w:rsidRPr="00483796">
              <w:rPr>
                <w:rFonts w:ascii="Sylfaen" w:eastAsia="Times New Roman" w:hAnsi="Sylfaen" w:cs="Sylfaen"/>
              </w:rPr>
              <w:t>კატეგორიის</w:t>
            </w:r>
            <w:r w:rsidRPr="00483796">
              <w:rPr>
                <w:rFonts w:ascii="Sylfaen" w:eastAsia="Times New Roman" w:hAnsi="Sylfaen" w:cs="Sylfaen"/>
                <w:lang w:val="ka-GE"/>
              </w:rPr>
              <w:t xml:space="preserve"> </w:t>
            </w:r>
            <w:r w:rsidRPr="00483796">
              <w:rPr>
                <w:rFonts w:ascii="Sylfaen" w:eastAsia="Times New Roman" w:hAnsi="Sylfaen" w:cs="Sylfaen"/>
              </w:rPr>
              <w:t>მოსახლეობა</w:t>
            </w:r>
            <w:r w:rsidRPr="00483796">
              <w:rPr>
                <w:rFonts w:ascii="Sylfaen" w:eastAsia="Times New Roman" w:hAnsi="Sylfaen" w:cs="Sylfaen"/>
                <w:lang w:val="ka-GE"/>
              </w:rPr>
              <w:t xml:space="preserve"> </w:t>
            </w:r>
            <w:r w:rsidRPr="00483796">
              <w:rPr>
                <w:rFonts w:ascii="Sylfaen" w:eastAsia="Times New Roman" w:hAnsi="Sylfaen" w:cs="Sylfaen"/>
              </w:rPr>
              <w:t>უზრუნველყოფილია</w:t>
            </w:r>
            <w:r w:rsidRPr="00483796">
              <w:rPr>
                <w:rFonts w:ascii="Sylfaen" w:eastAsia="Times New Roman" w:hAnsi="Sylfaen" w:cs="Sylfaen"/>
                <w:lang w:val="ka-GE"/>
              </w:rPr>
              <w:t xml:space="preserve"> </w:t>
            </w:r>
            <w:r w:rsidRPr="00483796">
              <w:rPr>
                <w:rFonts w:ascii="Sylfaen" w:eastAsia="Times New Roman" w:hAnsi="Sylfaen" w:cs="Sylfaen"/>
              </w:rPr>
              <w:t>ფინანსური</w:t>
            </w:r>
            <w:r w:rsidRPr="00483796">
              <w:rPr>
                <w:rFonts w:ascii="Sylfaen" w:eastAsia="Times New Roman" w:hAnsi="Sylfaen" w:cs="Sylfaen"/>
                <w:lang w:val="ka-GE"/>
              </w:rPr>
              <w:t xml:space="preserve"> </w:t>
            </w:r>
            <w:r w:rsidRPr="00483796">
              <w:rPr>
                <w:rFonts w:ascii="Sylfaen" w:eastAsia="Times New Roman" w:hAnsi="Sylfaen" w:cs="Sylfaen"/>
              </w:rPr>
              <w:t>დახმარებითა</w:t>
            </w:r>
            <w:r w:rsidRPr="00483796">
              <w:rPr>
                <w:rFonts w:ascii="Sylfaen" w:eastAsia="Times New Roman" w:hAnsi="Sylfaen" w:cs="Sylfaen"/>
                <w:lang w:val="ka-GE"/>
              </w:rPr>
              <w:t xml:space="preserve"> </w:t>
            </w:r>
            <w:r w:rsidRPr="00483796">
              <w:rPr>
                <w:rFonts w:ascii="Sylfaen" w:eastAsia="Times New Roman" w:hAnsi="Sylfaen" w:cs="Sylfaen"/>
              </w:rPr>
              <w:t>და</w:t>
            </w:r>
            <w:r w:rsidRPr="00483796">
              <w:rPr>
                <w:rFonts w:ascii="Sylfaen" w:eastAsia="Times New Roman" w:hAnsi="Sylfaen" w:cs="Sylfaen"/>
                <w:lang w:val="ka-GE"/>
              </w:rPr>
              <w:t xml:space="preserve"> </w:t>
            </w:r>
            <w:r w:rsidRPr="00483796">
              <w:rPr>
                <w:rFonts w:ascii="Sylfaen" w:eastAsia="Times New Roman" w:hAnsi="Sylfaen" w:cs="Sylfaen"/>
              </w:rPr>
              <w:t>სოციალური</w:t>
            </w:r>
            <w:r w:rsidRPr="00483796">
              <w:rPr>
                <w:rFonts w:ascii="Sylfaen" w:eastAsia="Times New Roman" w:hAnsi="Sylfaen" w:cs="Sylfaen"/>
                <w:lang w:val="ka-GE"/>
              </w:rPr>
              <w:t xml:space="preserve"> </w:t>
            </w:r>
            <w:r w:rsidRPr="00483796">
              <w:rPr>
                <w:rFonts w:ascii="Sylfaen" w:eastAsia="Times New Roman" w:hAnsi="Sylfaen" w:cs="Sylfaen"/>
              </w:rPr>
              <w:t>სერვისებით</w:t>
            </w:r>
          </w:p>
        </w:tc>
      </w:tr>
      <w:tr w:rsidR="00BC3E68" w:rsidRPr="00483796" w:rsidTr="00BC3E68">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both"/>
              <w:rPr>
                <w:rFonts w:eastAsia="Times New Roman"/>
                <w:b/>
                <w:bCs/>
                <w:sz w:val="18"/>
                <w:szCs w:val="18"/>
              </w:rPr>
            </w:pPr>
            <w:r w:rsidRPr="00483796">
              <w:rPr>
                <w:rFonts w:ascii="Sylfaen" w:eastAsia="Times New Roman" w:hAnsi="Sylfaen" w:cs="Sylfaen"/>
                <w:b/>
                <w:bCs/>
                <w:sz w:val="18"/>
                <w:szCs w:val="18"/>
              </w:rPr>
              <w:t>გაეროს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მდგრადი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განვითარების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მიზანი</w:t>
            </w:r>
            <w:r w:rsidRPr="00483796">
              <w:rPr>
                <w:rFonts w:eastAsia="Times New Roman"/>
                <w:b/>
                <w:bCs/>
                <w:sz w:val="18"/>
                <w:szCs w:val="18"/>
              </w:rPr>
              <w:t xml:space="preserve"> (SDG), </w:t>
            </w:r>
            <w:r w:rsidRPr="00483796">
              <w:rPr>
                <w:rFonts w:ascii="Sylfaen" w:eastAsia="Times New Roman" w:hAnsi="Sylfaen" w:cs="Sylfaen"/>
                <w:b/>
                <w:bCs/>
                <w:sz w:val="18"/>
                <w:szCs w:val="18"/>
              </w:rPr>
              <w:t>რომლის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მიღწევასაც</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ემსახურება</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center"/>
              <w:rPr>
                <w:rFonts w:eastAsia="Times New Roman"/>
                <w:sz w:val="18"/>
                <w:szCs w:val="18"/>
              </w:rPr>
            </w:pPr>
            <w:r w:rsidRPr="00483796">
              <w:rPr>
                <w:rFonts w:ascii="Sylfaen" w:eastAsia="Times New Roman" w:hAnsi="Sylfaen" w:cs="Sylfaen"/>
              </w:rPr>
              <w:t>მიზანი</w:t>
            </w:r>
            <w:r w:rsidRPr="00483796">
              <w:rPr>
                <w:rFonts w:eastAsia="Times New Roman" w:cs="Calibri"/>
              </w:rPr>
              <w:t xml:space="preserve"> 1 - </w:t>
            </w:r>
            <w:r w:rsidRPr="00483796">
              <w:rPr>
                <w:rFonts w:ascii="Sylfaen" w:eastAsia="Times New Roman" w:hAnsi="Sylfaen" w:cs="Sylfaen"/>
              </w:rPr>
              <w:t>სიღარიბის</w:t>
            </w:r>
            <w:r w:rsidRPr="00483796">
              <w:rPr>
                <w:rFonts w:ascii="Sylfaen" w:eastAsia="Times New Roman" w:hAnsi="Sylfaen" w:cs="Sylfaen"/>
                <w:lang w:val="ka-GE"/>
              </w:rPr>
              <w:t xml:space="preserve"> </w:t>
            </w:r>
            <w:r w:rsidRPr="00483796">
              <w:rPr>
                <w:rFonts w:ascii="Sylfaen" w:eastAsia="Times New Roman" w:hAnsi="Sylfaen" w:cs="Sylfaen"/>
              </w:rPr>
              <w:t>ყველა</w:t>
            </w:r>
            <w:r w:rsidRPr="00483796">
              <w:rPr>
                <w:rFonts w:ascii="Sylfaen" w:eastAsia="Times New Roman" w:hAnsi="Sylfaen" w:cs="Sylfaen"/>
                <w:lang w:val="ka-GE"/>
              </w:rPr>
              <w:t xml:space="preserve"> </w:t>
            </w:r>
            <w:r w:rsidRPr="00483796">
              <w:rPr>
                <w:rFonts w:ascii="Sylfaen" w:eastAsia="Times New Roman" w:hAnsi="Sylfaen" w:cs="Sylfaen"/>
              </w:rPr>
              <w:t>ფორმის</w:t>
            </w:r>
            <w:r w:rsidRPr="00483796">
              <w:rPr>
                <w:rFonts w:ascii="Sylfaen" w:eastAsia="Times New Roman" w:hAnsi="Sylfaen" w:cs="Sylfaen"/>
                <w:lang w:val="ka-GE"/>
              </w:rPr>
              <w:t xml:space="preserve"> </w:t>
            </w:r>
            <w:r w:rsidRPr="00483796">
              <w:rPr>
                <w:rFonts w:ascii="Sylfaen" w:eastAsia="Times New Roman" w:hAnsi="Sylfaen" w:cs="Sylfaen"/>
              </w:rPr>
              <w:t>აღმოფხვრა</w:t>
            </w:r>
            <w:r w:rsidRPr="00483796">
              <w:rPr>
                <w:rFonts w:eastAsia="Times New Roman" w:cs="Calibri"/>
              </w:rPr>
              <w:t>;</w:t>
            </w:r>
            <w:r w:rsidRPr="00483796">
              <w:rPr>
                <w:rFonts w:eastAsia="Times New Roman" w:cs="Calibri"/>
              </w:rPr>
              <w:br/>
            </w:r>
          </w:p>
        </w:tc>
        <w:tc>
          <w:tcPr>
            <w:tcW w:w="2218"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rPr>
                <w:rFonts w:eastAsia="Times New Roman" w:cs="Calibri"/>
                <w:b/>
                <w:bCs/>
              </w:rPr>
            </w:pPr>
            <w:r w:rsidRPr="00483796">
              <w:rPr>
                <w:rFonts w:ascii="Sylfaen" w:eastAsia="Times New Roman" w:hAnsi="Sylfaen" w:cs="Sylfaen"/>
                <w:b/>
                <w:bCs/>
                <w:lang w:val="ka-GE"/>
              </w:rPr>
              <w:t xml:space="preserve">     </w:t>
            </w:r>
            <w:r w:rsidRPr="00483796">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eastAsia="Times New Roman" w:cs="Calibri"/>
                <w:lang w:val="ka-GE"/>
              </w:rPr>
            </w:pPr>
            <w:r w:rsidRPr="00483796">
              <w:rPr>
                <w:rFonts w:ascii="Sylfaen" w:eastAsia="Times New Roman" w:hAnsi="Sylfaen" w:cs="Sylfaen"/>
                <w:lang w:val="ka-GE"/>
              </w:rPr>
              <w:t>არა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ayout w:type="fixed"/>
        <w:tblLook w:val="04A0"/>
      </w:tblPr>
      <w:tblGrid>
        <w:gridCol w:w="1843"/>
        <w:gridCol w:w="10"/>
        <w:gridCol w:w="3817"/>
        <w:gridCol w:w="1306"/>
        <w:gridCol w:w="1613"/>
        <w:gridCol w:w="1768"/>
        <w:gridCol w:w="1550"/>
        <w:gridCol w:w="1276"/>
      </w:tblGrid>
      <w:tr w:rsidR="00BC3E68" w:rsidRPr="00483796" w:rsidTr="00BC3E68">
        <w:trPr>
          <w:trHeight w:val="468"/>
        </w:trPr>
        <w:tc>
          <w:tcPr>
            <w:tcW w:w="1853"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lang w:val="ka-GE"/>
              </w:rPr>
            </w:pPr>
          </w:p>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lang w:val="ka-GE"/>
              </w:rPr>
              <w:t xml:space="preserve">ქვეპროგრამის </w:t>
            </w:r>
            <w:r w:rsidRPr="00483796">
              <w:rPr>
                <w:rFonts w:ascii="Sylfaen" w:hAnsi="Sylfaen" w:cs="Calibri"/>
                <w:b/>
                <w:bCs/>
                <w:sz w:val="16"/>
                <w:szCs w:val="16"/>
              </w:rPr>
              <w:t>კოდი</w:t>
            </w:r>
          </w:p>
        </w:tc>
        <w:tc>
          <w:tcPr>
            <w:tcW w:w="38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hAnsi="Sylfaen" w:cs="Calibri"/>
                <w:b/>
                <w:bCs/>
                <w:sz w:val="16"/>
                <w:szCs w:val="16"/>
                <w:lang w:val="ka-GE"/>
              </w:rPr>
              <w:t>ქვეპროგრამის დასახელება</w:t>
            </w:r>
          </w:p>
        </w:tc>
        <w:tc>
          <w:tcPr>
            <w:tcW w:w="7513" w:type="dxa"/>
            <w:gridSpan w:val="5"/>
            <w:tcBorders>
              <w:top w:val="single" w:sz="4" w:space="0" w:color="auto"/>
              <w:left w:val="nil"/>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BC3E68" w:rsidRPr="00483796" w:rsidTr="00BC3E68">
        <w:trPr>
          <w:trHeight w:val="718"/>
        </w:trPr>
        <w:tc>
          <w:tcPr>
            <w:tcW w:w="1853" w:type="dxa"/>
            <w:gridSpan w:val="2"/>
            <w:tcBorders>
              <w:top w:val="nil"/>
              <w:left w:val="single" w:sz="4" w:space="0" w:color="auto"/>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rPr>
              <w:t xml:space="preserve">06 02 </w:t>
            </w:r>
            <w:r w:rsidRPr="00483796">
              <w:rPr>
                <w:rFonts w:ascii="Sylfaen" w:hAnsi="Sylfaen" w:cs="Calibri"/>
                <w:b/>
                <w:sz w:val="18"/>
                <w:szCs w:val="18"/>
                <w:lang w:val="ka-GE"/>
              </w:rPr>
              <w:t>14</w:t>
            </w:r>
          </w:p>
        </w:tc>
        <w:tc>
          <w:tcPr>
            <w:tcW w:w="3817" w:type="dxa"/>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rPr>
                <w:rFonts w:ascii="Sylfaen" w:eastAsia="Times New Roman" w:hAnsi="Sylfaen" w:cs="Calibri"/>
                <w:sz w:val="20"/>
                <w:szCs w:val="20"/>
                <w:lang w:val="ka-GE"/>
              </w:rPr>
            </w:pPr>
            <w:r w:rsidRPr="00483796">
              <w:rPr>
                <w:rFonts w:ascii="Sylfaen" w:eastAsia="Times New Roman" w:hAnsi="Sylfaen" w:cs="Calibri"/>
                <w:b/>
                <w:sz w:val="20"/>
                <w:szCs w:val="20"/>
                <w:lang w:val="ka-GE"/>
              </w:rPr>
              <w:t>მრავალშვილიანი ოჯახების დახმარება</w:t>
            </w:r>
          </w:p>
          <w:p w:rsidR="00BC3E68" w:rsidRPr="00483796" w:rsidRDefault="00BC3E68" w:rsidP="00BC3E68">
            <w:pPr>
              <w:jc w:val="center"/>
              <w:rPr>
                <w:rFonts w:ascii="Sylfaen" w:hAnsi="Sylfaen" w:cs="Calibri"/>
                <w:b/>
                <w:bCs/>
                <w:sz w:val="16"/>
                <w:szCs w:val="16"/>
              </w:rPr>
            </w:pPr>
          </w:p>
        </w:tc>
        <w:tc>
          <w:tcPr>
            <w:tcW w:w="7513" w:type="dxa"/>
            <w:gridSpan w:val="5"/>
            <w:tcBorders>
              <w:top w:val="nil"/>
              <w:left w:val="nil"/>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სოციალური დაცვის ღონისძიებები</w:t>
            </w:r>
          </w:p>
        </w:tc>
      </w:tr>
      <w:tr w:rsidR="00BC3E68" w:rsidRPr="00483796" w:rsidTr="00BC3E68">
        <w:trPr>
          <w:trHeight w:val="496"/>
        </w:trPr>
        <w:tc>
          <w:tcPr>
            <w:tcW w:w="1853" w:type="dxa"/>
            <w:gridSpan w:val="2"/>
            <w:vMerge w:val="restart"/>
            <w:tcBorders>
              <w:top w:val="nil"/>
              <w:left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lang w:val="ka-GE"/>
              </w:rPr>
            </w:pPr>
            <w:r w:rsidRPr="00483796">
              <w:rPr>
                <w:rFonts w:ascii="Sylfaen" w:hAnsi="Sylfaen" w:cs="Calibri"/>
                <w:b/>
                <w:bCs/>
                <w:sz w:val="16"/>
                <w:szCs w:val="16"/>
              </w:rPr>
              <w:t>ქვეპროგრამის განმახორციელებელი სამსახური</w:t>
            </w:r>
          </w:p>
          <w:p w:rsidR="00BC3E68" w:rsidRPr="00483796" w:rsidRDefault="00BC3E68" w:rsidP="00BC3E68">
            <w:pPr>
              <w:jc w:val="center"/>
              <w:rPr>
                <w:rFonts w:ascii="Sylfaen" w:hAnsi="Sylfaen" w:cs="Calibri"/>
                <w:b/>
                <w:bCs/>
                <w:sz w:val="16"/>
                <w:szCs w:val="16"/>
                <w:lang w:val="ka-GE"/>
              </w:rPr>
            </w:pPr>
          </w:p>
          <w:p w:rsidR="00BC3E68" w:rsidRPr="00483796" w:rsidRDefault="00BC3E68" w:rsidP="00BC3E68">
            <w:pPr>
              <w:jc w:val="center"/>
              <w:rPr>
                <w:rFonts w:ascii="Sylfaen" w:hAnsi="Sylfaen" w:cs="Calibri"/>
                <w:b/>
                <w:bCs/>
                <w:sz w:val="16"/>
                <w:szCs w:val="16"/>
                <w:lang w:val="ka-GE"/>
              </w:rPr>
            </w:pPr>
          </w:p>
        </w:tc>
        <w:tc>
          <w:tcPr>
            <w:tcW w:w="3817" w:type="dxa"/>
            <w:vMerge w:val="restart"/>
            <w:tcBorders>
              <w:top w:val="single" w:sz="4" w:space="0" w:color="auto"/>
              <w:left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eastAsia="Times New Roman" w:hAnsi="Sylfaen" w:cs="Calibri"/>
                <w:b/>
                <w:sz w:val="20"/>
                <w:szCs w:val="20"/>
              </w:rPr>
              <w:t>ჯამრთელობისა და სოციალური დაცვის სამსახური</w:t>
            </w:r>
          </w:p>
        </w:tc>
        <w:tc>
          <w:tcPr>
            <w:tcW w:w="1306" w:type="dxa"/>
            <w:vMerge w:val="restart"/>
            <w:tcBorders>
              <w:top w:val="single" w:sz="4" w:space="0" w:color="auto"/>
              <w:left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lang w:val="ka-GE"/>
              </w:rPr>
            </w:pPr>
          </w:p>
          <w:p w:rsidR="00BC3E68" w:rsidRPr="00483796" w:rsidRDefault="00BC3E68" w:rsidP="00BC3E68">
            <w:pPr>
              <w:jc w:val="center"/>
              <w:rPr>
                <w:rFonts w:ascii="Sylfaen" w:hAnsi="Sylfaen" w:cs="Calibri"/>
                <w:b/>
                <w:bCs/>
                <w:sz w:val="16"/>
                <w:szCs w:val="16"/>
                <w:lang w:val="ka-GE"/>
              </w:rPr>
            </w:pPr>
            <w:r w:rsidRPr="00483796">
              <w:rPr>
                <w:rFonts w:ascii="Sylfaen" w:hAnsi="Sylfaen" w:cs="Calibri"/>
                <w:b/>
                <w:bCs/>
                <w:sz w:val="16"/>
                <w:szCs w:val="16"/>
                <w:lang w:val="ka-GE"/>
              </w:rPr>
              <w:t>ქვეპროგრამის ბიუჯეტი</w:t>
            </w: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ka-GE"/>
              </w:rPr>
              <w:t>3</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ka-GE"/>
              </w:rPr>
              <w:t>4</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ka-GE"/>
              </w:rPr>
              <w:t>5</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ka-GE"/>
              </w:rPr>
              <w:t>6</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r>
      <w:tr w:rsidR="00BC3E68" w:rsidRPr="00483796" w:rsidTr="00BC3E68">
        <w:trPr>
          <w:trHeight w:val="419"/>
        </w:trPr>
        <w:tc>
          <w:tcPr>
            <w:tcW w:w="1853" w:type="dxa"/>
            <w:gridSpan w:val="2"/>
            <w:vMerge/>
            <w:tcBorders>
              <w:left w:val="single" w:sz="4" w:space="0" w:color="auto"/>
              <w:bottom w:val="single" w:sz="4" w:space="0" w:color="auto"/>
              <w:right w:val="nil"/>
            </w:tcBorders>
            <w:shd w:val="clear" w:color="000000" w:fill="FFFFFF"/>
          </w:tcPr>
          <w:p w:rsidR="00BC3E68" w:rsidRPr="00483796" w:rsidRDefault="00BC3E68" w:rsidP="00BC3E68">
            <w:pPr>
              <w:jc w:val="center"/>
              <w:rPr>
                <w:rFonts w:ascii="Sylfaen" w:hAnsi="Sylfaen" w:cs="Calibri"/>
                <w:b/>
                <w:bCs/>
                <w:sz w:val="16"/>
                <w:szCs w:val="16"/>
              </w:rPr>
            </w:pPr>
          </w:p>
        </w:tc>
        <w:tc>
          <w:tcPr>
            <w:tcW w:w="3817" w:type="dxa"/>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eastAsia="Times New Roman" w:hAnsi="Sylfaen" w:cs="Calibri"/>
                <w:b/>
                <w:sz w:val="20"/>
                <w:szCs w:val="20"/>
              </w:rPr>
            </w:pPr>
          </w:p>
        </w:tc>
        <w:tc>
          <w:tcPr>
            <w:tcW w:w="1306" w:type="dxa"/>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65,000</w:t>
            </w:r>
          </w:p>
        </w:tc>
        <w:tc>
          <w:tcPr>
            <w:tcW w:w="1768"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70,000</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70,000</w:t>
            </w:r>
          </w:p>
        </w:tc>
        <w:tc>
          <w:tcPr>
            <w:tcW w:w="1276"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70,000</w:t>
            </w:r>
          </w:p>
        </w:tc>
      </w:tr>
      <w:tr w:rsidR="00BC3E68" w:rsidRPr="00483796" w:rsidTr="00BC3E68">
        <w:trPr>
          <w:trHeight w:val="1076"/>
        </w:trPr>
        <w:tc>
          <w:tcPr>
            <w:tcW w:w="1843" w:type="dxa"/>
            <w:tcBorders>
              <w:top w:val="nil"/>
              <w:left w:val="single" w:sz="4" w:space="0" w:color="auto"/>
              <w:bottom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 xml:space="preserve">ქვეპროგრამის აღწერა </w:t>
            </w:r>
          </w:p>
        </w:tc>
        <w:tc>
          <w:tcPr>
            <w:tcW w:w="11340"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jc w:val="both"/>
              <w:rPr>
                <w:rFonts w:ascii="Sylfaen" w:eastAsia="Times New Roman" w:hAnsi="Sylfaen" w:cs="Calibri"/>
                <w:sz w:val="18"/>
                <w:szCs w:val="18"/>
                <w:lang w:val="ka-GE"/>
              </w:rPr>
            </w:pPr>
            <w:r w:rsidRPr="00483796">
              <w:rPr>
                <w:rFonts w:ascii="Sylfaen" w:eastAsia="Times New Roman" w:hAnsi="Sylfaen" w:cs="Calibri"/>
                <w:sz w:val="18"/>
                <w:szCs w:val="18"/>
              </w:rPr>
              <w:t>ქვეპროგრამა ითვალისწინებს</w:t>
            </w:r>
          </w:p>
          <w:p w:rsidR="00BC3E68" w:rsidRPr="00483796" w:rsidRDefault="00BC3E68" w:rsidP="00BC3E68">
            <w:pPr>
              <w:pStyle w:val="a3"/>
              <w:numPr>
                <w:ilvl w:val="0"/>
                <w:numId w:val="25"/>
              </w:numPr>
              <w:jc w:val="both"/>
              <w:rPr>
                <w:rFonts w:ascii="Sylfaen" w:eastAsia="Times New Roman" w:hAnsi="Sylfaen" w:cs="Calibri"/>
                <w:sz w:val="18"/>
                <w:szCs w:val="18"/>
                <w:lang w:val="ka-GE"/>
              </w:rPr>
            </w:pPr>
            <w:r w:rsidRPr="00483796">
              <w:rPr>
                <w:rFonts w:ascii="Sylfaen" w:eastAsia="Times New Roman" w:hAnsi="Sylfaen" w:cs="Calibri"/>
                <w:sz w:val="18"/>
                <w:szCs w:val="18"/>
              </w:rPr>
              <w:t xml:space="preserve">ქობულეთის მუნიციპალიტეტში მცხოვრები 5 და მეტ მცირეწლოვან ბავშვთა ოჯახებზე (18 წლამდე ბავშვები) ერთჯერადად მატერიალურ დახმარებას  </w:t>
            </w:r>
            <w:r w:rsidRPr="00483796">
              <w:rPr>
                <w:rFonts w:ascii="Sylfaen" w:eastAsia="Times New Roman" w:hAnsi="Sylfaen" w:cs="Calibri"/>
                <w:sz w:val="18"/>
                <w:szCs w:val="18"/>
                <w:lang w:val="ka-GE"/>
              </w:rPr>
              <w:t>(</w:t>
            </w:r>
            <w:r w:rsidRPr="00483796">
              <w:rPr>
                <w:rFonts w:ascii="Sylfaen" w:eastAsia="Times New Roman" w:hAnsi="Sylfaen" w:cs="Calibri"/>
                <w:sz w:val="18"/>
                <w:szCs w:val="18"/>
              </w:rPr>
              <w:t>35 ოჯახზე</w:t>
            </w:r>
            <w:r w:rsidRPr="00483796">
              <w:rPr>
                <w:rFonts w:ascii="Sylfaen" w:eastAsia="Times New Roman" w:hAnsi="Sylfaen" w:cs="Calibri"/>
                <w:sz w:val="18"/>
                <w:szCs w:val="18"/>
                <w:lang w:val="ka-GE"/>
              </w:rPr>
              <w:t>)</w:t>
            </w:r>
            <w:r w:rsidRPr="00483796">
              <w:rPr>
                <w:rFonts w:ascii="Sylfaen" w:eastAsia="Times New Roman" w:hAnsi="Sylfaen" w:cs="Calibri"/>
                <w:sz w:val="18"/>
                <w:szCs w:val="18"/>
              </w:rPr>
              <w:t xml:space="preserve"> 1000 ლარის ოდენობით, ქვეპროგრამაში გათვალისწინებულ</w:t>
            </w:r>
            <w:r w:rsidRPr="00483796">
              <w:rPr>
                <w:rFonts w:ascii="Sylfaen" w:eastAsia="Times New Roman" w:hAnsi="Sylfaen" w:cs="Calibri"/>
                <w:sz w:val="18"/>
                <w:szCs w:val="18"/>
                <w:lang w:val="ka-GE"/>
              </w:rPr>
              <w:t>ი</w:t>
            </w:r>
            <w:r w:rsidRPr="00483796">
              <w:rPr>
                <w:rFonts w:ascii="Sylfaen" w:eastAsia="Times New Roman" w:hAnsi="Sylfaen" w:cs="Calibri"/>
                <w:sz w:val="18"/>
                <w:szCs w:val="18"/>
              </w:rPr>
              <w:t xml:space="preserve"> იქნება ის ოჯახები</w:t>
            </w:r>
            <w:r w:rsidRPr="00483796">
              <w:rPr>
                <w:rFonts w:ascii="Sylfaen" w:eastAsia="Times New Roman" w:hAnsi="Sylfaen" w:cs="Calibri"/>
                <w:sz w:val="18"/>
                <w:szCs w:val="18"/>
                <w:lang w:val="ka-GE"/>
              </w:rPr>
              <w:t>ც</w:t>
            </w:r>
            <w:r w:rsidRPr="00483796">
              <w:rPr>
                <w:rFonts w:ascii="Sylfaen" w:eastAsia="Times New Roman" w:hAnsi="Sylfaen" w:cs="Calibri"/>
                <w:sz w:val="18"/>
                <w:szCs w:val="18"/>
              </w:rPr>
              <w:t>, რომელთა შვილებსაც 202</w:t>
            </w:r>
            <w:r w:rsidRPr="00483796">
              <w:rPr>
                <w:rFonts w:ascii="Sylfaen" w:eastAsia="Times New Roman" w:hAnsi="Sylfaen" w:cs="Calibri"/>
                <w:sz w:val="18"/>
                <w:szCs w:val="18"/>
                <w:lang w:val="ka-GE"/>
              </w:rPr>
              <w:t>3</w:t>
            </w:r>
            <w:r w:rsidRPr="00483796">
              <w:rPr>
                <w:rFonts w:ascii="Sylfaen" w:eastAsia="Times New Roman" w:hAnsi="Sylfaen" w:cs="Calibri"/>
                <w:sz w:val="18"/>
                <w:szCs w:val="18"/>
              </w:rPr>
              <w:t xml:space="preserve"> წელს შეუსრულდება 18 წელი.</w:t>
            </w:r>
          </w:p>
          <w:p w:rsidR="00BC3E68" w:rsidRPr="00483796" w:rsidRDefault="00BC3E68" w:rsidP="00BC3E68">
            <w:pPr>
              <w:pStyle w:val="a3"/>
              <w:numPr>
                <w:ilvl w:val="0"/>
                <w:numId w:val="25"/>
              </w:numPr>
              <w:jc w:val="both"/>
              <w:rPr>
                <w:rFonts w:ascii="Sylfaen" w:eastAsia="Times New Roman" w:hAnsi="Sylfaen" w:cs="Calibri"/>
                <w:sz w:val="18"/>
                <w:szCs w:val="18"/>
                <w:lang w:val="ka-GE"/>
              </w:rPr>
            </w:pPr>
            <w:r w:rsidRPr="00483796">
              <w:rPr>
                <w:rFonts w:ascii="Sylfaen" w:eastAsia="Times New Roman" w:hAnsi="Sylfaen" w:cs="Calibri"/>
                <w:sz w:val="18"/>
                <w:szCs w:val="18"/>
              </w:rPr>
              <w:t xml:space="preserve">ქობულეთის მუნიციპალიტეტში მცხოვრები </w:t>
            </w:r>
            <w:r w:rsidRPr="00483796">
              <w:rPr>
                <w:rFonts w:ascii="Sylfaen" w:eastAsia="Times New Roman" w:hAnsi="Sylfaen" w:cs="Calibri"/>
                <w:sz w:val="18"/>
                <w:szCs w:val="18"/>
                <w:lang w:val="ka-GE"/>
              </w:rPr>
              <w:t>4</w:t>
            </w:r>
            <w:r w:rsidRPr="00483796">
              <w:rPr>
                <w:rFonts w:ascii="Sylfaen" w:eastAsia="Times New Roman" w:hAnsi="Sylfaen" w:cs="Calibri"/>
                <w:sz w:val="18"/>
                <w:szCs w:val="18"/>
              </w:rPr>
              <w:t xml:space="preserve"> მცირეწლოვან ბავშვთა ოჯახებზე (18 წლამდე ბავშვები)</w:t>
            </w:r>
            <w:r w:rsidRPr="00483796">
              <w:rPr>
                <w:rFonts w:ascii="Sylfaen" w:eastAsia="Times New Roman" w:hAnsi="Sylfaen" w:cs="Calibri"/>
                <w:sz w:val="18"/>
                <w:szCs w:val="18"/>
                <w:lang w:val="ka-GE"/>
              </w:rPr>
              <w:t>, რომლებიც რეგისტრირებული არიან სოციალურად დაუცველი ოჯახების ერთიან ბაზაში  0-დან 100 001-მდე სარეიტინგო ქულით</w:t>
            </w:r>
            <w:r w:rsidRPr="00483796">
              <w:rPr>
                <w:rFonts w:ascii="Sylfaen" w:eastAsia="Times New Roman" w:hAnsi="Sylfaen" w:cs="Calibri"/>
                <w:sz w:val="18"/>
                <w:szCs w:val="18"/>
              </w:rPr>
              <w:t xml:space="preserve"> ერთჯერადად მატერიალურ დახმარებას </w:t>
            </w:r>
            <w:r w:rsidRPr="00483796">
              <w:rPr>
                <w:rFonts w:ascii="Sylfaen" w:eastAsia="Times New Roman" w:hAnsi="Sylfaen" w:cs="Calibri"/>
                <w:sz w:val="18"/>
                <w:szCs w:val="18"/>
                <w:lang w:val="ka-GE"/>
              </w:rPr>
              <w:t>(60</w:t>
            </w:r>
            <w:r w:rsidRPr="00483796">
              <w:rPr>
                <w:rFonts w:ascii="Sylfaen" w:eastAsia="Times New Roman" w:hAnsi="Sylfaen" w:cs="Calibri"/>
                <w:sz w:val="18"/>
                <w:szCs w:val="18"/>
              </w:rPr>
              <w:t xml:space="preserve"> ოჯახზე</w:t>
            </w:r>
            <w:r w:rsidRPr="00483796">
              <w:rPr>
                <w:rFonts w:ascii="Sylfaen" w:eastAsia="Times New Roman" w:hAnsi="Sylfaen" w:cs="Calibri"/>
                <w:sz w:val="18"/>
                <w:szCs w:val="18"/>
                <w:lang w:val="ka-GE"/>
              </w:rPr>
              <w:t>)5</w:t>
            </w:r>
            <w:r w:rsidRPr="00483796">
              <w:rPr>
                <w:rFonts w:ascii="Sylfaen" w:eastAsia="Times New Roman" w:hAnsi="Sylfaen" w:cs="Calibri"/>
                <w:sz w:val="18"/>
                <w:szCs w:val="18"/>
              </w:rPr>
              <w:t>00 ლარის ოდენობით,</w:t>
            </w:r>
          </w:p>
          <w:p w:rsidR="00BC3E68" w:rsidRPr="00483796" w:rsidRDefault="00BC3E68" w:rsidP="00BC3E68">
            <w:pPr>
              <w:pStyle w:val="a3"/>
              <w:jc w:val="both"/>
              <w:rPr>
                <w:rFonts w:ascii="Sylfaen" w:hAnsi="Sylfaen" w:cs="Calibri"/>
                <w:sz w:val="18"/>
                <w:szCs w:val="18"/>
                <w:lang w:val="ka-GE"/>
              </w:rPr>
            </w:pPr>
          </w:p>
        </w:tc>
      </w:tr>
      <w:tr w:rsidR="00BC3E68" w:rsidRPr="00483796" w:rsidTr="00BC3E68">
        <w:trPr>
          <w:trHeight w:val="1076"/>
        </w:trPr>
        <w:tc>
          <w:tcPr>
            <w:tcW w:w="1843" w:type="dxa"/>
            <w:tcBorders>
              <w:top w:val="nil"/>
              <w:left w:val="single" w:sz="4" w:space="0" w:color="auto"/>
              <w:bottom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lang w:val="ka-GE"/>
              </w:rPr>
            </w:pPr>
            <w:r w:rsidRPr="00483796">
              <w:rPr>
                <w:rFonts w:ascii="Sylfaen" w:hAnsi="Sylfaen" w:cs="Calibri"/>
                <w:b/>
                <w:bCs/>
                <w:sz w:val="16"/>
                <w:szCs w:val="16"/>
                <w:lang w:val="ka-GE"/>
              </w:rPr>
              <w:lastRenderedPageBreak/>
              <w:t>დამატებითი ინფორმაცია</w:t>
            </w:r>
          </w:p>
        </w:tc>
        <w:tc>
          <w:tcPr>
            <w:tcW w:w="11340"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spacing w:line="360" w:lineRule="auto"/>
              <w:jc w:val="both"/>
              <w:rPr>
                <w:rFonts w:ascii="Sylfaen" w:hAnsi="Sylfaen" w:cs="Sylfaen"/>
                <w:sz w:val="18"/>
                <w:szCs w:val="18"/>
                <w:lang w:val="ka-GE"/>
              </w:rPr>
            </w:pPr>
            <w:r w:rsidRPr="00483796">
              <w:rPr>
                <w:rFonts w:ascii="Sylfaen" w:hAnsi="Sylfaen" w:cs="Sylfaen"/>
                <w:sz w:val="18"/>
                <w:szCs w:val="18"/>
                <w:lang w:val="ka-GE"/>
              </w:rPr>
              <w:t>ა) მატერიალური რესურსის გაცემის სქემა:</w:t>
            </w:r>
          </w:p>
          <w:p w:rsidR="00BC3E68" w:rsidRPr="00483796" w:rsidRDefault="00BC3E68" w:rsidP="00BC3E68">
            <w:pPr>
              <w:spacing w:line="360" w:lineRule="auto"/>
              <w:jc w:val="both"/>
              <w:rPr>
                <w:rFonts w:ascii="Sylfaen" w:hAnsi="Sylfaen" w:cs="Sylfaen"/>
                <w:sz w:val="18"/>
                <w:szCs w:val="18"/>
                <w:lang w:val="ka-GE"/>
              </w:rPr>
            </w:pPr>
            <w:r w:rsidRPr="00483796">
              <w:rPr>
                <w:rFonts w:ascii="Sylfaen" w:hAnsi="Sylfaen" w:cs="Sylfaen"/>
                <w:sz w:val="18"/>
                <w:szCs w:val="18"/>
                <w:lang w:val="ka-GE"/>
              </w:rPr>
              <w:t>ბენეფიციარი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სათანადო  სამსახურში, სადაც განიხილება წარმოდგენილი დოკუმენტაცია და ხდება სისრულეში  მოყვანა. რის შემდეგაც სამსახური მიმართავს  მერს თხოვნით დახმარების გაცემის თაობაზე, საკითხის დადებითად გადაწყვეტის შემთხვევაში მერიის სამსახური  მერის  ბრძანების საფუძველზე გადაურიცხავს ბენეფიციარს  შესაბამის ანგარიშზე დახმარებას.</w:t>
            </w:r>
          </w:p>
          <w:p w:rsidR="00BC3E68" w:rsidRPr="00483796" w:rsidRDefault="00BC3E68" w:rsidP="00BC3E68">
            <w:pPr>
              <w:spacing w:line="360" w:lineRule="auto"/>
              <w:jc w:val="both"/>
              <w:rPr>
                <w:rFonts w:ascii="Sylfaen" w:hAnsi="Sylfaen" w:cs="Sylfaen"/>
                <w:sz w:val="18"/>
                <w:szCs w:val="18"/>
                <w:lang w:val="ka-GE"/>
              </w:rPr>
            </w:pPr>
            <w:r w:rsidRPr="00483796">
              <w:rPr>
                <w:rFonts w:ascii="Sylfaen" w:hAnsi="Sylfaen" w:cs="Sylfaen"/>
                <w:sz w:val="18"/>
                <w:szCs w:val="18"/>
                <w:lang w:val="ka-GE"/>
              </w:rPr>
              <w:t>იმ შემთხვევაში თუ მოქალაქეს წარმოდგენილი აქვს დოკუმენტები წინა წლებში და აკმაყოფილებს მოთხოვნას, სათანადო სამსახური მიმართავს მუნიციპალიტეტის მერს თხოვნით სიის წარმოდგენით მასზე ერთჯერადი დახმარების გამოყოფის თაობაზე.  მერის ბრძანება თანდართულ დოკუმენტაციებთან ერთად გადაიგზავნება საფინანსო სამსახურში დაფინანსების მიზნით.</w:t>
            </w:r>
          </w:p>
          <w:p w:rsidR="00BC3E68" w:rsidRPr="00483796" w:rsidRDefault="00BC3E68" w:rsidP="00BC3E68">
            <w:pPr>
              <w:spacing w:line="360" w:lineRule="auto"/>
              <w:jc w:val="both"/>
              <w:rPr>
                <w:rFonts w:ascii="Sylfaen" w:hAnsi="Sylfaen" w:cs="Sylfaen"/>
                <w:sz w:val="18"/>
                <w:szCs w:val="18"/>
                <w:lang w:val="ka-GE"/>
              </w:rPr>
            </w:pPr>
            <w:r w:rsidRPr="00483796">
              <w:rPr>
                <w:rFonts w:ascii="Sylfaen" w:hAnsi="Sylfaen" w:cs="Sylfaen"/>
                <w:sz w:val="18"/>
                <w:szCs w:val="18"/>
                <w:lang w:val="ka-GE"/>
              </w:rPr>
              <w:t>ბ) მოსარგებლეთა შერჩევის წესი:</w:t>
            </w:r>
          </w:p>
          <w:p w:rsidR="00BC3E68" w:rsidRPr="00483796" w:rsidRDefault="00BC3E68" w:rsidP="00BC3E68">
            <w:pPr>
              <w:spacing w:line="360" w:lineRule="auto"/>
              <w:jc w:val="both"/>
              <w:rPr>
                <w:rFonts w:ascii="Sylfaen" w:hAnsi="Sylfaen" w:cs="Sylfaen"/>
                <w:sz w:val="18"/>
                <w:szCs w:val="18"/>
                <w:lang w:val="ka-GE"/>
              </w:rPr>
            </w:pPr>
            <w:r w:rsidRPr="00483796">
              <w:rPr>
                <w:rFonts w:ascii="Sylfaen" w:hAnsi="Sylfaen" w:cs="Sylfaen"/>
                <w:sz w:val="18"/>
                <w:szCs w:val="18"/>
                <w:lang w:val="ka-GE"/>
              </w:rPr>
              <w:t>დახმარების გაცემა გაუგრძელდეს ყველა იმ ოჯახს, რომლებიც ღებულობდნენ დახმარებას წინა წლებში და წარმოდგენილი აქვს სათანადო დოკუმენტები და აკმაყოფილებენ ქვეპროგრამაში წარმოდგენილ მოთხოვნას, ასევე ყველა ოჯახი, რომელიც მიმდინარე წელს დადგება აღრიცხვაზე, განეკუთვნება ქვეპროგრამით გათვალისწინებულ კატეგორიას და  წარმოადგენს შემდეგ დოკუმენტს:</w:t>
            </w:r>
          </w:p>
          <w:p w:rsidR="00BC3E68" w:rsidRPr="00483796" w:rsidRDefault="00BC3E68" w:rsidP="00BC3E68">
            <w:pPr>
              <w:pStyle w:val="a3"/>
              <w:numPr>
                <w:ilvl w:val="0"/>
                <w:numId w:val="30"/>
              </w:numPr>
              <w:spacing w:line="360" w:lineRule="auto"/>
              <w:jc w:val="both"/>
              <w:rPr>
                <w:rFonts w:ascii="Sylfaen" w:hAnsi="Sylfaen" w:cs="Sylfaen"/>
                <w:sz w:val="18"/>
                <w:szCs w:val="18"/>
                <w:lang w:val="ka-GE"/>
              </w:rPr>
            </w:pPr>
            <w:r w:rsidRPr="00483796">
              <w:rPr>
                <w:rFonts w:ascii="Sylfaen" w:hAnsi="Sylfaen" w:cs="Sylfaen"/>
                <w:sz w:val="18"/>
                <w:szCs w:val="18"/>
                <w:lang w:val="ka-GE"/>
              </w:rPr>
              <w:t>განცხადება მუნიციპალიტეტის მერის სახელზე;</w:t>
            </w:r>
          </w:p>
          <w:p w:rsidR="00BC3E68" w:rsidRPr="00483796" w:rsidRDefault="00BC3E68" w:rsidP="00BC3E68">
            <w:pPr>
              <w:pStyle w:val="a3"/>
              <w:numPr>
                <w:ilvl w:val="0"/>
                <w:numId w:val="30"/>
              </w:numPr>
              <w:spacing w:line="360" w:lineRule="auto"/>
              <w:jc w:val="both"/>
              <w:rPr>
                <w:rFonts w:ascii="Sylfaen" w:hAnsi="Sylfaen" w:cs="Sylfaen"/>
                <w:sz w:val="18"/>
                <w:szCs w:val="18"/>
                <w:lang w:val="ka-GE"/>
              </w:rPr>
            </w:pPr>
            <w:r w:rsidRPr="00483796">
              <w:rPr>
                <w:rFonts w:ascii="Sylfaen" w:hAnsi="Sylfaen" w:cs="Sylfaen"/>
                <w:sz w:val="18"/>
                <w:szCs w:val="18"/>
                <w:lang w:val="ka-GE"/>
              </w:rPr>
              <w:t>მშობლის პირადობის მოწმობის ასლი;</w:t>
            </w:r>
          </w:p>
          <w:p w:rsidR="00BC3E68" w:rsidRPr="00483796" w:rsidRDefault="00BC3E68" w:rsidP="00BC3E68">
            <w:pPr>
              <w:pStyle w:val="a3"/>
              <w:numPr>
                <w:ilvl w:val="0"/>
                <w:numId w:val="30"/>
              </w:numPr>
              <w:spacing w:line="360" w:lineRule="auto"/>
              <w:jc w:val="both"/>
              <w:rPr>
                <w:rFonts w:ascii="Sylfaen" w:hAnsi="Sylfaen" w:cs="Sylfaen"/>
                <w:sz w:val="18"/>
                <w:szCs w:val="18"/>
                <w:lang w:val="ka-GE"/>
              </w:rPr>
            </w:pPr>
            <w:r w:rsidRPr="00483796">
              <w:rPr>
                <w:rFonts w:ascii="Sylfaen" w:hAnsi="Sylfaen" w:cs="Sylfaen"/>
                <w:sz w:val="18"/>
                <w:szCs w:val="18"/>
                <w:lang w:val="ka-GE"/>
              </w:rPr>
              <w:t>ყველა ბავშვის დაბადების მოწმობის ასლი.</w:t>
            </w:r>
          </w:p>
          <w:p w:rsidR="00BC3E68" w:rsidRPr="00483796" w:rsidRDefault="00BC3E68" w:rsidP="00BC3E68">
            <w:pPr>
              <w:pStyle w:val="a3"/>
              <w:numPr>
                <w:ilvl w:val="0"/>
                <w:numId w:val="30"/>
              </w:numPr>
              <w:spacing w:line="360" w:lineRule="auto"/>
              <w:jc w:val="both"/>
              <w:rPr>
                <w:rFonts w:ascii="Sylfaen" w:hAnsi="Sylfaen" w:cs="Sylfaen"/>
                <w:sz w:val="18"/>
                <w:szCs w:val="18"/>
                <w:lang w:val="ka-GE"/>
              </w:rPr>
            </w:pPr>
            <w:r w:rsidRPr="00483796">
              <w:rPr>
                <w:rFonts w:ascii="Sylfaen" w:hAnsi="Sylfaen" w:cs="Sylfaen"/>
                <w:sz w:val="18"/>
                <w:szCs w:val="18"/>
                <w:lang w:val="ka-GE"/>
              </w:rPr>
              <w:t>იმ შემთხვევაში, თუ ერთ-ერთი მშობელი არ არის რეგისტრირებული ქობულეთის მუნიციპალიტეტის ტერიტორიაზე, ცნობა შესაბამისი მუნიციპალიტეტიდან, რომ ანალოგიური პროგრამით არ უსარგებლია.</w:t>
            </w:r>
          </w:p>
          <w:p w:rsidR="00BC3E68" w:rsidRPr="00483796" w:rsidRDefault="00BC3E68" w:rsidP="00BC3E68">
            <w:pPr>
              <w:jc w:val="both"/>
              <w:rPr>
                <w:rFonts w:ascii="Sylfaen" w:eastAsia="Times New Roman" w:hAnsi="Sylfaen" w:cs="Calibri"/>
                <w:sz w:val="18"/>
                <w:szCs w:val="18"/>
              </w:rPr>
            </w:pPr>
            <w:r w:rsidRPr="00483796">
              <w:rPr>
                <w:rFonts w:ascii="Sylfaen" w:hAnsi="Sylfaen" w:cs="Sylfaen"/>
                <w:b/>
                <w:sz w:val="18"/>
                <w:szCs w:val="18"/>
                <w:lang w:val="ka-GE"/>
              </w:rPr>
              <w:t>შენიშვნა: ოჯახები, რომლებსაც 2023 წელს შეეძინებათ მე-4 ან მე-5 შვილი და გაწევათ ერთჯერადი ფინანსური დახმარება „</w:t>
            </w:r>
            <w:r w:rsidRPr="00483796">
              <w:rPr>
                <w:rFonts w:ascii="Sylfaen" w:eastAsia="Times New Roman" w:hAnsi="Sylfaen" w:cs="Calibri"/>
                <w:b/>
                <w:bCs/>
                <w:sz w:val="18"/>
                <w:szCs w:val="18"/>
              </w:rPr>
              <w:t>მესამე და მომდევნო ახალშობილზე ერთჯერადი მატერიალური დახმარებ</w:t>
            </w:r>
            <w:r w:rsidRPr="00483796">
              <w:rPr>
                <w:rFonts w:ascii="Sylfaen" w:eastAsia="Times New Roman" w:hAnsi="Sylfaen" w:cs="Calibri"/>
                <w:b/>
                <w:bCs/>
                <w:sz w:val="18"/>
                <w:szCs w:val="18"/>
                <w:lang w:val="ka-GE"/>
              </w:rPr>
              <w:t>“-ის ქვეპროგრამის ფარგლებში, „</w:t>
            </w:r>
            <w:r w:rsidRPr="00483796">
              <w:rPr>
                <w:rFonts w:ascii="Sylfaen" w:eastAsia="Times New Roman" w:hAnsi="Sylfaen" w:cs="Calibri"/>
                <w:b/>
                <w:sz w:val="18"/>
                <w:szCs w:val="18"/>
                <w:lang w:val="ka-GE"/>
              </w:rPr>
              <w:t>მრავალშვილიანი ოჯახების დახმარებ“-ის</w:t>
            </w:r>
            <w:r w:rsidRPr="00483796">
              <w:rPr>
                <w:rFonts w:ascii="Sylfaen" w:hAnsi="Sylfaen" w:cs="Sylfaen"/>
                <w:b/>
                <w:sz w:val="18"/>
                <w:szCs w:val="18"/>
                <w:lang w:val="ka-GE"/>
              </w:rPr>
              <w:t xml:space="preserve"> ქვეპროგრამაში ჩაერთვებიან მომდევნო, 2024 წლიდან.</w:t>
            </w:r>
          </w:p>
        </w:tc>
      </w:tr>
      <w:tr w:rsidR="00BC3E68" w:rsidRPr="00483796" w:rsidTr="00BC3E68">
        <w:trPr>
          <w:trHeight w:val="671"/>
        </w:trPr>
        <w:tc>
          <w:tcPr>
            <w:tcW w:w="1843" w:type="dxa"/>
            <w:tcBorders>
              <w:top w:val="single" w:sz="4" w:space="0" w:color="auto"/>
              <w:left w:val="single" w:sz="4" w:space="0" w:color="auto"/>
              <w:bottom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ქვეპროგრამის მიზანი და მოსალოდნელი შედეგი</w:t>
            </w:r>
          </w:p>
        </w:tc>
        <w:tc>
          <w:tcPr>
            <w:tcW w:w="11340"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cs="Calibri"/>
                <w:sz w:val="16"/>
                <w:szCs w:val="16"/>
              </w:rPr>
            </w:pPr>
            <w:r w:rsidRPr="00483796">
              <w:rPr>
                <w:rFonts w:ascii="Sylfaen" w:eastAsia="Times New Roman" w:hAnsi="Sylfaen" w:cs="Calibri"/>
                <w:sz w:val="18"/>
                <w:szCs w:val="18"/>
              </w:rPr>
              <w:t>ქვეპროგრამის ძირითადი მიზანია მუნიციპალიტეტის ტერიტორიაზე დემოგრაფიული ფონის გაჯანსაღებისათვის მიმართული აქციების განხორციელება, მათთვის  მორალური დამატერიალური მხარდაჭერა, სტიმულის მიცემა.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tbl>
      <w:tblPr>
        <w:tblW w:w="13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34"/>
        <w:gridCol w:w="1701"/>
        <w:gridCol w:w="1701"/>
        <w:gridCol w:w="4394"/>
      </w:tblGrid>
      <w:tr w:rsidR="00BC3E68" w:rsidRPr="00483796" w:rsidTr="00BC3E68">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ind w:left="1"/>
              <w:jc w:val="center"/>
              <w:rPr>
                <w:b/>
                <w:sz w:val="20"/>
                <w:szCs w:val="20"/>
              </w:rPr>
            </w:pPr>
            <w:r w:rsidRPr="00483796">
              <w:rPr>
                <w:rFonts w:ascii="Sylfaen" w:hAnsi="Sylfaen" w:cs="Sylfaen"/>
                <w:b/>
                <w:bCs/>
                <w:sz w:val="20"/>
                <w:szCs w:val="20"/>
              </w:rPr>
              <w:lastRenderedPageBreak/>
              <w:t>№</w:t>
            </w:r>
          </w:p>
        </w:tc>
        <w:tc>
          <w:tcPr>
            <w:tcW w:w="4934"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jc w:val="center"/>
              <w:rPr>
                <w:b/>
                <w:sz w:val="20"/>
                <w:szCs w:val="20"/>
              </w:rPr>
            </w:pPr>
            <w:r w:rsidRPr="00483796">
              <w:rPr>
                <w:rFonts w:ascii="Sylfaen" w:hAnsi="Sylfaen" w:cs="Sylfaen"/>
                <w:b/>
                <w:bCs/>
                <w:sz w:val="20"/>
                <w:szCs w:val="20"/>
                <w:lang w:val="ka-GE"/>
              </w:rPr>
              <w:lastRenderedPageBreak/>
              <w:t xml:space="preserve"> </w:t>
            </w:r>
            <w:r w:rsidRPr="00483796">
              <w:rPr>
                <w:rFonts w:ascii="Sylfaen" w:hAnsi="Sylfaen" w:cs="Sylfaen"/>
                <w:b/>
                <w:bCs/>
                <w:sz w:val="20"/>
                <w:szCs w:val="20"/>
              </w:rPr>
              <w:t>მოსალოდნელი</w:t>
            </w:r>
            <w:r w:rsidRPr="00483796">
              <w:rPr>
                <w:rFonts w:ascii="Sylfaen" w:hAnsi="Sylfaen" w:cs="Sylfaen"/>
                <w:b/>
                <w:bCs/>
                <w:sz w:val="20"/>
                <w:szCs w:val="20"/>
                <w:lang w:val="ka-GE"/>
              </w:rPr>
              <w:t xml:space="preserve"> </w:t>
            </w:r>
            <w:r w:rsidRPr="00483796">
              <w:rPr>
                <w:rFonts w:ascii="Sylfaen" w:hAnsi="Sylfaen" w:cs="Sylfaen"/>
                <w:b/>
                <w:bCs/>
                <w:sz w:val="20"/>
                <w:szCs w:val="20"/>
              </w:rPr>
              <w:t>შუალედური</w:t>
            </w:r>
            <w:r w:rsidRPr="00483796">
              <w:rPr>
                <w:rFonts w:ascii="Sylfaen" w:hAnsi="Sylfaen" w:cs="Sylfaen"/>
                <w:b/>
                <w:bCs/>
                <w:sz w:val="20"/>
                <w:szCs w:val="20"/>
                <w:lang w:val="ka-GE"/>
              </w:rPr>
              <w:t xml:space="preserve"> </w:t>
            </w:r>
            <w:r w:rsidRPr="00483796">
              <w:rPr>
                <w:rFonts w:ascii="Sylfaen" w:hAnsi="Sylfaen" w:cs="Sylfaen"/>
                <w:b/>
                <w:bCs/>
                <w:sz w:val="20"/>
                <w:szCs w:val="20"/>
              </w:rPr>
              <w:t>შედეგის</w:t>
            </w:r>
            <w:r w:rsidRPr="00483796">
              <w:rPr>
                <w:rFonts w:ascii="Sylfaen" w:hAnsi="Sylfaen" w:cs="Sylfaen"/>
                <w:b/>
                <w:bCs/>
                <w:sz w:val="20"/>
                <w:szCs w:val="20"/>
                <w:lang w:val="ka-GE"/>
              </w:rPr>
              <w:t xml:space="preserve"> </w:t>
            </w:r>
            <w:r w:rsidRPr="00483796">
              <w:rPr>
                <w:rFonts w:ascii="Sylfaen" w:hAnsi="Sylfaen" w:cs="Sylfaen"/>
                <w:b/>
                <w:bCs/>
                <w:sz w:val="20"/>
                <w:szCs w:val="20"/>
              </w:rPr>
              <w:t>შეფასების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45"/>
              <w:rPr>
                <w:b/>
                <w:sz w:val="20"/>
                <w:szCs w:val="20"/>
              </w:rPr>
            </w:pPr>
            <w:r w:rsidRPr="00483796">
              <w:rPr>
                <w:rFonts w:ascii="Sylfaen" w:hAnsi="Sylfaen" w:cs="Sylfaen"/>
                <w:b/>
                <w:bCs/>
                <w:sz w:val="20"/>
                <w:szCs w:val="20"/>
                <w:lang w:val="ka-GE"/>
              </w:rPr>
              <w:lastRenderedPageBreak/>
              <w:t xml:space="preserve">    </w:t>
            </w:r>
            <w:r w:rsidRPr="00483796">
              <w:rPr>
                <w:rFonts w:ascii="Sylfaen" w:hAnsi="Sylfaen" w:cs="Sylfaen"/>
                <w:b/>
                <w:bCs/>
                <w:sz w:val="20"/>
                <w:szCs w:val="20"/>
              </w:rPr>
              <w:t>ინდიკატორის</w:t>
            </w:r>
            <w:r w:rsidRPr="00483796">
              <w:rPr>
                <w:rFonts w:ascii="Sylfaen" w:hAnsi="Sylfaen" w:cs="Sylfaen"/>
                <w:b/>
                <w:bCs/>
                <w:sz w:val="20"/>
                <w:szCs w:val="20"/>
                <w:lang w:val="ka-GE"/>
              </w:rPr>
              <w:t xml:space="preserve"> </w:t>
            </w:r>
            <w:r w:rsidRPr="00483796">
              <w:rPr>
                <w:rFonts w:ascii="Sylfaen" w:hAnsi="Sylfaen" w:cs="Sylfaen"/>
                <w:b/>
                <w:bCs/>
                <w:sz w:val="20"/>
                <w:szCs w:val="20"/>
              </w:rPr>
              <w:t>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jc w:val="center"/>
              <w:rPr>
                <w:b/>
                <w:sz w:val="20"/>
                <w:szCs w:val="20"/>
              </w:rPr>
            </w:pPr>
            <w:r w:rsidRPr="00483796">
              <w:rPr>
                <w:rFonts w:ascii="Sylfaen" w:hAnsi="Sylfaen" w:cs="Sylfaen"/>
                <w:b/>
                <w:bCs/>
                <w:sz w:val="20"/>
                <w:szCs w:val="20"/>
              </w:rPr>
              <w:lastRenderedPageBreak/>
              <w:t>ცდომილების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ალბათობა</w:t>
            </w:r>
            <w:r w:rsidRPr="00483796">
              <w:rPr>
                <w:rFonts w:ascii="Sylfaen" w:hAnsi="Sylfaen" w:cs="Sylfaen"/>
                <w:b/>
                <w:bCs/>
                <w:sz w:val="20"/>
                <w:szCs w:val="20"/>
                <w:lang w:val="ka-GE"/>
              </w:rPr>
              <w:t xml:space="preserve">                                                   </w:t>
            </w:r>
            <w:r w:rsidRPr="00483796">
              <w:rPr>
                <w:rFonts w:ascii="Sylfaen" w:hAnsi="Sylfaen" w:cs="Sylfaen"/>
                <w:b/>
                <w:bCs/>
                <w:sz w:val="20"/>
                <w:szCs w:val="20"/>
              </w:rPr>
              <w:t>(%</w:t>
            </w:r>
            <w:r w:rsidRPr="00483796">
              <w:rPr>
                <w:rFonts w:ascii="Sylfaen" w:hAnsi="Sylfaen" w:cs="Sylfaen"/>
                <w:b/>
                <w:bCs/>
                <w:sz w:val="20"/>
                <w:szCs w:val="20"/>
                <w:lang w:val="ka-GE"/>
              </w:rPr>
              <w:t xml:space="preserve"> </w:t>
            </w:r>
            <w:r w:rsidRPr="00483796">
              <w:rPr>
                <w:rFonts w:ascii="Sylfaen" w:hAnsi="Sylfaen" w:cs="Sylfaen"/>
                <w:b/>
                <w:bCs/>
                <w:sz w:val="20"/>
                <w:szCs w:val="20"/>
              </w:rPr>
              <w:t>შესაძლო</w:t>
            </w:r>
            <w:r w:rsidRPr="00483796">
              <w:rPr>
                <w:rFonts w:ascii="Sylfaen" w:hAnsi="Sylfaen" w:cs="Sylfaen"/>
                <w:b/>
                <w:bCs/>
                <w:sz w:val="20"/>
                <w:szCs w:val="20"/>
                <w:lang w:val="ka-GE"/>
              </w:rPr>
              <w:t xml:space="preserve"> </w:t>
            </w:r>
            <w:r w:rsidRPr="00483796">
              <w:rPr>
                <w:rFonts w:ascii="Sylfaen" w:hAnsi="Sylfaen" w:cs="Sylfaen"/>
                <w:b/>
                <w:bCs/>
                <w:sz w:val="20"/>
                <w:szCs w:val="20"/>
              </w:rPr>
              <w:t>რისკები-აღწერა)</w:t>
            </w:r>
          </w:p>
        </w:tc>
      </w:tr>
      <w:tr w:rsidR="00BC3E68" w:rsidRPr="00483796" w:rsidTr="00BC3E68">
        <w:trPr>
          <w:trHeight w:hRule="exact" w:val="643"/>
        </w:trPr>
        <w:tc>
          <w:tcPr>
            <w:tcW w:w="736"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4934"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1701" w:type="dxa"/>
            <w:tcBorders>
              <w:top w:val="single" w:sz="4" w:space="0" w:color="auto"/>
            </w:tcBorders>
          </w:tcPr>
          <w:p w:rsidR="00BC3E68" w:rsidRPr="00483796" w:rsidRDefault="00BC3E68" w:rsidP="00BC3E68">
            <w:pPr>
              <w:pStyle w:val="TableParagraph"/>
              <w:kinsoku w:val="0"/>
              <w:overflowPunct w:val="0"/>
              <w:spacing w:before="45" w:line="259" w:lineRule="auto"/>
              <w:jc w:val="center"/>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საბაზისო</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2 </w:t>
            </w:r>
            <w:r w:rsidRPr="00483796">
              <w:rPr>
                <w:rFonts w:ascii="Sylfaen" w:hAnsi="Sylfaen" w:cs="Sylfaen"/>
                <w:b/>
                <w:bCs/>
                <w:sz w:val="20"/>
                <w:szCs w:val="20"/>
              </w:rPr>
              <w:t>წელი</w:t>
            </w:r>
          </w:p>
        </w:tc>
        <w:tc>
          <w:tcPr>
            <w:tcW w:w="1701" w:type="dxa"/>
            <w:tcBorders>
              <w:top w:val="single" w:sz="4" w:space="0" w:color="auto"/>
            </w:tcBorders>
          </w:tcPr>
          <w:p w:rsidR="00BC3E68" w:rsidRPr="00483796" w:rsidRDefault="00BC3E68" w:rsidP="00BC3E68">
            <w:pPr>
              <w:pStyle w:val="TableParagraph"/>
              <w:kinsoku w:val="0"/>
              <w:overflowPunct w:val="0"/>
              <w:spacing w:before="45" w:line="259" w:lineRule="auto"/>
              <w:ind w:left="22"/>
              <w:jc w:val="center"/>
              <w:rPr>
                <w:b/>
                <w:sz w:val="20"/>
                <w:szCs w:val="20"/>
              </w:rPr>
            </w:pPr>
            <w:r w:rsidRPr="00483796">
              <w:rPr>
                <w:rFonts w:ascii="Sylfaen" w:hAnsi="Sylfaen" w:cs="Sylfaen"/>
                <w:b/>
                <w:bCs/>
                <w:sz w:val="20"/>
                <w:szCs w:val="20"/>
              </w:rPr>
              <w:t>მიზნობრივი</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3 </w:t>
            </w:r>
            <w:r w:rsidRPr="00483796">
              <w:rPr>
                <w:rFonts w:ascii="Sylfaen" w:hAnsi="Sylfaen" w:cs="Sylfaen"/>
                <w:b/>
                <w:bCs/>
                <w:sz w:val="20"/>
                <w:szCs w:val="20"/>
              </w:rPr>
              <w:t>წელი</w:t>
            </w:r>
          </w:p>
        </w:tc>
        <w:tc>
          <w:tcPr>
            <w:tcW w:w="4394" w:type="dxa"/>
            <w:vMerge/>
            <w:tcBorders>
              <w:top w:val="single" w:sz="4" w:space="0" w:color="auto"/>
            </w:tcBorders>
          </w:tcPr>
          <w:p w:rsidR="00BC3E68" w:rsidRPr="00483796" w:rsidRDefault="00BC3E68" w:rsidP="00BC3E68">
            <w:pPr>
              <w:pStyle w:val="TableParagraph"/>
              <w:kinsoku w:val="0"/>
              <w:overflowPunct w:val="0"/>
              <w:spacing w:before="45" w:line="259" w:lineRule="auto"/>
              <w:ind w:left="479" w:right="405" w:hanging="72"/>
              <w:rPr>
                <w:b/>
                <w:sz w:val="20"/>
                <w:szCs w:val="20"/>
              </w:rPr>
            </w:pPr>
          </w:p>
        </w:tc>
      </w:tr>
      <w:tr w:rsidR="00BC3E68" w:rsidRPr="00483796" w:rsidTr="00BC3E68">
        <w:trPr>
          <w:trHeight w:hRule="exact" w:val="670"/>
        </w:trPr>
        <w:tc>
          <w:tcPr>
            <w:tcW w:w="736" w:type="dxa"/>
          </w:tcPr>
          <w:p w:rsidR="00BC3E68" w:rsidRPr="00483796" w:rsidRDefault="00BC3E68" w:rsidP="00BC3E68">
            <w:pPr>
              <w:pStyle w:val="TableParagraph"/>
              <w:kinsoku w:val="0"/>
              <w:overflowPunct w:val="0"/>
              <w:spacing w:before="105"/>
              <w:ind w:left="4"/>
              <w:jc w:val="center"/>
              <w:rPr>
                <w:rFonts w:ascii="Sylfaen" w:hAnsi="Sylfaen" w:cs="Sylfaen"/>
                <w:b/>
                <w:sz w:val="20"/>
                <w:szCs w:val="20"/>
                <w:lang w:val="ka-GE"/>
              </w:rPr>
            </w:pPr>
            <w:r w:rsidRPr="00483796">
              <w:rPr>
                <w:rFonts w:ascii="Sylfaen" w:hAnsi="Sylfaen" w:cs="Sylfaen"/>
                <w:b/>
                <w:sz w:val="20"/>
                <w:szCs w:val="20"/>
                <w:lang w:val="ka-GE"/>
              </w:rPr>
              <w:lastRenderedPageBreak/>
              <w:t>1</w:t>
            </w:r>
          </w:p>
        </w:tc>
        <w:tc>
          <w:tcPr>
            <w:tcW w:w="4934" w:type="dxa"/>
          </w:tcPr>
          <w:p w:rsidR="00BC3E68" w:rsidRPr="00483796" w:rsidRDefault="00BC3E68" w:rsidP="00BC3E68">
            <w:pPr>
              <w:pStyle w:val="TableParagraph"/>
              <w:kinsoku w:val="0"/>
              <w:overflowPunct w:val="0"/>
              <w:spacing w:before="95"/>
              <w:ind w:left="20"/>
              <w:rPr>
                <w:b/>
                <w:sz w:val="20"/>
                <w:szCs w:val="20"/>
              </w:rPr>
            </w:pPr>
            <w:r w:rsidRPr="00483796">
              <w:rPr>
                <w:rFonts w:ascii="Sylfaen" w:eastAsia="Times New Roman" w:hAnsi="Sylfaen" w:cs="Calibri"/>
                <w:sz w:val="18"/>
                <w:szCs w:val="18"/>
                <w:lang w:val="ka-GE"/>
              </w:rPr>
              <w:t>დახმარების</w:t>
            </w:r>
            <w:r w:rsidRPr="00483796">
              <w:rPr>
                <w:rFonts w:ascii="Sylfaen" w:eastAsia="Times New Roman" w:hAnsi="Sylfaen" w:cs="Calibri"/>
                <w:sz w:val="18"/>
                <w:szCs w:val="18"/>
              </w:rPr>
              <w:t xml:space="preserve"> მიმღებ</w:t>
            </w:r>
            <w:r w:rsidRPr="00483796">
              <w:rPr>
                <w:rFonts w:ascii="Sylfaen" w:eastAsia="Times New Roman" w:hAnsi="Sylfaen" w:cs="Calibri"/>
                <w:sz w:val="18"/>
                <w:szCs w:val="18"/>
                <w:lang w:val="ka-GE"/>
              </w:rPr>
              <w:t>იოჯახების</w:t>
            </w:r>
            <w:r w:rsidRPr="00483796">
              <w:rPr>
                <w:rFonts w:ascii="Sylfaen" w:eastAsia="Times New Roman" w:hAnsi="Sylfaen" w:cs="Calibri"/>
                <w:sz w:val="18"/>
                <w:szCs w:val="18"/>
              </w:rPr>
              <w:t xml:space="preserve"> რაოდენობა</w:t>
            </w:r>
            <w:r w:rsidRPr="00483796">
              <w:rPr>
                <w:rFonts w:ascii="Sylfaen" w:eastAsia="Times New Roman" w:hAnsi="Sylfaen" w:cs="Calibri"/>
                <w:sz w:val="18"/>
                <w:szCs w:val="18"/>
                <w:lang w:val="ka-GE"/>
              </w:rPr>
              <w:t>.</w:t>
            </w:r>
          </w:p>
        </w:tc>
        <w:tc>
          <w:tcPr>
            <w:tcW w:w="1701" w:type="dxa"/>
          </w:tcPr>
          <w:p w:rsidR="00BC3E68" w:rsidRPr="00483796" w:rsidRDefault="00BC3E68" w:rsidP="00BC3E68">
            <w:pPr>
              <w:pStyle w:val="TableParagraph"/>
              <w:kinsoku w:val="0"/>
              <w:overflowPunct w:val="0"/>
              <w:spacing w:before="105"/>
              <w:ind w:left="2"/>
              <w:jc w:val="center"/>
              <w:rPr>
                <w:rFonts w:ascii="Sylfaen" w:hAnsi="Sylfaen" w:cs="Sylfaen"/>
                <w:b/>
                <w:sz w:val="20"/>
                <w:szCs w:val="20"/>
                <w:lang w:val="ka-GE"/>
              </w:rPr>
            </w:pPr>
            <w:r w:rsidRPr="00483796">
              <w:rPr>
                <w:rFonts w:ascii="Sylfaen" w:hAnsi="Sylfaen" w:cs="Sylfaen"/>
                <w:b/>
                <w:sz w:val="20"/>
                <w:szCs w:val="20"/>
                <w:lang w:val="ka-GE"/>
              </w:rPr>
              <w:t>47</w:t>
            </w:r>
          </w:p>
        </w:tc>
        <w:tc>
          <w:tcPr>
            <w:tcW w:w="1701" w:type="dxa"/>
          </w:tcPr>
          <w:p w:rsidR="00BC3E68" w:rsidRPr="00483796" w:rsidRDefault="00BC3E68" w:rsidP="00BC3E68">
            <w:pPr>
              <w:pStyle w:val="TableParagraph"/>
              <w:kinsoku w:val="0"/>
              <w:overflowPunct w:val="0"/>
              <w:spacing w:before="105"/>
              <w:ind w:left="2"/>
              <w:jc w:val="center"/>
              <w:rPr>
                <w:rFonts w:ascii="Sylfaen" w:hAnsi="Sylfaen" w:cs="Sylfaen"/>
                <w:b/>
                <w:sz w:val="20"/>
                <w:szCs w:val="20"/>
                <w:lang w:val="ka-GE"/>
              </w:rPr>
            </w:pPr>
            <w:r w:rsidRPr="00483796">
              <w:rPr>
                <w:rFonts w:ascii="Sylfaen" w:hAnsi="Sylfaen" w:cs="Sylfaen"/>
                <w:b/>
                <w:sz w:val="20"/>
                <w:szCs w:val="20"/>
                <w:lang w:val="ka-GE"/>
              </w:rPr>
              <w:t>95</w:t>
            </w:r>
          </w:p>
        </w:tc>
        <w:tc>
          <w:tcPr>
            <w:tcW w:w="4394" w:type="dxa"/>
          </w:tcPr>
          <w:p w:rsidR="00BC3E68" w:rsidRPr="00483796" w:rsidRDefault="00BC3E68" w:rsidP="00BC3E68">
            <w:pPr>
              <w:pStyle w:val="TableParagraph"/>
              <w:kinsoku w:val="0"/>
              <w:overflowPunct w:val="0"/>
              <w:spacing w:before="95"/>
              <w:ind w:left="20"/>
              <w:jc w:val="center"/>
              <w:rPr>
                <w:rFonts w:ascii="Sylfaen" w:hAnsi="Sylfaen" w:cs="Sylfaen"/>
                <w:b/>
                <w:sz w:val="20"/>
                <w:szCs w:val="20"/>
              </w:rPr>
            </w:pPr>
            <w:r w:rsidRPr="00483796">
              <w:rPr>
                <w:rFonts w:ascii="Sylfaen" w:hAnsi="Sylfaen" w:cs="Sylfaen"/>
                <w:b/>
                <w:sz w:val="20"/>
                <w:szCs w:val="20"/>
                <w:lang w:val="ka-GE"/>
              </w:rPr>
              <w:t>10</w:t>
            </w:r>
            <w:r w:rsidRPr="00483796">
              <w:rPr>
                <w:rFonts w:ascii="Sylfaen" w:hAnsi="Sylfaen" w:cs="Sylfaen"/>
                <w:b/>
                <w:sz w:val="20"/>
                <w:szCs w:val="20"/>
              </w:rPr>
              <w:t>%-</w:t>
            </w:r>
            <w:r w:rsidRPr="00483796">
              <w:rPr>
                <w:rFonts w:ascii="Sylfaen" w:hAnsi="Sylfaen" w:cs="Sylfaen"/>
                <w:b/>
                <w:spacing w:val="-1"/>
                <w:sz w:val="20"/>
                <w:szCs w:val="20"/>
              </w:rPr>
              <w:t>ინფორმირებულობის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დაბალი</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დონე,</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მომართვიანობის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ცვლილება</w:t>
            </w:r>
          </w:p>
        </w:tc>
      </w:tr>
    </w:tbl>
    <w:p w:rsidR="00BC3E68" w:rsidRPr="00483796" w:rsidRDefault="00BC3E68" w:rsidP="00BC3E68">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09"/>
        <w:gridCol w:w="4253"/>
        <w:gridCol w:w="1417"/>
        <w:gridCol w:w="1166"/>
        <w:gridCol w:w="1533"/>
        <w:gridCol w:w="1302"/>
        <w:gridCol w:w="1417"/>
        <w:gridCol w:w="1560"/>
      </w:tblGrid>
      <w:tr w:rsidR="00BC3E68" w:rsidRPr="00483796" w:rsidTr="00BC3E68">
        <w:trPr>
          <w:trHeight w:hRule="exact" w:val="475"/>
        </w:trPr>
        <w:tc>
          <w:tcPr>
            <w:tcW w:w="709"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ind w:left="1"/>
              <w:jc w:val="center"/>
              <w:rPr>
                <w:b/>
                <w:sz w:val="20"/>
                <w:szCs w:val="20"/>
              </w:rPr>
            </w:pPr>
            <w:r w:rsidRPr="00483796">
              <w:rPr>
                <w:rFonts w:ascii="Sylfaen" w:hAnsi="Sylfaen" w:cs="Sylfaen"/>
                <w:b/>
                <w:bCs/>
                <w:sz w:val="20"/>
                <w:szCs w:val="20"/>
              </w:rPr>
              <w:t>№</w:t>
            </w:r>
          </w:p>
        </w:tc>
        <w:tc>
          <w:tcPr>
            <w:tcW w:w="4253"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ღონისძიების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დასახელება</w:t>
            </w:r>
          </w:p>
        </w:tc>
        <w:tc>
          <w:tcPr>
            <w:tcW w:w="4116" w:type="dxa"/>
            <w:gridSpan w:val="3"/>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jc w:val="center"/>
              <w:rPr>
                <w:b/>
                <w:sz w:val="20"/>
                <w:szCs w:val="20"/>
              </w:rPr>
            </w:pPr>
            <w:r w:rsidRPr="00483796">
              <w:rPr>
                <w:rFonts w:ascii="Sylfaen" w:hAnsi="Sylfaen" w:cs="Sylfaen"/>
                <w:b/>
                <w:bCs/>
                <w:sz w:val="20"/>
                <w:szCs w:val="20"/>
              </w:rPr>
              <w:t>პროდუქტები</w:t>
            </w:r>
          </w:p>
        </w:tc>
        <w:tc>
          <w:tcPr>
            <w:tcW w:w="1302"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ind w:left="409"/>
              <w:jc w:val="center"/>
              <w:rPr>
                <w:b/>
                <w:sz w:val="20"/>
                <w:szCs w:val="20"/>
              </w:rPr>
            </w:pPr>
            <w:r w:rsidRPr="00483796">
              <w:rPr>
                <w:rFonts w:ascii="Sylfaen" w:hAnsi="Sylfaen" w:cs="Sylfaen"/>
                <w:b/>
                <w:bCs/>
                <w:sz w:val="20"/>
                <w:szCs w:val="20"/>
              </w:rPr>
              <w:t>სულ</w:t>
            </w:r>
            <w:r w:rsidRPr="00483796">
              <w:rPr>
                <w:rFonts w:ascii="Sylfaen" w:hAnsi="Sylfaen" w:cs="Sylfaen"/>
                <w:b/>
                <w:bCs/>
                <w:sz w:val="20"/>
                <w:szCs w:val="20"/>
                <w:lang w:val="ka-GE"/>
              </w:rPr>
              <w:t xml:space="preserve"> </w:t>
            </w:r>
            <w:r w:rsidRPr="00483796">
              <w:rPr>
                <w:rFonts w:ascii="Sylfaen" w:hAnsi="Sylfaen" w:cs="Sylfaen"/>
                <w:b/>
                <w:bCs/>
                <w:sz w:val="20"/>
                <w:szCs w:val="20"/>
              </w:rPr>
              <w:t>(ლარი)</w:t>
            </w:r>
          </w:p>
        </w:tc>
        <w:tc>
          <w:tcPr>
            <w:tcW w:w="2977" w:type="dxa"/>
            <w:gridSpan w:val="2"/>
            <w:vMerge w:val="restart"/>
            <w:tcBorders>
              <w:top w:val="single" w:sz="4" w:space="0" w:color="auto"/>
              <w:left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r w:rsidRPr="00483796">
              <w:rPr>
                <w:rFonts w:ascii="Sylfaen" w:hAnsi="Sylfaen" w:cs="Sylfaen"/>
                <w:b/>
                <w:bCs/>
                <w:sz w:val="20"/>
                <w:szCs w:val="20"/>
              </w:rPr>
              <w:t>მათშორის:</w:t>
            </w:r>
          </w:p>
        </w:tc>
      </w:tr>
      <w:tr w:rsidR="00BC3E68" w:rsidRPr="00483796" w:rsidTr="00BC3E68">
        <w:trPr>
          <w:trHeight w:hRule="exact" w:val="15"/>
        </w:trPr>
        <w:tc>
          <w:tcPr>
            <w:tcW w:w="709"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4253"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4116" w:type="dxa"/>
            <w:gridSpan w:val="3"/>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spacing w:before="33"/>
              <w:jc w:val="center"/>
              <w:rPr>
                <w:rFonts w:ascii="Sylfaen" w:hAnsi="Sylfaen" w:cs="Sylfaen"/>
                <w:b/>
                <w:bCs/>
                <w:sz w:val="20"/>
                <w:szCs w:val="20"/>
              </w:rPr>
            </w:pPr>
          </w:p>
        </w:tc>
        <w:tc>
          <w:tcPr>
            <w:tcW w:w="1302"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2977" w:type="dxa"/>
            <w:gridSpan w:val="2"/>
            <w:vMerge/>
            <w:tcBorders>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rFonts w:ascii="Sylfaen" w:hAnsi="Sylfaen" w:cs="Sylfaen"/>
                <w:b/>
                <w:bCs/>
                <w:sz w:val="20"/>
                <w:szCs w:val="20"/>
              </w:rPr>
            </w:pPr>
          </w:p>
        </w:tc>
      </w:tr>
      <w:tr w:rsidR="00BC3E68" w:rsidRPr="00483796" w:rsidTr="00BC3E68">
        <w:trPr>
          <w:trHeight w:hRule="exact" w:val="880"/>
        </w:trPr>
        <w:tc>
          <w:tcPr>
            <w:tcW w:w="709"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p>
        </w:tc>
        <w:tc>
          <w:tcPr>
            <w:tcW w:w="4253"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0"/>
              <w:jc w:val="center"/>
              <w:rPr>
                <w:b/>
                <w:sz w:val="20"/>
                <w:szCs w:val="20"/>
              </w:rPr>
            </w:pPr>
            <w:r w:rsidRPr="00483796">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0"/>
              <w:jc w:val="center"/>
              <w:rPr>
                <w:b/>
                <w:sz w:val="20"/>
                <w:szCs w:val="20"/>
              </w:rPr>
            </w:pPr>
            <w:r w:rsidRPr="00483796">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left="130" w:right="126"/>
              <w:jc w:val="center"/>
              <w:rPr>
                <w:b/>
                <w:sz w:val="20"/>
                <w:szCs w:val="20"/>
              </w:rPr>
            </w:pPr>
            <w:r w:rsidRPr="00483796">
              <w:rPr>
                <w:rFonts w:ascii="Sylfaen" w:hAnsi="Sylfaen" w:cs="Sylfaen"/>
                <w:b/>
                <w:bCs/>
                <w:sz w:val="20"/>
                <w:szCs w:val="20"/>
              </w:rPr>
              <w:t>ერთეულისსაშუალოფასი</w:t>
            </w:r>
          </w:p>
        </w:tc>
        <w:tc>
          <w:tcPr>
            <w:tcW w:w="1302"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left="664" w:right="126" w:hanging="534"/>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jc w:val="center"/>
              <w:rPr>
                <w:b/>
                <w:sz w:val="20"/>
                <w:szCs w:val="20"/>
              </w:rPr>
            </w:pPr>
            <w:r w:rsidRPr="00483796">
              <w:rPr>
                <w:rFonts w:ascii="Sylfaen" w:hAnsi="Sylfaen" w:cs="Sylfaen"/>
                <w:b/>
                <w:bCs/>
                <w:sz w:val="20"/>
                <w:szCs w:val="20"/>
              </w:rPr>
              <w:t>საბიუჯეტო</w:t>
            </w:r>
            <w:r w:rsidRPr="00483796">
              <w:rPr>
                <w:rFonts w:ascii="Sylfaen" w:hAnsi="Sylfaen" w:cs="Sylfaen"/>
                <w:b/>
                <w:bCs/>
                <w:sz w:val="20"/>
                <w:szCs w:val="20"/>
                <w:lang w:val="ka-GE"/>
              </w:rPr>
              <w:t xml:space="preserve"> </w:t>
            </w:r>
            <w:r w:rsidRPr="00483796">
              <w:rPr>
                <w:rFonts w:ascii="Sylfaen" w:hAnsi="Sylfaen" w:cs="Sylfaen"/>
                <w:b/>
                <w:bCs/>
                <w:sz w:val="20"/>
                <w:szCs w:val="20"/>
              </w:rPr>
              <w:t>სახსრები</w:t>
            </w:r>
          </w:p>
        </w:tc>
        <w:tc>
          <w:tcPr>
            <w:tcW w:w="1560"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right="-5"/>
              <w:jc w:val="center"/>
              <w:rPr>
                <w:b/>
                <w:sz w:val="20"/>
                <w:szCs w:val="20"/>
              </w:rPr>
            </w:pPr>
            <w:r w:rsidRPr="00483796">
              <w:rPr>
                <w:rFonts w:ascii="Sylfaen" w:hAnsi="Sylfaen" w:cs="Sylfaen"/>
                <w:b/>
                <w:bCs/>
                <w:sz w:val="20"/>
                <w:szCs w:val="20"/>
                <w:lang w:val="ka-GE"/>
              </w:rPr>
              <w:t xml:space="preserve">სხვა            </w:t>
            </w:r>
            <w:r w:rsidRPr="00483796">
              <w:rPr>
                <w:rFonts w:ascii="Sylfaen" w:hAnsi="Sylfaen" w:cs="Sylfaen"/>
                <w:b/>
                <w:bCs/>
                <w:sz w:val="20"/>
                <w:szCs w:val="20"/>
              </w:rPr>
              <w:t>სახსრები</w:t>
            </w:r>
          </w:p>
        </w:tc>
      </w:tr>
      <w:tr w:rsidR="00BC3E68" w:rsidRPr="00483796" w:rsidTr="00BC3E68">
        <w:trPr>
          <w:trHeight w:hRule="exact" w:val="999"/>
        </w:trPr>
        <w:tc>
          <w:tcPr>
            <w:tcW w:w="709"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1</w:t>
            </w:r>
          </w:p>
        </w:tc>
        <w:tc>
          <w:tcPr>
            <w:tcW w:w="425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imes New Roman" w:hAnsi="Sylfaen" w:cs="Calibri"/>
                <w:sz w:val="18"/>
                <w:szCs w:val="18"/>
                <w:lang w:val="ka-GE"/>
              </w:rPr>
              <w:t>5 და მეტი მცირეწლოვან ბავშვთა ოჯახებზე  (18 წლამდე ბავშვები) ერთჯერადი მატერიალური დახმარების გაწევა</w:t>
            </w:r>
          </w:p>
        </w:tc>
        <w:tc>
          <w:tcPr>
            <w:tcW w:w="141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widowControl w:val="0"/>
              <w:tabs>
                <w:tab w:val="left" w:pos="1417"/>
              </w:tabs>
              <w:autoSpaceDE w:val="0"/>
              <w:autoSpaceDN w:val="0"/>
              <w:adjustRightInd w:val="0"/>
              <w:jc w:val="both"/>
              <w:rPr>
                <w:rFonts w:ascii="Sylfaen" w:hAnsi="Sylfaen"/>
                <w:sz w:val="18"/>
                <w:szCs w:val="18"/>
                <w:lang w:val="ka-GE"/>
              </w:rPr>
            </w:pPr>
            <w:r w:rsidRPr="00483796">
              <w:rPr>
                <w:rFonts w:ascii="Sylfaen" w:hAnsi="Sylfaen" w:cs="Sylfaen"/>
                <w:sz w:val="18"/>
                <w:szCs w:val="18"/>
                <w:lang w:val="ka-GE"/>
              </w:rPr>
              <w:t xml:space="preserve"> </w:t>
            </w:r>
            <w:r w:rsidRPr="00483796">
              <w:rPr>
                <w:rFonts w:ascii="Sylfaen" w:hAnsi="Sylfaen" w:cs="Sylfaen"/>
                <w:sz w:val="18"/>
                <w:szCs w:val="18"/>
              </w:rPr>
              <w:t>ბ</w:t>
            </w:r>
            <w:r w:rsidRPr="00483796">
              <w:rPr>
                <w:rFonts w:ascii="Sylfaen" w:hAnsi="Sylfaen" w:cs="Sylfaen"/>
                <w:spacing w:val="-1"/>
                <w:sz w:val="18"/>
                <w:szCs w:val="18"/>
              </w:rPr>
              <w:t>ე</w:t>
            </w:r>
            <w:r w:rsidRPr="00483796">
              <w:rPr>
                <w:rFonts w:ascii="Sylfaen" w:hAnsi="Sylfaen" w:cs="Sylfaen"/>
                <w:spacing w:val="1"/>
                <w:sz w:val="18"/>
                <w:szCs w:val="18"/>
              </w:rPr>
              <w:t>ნ</w:t>
            </w:r>
            <w:r w:rsidRPr="00483796">
              <w:rPr>
                <w:rFonts w:ascii="Sylfaen" w:hAnsi="Sylfaen" w:cs="Sylfaen"/>
                <w:spacing w:val="-1"/>
                <w:sz w:val="18"/>
                <w:szCs w:val="18"/>
              </w:rPr>
              <w:t>ეფი</w:t>
            </w:r>
            <w:r w:rsidRPr="00483796">
              <w:rPr>
                <w:rFonts w:ascii="Sylfaen" w:hAnsi="Sylfaen" w:cs="Sylfaen"/>
                <w:sz w:val="18"/>
                <w:szCs w:val="18"/>
              </w:rPr>
              <w:t>ც</w:t>
            </w:r>
            <w:r w:rsidRPr="00483796">
              <w:rPr>
                <w:rFonts w:ascii="Sylfaen" w:hAnsi="Sylfaen" w:cs="Sylfaen"/>
                <w:spacing w:val="-1"/>
                <w:sz w:val="18"/>
                <w:szCs w:val="18"/>
              </w:rPr>
              <w:t>ი</w:t>
            </w:r>
            <w:r w:rsidRPr="00483796">
              <w:rPr>
                <w:rFonts w:ascii="Sylfaen" w:hAnsi="Sylfaen" w:cs="Sylfaen"/>
                <w:spacing w:val="1"/>
                <w:sz w:val="18"/>
                <w:szCs w:val="18"/>
              </w:rPr>
              <w:t>ა</w:t>
            </w:r>
            <w:r w:rsidRPr="00483796">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widowControl w:val="0"/>
              <w:autoSpaceDE w:val="0"/>
              <w:autoSpaceDN w:val="0"/>
              <w:adjustRightInd w:val="0"/>
              <w:ind w:right="679"/>
              <w:jc w:val="center"/>
              <w:rPr>
                <w:rFonts w:ascii="Sylfaen" w:hAnsi="Sylfaen"/>
                <w:sz w:val="18"/>
                <w:szCs w:val="18"/>
                <w:lang w:val="ka-GE"/>
              </w:rPr>
            </w:pPr>
            <w:r w:rsidRPr="00483796">
              <w:rPr>
                <w:rFonts w:ascii="Sylfaen" w:hAnsi="Sylfaen"/>
                <w:sz w:val="18"/>
                <w:szCs w:val="18"/>
                <w:lang w:val="ka-GE"/>
              </w:rPr>
              <w:t xml:space="preserve">       35</w:t>
            </w: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1,0</w:t>
            </w:r>
          </w:p>
        </w:tc>
        <w:tc>
          <w:tcPr>
            <w:tcW w:w="1302"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35,0</w:t>
            </w:r>
          </w:p>
        </w:tc>
        <w:tc>
          <w:tcPr>
            <w:tcW w:w="141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35,0</w:t>
            </w:r>
          </w:p>
        </w:tc>
        <w:tc>
          <w:tcPr>
            <w:tcW w:w="1560"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tc>
      </w:tr>
      <w:tr w:rsidR="00BC3E68" w:rsidRPr="00483796" w:rsidTr="00BC3E68">
        <w:trPr>
          <w:trHeight w:hRule="exact" w:val="1423"/>
        </w:trPr>
        <w:tc>
          <w:tcPr>
            <w:tcW w:w="709"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2</w:t>
            </w:r>
          </w:p>
        </w:tc>
        <w:tc>
          <w:tcPr>
            <w:tcW w:w="425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imes New Roman" w:hAnsi="Sylfaen" w:cs="Calibri"/>
                <w:sz w:val="18"/>
                <w:szCs w:val="18"/>
                <w:lang w:val="ka-GE"/>
              </w:rPr>
              <w:t xml:space="preserve">0-დან </w:t>
            </w:r>
            <w:r w:rsidRPr="00483796">
              <w:rPr>
                <w:rFonts w:ascii="Sylfaen" w:eastAsia="Times New Roman" w:hAnsi="Sylfaen" w:cs="Calibri"/>
                <w:sz w:val="18"/>
                <w:szCs w:val="18"/>
              </w:rPr>
              <w:t>100 001-მდე სარეიტინგო</w:t>
            </w:r>
            <w:r w:rsidRPr="00483796">
              <w:rPr>
                <w:rFonts w:ascii="Sylfaen" w:eastAsia="Times New Roman" w:hAnsi="Sylfaen" w:cs="Calibri"/>
                <w:sz w:val="18"/>
                <w:szCs w:val="18"/>
                <w:lang w:val="ka-GE"/>
              </w:rPr>
              <w:t xml:space="preserve"> ქულის მქონე 4</w:t>
            </w:r>
            <w:r w:rsidRPr="00483796">
              <w:rPr>
                <w:rFonts w:ascii="Sylfaen" w:eastAsia="Times New Roman" w:hAnsi="Sylfaen" w:cs="Calibri"/>
                <w:sz w:val="18"/>
                <w:szCs w:val="18"/>
              </w:rPr>
              <w:t xml:space="preserve"> მცირეწლოვან ბავშვთა ოჯახებზე (18 წლამდე ბავშვები)</w:t>
            </w:r>
            <w:r w:rsidRPr="00483796">
              <w:rPr>
                <w:rFonts w:ascii="Sylfaen" w:eastAsia="Times New Roman" w:hAnsi="Sylfaen" w:cs="Calibri"/>
                <w:sz w:val="18"/>
                <w:szCs w:val="18"/>
                <w:lang w:val="ka-GE"/>
              </w:rPr>
              <w:t xml:space="preserve"> ერთჯერადი მატერიალური დახმარების გაწევა</w:t>
            </w:r>
          </w:p>
        </w:tc>
        <w:tc>
          <w:tcPr>
            <w:tcW w:w="141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widowControl w:val="0"/>
              <w:tabs>
                <w:tab w:val="left" w:pos="1559"/>
              </w:tabs>
              <w:autoSpaceDE w:val="0"/>
              <w:autoSpaceDN w:val="0"/>
              <w:adjustRightInd w:val="0"/>
              <w:jc w:val="both"/>
              <w:rPr>
                <w:rFonts w:ascii="Sylfaen" w:hAnsi="Sylfaen"/>
                <w:sz w:val="18"/>
                <w:szCs w:val="18"/>
                <w:lang w:val="ka-GE"/>
              </w:rPr>
            </w:pPr>
            <w:r w:rsidRPr="00483796">
              <w:rPr>
                <w:rFonts w:ascii="Sylfaen" w:hAnsi="Sylfaen" w:cs="Sylfaen"/>
                <w:sz w:val="18"/>
                <w:szCs w:val="18"/>
                <w:lang w:val="ka-GE"/>
              </w:rPr>
              <w:t xml:space="preserve">  </w:t>
            </w:r>
            <w:r w:rsidRPr="00483796">
              <w:rPr>
                <w:rFonts w:ascii="Sylfaen" w:hAnsi="Sylfaen" w:cs="Sylfaen"/>
                <w:sz w:val="18"/>
                <w:szCs w:val="18"/>
              </w:rPr>
              <w:t>ბ</w:t>
            </w:r>
            <w:r w:rsidRPr="00483796">
              <w:rPr>
                <w:rFonts w:ascii="Sylfaen" w:hAnsi="Sylfaen" w:cs="Sylfaen"/>
                <w:spacing w:val="-1"/>
                <w:sz w:val="18"/>
                <w:szCs w:val="18"/>
              </w:rPr>
              <w:t>ე</w:t>
            </w:r>
            <w:r w:rsidRPr="00483796">
              <w:rPr>
                <w:rFonts w:ascii="Sylfaen" w:hAnsi="Sylfaen" w:cs="Sylfaen"/>
                <w:spacing w:val="1"/>
                <w:sz w:val="18"/>
                <w:szCs w:val="18"/>
              </w:rPr>
              <w:t>ნ</w:t>
            </w:r>
            <w:r w:rsidRPr="00483796">
              <w:rPr>
                <w:rFonts w:ascii="Sylfaen" w:hAnsi="Sylfaen" w:cs="Sylfaen"/>
                <w:spacing w:val="-1"/>
                <w:sz w:val="18"/>
                <w:szCs w:val="18"/>
              </w:rPr>
              <w:t>ეფი</w:t>
            </w:r>
            <w:r w:rsidRPr="00483796">
              <w:rPr>
                <w:rFonts w:ascii="Sylfaen" w:hAnsi="Sylfaen" w:cs="Sylfaen"/>
                <w:sz w:val="18"/>
                <w:szCs w:val="18"/>
              </w:rPr>
              <w:t>ც</w:t>
            </w:r>
            <w:r w:rsidRPr="00483796">
              <w:rPr>
                <w:rFonts w:ascii="Sylfaen" w:hAnsi="Sylfaen" w:cs="Sylfaen"/>
                <w:spacing w:val="-1"/>
                <w:sz w:val="18"/>
                <w:szCs w:val="18"/>
              </w:rPr>
              <w:t>ი</w:t>
            </w:r>
            <w:r w:rsidRPr="00483796">
              <w:rPr>
                <w:rFonts w:ascii="Sylfaen" w:hAnsi="Sylfaen" w:cs="Sylfaen"/>
                <w:spacing w:val="1"/>
                <w:sz w:val="18"/>
                <w:szCs w:val="18"/>
              </w:rPr>
              <w:t>ა</w:t>
            </w:r>
            <w:r w:rsidRPr="00483796">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widowControl w:val="0"/>
              <w:autoSpaceDE w:val="0"/>
              <w:autoSpaceDN w:val="0"/>
              <w:adjustRightInd w:val="0"/>
              <w:ind w:right="713"/>
              <w:jc w:val="center"/>
              <w:rPr>
                <w:rFonts w:ascii="Sylfaen" w:hAnsi="Sylfaen"/>
                <w:sz w:val="18"/>
                <w:szCs w:val="18"/>
                <w:lang w:val="ka-GE"/>
              </w:rPr>
            </w:pPr>
            <w:r w:rsidRPr="00483796">
              <w:rPr>
                <w:rFonts w:ascii="Sylfaen" w:hAnsi="Sylfaen"/>
                <w:sz w:val="18"/>
                <w:szCs w:val="18"/>
                <w:lang w:val="ka-GE"/>
              </w:rPr>
              <w:t xml:space="preserve">       60</w:t>
            </w: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0,5</w:t>
            </w:r>
          </w:p>
        </w:tc>
        <w:tc>
          <w:tcPr>
            <w:tcW w:w="1302"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30,0</w:t>
            </w:r>
          </w:p>
        </w:tc>
        <w:tc>
          <w:tcPr>
            <w:tcW w:w="141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30,0</w:t>
            </w:r>
          </w:p>
        </w:tc>
        <w:tc>
          <w:tcPr>
            <w:tcW w:w="1560"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tc>
      </w:tr>
      <w:tr w:rsidR="00BC3E68" w:rsidRPr="00483796" w:rsidTr="00BC3E68">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სულ ქვეპროგრამა</w:t>
            </w:r>
          </w:p>
        </w:tc>
        <w:tc>
          <w:tcPr>
            <w:tcW w:w="141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95</w:t>
            </w: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tc>
        <w:tc>
          <w:tcPr>
            <w:tcW w:w="1302"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22"/>
              <w:ind w:left="2"/>
              <w:jc w:val="center"/>
              <w:rPr>
                <w:rFonts w:ascii="Sylfaen" w:hAnsi="Sylfaen"/>
                <w:b/>
                <w:sz w:val="20"/>
                <w:szCs w:val="20"/>
                <w:lang w:val="ka-GE"/>
              </w:rPr>
            </w:pPr>
            <w:r w:rsidRPr="00483796">
              <w:rPr>
                <w:rFonts w:ascii="Sylfaen" w:hAnsi="Sylfaen"/>
                <w:b/>
                <w:sz w:val="20"/>
                <w:szCs w:val="20"/>
                <w:lang w:val="ka-GE"/>
              </w:rPr>
              <w:t>65, 0</w:t>
            </w:r>
          </w:p>
        </w:tc>
        <w:tc>
          <w:tcPr>
            <w:tcW w:w="141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hAnsi="Sylfaen"/>
                <w:b/>
                <w:sz w:val="20"/>
                <w:szCs w:val="20"/>
                <w:lang w:val="ka-GE"/>
              </w:rPr>
              <w:t>65, 0</w:t>
            </w:r>
          </w:p>
        </w:tc>
        <w:tc>
          <w:tcPr>
            <w:tcW w:w="1560"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0</w:t>
            </w:r>
          </w:p>
        </w:tc>
      </w:tr>
    </w:tbl>
    <w:p w:rsidR="00BC3E68" w:rsidRPr="00483796" w:rsidRDefault="00BC3E68" w:rsidP="00BC3E68">
      <w:pPr>
        <w:pStyle w:val="TableParagraph"/>
        <w:kinsoku w:val="0"/>
        <w:overflowPunct w:val="0"/>
        <w:ind w:left="2"/>
        <w:jc w:val="center"/>
        <w:rPr>
          <w:rFonts w:ascii="Sylfaen" w:hAnsi="Sylfaen"/>
          <w:b/>
          <w:sz w:val="20"/>
          <w:szCs w:val="20"/>
          <w:lang w:val="ka-GE"/>
        </w:rPr>
      </w:pPr>
    </w:p>
    <w:tbl>
      <w:tblPr>
        <w:tblW w:w="13209" w:type="dxa"/>
        <w:tblInd w:w="93" w:type="dxa"/>
        <w:tblLook w:val="04A0"/>
      </w:tblPr>
      <w:tblGrid>
        <w:gridCol w:w="4671"/>
        <w:gridCol w:w="5381"/>
        <w:gridCol w:w="2218"/>
        <w:gridCol w:w="939"/>
      </w:tblGrid>
      <w:tr w:rsidR="00BC3E68" w:rsidRPr="00483796" w:rsidTr="00BC3E68">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BC3E68" w:rsidRPr="00483796" w:rsidRDefault="00BC3E68" w:rsidP="00BC3E68">
            <w:pPr>
              <w:spacing w:after="0" w:line="240" w:lineRule="auto"/>
              <w:jc w:val="both"/>
              <w:rPr>
                <w:rFonts w:eastAsia="Times New Roman"/>
                <w:b/>
                <w:bCs/>
                <w:sz w:val="18"/>
                <w:szCs w:val="18"/>
              </w:rPr>
            </w:pPr>
            <w:r w:rsidRPr="00483796">
              <w:rPr>
                <w:rFonts w:ascii="Sylfaen" w:eastAsia="Times New Roman" w:hAnsi="Sylfaen" w:cs="Sylfaen"/>
                <w:b/>
                <w:bCs/>
                <w:sz w:val="18"/>
                <w:szCs w:val="18"/>
              </w:rPr>
              <w:t>მოსალოდნელი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შუალედური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შედეგი</w:t>
            </w:r>
          </w:p>
        </w:tc>
      </w:tr>
      <w:tr w:rsidR="00BC3E68" w:rsidRPr="00483796" w:rsidTr="00BC3E68">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both"/>
              <w:rPr>
                <w:rFonts w:eastAsia="Times New Roman"/>
                <w:sz w:val="18"/>
                <w:szCs w:val="18"/>
              </w:rPr>
            </w:pPr>
            <w:r w:rsidRPr="00483796">
              <w:rPr>
                <w:rFonts w:ascii="Sylfaen" w:eastAsia="Times New Roman" w:hAnsi="Sylfaen" w:cs="Sylfaen"/>
              </w:rPr>
              <w:t>მუნიციპალიტეტში</w:t>
            </w:r>
            <w:r w:rsidRPr="00483796">
              <w:rPr>
                <w:rFonts w:ascii="Sylfaen" w:eastAsia="Times New Roman" w:hAnsi="Sylfaen" w:cs="Sylfaen"/>
                <w:lang w:val="ka-GE"/>
              </w:rPr>
              <w:t xml:space="preserve"> </w:t>
            </w:r>
            <w:r w:rsidRPr="00483796">
              <w:rPr>
                <w:rFonts w:ascii="Sylfaen" w:eastAsia="Times New Roman" w:hAnsi="Sylfaen" w:cs="Sylfaen"/>
              </w:rPr>
              <w:t>მცხოვრები</w:t>
            </w:r>
            <w:r w:rsidRPr="00483796">
              <w:rPr>
                <w:rFonts w:ascii="Sylfaen" w:eastAsia="Times New Roman" w:hAnsi="Sylfaen" w:cs="Sylfaen"/>
                <w:lang w:val="ka-GE"/>
              </w:rPr>
              <w:t xml:space="preserve"> </w:t>
            </w:r>
            <w:r w:rsidRPr="00483796">
              <w:rPr>
                <w:rFonts w:ascii="Sylfaen" w:eastAsia="Times New Roman" w:hAnsi="Sylfaen" w:cs="Sylfaen"/>
              </w:rPr>
              <w:t>სხვადასხვა</w:t>
            </w:r>
            <w:r w:rsidRPr="00483796">
              <w:rPr>
                <w:rFonts w:ascii="Sylfaen" w:eastAsia="Times New Roman" w:hAnsi="Sylfaen" w:cs="Sylfaen"/>
                <w:lang w:val="ka-GE"/>
              </w:rPr>
              <w:t xml:space="preserve"> </w:t>
            </w:r>
            <w:r w:rsidRPr="00483796">
              <w:rPr>
                <w:rFonts w:ascii="Sylfaen" w:eastAsia="Times New Roman" w:hAnsi="Sylfaen" w:cs="Sylfaen"/>
              </w:rPr>
              <w:t>სოციალური</w:t>
            </w:r>
            <w:r w:rsidRPr="00483796">
              <w:rPr>
                <w:rFonts w:ascii="Sylfaen" w:eastAsia="Times New Roman" w:hAnsi="Sylfaen" w:cs="Sylfaen"/>
                <w:lang w:val="ka-GE"/>
              </w:rPr>
              <w:t xml:space="preserve"> </w:t>
            </w:r>
            <w:r w:rsidRPr="00483796">
              <w:rPr>
                <w:rFonts w:ascii="Sylfaen" w:eastAsia="Times New Roman" w:hAnsi="Sylfaen" w:cs="Sylfaen"/>
              </w:rPr>
              <w:t>კატეგორიის</w:t>
            </w:r>
            <w:r w:rsidRPr="00483796">
              <w:rPr>
                <w:rFonts w:ascii="Sylfaen" w:eastAsia="Times New Roman" w:hAnsi="Sylfaen" w:cs="Sylfaen"/>
                <w:lang w:val="ka-GE"/>
              </w:rPr>
              <w:t xml:space="preserve"> </w:t>
            </w:r>
            <w:r w:rsidRPr="00483796">
              <w:rPr>
                <w:rFonts w:ascii="Sylfaen" w:eastAsia="Times New Roman" w:hAnsi="Sylfaen" w:cs="Sylfaen"/>
              </w:rPr>
              <w:t>მოსახლეობა</w:t>
            </w:r>
            <w:r w:rsidRPr="00483796">
              <w:rPr>
                <w:rFonts w:ascii="Sylfaen" w:eastAsia="Times New Roman" w:hAnsi="Sylfaen" w:cs="Sylfaen"/>
                <w:lang w:val="ka-GE"/>
              </w:rPr>
              <w:t xml:space="preserve"> </w:t>
            </w:r>
            <w:r w:rsidRPr="00483796">
              <w:rPr>
                <w:rFonts w:ascii="Sylfaen" w:eastAsia="Times New Roman" w:hAnsi="Sylfaen" w:cs="Sylfaen"/>
              </w:rPr>
              <w:t>უზრუნველყოფილია</w:t>
            </w:r>
            <w:r w:rsidRPr="00483796">
              <w:rPr>
                <w:rFonts w:ascii="Sylfaen" w:eastAsia="Times New Roman" w:hAnsi="Sylfaen" w:cs="Sylfaen"/>
                <w:lang w:val="ka-GE"/>
              </w:rPr>
              <w:t xml:space="preserve"> </w:t>
            </w:r>
            <w:r w:rsidRPr="00483796">
              <w:rPr>
                <w:rFonts w:ascii="Sylfaen" w:eastAsia="Times New Roman" w:hAnsi="Sylfaen" w:cs="Sylfaen"/>
              </w:rPr>
              <w:t>ფინანსური</w:t>
            </w:r>
            <w:r w:rsidRPr="00483796">
              <w:rPr>
                <w:rFonts w:ascii="Sylfaen" w:eastAsia="Times New Roman" w:hAnsi="Sylfaen" w:cs="Sylfaen"/>
                <w:lang w:val="ka-GE"/>
              </w:rPr>
              <w:t xml:space="preserve"> </w:t>
            </w:r>
            <w:r w:rsidRPr="00483796">
              <w:rPr>
                <w:rFonts w:ascii="Sylfaen" w:eastAsia="Times New Roman" w:hAnsi="Sylfaen" w:cs="Sylfaen"/>
              </w:rPr>
              <w:t>დახმარებითა</w:t>
            </w:r>
            <w:r w:rsidRPr="00483796">
              <w:rPr>
                <w:rFonts w:ascii="Sylfaen" w:eastAsia="Times New Roman" w:hAnsi="Sylfaen" w:cs="Sylfaen"/>
                <w:lang w:val="ka-GE"/>
              </w:rPr>
              <w:t xml:space="preserve"> </w:t>
            </w:r>
            <w:r w:rsidRPr="00483796">
              <w:rPr>
                <w:rFonts w:ascii="Sylfaen" w:eastAsia="Times New Roman" w:hAnsi="Sylfaen" w:cs="Sylfaen"/>
              </w:rPr>
              <w:t>და</w:t>
            </w:r>
            <w:r w:rsidRPr="00483796">
              <w:rPr>
                <w:rFonts w:ascii="Sylfaen" w:eastAsia="Times New Roman" w:hAnsi="Sylfaen" w:cs="Sylfaen"/>
                <w:lang w:val="ka-GE"/>
              </w:rPr>
              <w:t xml:space="preserve"> </w:t>
            </w:r>
            <w:r w:rsidRPr="00483796">
              <w:rPr>
                <w:rFonts w:ascii="Sylfaen" w:eastAsia="Times New Roman" w:hAnsi="Sylfaen" w:cs="Sylfaen"/>
              </w:rPr>
              <w:t>სოციალური</w:t>
            </w:r>
            <w:r w:rsidRPr="00483796">
              <w:rPr>
                <w:rFonts w:ascii="Sylfaen" w:eastAsia="Times New Roman" w:hAnsi="Sylfaen" w:cs="Sylfaen"/>
                <w:lang w:val="ka-GE"/>
              </w:rPr>
              <w:t xml:space="preserve"> </w:t>
            </w:r>
            <w:r w:rsidRPr="00483796">
              <w:rPr>
                <w:rFonts w:ascii="Sylfaen" w:eastAsia="Times New Roman" w:hAnsi="Sylfaen" w:cs="Sylfaen"/>
              </w:rPr>
              <w:t>სერვისებით</w:t>
            </w:r>
          </w:p>
        </w:tc>
      </w:tr>
      <w:tr w:rsidR="00BC3E68" w:rsidRPr="00483796" w:rsidTr="00BC3E68">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both"/>
              <w:rPr>
                <w:rFonts w:eastAsia="Times New Roman"/>
                <w:b/>
                <w:bCs/>
                <w:sz w:val="18"/>
                <w:szCs w:val="18"/>
              </w:rPr>
            </w:pPr>
            <w:r w:rsidRPr="00483796">
              <w:rPr>
                <w:rFonts w:ascii="Sylfaen" w:eastAsia="Times New Roman" w:hAnsi="Sylfaen" w:cs="Sylfaen"/>
                <w:b/>
                <w:bCs/>
                <w:sz w:val="18"/>
                <w:szCs w:val="18"/>
              </w:rPr>
              <w:t>გაეროს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მდგრადი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განვითარების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მიზანი</w:t>
            </w:r>
            <w:r w:rsidRPr="00483796">
              <w:rPr>
                <w:rFonts w:eastAsia="Times New Roman"/>
                <w:b/>
                <w:bCs/>
                <w:sz w:val="18"/>
                <w:szCs w:val="18"/>
              </w:rPr>
              <w:t xml:space="preserve"> (SDG), </w:t>
            </w:r>
            <w:r w:rsidRPr="00483796">
              <w:rPr>
                <w:rFonts w:ascii="Sylfaen" w:eastAsia="Times New Roman" w:hAnsi="Sylfaen" w:cs="Sylfaen"/>
                <w:b/>
                <w:bCs/>
                <w:sz w:val="18"/>
                <w:szCs w:val="18"/>
              </w:rPr>
              <w:t>რომლის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მიღწევასაც</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ემსახურება</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center"/>
              <w:rPr>
                <w:rFonts w:eastAsia="Times New Roman"/>
                <w:sz w:val="18"/>
                <w:szCs w:val="18"/>
              </w:rPr>
            </w:pPr>
            <w:r w:rsidRPr="00483796">
              <w:rPr>
                <w:rFonts w:ascii="Sylfaen" w:eastAsia="Times New Roman" w:hAnsi="Sylfaen" w:cs="Sylfaen"/>
              </w:rPr>
              <w:t>მიზანი</w:t>
            </w:r>
            <w:r w:rsidRPr="00483796">
              <w:rPr>
                <w:rFonts w:eastAsia="Times New Roman" w:cs="Calibri"/>
              </w:rPr>
              <w:t xml:space="preserve"> 1 - </w:t>
            </w:r>
            <w:r w:rsidRPr="00483796">
              <w:rPr>
                <w:rFonts w:ascii="Sylfaen" w:eastAsia="Times New Roman" w:hAnsi="Sylfaen" w:cs="Sylfaen"/>
              </w:rPr>
              <w:t>სიღარიბის</w:t>
            </w:r>
            <w:r w:rsidRPr="00483796">
              <w:rPr>
                <w:rFonts w:ascii="Sylfaen" w:eastAsia="Times New Roman" w:hAnsi="Sylfaen" w:cs="Sylfaen"/>
                <w:lang w:val="ka-GE"/>
              </w:rPr>
              <w:t xml:space="preserve"> </w:t>
            </w:r>
            <w:r w:rsidRPr="00483796">
              <w:rPr>
                <w:rFonts w:ascii="Sylfaen" w:eastAsia="Times New Roman" w:hAnsi="Sylfaen" w:cs="Sylfaen"/>
              </w:rPr>
              <w:t>ყველა</w:t>
            </w:r>
            <w:r w:rsidRPr="00483796">
              <w:rPr>
                <w:rFonts w:ascii="Sylfaen" w:eastAsia="Times New Roman" w:hAnsi="Sylfaen" w:cs="Sylfaen"/>
                <w:lang w:val="ka-GE"/>
              </w:rPr>
              <w:t xml:space="preserve"> </w:t>
            </w:r>
            <w:r w:rsidRPr="00483796">
              <w:rPr>
                <w:rFonts w:ascii="Sylfaen" w:eastAsia="Times New Roman" w:hAnsi="Sylfaen" w:cs="Sylfaen"/>
              </w:rPr>
              <w:t>ფორმის</w:t>
            </w:r>
            <w:r w:rsidRPr="00483796">
              <w:rPr>
                <w:rFonts w:ascii="Sylfaen" w:eastAsia="Times New Roman" w:hAnsi="Sylfaen" w:cs="Sylfaen"/>
                <w:lang w:val="ka-GE"/>
              </w:rPr>
              <w:t xml:space="preserve"> </w:t>
            </w:r>
            <w:r w:rsidRPr="00483796">
              <w:rPr>
                <w:rFonts w:ascii="Sylfaen" w:eastAsia="Times New Roman" w:hAnsi="Sylfaen" w:cs="Sylfaen"/>
              </w:rPr>
              <w:t>აღმოფხვრა</w:t>
            </w:r>
            <w:r w:rsidRPr="00483796">
              <w:rPr>
                <w:rFonts w:eastAsia="Times New Roman" w:cs="Calibri"/>
              </w:rPr>
              <w:t>;</w:t>
            </w:r>
            <w:r w:rsidRPr="00483796">
              <w:rPr>
                <w:rFonts w:eastAsia="Times New Roman" w:cs="Calibri"/>
              </w:rPr>
              <w:br/>
            </w:r>
            <w:r w:rsidRPr="00483796">
              <w:rPr>
                <w:rFonts w:ascii="Sylfaen" w:eastAsia="Times New Roman" w:hAnsi="Sylfaen" w:cs="Sylfaen"/>
              </w:rPr>
              <w:t>მიზანი</w:t>
            </w:r>
            <w:r w:rsidRPr="00483796">
              <w:rPr>
                <w:rFonts w:eastAsia="Times New Roman" w:cs="Calibri"/>
              </w:rPr>
              <w:t xml:space="preserve"> 2 - </w:t>
            </w:r>
            <w:r w:rsidRPr="00483796">
              <w:rPr>
                <w:rFonts w:ascii="Sylfaen" w:eastAsia="Times New Roman" w:hAnsi="Sylfaen" w:cs="Sylfaen"/>
              </w:rPr>
              <w:t>შიმშილის</w:t>
            </w:r>
            <w:r w:rsidRPr="00483796">
              <w:rPr>
                <w:rFonts w:ascii="Sylfaen" w:eastAsia="Times New Roman" w:hAnsi="Sylfaen" w:cs="Sylfaen"/>
                <w:lang w:val="ka-GE"/>
              </w:rPr>
              <w:t xml:space="preserve"> </w:t>
            </w:r>
            <w:r w:rsidRPr="00483796">
              <w:rPr>
                <w:rFonts w:ascii="Sylfaen" w:eastAsia="Times New Roman" w:hAnsi="Sylfaen" w:cs="Sylfaen"/>
              </w:rPr>
              <w:t>აღმოფხვრა</w:t>
            </w:r>
            <w:r w:rsidRPr="00483796">
              <w:rPr>
                <w:rFonts w:eastAsia="Times New Roman" w:cs="Calibri"/>
              </w:rPr>
              <w:t>;</w:t>
            </w:r>
            <w:r w:rsidRPr="00483796">
              <w:rPr>
                <w:rFonts w:eastAsia="Times New Roman" w:cs="Calibri"/>
              </w:rPr>
              <w:br/>
            </w:r>
          </w:p>
        </w:tc>
        <w:tc>
          <w:tcPr>
            <w:tcW w:w="2218"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rPr>
                <w:rFonts w:eastAsia="Times New Roman" w:cs="Calibri"/>
                <w:b/>
                <w:bCs/>
              </w:rPr>
            </w:pPr>
            <w:r w:rsidRPr="00483796">
              <w:rPr>
                <w:rFonts w:ascii="Sylfaen" w:eastAsia="Times New Roman" w:hAnsi="Sylfaen" w:cs="Sylfaen"/>
                <w:b/>
                <w:bCs/>
                <w:lang w:val="ka-GE"/>
              </w:rPr>
              <w:t xml:space="preserve">     </w:t>
            </w:r>
            <w:r w:rsidRPr="00483796">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eastAsia="Times New Roman" w:cs="Calibri"/>
                <w:lang w:val="ka-GE"/>
              </w:rPr>
            </w:pPr>
            <w:r w:rsidRPr="00483796">
              <w:rPr>
                <w:rFonts w:ascii="Sylfaen" w:eastAsia="Times New Roman" w:hAnsi="Sylfaen" w:cs="Sylfaen"/>
                <w:lang w:val="ka-GE"/>
              </w:rPr>
              <w:t>არა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ook w:val="04A0"/>
      </w:tblPr>
      <w:tblGrid>
        <w:gridCol w:w="1883"/>
        <w:gridCol w:w="3079"/>
        <w:gridCol w:w="1954"/>
        <w:gridCol w:w="1855"/>
        <w:gridCol w:w="1879"/>
        <w:gridCol w:w="1881"/>
        <w:gridCol w:w="1244"/>
      </w:tblGrid>
      <w:tr w:rsidR="00BC3E68" w:rsidRPr="00483796" w:rsidTr="00BC3E68">
        <w:trPr>
          <w:trHeight w:val="677"/>
        </w:trPr>
        <w:tc>
          <w:tcPr>
            <w:tcW w:w="1883" w:type="dxa"/>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lang w:val="ka-GE"/>
              </w:rPr>
            </w:pPr>
          </w:p>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lang w:val="ka-GE"/>
              </w:rPr>
              <w:t xml:space="preserve">ქვეპროგრამის </w:t>
            </w:r>
            <w:r w:rsidRPr="00483796">
              <w:rPr>
                <w:rFonts w:ascii="Sylfaen" w:hAnsi="Sylfaen" w:cs="Calibri"/>
                <w:b/>
                <w:bCs/>
                <w:sz w:val="16"/>
                <w:szCs w:val="16"/>
              </w:rPr>
              <w:t>კოდი</w:t>
            </w:r>
          </w:p>
        </w:tc>
        <w:tc>
          <w:tcPr>
            <w:tcW w:w="30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hAnsi="Sylfaen" w:cs="Calibri"/>
                <w:b/>
                <w:bCs/>
                <w:sz w:val="16"/>
                <w:szCs w:val="16"/>
                <w:lang w:val="ka-GE"/>
              </w:rPr>
              <w:t>ქვეპროგრამის დასახელება</w:t>
            </w:r>
          </w:p>
        </w:tc>
        <w:tc>
          <w:tcPr>
            <w:tcW w:w="8813" w:type="dxa"/>
            <w:gridSpan w:val="5"/>
            <w:tcBorders>
              <w:top w:val="single" w:sz="4" w:space="0" w:color="auto"/>
              <w:left w:val="nil"/>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Sylfaen"/>
                <w:b/>
                <w:spacing w:val="2"/>
                <w:sz w:val="16"/>
                <w:szCs w:val="16"/>
                <w:lang w:val="ka-GE"/>
              </w:rPr>
            </w:pPr>
          </w:p>
          <w:p w:rsidR="00BC3E68" w:rsidRPr="00483796" w:rsidRDefault="00BC3E68" w:rsidP="00BC3E68">
            <w:pPr>
              <w:jc w:val="center"/>
              <w:rPr>
                <w:rFonts w:ascii="Sylfaen" w:hAnsi="Sylfaen" w:cs="Calibri"/>
                <w:b/>
                <w:bCs/>
                <w:sz w:val="16"/>
                <w:szCs w:val="16"/>
              </w:rPr>
            </w:pPr>
            <w:r w:rsidRPr="00483796">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BC3E68" w:rsidRPr="00483796" w:rsidTr="00BC3E68">
        <w:trPr>
          <w:trHeight w:val="1181"/>
        </w:trPr>
        <w:tc>
          <w:tcPr>
            <w:tcW w:w="1883" w:type="dxa"/>
            <w:tcBorders>
              <w:top w:val="nil"/>
              <w:left w:val="single" w:sz="4" w:space="0" w:color="auto"/>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sz w:val="18"/>
                <w:szCs w:val="18"/>
                <w:lang w:val="ka-GE"/>
              </w:rPr>
            </w:pPr>
          </w:p>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rPr>
              <w:t xml:space="preserve">06 02 </w:t>
            </w:r>
            <w:r w:rsidRPr="00483796">
              <w:rPr>
                <w:rFonts w:ascii="Sylfaen" w:hAnsi="Sylfaen" w:cs="Calibri"/>
                <w:b/>
                <w:sz w:val="18"/>
                <w:szCs w:val="18"/>
                <w:lang w:val="ka-GE"/>
              </w:rPr>
              <w:t>15</w:t>
            </w:r>
          </w:p>
        </w:tc>
        <w:tc>
          <w:tcPr>
            <w:tcW w:w="3079" w:type="dxa"/>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jc w:val="center"/>
              <w:rPr>
                <w:rFonts w:ascii="Sylfaen" w:hAnsi="Sylfaen" w:cs="Calibri"/>
                <w:b/>
                <w:bCs/>
                <w:sz w:val="16"/>
                <w:szCs w:val="16"/>
              </w:rPr>
            </w:pPr>
            <w:r w:rsidRPr="00483796">
              <w:rPr>
                <w:rFonts w:ascii="Sylfaen" w:eastAsia="Times New Roman" w:hAnsi="Sylfaen" w:cs="Calibri"/>
                <w:b/>
                <w:bCs/>
                <w:sz w:val="16"/>
                <w:szCs w:val="16"/>
              </w:rPr>
              <w:t>დიალიზის ცენტრის პაციენტების და ბავშვთა ფსიქოსომატური აბილიტაციის/ რეაბილიტაციის პროგრამის ბენეფიციართა  მატერიალური დახმარება</w:t>
            </w:r>
          </w:p>
        </w:tc>
        <w:tc>
          <w:tcPr>
            <w:tcW w:w="8813" w:type="dxa"/>
            <w:gridSpan w:val="5"/>
            <w:tcBorders>
              <w:top w:val="nil"/>
              <w:left w:val="nil"/>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sz w:val="18"/>
                <w:szCs w:val="18"/>
                <w:lang w:val="ka-GE"/>
              </w:rPr>
            </w:pPr>
          </w:p>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სოციალური დაცვის ღონისძიებები</w:t>
            </w:r>
          </w:p>
        </w:tc>
      </w:tr>
      <w:tr w:rsidR="00BC3E68" w:rsidRPr="00483796" w:rsidTr="00BC3E68">
        <w:trPr>
          <w:trHeight w:val="638"/>
        </w:trPr>
        <w:tc>
          <w:tcPr>
            <w:tcW w:w="1883" w:type="dxa"/>
            <w:vMerge w:val="restart"/>
            <w:tcBorders>
              <w:top w:val="nil"/>
              <w:left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ქვეპროგრამის განმახორციელებელი სამსახური</w:t>
            </w:r>
          </w:p>
        </w:tc>
        <w:tc>
          <w:tcPr>
            <w:tcW w:w="3079" w:type="dxa"/>
            <w:vMerge w:val="restart"/>
            <w:tcBorders>
              <w:top w:val="single" w:sz="4" w:space="0" w:color="auto"/>
              <w:left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eastAsia="Times New Roman" w:hAnsi="Sylfaen" w:cs="Calibri"/>
                <w:b/>
                <w:sz w:val="20"/>
                <w:szCs w:val="20"/>
              </w:rPr>
              <w:t>ჯამრთელობისა და სოციალური დაცვის სამსახური</w:t>
            </w:r>
          </w:p>
        </w:tc>
        <w:tc>
          <w:tcPr>
            <w:tcW w:w="1954" w:type="dxa"/>
            <w:vMerge w:val="restart"/>
            <w:tcBorders>
              <w:top w:val="single" w:sz="4" w:space="0" w:color="auto"/>
              <w:left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lang w:val="ka-GE"/>
              </w:rPr>
            </w:pPr>
          </w:p>
          <w:p w:rsidR="00BC3E68" w:rsidRPr="00483796" w:rsidRDefault="00BC3E68" w:rsidP="00BC3E68">
            <w:pPr>
              <w:jc w:val="center"/>
              <w:rPr>
                <w:rFonts w:ascii="Sylfaen" w:hAnsi="Sylfaen" w:cs="Calibri"/>
                <w:b/>
                <w:bCs/>
                <w:sz w:val="16"/>
                <w:szCs w:val="16"/>
                <w:lang w:val="ka-GE"/>
              </w:rPr>
            </w:pPr>
            <w:r w:rsidRPr="00483796">
              <w:rPr>
                <w:rFonts w:ascii="Sylfaen" w:hAnsi="Sylfaen" w:cs="Calibri"/>
                <w:b/>
                <w:bCs/>
                <w:sz w:val="16"/>
                <w:szCs w:val="16"/>
                <w:lang w:val="ka-GE"/>
              </w:rPr>
              <w:t>ქვეპროგრამის ბიუჯეტი</w:t>
            </w:r>
          </w:p>
        </w:tc>
        <w:tc>
          <w:tcPr>
            <w:tcW w:w="1855"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ka-GE"/>
              </w:rPr>
              <w:t>3</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879"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ka-GE"/>
              </w:rPr>
              <w:t>4</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881"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ka-GE"/>
              </w:rPr>
              <w:t>5</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244"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ka-GE"/>
              </w:rPr>
              <w:t>6</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r>
      <w:tr w:rsidR="00BC3E68" w:rsidRPr="00483796" w:rsidTr="00BC3E68">
        <w:trPr>
          <w:trHeight w:val="270"/>
        </w:trPr>
        <w:tc>
          <w:tcPr>
            <w:tcW w:w="1883" w:type="dxa"/>
            <w:vMerge/>
            <w:tcBorders>
              <w:left w:val="single" w:sz="4" w:space="0" w:color="auto"/>
              <w:bottom w:val="single" w:sz="4" w:space="0" w:color="auto"/>
              <w:right w:val="nil"/>
            </w:tcBorders>
            <w:shd w:val="clear" w:color="000000" w:fill="FFFFFF"/>
          </w:tcPr>
          <w:p w:rsidR="00BC3E68" w:rsidRPr="00483796" w:rsidRDefault="00BC3E68" w:rsidP="00BC3E68">
            <w:pPr>
              <w:jc w:val="center"/>
              <w:rPr>
                <w:rFonts w:ascii="Sylfaen" w:hAnsi="Sylfaen" w:cs="Calibri"/>
                <w:b/>
                <w:bCs/>
                <w:sz w:val="16"/>
                <w:szCs w:val="16"/>
              </w:rPr>
            </w:pPr>
          </w:p>
        </w:tc>
        <w:tc>
          <w:tcPr>
            <w:tcW w:w="3079" w:type="dxa"/>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eastAsia="Times New Roman" w:hAnsi="Sylfaen" w:cs="Calibri"/>
                <w:b/>
                <w:sz w:val="20"/>
                <w:szCs w:val="20"/>
              </w:rPr>
            </w:pPr>
          </w:p>
        </w:tc>
        <w:tc>
          <w:tcPr>
            <w:tcW w:w="1954" w:type="dxa"/>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p>
        </w:tc>
        <w:tc>
          <w:tcPr>
            <w:tcW w:w="1855"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130,0</w:t>
            </w:r>
          </w:p>
        </w:tc>
        <w:tc>
          <w:tcPr>
            <w:tcW w:w="1879"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110,0</w:t>
            </w:r>
          </w:p>
        </w:tc>
        <w:tc>
          <w:tcPr>
            <w:tcW w:w="1881"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rPr>
            </w:pPr>
            <w:r w:rsidRPr="00483796">
              <w:rPr>
                <w:rFonts w:ascii="Sylfaen" w:hAnsi="Sylfaen" w:cs="Calibri"/>
                <w:b/>
                <w:sz w:val="18"/>
                <w:szCs w:val="18"/>
                <w:lang w:val="ka-GE"/>
              </w:rPr>
              <w:t>110,0</w:t>
            </w:r>
          </w:p>
        </w:tc>
        <w:tc>
          <w:tcPr>
            <w:tcW w:w="1244"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sz w:val="18"/>
                <w:szCs w:val="18"/>
              </w:rPr>
            </w:pPr>
            <w:r w:rsidRPr="00483796">
              <w:rPr>
                <w:rFonts w:ascii="Sylfaen" w:hAnsi="Sylfaen" w:cs="Calibri"/>
                <w:b/>
                <w:sz w:val="18"/>
                <w:szCs w:val="18"/>
                <w:lang w:val="ka-GE"/>
              </w:rPr>
              <w:t>110,0</w:t>
            </w:r>
          </w:p>
        </w:tc>
      </w:tr>
      <w:tr w:rsidR="00BC3E68" w:rsidRPr="00483796" w:rsidTr="00BC3E68">
        <w:trPr>
          <w:trHeight w:val="128"/>
        </w:trPr>
        <w:tc>
          <w:tcPr>
            <w:tcW w:w="1883" w:type="dxa"/>
            <w:tcBorders>
              <w:top w:val="nil"/>
              <w:left w:val="single" w:sz="4" w:space="0" w:color="auto"/>
              <w:bottom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ქვეპროგრამის აღწერა</w:t>
            </w:r>
          </w:p>
        </w:tc>
        <w:tc>
          <w:tcPr>
            <w:tcW w:w="11892"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jc w:val="both"/>
              <w:rPr>
                <w:rFonts w:ascii="Sylfaen" w:eastAsia="Times New Roman" w:hAnsi="Sylfaen" w:cs="Calibri"/>
                <w:bCs/>
                <w:sz w:val="18"/>
                <w:szCs w:val="18"/>
                <w:lang w:val="ka-GE"/>
              </w:rPr>
            </w:pPr>
            <w:r w:rsidRPr="00483796">
              <w:rPr>
                <w:rFonts w:ascii="Sylfaen" w:eastAsia="Times New Roman" w:hAnsi="Sylfaen" w:cs="Calibri"/>
                <w:bCs/>
                <w:sz w:val="18"/>
                <w:szCs w:val="18"/>
              </w:rPr>
              <w:t>ჰემოდიალიზის ცენტრის პაციენტები არიან თირკმლის პათოლოგიის მქონე შ.შ. მ პირები, რომელთაც თვის განმავლობაში ესაჭიროებათ  12-13 პროცედურა და შესაბამისად ტრანსპორტირების ხარჯები, რისი საშუალებაც მათ არ გააჩნიათ. ასევე, „ბავშვთა ფსიქოსომატური აბილიტაცია/რეაბილიტაცია" ქვეპროგრამის მოსარგებლეებია ბავშვთა ცერებრალური დამბლის, კუნთების პირველადი დაზიანების, ცენტრალური ნერვული სისტემის ანთებითი და სისხლძარღვოვანი დაავადებების ნარჩენი მოვლენების, ეპილეფსიის, სპინური კუნთოვანი ატროფიისა და მასთან დაკავშირებული სინდრომების, კუნთოვანი დისტროფიის, თანდაყოლილი მიოპათიების, კუნთების სხვა (მათ შორის დაუზუსტებელი) დაზიანების, ჰემიპლეგიის, პარაპლეგიის და ტეტრაპლეგიის მქონე ბავშვები. ზემო აღნიშნული დაავადებების მქონე ბავშვებს უმეტეს შემთხვევაში უჭირთ ან არ შეუძლიათ დამოუკიდებლად გადაადგილება, შესაბამისად ოჯახებისთვის დიდ პრობლემას წარმოადგენს რეაბილიტაციის ცენტრებში სეანსების ჩასატარებლად სიარული.</w:t>
            </w:r>
          </w:p>
          <w:p w:rsidR="00BC3E68" w:rsidRPr="00483796" w:rsidRDefault="00BC3E68" w:rsidP="00BC3E68">
            <w:pPr>
              <w:jc w:val="both"/>
              <w:rPr>
                <w:rFonts w:ascii="Sylfaen" w:hAnsi="Sylfaen" w:cs="Calibri"/>
                <w:sz w:val="18"/>
                <w:szCs w:val="18"/>
                <w:lang w:val="ka-GE"/>
              </w:rPr>
            </w:pPr>
            <w:r w:rsidRPr="00483796">
              <w:rPr>
                <w:rFonts w:ascii="Sylfaen" w:hAnsi="Sylfaen" w:cs="Calibri"/>
                <w:sz w:val="18"/>
                <w:szCs w:val="18"/>
                <w:lang w:val="ka-GE"/>
              </w:rPr>
              <w:t>წინამდებარე ქვეპროგრამა    ითვალისწინებს ქობულეთის მუნიციპალიტეტის ტერიტორიაზე რეგისტრირებული:</w:t>
            </w:r>
          </w:p>
          <w:p w:rsidR="00BC3E68" w:rsidRPr="00483796" w:rsidRDefault="00BC3E68" w:rsidP="00BC3E68">
            <w:pPr>
              <w:pStyle w:val="a3"/>
              <w:numPr>
                <w:ilvl w:val="0"/>
                <w:numId w:val="22"/>
              </w:numPr>
              <w:jc w:val="both"/>
              <w:rPr>
                <w:rFonts w:ascii="Sylfaen" w:hAnsi="Sylfaen" w:cs="Calibri"/>
                <w:sz w:val="18"/>
                <w:szCs w:val="18"/>
                <w:lang w:val="ka-GE"/>
              </w:rPr>
            </w:pPr>
            <w:r w:rsidRPr="00483796">
              <w:rPr>
                <w:rFonts w:ascii="Sylfaen" w:hAnsi="Sylfaen" w:cs="Calibri"/>
                <w:sz w:val="18"/>
                <w:szCs w:val="18"/>
                <w:lang w:val="ka-GE"/>
              </w:rPr>
              <w:t>თირკმლის  ჩანაცვლებით თერაპიაზე მყოფი მოქალაქეების ქობულეთის მუნიციპალიტეტის ტერიტორიაზე მდებარე დიალიზის ცენტრებამდე ტრანსპორტირების ყოველთვიური ხარჯების დაფინანსებას  60 ლარით, ხოლო  ქობულეთის მუნიციპალიტეტის საზღვრებს გარეთ მდებარე დიალიზის ცენტრებამდე 120 ლარით (სულ 70 ბენეფიციარი);</w:t>
            </w:r>
          </w:p>
          <w:p w:rsidR="00BC3E68" w:rsidRPr="00483796" w:rsidRDefault="00BC3E68" w:rsidP="00BC3E68">
            <w:pPr>
              <w:pStyle w:val="a3"/>
              <w:numPr>
                <w:ilvl w:val="0"/>
                <w:numId w:val="22"/>
              </w:numPr>
              <w:jc w:val="both"/>
              <w:rPr>
                <w:rFonts w:ascii="Sylfaen" w:hAnsi="Sylfaen" w:cs="Calibri"/>
                <w:sz w:val="18"/>
                <w:szCs w:val="18"/>
                <w:lang w:val="ka-GE"/>
              </w:rPr>
            </w:pPr>
            <w:r w:rsidRPr="00483796">
              <w:rPr>
                <w:rFonts w:ascii="Sylfaen" w:hAnsi="Sylfaen" w:cs="Calibri"/>
                <w:sz w:val="18"/>
                <w:szCs w:val="18"/>
                <w:lang w:val="ka-GE"/>
              </w:rPr>
              <w:t>ბავშვთა    ფსიქოსომატური     აბილიტაცია /რეაბილიტაციის ქვეპროგრამით მოსარგებლე, სოციალურად დაუცველი ოჯახების ერთიან ბაზაში  0-დან 200 001- მდე  სარეიტინგო ქულის მქონე100 ბენეფიციარის ერთჯერად მატერიალურ   დახმარებას 500 ლარის ოდენობით.</w:t>
            </w:r>
          </w:p>
        </w:tc>
      </w:tr>
      <w:tr w:rsidR="00BC3E68" w:rsidRPr="00483796" w:rsidTr="00BC3E68">
        <w:trPr>
          <w:trHeight w:val="475"/>
        </w:trPr>
        <w:tc>
          <w:tcPr>
            <w:tcW w:w="1883" w:type="dxa"/>
            <w:tcBorders>
              <w:top w:val="nil"/>
              <w:left w:val="single" w:sz="4" w:space="0" w:color="auto"/>
              <w:bottom w:val="nil"/>
              <w:right w:val="nil"/>
            </w:tcBorders>
            <w:shd w:val="clear" w:color="000000" w:fill="FFFFFF"/>
            <w:hideMark/>
          </w:tcPr>
          <w:p w:rsidR="00BC3E68" w:rsidRPr="00483796" w:rsidRDefault="00BC3E68" w:rsidP="00BC3E68">
            <w:pPr>
              <w:jc w:val="center"/>
              <w:rPr>
                <w:rFonts w:ascii="Sylfaen" w:hAnsi="Sylfaen" w:cs="Calibri"/>
                <w:b/>
                <w:bCs/>
                <w:sz w:val="16"/>
                <w:szCs w:val="16"/>
                <w:lang w:val="ka-GE"/>
              </w:rPr>
            </w:pPr>
            <w:r w:rsidRPr="00483796">
              <w:rPr>
                <w:rFonts w:ascii="Sylfaen" w:hAnsi="Sylfaen" w:cs="Calibri"/>
                <w:b/>
                <w:bCs/>
                <w:sz w:val="16"/>
                <w:szCs w:val="16"/>
                <w:lang w:val="ka-GE"/>
              </w:rPr>
              <w:t>დამატებითი ინფორმაცია</w:t>
            </w:r>
          </w:p>
        </w:tc>
        <w:tc>
          <w:tcPr>
            <w:tcW w:w="11892"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spacing w:line="360" w:lineRule="auto"/>
              <w:jc w:val="both"/>
              <w:rPr>
                <w:rFonts w:ascii="Sylfaen" w:hAnsi="Sylfaen" w:cs="Sylfaen"/>
                <w:b/>
                <w:sz w:val="18"/>
                <w:szCs w:val="18"/>
                <w:lang w:val="ka-GE"/>
              </w:rPr>
            </w:pPr>
            <w:r w:rsidRPr="00483796">
              <w:rPr>
                <w:rFonts w:ascii="Sylfaen" w:hAnsi="Sylfaen" w:cs="Sylfaen"/>
                <w:b/>
                <w:sz w:val="18"/>
                <w:szCs w:val="18"/>
                <w:lang w:val="ka-GE"/>
              </w:rPr>
              <w:t>პირველი ღონისძიების შემთხვევაში:</w:t>
            </w:r>
          </w:p>
          <w:p w:rsidR="00BC3E68" w:rsidRPr="00483796" w:rsidRDefault="00BC3E68" w:rsidP="00BC3E68">
            <w:pPr>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ა) დახმარების გაცემა მოხდეს 2023 წლის იანვრიდან  2023 წლის დეკემბრის  ჩათვლით.</w:t>
            </w:r>
          </w:p>
          <w:p w:rsidR="00BC3E68" w:rsidRPr="00483796" w:rsidRDefault="00BC3E68" w:rsidP="00BC3E68">
            <w:pPr>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ბ) მატერიალური რესურსის გაცემის სქემა:</w:t>
            </w:r>
          </w:p>
          <w:p w:rsidR="00BC3E68" w:rsidRPr="00483796" w:rsidRDefault="00BC3E68" w:rsidP="00BC3E68">
            <w:pPr>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 xml:space="preserve">2022 წელს დიალიზის სახელმწიფო პროგრამაში ჩართული პაციენტების ტრანსპორტირების პროგრამით მოსარგებლეები და 2023 წელს ახალი პაციენტის წარმოშობის შემთხვევაში ჯანმრთელობისა და სოციალური დაცვის სამსახური მიმართავს მერს ქვეპროგრამით მოსარგებლე ბენეფიციარებზე  ყოველთვიური ფინანსური დახმარების გაწევის თაობაზე, საკითხის დადებითად გადაწყვეტის შემთხვევაში მერიის საფინანსო სამსახური მერის ბრძანების საფუძველზე გადაურიცხავს  ყოველთვიურად თვის პირველ რიცხვებში პროგრამაში ჩართულ </w:t>
            </w:r>
            <w:r w:rsidRPr="00483796">
              <w:rPr>
                <w:rFonts w:ascii="Sylfaen" w:eastAsiaTheme="minorHAnsi" w:hAnsi="Sylfaen" w:cs="Sylfaen"/>
                <w:sz w:val="18"/>
                <w:szCs w:val="18"/>
                <w:lang w:val="ka-GE"/>
              </w:rPr>
              <w:lastRenderedPageBreak/>
              <w:t>ბენეფიციარს შესაბამის ანგარიშზე თანხას.  ბენეფიციარებს რომლებიც დიალიზის სეანსებს იტარებს ქობულეთის მუნიციპალიტეტის ტერიტორიაზე თვეში ჩაერიცხება 60 ლარი, ხოლო ბენეფიციარებს, რომლებსაც დიალიზის სეანსები უტარდება ქობულეთის მუნიციპალიტეტის საზღვრებს გარეთ - 120 ლარი.</w:t>
            </w:r>
          </w:p>
          <w:p w:rsidR="00BC3E68" w:rsidRPr="00483796" w:rsidRDefault="00BC3E68" w:rsidP="00BC3E68">
            <w:pPr>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გ) მოსარგებლეთა შერჩევის წესი:</w:t>
            </w:r>
          </w:p>
          <w:p w:rsidR="00BC3E68" w:rsidRPr="00483796" w:rsidRDefault="00BC3E68" w:rsidP="00BC3E68">
            <w:pPr>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2022 წელს ქვეპროგრამით მოსარგებლე პაციენტები, ასევე 2023 წლიდან დიალიზის სახელმწიფო პროგრამაში ჩართული პაციენტები ( შპს „დიალიზისა და ნეფროლოგიის ცენტრისა",  შპს "ვია-ვიტას"  შპს  "უნიმედ აჭარა"  ქობულეთის რეგიონალურ საავადმყოფოს და შპს „ქ. ბათუმის რესპუბლიკური კლინიკური საავადმყოფოს“  და ა. შ. მიერ მოწოდებული დიალიზის პროგრამაში ჩართული ბენეფიციარები).</w:t>
            </w:r>
          </w:p>
          <w:p w:rsidR="00BC3E68" w:rsidRPr="00483796" w:rsidRDefault="00BC3E68" w:rsidP="00BC3E68">
            <w:pPr>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მეორე ღონისძიების შემთხვევაში:</w:t>
            </w:r>
          </w:p>
          <w:p w:rsidR="00BC3E68" w:rsidRPr="00483796" w:rsidRDefault="00BC3E68" w:rsidP="00BC3E68">
            <w:pPr>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ა) ქვეპროგრამაში ჩასართავად წარმოსადგენი დოკუმენტები:</w:t>
            </w:r>
          </w:p>
          <w:p w:rsidR="00BC3E68" w:rsidRPr="00483796" w:rsidRDefault="00BC3E68" w:rsidP="00BC3E68">
            <w:pPr>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1. განცხადება მერის სახელზე;</w:t>
            </w:r>
          </w:p>
          <w:p w:rsidR="00BC3E68" w:rsidRPr="00483796" w:rsidRDefault="00BC3E68" w:rsidP="00BC3E68">
            <w:pPr>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2. ბავშვის დაბადების მოწმობის ასლი;</w:t>
            </w:r>
          </w:p>
          <w:p w:rsidR="00BC3E68" w:rsidRPr="00483796" w:rsidRDefault="00BC3E68" w:rsidP="00BC3E68">
            <w:pPr>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3. მშობლების ან მეურვის პირადობის მოწმობების ასლები;</w:t>
            </w:r>
          </w:p>
          <w:p w:rsidR="00BC3E68" w:rsidRPr="00483796" w:rsidRDefault="00BC3E68" w:rsidP="00BC3E68">
            <w:pPr>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4. ბავშვთა აბილიტაციის/რეაბილიტაციის პროგრამაში ჩართვის დამადასტურებელი დოკუმენტი ან ვაუჩერი (ასლი);</w:t>
            </w:r>
          </w:p>
          <w:p w:rsidR="00BC3E68" w:rsidRPr="00483796" w:rsidRDefault="00BC3E68" w:rsidP="00BC3E68">
            <w:pPr>
              <w:spacing w:line="360" w:lineRule="auto"/>
              <w:jc w:val="both"/>
              <w:rPr>
                <w:rFonts w:ascii="Sylfaen" w:eastAsiaTheme="minorHAnsi" w:hAnsi="Sylfaen" w:cs="Sylfaen"/>
                <w:sz w:val="18"/>
                <w:szCs w:val="18"/>
                <w:lang w:val="ka-GE"/>
              </w:rPr>
            </w:pPr>
            <w:r w:rsidRPr="00483796">
              <w:rPr>
                <w:rFonts w:ascii="Sylfaen" w:eastAsiaTheme="minorHAnsi" w:hAnsi="Sylfaen" w:cs="Sylfaen"/>
                <w:sz w:val="18"/>
                <w:szCs w:val="18"/>
                <w:lang w:val="ka-GE"/>
              </w:rPr>
              <w:t>ბ) მატერიალური რესურსის გაცემის სქემა:</w:t>
            </w:r>
          </w:p>
          <w:p w:rsidR="00BC3E68" w:rsidRPr="00483796" w:rsidRDefault="00BC3E68" w:rsidP="00BC3E68">
            <w:pPr>
              <w:spacing w:line="360" w:lineRule="auto"/>
              <w:jc w:val="both"/>
              <w:rPr>
                <w:rFonts w:ascii="Sylfaen" w:hAnsi="Sylfaen" w:cs="Sylfaen"/>
                <w:sz w:val="18"/>
                <w:szCs w:val="18"/>
                <w:lang w:val="ka-GE"/>
              </w:rPr>
            </w:pPr>
            <w:r w:rsidRPr="00483796">
              <w:rPr>
                <w:rFonts w:ascii="Sylfaen" w:hAnsi="Sylfaen" w:cs="Sylfaen"/>
                <w:sz w:val="18"/>
                <w:szCs w:val="18"/>
                <w:lang w:val="ka-GE"/>
              </w:rPr>
              <w:t>ბენეფიციარი მიმართავს მუნიციპალიტეტის მერიას განცხადებით ქვეპროგრამით გათვალისწინებული დახმარების მისაღებად. განცხადება მუნიციპალიტეტის მერის ან/და მერის მოადგილის რეზოლუციით შედის ჯანმრთელობისა და სოციალური დაცვის სამსახურში, სადაც განიხილება წარმოდგენილი დოკუმენტაცია და ხდება მათი სისრულეში მოყვანა, რის შემდეგაც სამსახური მიმართავს მერს ერთჯერადი დახმარების გაცემის თაობაზე. საკითხის დადებითად გადაწყვეტის შემთხვევაში მუნიციპალიტეტის მერის ბრძანება თანდართულ დოკუმენტაციასთან ერთად იგზავნება საფინანსო სამსახურში დაფინანსების მიზნით.</w:t>
            </w:r>
          </w:p>
          <w:p w:rsidR="00BC3E68" w:rsidRPr="00483796" w:rsidRDefault="00BC3E68" w:rsidP="00BC3E68">
            <w:pPr>
              <w:jc w:val="both"/>
              <w:rPr>
                <w:rFonts w:ascii="Sylfaen" w:eastAsia="Times New Roman" w:hAnsi="Sylfaen" w:cs="Calibri"/>
                <w:sz w:val="18"/>
                <w:szCs w:val="18"/>
              </w:rPr>
            </w:pPr>
            <w:r w:rsidRPr="00483796">
              <w:rPr>
                <w:rFonts w:ascii="Sylfaen" w:eastAsiaTheme="minorHAnsi" w:hAnsi="Sylfaen" w:cs="Sylfaen"/>
                <w:sz w:val="18"/>
                <w:szCs w:val="18"/>
                <w:lang w:val="ka-GE"/>
              </w:rPr>
              <w:t>ღონისძიებებს შორის გადანაწილება შეიძლება განხორციელდეს ფაქტიური მოთხოვნილებებიდან გამომდინარე.</w:t>
            </w:r>
          </w:p>
        </w:tc>
      </w:tr>
      <w:tr w:rsidR="00BC3E68" w:rsidRPr="00483796" w:rsidTr="00BC3E68">
        <w:trPr>
          <w:trHeight w:val="475"/>
        </w:trPr>
        <w:tc>
          <w:tcPr>
            <w:tcW w:w="1883" w:type="dxa"/>
            <w:tcBorders>
              <w:top w:val="nil"/>
              <w:left w:val="single" w:sz="4" w:space="0" w:color="auto"/>
              <w:bottom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lastRenderedPageBreak/>
              <w:t>ქვეპროგრამის მიზანი და მოსალოდნელი შედეგი</w:t>
            </w:r>
          </w:p>
        </w:tc>
        <w:tc>
          <w:tcPr>
            <w:tcW w:w="11892" w:type="dxa"/>
            <w:gridSpan w:val="6"/>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rPr>
                <w:rFonts w:ascii="Sylfaen" w:hAnsi="Sylfaen" w:cs="Calibri"/>
                <w:sz w:val="18"/>
                <w:szCs w:val="18"/>
              </w:rPr>
            </w:pPr>
            <w:r w:rsidRPr="00483796">
              <w:rPr>
                <w:rFonts w:ascii="Sylfaen" w:eastAsia="Times New Roman" w:hAnsi="Sylfaen" w:cs="Calibri"/>
                <w:sz w:val="18"/>
                <w:szCs w:val="18"/>
              </w:rPr>
              <w:t>ქვეპროგრამის ბენეფიციარების კომპენსაციით უზრუნველყოფა.ჯანმრთელობისა და სოციალური მდგომარეობის გაუმჯობესება.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tbl>
      <w:tblPr>
        <w:tblW w:w="13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34"/>
        <w:gridCol w:w="1701"/>
        <w:gridCol w:w="1701"/>
        <w:gridCol w:w="4394"/>
      </w:tblGrid>
      <w:tr w:rsidR="00BC3E68" w:rsidRPr="00483796" w:rsidTr="00BC3E68">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ind w:left="1"/>
              <w:jc w:val="center"/>
              <w:rPr>
                <w:b/>
                <w:sz w:val="20"/>
                <w:szCs w:val="20"/>
              </w:rPr>
            </w:pPr>
            <w:r w:rsidRPr="00483796">
              <w:rPr>
                <w:rFonts w:ascii="Sylfaen" w:hAnsi="Sylfaen" w:cs="Sylfaen"/>
                <w:b/>
                <w:bCs/>
                <w:sz w:val="20"/>
                <w:szCs w:val="20"/>
              </w:rPr>
              <w:t>№</w:t>
            </w:r>
          </w:p>
        </w:tc>
        <w:tc>
          <w:tcPr>
            <w:tcW w:w="4934"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jc w:val="center"/>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მოსალოდნელი</w:t>
            </w:r>
            <w:r w:rsidRPr="00483796">
              <w:rPr>
                <w:rFonts w:ascii="Sylfaen" w:hAnsi="Sylfaen" w:cs="Sylfaen"/>
                <w:b/>
                <w:bCs/>
                <w:sz w:val="20"/>
                <w:szCs w:val="20"/>
                <w:lang w:val="ka-GE"/>
              </w:rPr>
              <w:t xml:space="preserve"> </w:t>
            </w:r>
            <w:r w:rsidRPr="00483796">
              <w:rPr>
                <w:rFonts w:ascii="Sylfaen" w:hAnsi="Sylfaen" w:cs="Sylfaen"/>
                <w:b/>
                <w:bCs/>
                <w:sz w:val="20"/>
                <w:szCs w:val="20"/>
              </w:rPr>
              <w:t>შუალედური</w:t>
            </w:r>
            <w:r w:rsidRPr="00483796">
              <w:rPr>
                <w:rFonts w:ascii="Sylfaen" w:hAnsi="Sylfaen" w:cs="Sylfaen"/>
                <w:b/>
                <w:bCs/>
                <w:sz w:val="20"/>
                <w:szCs w:val="20"/>
                <w:lang w:val="ka-GE"/>
              </w:rPr>
              <w:t xml:space="preserve"> </w:t>
            </w:r>
            <w:r w:rsidRPr="00483796">
              <w:rPr>
                <w:rFonts w:ascii="Sylfaen" w:hAnsi="Sylfaen" w:cs="Sylfaen"/>
                <w:b/>
                <w:bCs/>
                <w:sz w:val="20"/>
                <w:szCs w:val="20"/>
              </w:rPr>
              <w:t>შედეგის</w:t>
            </w:r>
            <w:r w:rsidRPr="00483796">
              <w:rPr>
                <w:rFonts w:ascii="Sylfaen" w:hAnsi="Sylfaen" w:cs="Sylfaen"/>
                <w:b/>
                <w:bCs/>
                <w:sz w:val="20"/>
                <w:szCs w:val="20"/>
                <w:lang w:val="ka-GE"/>
              </w:rPr>
              <w:t xml:space="preserve"> </w:t>
            </w:r>
            <w:r w:rsidRPr="00483796">
              <w:rPr>
                <w:rFonts w:ascii="Sylfaen" w:hAnsi="Sylfaen" w:cs="Sylfaen"/>
                <w:b/>
                <w:bCs/>
                <w:sz w:val="20"/>
                <w:szCs w:val="20"/>
              </w:rPr>
              <w:t>შეფასების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45"/>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ინდიკატორის</w:t>
            </w:r>
            <w:r w:rsidRPr="00483796">
              <w:rPr>
                <w:rFonts w:ascii="Sylfaen" w:hAnsi="Sylfaen" w:cs="Sylfaen"/>
                <w:b/>
                <w:bCs/>
                <w:sz w:val="20"/>
                <w:szCs w:val="20"/>
                <w:lang w:val="ka-GE"/>
              </w:rPr>
              <w:t xml:space="preserve"> </w:t>
            </w:r>
            <w:r w:rsidRPr="00483796">
              <w:rPr>
                <w:rFonts w:ascii="Sylfaen" w:hAnsi="Sylfaen" w:cs="Sylfaen"/>
                <w:b/>
                <w:bCs/>
                <w:sz w:val="20"/>
                <w:szCs w:val="20"/>
              </w:rPr>
              <w:t>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jc w:val="center"/>
              <w:rPr>
                <w:b/>
                <w:sz w:val="20"/>
                <w:szCs w:val="20"/>
              </w:rPr>
            </w:pPr>
            <w:r w:rsidRPr="00483796">
              <w:rPr>
                <w:rFonts w:ascii="Sylfaen" w:hAnsi="Sylfaen" w:cs="Sylfaen"/>
                <w:b/>
                <w:bCs/>
                <w:sz w:val="20"/>
                <w:szCs w:val="20"/>
              </w:rPr>
              <w:t>ცდომილების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ალბათობა</w:t>
            </w:r>
            <w:r w:rsidRPr="00483796">
              <w:rPr>
                <w:rFonts w:ascii="Sylfaen" w:hAnsi="Sylfaen" w:cs="Sylfaen"/>
                <w:b/>
                <w:bCs/>
                <w:sz w:val="20"/>
                <w:szCs w:val="20"/>
                <w:lang w:val="ka-GE"/>
              </w:rPr>
              <w:t xml:space="preserve">                                                   </w:t>
            </w:r>
            <w:r w:rsidRPr="00483796">
              <w:rPr>
                <w:rFonts w:ascii="Sylfaen" w:hAnsi="Sylfaen" w:cs="Sylfaen"/>
                <w:b/>
                <w:bCs/>
                <w:sz w:val="20"/>
                <w:szCs w:val="20"/>
              </w:rPr>
              <w:t>(%</w:t>
            </w:r>
            <w:r w:rsidRPr="00483796">
              <w:rPr>
                <w:rFonts w:ascii="Sylfaen" w:hAnsi="Sylfaen" w:cs="Sylfaen"/>
                <w:b/>
                <w:bCs/>
                <w:sz w:val="20"/>
                <w:szCs w:val="20"/>
                <w:lang w:val="ka-GE"/>
              </w:rPr>
              <w:t xml:space="preserve"> </w:t>
            </w:r>
            <w:r w:rsidRPr="00483796">
              <w:rPr>
                <w:rFonts w:ascii="Sylfaen" w:hAnsi="Sylfaen" w:cs="Sylfaen"/>
                <w:b/>
                <w:bCs/>
                <w:sz w:val="20"/>
                <w:szCs w:val="20"/>
              </w:rPr>
              <w:t>შესაძლო</w:t>
            </w:r>
            <w:r w:rsidRPr="00483796">
              <w:rPr>
                <w:rFonts w:ascii="Sylfaen" w:hAnsi="Sylfaen" w:cs="Sylfaen"/>
                <w:b/>
                <w:bCs/>
                <w:sz w:val="20"/>
                <w:szCs w:val="20"/>
                <w:lang w:val="ka-GE"/>
              </w:rPr>
              <w:t xml:space="preserve"> </w:t>
            </w:r>
            <w:r w:rsidRPr="00483796">
              <w:rPr>
                <w:rFonts w:ascii="Sylfaen" w:hAnsi="Sylfaen" w:cs="Sylfaen"/>
                <w:b/>
                <w:bCs/>
                <w:sz w:val="20"/>
                <w:szCs w:val="20"/>
              </w:rPr>
              <w:t>რისკები-აღწერა)</w:t>
            </w:r>
          </w:p>
        </w:tc>
      </w:tr>
      <w:tr w:rsidR="00BC3E68" w:rsidRPr="00483796" w:rsidTr="00BC3E68">
        <w:trPr>
          <w:trHeight w:hRule="exact" w:val="643"/>
        </w:trPr>
        <w:tc>
          <w:tcPr>
            <w:tcW w:w="736"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4934"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1701" w:type="dxa"/>
            <w:tcBorders>
              <w:top w:val="single" w:sz="4" w:space="0" w:color="auto"/>
            </w:tcBorders>
          </w:tcPr>
          <w:p w:rsidR="00BC3E68" w:rsidRPr="00483796" w:rsidRDefault="00BC3E68" w:rsidP="00BC3E68">
            <w:pPr>
              <w:pStyle w:val="TableParagraph"/>
              <w:kinsoku w:val="0"/>
              <w:overflowPunct w:val="0"/>
              <w:spacing w:before="45" w:line="259" w:lineRule="auto"/>
              <w:jc w:val="center"/>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საბაზისო</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2 </w:t>
            </w:r>
            <w:r w:rsidRPr="00483796">
              <w:rPr>
                <w:rFonts w:ascii="Sylfaen" w:hAnsi="Sylfaen" w:cs="Sylfaen"/>
                <w:b/>
                <w:bCs/>
                <w:sz w:val="20"/>
                <w:szCs w:val="20"/>
              </w:rPr>
              <w:t>წელი</w:t>
            </w:r>
          </w:p>
        </w:tc>
        <w:tc>
          <w:tcPr>
            <w:tcW w:w="1701" w:type="dxa"/>
            <w:tcBorders>
              <w:top w:val="single" w:sz="4" w:space="0" w:color="auto"/>
            </w:tcBorders>
          </w:tcPr>
          <w:p w:rsidR="00BC3E68" w:rsidRPr="00483796" w:rsidRDefault="00BC3E68" w:rsidP="00BC3E68">
            <w:pPr>
              <w:pStyle w:val="TableParagraph"/>
              <w:kinsoku w:val="0"/>
              <w:overflowPunct w:val="0"/>
              <w:spacing w:before="45" w:line="259" w:lineRule="auto"/>
              <w:ind w:left="22"/>
              <w:jc w:val="center"/>
              <w:rPr>
                <w:b/>
                <w:sz w:val="20"/>
                <w:szCs w:val="20"/>
              </w:rPr>
            </w:pPr>
            <w:r w:rsidRPr="00483796">
              <w:rPr>
                <w:rFonts w:ascii="Sylfaen" w:hAnsi="Sylfaen" w:cs="Sylfaen"/>
                <w:b/>
                <w:bCs/>
                <w:sz w:val="20"/>
                <w:szCs w:val="20"/>
              </w:rPr>
              <w:t>მიზნობრივი</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3 </w:t>
            </w:r>
            <w:r w:rsidRPr="00483796">
              <w:rPr>
                <w:rFonts w:ascii="Sylfaen" w:hAnsi="Sylfaen" w:cs="Sylfaen"/>
                <w:b/>
                <w:bCs/>
                <w:sz w:val="20"/>
                <w:szCs w:val="20"/>
              </w:rPr>
              <w:t>წელი</w:t>
            </w:r>
          </w:p>
        </w:tc>
        <w:tc>
          <w:tcPr>
            <w:tcW w:w="4394" w:type="dxa"/>
            <w:vMerge/>
            <w:tcBorders>
              <w:top w:val="single" w:sz="4" w:space="0" w:color="auto"/>
            </w:tcBorders>
          </w:tcPr>
          <w:p w:rsidR="00BC3E68" w:rsidRPr="00483796" w:rsidRDefault="00BC3E68" w:rsidP="00BC3E68">
            <w:pPr>
              <w:pStyle w:val="TableParagraph"/>
              <w:kinsoku w:val="0"/>
              <w:overflowPunct w:val="0"/>
              <w:spacing w:before="45" w:line="259" w:lineRule="auto"/>
              <w:ind w:left="479" w:right="405" w:hanging="72"/>
              <w:rPr>
                <w:b/>
                <w:sz w:val="20"/>
                <w:szCs w:val="20"/>
              </w:rPr>
            </w:pPr>
          </w:p>
        </w:tc>
      </w:tr>
      <w:tr w:rsidR="00BC3E68" w:rsidRPr="00483796" w:rsidTr="00BC3E68">
        <w:trPr>
          <w:trHeight w:hRule="exact" w:val="670"/>
        </w:trPr>
        <w:tc>
          <w:tcPr>
            <w:tcW w:w="736" w:type="dxa"/>
          </w:tcPr>
          <w:p w:rsidR="00BC3E68" w:rsidRPr="00483796" w:rsidRDefault="00BC3E68" w:rsidP="00BC3E68">
            <w:pPr>
              <w:pStyle w:val="TableParagraph"/>
              <w:kinsoku w:val="0"/>
              <w:overflowPunct w:val="0"/>
              <w:spacing w:before="105"/>
              <w:ind w:left="4"/>
              <w:jc w:val="center"/>
              <w:rPr>
                <w:rFonts w:ascii="Sylfaen" w:hAnsi="Sylfaen" w:cs="Sylfaen"/>
                <w:b/>
                <w:sz w:val="20"/>
                <w:szCs w:val="20"/>
                <w:lang w:val="ka-GE"/>
              </w:rPr>
            </w:pPr>
            <w:r w:rsidRPr="00483796">
              <w:rPr>
                <w:rFonts w:ascii="Sylfaen" w:hAnsi="Sylfaen" w:cs="Sylfaen"/>
                <w:b/>
                <w:sz w:val="20"/>
                <w:szCs w:val="20"/>
                <w:lang w:val="ka-GE"/>
              </w:rPr>
              <w:t>1</w:t>
            </w:r>
          </w:p>
        </w:tc>
        <w:tc>
          <w:tcPr>
            <w:tcW w:w="4934" w:type="dxa"/>
          </w:tcPr>
          <w:p w:rsidR="00BC3E68" w:rsidRPr="00483796" w:rsidRDefault="00BC3E68" w:rsidP="00BC3E68">
            <w:pPr>
              <w:pStyle w:val="TableParagraph"/>
              <w:kinsoku w:val="0"/>
              <w:overflowPunct w:val="0"/>
              <w:spacing w:before="95"/>
              <w:ind w:left="20"/>
              <w:rPr>
                <w:b/>
                <w:sz w:val="20"/>
                <w:szCs w:val="20"/>
              </w:rPr>
            </w:pPr>
            <w:r w:rsidRPr="00483796">
              <w:rPr>
                <w:rFonts w:ascii="Sylfaen" w:eastAsia="Times New Roman" w:hAnsi="Sylfaen" w:cs="Calibri"/>
                <w:sz w:val="18"/>
                <w:szCs w:val="18"/>
                <w:lang w:val="ka-GE"/>
              </w:rPr>
              <w:t>დახმარების</w:t>
            </w:r>
            <w:r w:rsidRPr="00483796">
              <w:rPr>
                <w:rFonts w:ascii="Sylfaen" w:eastAsia="Times New Roman" w:hAnsi="Sylfaen" w:cs="Calibri"/>
                <w:sz w:val="18"/>
                <w:szCs w:val="18"/>
              </w:rPr>
              <w:t xml:space="preserve"> მიმღებ</w:t>
            </w:r>
            <w:r w:rsidRPr="00483796">
              <w:rPr>
                <w:rFonts w:ascii="Sylfaen" w:eastAsia="Times New Roman" w:hAnsi="Sylfaen" w:cs="Calibri"/>
                <w:sz w:val="18"/>
                <w:szCs w:val="18"/>
                <w:lang w:val="ka-GE"/>
              </w:rPr>
              <w:t>ი ოჯახების</w:t>
            </w:r>
            <w:r w:rsidRPr="00483796">
              <w:rPr>
                <w:rFonts w:ascii="Sylfaen" w:eastAsia="Times New Roman" w:hAnsi="Sylfaen" w:cs="Calibri"/>
                <w:sz w:val="18"/>
                <w:szCs w:val="18"/>
              </w:rPr>
              <w:t xml:space="preserve"> რაოდენობა</w:t>
            </w:r>
            <w:r w:rsidRPr="00483796">
              <w:rPr>
                <w:rFonts w:ascii="Sylfaen" w:eastAsia="Times New Roman" w:hAnsi="Sylfaen" w:cs="Calibri"/>
                <w:sz w:val="18"/>
                <w:szCs w:val="18"/>
                <w:lang w:val="ka-GE"/>
              </w:rPr>
              <w:t>.</w:t>
            </w:r>
          </w:p>
        </w:tc>
        <w:tc>
          <w:tcPr>
            <w:tcW w:w="1701" w:type="dxa"/>
          </w:tcPr>
          <w:p w:rsidR="00BC3E68" w:rsidRPr="00483796" w:rsidRDefault="00BC3E68" w:rsidP="00BC3E68">
            <w:pPr>
              <w:pStyle w:val="TableParagraph"/>
              <w:kinsoku w:val="0"/>
              <w:overflowPunct w:val="0"/>
              <w:spacing w:before="105"/>
              <w:ind w:left="2"/>
              <w:jc w:val="center"/>
              <w:rPr>
                <w:b/>
                <w:sz w:val="20"/>
                <w:szCs w:val="20"/>
                <w:lang w:val="ka-GE"/>
              </w:rPr>
            </w:pPr>
            <w:r w:rsidRPr="00483796">
              <w:rPr>
                <w:rFonts w:ascii="Sylfaen" w:hAnsi="Sylfaen" w:cs="Sylfaen"/>
                <w:b/>
                <w:sz w:val="20"/>
                <w:szCs w:val="20"/>
                <w:lang w:val="ka-GE"/>
              </w:rPr>
              <w:t>195</w:t>
            </w:r>
          </w:p>
        </w:tc>
        <w:tc>
          <w:tcPr>
            <w:tcW w:w="1701" w:type="dxa"/>
          </w:tcPr>
          <w:p w:rsidR="00BC3E68" w:rsidRPr="00483796" w:rsidRDefault="00BC3E68" w:rsidP="00BC3E68">
            <w:pPr>
              <w:pStyle w:val="TableParagraph"/>
              <w:kinsoku w:val="0"/>
              <w:overflowPunct w:val="0"/>
              <w:spacing w:before="105"/>
              <w:ind w:left="2"/>
              <w:jc w:val="center"/>
              <w:rPr>
                <w:rFonts w:ascii="Sylfaen" w:hAnsi="Sylfaen"/>
                <w:b/>
                <w:sz w:val="20"/>
                <w:szCs w:val="20"/>
                <w:lang w:val="ka-GE"/>
              </w:rPr>
            </w:pPr>
            <w:r w:rsidRPr="00483796">
              <w:rPr>
                <w:rFonts w:ascii="Sylfaen" w:hAnsi="Sylfaen"/>
                <w:b/>
                <w:sz w:val="20"/>
                <w:szCs w:val="20"/>
                <w:lang w:val="ka-GE"/>
              </w:rPr>
              <w:t>170</w:t>
            </w:r>
          </w:p>
        </w:tc>
        <w:tc>
          <w:tcPr>
            <w:tcW w:w="4394" w:type="dxa"/>
          </w:tcPr>
          <w:p w:rsidR="00BC3E68" w:rsidRPr="00483796" w:rsidRDefault="00BC3E68" w:rsidP="00BC3E68">
            <w:pPr>
              <w:pStyle w:val="TableParagraph"/>
              <w:kinsoku w:val="0"/>
              <w:overflowPunct w:val="0"/>
              <w:spacing w:before="95"/>
              <w:ind w:left="20"/>
              <w:jc w:val="center"/>
              <w:rPr>
                <w:rFonts w:ascii="Sylfaen" w:hAnsi="Sylfaen" w:cs="Sylfaen"/>
                <w:b/>
                <w:sz w:val="20"/>
                <w:szCs w:val="20"/>
              </w:rPr>
            </w:pPr>
            <w:r w:rsidRPr="00483796">
              <w:rPr>
                <w:rFonts w:ascii="Sylfaen" w:hAnsi="Sylfaen" w:cs="Sylfaen"/>
                <w:b/>
                <w:sz w:val="20"/>
                <w:szCs w:val="20"/>
                <w:lang w:val="ka-GE"/>
              </w:rPr>
              <w:t>8</w:t>
            </w:r>
            <w:r w:rsidRPr="00483796">
              <w:rPr>
                <w:rFonts w:ascii="Sylfaen" w:hAnsi="Sylfaen" w:cs="Sylfaen"/>
                <w:b/>
                <w:sz w:val="20"/>
                <w:szCs w:val="20"/>
              </w:rPr>
              <w:t>%-</w:t>
            </w:r>
            <w:r w:rsidRPr="00483796">
              <w:rPr>
                <w:rFonts w:ascii="Sylfaen" w:hAnsi="Sylfaen" w:cs="Sylfaen"/>
                <w:b/>
                <w:spacing w:val="-1"/>
                <w:sz w:val="20"/>
                <w:szCs w:val="20"/>
              </w:rPr>
              <w:t>ინფორმირებულობის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დაბალი</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დონე,</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მომართვიანობის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ცვლილება</w:t>
            </w:r>
          </w:p>
        </w:tc>
      </w:tr>
    </w:tbl>
    <w:p w:rsidR="00BC3E68" w:rsidRPr="00483796" w:rsidRDefault="00BC3E68" w:rsidP="00BC3E68">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09"/>
        <w:gridCol w:w="4253"/>
        <w:gridCol w:w="1417"/>
        <w:gridCol w:w="1166"/>
        <w:gridCol w:w="1533"/>
        <w:gridCol w:w="1302"/>
        <w:gridCol w:w="1417"/>
        <w:gridCol w:w="1560"/>
      </w:tblGrid>
      <w:tr w:rsidR="00BC3E68" w:rsidRPr="00483796" w:rsidTr="00BC3E68">
        <w:trPr>
          <w:trHeight w:hRule="exact" w:val="475"/>
        </w:trPr>
        <w:tc>
          <w:tcPr>
            <w:tcW w:w="709"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ind w:left="1"/>
              <w:jc w:val="center"/>
              <w:rPr>
                <w:b/>
                <w:sz w:val="20"/>
                <w:szCs w:val="20"/>
              </w:rPr>
            </w:pPr>
            <w:r w:rsidRPr="00483796">
              <w:rPr>
                <w:rFonts w:ascii="Sylfaen" w:hAnsi="Sylfaen" w:cs="Sylfaen"/>
                <w:b/>
                <w:bCs/>
                <w:sz w:val="20"/>
                <w:szCs w:val="20"/>
              </w:rPr>
              <w:t>№</w:t>
            </w:r>
          </w:p>
        </w:tc>
        <w:tc>
          <w:tcPr>
            <w:tcW w:w="4253"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ღონისძიების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დასახელება</w:t>
            </w:r>
          </w:p>
        </w:tc>
        <w:tc>
          <w:tcPr>
            <w:tcW w:w="4116" w:type="dxa"/>
            <w:gridSpan w:val="3"/>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jc w:val="center"/>
              <w:rPr>
                <w:b/>
                <w:sz w:val="20"/>
                <w:szCs w:val="20"/>
              </w:rPr>
            </w:pPr>
            <w:r w:rsidRPr="00483796">
              <w:rPr>
                <w:rFonts w:ascii="Sylfaen" w:hAnsi="Sylfaen" w:cs="Sylfaen"/>
                <w:b/>
                <w:bCs/>
                <w:sz w:val="20"/>
                <w:szCs w:val="20"/>
              </w:rPr>
              <w:t>პროდუქტები</w:t>
            </w:r>
          </w:p>
        </w:tc>
        <w:tc>
          <w:tcPr>
            <w:tcW w:w="1302"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ind w:left="409"/>
              <w:jc w:val="center"/>
              <w:rPr>
                <w:b/>
                <w:sz w:val="20"/>
                <w:szCs w:val="20"/>
              </w:rPr>
            </w:pPr>
            <w:r w:rsidRPr="00483796">
              <w:rPr>
                <w:rFonts w:ascii="Sylfaen" w:hAnsi="Sylfaen" w:cs="Sylfaen"/>
                <w:b/>
                <w:bCs/>
                <w:sz w:val="20"/>
                <w:szCs w:val="20"/>
              </w:rPr>
              <w:t>სულ</w:t>
            </w:r>
            <w:r w:rsidRPr="00483796">
              <w:rPr>
                <w:rFonts w:ascii="Sylfaen" w:hAnsi="Sylfaen" w:cs="Sylfaen"/>
                <w:b/>
                <w:bCs/>
                <w:sz w:val="20"/>
                <w:szCs w:val="20"/>
                <w:lang w:val="ka-GE"/>
              </w:rPr>
              <w:t xml:space="preserve"> </w:t>
            </w:r>
            <w:r w:rsidRPr="00483796">
              <w:rPr>
                <w:rFonts w:ascii="Sylfaen" w:hAnsi="Sylfaen" w:cs="Sylfaen"/>
                <w:b/>
                <w:bCs/>
                <w:sz w:val="20"/>
                <w:szCs w:val="20"/>
              </w:rPr>
              <w:t>(ლარი)</w:t>
            </w:r>
          </w:p>
        </w:tc>
        <w:tc>
          <w:tcPr>
            <w:tcW w:w="2977" w:type="dxa"/>
            <w:gridSpan w:val="2"/>
            <w:vMerge w:val="restart"/>
            <w:tcBorders>
              <w:top w:val="single" w:sz="4" w:space="0" w:color="auto"/>
              <w:left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r w:rsidRPr="00483796">
              <w:rPr>
                <w:rFonts w:ascii="Sylfaen" w:hAnsi="Sylfaen" w:cs="Sylfaen"/>
                <w:b/>
                <w:bCs/>
                <w:sz w:val="20"/>
                <w:szCs w:val="20"/>
              </w:rPr>
              <w:t>მათშორის:</w:t>
            </w:r>
          </w:p>
        </w:tc>
      </w:tr>
      <w:tr w:rsidR="00BC3E68" w:rsidRPr="00483796" w:rsidTr="00BC3E68">
        <w:trPr>
          <w:trHeight w:hRule="exact" w:val="15"/>
        </w:trPr>
        <w:tc>
          <w:tcPr>
            <w:tcW w:w="709"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4253"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4116" w:type="dxa"/>
            <w:gridSpan w:val="3"/>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spacing w:before="33"/>
              <w:jc w:val="center"/>
              <w:rPr>
                <w:rFonts w:ascii="Sylfaen" w:hAnsi="Sylfaen" w:cs="Sylfaen"/>
                <w:b/>
                <w:bCs/>
                <w:sz w:val="20"/>
                <w:szCs w:val="20"/>
              </w:rPr>
            </w:pPr>
          </w:p>
        </w:tc>
        <w:tc>
          <w:tcPr>
            <w:tcW w:w="1302"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2977" w:type="dxa"/>
            <w:gridSpan w:val="2"/>
            <w:vMerge/>
            <w:tcBorders>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rFonts w:ascii="Sylfaen" w:hAnsi="Sylfaen" w:cs="Sylfaen"/>
                <w:b/>
                <w:bCs/>
                <w:sz w:val="20"/>
                <w:szCs w:val="20"/>
              </w:rPr>
            </w:pPr>
          </w:p>
        </w:tc>
      </w:tr>
      <w:tr w:rsidR="00BC3E68" w:rsidRPr="00483796" w:rsidTr="00BC3E68">
        <w:trPr>
          <w:trHeight w:hRule="exact" w:val="880"/>
        </w:trPr>
        <w:tc>
          <w:tcPr>
            <w:tcW w:w="709"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p>
        </w:tc>
        <w:tc>
          <w:tcPr>
            <w:tcW w:w="4253"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0"/>
              <w:jc w:val="center"/>
              <w:rPr>
                <w:b/>
                <w:sz w:val="20"/>
                <w:szCs w:val="20"/>
              </w:rPr>
            </w:pPr>
            <w:r w:rsidRPr="00483796">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0"/>
              <w:jc w:val="center"/>
              <w:rPr>
                <w:b/>
                <w:sz w:val="20"/>
                <w:szCs w:val="20"/>
              </w:rPr>
            </w:pPr>
            <w:r w:rsidRPr="00483796">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left="130" w:right="126"/>
              <w:jc w:val="center"/>
              <w:rPr>
                <w:b/>
                <w:sz w:val="20"/>
                <w:szCs w:val="20"/>
              </w:rPr>
            </w:pPr>
            <w:r w:rsidRPr="00483796">
              <w:rPr>
                <w:rFonts w:ascii="Sylfaen" w:hAnsi="Sylfaen" w:cs="Sylfaen"/>
                <w:b/>
                <w:bCs/>
                <w:sz w:val="20"/>
                <w:szCs w:val="20"/>
              </w:rPr>
              <w:t>ერთეულისსაშუალოფასი</w:t>
            </w:r>
          </w:p>
        </w:tc>
        <w:tc>
          <w:tcPr>
            <w:tcW w:w="1302"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left="664" w:right="126" w:hanging="534"/>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jc w:val="center"/>
              <w:rPr>
                <w:b/>
                <w:sz w:val="20"/>
                <w:szCs w:val="20"/>
              </w:rPr>
            </w:pPr>
            <w:r w:rsidRPr="00483796">
              <w:rPr>
                <w:rFonts w:ascii="Sylfaen" w:hAnsi="Sylfaen" w:cs="Sylfaen"/>
                <w:b/>
                <w:bCs/>
                <w:sz w:val="20"/>
                <w:szCs w:val="20"/>
              </w:rPr>
              <w:t>საბიუჯეტო</w:t>
            </w:r>
            <w:r w:rsidRPr="00483796">
              <w:rPr>
                <w:rFonts w:ascii="Sylfaen" w:hAnsi="Sylfaen" w:cs="Sylfaen"/>
                <w:b/>
                <w:bCs/>
                <w:sz w:val="20"/>
                <w:szCs w:val="20"/>
                <w:lang w:val="ka-GE"/>
              </w:rPr>
              <w:t xml:space="preserve"> </w:t>
            </w:r>
            <w:r w:rsidRPr="00483796">
              <w:rPr>
                <w:rFonts w:ascii="Sylfaen" w:hAnsi="Sylfaen" w:cs="Sylfaen"/>
                <w:b/>
                <w:bCs/>
                <w:sz w:val="20"/>
                <w:szCs w:val="20"/>
              </w:rPr>
              <w:t>სახსრები</w:t>
            </w:r>
          </w:p>
        </w:tc>
        <w:tc>
          <w:tcPr>
            <w:tcW w:w="1560"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right="-5"/>
              <w:jc w:val="center"/>
              <w:rPr>
                <w:b/>
                <w:sz w:val="20"/>
                <w:szCs w:val="20"/>
              </w:rPr>
            </w:pPr>
            <w:r w:rsidRPr="00483796">
              <w:rPr>
                <w:rFonts w:ascii="Sylfaen" w:hAnsi="Sylfaen" w:cs="Sylfaen"/>
                <w:b/>
                <w:bCs/>
                <w:sz w:val="20"/>
                <w:szCs w:val="20"/>
                <w:lang w:val="ka-GE"/>
              </w:rPr>
              <w:t xml:space="preserve">სხვა            </w:t>
            </w:r>
            <w:r w:rsidRPr="00483796">
              <w:rPr>
                <w:rFonts w:ascii="Sylfaen" w:hAnsi="Sylfaen" w:cs="Sylfaen"/>
                <w:b/>
                <w:bCs/>
                <w:sz w:val="20"/>
                <w:szCs w:val="20"/>
              </w:rPr>
              <w:t>სახსრები</w:t>
            </w:r>
          </w:p>
        </w:tc>
      </w:tr>
      <w:tr w:rsidR="00BC3E68" w:rsidRPr="00483796" w:rsidTr="00BC3E68">
        <w:trPr>
          <w:trHeight w:hRule="exact" w:val="2133"/>
        </w:trPr>
        <w:tc>
          <w:tcPr>
            <w:tcW w:w="709"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1</w:t>
            </w:r>
          </w:p>
        </w:tc>
        <w:tc>
          <w:tcPr>
            <w:tcW w:w="425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6"/>
                <w:szCs w:val="16"/>
                <w:lang w:val="ka-GE"/>
              </w:rPr>
            </w:pPr>
            <w:r w:rsidRPr="00483796">
              <w:rPr>
                <w:rFonts w:ascii="Sylfaen" w:eastAsia="Times New Roman" w:hAnsi="Sylfaen" w:cs="Calibri"/>
                <w:sz w:val="16"/>
                <w:szCs w:val="16"/>
                <w:lang w:val="ka-GE"/>
              </w:rPr>
              <w:t>თირკმლის  ჩანაცვლებით თერაპიაზე მყოფი მოქალაქეების ქობულეთის მუნიციპალიტეტის ტერიტორიაზე მდებარე დიალიზის ცენტრებამდე ტრანსპორტირების ყოველთვიური ხარჯების დაფინანსებას  60 ლარით, ხოლო  ქობულეთის მუნიციპალიტეტის საზღვრებს გარეთ მდებარე დიალიზის ცენტრებამდე 120 ლარით</w:t>
            </w:r>
          </w:p>
        </w:tc>
        <w:tc>
          <w:tcPr>
            <w:tcW w:w="141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widowControl w:val="0"/>
              <w:tabs>
                <w:tab w:val="left" w:pos="1417"/>
              </w:tabs>
              <w:autoSpaceDE w:val="0"/>
              <w:autoSpaceDN w:val="0"/>
              <w:adjustRightInd w:val="0"/>
              <w:jc w:val="center"/>
              <w:rPr>
                <w:rFonts w:ascii="Sylfaen" w:hAnsi="Sylfaen" w:cs="Sylfaen"/>
                <w:sz w:val="18"/>
                <w:szCs w:val="18"/>
                <w:lang w:val="ka-GE"/>
              </w:rPr>
            </w:pPr>
          </w:p>
          <w:p w:rsidR="00BC3E68" w:rsidRPr="00483796" w:rsidRDefault="00BC3E68" w:rsidP="00BC3E68">
            <w:pPr>
              <w:widowControl w:val="0"/>
              <w:tabs>
                <w:tab w:val="left" w:pos="1417"/>
              </w:tabs>
              <w:autoSpaceDE w:val="0"/>
              <w:autoSpaceDN w:val="0"/>
              <w:adjustRightInd w:val="0"/>
              <w:jc w:val="center"/>
              <w:rPr>
                <w:rFonts w:ascii="Sylfaen" w:hAnsi="Sylfaen" w:cs="Sylfaen"/>
                <w:sz w:val="18"/>
                <w:szCs w:val="18"/>
                <w:lang w:val="ka-GE"/>
              </w:rPr>
            </w:pPr>
          </w:p>
          <w:p w:rsidR="00BC3E68" w:rsidRPr="00483796" w:rsidRDefault="00BC3E68" w:rsidP="00BC3E68">
            <w:pPr>
              <w:widowControl w:val="0"/>
              <w:tabs>
                <w:tab w:val="left" w:pos="1417"/>
              </w:tabs>
              <w:autoSpaceDE w:val="0"/>
              <w:autoSpaceDN w:val="0"/>
              <w:adjustRightInd w:val="0"/>
              <w:jc w:val="center"/>
              <w:rPr>
                <w:rFonts w:ascii="Sylfaen" w:hAnsi="Sylfaen"/>
                <w:sz w:val="18"/>
                <w:szCs w:val="18"/>
                <w:lang w:val="ka-GE"/>
              </w:rPr>
            </w:pPr>
            <w:r w:rsidRPr="00483796">
              <w:rPr>
                <w:rFonts w:ascii="Sylfaen" w:hAnsi="Sylfaen" w:cs="Sylfaen"/>
                <w:sz w:val="18"/>
                <w:szCs w:val="18"/>
              </w:rPr>
              <w:t>ბ</w:t>
            </w:r>
            <w:r w:rsidRPr="00483796">
              <w:rPr>
                <w:rFonts w:ascii="Sylfaen" w:hAnsi="Sylfaen" w:cs="Sylfaen"/>
                <w:spacing w:val="-1"/>
                <w:sz w:val="18"/>
                <w:szCs w:val="18"/>
              </w:rPr>
              <w:t>ე</w:t>
            </w:r>
            <w:r w:rsidRPr="00483796">
              <w:rPr>
                <w:rFonts w:ascii="Sylfaen" w:hAnsi="Sylfaen" w:cs="Sylfaen"/>
                <w:spacing w:val="1"/>
                <w:sz w:val="18"/>
                <w:szCs w:val="18"/>
              </w:rPr>
              <w:t>ნ</w:t>
            </w:r>
            <w:r w:rsidRPr="00483796">
              <w:rPr>
                <w:rFonts w:ascii="Sylfaen" w:hAnsi="Sylfaen" w:cs="Sylfaen"/>
                <w:spacing w:val="-1"/>
                <w:sz w:val="18"/>
                <w:szCs w:val="18"/>
              </w:rPr>
              <w:t>ეფი</w:t>
            </w:r>
            <w:r w:rsidRPr="00483796">
              <w:rPr>
                <w:rFonts w:ascii="Sylfaen" w:hAnsi="Sylfaen" w:cs="Sylfaen"/>
                <w:sz w:val="18"/>
                <w:szCs w:val="18"/>
              </w:rPr>
              <w:t>ც</w:t>
            </w:r>
            <w:r w:rsidRPr="00483796">
              <w:rPr>
                <w:rFonts w:ascii="Sylfaen" w:hAnsi="Sylfaen" w:cs="Sylfaen"/>
                <w:spacing w:val="-1"/>
                <w:sz w:val="18"/>
                <w:szCs w:val="18"/>
              </w:rPr>
              <w:t>ი</w:t>
            </w:r>
            <w:r w:rsidRPr="00483796">
              <w:rPr>
                <w:rFonts w:ascii="Sylfaen" w:hAnsi="Sylfaen" w:cs="Sylfaen"/>
                <w:spacing w:val="1"/>
                <w:sz w:val="18"/>
                <w:szCs w:val="18"/>
              </w:rPr>
              <w:t>ა</w:t>
            </w:r>
            <w:r w:rsidRPr="00483796">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widowControl w:val="0"/>
              <w:autoSpaceDE w:val="0"/>
              <w:autoSpaceDN w:val="0"/>
              <w:adjustRightInd w:val="0"/>
              <w:ind w:right="679"/>
              <w:jc w:val="center"/>
              <w:rPr>
                <w:rFonts w:ascii="Sylfaen" w:hAnsi="Sylfaen"/>
                <w:sz w:val="18"/>
                <w:szCs w:val="18"/>
                <w:lang w:val="ka-GE"/>
              </w:rPr>
            </w:pPr>
            <w:r w:rsidRPr="00483796">
              <w:rPr>
                <w:rFonts w:ascii="Sylfaen" w:hAnsi="Sylfaen"/>
                <w:sz w:val="18"/>
                <w:szCs w:val="18"/>
                <w:lang w:val="ka-GE"/>
              </w:rPr>
              <w:t xml:space="preserve">                                                                                      70</w:t>
            </w:r>
          </w:p>
        </w:tc>
        <w:tc>
          <w:tcPr>
            <w:tcW w:w="1533"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857</w:t>
            </w:r>
          </w:p>
        </w:tc>
        <w:tc>
          <w:tcPr>
            <w:tcW w:w="1302"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80,0</w:t>
            </w:r>
          </w:p>
        </w:tc>
        <w:tc>
          <w:tcPr>
            <w:tcW w:w="1417"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60,0</w:t>
            </w:r>
          </w:p>
        </w:tc>
        <w:tc>
          <w:tcPr>
            <w:tcW w:w="1560"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ind w:left="2"/>
              <w:jc w:val="center"/>
              <w:rPr>
                <w:rFonts w:ascii="Sylfaen" w:hAnsi="Sylfaen"/>
                <w:b/>
                <w:sz w:val="20"/>
                <w:szCs w:val="20"/>
                <w:lang w:val="ka-GE"/>
              </w:rPr>
            </w:pPr>
          </w:p>
        </w:tc>
      </w:tr>
      <w:tr w:rsidR="00BC3E68" w:rsidRPr="00483796" w:rsidTr="00BC3E68">
        <w:trPr>
          <w:trHeight w:hRule="exact" w:val="1167"/>
        </w:trPr>
        <w:tc>
          <w:tcPr>
            <w:tcW w:w="709"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2</w:t>
            </w:r>
          </w:p>
        </w:tc>
        <w:tc>
          <w:tcPr>
            <w:tcW w:w="425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jc w:val="center"/>
              <w:rPr>
                <w:rFonts w:ascii="Sylfaen" w:hAnsi="Sylfaen" w:cs="Calibri"/>
                <w:sz w:val="16"/>
                <w:szCs w:val="16"/>
                <w:lang w:val="ka-GE"/>
              </w:rPr>
            </w:pPr>
            <w:r w:rsidRPr="00483796">
              <w:rPr>
                <w:rFonts w:ascii="Sylfaen" w:hAnsi="Sylfaen" w:cs="Calibri"/>
                <w:sz w:val="16"/>
                <w:szCs w:val="16"/>
                <w:lang w:val="ka-GE"/>
              </w:rPr>
              <w:t>ბავშვთა ფსიქოსომატური აბილიტაცია /რეაბილიტაციის ქვეპროგრამით მოსარგებლე, სოციალურად დაუცველი ოჯახების ერთიან ბაზაში  0-დან 200 001- მდე  სარეიტინგო ქულის მქონე100 ბენეფიციარის ერთჯერად მატერიალურ   დახმარება 500 ლარის ოდენობით.</w:t>
            </w:r>
          </w:p>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p>
        </w:tc>
        <w:tc>
          <w:tcPr>
            <w:tcW w:w="141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widowControl w:val="0"/>
              <w:tabs>
                <w:tab w:val="left" w:pos="1559"/>
              </w:tabs>
              <w:autoSpaceDE w:val="0"/>
              <w:autoSpaceDN w:val="0"/>
              <w:adjustRightInd w:val="0"/>
              <w:jc w:val="center"/>
              <w:rPr>
                <w:rFonts w:ascii="Sylfaen" w:hAnsi="Sylfaen" w:cs="Sylfaen"/>
                <w:sz w:val="18"/>
                <w:szCs w:val="18"/>
                <w:lang w:val="ka-GE"/>
              </w:rPr>
            </w:pPr>
          </w:p>
          <w:p w:rsidR="00BC3E68" w:rsidRPr="00483796" w:rsidRDefault="00BC3E68" w:rsidP="00BC3E68">
            <w:pPr>
              <w:widowControl w:val="0"/>
              <w:tabs>
                <w:tab w:val="left" w:pos="1559"/>
              </w:tabs>
              <w:autoSpaceDE w:val="0"/>
              <w:autoSpaceDN w:val="0"/>
              <w:adjustRightInd w:val="0"/>
              <w:jc w:val="center"/>
              <w:rPr>
                <w:rFonts w:ascii="Sylfaen" w:hAnsi="Sylfaen"/>
                <w:sz w:val="18"/>
                <w:szCs w:val="18"/>
                <w:lang w:val="ka-GE"/>
              </w:rPr>
            </w:pPr>
            <w:r w:rsidRPr="00483796">
              <w:rPr>
                <w:rFonts w:ascii="Sylfaen" w:hAnsi="Sylfaen" w:cs="Sylfaen"/>
                <w:sz w:val="18"/>
                <w:szCs w:val="18"/>
              </w:rPr>
              <w:t>ბ</w:t>
            </w:r>
            <w:r w:rsidRPr="00483796">
              <w:rPr>
                <w:rFonts w:ascii="Sylfaen" w:hAnsi="Sylfaen" w:cs="Sylfaen"/>
                <w:spacing w:val="-1"/>
                <w:sz w:val="18"/>
                <w:szCs w:val="18"/>
              </w:rPr>
              <w:t>ე</w:t>
            </w:r>
            <w:r w:rsidRPr="00483796">
              <w:rPr>
                <w:rFonts w:ascii="Sylfaen" w:hAnsi="Sylfaen" w:cs="Sylfaen"/>
                <w:spacing w:val="1"/>
                <w:sz w:val="18"/>
                <w:szCs w:val="18"/>
              </w:rPr>
              <w:t>ნ</w:t>
            </w:r>
            <w:r w:rsidRPr="00483796">
              <w:rPr>
                <w:rFonts w:ascii="Sylfaen" w:hAnsi="Sylfaen" w:cs="Sylfaen"/>
                <w:spacing w:val="-1"/>
                <w:sz w:val="18"/>
                <w:szCs w:val="18"/>
              </w:rPr>
              <w:t>ეფი</w:t>
            </w:r>
            <w:r w:rsidRPr="00483796">
              <w:rPr>
                <w:rFonts w:ascii="Sylfaen" w:hAnsi="Sylfaen" w:cs="Sylfaen"/>
                <w:sz w:val="18"/>
                <w:szCs w:val="18"/>
              </w:rPr>
              <w:t>ც</w:t>
            </w:r>
            <w:r w:rsidRPr="00483796">
              <w:rPr>
                <w:rFonts w:ascii="Sylfaen" w:hAnsi="Sylfaen" w:cs="Sylfaen"/>
                <w:spacing w:val="-1"/>
                <w:sz w:val="18"/>
                <w:szCs w:val="18"/>
              </w:rPr>
              <w:t>ი</w:t>
            </w:r>
            <w:r w:rsidRPr="00483796">
              <w:rPr>
                <w:rFonts w:ascii="Sylfaen" w:hAnsi="Sylfaen" w:cs="Sylfaen"/>
                <w:spacing w:val="1"/>
                <w:sz w:val="18"/>
                <w:szCs w:val="18"/>
              </w:rPr>
              <w:t>ა</w:t>
            </w:r>
            <w:r w:rsidRPr="00483796">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widowControl w:val="0"/>
              <w:autoSpaceDE w:val="0"/>
              <w:autoSpaceDN w:val="0"/>
              <w:adjustRightInd w:val="0"/>
              <w:spacing w:before="7" w:line="160" w:lineRule="exact"/>
              <w:jc w:val="center"/>
              <w:rPr>
                <w:rFonts w:ascii="Sylfaen" w:hAnsi="Sylfaen"/>
                <w:sz w:val="18"/>
                <w:szCs w:val="18"/>
                <w:lang w:val="ka-GE"/>
              </w:rPr>
            </w:pPr>
            <w:r w:rsidRPr="00483796">
              <w:rPr>
                <w:rFonts w:ascii="Sylfaen" w:hAnsi="Sylfaen"/>
                <w:sz w:val="18"/>
                <w:szCs w:val="18"/>
                <w:lang w:val="ka-GE"/>
              </w:rPr>
              <w:t>100</w:t>
            </w:r>
          </w:p>
        </w:tc>
        <w:tc>
          <w:tcPr>
            <w:tcW w:w="1533"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500</w:t>
            </w:r>
          </w:p>
        </w:tc>
        <w:tc>
          <w:tcPr>
            <w:tcW w:w="1302"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50,0</w:t>
            </w:r>
          </w:p>
        </w:tc>
        <w:tc>
          <w:tcPr>
            <w:tcW w:w="1417"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50,0</w:t>
            </w:r>
          </w:p>
        </w:tc>
        <w:tc>
          <w:tcPr>
            <w:tcW w:w="1560" w:type="dxa"/>
            <w:tcBorders>
              <w:top w:val="single" w:sz="4" w:space="0" w:color="auto"/>
              <w:left w:val="single" w:sz="4" w:space="0" w:color="auto"/>
              <w:bottom w:val="single" w:sz="4" w:space="0" w:color="auto"/>
              <w:right w:val="single" w:sz="4" w:space="0" w:color="auto"/>
            </w:tcBorders>
            <w:vAlign w:val="center"/>
          </w:tcPr>
          <w:p w:rsidR="00BC3E68" w:rsidRPr="00483796" w:rsidRDefault="00BC3E68" w:rsidP="00BC3E68">
            <w:pPr>
              <w:pStyle w:val="TableParagraph"/>
              <w:kinsoku w:val="0"/>
              <w:overflowPunct w:val="0"/>
              <w:ind w:left="2"/>
              <w:jc w:val="center"/>
              <w:rPr>
                <w:rFonts w:ascii="Sylfaen" w:hAnsi="Sylfaen"/>
                <w:b/>
                <w:sz w:val="20"/>
                <w:szCs w:val="20"/>
                <w:lang w:val="ka-GE"/>
              </w:rPr>
            </w:pPr>
          </w:p>
        </w:tc>
      </w:tr>
      <w:tr w:rsidR="00BC3E68" w:rsidRPr="00483796" w:rsidTr="00BC3E68">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სულ ქვეპროგრამა</w:t>
            </w:r>
          </w:p>
        </w:tc>
        <w:tc>
          <w:tcPr>
            <w:tcW w:w="141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170</w:t>
            </w: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tc>
        <w:tc>
          <w:tcPr>
            <w:tcW w:w="1302"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22"/>
              <w:ind w:left="2"/>
              <w:jc w:val="center"/>
              <w:rPr>
                <w:rFonts w:ascii="Sylfaen" w:hAnsi="Sylfaen"/>
                <w:b/>
                <w:sz w:val="20"/>
                <w:szCs w:val="20"/>
                <w:lang w:val="ka-GE"/>
              </w:rPr>
            </w:pPr>
            <w:r w:rsidRPr="00483796">
              <w:rPr>
                <w:rFonts w:ascii="Sylfaen" w:hAnsi="Sylfaen"/>
                <w:b/>
                <w:sz w:val="20"/>
                <w:szCs w:val="20"/>
                <w:lang w:val="ka-GE"/>
              </w:rPr>
              <w:t>130, 0</w:t>
            </w:r>
          </w:p>
        </w:tc>
        <w:tc>
          <w:tcPr>
            <w:tcW w:w="141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hAnsi="Sylfaen"/>
                <w:b/>
                <w:sz w:val="20"/>
                <w:szCs w:val="20"/>
                <w:lang w:val="ka-GE"/>
              </w:rPr>
              <w:t>130, 0</w:t>
            </w:r>
          </w:p>
        </w:tc>
        <w:tc>
          <w:tcPr>
            <w:tcW w:w="1560"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0</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tbl>
      <w:tblPr>
        <w:tblW w:w="13209" w:type="dxa"/>
        <w:tblInd w:w="93" w:type="dxa"/>
        <w:tblLook w:val="04A0"/>
      </w:tblPr>
      <w:tblGrid>
        <w:gridCol w:w="4671"/>
        <w:gridCol w:w="5381"/>
        <w:gridCol w:w="2218"/>
        <w:gridCol w:w="939"/>
      </w:tblGrid>
      <w:tr w:rsidR="00BC3E68" w:rsidRPr="00483796" w:rsidTr="00BC3E68">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BC3E68" w:rsidRPr="00483796" w:rsidRDefault="00BC3E68" w:rsidP="00BC3E68">
            <w:pPr>
              <w:spacing w:after="0" w:line="240" w:lineRule="auto"/>
              <w:jc w:val="both"/>
              <w:rPr>
                <w:rFonts w:eastAsia="Times New Roman"/>
                <w:b/>
                <w:bCs/>
                <w:sz w:val="18"/>
                <w:szCs w:val="18"/>
              </w:rPr>
            </w:pPr>
            <w:r w:rsidRPr="00483796">
              <w:rPr>
                <w:rFonts w:ascii="Sylfaen" w:eastAsia="Times New Roman" w:hAnsi="Sylfaen" w:cs="Sylfaen"/>
                <w:b/>
                <w:bCs/>
                <w:sz w:val="18"/>
                <w:szCs w:val="18"/>
              </w:rPr>
              <w:t>მოსალოდნელი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შუალედური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შედეგი</w:t>
            </w:r>
          </w:p>
        </w:tc>
      </w:tr>
      <w:tr w:rsidR="00BC3E68" w:rsidRPr="00483796" w:rsidTr="00BC3E68">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both"/>
              <w:rPr>
                <w:rFonts w:eastAsia="Times New Roman"/>
                <w:sz w:val="18"/>
                <w:szCs w:val="18"/>
              </w:rPr>
            </w:pPr>
            <w:r w:rsidRPr="00483796">
              <w:rPr>
                <w:rFonts w:ascii="Sylfaen" w:eastAsia="Times New Roman" w:hAnsi="Sylfaen" w:cs="Sylfaen"/>
              </w:rPr>
              <w:t>მუნიციპალიტეტში</w:t>
            </w:r>
            <w:r w:rsidRPr="00483796">
              <w:rPr>
                <w:rFonts w:ascii="Sylfaen" w:eastAsia="Times New Roman" w:hAnsi="Sylfaen" w:cs="Sylfaen"/>
                <w:lang w:val="ka-GE"/>
              </w:rPr>
              <w:t xml:space="preserve"> </w:t>
            </w:r>
            <w:r w:rsidRPr="00483796">
              <w:rPr>
                <w:rFonts w:ascii="Sylfaen" w:eastAsia="Times New Roman" w:hAnsi="Sylfaen" w:cs="Sylfaen"/>
              </w:rPr>
              <w:t>მცხოვრები</w:t>
            </w:r>
            <w:r w:rsidRPr="00483796">
              <w:rPr>
                <w:rFonts w:ascii="Sylfaen" w:eastAsia="Times New Roman" w:hAnsi="Sylfaen" w:cs="Sylfaen"/>
                <w:lang w:val="ka-GE"/>
              </w:rPr>
              <w:t xml:space="preserve"> </w:t>
            </w:r>
            <w:r w:rsidRPr="00483796">
              <w:rPr>
                <w:rFonts w:ascii="Sylfaen" w:eastAsia="Times New Roman" w:hAnsi="Sylfaen" w:cs="Sylfaen"/>
              </w:rPr>
              <w:t>სხვადასხვა</w:t>
            </w:r>
            <w:r w:rsidRPr="00483796">
              <w:rPr>
                <w:rFonts w:ascii="Sylfaen" w:eastAsia="Times New Roman" w:hAnsi="Sylfaen" w:cs="Sylfaen"/>
                <w:lang w:val="ka-GE"/>
              </w:rPr>
              <w:t xml:space="preserve"> </w:t>
            </w:r>
            <w:r w:rsidRPr="00483796">
              <w:rPr>
                <w:rFonts w:ascii="Sylfaen" w:eastAsia="Times New Roman" w:hAnsi="Sylfaen" w:cs="Sylfaen"/>
              </w:rPr>
              <w:t>სოციალური</w:t>
            </w:r>
            <w:r w:rsidRPr="00483796">
              <w:rPr>
                <w:rFonts w:ascii="Sylfaen" w:eastAsia="Times New Roman" w:hAnsi="Sylfaen" w:cs="Sylfaen"/>
                <w:lang w:val="ka-GE"/>
              </w:rPr>
              <w:t xml:space="preserve"> </w:t>
            </w:r>
            <w:r w:rsidRPr="00483796">
              <w:rPr>
                <w:rFonts w:ascii="Sylfaen" w:eastAsia="Times New Roman" w:hAnsi="Sylfaen" w:cs="Sylfaen"/>
              </w:rPr>
              <w:t>კატეგორიის</w:t>
            </w:r>
            <w:r w:rsidRPr="00483796">
              <w:rPr>
                <w:rFonts w:ascii="Sylfaen" w:eastAsia="Times New Roman" w:hAnsi="Sylfaen" w:cs="Sylfaen"/>
                <w:lang w:val="ka-GE"/>
              </w:rPr>
              <w:t xml:space="preserve"> </w:t>
            </w:r>
            <w:r w:rsidRPr="00483796">
              <w:rPr>
                <w:rFonts w:ascii="Sylfaen" w:eastAsia="Times New Roman" w:hAnsi="Sylfaen" w:cs="Sylfaen"/>
              </w:rPr>
              <w:t>მოსახლეობა</w:t>
            </w:r>
            <w:r w:rsidRPr="00483796">
              <w:rPr>
                <w:rFonts w:ascii="Sylfaen" w:eastAsia="Times New Roman" w:hAnsi="Sylfaen" w:cs="Sylfaen"/>
                <w:lang w:val="ka-GE"/>
              </w:rPr>
              <w:t xml:space="preserve"> </w:t>
            </w:r>
            <w:r w:rsidRPr="00483796">
              <w:rPr>
                <w:rFonts w:ascii="Sylfaen" w:eastAsia="Times New Roman" w:hAnsi="Sylfaen" w:cs="Sylfaen"/>
              </w:rPr>
              <w:t>უზრუნველყოფილია</w:t>
            </w:r>
            <w:r w:rsidRPr="00483796">
              <w:rPr>
                <w:rFonts w:ascii="Sylfaen" w:eastAsia="Times New Roman" w:hAnsi="Sylfaen" w:cs="Sylfaen"/>
                <w:lang w:val="ka-GE"/>
              </w:rPr>
              <w:t xml:space="preserve"> </w:t>
            </w:r>
            <w:r w:rsidRPr="00483796">
              <w:rPr>
                <w:rFonts w:ascii="Sylfaen" w:eastAsia="Times New Roman" w:hAnsi="Sylfaen" w:cs="Sylfaen"/>
              </w:rPr>
              <w:t>ფინანსური</w:t>
            </w:r>
            <w:r w:rsidRPr="00483796">
              <w:rPr>
                <w:rFonts w:ascii="Sylfaen" w:eastAsia="Times New Roman" w:hAnsi="Sylfaen" w:cs="Sylfaen"/>
                <w:lang w:val="ka-GE"/>
              </w:rPr>
              <w:t xml:space="preserve"> </w:t>
            </w:r>
            <w:r w:rsidRPr="00483796">
              <w:rPr>
                <w:rFonts w:ascii="Sylfaen" w:eastAsia="Times New Roman" w:hAnsi="Sylfaen" w:cs="Sylfaen"/>
              </w:rPr>
              <w:t>დახმარებითა</w:t>
            </w:r>
            <w:r w:rsidRPr="00483796">
              <w:rPr>
                <w:rFonts w:ascii="Sylfaen" w:eastAsia="Times New Roman" w:hAnsi="Sylfaen" w:cs="Sylfaen"/>
                <w:lang w:val="ka-GE"/>
              </w:rPr>
              <w:t xml:space="preserve"> </w:t>
            </w:r>
            <w:r w:rsidRPr="00483796">
              <w:rPr>
                <w:rFonts w:ascii="Sylfaen" w:eastAsia="Times New Roman" w:hAnsi="Sylfaen" w:cs="Sylfaen"/>
              </w:rPr>
              <w:t>და</w:t>
            </w:r>
            <w:r w:rsidRPr="00483796">
              <w:rPr>
                <w:rFonts w:ascii="Sylfaen" w:eastAsia="Times New Roman" w:hAnsi="Sylfaen" w:cs="Sylfaen"/>
                <w:lang w:val="ka-GE"/>
              </w:rPr>
              <w:t xml:space="preserve"> </w:t>
            </w:r>
            <w:r w:rsidRPr="00483796">
              <w:rPr>
                <w:rFonts w:ascii="Sylfaen" w:eastAsia="Times New Roman" w:hAnsi="Sylfaen" w:cs="Sylfaen"/>
              </w:rPr>
              <w:t>სოციალური</w:t>
            </w:r>
            <w:r w:rsidRPr="00483796">
              <w:rPr>
                <w:rFonts w:ascii="Sylfaen" w:eastAsia="Times New Roman" w:hAnsi="Sylfaen" w:cs="Sylfaen"/>
                <w:lang w:val="ka-GE"/>
              </w:rPr>
              <w:t xml:space="preserve"> </w:t>
            </w:r>
            <w:r w:rsidRPr="00483796">
              <w:rPr>
                <w:rFonts w:ascii="Sylfaen" w:eastAsia="Times New Roman" w:hAnsi="Sylfaen" w:cs="Sylfaen"/>
              </w:rPr>
              <w:t>სერვისებით</w:t>
            </w:r>
          </w:p>
        </w:tc>
      </w:tr>
      <w:tr w:rsidR="00BC3E68" w:rsidRPr="00483796" w:rsidTr="00BC3E68">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both"/>
              <w:rPr>
                <w:rFonts w:eastAsia="Times New Roman"/>
                <w:b/>
                <w:bCs/>
                <w:sz w:val="18"/>
                <w:szCs w:val="18"/>
              </w:rPr>
            </w:pPr>
            <w:r w:rsidRPr="00483796">
              <w:rPr>
                <w:rFonts w:ascii="Sylfaen" w:eastAsia="Times New Roman" w:hAnsi="Sylfaen" w:cs="Sylfaen"/>
                <w:b/>
                <w:bCs/>
                <w:sz w:val="18"/>
                <w:szCs w:val="18"/>
              </w:rPr>
              <w:t>გაეროს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მდგრადი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განვითარების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მიზანი</w:t>
            </w:r>
            <w:r w:rsidRPr="00483796">
              <w:rPr>
                <w:rFonts w:eastAsia="Times New Roman"/>
                <w:b/>
                <w:bCs/>
                <w:sz w:val="18"/>
                <w:szCs w:val="18"/>
              </w:rPr>
              <w:t xml:space="preserve"> (SDG), </w:t>
            </w:r>
            <w:r w:rsidRPr="00483796">
              <w:rPr>
                <w:rFonts w:ascii="Sylfaen" w:eastAsia="Times New Roman" w:hAnsi="Sylfaen" w:cs="Sylfaen"/>
                <w:b/>
                <w:bCs/>
                <w:sz w:val="18"/>
                <w:szCs w:val="18"/>
              </w:rPr>
              <w:t>რომლის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მიღწევასაც</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ემსახურება</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center"/>
              <w:rPr>
                <w:rFonts w:eastAsia="Times New Roman"/>
                <w:sz w:val="18"/>
                <w:szCs w:val="18"/>
              </w:rPr>
            </w:pPr>
            <w:r w:rsidRPr="00483796">
              <w:rPr>
                <w:rFonts w:ascii="Sylfaen" w:eastAsia="Times New Roman" w:hAnsi="Sylfaen" w:cs="Sylfaen"/>
              </w:rPr>
              <w:t>მიზანი</w:t>
            </w:r>
            <w:r w:rsidRPr="00483796">
              <w:rPr>
                <w:rFonts w:eastAsia="Times New Roman" w:cs="Calibri"/>
              </w:rPr>
              <w:t xml:space="preserve"> 1 - </w:t>
            </w:r>
            <w:r w:rsidRPr="00483796">
              <w:rPr>
                <w:rFonts w:ascii="Sylfaen" w:eastAsia="Times New Roman" w:hAnsi="Sylfaen" w:cs="Sylfaen"/>
              </w:rPr>
              <w:t>სიღარიბის</w:t>
            </w:r>
            <w:r w:rsidRPr="00483796">
              <w:rPr>
                <w:rFonts w:ascii="Sylfaen" w:eastAsia="Times New Roman" w:hAnsi="Sylfaen" w:cs="Sylfaen"/>
                <w:lang w:val="ka-GE"/>
              </w:rPr>
              <w:t xml:space="preserve"> </w:t>
            </w:r>
            <w:r w:rsidRPr="00483796">
              <w:rPr>
                <w:rFonts w:ascii="Sylfaen" w:eastAsia="Times New Roman" w:hAnsi="Sylfaen" w:cs="Sylfaen"/>
              </w:rPr>
              <w:t>ყველა</w:t>
            </w:r>
            <w:r w:rsidRPr="00483796">
              <w:rPr>
                <w:rFonts w:ascii="Sylfaen" w:eastAsia="Times New Roman" w:hAnsi="Sylfaen" w:cs="Sylfaen"/>
                <w:lang w:val="ka-GE"/>
              </w:rPr>
              <w:t xml:space="preserve"> </w:t>
            </w:r>
            <w:r w:rsidRPr="00483796">
              <w:rPr>
                <w:rFonts w:ascii="Sylfaen" w:eastAsia="Times New Roman" w:hAnsi="Sylfaen" w:cs="Sylfaen"/>
              </w:rPr>
              <w:t>ფორმის</w:t>
            </w:r>
            <w:r w:rsidRPr="00483796">
              <w:rPr>
                <w:rFonts w:ascii="Sylfaen" w:eastAsia="Times New Roman" w:hAnsi="Sylfaen" w:cs="Sylfaen"/>
                <w:lang w:val="ka-GE"/>
              </w:rPr>
              <w:t xml:space="preserve"> </w:t>
            </w:r>
            <w:r w:rsidRPr="00483796">
              <w:rPr>
                <w:rFonts w:ascii="Sylfaen" w:eastAsia="Times New Roman" w:hAnsi="Sylfaen" w:cs="Sylfaen"/>
              </w:rPr>
              <w:t>აღმოფხვრა</w:t>
            </w:r>
            <w:r w:rsidRPr="00483796">
              <w:rPr>
                <w:rFonts w:eastAsia="Times New Roman" w:cs="Calibri"/>
              </w:rPr>
              <w:t>;</w:t>
            </w:r>
            <w:r w:rsidRPr="00483796">
              <w:rPr>
                <w:rFonts w:eastAsia="Times New Roman" w:cs="Calibri"/>
              </w:rPr>
              <w:br/>
            </w:r>
          </w:p>
        </w:tc>
        <w:tc>
          <w:tcPr>
            <w:tcW w:w="2218"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rPr>
                <w:rFonts w:eastAsia="Times New Roman" w:cs="Calibri"/>
                <w:b/>
                <w:bCs/>
              </w:rPr>
            </w:pPr>
            <w:r w:rsidRPr="00483796">
              <w:rPr>
                <w:rFonts w:ascii="Sylfaen" w:eastAsia="Times New Roman" w:hAnsi="Sylfaen" w:cs="Sylfaen"/>
                <w:b/>
                <w:bCs/>
                <w:lang w:val="ka-GE"/>
              </w:rPr>
              <w:t xml:space="preserve">     </w:t>
            </w:r>
            <w:r w:rsidRPr="00483796">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eastAsia="Times New Roman" w:cs="Calibri"/>
                <w:lang w:val="ka-GE"/>
              </w:rPr>
            </w:pPr>
            <w:r w:rsidRPr="00483796">
              <w:rPr>
                <w:rFonts w:ascii="Sylfaen" w:eastAsia="Times New Roman" w:hAnsi="Sylfaen" w:cs="Sylfaen"/>
                <w:lang w:val="ka-GE"/>
              </w:rPr>
              <w:t>არა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tbl>
      <w:tblPr>
        <w:tblW w:w="0" w:type="auto"/>
        <w:tblInd w:w="108" w:type="dxa"/>
        <w:tblLayout w:type="fixed"/>
        <w:tblLook w:val="04A0"/>
      </w:tblPr>
      <w:tblGrid>
        <w:gridCol w:w="1276"/>
        <w:gridCol w:w="6"/>
        <w:gridCol w:w="3222"/>
        <w:gridCol w:w="2011"/>
        <w:gridCol w:w="1859"/>
        <w:gridCol w:w="1860"/>
        <w:gridCol w:w="1861"/>
        <w:gridCol w:w="1372"/>
      </w:tblGrid>
      <w:tr w:rsidR="00BC3E68" w:rsidRPr="00483796" w:rsidTr="00BC3E68">
        <w:trPr>
          <w:trHeight w:val="689"/>
        </w:trPr>
        <w:tc>
          <w:tcPr>
            <w:tcW w:w="1282"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lang w:val="ka-GE"/>
              </w:rPr>
            </w:pPr>
          </w:p>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lang w:val="ka-GE"/>
              </w:rPr>
              <w:t xml:space="preserve">ქვეპროგრამის </w:t>
            </w:r>
            <w:r w:rsidRPr="00483796">
              <w:rPr>
                <w:rFonts w:ascii="Sylfaen" w:hAnsi="Sylfaen" w:cs="Calibri"/>
                <w:b/>
                <w:bCs/>
                <w:sz w:val="16"/>
                <w:szCs w:val="16"/>
              </w:rPr>
              <w:t>კოდი</w:t>
            </w:r>
          </w:p>
        </w:tc>
        <w:tc>
          <w:tcPr>
            <w:tcW w:w="32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sz w:val="18"/>
                <w:szCs w:val="18"/>
                <w:lang w:val="en-GB" w:eastAsia="en-GB"/>
              </w:rPr>
            </w:pPr>
            <w:r w:rsidRPr="00483796">
              <w:rPr>
                <w:rFonts w:ascii="Sylfaen" w:hAnsi="Sylfaen" w:cs="Calibri"/>
                <w:b/>
                <w:bCs/>
                <w:sz w:val="16"/>
                <w:szCs w:val="16"/>
                <w:lang w:val="ka-GE"/>
              </w:rPr>
              <w:t>ქვეპროგრამის დასახელება</w:t>
            </w:r>
          </w:p>
        </w:tc>
        <w:tc>
          <w:tcPr>
            <w:tcW w:w="8963" w:type="dxa"/>
            <w:gridSpan w:val="5"/>
            <w:tcBorders>
              <w:top w:val="single" w:sz="4" w:space="0" w:color="auto"/>
              <w:left w:val="nil"/>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Sylfaen"/>
                <w:b/>
                <w:spacing w:val="2"/>
                <w:sz w:val="16"/>
                <w:szCs w:val="16"/>
                <w:lang w:val="ka-GE"/>
              </w:rPr>
            </w:pPr>
          </w:p>
          <w:p w:rsidR="00BC3E68" w:rsidRPr="00483796" w:rsidRDefault="00BC3E68" w:rsidP="00BC3E68">
            <w:pPr>
              <w:jc w:val="center"/>
              <w:rPr>
                <w:rFonts w:ascii="Sylfaen" w:hAnsi="Sylfaen" w:cs="Calibri"/>
                <w:b/>
                <w:bCs/>
                <w:sz w:val="16"/>
                <w:szCs w:val="16"/>
              </w:rPr>
            </w:pPr>
            <w:r w:rsidRPr="00483796">
              <w:rPr>
                <w:rFonts w:ascii="Sylfaen" w:hAnsi="Sylfaen" w:cs="Sylfaen"/>
                <w:b/>
                <w:spacing w:val="2"/>
                <w:sz w:val="16"/>
                <w:szCs w:val="16"/>
              </w:rPr>
              <w:t>პროგრამის დასახელება, რომლის ფარგლებშიც ხორციელდება ქვეპროგრამა</w:t>
            </w:r>
          </w:p>
        </w:tc>
      </w:tr>
      <w:tr w:rsidR="00BC3E68" w:rsidRPr="00483796" w:rsidTr="00BC3E68">
        <w:trPr>
          <w:trHeight w:val="696"/>
        </w:trPr>
        <w:tc>
          <w:tcPr>
            <w:tcW w:w="1282" w:type="dxa"/>
            <w:gridSpan w:val="2"/>
            <w:tcBorders>
              <w:top w:val="nil"/>
              <w:left w:val="single" w:sz="4" w:space="0" w:color="auto"/>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rPr>
              <w:t xml:space="preserve">06 02 </w:t>
            </w:r>
            <w:r w:rsidRPr="00483796">
              <w:rPr>
                <w:rFonts w:ascii="Sylfaen" w:hAnsi="Sylfaen" w:cs="Calibri"/>
                <w:b/>
                <w:sz w:val="18"/>
                <w:szCs w:val="18"/>
                <w:lang w:val="ka-GE"/>
              </w:rPr>
              <w:t>16</w:t>
            </w:r>
          </w:p>
        </w:tc>
        <w:tc>
          <w:tcPr>
            <w:tcW w:w="3222" w:type="dxa"/>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jc w:val="center"/>
              <w:rPr>
                <w:rFonts w:ascii="Sylfaen" w:hAnsi="Sylfaen" w:cs="Calibri"/>
                <w:b/>
                <w:bCs/>
                <w:sz w:val="16"/>
                <w:szCs w:val="16"/>
              </w:rPr>
            </w:pPr>
            <w:r w:rsidRPr="00483796">
              <w:rPr>
                <w:rFonts w:ascii="Sylfaen" w:eastAsia="Times New Roman" w:hAnsi="Sylfaen" w:cs="Calibri"/>
                <w:b/>
                <w:sz w:val="16"/>
                <w:szCs w:val="16"/>
                <w:lang w:val="ka-GE"/>
              </w:rPr>
              <w:t>მოწყვლადი კატეგორიის ოჯახებისათვის მინიმალური საცხოვრებელი პირობების შექმნა</w:t>
            </w:r>
          </w:p>
        </w:tc>
        <w:tc>
          <w:tcPr>
            <w:tcW w:w="8963" w:type="dxa"/>
            <w:gridSpan w:val="5"/>
            <w:tcBorders>
              <w:top w:val="nil"/>
              <w:left w:val="nil"/>
              <w:bottom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sz w:val="18"/>
                <w:szCs w:val="18"/>
                <w:lang w:val="ka-GE"/>
              </w:rPr>
            </w:pPr>
            <w:r w:rsidRPr="00483796">
              <w:rPr>
                <w:rFonts w:ascii="Sylfaen" w:hAnsi="Sylfaen" w:cs="Calibri"/>
                <w:b/>
                <w:sz w:val="18"/>
                <w:szCs w:val="18"/>
                <w:lang w:val="ka-GE"/>
              </w:rPr>
              <w:t>სოციალური დაცვის ღონისძიებები</w:t>
            </w:r>
          </w:p>
        </w:tc>
      </w:tr>
      <w:tr w:rsidR="00BC3E68" w:rsidRPr="00483796" w:rsidTr="00BC3E68">
        <w:trPr>
          <w:trHeight w:val="496"/>
        </w:trPr>
        <w:tc>
          <w:tcPr>
            <w:tcW w:w="1282" w:type="dxa"/>
            <w:gridSpan w:val="2"/>
            <w:vMerge w:val="restart"/>
            <w:tcBorders>
              <w:top w:val="nil"/>
              <w:left w:val="single" w:sz="4" w:space="0" w:color="auto"/>
              <w:right w:val="nil"/>
            </w:tcBorders>
            <w:shd w:val="clear" w:color="000000" w:fill="FFFFFF"/>
            <w:hideMark/>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ქვეპროგრამის განმახორციელებელი სამსახური</w:t>
            </w:r>
          </w:p>
        </w:tc>
        <w:tc>
          <w:tcPr>
            <w:tcW w:w="3222" w:type="dxa"/>
            <w:vMerge w:val="restart"/>
            <w:tcBorders>
              <w:top w:val="single" w:sz="4" w:space="0" w:color="auto"/>
              <w:left w:val="single" w:sz="4" w:space="0" w:color="auto"/>
              <w:right w:val="single" w:sz="4" w:space="0" w:color="auto"/>
            </w:tcBorders>
            <w:shd w:val="clear" w:color="000000" w:fill="FFFFFF"/>
            <w:hideMark/>
          </w:tcPr>
          <w:p w:rsidR="00BC3E68" w:rsidRPr="00483796" w:rsidRDefault="00BC3E68" w:rsidP="00BC3E68">
            <w:pPr>
              <w:jc w:val="center"/>
              <w:rPr>
                <w:rFonts w:ascii="Sylfaen" w:hAnsi="Sylfaen" w:cs="Calibri"/>
                <w:b/>
                <w:bCs/>
                <w:sz w:val="16"/>
                <w:szCs w:val="16"/>
                <w:lang w:val="ka-GE"/>
              </w:rPr>
            </w:pPr>
            <w:r w:rsidRPr="00483796">
              <w:rPr>
                <w:rFonts w:ascii="Sylfaen" w:eastAsia="Times New Roman" w:hAnsi="Sylfaen" w:cs="Calibri"/>
                <w:b/>
                <w:sz w:val="20"/>
                <w:szCs w:val="20"/>
              </w:rPr>
              <w:t>ჯამრთელობისა და სოციალური დაცვის სამსახური</w:t>
            </w:r>
            <w:r w:rsidRPr="00483796">
              <w:rPr>
                <w:rFonts w:ascii="Sylfaen" w:eastAsia="Times New Roman" w:hAnsi="Sylfaen" w:cs="Calibri"/>
                <w:b/>
                <w:sz w:val="20"/>
                <w:szCs w:val="20"/>
                <w:lang w:val="ka-GE"/>
              </w:rPr>
              <w:t xml:space="preserve"> ინფრასტრუქტურის სამსახური</w:t>
            </w:r>
          </w:p>
        </w:tc>
        <w:tc>
          <w:tcPr>
            <w:tcW w:w="2011" w:type="dxa"/>
            <w:vMerge w:val="restart"/>
            <w:tcBorders>
              <w:top w:val="single" w:sz="4" w:space="0" w:color="auto"/>
              <w:left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lang w:val="ka-GE"/>
              </w:rPr>
            </w:pPr>
          </w:p>
          <w:p w:rsidR="00BC3E68" w:rsidRPr="00483796" w:rsidRDefault="00BC3E68" w:rsidP="00BC3E68">
            <w:pPr>
              <w:jc w:val="center"/>
              <w:rPr>
                <w:rFonts w:ascii="Sylfaen" w:hAnsi="Sylfaen" w:cs="Calibri"/>
                <w:b/>
                <w:bCs/>
                <w:sz w:val="16"/>
                <w:szCs w:val="16"/>
                <w:lang w:val="ka-GE"/>
              </w:rPr>
            </w:pPr>
            <w:r w:rsidRPr="00483796">
              <w:rPr>
                <w:rFonts w:ascii="Sylfaen" w:hAnsi="Sylfaen" w:cs="Calibri"/>
                <w:b/>
                <w:bCs/>
                <w:sz w:val="16"/>
                <w:szCs w:val="16"/>
                <w:lang w:val="ka-GE"/>
              </w:rPr>
              <w:t>ქვეპროგრამის ბიუჯეტი</w:t>
            </w:r>
          </w:p>
        </w:tc>
        <w:tc>
          <w:tcPr>
            <w:tcW w:w="1859"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ka-GE"/>
              </w:rPr>
              <w:t>3</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860"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ka-GE"/>
              </w:rPr>
              <w:t>4</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861"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ka-GE"/>
              </w:rPr>
              <w:t>5</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c>
          <w:tcPr>
            <w:tcW w:w="1372" w:type="dxa"/>
            <w:tcBorders>
              <w:top w:val="single" w:sz="4" w:space="0" w:color="auto"/>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r w:rsidRPr="00483796">
              <w:rPr>
                <w:rFonts w:ascii="Sylfaen" w:hAnsi="Sylfaen" w:cs="Calibri"/>
                <w:b/>
                <w:bCs/>
                <w:sz w:val="16"/>
                <w:szCs w:val="16"/>
              </w:rPr>
              <w:t>202</w:t>
            </w:r>
            <w:r w:rsidRPr="00483796">
              <w:rPr>
                <w:rFonts w:ascii="Sylfaen" w:hAnsi="Sylfaen" w:cs="Calibri"/>
                <w:b/>
                <w:bCs/>
                <w:sz w:val="16"/>
                <w:szCs w:val="16"/>
                <w:lang w:val="ka-GE"/>
              </w:rPr>
              <w:t>6</w:t>
            </w:r>
            <w:r w:rsidRPr="00483796">
              <w:rPr>
                <w:rFonts w:ascii="Sylfaen" w:hAnsi="Sylfaen" w:cs="Calibri"/>
                <w:b/>
                <w:bCs/>
                <w:sz w:val="16"/>
                <w:szCs w:val="16"/>
              </w:rPr>
              <w:t xml:space="preserve"> წლის დაფინანსება</w:t>
            </w:r>
            <w:r w:rsidRPr="00483796">
              <w:rPr>
                <w:rFonts w:ascii="Sylfaen" w:hAnsi="Sylfaen" w:cs="Calibri"/>
                <w:b/>
                <w:bCs/>
                <w:sz w:val="16"/>
                <w:szCs w:val="16"/>
              </w:rPr>
              <w:br/>
              <w:t xml:space="preserve"> ათას ლარში</w:t>
            </w:r>
          </w:p>
        </w:tc>
      </w:tr>
      <w:tr w:rsidR="00BC3E68" w:rsidRPr="00483796" w:rsidTr="00BC3E68">
        <w:trPr>
          <w:trHeight w:val="419"/>
        </w:trPr>
        <w:tc>
          <w:tcPr>
            <w:tcW w:w="1282" w:type="dxa"/>
            <w:gridSpan w:val="2"/>
            <w:vMerge/>
            <w:tcBorders>
              <w:left w:val="single" w:sz="4" w:space="0" w:color="auto"/>
              <w:bottom w:val="single" w:sz="4" w:space="0" w:color="auto"/>
              <w:right w:val="nil"/>
            </w:tcBorders>
            <w:shd w:val="clear" w:color="000000" w:fill="FFFFFF"/>
          </w:tcPr>
          <w:p w:rsidR="00BC3E68" w:rsidRPr="00483796" w:rsidRDefault="00BC3E68" w:rsidP="00BC3E68">
            <w:pPr>
              <w:jc w:val="center"/>
              <w:rPr>
                <w:rFonts w:ascii="Sylfaen" w:hAnsi="Sylfaen" w:cs="Calibri"/>
                <w:b/>
                <w:bCs/>
                <w:sz w:val="16"/>
                <w:szCs w:val="16"/>
              </w:rPr>
            </w:pPr>
          </w:p>
        </w:tc>
        <w:tc>
          <w:tcPr>
            <w:tcW w:w="3222" w:type="dxa"/>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eastAsia="Times New Roman" w:hAnsi="Sylfaen" w:cs="Calibri"/>
                <w:b/>
                <w:sz w:val="20"/>
                <w:szCs w:val="20"/>
              </w:rPr>
            </w:pPr>
          </w:p>
        </w:tc>
        <w:tc>
          <w:tcPr>
            <w:tcW w:w="2011" w:type="dxa"/>
            <w:vMerge/>
            <w:tcBorders>
              <w:left w:val="single" w:sz="4" w:space="0" w:color="auto"/>
              <w:bottom w:val="single" w:sz="4" w:space="0" w:color="auto"/>
              <w:right w:val="single" w:sz="4" w:space="0" w:color="auto"/>
            </w:tcBorders>
            <w:shd w:val="clear" w:color="000000" w:fill="FFFFFF"/>
          </w:tcPr>
          <w:p w:rsidR="00BC3E68" w:rsidRPr="00483796" w:rsidRDefault="00BC3E68" w:rsidP="00BC3E68">
            <w:pPr>
              <w:jc w:val="center"/>
              <w:rPr>
                <w:rFonts w:ascii="Sylfaen" w:hAnsi="Sylfaen" w:cs="Calibri"/>
                <w:b/>
                <w:bCs/>
                <w:sz w:val="16"/>
                <w:szCs w:val="16"/>
              </w:rPr>
            </w:pPr>
          </w:p>
        </w:tc>
        <w:tc>
          <w:tcPr>
            <w:tcW w:w="1859" w:type="dxa"/>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jc w:val="center"/>
              <w:rPr>
                <w:rFonts w:cs="Calibri"/>
                <w:b/>
                <w:bCs/>
                <w:color w:val="000000"/>
              </w:rPr>
            </w:pPr>
            <w:r w:rsidRPr="00483796">
              <w:rPr>
                <w:rFonts w:cs="Calibri"/>
                <w:b/>
                <w:bCs/>
                <w:color w:val="000000"/>
                <w:lang w:val="ka-GE"/>
              </w:rPr>
              <w:t>780</w:t>
            </w:r>
            <w:r w:rsidRPr="00483796">
              <w:rPr>
                <w:rFonts w:cs="Calibri"/>
                <w:b/>
                <w:bCs/>
                <w:color w:val="000000"/>
              </w:rPr>
              <w:t>,0</w:t>
            </w:r>
          </w:p>
        </w:tc>
        <w:tc>
          <w:tcPr>
            <w:tcW w:w="1860" w:type="dxa"/>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jc w:val="center"/>
              <w:rPr>
                <w:rFonts w:cs="Calibri"/>
                <w:b/>
                <w:bCs/>
                <w:color w:val="000000"/>
              </w:rPr>
            </w:pPr>
            <w:r w:rsidRPr="00483796">
              <w:rPr>
                <w:rFonts w:cs="Calibri"/>
                <w:b/>
                <w:bCs/>
                <w:color w:val="000000"/>
              </w:rPr>
              <w:t>885,0</w:t>
            </w:r>
          </w:p>
        </w:tc>
        <w:tc>
          <w:tcPr>
            <w:tcW w:w="1861" w:type="dxa"/>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jc w:val="center"/>
              <w:rPr>
                <w:rFonts w:cs="Calibri"/>
                <w:b/>
                <w:bCs/>
                <w:color w:val="000000"/>
              </w:rPr>
            </w:pPr>
            <w:r w:rsidRPr="00483796">
              <w:rPr>
                <w:rFonts w:cs="Calibri"/>
                <w:b/>
                <w:bCs/>
                <w:color w:val="000000"/>
              </w:rPr>
              <w:t>885,0</w:t>
            </w:r>
          </w:p>
        </w:tc>
        <w:tc>
          <w:tcPr>
            <w:tcW w:w="1372" w:type="dxa"/>
            <w:tcBorders>
              <w:top w:val="single" w:sz="4" w:space="0" w:color="auto"/>
              <w:left w:val="single" w:sz="4" w:space="0" w:color="auto"/>
              <w:bottom w:val="single" w:sz="4" w:space="0" w:color="auto"/>
              <w:right w:val="single" w:sz="4" w:space="0" w:color="auto"/>
            </w:tcBorders>
            <w:shd w:val="clear" w:color="000000" w:fill="FFFFFF"/>
            <w:vAlign w:val="center"/>
          </w:tcPr>
          <w:p w:rsidR="00BC3E68" w:rsidRPr="00483796" w:rsidRDefault="00BC3E68" w:rsidP="00BC3E68">
            <w:pPr>
              <w:jc w:val="center"/>
              <w:rPr>
                <w:rFonts w:cs="Calibri"/>
                <w:b/>
                <w:bCs/>
                <w:color w:val="000000"/>
              </w:rPr>
            </w:pPr>
            <w:r w:rsidRPr="00483796">
              <w:rPr>
                <w:rFonts w:cs="Calibri"/>
                <w:b/>
                <w:bCs/>
                <w:color w:val="000000"/>
              </w:rPr>
              <w:t>885,0</w:t>
            </w:r>
          </w:p>
        </w:tc>
      </w:tr>
      <w:tr w:rsidR="00BC3E68" w:rsidRPr="00483796" w:rsidTr="00BC3E68">
        <w:trPr>
          <w:trHeight w:val="1120"/>
        </w:trPr>
        <w:tc>
          <w:tcPr>
            <w:tcW w:w="1276" w:type="dxa"/>
            <w:tcBorders>
              <w:top w:val="nil"/>
              <w:left w:val="single" w:sz="4" w:space="0" w:color="auto"/>
              <w:bottom w:val="single" w:sz="4" w:space="0" w:color="auto"/>
              <w:right w:val="nil"/>
            </w:tcBorders>
            <w:shd w:val="clear" w:color="000000" w:fill="FFFFFF"/>
            <w:hideMark/>
          </w:tcPr>
          <w:p w:rsidR="00BC3E68" w:rsidRPr="00483796" w:rsidRDefault="00BC3E68" w:rsidP="00BC3E68">
            <w:pPr>
              <w:jc w:val="center"/>
              <w:rPr>
                <w:rFonts w:ascii="Sylfaen" w:hAnsi="Sylfaen" w:cs="Calibri"/>
                <w:b/>
                <w:bCs/>
                <w:sz w:val="18"/>
                <w:szCs w:val="18"/>
              </w:rPr>
            </w:pPr>
            <w:r w:rsidRPr="00483796">
              <w:rPr>
                <w:rFonts w:ascii="Sylfaen" w:hAnsi="Sylfaen" w:cs="Calibri"/>
                <w:b/>
                <w:bCs/>
                <w:sz w:val="18"/>
                <w:szCs w:val="18"/>
              </w:rPr>
              <w:t xml:space="preserve">ქვეპროგრამის აღწერა </w:t>
            </w:r>
          </w:p>
        </w:tc>
        <w:tc>
          <w:tcPr>
            <w:tcW w:w="12191"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BC3E68" w:rsidRPr="00483796" w:rsidRDefault="00BC3E68" w:rsidP="00BC3E68">
            <w:pPr>
              <w:jc w:val="both"/>
              <w:rPr>
                <w:rFonts w:ascii="Sylfaen" w:eastAsia="Times New Roman" w:hAnsi="Sylfaen" w:cs="Calibri"/>
                <w:b/>
                <w:sz w:val="18"/>
                <w:szCs w:val="18"/>
                <w:lang w:val="ka-GE"/>
              </w:rPr>
            </w:pPr>
            <w:r w:rsidRPr="00483796">
              <w:rPr>
                <w:rFonts w:ascii="Sylfaen" w:eastAsia="Times New Roman" w:hAnsi="Sylfaen" w:cs="Sylfaen"/>
                <w:sz w:val="18"/>
                <w:szCs w:val="18"/>
                <w:lang w:val="ka-GE"/>
              </w:rPr>
              <w:t>სიღარიბისა</w:t>
            </w:r>
            <w:r w:rsidRPr="00483796">
              <w:rPr>
                <w:rFonts w:ascii="Sylfaen" w:eastAsia="Times New Roman" w:hAnsi="Sylfaen"/>
                <w:sz w:val="18"/>
                <w:szCs w:val="18"/>
                <w:lang w:val="ka-GE"/>
              </w:rPr>
              <w:t xml:space="preserve">  და ცხოვრების არასათანადო დონისაგან დაცვის მიზნით, სახელმწიფო ახორციელებს პროგრამებს სხვადასხვა მიმართულებით. სოციალური ასპექტების  გათვალისწინებით პროგრამების ძირითადი განმახორციელებელია სსიპ სოციალური მომსახურების სააგენტო.</w:t>
            </w:r>
          </w:p>
          <w:p w:rsidR="00BC3E68" w:rsidRPr="00483796" w:rsidRDefault="00BC3E68" w:rsidP="00BC3E68">
            <w:pPr>
              <w:jc w:val="both"/>
              <w:rPr>
                <w:rFonts w:ascii="Sylfaen" w:hAnsi="Sylfaen" w:cs="Sylfaen"/>
                <w:sz w:val="18"/>
                <w:szCs w:val="18"/>
                <w:shd w:val="clear" w:color="auto" w:fill="FFFFFF"/>
                <w:lang w:val="ka-GE"/>
              </w:rPr>
            </w:pPr>
            <w:r w:rsidRPr="00483796">
              <w:rPr>
                <w:rFonts w:ascii="Sylfaen" w:eastAsia="Times New Roman" w:hAnsi="Sylfaen" w:cs="Calibri"/>
                <w:sz w:val="18"/>
                <w:szCs w:val="18"/>
                <w:lang w:val="ka-GE"/>
              </w:rPr>
              <w:t>მოწყვლადი კატეგორიის ოჯახებისათვის, ხშირ შემთხვევაში,</w:t>
            </w:r>
            <w:r w:rsidRPr="00483796">
              <w:rPr>
                <w:rFonts w:ascii="Sylfaen" w:hAnsi="Sylfaen" w:cs="Sylfaen"/>
                <w:sz w:val="18"/>
                <w:szCs w:val="18"/>
                <w:shd w:val="clear" w:color="auto" w:fill="FFFFFF"/>
                <w:lang w:val="ka-GE"/>
              </w:rPr>
              <w:t>შემოსავლის ერთადერთი წყარო სოციალური სუბსიდიაა, რომელიც მხოლოდ აუცილებელ მოთხოვნილებებს უკმაყოფილებს. რაც შეეხება სიძველისაგან ამორტიზირებული სახლების მოვლა-პატრონობასა და გამაგრებას, მათი შემოსავლები მეტად მწირია რომ ასეთი სამუშაოები ჩაატარონ. ზოგ შემთხვევაში ასეთი ამორტიზირებული სახლები ინგრევა და ოჯახი თავშესაფრის გარეშე რჩება. შესაძლებელია ვიღაცის სიცოცხლეც კი შეიწიროს.</w:t>
            </w:r>
          </w:p>
          <w:p w:rsidR="00BC3E68" w:rsidRPr="00483796" w:rsidRDefault="00BC3E68" w:rsidP="00BC3E68">
            <w:pPr>
              <w:spacing w:line="240" w:lineRule="auto"/>
              <w:jc w:val="both"/>
              <w:rPr>
                <w:rFonts w:ascii="Sylfaen" w:eastAsia="Times New Roman" w:hAnsi="Sylfaen"/>
                <w:sz w:val="18"/>
                <w:szCs w:val="18"/>
                <w:lang w:val="ka-GE"/>
              </w:rPr>
            </w:pPr>
            <w:r w:rsidRPr="00483796">
              <w:rPr>
                <w:rFonts w:ascii="Sylfaen" w:eastAsia="Times New Roman" w:hAnsi="Sylfaen" w:cs="Sylfaen"/>
                <w:sz w:val="18"/>
                <w:szCs w:val="18"/>
                <w:lang w:val="ka-GE"/>
              </w:rPr>
              <w:t>ყოველივე</w:t>
            </w:r>
            <w:r w:rsidRPr="00483796">
              <w:rPr>
                <w:rFonts w:ascii="Sylfaen" w:eastAsia="Times New Roman" w:hAnsi="Sylfaen"/>
                <w:sz w:val="18"/>
                <w:szCs w:val="18"/>
                <w:lang w:val="ka-GE"/>
              </w:rPr>
              <w:t xml:space="preserve"> აღნიშნულის გათვალისწინებით მერიამ მიიღო გადაწყვეტილება ჩაერთოს უკიდურესად მძიმე ეკონომიურ მდგომარეობაში მყოფი ოჯახების, რომელთა საცხოვრებელი სახლები ამორტიზირებულია, შესაბამისი უფლებამოსილი ორგანოს/პირის მიერ გაცემული დასკვნის თანახმად, არ ექვემდებარება აღდგენას და მასში ცხოვრება მოსახლეების სიცოცხლისა და ჯანმრთელობისათვის საფრთხის შემცველია, საცხოვრებელი პირობების მოგვარებაში, რათა ოჯახებს მიეცეს პრობლემის შემსუბუქების და სოციალური ფუნქციონირების  ამაღლების  პერსპექტივა.</w:t>
            </w:r>
          </w:p>
          <w:p w:rsidR="00BC3E68" w:rsidRPr="00483796" w:rsidRDefault="00BC3E68" w:rsidP="00BC3E68">
            <w:pPr>
              <w:tabs>
                <w:tab w:val="left" w:pos="3240"/>
              </w:tabs>
              <w:jc w:val="both"/>
              <w:rPr>
                <w:rFonts w:ascii="Sylfaen" w:hAnsi="Sylfaen" w:cs="Sylfaen"/>
                <w:sz w:val="18"/>
                <w:szCs w:val="18"/>
                <w:shd w:val="clear" w:color="auto" w:fill="FFFFFF"/>
                <w:lang w:val="ka-GE"/>
              </w:rPr>
            </w:pPr>
            <w:r w:rsidRPr="00483796">
              <w:rPr>
                <w:rFonts w:ascii="Sylfaen" w:hAnsi="Sylfaen" w:cs="Sylfaen"/>
                <w:sz w:val="18"/>
                <w:szCs w:val="18"/>
                <w:shd w:val="clear" w:color="auto" w:fill="FFFFFF"/>
                <w:lang w:val="ka-GE"/>
              </w:rPr>
              <w:t>აღნიშნულის გათვალისწინებით, ქობულეთის მუნიციპალიტეტის მერიის მიერ შემუშავებულ იქნა „</w:t>
            </w:r>
            <w:r w:rsidRPr="00483796">
              <w:rPr>
                <w:rFonts w:ascii="Sylfaen" w:eastAsia="Times New Roman" w:hAnsi="Sylfaen" w:cs="Calibri"/>
                <w:b/>
                <w:sz w:val="18"/>
                <w:szCs w:val="18"/>
                <w:lang w:val="ka-GE"/>
              </w:rPr>
              <w:t>მოწყვლადი კატეგორიის ოჯახებისათვის მინიმალური საცხოვრებელი პირობების შექმნა“</w:t>
            </w:r>
            <w:r w:rsidRPr="00483796">
              <w:rPr>
                <w:rFonts w:ascii="Sylfaen" w:hAnsi="Sylfaen" w:cs="Sylfaen"/>
                <w:sz w:val="18"/>
                <w:szCs w:val="18"/>
                <w:shd w:val="clear" w:color="auto" w:fill="FFFFFF"/>
                <w:lang w:val="ka-GE"/>
              </w:rPr>
              <w:t xml:space="preserve"> ქვეპროგრამა.</w:t>
            </w:r>
          </w:p>
          <w:p w:rsidR="00BC3E68" w:rsidRPr="00483796" w:rsidRDefault="00BC3E68" w:rsidP="00BC3E68">
            <w:pPr>
              <w:spacing w:after="0" w:line="240" w:lineRule="auto"/>
              <w:jc w:val="both"/>
              <w:rPr>
                <w:rFonts w:ascii="Sylfaen" w:eastAsia="Times New Roman" w:hAnsi="Sylfaen"/>
                <w:sz w:val="18"/>
                <w:szCs w:val="18"/>
                <w:lang w:val="ka-GE"/>
              </w:rPr>
            </w:pPr>
            <w:r w:rsidRPr="00483796">
              <w:rPr>
                <w:rFonts w:ascii="Sylfaen" w:eastAsia="Times New Roman" w:hAnsi="Sylfaen" w:cs="Sylfaen"/>
                <w:sz w:val="18"/>
                <w:szCs w:val="18"/>
                <w:lang w:val="ka-GE"/>
              </w:rPr>
              <w:t>ქვე</w:t>
            </w:r>
            <w:r w:rsidRPr="00483796">
              <w:rPr>
                <w:rFonts w:ascii="Sylfaen" w:eastAsia="Times New Roman" w:hAnsi="Sylfaen" w:cs="Sylfaen"/>
                <w:sz w:val="18"/>
                <w:szCs w:val="18"/>
              </w:rPr>
              <w:t>პროგრამა</w:t>
            </w:r>
            <w:r w:rsidRPr="00483796">
              <w:rPr>
                <w:rFonts w:ascii="Sylfaen" w:eastAsia="Times New Roman" w:hAnsi="Sylfaen"/>
                <w:sz w:val="18"/>
                <w:szCs w:val="18"/>
              </w:rPr>
              <w:t> </w:t>
            </w:r>
            <w:r w:rsidRPr="00483796">
              <w:rPr>
                <w:rFonts w:ascii="Sylfaen" w:eastAsia="Times New Roman" w:hAnsi="Sylfaen" w:cs="Sylfaen"/>
                <w:sz w:val="18"/>
                <w:szCs w:val="18"/>
              </w:rPr>
              <w:t>ითვალისწინებს</w:t>
            </w:r>
            <w:r w:rsidRPr="00483796">
              <w:rPr>
                <w:rFonts w:ascii="Sylfaen" w:eastAsia="Times New Roman" w:hAnsi="Sylfaen"/>
                <w:sz w:val="18"/>
                <w:szCs w:val="18"/>
                <w:lang w:val="ka-GE"/>
              </w:rPr>
              <w:t xml:space="preserve">მოწყვლადი ოჯახებისათვის,რომლებიც რეგისტრირებულნი არიან  </w:t>
            </w:r>
            <w:r w:rsidRPr="00483796">
              <w:rPr>
                <w:rFonts w:ascii="Sylfaen" w:hAnsi="Sylfaen"/>
                <w:sz w:val="18"/>
                <w:szCs w:val="18"/>
              </w:rPr>
              <w:t>სოციალურად დაუცველი ოჯახების მონაცემთა ერთიან</w:t>
            </w:r>
            <w:r w:rsidRPr="00483796">
              <w:rPr>
                <w:rFonts w:ascii="Sylfaen" w:hAnsi="Sylfaen"/>
                <w:sz w:val="18"/>
                <w:szCs w:val="18"/>
                <w:lang w:val="ka-GE"/>
              </w:rPr>
              <w:t xml:space="preserve"> </w:t>
            </w:r>
            <w:r w:rsidRPr="00483796">
              <w:rPr>
                <w:rFonts w:ascii="Sylfaen" w:hAnsi="Sylfaen"/>
                <w:sz w:val="18"/>
                <w:szCs w:val="18"/>
              </w:rPr>
              <w:t>ბაზ</w:t>
            </w:r>
            <w:r w:rsidRPr="00483796">
              <w:rPr>
                <w:rFonts w:ascii="Sylfaen" w:hAnsi="Sylfaen"/>
                <w:sz w:val="18"/>
                <w:szCs w:val="18"/>
                <w:lang w:val="ka-GE"/>
              </w:rPr>
              <w:t xml:space="preserve">აში 0-100 000-ის ჩათვლით სარეიტინგო ქულით, </w:t>
            </w:r>
            <w:r w:rsidRPr="00483796">
              <w:rPr>
                <w:rFonts w:ascii="Sylfaen" w:eastAsia="Times New Roman" w:hAnsi="Sylfaen"/>
                <w:sz w:val="18"/>
                <w:szCs w:val="18"/>
                <w:lang w:val="ka-GE"/>
              </w:rPr>
              <w:t xml:space="preserve">რომელთა საცხოვრებელი სახლი ამორტიზირებულია, შესაბამისი უფლებამოსილი ორგანოს/პირის მიერ გაცემული დასკვნის თანახმად, არ ექვემდებარება აღდგენა-რეაბილიტაციას, </w:t>
            </w:r>
            <w:r w:rsidRPr="00483796">
              <w:rPr>
                <w:rFonts w:ascii="Sylfaen" w:eastAsia="Times New Roman" w:hAnsi="Sylfaen" w:cs="Sylfaen"/>
                <w:sz w:val="18"/>
                <w:szCs w:val="18"/>
              </w:rPr>
              <w:t>მცირეფართიანი</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ინდივიდუალური</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სახლების</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მშენებლობას</w:t>
            </w:r>
            <w:r w:rsidRPr="00483796">
              <w:rPr>
                <w:rFonts w:ascii="Sylfaen" w:eastAsia="Times New Roman" w:hAnsi="Sylfaen"/>
                <w:sz w:val="18"/>
                <w:szCs w:val="18"/>
              </w:rPr>
              <w:t xml:space="preserve">, </w:t>
            </w:r>
            <w:r w:rsidRPr="00483796">
              <w:rPr>
                <w:rFonts w:ascii="Sylfaen" w:eastAsia="Times New Roman" w:hAnsi="Sylfaen"/>
                <w:sz w:val="18"/>
                <w:szCs w:val="18"/>
                <w:lang w:val="ka-GE"/>
              </w:rPr>
              <w:t xml:space="preserve">(სავარაუდოდ 12 სახლის) </w:t>
            </w:r>
            <w:r w:rsidRPr="00483796">
              <w:rPr>
                <w:rFonts w:ascii="Sylfaen" w:eastAsia="Times New Roman" w:hAnsi="Sylfaen" w:cs="Sylfaen"/>
                <w:sz w:val="18"/>
                <w:szCs w:val="18"/>
              </w:rPr>
              <w:t>მუნიციპალიტეტის</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მერი</w:t>
            </w:r>
            <w:r w:rsidRPr="00483796">
              <w:rPr>
                <w:rFonts w:ascii="Sylfaen" w:eastAsia="Times New Roman" w:hAnsi="Sylfaen" w:cs="Sylfaen"/>
                <w:sz w:val="18"/>
                <w:szCs w:val="18"/>
                <w:lang w:val="ka-GE"/>
              </w:rPr>
              <w:t>ი</w:t>
            </w:r>
            <w:r w:rsidRPr="00483796">
              <w:rPr>
                <w:rFonts w:ascii="Sylfaen" w:eastAsia="Times New Roman" w:hAnsi="Sylfaen" w:cs="Sylfaen"/>
                <w:sz w:val="18"/>
                <w:szCs w:val="18"/>
              </w:rPr>
              <w:t>ს</w:t>
            </w:r>
            <w:r w:rsidRPr="00483796">
              <w:rPr>
                <w:rFonts w:ascii="Sylfaen" w:hAnsi="Sylfaen" w:cs="Sylfaen"/>
                <w:sz w:val="18"/>
                <w:szCs w:val="18"/>
                <w:shd w:val="clear" w:color="auto" w:fill="FFFFFF"/>
                <w:lang w:val="ka-GE"/>
              </w:rPr>
              <w:t xml:space="preserve">„ </w:t>
            </w:r>
            <w:r w:rsidRPr="00483796">
              <w:rPr>
                <w:rFonts w:ascii="Sylfaen" w:hAnsi="Sylfaen" w:cs="Calibri"/>
                <w:sz w:val="18"/>
                <w:szCs w:val="18"/>
                <w:lang w:val="ka-GE"/>
              </w:rPr>
              <w:t xml:space="preserve">მოწყვლადი კატეგორიის ოჯახებისათვის მინიმალური საცხოვრებელი პირობების შექმნის“ ქვეპროგრამის ბენეფიციართა შესარჩევი კომისიის </w:t>
            </w:r>
            <w:r w:rsidRPr="00483796">
              <w:rPr>
                <w:rFonts w:ascii="Sylfaen" w:eastAsia="Times New Roman" w:hAnsi="Sylfaen" w:cs="Sylfaen"/>
                <w:sz w:val="18"/>
                <w:szCs w:val="18"/>
              </w:rPr>
              <w:t>მიერ</w:t>
            </w:r>
            <w:r w:rsidRPr="00483796">
              <w:rPr>
                <w:rFonts w:ascii="Sylfaen" w:eastAsia="Times New Roman" w:hAnsi="Sylfaen" w:cs="Sylfaen"/>
                <w:sz w:val="18"/>
                <w:szCs w:val="18"/>
                <w:lang w:val="ka-GE"/>
              </w:rPr>
              <w:t xml:space="preserve"> მოწონე</w:t>
            </w:r>
            <w:r w:rsidRPr="00483796">
              <w:rPr>
                <w:rFonts w:ascii="Sylfaen" w:eastAsia="Times New Roman" w:hAnsi="Sylfaen" w:cs="Sylfaen"/>
                <w:sz w:val="18"/>
                <w:szCs w:val="18"/>
              </w:rPr>
              <w:t>ბული</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პროექტი</w:t>
            </w:r>
            <w:r w:rsidRPr="00483796">
              <w:rPr>
                <w:rFonts w:ascii="Sylfaen" w:eastAsia="Times New Roman" w:hAnsi="Sylfaen" w:cs="Sylfaen"/>
                <w:sz w:val="18"/>
                <w:szCs w:val="18"/>
                <w:lang w:val="ka-GE"/>
              </w:rPr>
              <w:t xml:space="preserve">თ </w:t>
            </w:r>
            <w:r w:rsidRPr="00483796">
              <w:rPr>
                <w:rFonts w:ascii="Sylfaen" w:eastAsia="Times New Roman" w:hAnsi="Sylfaen" w:cs="Sylfaen"/>
                <w:sz w:val="18"/>
                <w:szCs w:val="18"/>
              </w:rPr>
              <w:t>დაგადაწყვეტილებით</w:t>
            </w:r>
            <w:r w:rsidRPr="00483796">
              <w:rPr>
                <w:rFonts w:ascii="Sylfaen" w:eastAsia="Times New Roman" w:hAnsi="Sylfaen"/>
                <w:sz w:val="18"/>
                <w:szCs w:val="18"/>
              </w:rPr>
              <w:t>.</w:t>
            </w:r>
            <w:r w:rsidRPr="00483796">
              <w:rPr>
                <w:rFonts w:ascii="Sylfaen" w:eastAsia="Times New Roman" w:hAnsi="Sylfaen"/>
                <w:sz w:val="18"/>
                <w:szCs w:val="18"/>
                <w:lang w:val="ka-GE"/>
              </w:rPr>
              <w:t xml:space="preserve"> ე.წ. „</w:t>
            </w:r>
            <w:r w:rsidRPr="00483796">
              <w:rPr>
                <w:rFonts w:ascii="Sylfaen" w:eastAsia="Sylfaen_PDF_Subset" w:hAnsi="Sylfaen" w:cs="Sylfaen_PDF_Subset"/>
                <w:b/>
                <w:sz w:val="18"/>
                <w:szCs w:val="18"/>
                <w:lang w:val="ka-GE"/>
              </w:rPr>
              <w:t xml:space="preserve">მცირეფართიანი </w:t>
            </w:r>
            <w:r w:rsidRPr="00483796">
              <w:rPr>
                <w:rFonts w:ascii="Sylfaen" w:eastAsia="Sylfaen_PDF_Subset" w:hAnsi="Sylfaen" w:cs="Sylfaen"/>
                <w:b/>
                <w:sz w:val="18"/>
                <w:szCs w:val="18"/>
              </w:rPr>
              <w:t>საცხოვრებელი</w:t>
            </w:r>
            <w:r w:rsidRPr="00483796">
              <w:rPr>
                <w:rFonts w:ascii="Sylfaen" w:eastAsia="Sylfaen_PDF_Subset" w:hAnsi="Sylfaen" w:cs="Sylfaen"/>
                <w:b/>
                <w:sz w:val="18"/>
                <w:szCs w:val="18"/>
                <w:lang w:val="ka-GE"/>
              </w:rPr>
              <w:t xml:space="preserve"> </w:t>
            </w:r>
            <w:r w:rsidRPr="00483796">
              <w:rPr>
                <w:rFonts w:ascii="Sylfaen" w:eastAsia="Sylfaen_PDF_Subset" w:hAnsi="Sylfaen" w:cs="Sylfaen"/>
                <w:b/>
                <w:sz w:val="18"/>
                <w:szCs w:val="18"/>
              </w:rPr>
              <w:t>სახლი</w:t>
            </w:r>
            <w:r w:rsidRPr="00483796">
              <w:rPr>
                <w:rFonts w:ascii="Sylfaen" w:eastAsia="Sylfaen_PDF_Subset" w:hAnsi="Sylfaen" w:cs="Sylfaen"/>
                <w:b/>
                <w:sz w:val="18"/>
                <w:szCs w:val="18"/>
                <w:lang w:val="ka-GE"/>
              </w:rPr>
              <w:t xml:space="preserve">ს მშენებლობის პროექტის“ ფარგლებში </w:t>
            </w:r>
            <w:r w:rsidRPr="00483796">
              <w:rPr>
                <w:rFonts w:ascii="Sylfaen" w:eastAsia="Times New Roman" w:hAnsi="Sylfaen"/>
                <w:sz w:val="18"/>
                <w:szCs w:val="18"/>
                <w:lang w:val="ka-GE"/>
              </w:rPr>
              <w:t>ოჯახები, რომელთა წევრების რაოდენობა არ აღემატება 5-ს, დაკმაყოფილდება 51,5 კვ.მ. ფართის, ხოლო 6 და მეტ წევრიანი ოჯახები 59,9 კვ. მ. ფართის ინდივიდუალური საცხოვრებელი სახლით.</w:t>
            </w:r>
          </w:p>
          <w:p w:rsidR="00BC3E68" w:rsidRPr="00483796" w:rsidRDefault="00BC3E68" w:rsidP="00BC3E68">
            <w:pPr>
              <w:spacing w:after="0" w:line="240" w:lineRule="auto"/>
              <w:jc w:val="both"/>
              <w:rPr>
                <w:rFonts w:ascii="Sylfaen" w:eastAsia="Times New Roman" w:hAnsi="Sylfaen" w:cs="Sylfaen"/>
                <w:sz w:val="18"/>
                <w:szCs w:val="18"/>
                <w:lang w:val="ka-GE"/>
              </w:rPr>
            </w:pPr>
            <w:r w:rsidRPr="00483796">
              <w:rPr>
                <w:rFonts w:ascii="Sylfaen" w:eastAsia="Times New Roman" w:hAnsi="Sylfaen"/>
                <w:sz w:val="18"/>
                <w:szCs w:val="18"/>
                <w:lang w:val="ka-GE"/>
              </w:rPr>
              <w:t xml:space="preserve">ქვეპროგრამის ფარგლებში არ დაკმაყოფილდება  </w:t>
            </w:r>
            <w:r w:rsidRPr="00483796">
              <w:rPr>
                <w:rFonts w:ascii="Sylfaen" w:hAnsi="Sylfaen"/>
                <w:sz w:val="18"/>
                <w:szCs w:val="18"/>
              </w:rPr>
              <w:t>სტიქიური მოვლენები</w:t>
            </w:r>
            <w:r w:rsidRPr="00483796">
              <w:rPr>
                <w:rFonts w:ascii="Sylfaen" w:hAnsi="Sylfaen"/>
                <w:sz w:val="18"/>
                <w:szCs w:val="18"/>
                <w:lang w:val="ka-GE"/>
              </w:rPr>
              <w:t>ს</w:t>
            </w:r>
            <w:r w:rsidRPr="00483796">
              <w:rPr>
                <w:rFonts w:ascii="Sylfaen" w:hAnsi="Sylfaen"/>
                <w:sz w:val="18"/>
                <w:szCs w:val="18"/>
              </w:rPr>
              <w:t xml:space="preserve"> (მეწყერი, ღვარცოფი, კლდეზვავი,ქვათაცვენა, მდინარეების ან ზღვის ნაპირების გარეცხვა, თოვლის ზვავი, ჯდენადიგრუნტი და სხვა.)</w:t>
            </w:r>
            <w:r w:rsidRPr="00483796">
              <w:rPr>
                <w:rFonts w:ascii="Sylfaen" w:hAnsi="Sylfaen"/>
                <w:sz w:val="18"/>
                <w:szCs w:val="18"/>
                <w:lang w:val="ka-GE"/>
              </w:rPr>
              <w:t xml:space="preserve"> შედეგად</w:t>
            </w:r>
            <w:r w:rsidRPr="00483796">
              <w:rPr>
                <w:rFonts w:ascii="Sylfaen" w:hAnsi="Sylfaen"/>
                <w:sz w:val="18"/>
                <w:szCs w:val="18"/>
              </w:rPr>
              <w:t xml:space="preserve"> დაზარალებული ოჯახებ</w:t>
            </w:r>
            <w:r w:rsidRPr="00483796">
              <w:rPr>
                <w:rFonts w:ascii="Sylfaen" w:hAnsi="Sylfaen"/>
                <w:sz w:val="18"/>
                <w:szCs w:val="18"/>
                <w:lang w:val="ka-GE"/>
              </w:rPr>
              <w:t>ი.</w:t>
            </w:r>
          </w:p>
          <w:p w:rsidR="00BC3E68" w:rsidRPr="00483796" w:rsidRDefault="00BC3E68" w:rsidP="00BC3E68">
            <w:pPr>
              <w:pStyle w:val="a3"/>
              <w:spacing w:line="240" w:lineRule="auto"/>
              <w:jc w:val="both"/>
              <w:rPr>
                <w:rFonts w:ascii="Sylfaen" w:eastAsia="Times New Roman" w:hAnsi="Sylfaen"/>
                <w:sz w:val="18"/>
                <w:szCs w:val="18"/>
                <w:lang w:val="ka-GE"/>
              </w:rPr>
            </w:pPr>
          </w:p>
          <w:p w:rsidR="00BC3E68" w:rsidRPr="00483796" w:rsidRDefault="00BC3E68" w:rsidP="00BC3E68">
            <w:pPr>
              <w:pStyle w:val="a3"/>
              <w:jc w:val="both"/>
              <w:rPr>
                <w:rFonts w:ascii="Sylfaen" w:eastAsia="Times New Roman" w:hAnsi="Sylfaen"/>
                <w:sz w:val="18"/>
                <w:szCs w:val="18"/>
                <w:lang w:val="ka-GE"/>
              </w:rPr>
            </w:pPr>
          </w:p>
          <w:p w:rsidR="00BC3E68" w:rsidRPr="00483796" w:rsidRDefault="00BC3E68" w:rsidP="00BC3E68">
            <w:pPr>
              <w:spacing w:line="240" w:lineRule="auto"/>
              <w:jc w:val="both"/>
              <w:rPr>
                <w:rFonts w:ascii="Sylfaen" w:eastAsia="Times New Roman" w:hAnsi="Sylfaen"/>
                <w:b/>
                <w:sz w:val="18"/>
                <w:szCs w:val="18"/>
                <w:lang w:val="ka-GE"/>
              </w:rPr>
            </w:pPr>
            <w:r w:rsidRPr="00483796">
              <w:rPr>
                <w:rFonts w:ascii="Sylfaen" w:eastAsia="Times New Roman" w:hAnsi="Sylfaen"/>
                <w:b/>
                <w:sz w:val="18"/>
                <w:szCs w:val="18"/>
                <w:lang w:val="ka-GE"/>
              </w:rPr>
              <w:t>დახმარების მიღების წესი</w:t>
            </w:r>
          </w:p>
          <w:p w:rsidR="00BC3E68" w:rsidRPr="00483796" w:rsidRDefault="00BC3E68" w:rsidP="00BC3E68">
            <w:pPr>
              <w:autoSpaceDE w:val="0"/>
              <w:autoSpaceDN w:val="0"/>
              <w:adjustRightInd w:val="0"/>
              <w:spacing w:after="0" w:line="240" w:lineRule="auto"/>
              <w:jc w:val="both"/>
              <w:rPr>
                <w:rFonts w:ascii="Sylfaen" w:eastAsia="Sylfaen_PDF_Subset" w:hAnsi="Sylfaen" w:cs="Sylfaen"/>
                <w:sz w:val="18"/>
                <w:szCs w:val="18"/>
                <w:lang w:val="ka-GE"/>
              </w:rPr>
            </w:pPr>
            <w:r w:rsidRPr="00483796">
              <w:rPr>
                <w:rFonts w:ascii="Sylfaen" w:eastAsia="Sylfaen_PDF_Subset" w:hAnsi="Sylfaen" w:cs="Sylfaen"/>
                <w:sz w:val="18"/>
                <w:szCs w:val="18"/>
              </w:rPr>
              <w:t>საცხოვრებელი</w:t>
            </w:r>
            <w:r w:rsidRPr="00483796">
              <w:rPr>
                <w:rFonts w:ascii="Sylfaen" w:eastAsia="Sylfaen_PDF_Subset" w:hAnsi="Sylfaen" w:cs="Sylfaen"/>
                <w:sz w:val="18"/>
                <w:szCs w:val="18"/>
                <w:lang w:val="ka-GE"/>
              </w:rPr>
              <w:t xml:space="preserve"> </w:t>
            </w:r>
            <w:r w:rsidRPr="00483796">
              <w:rPr>
                <w:rFonts w:ascii="Sylfaen" w:eastAsia="Sylfaen_PDF_Subset" w:hAnsi="Sylfaen" w:cs="Sylfaen"/>
                <w:sz w:val="18"/>
                <w:szCs w:val="18"/>
              </w:rPr>
              <w:t>სახლი</w:t>
            </w:r>
            <w:r w:rsidRPr="00483796">
              <w:rPr>
                <w:rFonts w:ascii="Sylfaen" w:eastAsia="Sylfaen_PDF_Subset" w:hAnsi="Sylfaen" w:cs="Sylfaen"/>
                <w:sz w:val="18"/>
                <w:szCs w:val="18"/>
                <w:lang w:val="ka-GE"/>
              </w:rPr>
              <w:t xml:space="preserve"> </w:t>
            </w:r>
            <w:r w:rsidRPr="00483796">
              <w:rPr>
                <w:rFonts w:ascii="Sylfaen" w:eastAsia="Sylfaen_PDF_Subset" w:hAnsi="Sylfaen" w:cs="Sylfaen"/>
                <w:sz w:val="18"/>
                <w:szCs w:val="18"/>
              </w:rPr>
              <w:t>თუ</w:t>
            </w:r>
            <w:r w:rsidRPr="00483796">
              <w:rPr>
                <w:rFonts w:ascii="Sylfaen" w:eastAsia="Sylfaen_PDF_Subset" w:hAnsi="Sylfaen" w:cs="Sylfaen"/>
                <w:sz w:val="18"/>
                <w:szCs w:val="18"/>
                <w:lang w:val="ka-GE"/>
              </w:rPr>
              <w:t xml:space="preserve"> </w:t>
            </w:r>
            <w:r w:rsidRPr="00483796">
              <w:rPr>
                <w:rFonts w:ascii="Sylfaen" w:eastAsia="Sylfaen_PDF_Subset" w:hAnsi="Sylfaen" w:cs="Sylfaen"/>
                <w:sz w:val="18"/>
                <w:szCs w:val="18"/>
              </w:rPr>
              <w:t>ზრუნველყოფის</w:t>
            </w:r>
            <w:r w:rsidRPr="00483796">
              <w:rPr>
                <w:rFonts w:ascii="Sylfaen" w:eastAsia="Sylfaen_PDF_Subset" w:hAnsi="Sylfaen" w:cs="Sylfaen"/>
                <w:sz w:val="18"/>
                <w:szCs w:val="18"/>
                <w:lang w:val="ka-GE"/>
              </w:rPr>
              <w:t xml:space="preserve"> </w:t>
            </w:r>
            <w:r w:rsidRPr="00483796">
              <w:rPr>
                <w:rFonts w:ascii="Sylfaen" w:eastAsia="Sylfaen_PDF_Subset" w:hAnsi="Sylfaen" w:cs="Sylfaen"/>
                <w:sz w:val="18"/>
                <w:szCs w:val="18"/>
              </w:rPr>
              <w:t>მიზნით</w:t>
            </w:r>
            <w:r w:rsidRPr="00483796">
              <w:rPr>
                <w:rFonts w:ascii="Sylfaen" w:eastAsia="Sylfaen_PDF_Subset" w:hAnsi="Sylfaen" w:cs="Sylfaen_PDF_Subset"/>
                <w:sz w:val="18"/>
                <w:szCs w:val="18"/>
              </w:rPr>
              <w:t xml:space="preserve">, </w:t>
            </w:r>
            <w:r w:rsidRPr="00483796">
              <w:rPr>
                <w:rFonts w:ascii="Sylfaen" w:eastAsia="Sylfaen_PDF_Subset" w:hAnsi="Sylfaen" w:cs="Sylfaen"/>
                <w:sz w:val="18"/>
                <w:szCs w:val="18"/>
              </w:rPr>
              <w:t>დამტკიცებული</w:t>
            </w:r>
            <w:r w:rsidRPr="00483796">
              <w:rPr>
                <w:rFonts w:ascii="Sylfaen" w:eastAsia="Sylfaen_PDF_Subset" w:hAnsi="Sylfaen" w:cs="Sylfaen"/>
                <w:sz w:val="18"/>
                <w:szCs w:val="18"/>
                <w:lang w:val="ka-GE"/>
              </w:rPr>
              <w:t xml:space="preserve"> </w:t>
            </w:r>
            <w:r w:rsidRPr="00483796">
              <w:rPr>
                <w:rFonts w:ascii="Sylfaen" w:eastAsia="Sylfaen_PDF_Subset" w:hAnsi="Sylfaen" w:cs="Sylfaen"/>
                <w:sz w:val="18"/>
                <w:szCs w:val="18"/>
              </w:rPr>
              <w:t>კრიტერიუმების</w:t>
            </w:r>
            <w:r w:rsidRPr="00483796">
              <w:rPr>
                <w:rFonts w:ascii="Sylfaen" w:eastAsia="Sylfaen_PDF_Subset" w:hAnsi="Sylfaen" w:cs="Sylfaen"/>
                <w:sz w:val="18"/>
                <w:szCs w:val="18"/>
                <w:lang w:val="ka-GE"/>
              </w:rPr>
              <w:t xml:space="preserve"> </w:t>
            </w:r>
            <w:r w:rsidRPr="00483796">
              <w:rPr>
                <w:rFonts w:ascii="Sylfaen" w:eastAsia="Sylfaen_PDF_Subset" w:hAnsi="Sylfaen" w:cs="Sylfaen"/>
                <w:sz w:val="18"/>
                <w:szCs w:val="18"/>
              </w:rPr>
              <w:t>საფუძველზე</w:t>
            </w:r>
            <w:r w:rsidRPr="00483796">
              <w:rPr>
                <w:rFonts w:ascii="Sylfaen" w:eastAsia="Sylfaen_PDF_Subset" w:hAnsi="Sylfaen" w:cs="Sylfaen_PDF_Subset"/>
                <w:sz w:val="18"/>
                <w:szCs w:val="18"/>
              </w:rPr>
              <w:t xml:space="preserve">, </w:t>
            </w:r>
            <w:r w:rsidRPr="00483796">
              <w:rPr>
                <w:rFonts w:ascii="Sylfaen" w:eastAsia="Sylfaen_PDF_Subset" w:hAnsi="Sylfaen" w:cs="Sylfaen"/>
                <w:sz w:val="18"/>
                <w:szCs w:val="18"/>
              </w:rPr>
              <w:t>განისაზღვრება</w:t>
            </w:r>
            <w:r w:rsidRPr="00483796">
              <w:rPr>
                <w:rFonts w:ascii="Sylfaen" w:eastAsia="Sylfaen_PDF_Subset" w:hAnsi="Sylfaen" w:cs="Sylfaen"/>
                <w:sz w:val="18"/>
                <w:szCs w:val="18"/>
                <w:lang w:val="ka-GE"/>
              </w:rPr>
              <w:t xml:space="preserve"> მოწყვლადი </w:t>
            </w:r>
            <w:r w:rsidRPr="00483796">
              <w:rPr>
                <w:rFonts w:ascii="Sylfaen" w:eastAsia="Sylfaen_PDF_Subset" w:hAnsi="Sylfaen" w:cs="Sylfaen"/>
                <w:sz w:val="18"/>
                <w:szCs w:val="18"/>
              </w:rPr>
              <w:t>ოჯახების</w:t>
            </w:r>
            <w:r w:rsidRPr="00483796">
              <w:rPr>
                <w:rFonts w:ascii="Sylfaen" w:eastAsia="Sylfaen_PDF_Subset" w:hAnsi="Sylfaen" w:cs="Sylfaen"/>
                <w:sz w:val="18"/>
                <w:szCs w:val="18"/>
                <w:lang w:val="ka-GE"/>
              </w:rPr>
              <w:t xml:space="preserve"> </w:t>
            </w:r>
            <w:r w:rsidRPr="00483796">
              <w:rPr>
                <w:rFonts w:ascii="Sylfaen" w:eastAsia="Sylfaen_PDF_Subset" w:hAnsi="Sylfaen" w:cs="Sylfaen"/>
                <w:sz w:val="18"/>
                <w:szCs w:val="18"/>
              </w:rPr>
              <w:t>საჭიროებების</w:t>
            </w:r>
            <w:r w:rsidRPr="00483796">
              <w:rPr>
                <w:rFonts w:ascii="Sylfaen" w:eastAsia="Sylfaen_PDF_Subset" w:hAnsi="Sylfaen" w:cs="Sylfaen"/>
                <w:sz w:val="18"/>
                <w:szCs w:val="18"/>
                <w:lang w:val="ka-GE"/>
              </w:rPr>
              <w:t xml:space="preserve"> </w:t>
            </w:r>
            <w:r w:rsidRPr="00483796">
              <w:rPr>
                <w:rFonts w:ascii="Sylfaen" w:eastAsia="Sylfaen_PDF_Subset" w:hAnsi="Sylfaen" w:cs="Sylfaen"/>
                <w:sz w:val="18"/>
                <w:szCs w:val="18"/>
              </w:rPr>
              <w:t>პრიორიტეტულობა</w:t>
            </w:r>
            <w:r w:rsidRPr="00483796">
              <w:rPr>
                <w:rFonts w:ascii="Sylfaen" w:eastAsia="Sylfaen_PDF_Subset" w:hAnsi="Sylfaen" w:cs="Sylfaen"/>
                <w:sz w:val="18"/>
                <w:szCs w:val="18"/>
                <w:lang w:val="ka-GE"/>
              </w:rPr>
              <w:t>.</w:t>
            </w:r>
          </w:p>
          <w:p w:rsidR="00BC3E68" w:rsidRPr="00483796" w:rsidRDefault="00BC3E68" w:rsidP="00BC3E68">
            <w:pPr>
              <w:autoSpaceDE w:val="0"/>
              <w:autoSpaceDN w:val="0"/>
              <w:adjustRightInd w:val="0"/>
              <w:spacing w:after="0" w:line="240" w:lineRule="auto"/>
              <w:jc w:val="both"/>
              <w:rPr>
                <w:rFonts w:ascii="Sylfaen" w:eastAsia="Sylfaen_PDF_Subset" w:hAnsi="Sylfaen" w:cs="Sylfaen"/>
                <w:sz w:val="18"/>
                <w:szCs w:val="18"/>
                <w:lang w:val="ka-GE"/>
              </w:rPr>
            </w:pPr>
          </w:p>
          <w:p w:rsidR="00BC3E68" w:rsidRPr="00483796" w:rsidRDefault="00BC3E68" w:rsidP="00BC3E68">
            <w:pPr>
              <w:autoSpaceDE w:val="0"/>
              <w:autoSpaceDN w:val="0"/>
              <w:adjustRightInd w:val="0"/>
              <w:spacing w:after="0" w:line="240" w:lineRule="auto"/>
              <w:jc w:val="both"/>
              <w:rPr>
                <w:rFonts w:ascii="Sylfaen" w:eastAsia="Sylfaen_PDF_Subset" w:hAnsi="Sylfaen" w:cs="Sylfaen_PDF_Subset"/>
                <w:sz w:val="18"/>
                <w:szCs w:val="18"/>
                <w:lang w:val="ka-GE"/>
              </w:rPr>
            </w:pPr>
            <w:r w:rsidRPr="00483796">
              <w:rPr>
                <w:rFonts w:ascii="Sylfaen" w:eastAsia="Sylfaen_PDF_Subset" w:hAnsi="Sylfaen" w:cs="Sylfaen"/>
                <w:sz w:val="18"/>
                <w:szCs w:val="18"/>
              </w:rPr>
              <w:t>კრიტერიუმების</w:t>
            </w:r>
            <w:r w:rsidRPr="00483796">
              <w:rPr>
                <w:rFonts w:ascii="Sylfaen" w:eastAsia="Sylfaen_PDF_Subset" w:hAnsi="Sylfaen" w:cs="Sylfaen"/>
                <w:sz w:val="18"/>
                <w:szCs w:val="18"/>
                <w:lang w:val="ka-GE"/>
              </w:rPr>
              <w:t xml:space="preserve"> </w:t>
            </w:r>
            <w:r w:rsidRPr="00483796">
              <w:rPr>
                <w:rFonts w:ascii="Sylfaen" w:eastAsia="Sylfaen_PDF_Subset" w:hAnsi="Sylfaen" w:cs="Sylfaen"/>
                <w:sz w:val="18"/>
                <w:szCs w:val="18"/>
              </w:rPr>
              <w:t>გათვალისწინების</w:t>
            </w:r>
            <w:r w:rsidRPr="00483796">
              <w:rPr>
                <w:rFonts w:ascii="Sylfaen" w:eastAsia="Sylfaen_PDF_Subset" w:hAnsi="Sylfaen" w:cs="Sylfaen"/>
                <w:sz w:val="18"/>
                <w:szCs w:val="18"/>
                <w:lang w:val="ka-GE"/>
              </w:rPr>
              <w:t xml:space="preserve"> </w:t>
            </w:r>
            <w:r w:rsidRPr="00483796">
              <w:rPr>
                <w:rFonts w:ascii="Sylfaen" w:eastAsia="Sylfaen_PDF_Subset" w:hAnsi="Sylfaen" w:cs="Sylfaen"/>
                <w:sz w:val="18"/>
                <w:szCs w:val="18"/>
              </w:rPr>
              <w:t>პროცესის</w:t>
            </w:r>
            <w:r w:rsidRPr="00483796">
              <w:rPr>
                <w:rFonts w:ascii="Sylfaen" w:eastAsia="Sylfaen_PDF_Subset" w:hAnsi="Sylfaen" w:cs="Sylfaen"/>
                <w:sz w:val="18"/>
                <w:szCs w:val="18"/>
                <w:lang w:val="ka-GE"/>
              </w:rPr>
              <w:t xml:space="preserve"> </w:t>
            </w:r>
            <w:r w:rsidRPr="00483796">
              <w:rPr>
                <w:rFonts w:ascii="Sylfaen" w:eastAsia="Sylfaen_PDF_Subset" w:hAnsi="Sylfaen" w:cs="Sylfaen"/>
                <w:sz w:val="18"/>
                <w:szCs w:val="18"/>
              </w:rPr>
              <w:t>გამარტივების</w:t>
            </w:r>
            <w:r w:rsidRPr="00483796">
              <w:rPr>
                <w:rFonts w:ascii="Sylfaen" w:eastAsia="Sylfaen_PDF_Subset" w:hAnsi="Sylfaen" w:cs="Sylfaen"/>
                <w:sz w:val="18"/>
                <w:szCs w:val="18"/>
                <w:lang w:val="ka-GE"/>
              </w:rPr>
              <w:t xml:space="preserve"> </w:t>
            </w:r>
            <w:r w:rsidRPr="00483796">
              <w:rPr>
                <w:rFonts w:ascii="Sylfaen" w:eastAsia="Sylfaen_PDF_Subset" w:hAnsi="Sylfaen" w:cs="Sylfaen"/>
                <w:sz w:val="18"/>
                <w:szCs w:val="18"/>
              </w:rPr>
              <w:t>მიზნით</w:t>
            </w:r>
            <w:r w:rsidRPr="00483796">
              <w:rPr>
                <w:rFonts w:ascii="Sylfaen" w:eastAsia="Sylfaen_PDF_Subset" w:hAnsi="Sylfaen" w:cs="Sylfaen_PDF_Subset"/>
                <w:sz w:val="18"/>
                <w:szCs w:val="18"/>
              </w:rPr>
              <w:t xml:space="preserve">, </w:t>
            </w:r>
            <w:r w:rsidRPr="00483796">
              <w:rPr>
                <w:rFonts w:ascii="Sylfaen" w:eastAsia="Sylfaen_PDF_Subset" w:hAnsi="Sylfaen" w:cs="Sylfaen"/>
                <w:sz w:val="18"/>
                <w:szCs w:val="18"/>
              </w:rPr>
              <w:t>თითოეული</w:t>
            </w:r>
            <w:r w:rsidRPr="00483796">
              <w:rPr>
                <w:rFonts w:ascii="Sylfaen" w:eastAsia="Sylfaen_PDF_Subset" w:hAnsi="Sylfaen" w:cs="Sylfaen"/>
                <w:sz w:val="18"/>
                <w:szCs w:val="18"/>
                <w:lang w:val="ka-GE"/>
              </w:rPr>
              <w:t xml:space="preserve"> </w:t>
            </w:r>
            <w:r w:rsidRPr="00483796">
              <w:rPr>
                <w:rFonts w:ascii="Sylfaen" w:eastAsia="Sylfaen_PDF_Subset" w:hAnsi="Sylfaen" w:cs="Sylfaen"/>
                <w:sz w:val="18"/>
                <w:szCs w:val="18"/>
              </w:rPr>
              <w:t>კრიტერიუმი</w:t>
            </w:r>
            <w:r w:rsidRPr="00483796">
              <w:rPr>
                <w:rFonts w:ascii="Sylfaen" w:eastAsia="Sylfaen_PDF_Subset" w:hAnsi="Sylfaen" w:cs="Sylfaen"/>
                <w:sz w:val="18"/>
                <w:szCs w:val="18"/>
                <w:lang w:val="ka-GE"/>
              </w:rPr>
              <w:t xml:space="preserve"> </w:t>
            </w:r>
            <w:r w:rsidRPr="00483796">
              <w:rPr>
                <w:rFonts w:ascii="Sylfaen" w:eastAsia="Sylfaen_PDF_Subset" w:hAnsi="Sylfaen" w:cs="Sylfaen"/>
                <w:sz w:val="18"/>
                <w:szCs w:val="18"/>
              </w:rPr>
              <w:t>ტოლია</w:t>
            </w:r>
            <w:r w:rsidRPr="00483796">
              <w:rPr>
                <w:rFonts w:ascii="Sylfaen" w:eastAsia="Sylfaen_PDF_Subset" w:hAnsi="Sylfaen" w:cs="Sylfaen"/>
                <w:sz w:val="18"/>
                <w:szCs w:val="18"/>
                <w:lang w:val="ka-GE"/>
              </w:rPr>
              <w:t xml:space="preserve"> </w:t>
            </w:r>
            <w:r w:rsidRPr="00483796">
              <w:rPr>
                <w:rFonts w:ascii="Sylfaen" w:eastAsia="Sylfaen_PDF_Subset" w:hAnsi="Sylfaen" w:cs="Sylfaen"/>
                <w:sz w:val="18"/>
                <w:szCs w:val="18"/>
              </w:rPr>
              <w:t>გარკვეული</w:t>
            </w:r>
            <w:r w:rsidRPr="00483796">
              <w:rPr>
                <w:rFonts w:ascii="Sylfaen" w:eastAsia="Sylfaen_PDF_Subset" w:hAnsi="Sylfaen" w:cs="Sylfaen"/>
                <w:sz w:val="18"/>
                <w:szCs w:val="18"/>
                <w:lang w:val="ka-GE"/>
              </w:rPr>
              <w:t xml:space="preserve"> </w:t>
            </w:r>
            <w:r w:rsidRPr="00483796">
              <w:rPr>
                <w:rFonts w:ascii="Sylfaen" w:eastAsia="Sylfaen_PDF_Subset" w:hAnsi="Sylfaen" w:cs="Sylfaen"/>
                <w:sz w:val="18"/>
                <w:szCs w:val="18"/>
              </w:rPr>
              <w:t>რაოდენობის</w:t>
            </w:r>
            <w:r w:rsidRPr="00483796">
              <w:rPr>
                <w:rFonts w:ascii="Sylfaen" w:eastAsia="Sylfaen_PDF_Subset" w:hAnsi="Sylfaen" w:cs="Sylfaen"/>
                <w:sz w:val="18"/>
                <w:szCs w:val="18"/>
                <w:lang w:val="ka-GE"/>
              </w:rPr>
              <w:t xml:space="preserve"> </w:t>
            </w:r>
            <w:r w:rsidRPr="00483796">
              <w:rPr>
                <w:rFonts w:ascii="Sylfaen" w:eastAsia="Sylfaen_PDF_Subset" w:hAnsi="Sylfaen" w:cs="Sylfaen"/>
                <w:sz w:val="18"/>
                <w:szCs w:val="18"/>
              </w:rPr>
              <w:t>ქულისა</w:t>
            </w:r>
            <w:r w:rsidRPr="00483796">
              <w:rPr>
                <w:rFonts w:ascii="Sylfaen" w:eastAsia="Sylfaen_PDF_Subset" w:hAnsi="Sylfaen" w:cs="Sylfaen_PDF_Subset"/>
                <w:sz w:val="18"/>
                <w:szCs w:val="18"/>
              </w:rPr>
              <w:t xml:space="preserve">, </w:t>
            </w:r>
            <w:r w:rsidRPr="00483796">
              <w:rPr>
                <w:rFonts w:ascii="Sylfaen" w:eastAsia="Sylfaen_PDF_Subset" w:hAnsi="Sylfaen" w:cs="Sylfaen"/>
                <w:sz w:val="18"/>
                <w:szCs w:val="18"/>
              </w:rPr>
              <w:t>რომლებიც</w:t>
            </w:r>
            <w:r w:rsidRPr="00483796">
              <w:rPr>
                <w:rFonts w:ascii="Sylfaen" w:eastAsia="Sylfaen_PDF_Subset" w:hAnsi="Sylfaen" w:cs="Sylfaen"/>
                <w:sz w:val="18"/>
                <w:szCs w:val="18"/>
                <w:lang w:val="ka-GE"/>
              </w:rPr>
              <w:t xml:space="preserve"> </w:t>
            </w:r>
            <w:r w:rsidRPr="00483796">
              <w:rPr>
                <w:rFonts w:ascii="Sylfaen" w:eastAsia="Sylfaen_PDF_Subset" w:hAnsi="Sylfaen" w:cs="Sylfaen"/>
                <w:sz w:val="18"/>
                <w:szCs w:val="18"/>
              </w:rPr>
              <w:t>ოჯახების</w:t>
            </w:r>
            <w:r w:rsidRPr="00483796">
              <w:rPr>
                <w:rFonts w:ascii="Sylfaen" w:eastAsia="Sylfaen_PDF_Subset" w:hAnsi="Sylfaen" w:cs="Sylfaen"/>
                <w:sz w:val="18"/>
                <w:szCs w:val="18"/>
                <w:lang w:val="ka-GE"/>
              </w:rPr>
              <w:t xml:space="preserve"> </w:t>
            </w:r>
            <w:r w:rsidRPr="00483796">
              <w:rPr>
                <w:rFonts w:ascii="Sylfaen" w:eastAsia="Sylfaen_PDF_Subset" w:hAnsi="Sylfaen" w:cs="Sylfaen"/>
                <w:sz w:val="18"/>
                <w:szCs w:val="18"/>
              </w:rPr>
              <w:t>საჭიროების</w:t>
            </w:r>
            <w:r w:rsidRPr="00483796">
              <w:rPr>
                <w:rFonts w:ascii="Sylfaen" w:eastAsia="Sylfaen_PDF_Subset" w:hAnsi="Sylfaen" w:cs="Sylfaen"/>
                <w:sz w:val="18"/>
                <w:szCs w:val="18"/>
                <w:lang w:val="ka-GE"/>
              </w:rPr>
              <w:t xml:space="preserve"> </w:t>
            </w:r>
            <w:r w:rsidRPr="00483796">
              <w:rPr>
                <w:rFonts w:ascii="Sylfaen" w:eastAsia="Sylfaen_PDF_Subset" w:hAnsi="Sylfaen" w:cs="Sylfaen"/>
                <w:sz w:val="18"/>
                <w:szCs w:val="18"/>
              </w:rPr>
              <w:t>შეფასებისას</w:t>
            </w:r>
            <w:r w:rsidRPr="00483796">
              <w:rPr>
                <w:rFonts w:ascii="Sylfaen" w:eastAsia="Sylfaen_PDF_Subset" w:hAnsi="Sylfaen" w:cs="Sylfaen"/>
                <w:sz w:val="18"/>
                <w:szCs w:val="18"/>
                <w:lang w:val="ka-GE"/>
              </w:rPr>
              <w:t xml:space="preserve"> </w:t>
            </w:r>
            <w:r w:rsidRPr="00483796">
              <w:rPr>
                <w:rFonts w:ascii="Sylfaen" w:eastAsia="Sylfaen_PDF_Subset" w:hAnsi="Sylfaen" w:cs="Sylfaen"/>
                <w:sz w:val="18"/>
                <w:szCs w:val="18"/>
              </w:rPr>
              <w:t>დაჯამდება</w:t>
            </w:r>
            <w:r w:rsidRPr="00483796">
              <w:rPr>
                <w:rFonts w:ascii="Sylfaen" w:eastAsia="Sylfaen_PDF_Subset" w:hAnsi="Sylfaen" w:cs="Sylfaen_PDF_Subset"/>
                <w:sz w:val="18"/>
                <w:szCs w:val="18"/>
              </w:rPr>
              <w:t xml:space="preserve">. </w:t>
            </w:r>
            <w:r w:rsidRPr="00483796">
              <w:rPr>
                <w:rFonts w:ascii="Sylfaen" w:eastAsia="Sylfaen_PDF_Subset" w:hAnsi="Sylfaen" w:cs="Sylfaen"/>
                <w:sz w:val="18"/>
                <w:szCs w:val="18"/>
              </w:rPr>
              <w:t>ქულები</w:t>
            </w:r>
            <w:r w:rsidRPr="00483796">
              <w:rPr>
                <w:rFonts w:ascii="Sylfaen" w:eastAsia="Sylfaen_PDF_Subset" w:hAnsi="Sylfaen" w:cs="Sylfaen"/>
                <w:sz w:val="18"/>
                <w:szCs w:val="18"/>
                <w:lang w:val="ka-GE"/>
              </w:rPr>
              <w:t xml:space="preserve"> </w:t>
            </w:r>
            <w:r w:rsidRPr="00483796">
              <w:rPr>
                <w:rFonts w:ascii="Sylfaen" w:eastAsia="Sylfaen_PDF_Subset" w:hAnsi="Sylfaen" w:cs="Sylfaen"/>
                <w:sz w:val="18"/>
                <w:szCs w:val="18"/>
              </w:rPr>
              <w:t>მითითებულია</w:t>
            </w:r>
            <w:r w:rsidRPr="00483796">
              <w:rPr>
                <w:rFonts w:ascii="Sylfaen" w:eastAsia="Sylfaen_PDF_Subset" w:hAnsi="Sylfaen" w:cs="Sylfaen"/>
                <w:sz w:val="18"/>
                <w:szCs w:val="18"/>
                <w:lang w:val="ka-GE"/>
              </w:rPr>
              <w:t xml:space="preserve"> </w:t>
            </w:r>
            <w:r w:rsidRPr="00483796">
              <w:rPr>
                <w:rFonts w:ascii="Sylfaen" w:eastAsia="Sylfaen_PDF_Subset" w:hAnsi="Sylfaen" w:cs="Sylfaen"/>
                <w:sz w:val="18"/>
                <w:szCs w:val="18"/>
              </w:rPr>
              <w:t>კრიტერიუმების</w:t>
            </w:r>
            <w:r w:rsidRPr="00483796">
              <w:rPr>
                <w:rFonts w:ascii="Sylfaen" w:eastAsia="Sylfaen_PDF_Subset" w:hAnsi="Sylfaen" w:cs="Sylfaen"/>
                <w:sz w:val="18"/>
                <w:szCs w:val="18"/>
                <w:lang w:val="ka-GE"/>
              </w:rPr>
              <w:t xml:space="preserve"> </w:t>
            </w:r>
            <w:r w:rsidRPr="00483796">
              <w:rPr>
                <w:rFonts w:ascii="Sylfaen" w:eastAsia="Sylfaen_PDF_Subset" w:hAnsi="Sylfaen" w:cs="Sylfaen"/>
                <w:sz w:val="18"/>
                <w:szCs w:val="18"/>
              </w:rPr>
              <w:t>პრიორიტეტულობის</w:t>
            </w:r>
            <w:r w:rsidRPr="00483796">
              <w:rPr>
                <w:rFonts w:ascii="Sylfaen" w:eastAsia="Sylfaen_PDF_Subset" w:hAnsi="Sylfaen" w:cs="Sylfaen"/>
                <w:sz w:val="18"/>
                <w:szCs w:val="18"/>
                <w:lang w:val="ka-GE"/>
              </w:rPr>
              <w:t xml:space="preserve"> </w:t>
            </w:r>
            <w:r w:rsidRPr="00483796">
              <w:rPr>
                <w:rFonts w:ascii="Sylfaen" w:eastAsia="Sylfaen_PDF_Subset" w:hAnsi="Sylfaen" w:cs="Sylfaen"/>
                <w:sz w:val="18"/>
                <w:szCs w:val="18"/>
              </w:rPr>
              <w:t>განსაზღვრისათვის</w:t>
            </w:r>
            <w:r w:rsidRPr="00483796">
              <w:rPr>
                <w:rFonts w:ascii="Sylfaen" w:eastAsia="Sylfaen_PDF_Subset" w:hAnsi="Sylfaen" w:cs="Sylfaen_PDF_Subset"/>
                <w:sz w:val="18"/>
                <w:szCs w:val="18"/>
              </w:rPr>
              <w:t xml:space="preserve">.  </w:t>
            </w:r>
            <w:r w:rsidRPr="00483796">
              <w:rPr>
                <w:rFonts w:ascii="Sylfaen" w:eastAsia="Sylfaen_PDF_Subset" w:hAnsi="Sylfaen" w:cs="Sylfaen"/>
                <w:sz w:val="18"/>
                <w:szCs w:val="18"/>
              </w:rPr>
              <w:t>ოჯახი</w:t>
            </w:r>
            <w:r w:rsidRPr="00483796">
              <w:rPr>
                <w:rFonts w:ascii="Sylfaen" w:eastAsia="Sylfaen_PDF_Subset" w:hAnsi="Sylfaen" w:cs="Sylfaen_PDF_Subset"/>
                <w:sz w:val="18"/>
                <w:szCs w:val="18"/>
              </w:rPr>
              <w:t xml:space="preserve">, </w:t>
            </w:r>
            <w:r w:rsidRPr="00483796">
              <w:rPr>
                <w:rFonts w:ascii="Sylfaen" w:eastAsia="Sylfaen_PDF_Subset" w:hAnsi="Sylfaen" w:cs="Sylfaen"/>
                <w:sz w:val="18"/>
                <w:szCs w:val="18"/>
              </w:rPr>
              <w:t>რომელიც</w:t>
            </w:r>
            <w:r w:rsidRPr="00483796">
              <w:rPr>
                <w:rFonts w:ascii="Sylfaen" w:eastAsia="Sylfaen_PDF_Subset" w:hAnsi="Sylfaen" w:cs="Sylfaen"/>
                <w:sz w:val="18"/>
                <w:szCs w:val="18"/>
                <w:lang w:val="ka-GE"/>
              </w:rPr>
              <w:t xml:space="preserve"> </w:t>
            </w:r>
            <w:r w:rsidRPr="00483796">
              <w:rPr>
                <w:rFonts w:ascii="Sylfaen" w:eastAsia="Sylfaen_PDF_Subset" w:hAnsi="Sylfaen" w:cs="Sylfaen"/>
                <w:sz w:val="18"/>
                <w:szCs w:val="18"/>
              </w:rPr>
              <w:t>მეტ</w:t>
            </w:r>
            <w:r w:rsidRPr="00483796">
              <w:rPr>
                <w:rFonts w:ascii="Sylfaen" w:eastAsia="Sylfaen_PDF_Subset" w:hAnsi="Sylfaen" w:cs="Sylfaen"/>
                <w:sz w:val="18"/>
                <w:szCs w:val="18"/>
                <w:lang w:val="ka-GE"/>
              </w:rPr>
              <w:t xml:space="preserve"> </w:t>
            </w:r>
            <w:r w:rsidRPr="00483796">
              <w:rPr>
                <w:rFonts w:ascii="Sylfaen" w:eastAsia="Sylfaen_PDF_Subset" w:hAnsi="Sylfaen" w:cs="Sylfaen"/>
                <w:sz w:val="18"/>
                <w:szCs w:val="18"/>
              </w:rPr>
              <w:t>ქულას</w:t>
            </w:r>
            <w:r w:rsidRPr="00483796">
              <w:rPr>
                <w:rFonts w:ascii="Sylfaen" w:eastAsia="Sylfaen_PDF_Subset" w:hAnsi="Sylfaen" w:cs="Sylfaen"/>
                <w:sz w:val="18"/>
                <w:szCs w:val="18"/>
                <w:lang w:val="ka-GE"/>
              </w:rPr>
              <w:t xml:space="preserve"> </w:t>
            </w:r>
            <w:r w:rsidRPr="00483796">
              <w:rPr>
                <w:rFonts w:ascii="Sylfaen" w:eastAsia="Sylfaen_PDF_Subset" w:hAnsi="Sylfaen" w:cs="Sylfaen"/>
                <w:sz w:val="18"/>
                <w:szCs w:val="18"/>
              </w:rPr>
              <w:t>დააგროვებს</w:t>
            </w:r>
            <w:r w:rsidRPr="00483796">
              <w:rPr>
                <w:rFonts w:ascii="Sylfaen" w:eastAsia="Sylfaen_PDF_Subset" w:hAnsi="Sylfaen" w:cs="Sylfaen_PDF_Subset"/>
                <w:sz w:val="18"/>
                <w:szCs w:val="18"/>
              </w:rPr>
              <w:t>,</w:t>
            </w:r>
            <w:r w:rsidRPr="00483796">
              <w:rPr>
                <w:rFonts w:ascii="Sylfaen" w:eastAsia="Sylfaen_PDF_Subset" w:hAnsi="Sylfaen" w:cs="Sylfaen_PDF_Subset"/>
                <w:sz w:val="18"/>
                <w:szCs w:val="18"/>
                <w:lang w:val="ka-GE"/>
              </w:rPr>
              <w:t xml:space="preserve"> </w:t>
            </w:r>
            <w:r w:rsidRPr="00483796">
              <w:rPr>
                <w:rFonts w:ascii="Sylfaen" w:eastAsia="Sylfaen_PDF_Subset" w:hAnsi="Sylfaen" w:cs="Sylfaen"/>
                <w:sz w:val="18"/>
                <w:szCs w:val="18"/>
              </w:rPr>
              <w:t>ენიჭება</w:t>
            </w:r>
            <w:r w:rsidRPr="00483796">
              <w:rPr>
                <w:rFonts w:ascii="Sylfaen" w:eastAsia="Sylfaen_PDF_Subset" w:hAnsi="Sylfaen" w:cs="Sylfaen"/>
                <w:sz w:val="18"/>
                <w:szCs w:val="18"/>
                <w:lang w:val="ka-GE"/>
              </w:rPr>
              <w:t xml:space="preserve"> </w:t>
            </w:r>
            <w:r w:rsidRPr="00483796">
              <w:rPr>
                <w:rFonts w:ascii="Sylfaen" w:eastAsia="Sylfaen_PDF_Subset" w:hAnsi="Sylfaen" w:cs="Sylfaen"/>
                <w:sz w:val="18"/>
                <w:szCs w:val="18"/>
              </w:rPr>
              <w:t>პრიორიტეტი</w:t>
            </w:r>
            <w:r w:rsidRPr="00483796">
              <w:rPr>
                <w:rFonts w:ascii="Sylfaen" w:eastAsia="Sylfaen_PDF_Subset" w:hAnsi="Sylfaen" w:cs="Sylfaen"/>
                <w:sz w:val="18"/>
                <w:szCs w:val="18"/>
                <w:lang w:val="ka-GE"/>
              </w:rPr>
              <w:t xml:space="preserve"> </w:t>
            </w:r>
            <w:r w:rsidRPr="00483796">
              <w:rPr>
                <w:rFonts w:ascii="Sylfaen" w:eastAsia="Sylfaen_PDF_Subset" w:hAnsi="Sylfaen" w:cs="Sylfaen_PDF_Subset"/>
                <w:sz w:val="18"/>
                <w:szCs w:val="18"/>
                <w:lang w:val="ka-GE"/>
              </w:rPr>
              <w:t xml:space="preserve">მცირეფასიანი </w:t>
            </w:r>
            <w:r w:rsidRPr="00483796">
              <w:rPr>
                <w:rFonts w:ascii="Sylfaen" w:eastAsia="Sylfaen_PDF_Subset" w:hAnsi="Sylfaen" w:cs="Sylfaen"/>
                <w:sz w:val="18"/>
                <w:szCs w:val="18"/>
              </w:rPr>
              <w:t>საცხოვრებელი</w:t>
            </w:r>
            <w:r w:rsidRPr="00483796">
              <w:rPr>
                <w:rFonts w:ascii="Sylfaen" w:eastAsia="Sylfaen_PDF_Subset" w:hAnsi="Sylfaen" w:cs="Sylfaen"/>
                <w:sz w:val="18"/>
                <w:szCs w:val="18"/>
                <w:lang w:val="ka-GE"/>
              </w:rPr>
              <w:t xml:space="preserve"> </w:t>
            </w:r>
            <w:r w:rsidRPr="00483796">
              <w:rPr>
                <w:rFonts w:ascii="Sylfaen" w:eastAsia="Sylfaen_PDF_Subset" w:hAnsi="Sylfaen" w:cs="Sylfaen"/>
                <w:sz w:val="18"/>
                <w:szCs w:val="18"/>
              </w:rPr>
              <w:t>სახლი</w:t>
            </w:r>
            <w:r w:rsidRPr="00483796">
              <w:rPr>
                <w:rFonts w:ascii="Sylfaen" w:eastAsia="Sylfaen_PDF_Subset" w:hAnsi="Sylfaen" w:cs="Sylfaen"/>
                <w:sz w:val="18"/>
                <w:szCs w:val="18"/>
                <w:lang w:val="ka-GE"/>
              </w:rPr>
              <w:t xml:space="preserve">ს მშენებლობის პროექტში ჩართვის </w:t>
            </w:r>
            <w:r w:rsidRPr="00483796">
              <w:rPr>
                <w:rFonts w:ascii="Sylfaen" w:eastAsia="Sylfaen_PDF_Subset" w:hAnsi="Sylfaen" w:cs="Sylfaen"/>
                <w:sz w:val="18"/>
                <w:szCs w:val="18"/>
              </w:rPr>
              <w:t>პროცესში</w:t>
            </w:r>
            <w:r w:rsidRPr="00483796">
              <w:rPr>
                <w:rFonts w:ascii="Sylfaen" w:eastAsia="Sylfaen_PDF_Subset" w:hAnsi="Sylfaen" w:cs="Sylfaen_PDF_Subset"/>
                <w:sz w:val="18"/>
                <w:szCs w:val="18"/>
              </w:rPr>
              <w:t>.</w:t>
            </w:r>
          </w:p>
          <w:p w:rsidR="00BC3E68" w:rsidRPr="00483796" w:rsidRDefault="00BC3E68" w:rsidP="00BC3E68">
            <w:pPr>
              <w:autoSpaceDE w:val="0"/>
              <w:autoSpaceDN w:val="0"/>
              <w:adjustRightInd w:val="0"/>
              <w:spacing w:after="0" w:line="240" w:lineRule="auto"/>
              <w:jc w:val="both"/>
              <w:rPr>
                <w:rFonts w:ascii="Sylfaen" w:eastAsia="Sylfaen_PDF_Subset" w:hAnsi="Sylfaen" w:cs="Sylfaen_PDF_Subset"/>
                <w:b/>
                <w:sz w:val="18"/>
                <w:szCs w:val="18"/>
                <w:lang w:val="ka-GE"/>
              </w:rPr>
            </w:pPr>
          </w:p>
          <w:p w:rsidR="00BC3E68" w:rsidRPr="00483796" w:rsidRDefault="00BC3E68" w:rsidP="00BC3E68">
            <w:pPr>
              <w:autoSpaceDE w:val="0"/>
              <w:autoSpaceDN w:val="0"/>
              <w:adjustRightInd w:val="0"/>
              <w:spacing w:after="0" w:line="240" w:lineRule="auto"/>
              <w:jc w:val="both"/>
              <w:rPr>
                <w:rFonts w:ascii="Sylfaen" w:hAnsi="Sylfaen" w:cs="Sylfaen"/>
                <w:b/>
                <w:sz w:val="18"/>
                <w:szCs w:val="18"/>
                <w:lang w:val="ka-GE"/>
              </w:rPr>
            </w:pPr>
            <w:r w:rsidRPr="00483796">
              <w:rPr>
                <w:rFonts w:ascii="Sylfaen" w:eastAsia="Sylfaen_PDF_Subset" w:hAnsi="Sylfaen" w:cs="Sylfaen_PDF_Subset"/>
                <w:b/>
                <w:sz w:val="18"/>
                <w:szCs w:val="18"/>
                <w:lang w:val="ka-GE"/>
              </w:rPr>
              <w:t xml:space="preserve">მცირეფართიანი </w:t>
            </w:r>
            <w:r w:rsidRPr="00483796">
              <w:rPr>
                <w:rFonts w:ascii="Sylfaen" w:eastAsia="Sylfaen_PDF_Subset" w:hAnsi="Sylfaen" w:cs="Sylfaen"/>
                <w:b/>
                <w:sz w:val="18"/>
                <w:szCs w:val="18"/>
              </w:rPr>
              <w:t>საცხოვრებელისახლი</w:t>
            </w:r>
            <w:r w:rsidRPr="00483796">
              <w:rPr>
                <w:rFonts w:ascii="Sylfaen" w:eastAsia="Sylfaen_PDF_Subset" w:hAnsi="Sylfaen" w:cs="Sylfaen"/>
                <w:b/>
                <w:sz w:val="18"/>
                <w:szCs w:val="18"/>
                <w:lang w:val="ka-GE"/>
              </w:rPr>
              <w:t>ს მშენებლობის პროექტში ჩართვის კრიტერიუმები</w:t>
            </w:r>
          </w:p>
          <w:p w:rsidR="00BC3E68" w:rsidRPr="00483796" w:rsidRDefault="00BC3E68" w:rsidP="00BC3E68">
            <w:pPr>
              <w:autoSpaceDE w:val="0"/>
              <w:autoSpaceDN w:val="0"/>
              <w:adjustRightInd w:val="0"/>
              <w:spacing w:after="0" w:line="240" w:lineRule="auto"/>
              <w:jc w:val="both"/>
              <w:rPr>
                <w:rFonts w:ascii="Sylfaen" w:hAnsi="Sylfaen" w:cs="Sylfaen"/>
                <w:sz w:val="18"/>
                <w:szCs w:val="18"/>
                <w:lang w:val="ka-GE"/>
              </w:rPr>
            </w:pPr>
          </w:p>
          <w:p w:rsidR="00BC3E68" w:rsidRPr="00483796" w:rsidRDefault="00BC3E68" w:rsidP="00BC3E68">
            <w:pPr>
              <w:autoSpaceDE w:val="0"/>
              <w:autoSpaceDN w:val="0"/>
              <w:adjustRightInd w:val="0"/>
              <w:spacing w:after="0" w:line="240" w:lineRule="auto"/>
              <w:jc w:val="both"/>
              <w:rPr>
                <w:rFonts w:ascii="Sylfaen" w:hAnsi="Sylfaen" w:cs="Sylfaen"/>
                <w:sz w:val="18"/>
                <w:szCs w:val="18"/>
                <w:lang w:val="ka-GE"/>
              </w:rPr>
            </w:pPr>
          </w:p>
          <w:tbl>
            <w:tblPr>
              <w:tblStyle w:val="a5"/>
              <w:tblW w:w="0" w:type="auto"/>
              <w:tblLayout w:type="fixed"/>
              <w:tblLook w:val="04A0"/>
            </w:tblPr>
            <w:tblGrid>
              <w:gridCol w:w="716"/>
              <w:gridCol w:w="7596"/>
              <w:gridCol w:w="1598"/>
            </w:tblGrid>
            <w:tr w:rsidR="00BC3E68" w:rsidRPr="00483796" w:rsidTr="00BC3E68">
              <w:trPr>
                <w:trHeight w:val="345"/>
              </w:trPr>
              <w:tc>
                <w:tcPr>
                  <w:tcW w:w="716" w:type="dxa"/>
                </w:tcPr>
                <w:p w:rsidR="00BC3E68" w:rsidRPr="00483796" w:rsidRDefault="00BC3E68" w:rsidP="00BC3E68">
                  <w:pPr>
                    <w:autoSpaceDE w:val="0"/>
                    <w:autoSpaceDN w:val="0"/>
                    <w:adjustRightInd w:val="0"/>
                    <w:jc w:val="both"/>
                    <w:rPr>
                      <w:rFonts w:ascii="Sylfaen" w:hAnsi="Sylfaen" w:cs="Sylfaen"/>
                      <w:b/>
                      <w:sz w:val="18"/>
                      <w:szCs w:val="18"/>
                      <w:lang w:val="ka-GE"/>
                    </w:rPr>
                  </w:pPr>
                  <w:r w:rsidRPr="00483796">
                    <w:rPr>
                      <w:rFonts w:ascii="Sylfaen" w:hAnsi="Sylfaen" w:cs="TimesNewRomanPS-BoldMT"/>
                      <w:b/>
                      <w:bCs/>
                      <w:sz w:val="18"/>
                      <w:szCs w:val="18"/>
                    </w:rPr>
                    <w:t>№</w:t>
                  </w:r>
                </w:p>
              </w:tc>
              <w:tc>
                <w:tcPr>
                  <w:tcW w:w="7596" w:type="dxa"/>
                </w:tcPr>
                <w:p w:rsidR="00BC3E68" w:rsidRPr="00483796" w:rsidRDefault="00BC3E68" w:rsidP="00BC3E68">
                  <w:pPr>
                    <w:autoSpaceDE w:val="0"/>
                    <w:autoSpaceDN w:val="0"/>
                    <w:adjustRightInd w:val="0"/>
                    <w:jc w:val="both"/>
                    <w:rPr>
                      <w:rFonts w:ascii="Sylfaen" w:hAnsi="Sylfaen" w:cs="Sylfaen"/>
                      <w:b/>
                      <w:sz w:val="18"/>
                      <w:szCs w:val="18"/>
                    </w:rPr>
                  </w:pPr>
                  <w:r w:rsidRPr="00483796">
                    <w:rPr>
                      <w:rFonts w:ascii="Sylfaen" w:hAnsi="Sylfaen" w:cs="Sylfaen"/>
                      <w:b/>
                      <w:sz w:val="18"/>
                      <w:szCs w:val="18"/>
                    </w:rPr>
                    <w:t>სოციალური კრიტერიუმი</w:t>
                  </w:r>
                </w:p>
                <w:p w:rsidR="00BC3E68" w:rsidRPr="00483796" w:rsidRDefault="00BC3E68" w:rsidP="00BC3E68">
                  <w:pPr>
                    <w:autoSpaceDE w:val="0"/>
                    <w:autoSpaceDN w:val="0"/>
                    <w:adjustRightInd w:val="0"/>
                    <w:jc w:val="both"/>
                    <w:rPr>
                      <w:rFonts w:ascii="Sylfaen" w:hAnsi="Sylfaen" w:cs="Sylfaen"/>
                      <w:b/>
                      <w:sz w:val="18"/>
                      <w:szCs w:val="18"/>
                      <w:lang w:val="ka-GE"/>
                    </w:rPr>
                  </w:pPr>
                </w:p>
              </w:tc>
              <w:tc>
                <w:tcPr>
                  <w:tcW w:w="1598" w:type="dxa"/>
                </w:tcPr>
                <w:p w:rsidR="00BC3E68" w:rsidRPr="00483796" w:rsidRDefault="00BC3E68" w:rsidP="00BC3E68">
                  <w:pPr>
                    <w:autoSpaceDE w:val="0"/>
                    <w:autoSpaceDN w:val="0"/>
                    <w:adjustRightInd w:val="0"/>
                    <w:jc w:val="both"/>
                    <w:rPr>
                      <w:rFonts w:ascii="Sylfaen" w:hAnsi="Sylfaen" w:cs="Sylfaen"/>
                      <w:b/>
                      <w:sz w:val="18"/>
                      <w:szCs w:val="18"/>
                    </w:rPr>
                  </w:pPr>
                  <w:r w:rsidRPr="00483796">
                    <w:rPr>
                      <w:rFonts w:ascii="Sylfaen" w:hAnsi="Sylfaen" w:cs="Sylfaen"/>
                      <w:b/>
                      <w:sz w:val="18"/>
                      <w:szCs w:val="18"/>
                    </w:rPr>
                    <w:t>ქულა</w:t>
                  </w:r>
                </w:p>
                <w:p w:rsidR="00BC3E68" w:rsidRPr="00483796" w:rsidRDefault="00BC3E68" w:rsidP="00BC3E68">
                  <w:pPr>
                    <w:autoSpaceDE w:val="0"/>
                    <w:autoSpaceDN w:val="0"/>
                    <w:adjustRightInd w:val="0"/>
                    <w:jc w:val="both"/>
                    <w:rPr>
                      <w:rFonts w:ascii="Sylfaen" w:hAnsi="Sylfaen" w:cs="Sylfaen"/>
                      <w:b/>
                      <w:sz w:val="18"/>
                      <w:szCs w:val="18"/>
                      <w:lang w:val="ka-GE"/>
                    </w:rPr>
                  </w:pPr>
                </w:p>
              </w:tc>
            </w:tr>
            <w:tr w:rsidR="00BC3E68" w:rsidRPr="00483796" w:rsidTr="00BC3E68">
              <w:trPr>
                <w:trHeight w:val="593"/>
              </w:trPr>
              <w:tc>
                <w:tcPr>
                  <w:tcW w:w="716" w:type="dxa"/>
                </w:tcPr>
                <w:p w:rsidR="00BC3E68" w:rsidRPr="00483796" w:rsidRDefault="00BC3E68" w:rsidP="00BC3E68">
                  <w:pPr>
                    <w:autoSpaceDE w:val="0"/>
                    <w:autoSpaceDN w:val="0"/>
                    <w:adjustRightInd w:val="0"/>
                    <w:jc w:val="both"/>
                    <w:rPr>
                      <w:rFonts w:ascii="Sylfaen" w:hAnsi="Sylfaen" w:cs="Sylfaen"/>
                      <w:sz w:val="18"/>
                      <w:szCs w:val="18"/>
                    </w:rPr>
                  </w:pPr>
                  <w:r w:rsidRPr="00483796">
                    <w:rPr>
                      <w:rFonts w:ascii="Sylfaen" w:hAnsi="Sylfaen" w:cs="Sylfaen"/>
                      <w:sz w:val="18"/>
                      <w:szCs w:val="18"/>
                    </w:rPr>
                    <w:t>ა</w:t>
                  </w:r>
                </w:p>
                <w:p w:rsidR="00BC3E68" w:rsidRPr="00483796" w:rsidRDefault="00BC3E68" w:rsidP="00BC3E68">
                  <w:pPr>
                    <w:autoSpaceDE w:val="0"/>
                    <w:autoSpaceDN w:val="0"/>
                    <w:adjustRightInd w:val="0"/>
                    <w:jc w:val="both"/>
                    <w:rPr>
                      <w:rFonts w:ascii="Sylfaen" w:hAnsi="Sylfaen" w:cs="Sylfaen"/>
                      <w:sz w:val="18"/>
                      <w:szCs w:val="18"/>
                      <w:lang w:val="ka-GE"/>
                    </w:rPr>
                  </w:pPr>
                </w:p>
              </w:tc>
              <w:tc>
                <w:tcPr>
                  <w:tcW w:w="7596" w:type="dxa"/>
                </w:tcPr>
                <w:p w:rsidR="00BC3E68" w:rsidRPr="00483796" w:rsidRDefault="00BC3E68" w:rsidP="00BC3E68">
                  <w:pPr>
                    <w:autoSpaceDE w:val="0"/>
                    <w:autoSpaceDN w:val="0"/>
                    <w:adjustRightInd w:val="0"/>
                    <w:jc w:val="both"/>
                    <w:rPr>
                      <w:rFonts w:ascii="Sylfaen" w:hAnsi="Sylfaen" w:cs="Sylfaen"/>
                      <w:sz w:val="18"/>
                      <w:szCs w:val="18"/>
                    </w:rPr>
                  </w:pPr>
                  <w:r w:rsidRPr="00483796">
                    <w:rPr>
                      <w:rFonts w:ascii="Sylfaen" w:hAnsi="Sylfaen" w:cs="Sylfaen"/>
                      <w:sz w:val="18"/>
                      <w:szCs w:val="18"/>
                    </w:rPr>
                    <w:t>სოციალურ პროგრამაში მონაწილეობა</w:t>
                  </w:r>
                </w:p>
                <w:p w:rsidR="00BC3E68" w:rsidRPr="00483796" w:rsidRDefault="00BC3E68" w:rsidP="00BC3E68">
                  <w:pPr>
                    <w:autoSpaceDE w:val="0"/>
                    <w:autoSpaceDN w:val="0"/>
                    <w:adjustRightInd w:val="0"/>
                    <w:jc w:val="both"/>
                    <w:rPr>
                      <w:rFonts w:ascii="Sylfaen" w:hAnsi="Sylfaen" w:cs="Sylfaen"/>
                      <w:sz w:val="18"/>
                      <w:szCs w:val="18"/>
                    </w:rPr>
                  </w:pPr>
                  <w:r w:rsidRPr="00483796">
                    <w:rPr>
                      <w:rFonts w:ascii="Sylfaen" w:hAnsi="Sylfaen"/>
                      <w:sz w:val="18"/>
                      <w:szCs w:val="18"/>
                    </w:rPr>
                    <w:t>(</w:t>
                  </w:r>
                  <w:r w:rsidRPr="00483796">
                    <w:rPr>
                      <w:rFonts w:ascii="Sylfaen" w:hAnsi="Sylfaen" w:cs="Sylfaen"/>
                      <w:sz w:val="18"/>
                      <w:szCs w:val="18"/>
                    </w:rPr>
                    <w:t>ქულა ენიჭება იმ შემთხვევაში, თუ ოჯახის წევრთა ნახევარი ან მეტი ფიქსირდება ერთი და იგივემისამართზე სოციალური სააგენტოს ბაზაში</w:t>
                  </w:r>
                  <w:r w:rsidRPr="00483796">
                    <w:rPr>
                      <w:rFonts w:ascii="Sylfaen" w:hAnsi="Sylfaen"/>
                      <w:sz w:val="18"/>
                      <w:szCs w:val="18"/>
                    </w:rPr>
                    <w:t>)</w:t>
                  </w:r>
                </w:p>
                <w:p w:rsidR="00BC3E68" w:rsidRPr="00483796" w:rsidRDefault="00BC3E68" w:rsidP="00BC3E68">
                  <w:pPr>
                    <w:autoSpaceDE w:val="0"/>
                    <w:autoSpaceDN w:val="0"/>
                    <w:adjustRightInd w:val="0"/>
                    <w:jc w:val="both"/>
                    <w:rPr>
                      <w:rFonts w:ascii="Sylfaen" w:hAnsi="Sylfaen" w:cs="Sylfaen"/>
                      <w:sz w:val="18"/>
                      <w:szCs w:val="18"/>
                      <w:lang w:val="ka-GE"/>
                    </w:rPr>
                  </w:pPr>
                </w:p>
              </w:tc>
              <w:tc>
                <w:tcPr>
                  <w:tcW w:w="1598" w:type="dxa"/>
                </w:tcPr>
                <w:p w:rsidR="00BC3E68" w:rsidRPr="00483796" w:rsidRDefault="00BC3E68" w:rsidP="00BC3E68">
                  <w:pPr>
                    <w:autoSpaceDE w:val="0"/>
                    <w:autoSpaceDN w:val="0"/>
                    <w:adjustRightInd w:val="0"/>
                    <w:jc w:val="both"/>
                    <w:rPr>
                      <w:rFonts w:ascii="Sylfaen" w:hAnsi="Sylfaen"/>
                      <w:sz w:val="18"/>
                      <w:szCs w:val="18"/>
                      <w:lang w:val="ka-GE"/>
                    </w:rPr>
                  </w:pPr>
                </w:p>
                <w:p w:rsidR="00BC3E68" w:rsidRPr="00483796" w:rsidRDefault="00BC3E68" w:rsidP="00BC3E68">
                  <w:pPr>
                    <w:autoSpaceDE w:val="0"/>
                    <w:autoSpaceDN w:val="0"/>
                    <w:adjustRightInd w:val="0"/>
                    <w:jc w:val="both"/>
                    <w:rPr>
                      <w:rFonts w:ascii="Sylfaen" w:hAnsi="Sylfaen" w:cs="Sylfaen"/>
                      <w:sz w:val="18"/>
                      <w:szCs w:val="18"/>
                      <w:lang w:val="ka-GE"/>
                    </w:rPr>
                  </w:pPr>
                </w:p>
              </w:tc>
            </w:tr>
            <w:tr w:rsidR="00BC3E68" w:rsidRPr="00483796" w:rsidTr="00BC3E68">
              <w:trPr>
                <w:trHeight w:val="345"/>
              </w:trPr>
              <w:tc>
                <w:tcPr>
                  <w:tcW w:w="716" w:type="dxa"/>
                </w:tcPr>
                <w:p w:rsidR="00BC3E68" w:rsidRPr="00483796" w:rsidRDefault="00BC3E68" w:rsidP="00BC3E68">
                  <w:pPr>
                    <w:autoSpaceDE w:val="0"/>
                    <w:autoSpaceDN w:val="0"/>
                    <w:adjustRightInd w:val="0"/>
                    <w:jc w:val="both"/>
                    <w:rPr>
                      <w:rFonts w:ascii="Sylfaen" w:hAnsi="Sylfaen" w:cs="Sylfaen"/>
                      <w:sz w:val="18"/>
                      <w:szCs w:val="18"/>
                    </w:rPr>
                  </w:pPr>
                </w:p>
              </w:tc>
              <w:tc>
                <w:tcPr>
                  <w:tcW w:w="7596" w:type="dxa"/>
                </w:tcPr>
                <w:p w:rsidR="00BC3E68" w:rsidRPr="00483796" w:rsidRDefault="00BC3E68" w:rsidP="00BC3E68">
                  <w:pPr>
                    <w:autoSpaceDE w:val="0"/>
                    <w:autoSpaceDN w:val="0"/>
                    <w:adjustRightInd w:val="0"/>
                    <w:jc w:val="both"/>
                    <w:rPr>
                      <w:rFonts w:ascii="Sylfaen" w:hAnsi="Sylfaen" w:cs="Sylfaen"/>
                      <w:sz w:val="18"/>
                      <w:szCs w:val="18"/>
                    </w:rPr>
                  </w:pPr>
                  <w:r w:rsidRPr="00483796">
                    <w:rPr>
                      <w:rFonts w:ascii="Sylfaen" w:hAnsi="Sylfaen"/>
                      <w:sz w:val="18"/>
                      <w:szCs w:val="18"/>
                      <w:lang w:val="ka-GE"/>
                    </w:rPr>
                    <w:t>0-37</w:t>
                  </w:r>
                  <w:r w:rsidRPr="00483796">
                    <w:rPr>
                      <w:rFonts w:ascii="Sylfaen" w:hAnsi="Sylfaen"/>
                      <w:sz w:val="18"/>
                      <w:szCs w:val="18"/>
                    </w:rPr>
                    <w:t>00</w:t>
                  </w:r>
                  <w:r w:rsidRPr="00483796">
                    <w:rPr>
                      <w:rFonts w:ascii="Sylfaen" w:hAnsi="Sylfaen"/>
                      <w:sz w:val="18"/>
                      <w:szCs w:val="18"/>
                      <w:lang w:val="ka-GE"/>
                    </w:rPr>
                    <w:t xml:space="preserve">0 </w:t>
                  </w:r>
                  <w:r w:rsidRPr="00483796">
                    <w:rPr>
                      <w:rFonts w:ascii="Sylfaen" w:hAnsi="Sylfaen" w:cs="Sylfaen"/>
                      <w:sz w:val="18"/>
                      <w:szCs w:val="18"/>
                    </w:rPr>
                    <w:t>ქულა</w:t>
                  </w:r>
                </w:p>
              </w:tc>
              <w:tc>
                <w:tcPr>
                  <w:tcW w:w="1598" w:type="dxa"/>
                </w:tcPr>
                <w:p w:rsidR="00BC3E68" w:rsidRPr="00483796" w:rsidRDefault="00BC3E68" w:rsidP="00BC3E68">
                  <w:pPr>
                    <w:autoSpaceDE w:val="0"/>
                    <w:autoSpaceDN w:val="0"/>
                    <w:adjustRightInd w:val="0"/>
                    <w:jc w:val="both"/>
                    <w:rPr>
                      <w:rFonts w:ascii="Sylfaen" w:hAnsi="Sylfaen" w:cs="Sylfaen"/>
                      <w:sz w:val="18"/>
                      <w:szCs w:val="18"/>
                      <w:lang w:val="ka-GE"/>
                    </w:rPr>
                  </w:pPr>
                  <w:r w:rsidRPr="00483796">
                    <w:rPr>
                      <w:rFonts w:ascii="Sylfaen" w:hAnsi="Sylfaen" w:cs="Sylfaen"/>
                      <w:sz w:val="18"/>
                      <w:szCs w:val="18"/>
                      <w:lang w:val="ka-GE"/>
                    </w:rPr>
                    <w:t>4</w:t>
                  </w:r>
                </w:p>
              </w:tc>
            </w:tr>
            <w:tr w:rsidR="00BC3E68" w:rsidRPr="00483796" w:rsidTr="00BC3E68">
              <w:trPr>
                <w:trHeight w:val="345"/>
              </w:trPr>
              <w:tc>
                <w:tcPr>
                  <w:tcW w:w="716" w:type="dxa"/>
                </w:tcPr>
                <w:p w:rsidR="00BC3E68" w:rsidRPr="00483796" w:rsidRDefault="00BC3E68" w:rsidP="00BC3E68">
                  <w:pPr>
                    <w:autoSpaceDE w:val="0"/>
                    <w:autoSpaceDN w:val="0"/>
                    <w:adjustRightInd w:val="0"/>
                    <w:jc w:val="both"/>
                    <w:rPr>
                      <w:rFonts w:ascii="Sylfaen" w:hAnsi="Sylfaen" w:cs="Sylfaen"/>
                      <w:sz w:val="18"/>
                      <w:szCs w:val="18"/>
                    </w:rPr>
                  </w:pPr>
                </w:p>
              </w:tc>
              <w:tc>
                <w:tcPr>
                  <w:tcW w:w="7596" w:type="dxa"/>
                </w:tcPr>
                <w:p w:rsidR="00BC3E68" w:rsidRPr="00483796" w:rsidRDefault="00BC3E68" w:rsidP="00BC3E68">
                  <w:pPr>
                    <w:autoSpaceDE w:val="0"/>
                    <w:autoSpaceDN w:val="0"/>
                    <w:adjustRightInd w:val="0"/>
                    <w:jc w:val="both"/>
                    <w:rPr>
                      <w:rFonts w:ascii="Sylfaen" w:hAnsi="Sylfaen" w:cs="Sylfaen"/>
                      <w:sz w:val="18"/>
                      <w:szCs w:val="18"/>
                    </w:rPr>
                  </w:pPr>
                  <w:r w:rsidRPr="00483796">
                    <w:rPr>
                      <w:rFonts w:ascii="Sylfaen" w:hAnsi="Sylfaen"/>
                      <w:sz w:val="18"/>
                      <w:szCs w:val="18"/>
                      <w:lang w:val="ka-GE"/>
                    </w:rPr>
                    <w:t>37</w:t>
                  </w:r>
                  <w:r w:rsidRPr="00483796">
                    <w:rPr>
                      <w:rFonts w:ascii="Sylfaen" w:hAnsi="Sylfaen"/>
                      <w:sz w:val="18"/>
                      <w:szCs w:val="18"/>
                    </w:rPr>
                    <w:t>001</w:t>
                  </w:r>
                  <w:r w:rsidRPr="00483796">
                    <w:rPr>
                      <w:rFonts w:ascii="Sylfaen" w:hAnsi="Sylfaen"/>
                      <w:sz w:val="18"/>
                      <w:szCs w:val="18"/>
                      <w:lang w:val="ka-GE"/>
                    </w:rPr>
                    <w:t xml:space="preserve"> – 60 000 </w:t>
                  </w:r>
                  <w:r w:rsidRPr="00483796">
                    <w:rPr>
                      <w:rFonts w:ascii="Sylfaen" w:hAnsi="Sylfaen" w:cs="Sylfaen"/>
                      <w:sz w:val="18"/>
                      <w:szCs w:val="18"/>
                    </w:rPr>
                    <w:t>ქულა</w:t>
                  </w:r>
                </w:p>
              </w:tc>
              <w:tc>
                <w:tcPr>
                  <w:tcW w:w="1598" w:type="dxa"/>
                </w:tcPr>
                <w:p w:rsidR="00BC3E68" w:rsidRPr="00483796" w:rsidRDefault="00BC3E68" w:rsidP="00BC3E68">
                  <w:pPr>
                    <w:autoSpaceDE w:val="0"/>
                    <w:autoSpaceDN w:val="0"/>
                    <w:adjustRightInd w:val="0"/>
                    <w:jc w:val="both"/>
                    <w:rPr>
                      <w:rFonts w:ascii="Sylfaen" w:hAnsi="Sylfaen" w:cs="Sylfaen"/>
                      <w:sz w:val="18"/>
                      <w:szCs w:val="18"/>
                      <w:lang w:val="ka-GE"/>
                    </w:rPr>
                  </w:pPr>
                  <w:r w:rsidRPr="00483796">
                    <w:rPr>
                      <w:rFonts w:ascii="Sylfaen" w:hAnsi="Sylfaen" w:cs="Sylfaen"/>
                      <w:sz w:val="18"/>
                      <w:szCs w:val="18"/>
                      <w:lang w:val="ka-GE"/>
                    </w:rPr>
                    <w:t>3</w:t>
                  </w:r>
                </w:p>
              </w:tc>
            </w:tr>
            <w:tr w:rsidR="00BC3E68" w:rsidRPr="00483796" w:rsidTr="00BC3E68">
              <w:trPr>
                <w:trHeight w:val="345"/>
              </w:trPr>
              <w:tc>
                <w:tcPr>
                  <w:tcW w:w="716" w:type="dxa"/>
                </w:tcPr>
                <w:p w:rsidR="00BC3E68" w:rsidRPr="00483796" w:rsidRDefault="00BC3E68" w:rsidP="00BC3E68">
                  <w:pPr>
                    <w:autoSpaceDE w:val="0"/>
                    <w:autoSpaceDN w:val="0"/>
                    <w:adjustRightInd w:val="0"/>
                    <w:jc w:val="both"/>
                    <w:rPr>
                      <w:rFonts w:ascii="Sylfaen" w:hAnsi="Sylfaen" w:cs="Sylfaen"/>
                      <w:sz w:val="18"/>
                      <w:szCs w:val="18"/>
                    </w:rPr>
                  </w:pPr>
                </w:p>
              </w:tc>
              <w:tc>
                <w:tcPr>
                  <w:tcW w:w="7596" w:type="dxa"/>
                </w:tcPr>
                <w:p w:rsidR="00BC3E68" w:rsidRPr="00483796" w:rsidRDefault="00BC3E68" w:rsidP="00BC3E68">
                  <w:pPr>
                    <w:autoSpaceDE w:val="0"/>
                    <w:autoSpaceDN w:val="0"/>
                    <w:adjustRightInd w:val="0"/>
                    <w:jc w:val="both"/>
                    <w:rPr>
                      <w:rFonts w:ascii="Sylfaen" w:hAnsi="Sylfaen" w:cs="Sylfaen"/>
                      <w:sz w:val="18"/>
                      <w:szCs w:val="18"/>
                      <w:lang w:val="ka-GE"/>
                    </w:rPr>
                  </w:pPr>
                  <w:r w:rsidRPr="00483796">
                    <w:rPr>
                      <w:rFonts w:ascii="Sylfaen" w:hAnsi="Sylfaen"/>
                      <w:sz w:val="18"/>
                      <w:szCs w:val="18"/>
                    </w:rPr>
                    <w:t>6</w:t>
                  </w:r>
                  <w:r w:rsidRPr="00483796">
                    <w:rPr>
                      <w:rFonts w:ascii="Sylfaen" w:hAnsi="Sylfaen"/>
                      <w:sz w:val="18"/>
                      <w:szCs w:val="18"/>
                      <w:lang w:val="ka-GE"/>
                    </w:rPr>
                    <w:t xml:space="preserve">0 </w:t>
                  </w:r>
                  <w:r w:rsidRPr="00483796">
                    <w:rPr>
                      <w:rFonts w:ascii="Sylfaen" w:hAnsi="Sylfaen"/>
                      <w:sz w:val="18"/>
                      <w:szCs w:val="18"/>
                    </w:rPr>
                    <w:t>001-</w:t>
                  </w:r>
                  <w:r w:rsidRPr="00483796">
                    <w:rPr>
                      <w:rFonts w:ascii="Sylfaen" w:hAnsi="Sylfaen"/>
                      <w:sz w:val="18"/>
                      <w:szCs w:val="18"/>
                      <w:lang w:val="ka-GE"/>
                    </w:rPr>
                    <w:t xml:space="preserve">65 000 </w:t>
                  </w:r>
                  <w:r w:rsidRPr="00483796">
                    <w:rPr>
                      <w:rFonts w:ascii="Sylfaen" w:hAnsi="Sylfaen" w:cs="Sylfaen"/>
                      <w:sz w:val="18"/>
                      <w:szCs w:val="18"/>
                    </w:rPr>
                    <w:t>ქულა</w:t>
                  </w:r>
                </w:p>
              </w:tc>
              <w:tc>
                <w:tcPr>
                  <w:tcW w:w="1598" w:type="dxa"/>
                </w:tcPr>
                <w:p w:rsidR="00BC3E68" w:rsidRPr="00483796" w:rsidRDefault="00BC3E68" w:rsidP="00BC3E68">
                  <w:pPr>
                    <w:autoSpaceDE w:val="0"/>
                    <w:autoSpaceDN w:val="0"/>
                    <w:adjustRightInd w:val="0"/>
                    <w:jc w:val="both"/>
                    <w:rPr>
                      <w:rFonts w:ascii="Sylfaen" w:hAnsi="Sylfaen" w:cs="Sylfaen"/>
                      <w:sz w:val="18"/>
                      <w:szCs w:val="18"/>
                      <w:lang w:val="ka-GE"/>
                    </w:rPr>
                  </w:pPr>
                  <w:r w:rsidRPr="00483796">
                    <w:rPr>
                      <w:rFonts w:ascii="Sylfaen" w:hAnsi="Sylfaen" w:cs="Sylfaen"/>
                      <w:sz w:val="18"/>
                      <w:szCs w:val="18"/>
                      <w:lang w:val="ka-GE"/>
                    </w:rPr>
                    <w:t>2</w:t>
                  </w:r>
                </w:p>
              </w:tc>
            </w:tr>
            <w:tr w:rsidR="00BC3E68" w:rsidRPr="00483796" w:rsidTr="00BC3E68">
              <w:trPr>
                <w:trHeight w:val="345"/>
              </w:trPr>
              <w:tc>
                <w:tcPr>
                  <w:tcW w:w="716" w:type="dxa"/>
                </w:tcPr>
                <w:p w:rsidR="00BC3E68" w:rsidRPr="00483796" w:rsidRDefault="00BC3E68" w:rsidP="00BC3E68">
                  <w:pPr>
                    <w:autoSpaceDE w:val="0"/>
                    <w:autoSpaceDN w:val="0"/>
                    <w:adjustRightInd w:val="0"/>
                    <w:jc w:val="both"/>
                    <w:rPr>
                      <w:rFonts w:ascii="Sylfaen" w:hAnsi="Sylfaen" w:cs="Sylfaen"/>
                      <w:sz w:val="18"/>
                      <w:szCs w:val="18"/>
                    </w:rPr>
                  </w:pPr>
                </w:p>
              </w:tc>
              <w:tc>
                <w:tcPr>
                  <w:tcW w:w="7596" w:type="dxa"/>
                </w:tcPr>
                <w:p w:rsidR="00BC3E68" w:rsidRPr="00483796" w:rsidRDefault="00BC3E68" w:rsidP="00BC3E68">
                  <w:pPr>
                    <w:autoSpaceDE w:val="0"/>
                    <w:autoSpaceDN w:val="0"/>
                    <w:adjustRightInd w:val="0"/>
                    <w:jc w:val="both"/>
                    <w:rPr>
                      <w:rFonts w:ascii="Sylfaen" w:hAnsi="Sylfaen" w:cs="Sylfaen"/>
                      <w:sz w:val="18"/>
                      <w:szCs w:val="18"/>
                      <w:lang w:val="ka-GE"/>
                    </w:rPr>
                  </w:pPr>
                  <w:r w:rsidRPr="00483796">
                    <w:rPr>
                      <w:rFonts w:ascii="Sylfaen" w:hAnsi="Sylfaen" w:cs="Sylfaen"/>
                      <w:sz w:val="18"/>
                      <w:szCs w:val="18"/>
                      <w:lang w:val="ka-GE"/>
                    </w:rPr>
                    <w:t>65 001-100 000 ქულა</w:t>
                  </w:r>
                </w:p>
              </w:tc>
              <w:tc>
                <w:tcPr>
                  <w:tcW w:w="1598" w:type="dxa"/>
                </w:tcPr>
                <w:p w:rsidR="00BC3E68" w:rsidRPr="00483796" w:rsidRDefault="00BC3E68" w:rsidP="00BC3E68">
                  <w:pPr>
                    <w:autoSpaceDE w:val="0"/>
                    <w:autoSpaceDN w:val="0"/>
                    <w:adjustRightInd w:val="0"/>
                    <w:jc w:val="both"/>
                    <w:rPr>
                      <w:rFonts w:ascii="Sylfaen" w:hAnsi="Sylfaen" w:cs="Sylfaen"/>
                      <w:sz w:val="18"/>
                      <w:szCs w:val="18"/>
                      <w:lang w:val="ka-GE"/>
                    </w:rPr>
                  </w:pPr>
                  <w:r w:rsidRPr="00483796">
                    <w:rPr>
                      <w:rFonts w:ascii="Sylfaen" w:hAnsi="Sylfaen" w:cs="Sylfaen"/>
                      <w:sz w:val="18"/>
                      <w:szCs w:val="18"/>
                      <w:lang w:val="ka-GE"/>
                    </w:rPr>
                    <w:t>1</w:t>
                  </w:r>
                </w:p>
              </w:tc>
            </w:tr>
            <w:tr w:rsidR="00BC3E68" w:rsidRPr="00483796" w:rsidTr="00BC3E68">
              <w:trPr>
                <w:trHeight w:val="345"/>
              </w:trPr>
              <w:tc>
                <w:tcPr>
                  <w:tcW w:w="716" w:type="dxa"/>
                </w:tcPr>
                <w:p w:rsidR="00BC3E68" w:rsidRPr="00483796" w:rsidRDefault="00BC3E68" w:rsidP="00BC3E68">
                  <w:pPr>
                    <w:autoSpaceDE w:val="0"/>
                    <w:autoSpaceDN w:val="0"/>
                    <w:adjustRightInd w:val="0"/>
                    <w:jc w:val="both"/>
                    <w:rPr>
                      <w:rFonts w:ascii="Sylfaen" w:hAnsi="Sylfaen" w:cs="Sylfaen"/>
                      <w:sz w:val="18"/>
                      <w:szCs w:val="18"/>
                      <w:lang w:val="ka-GE"/>
                    </w:rPr>
                  </w:pPr>
                  <w:r w:rsidRPr="00483796">
                    <w:rPr>
                      <w:rFonts w:ascii="Sylfaen" w:hAnsi="Sylfaen" w:cs="Sylfaen"/>
                      <w:sz w:val="18"/>
                      <w:szCs w:val="18"/>
                    </w:rPr>
                    <w:t>ბ</w:t>
                  </w:r>
                </w:p>
              </w:tc>
              <w:tc>
                <w:tcPr>
                  <w:tcW w:w="7596" w:type="dxa"/>
                </w:tcPr>
                <w:p w:rsidR="00BC3E68" w:rsidRPr="00483796" w:rsidRDefault="00BC3E68" w:rsidP="00BC3E68">
                  <w:pPr>
                    <w:autoSpaceDE w:val="0"/>
                    <w:autoSpaceDN w:val="0"/>
                    <w:adjustRightInd w:val="0"/>
                    <w:jc w:val="both"/>
                    <w:rPr>
                      <w:rFonts w:ascii="Sylfaen" w:hAnsi="Sylfaen" w:cs="Sylfaen"/>
                      <w:sz w:val="18"/>
                      <w:szCs w:val="18"/>
                    </w:rPr>
                  </w:pPr>
                  <w:r w:rsidRPr="00483796">
                    <w:rPr>
                      <w:rFonts w:ascii="Sylfaen" w:hAnsi="Sylfaen" w:cs="Sylfaen"/>
                      <w:sz w:val="18"/>
                      <w:szCs w:val="18"/>
                    </w:rPr>
                    <w:t xml:space="preserve">ოჯახში არის </w:t>
                  </w:r>
                  <w:r w:rsidRPr="00483796">
                    <w:rPr>
                      <w:rFonts w:ascii="Sylfaen" w:hAnsi="Sylfaen"/>
                      <w:sz w:val="18"/>
                      <w:szCs w:val="18"/>
                    </w:rPr>
                    <w:t xml:space="preserve">3 </w:t>
                  </w:r>
                  <w:r w:rsidRPr="00483796">
                    <w:rPr>
                      <w:rFonts w:ascii="Sylfaen" w:hAnsi="Sylfaen" w:cs="Sylfaen"/>
                      <w:sz w:val="18"/>
                      <w:szCs w:val="18"/>
                    </w:rPr>
                    <w:t xml:space="preserve">და მეტი </w:t>
                  </w:r>
                  <w:r w:rsidRPr="00483796">
                    <w:rPr>
                      <w:rFonts w:ascii="Sylfaen" w:hAnsi="Sylfaen"/>
                      <w:sz w:val="18"/>
                      <w:szCs w:val="18"/>
                    </w:rPr>
                    <w:t xml:space="preserve">18 </w:t>
                  </w:r>
                  <w:r w:rsidRPr="00483796">
                    <w:rPr>
                      <w:rFonts w:ascii="Sylfaen" w:hAnsi="Sylfaen" w:cs="Sylfaen"/>
                      <w:sz w:val="18"/>
                      <w:szCs w:val="18"/>
                    </w:rPr>
                    <w:t>წელზე დაბალი ასაკის ოჯახის წევრი</w:t>
                  </w:r>
                  <w:r w:rsidRPr="00483796">
                    <w:rPr>
                      <w:rFonts w:ascii="Sylfaen" w:hAnsi="Sylfaen"/>
                      <w:sz w:val="18"/>
                      <w:szCs w:val="18"/>
                    </w:rPr>
                    <w:t>. 3-</w:t>
                  </w:r>
                  <w:r w:rsidRPr="00483796">
                    <w:rPr>
                      <w:rFonts w:ascii="Sylfaen" w:hAnsi="Sylfaen" w:cs="Sylfaen"/>
                      <w:sz w:val="18"/>
                      <w:szCs w:val="18"/>
                    </w:rPr>
                    <w:t xml:space="preserve">ზე </w:t>
                  </w:r>
                  <w:r w:rsidRPr="00483796">
                    <w:rPr>
                      <w:rFonts w:ascii="Sylfaen" w:hAnsi="Sylfaen" w:cs="TimesNewRomanPSMT"/>
                      <w:sz w:val="18"/>
                      <w:szCs w:val="18"/>
                    </w:rPr>
                    <w:t>–</w:t>
                  </w:r>
                  <w:r w:rsidRPr="00483796">
                    <w:rPr>
                      <w:rFonts w:ascii="Sylfaen" w:hAnsi="Sylfaen"/>
                      <w:sz w:val="18"/>
                      <w:szCs w:val="18"/>
                    </w:rPr>
                    <w:t xml:space="preserve">2 </w:t>
                  </w:r>
                  <w:r w:rsidRPr="00483796">
                    <w:rPr>
                      <w:rFonts w:ascii="Sylfaen" w:hAnsi="Sylfaen" w:cs="Sylfaen"/>
                      <w:sz w:val="18"/>
                      <w:szCs w:val="18"/>
                    </w:rPr>
                    <w:t>ქულა</w:t>
                  </w:r>
                  <w:r w:rsidRPr="00483796">
                    <w:rPr>
                      <w:rFonts w:ascii="Sylfaen" w:hAnsi="Sylfaen"/>
                      <w:sz w:val="18"/>
                      <w:szCs w:val="18"/>
                    </w:rPr>
                    <w:t xml:space="preserve">, </w:t>
                  </w:r>
                  <w:r w:rsidRPr="00483796">
                    <w:rPr>
                      <w:rFonts w:ascii="Sylfaen" w:hAnsi="Sylfaen" w:cs="Sylfaen"/>
                      <w:sz w:val="18"/>
                      <w:szCs w:val="18"/>
                    </w:rPr>
                    <w:t xml:space="preserve">ყოველ დამატებითზე </w:t>
                  </w:r>
                  <w:r w:rsidRPr="00483796">
                    <w:rPr>
                      <w:rFonts w:ascii="Sylfaen" w:hAnsi="Sylfaen"/>
                      <w:sz w:val="18"/>
                      <w:szCs w:val="18"/>
                    </w:rPr>
                    <w:t xml:space="preserve">1 </w:t>
                  </w:r>
                  <w:r w:rsidRPr="00483796">
                    <w:rPr>
                      <w:rFonts w:ascii="Sylfaen" w:hAnsi="Sylfaen" w:cs="Sylfaen"/>
                      <w:sz w:val="18"/>
                      <w:szCs w:val="18"/>
                    </w:rPr>
                    <w:t>ქულა</w:t>
                  </w:r>
                </w:p>
                <w:p w:rsidR="00BC3E68" w:rsidRPr="00483796" w:rsidRDefault="00BC3E68" w:rsidP="00BC3E68">
                  <w:pPr>
                    <w:autoSpaceDE w:val="0"/>
                    <w:autoSpaceDN w:val="0"/>
                    <w:adjustRightInd w:val="0"/>
                    <w:jc w:val="both"/>
                    <w:rPr>
                      <w:rFonts w:ascii="Sylfaen" w:hAnsi="Sylfaen" w:cs="Sylfaen"/>
                      <w:sz w:val="18"/>
                      <w:szCs w:val="18"/>
                      <w:lang w:val="ka-GE"/>
                    </w:rPr>
                  </w:pPr>
                </w:p>
              </w:tc>
              <w:tc>
                <w:tcPr>
                  <w:tcW w:w="1598" w:type="dxa"/>
                </w:tcPr>
                <w:p w:rsidR="00BC3E68" w:rsidRPr="00483796" w:rsidRDefault="00BC3E68" w:rsidP="00BC3E68">
                  <w:pPr>
                    <w:autoSpaceDE w:val="0"/>
                    <w:autoSpaceDN w:val="0"/>
                    <w:adjustRightInd w:val="0"/>
                    <w:jc w:val="both"/>
                    <w:rPr>
                      <w:rFonts w:ascii="Sylfaen" w:hAnsi="Sylfaen" w:cs="Sylfaen"/>
                      <w:sz w:val="18"/>
                      <w:szCs w:val="18"/>
                    </w:rPr>
                  </w:pPr>
                  <w:r w:rsidRPr="00483796">
                    <w:rPr>
                      <w:rFonts w:ascii="Sylfaen" w:hAnsi="Sylfaen" w:cs="Sylfaen"/>
                      <w:sz w:val="18"/>
                      <w:szCs w:val="18"/>
                    </w:rPr>
                    <w:t>შესაბამის</w:t>
                  </w:r>
                </w:p>
                <w:p w:rsidR="00BC3E68" w:rsidRPr="00483796" w:rsidRDefault="00BC3E68" w:rsidP="00BC3E68">
                  <w:pPr>
                    <w:autoSpaceDE w:val="0"/>
                    <w:autoSpaceDN w:val="0"/>
                    <w:adjustRightInd w:val="0"/>
                    <w:jc w:val="both"/>
                    <w:rPr>
                      <w:rFonts w:ascii="Sylfaen" w:hAnsi="Sylfaen" w:cs="Sylfaen"/>
                      <w:sz w:val="18"/>
                      <w:szCs w:val="18"/>
                    </w:rPr>
                  </w:pPr>
                  <w:r w:rsidRPr="00483796">
                    <w:rPr>
                      <w:rFonts w:ascii="Sylfaen" w:hAnsi="Sylfaen" w:cs="Sylfaen"/>
                      <w:sz w:val="18"/>
                      <w:szCs w:val="18"/>
                    </w:rPr>
                    <w:t>ქულათა</w:t>
                  </w:r>
                </w:p>
                <w:p w:rsidR="00BC3E68" w:rsidRPr="00483796" w:rsidRDefault="00BC3E68" w:rsidP="00BC3E68">
                  <w:pPr>
                    <w:autoSpaceDE w:val="0"/>
                    <w:autoSpaceDN w:val="0"/>
                    <w:adjustRightInd w:val="0"/>
                    <w:jc w:val="both"/>
                    <w:rPr>
                      <w:rFonts w:ascii="Sylfaen" w:hAnsi="Sylfaen" w:cs="Sylfaen"/>
                      <w:sz w:val="18"/>
                      <w:szCs w:val="18"/>
                    </w:rPr>
                  </w:pPr>
                  <w:r w:rsidRPr="00483796">
                    <w:rPr>
                      <w:rFonts w:ascii="Sylfaen" w:hAnsi="Sylfaen" w:cs="Sylfaen"/>
                      <w:sz w:val="18"/>
                      <w:szCs w:val="18"/>
                    </w:rPr>
                    <w:t>ჯამი</w:t>
                  </w:r>
                </w:p>
                <w:p w:rsidR="00BC3E68" w:rsidRPr="00483796" w:rsidRDefault="00BC3E68" w:rsidP="00BC3E68">
                  <w:pPr>
                    <w:autoSpaceDE w:val="0"/>
                    <w:autoSpaceDN w:val="0"/>
                    <w:adjustRightInd w:val="0"/>
                    <w:jc w:val="both"/>
                    <w:rPr>
                      <w:rFonts w:ascii="Sylfaen" w:hAnsi="Sylfaen" w:cs="Sylfaen"/>
                      <w:sz w:val="18"/>
                      <w:szCs w:val="18"/>
                      <w:lang w:val="ka-GE"/>
                    </w:rPr>
                  </w:pPr>
                </w:p>
              </w:tc>
            </w:tr>
            <w:tr w:rsidR="00BC3E68" w:rsidRPr="00483796" w:rsidTr="00BC3E68">
              <w:trPr>
                <w:trHeight w:val="345"/>
              </w:trPr>
              <w:tc>
                <w:tcPr>
                  <w:tcW w:w="716" w:type="dxa"/>
                </w:tcPr>
                <w:p w:rsidR="00BC3E68" w:rsidRPr="00483796" w:rsidRDefault="00BC3E68" w:rsidP="00BC3E68">
                  <w:pPr>
                    <w:autoSpaceDE w:val="0"/>
                    <w:autoSpaceDN w:val="0"/>
                    <w:adjustRightInd w:val="0"/>
                    <w:jc w:val="both"/>
                    <w:rPr>
                      <w:rFonts w:ascii="Sylfaen" w:hAnsi="Sylfaen" w:cs="Sylfaen"/>
                      <w:sz w:val="18"/>
                      <w:szCs w:val="18"/>
                    </w:rPr>
                  </w:pPr>
                  <w:r w:rsidRPr="00483796">
                    <w:rPr>
                      <w:rFonts w:ascii="Sylfaen" w:hAnsi="Sylfaen" w:cs="Sylfaen"/>
                      <w:sz w:val="18"/>
                      <w:szCs w:val="18"/>
                    </w:rPr>
                    <w:t>გ</w:t>
                  </w:r>
                </w:p>
                <w:p w:rsidR="00BC3E68" w:rsidRPr="00483796" w:rsidRDefault="00BC3E68" w:rsidP="00BC3E68">
                  <w:pPr>
                    <w:autoSpaceDE w:val="0"/>
                    <w:autoSpaceDN w:val="0"/>
                    <w:adjustRightInd w:val="0"/>
                    <w:jc w:val="both"/>
                    <w:rPr>
                      <w:rFonts w:ascii="Sylfaen" w:hAnsi="Sylfaen" w:cs="Sylfaen"/>
                      <w:sz w:val="18"/>
                      <w:szCs w:val="18"/>
                      <w:lang w:val="ka-GE"/>
                    </w:rPr>
                  </w:pPr>
                </w:p>
              </w:tc>
              <w:tc>
                <w:tcPr>
                  <w:tcW w:w="7596" w:type="dxa"/>
                </w:tcPr>
                <w:p w:rsidR="00BC3E68" w:rsidRPr="00483796" w:rsidRDefault="00BC3E68" w:rsidP="00BC3E68">
                  <w:pPr>
                    <w:autoSpaceDE w:val="0"/>
                    <w:autoSpaceDN w:val="0"/>
                    <w:adjustRightInd w:val="0"/>
                    <w:jc w:val="both"/>
                    <w:rPr>
                      <w:rFonts w:ascii="Sylfaen" w:hAnsi="Sylfaen" w:cs="Sylfaen"/>
                      <w:sz w:val="18"/>
                      <w:szCs w:val="18"/>
                    </w:rPr>
                  </w:pPr>
                  <w:r w:rsidRPr="00483796">
                    <w:rPr>
                      <w:rFonts w:ascii="Sylfaen" w:hAnsi="Sylfaen" w:cs="Sylfaen"/>
                      <w:sz w:val="18"/>
                      <w:szCs w:val="18"/>
                    </w:rPr>
                    <w:t>მძიმედ დაავადებული ოჯახის წევრი</w:t>
                  </w:r>
                  <w:r w:rsidRPr="00483796">
                    <w:rPr>
                      <w:rFonts w:ascii="Sylfaen" w:hAnsi="Sylfaen"/>
                      <w:sz w:val="18"/>
                      <w:szCs w:val="18"/>
                    </w:rPr>
                    <w:t>/</w:t>
                  </w:r>
                  <w:r w:rsidRPr="00483796">
                    <w:rPr>
                      <w:rFonts w:ascii="Sylfaen" w:hAnsi="Sylfaen" w:cs="Sylfaen"/>
                      <w:sz w:val="18"/>
                      <w:szCs w:val="18"/>
                    </w:rPr>
                    <w:t>წევრები</w:t>
                  </w:r>
                  <w:r w:rsidRPr="00483796">
                    <w:rPr>
                      <w:rFonts w:ascii="Sylfaen" w:hAnsi="Sylfaen"/>
                      <w:sz w:val="18"/>
                      <w:szCs w:val="18"/>
                    </w:rPr>
                    <w:t xml:space="preserve">. </w:t>
                  </w:r>
                  <w:r w:rsidRPr="00483796">
                    <w:rPr>
                      <w:rFonts w:ascii="Sylfaen" w:hAnsi="Sylfaen" w:cs="Sylfaen"/>
                      <w:sz w:val="18"/>
                      <w:szCs w:val="18"/>
                    </w:rPr>
                    <w:t xml:space="preserve">მუდმივად მწოლიარე </w:t>
                  </w:r>
                  <w:r w:rsidRPr="00483796">
                    <w:rPr>
                      <w:rFonts w:ascii="Sylfaen" w:hAnsi="Sylfaen"/>
                      <w:sz w:val="18"/>
                      <w:szCs w:val="18"/>
                    </w:rPr>
                    <w:t xml:space="preserve">(0,5 </w:t>
                  </w:r>
                  <w:r w:rsidRPr="00483796">
                    <w:rPr>
                      <w:rFonts w:ascii="Sylfaen" w:hAnsi="Sylfaen" w:cs="Sylfaen"/>
                      <w:sz w:val="18"/>
                      <w:szCs w:val="18"/>
                    </w:rPr>
                    <w:t>ქულა</w:t>
                  </w:r>
                  <w:r w:rsidRPr="00483796">
                    <w:rPr>
                      <w:rFonts w:ascii="Sylfaen" w:hAnsi="Sylfaen"/>
                      <w:sz w:val="18"/>
                      <w:szCs w:val="18"/>
                    </w:rPr>
                    <w:t xml:space="preserve">), </w:t>
                  </w:r>
                  <w:r w:rsidRPr="00483796">
                    <w:rPr>
                      <w:rFonts w:ascii="Sylfaen" w:hAnsi="Sylfaen" w:cs="Sylfaen"/>
                      <w:sz w:val="18"/>
                      <w:szCs w:val="18"/>
                    </w:rPr>
                    <w:t xml:space="preserve">ფსიქიკური ფუნქციისდარღვევა </w:t>
                  </w:r>
                  <w:r w:rsidRPr="00483796">
                    <w:rPr>
                      <w:rFonts w:ascii="Sylfaen" w:hAnsi="Sylfaen"/>
                      <w:sz w:val="18"/>
                      <w:szCs w:val="18"/>
                    </w:rPr>
                    <w:t xml:space="preserve">(0,5 </w:t>
                  </w:r>
                  <w:r w:rsidRPr="00483796">
                    <w:rPr>
                      <w:rFonts w:ascii="Sylfaen" w:hAnsi="Sylfaen" w:cs="Sylfaen"/>
                      <w:sz w:val="18"/>
                      <w:szCs w:val="18"/>
                    </w:rPr>
                    <w:t>ქულა</w:t>
                  </w:r>
                  <w:r w:rsidRPr="00483796">
                    <w:rPr>
                      <w:rFonts w:ascii="Sylfaen" w:hAnsi="Sylfaen"/>
                      <w:sz w:val="18"/>
                      <w:szCs w:val="18"/>
                    </w:rPr>
                    <w:t xml:space="preserve">), </w:t>
                  </w:r>
                  <w:r w:rsidRPr="00483796">
                    <w:rPr>
                      <w:rFonts w:ascii="Sylfaen" w:hAnsi="Sylfaen" w:cs="Sylfaen"/>
                      <w:sz w:val="18"/>
                      <w:szCs w:val="18"/>
                    </w:rPr>
                    <w:t xml:space="preserve">ონკოლოგიური დაავადება </w:t>
                  </w:r>
                  <w:r w:rsidRPr="00483796">
                    <w:rPr>
                      <w:rFonts w:ascii="Sylfaen" w:hAnsi="Sylfaen"/>
                      <w:sz w:val="18"/>
                      <w:szCs w:val="18"/>
                    </w:rPr>
                    <w:t xml:space="preserve">(0.5 </w:t>
                  </w:r>
                  <w:r w:rsidRPr="00483796">
                    <w:rPr>
                      <w:rFonts w:ascii="Sylfaen" w:hAnsi="Sylfaen" w:cs="Sylfaen"/>
                      <w:sz w:val="18"/>
                      <w:szCs w:val="18"/>
                    </w:rPr>
                    <w:t>ქულა</w:t>
                  </w:r>
                  <w:r w:rsidRPr="00483796">
                    <w:rPr>
                      <w:rFonts w:ascii="Sylfaen" w:hAnsi="Sylfaen"/>
                      <w:sz w:val="18"/>
                      <w:szCs w:val="18"/>
                    </w:rPr>
                    <w:t>) (</w:t>
                  </w:r>
                  <w:r w:rsidRPr="00483796">
                    <w:rPr>
                      <w:rFonts w:ascii="Sylfaen" w:hAnsi="Sylfaen" w:cs="Sylfaen"/>
                      <w:sz w:val="18"/>
                      <w:szCs w:val="18"/>
                    </w:rPr>
                    <w:t xml:space="preserve">უნდა არსებობდეს ცნობა ჯანმრთელობისმდგომარეობის შესახებ </w:t>
                  </w:r>
                  <w:r w:rsidRPr="00483796">
                    <w:rPr>
                      <w:rFonts w:ascii="Sylfaen" w:hAnsi="Sylfaen" w:cs="TimesNewRomanPSMT"/>
                      <w:sz w:val="18"/>
                      <w:szCs w:val="18"/>
                    </w:rPr>
                    <w:t xml:space="preserve">– </w:t>
                  </w:r>
                  <w:r w:rsidRPr="00483796">
                    <w:rPr>
                      <w:rFonts w:ascii="Sylfaen" w:hAnsi="Sylfaen" w:cs="Sylfaen"/>
                      <w:sz w:val="18"/>
                      <w:szCs w:val="18"/>
                    </w:rPr>
                    <w:t xml:space="preserve">სამედიცინო დოკუმენტაცია ფორმა </w:t>
                  </w:r>
                  <w:r w:rsidRPr="00483796">
                    <w:rPr>
                      <w:rFonts w:ascii="Sylfaen" w:hAnsi="Sylfaen" w:cs="TimesNewRomanPSMT"/>
                      <w:sz w:val="18"/>
                      <w:szCs w:val="18"/>
                    </w:rPr>
                    <w:t>№IV</w:t>
                  </w:r>
                  <w:r w:rsidRPr="00483796">
                    <w:rPr>
                      <w:rFonts w:ascii="Sylfaen" w:hAnsi="Sylfaen"/>
                      <w:sz w:val="18"/>
                      <w:szCs w:val="18"/>
                    </w:rPr>
                    <w:t>-100/</w:t>
                  </w:r>
                  <w:r w:rsidRPr="00483796">
                    <w:rPr>
                      <w:rFonts w:ascii="Sylfaen" w:hAnsi="Sylfaen" w:cs="Sylfaen"/>
                      <w:sz w:val="18"/>
                      <w:szCs w:val="18"/>
                    </w:rPr>
                    <w:t>ა</w:t>
                  </w:r>
                  <w:r w:rsidRPr="00483796">
                    <w:rPr>
                      <w:rFonts w:ascii="Sylfaen" w:hAnsi="Sylfaen"/>
                      <w:sz w:val="18"/>
                      <w:szCs w:val="18"/>
                    </w:rPr>
                    <w:t xml:space="preserve">. </w:t>
                  </w:r>
                  <w:r w:rsidRPr="00483796">
                    <w:rPr>
                      <w:rFonts w:ascii="Sylfaen" w:hAnsi="Sylfaen" w:cs="Sylfaen"/>
                      <w:sz w:val="18"/>
                      <w:szCs w:val="18"/>
                    </w:rPr>
                    <w:t xml:space="preserve">ონკოლოგიური დაავადებისშემთხვევაში ფორმა </w:t>
                  </w:r>
                  <w:r w:rsidRPr="00483796">
                    <w:rPr>
                      <w:rFonts w:ascii="Sylfaen" w:hAnsi="Sylfaen" w:cs="TimesNewRomanPSMT"/>
                      <w:sz w:val="18"/>
                      <w:szCs w:val="18"/>
                    </w:rPr>
                    <w:t>№50/2)</w:t>
                  </w:r>
                </w:p>
                <w:p w:rsidR="00BC3E68" w:rsidRPr="00483796" w:rsidRDefault="00BC3E68" w:rsidP="00BC3E68">
                  <w:pPr>
                    <w:autoSpaceDE w:val="0"/>
                    <w:autoSpaceDN w:val="0"/>
                    <w:adjustRightInd w:val="0"/>
                    <w:jc w:val="both"/>
                    <w:rPr>
                      <w:rFonts w:ascii="Sylfaen" w:hAnsi="Sylfaen" w:cs="Sylfaen"/>
                      <w:sz w:val="18"/>
                      <w:szCs w:val="18"/>
                      <w:lang w:val="ka-GE"/>
                    </w:rPr>
                  </w:pPr>
                </w:p>
              </w:tc>
              <w:tc>
                <w:tcPr>
                  <w:tcW w:w="1598" w:type="dxa"/>
                </w:tcPr>
                <w:p w:rsidR="00BC3E68" w:rsidRPr="00483796" w:rsidRDefault="00BC3E68" w:rsidP="00BC3E68">
                  <w:pPr>
                    <w:autoSpaceDE w:val="0"/>
                    <w:autoSpaceDN w:val="0"/>
                    <w:adjustRightInd w:val="0"/>
                    <w:jc w:val="both"/>
                    <w:rPr>
                      <w:rFonts w:ascii="Sylfaen" w:hAnsi="Sylfaen" w:cs="Sylfaen"/>
                      <w:sz w:val="18"/>
                      <w:szCs w:val="18"/>
                    </w:rPr>
                  </w:pPr>
                  <w:r w:rsidRPr="00483796">
                    <w:rPr>
                      <w:rFonts w:ascii="Sylfaen" w:hAnsi="Sylfaen" w:cs="Sylfaen"/>
                      <w:sz w:val="18"/>
                      <w:szCs w:val="18"/>
                    </w:rPr>
                    <w:t>შესაბამის</w:t>
                  </w:r>
                </w:p>
                <w:p w:rsidR="00BC3E68" w:rsidRPr="00483796" w:rsidRDefault="00BC3E68" w:rsidP="00BC3E68">
                  <w:pPr>
                    <w:autoSpaceDE w:val="0"/>
                    <w:autoSpaceDN w:val="0"/>
                    <w:adjustRightInd w:val="0"/>
                    <w:jc w:val="both"/>
                    <w:rPr>
                      <w:rFonts w:ascii="Sylfaen" w:hAnsi="Sylfaen" w:cs="Sylfaen"/>
                      <w:sz w:val="18"/>
                      <w:szCs w:val="18"/>
                    </w:rPr>
                  </w:pPr>
                  <w:r w:rsidRPr="00483796">
                    <w:rPr>
                      <w:rFonts w:ascii="Sylfaen" w:hAnsi="Sylfaen" w:cs="Sylfaen"/>
                      <w:sz w:val="18"/>
                      <w:szCs w:val="18"/>
                    </w:rPr>
                    <w:t>ქულათა</w:t>
                  </w:r>
                </w:p>
                <w:p w:rsidR="00BC3E68" w:rsidRPr="00483796" w:rsidRDefault="00BC3E68" w:rsidP="00BC3E68">
                  <w:pPr>
                    <w:autoSpaceDE w:val="0"/>
                    <w:autoSpaceDN w:val="0"/>
                    <w:adjustRightInd w:val="0"/>
                    <w:jc w:val="both"/>
                    <w:rPr>
                      <w:rFonts w:ascii="Sylfaen" w:hAnsi="Sylfaen" w:cs="Sylfaen"/>
                      <w:sz w:val="18"/>
                      <w:szCs w:val="18"/>
                    </w:rPr>
                  </w:pPr>
                  <w:r w:rsidRPr="00483796">
                    <w:rPr>
                      <w:rFonts w:ascii="Sylfaen" w:hAnsi="Sylfaen" w:cs="Sylfaen"/>
                      <w:sz w:val="18"/>
                      <w:szCs w:val="18"/>
                    </w:rPr>
                    <w:t>ჯამი</w:t>
                  </w:r>
                </w:p>
                <w:p w:rsidR="00BC3E68" w:rsidRPr="00483796" w:rsidRDefault="00BC3E68" w:rsidP="00BC3E68">
                  <w:pPr>
                    <w:autoSpaceDE w:val="0"/>
                    <w:autoSpaceDN w:val="0"/>
                    <w:adjustRightInd w:val="0"/>
                    <w:jc w:val="both"/>
                    <w:rPr>
                      <w:rFonts w:ascii="Sylfaen" w:hAnsi="Sylfaen" w:cs="Sylfaen"/>
                      <w:sz w:val="18"/>
                      <w:szCs w:val="18"/>
                      <w:lang w:val="ka-GE"/>
                    </w:rPr>
                  </w:pPr>
                </w:p>
              </w:tc>
            </w:tr>
            <w:tr w:rsidR="00BC3E68" w:rsidRPr="00483796" w:rsidTr="00BC3E68">
              <w:trPr>
                <w:trHeight w:val="345"/>
              </w:trPr>
              <w:tc>
                <w:tcPr>
                  <w:tcW w:w="716" w:type="dxa"/>
                </w:tcPr>
                <w:p w:rsidR="00BC3E68" w:rsidRPr="00483796" w:rsidRDefault="00BC3E68" w:rsidP="00BC3E68">
                  <w:pPr>
                    <w:autoSpaceDE w:val="0"/>
                    <w:autoSpaceDN w:val="0"/>
                    <w:adjustRightInd w:val="0"/>
                    <w:jc w:val="both"/>
                    <w:rPr>
                      <w:rFonts w:ascii="Sylfaen" w:hAnsi="Sylfaen" w:cs="Sylfaen"/>
                      <w:sz w:val="18"/>
                      <w:szCs w:val="18"/>
                    </w:rPr>
                  </w:pPr>
                  <w:r w:rsidRPr="00483796">
                    <w:rPr>
                      <w:rFonts w:ascii="Sylfaen" w:hAnsi="Sylfaen" w:cs="Sylfaen"/>
                      <w:sz w:val="18"/>
                      <w:szCs w:val="18"/>
                    </w:rPr>
                    <w:t>დ</w:t>
                  </w:r>
                </w:p>
                <w:p w:rsidR="00BC3E68" w:rsidRPr="00483796" w:rsidRDefault="00BC3E68" w:rsidP="00BC3E68">
                  <w:pPr>
                    <w:autoSpaceDE w:val="0"/>
                    <w:autoSpaceDN w:val="0"/>
                    <w:adjustRightInd w:val="0"/>
                    <w:jc w:val="both"/>
                    <w:rPr>
                      <w:rFonts w:ascii="Sylfaen" w:hAnsi="Sylfaen" w:cs="Sylfaen"/>
                      <w:sz w:val="18"/>
                      <w:szCs w:val="18"/>
                      <w:lang w:val="ka-GE"/>
                    </w:rPr>
                  </w:pPr>
                </w:p>
              </w:tc>
              <w:tc>
                <w:tcPr>
                  <w:tcW w:w="7596" w:type="dxa"/>
                </w:tcPr>
                <w:p w:rsidR="00BC3E68" w:rsidRPr="00483796" w:rsidRDefault="00BC3E68" w:rsidP="00BC3E68">
                  <w:pPr>
                    <w:autoSpaceDE w:val="0"/>
                    <w:autoSpaceDN w:val="0"/>
                    <w:adjustRightInd w:val="0"/>
                    <w:jc w:val="both"/>
                    <w:rPr>
                      <w:rFonts w:ascii="Sylfaen" w:hAnsi="Sylfaen"/>
                      <w:sz w:val="18"/>
                      <w:szCs w:val="18"/>
                      <w:lang w:val="ka-GE"/>
                    </w:rPr>
                  </w:pPr>
                  <w:r w:rsidRPr="00483796">
                    <w:rPr>
                      <w:rFonts w:ascii="Sylfaen" w:hAnsi="Sylfaen" w:cs="Sylfaen"/>
                      <w:sz w:val="18"/>
                      <w:szCs w:val="18"/>
                    </w:rPr>
                    <w:t xml:space="preserve">ოჯახის წევრი ან წევრები არიან მკვეთრად </w:t>
                  </w:r>
                  <w:r w:rsidRPr="00483796">
                    <w:rPr>
                      <w:rFonts w:ascii="Sylfaen" w:hAnsi="Sylfaen"/>
                      <w:sz w:val="18"/>
                      <w:szCs w:val="18"/>
                    </w:rPr>
                    <w:t xml:space="preserve">(1,5 </w:t>
                  </w:r>
                  <w:r w:rsidRPr="00483796">
                    <w:rPr>
                      <w:rFonts w:ascii="Sylfaen" w:hAnsi="Sylfaen" w:cs="Sylfaen"/>
                      <w:sz w:val="18"/>
                      <w:szCs w:val="18"/>
                    </w:rPr>
                    <w:t>ქულა</w:t>
                  </w:r>
                  <w:r w:rsidRPr="00483796">
                    <w:rPr>
                      <w:rFonts w:ascii="Sylfaen" w:hAnsi="Sylfaen"/>
                      <w:sz w:val="18"/>
                      <w:szCs w:val="18"/>
                    </w:rPr>
                    <w:t xml:space="preserve">), </w:t>
                  </w:r>
                  <w:r w:rsidRPr="00483796">
                    <w:rPr>
                      <w:rFonts w:ascii="Sylfaen" w:hAnsi="Sylfaen" w:cs="Sylfaen"/>
                      <w:sz w:val="18"/>
                      <w:szCs w:val="18"/>
                    </w:rPr>
                    <w:t xml:space="preserve">მნიშვნელოვნად </w:t>
                  </w:r>
                  <w:r w:rsidRPr="00483796">
                    <w:rPr>
                      <w:rFonts w:ascii="Sylfaen" w:hAnsi="Sylfaen"/>
                      <w:sz w:val="18"/>
                      <w:szCs w:val="18"/>
                    </w:rPr>
                    <w:t xml:space="preserve">(1 </w:t>
                  </w:r>
                  <w:r w:rsidRPr="00483796">
                    <w:rPr>
                      <w:rFonts w:ascii="Sylfaen" w:hAnsi="Sylfaen" w:cs="Sylfaen"/>
                      <w:sz w:val="18"/>
                      <w:szCs w:val="18"/>
                    </w:rPr>
                    <w:t>ქულა</w:t>
                  </w:r>
                  <w:r w:rsidRPr="00483796">
                    <w:rPr>
                      <w:rFonts w:ascii="Sylfaen" w:hAnsi="Sylfaen"/>
                      <w:sz w:val="18"/>
                      <w:szCs w:val="18"/>
                    </w:rPr>
                    <w:t xml:space="preserve">) </w:t>
                  </w:r>
                  <w:r w:rsidRPr="00483796">
                    <w:rPr>
                      <w:rFonts w:ascii="Sylfaen" w:hAnsi="Sylfaen" w:cs="Sylfaen"/>
                      <w:sz w:val="18"/>
                      <w:szCs w:val="18"/>
                      <w:lang w:val="ka-GE"/>
                    </w:rPr>
                    <w:t>,</w:t>
                  </w:r>
                  <w:r w:rsidRPr="00483796">
                    <w:rPr>
                      <w:rFonts w:ascii="Sylfaen" w:hAnsi="Sylfaen" w:cs="Sylfaen"/>
                      <w:sz w:val="18"/>
                      <w:szCs w:val="18"/>
                    </w:rPr>
                    <w:t xml:space="preserve"> ზომიერად</w:t>
                  </w:r>
                  <w:r w:rsidRPr="00483796">
                    <w:rPr>
                      <w:rFonts w:ascii="Sylfaen" w:hAnsi="Sylfaen"/>
                      <w:sz w:val="18"/>
                      <w:szCs w:val="18"/>
                    </w:rPr>
                    <w:t xml:space="preserve">(0,5 </w:t>
                  </w:r>
                  <w:r w:rsidRPr="00483796">
                    <w:rPr>
                      <w:rFonts w:ascii="Sylfaen" w:hAnsi="Sylfaen" w:cs="Sylfaen"/>
                      <w:sz w:val="18"/>
                      <w:szCs w:val="18"/>
                    </w:rPr>
                    <w:t>ქულა</w:t>
                  </w:r>
                  <w:r w:rsidRPr="00483796">
                    <w:rPr>
                      <w:rFonts w:ascii="Sylfaen" w:hAnsi="Sylfaen"/>
                      <w:sz w:val="18"/>
                      <w:szCs w:val="18"/>
                    </w:rPr>
                    <w:t>)</w:t>
                  </w:r>
                  <w:r w:rsidRPr="00483796">
                    <w:rPr>
                      <w:rFonts w:ascii="Sylfaen" w:hAnsi="Sylfaen" w:cs="Sylfaen"/>
                      <w:sz w:val="18"/>
                      <w:szCs w:val="18"/>
                    </w:rPr>
                    <w:t xml:space="preserve">გამოხატული შესაძლებლობის შეზღუდვის მქონე პირები </w:t>
                  </w:r>
                  <w:r w:rsidRPr="00483796">
                    <w:rPr>
                      <w:rFonts w:ascii="Sylfaen" w:hAnsi="Sylfaen" w:cs="Sylfaen"/>
                      <w:sz w:val="18"/>
                      <w:szCs w:val="18"/>
                      <w:lang w:val="ka-GE"/>
                    </w:rPr>
                    <w:t xml:space="preserve">ან შშმ ბავშვი </w:t>
                  </w:r>
                  <w:r w:rsidRPr="00483796">
                    <w:rPr>
                      <w:rFonts w:ascii="Sylfaen" w:hAnsi="Sylfaen"/>
                      <w:sz w:val="18"/>
                      <w:szCs w:val="18"/>
                    </w:rPr>
                    <w:t xml:space="preserve">(1,5 </w:t>
                  </w:r>
                  <w:r w:rsidRPr="00483796">
                    <w:rPr>
                      <w:rFonts w:ascii="Sylfaen" w:hAnsi="Sylfaen" w:cs="Sylfaen"/>
                      <w:sz w:val="18"/>
                      <w:szCs w:val="18"/>
                    </w:rPr>
                    <w:t>ქულა</w:t>
                  </w:r>
                  <w:r w:rsidRPr="00483796">
                    <w:rPr>
                      <w:rFonts w:ascii="Sylfaen" w:hAnsi="Sylfaen"/>
                      <w:sz w:val="18"/>
                      <w:szCs w:val="18"/>
                    </w:rPr>
                    <w:t>),</w:t>
                  </w:r>
                </w:p>
                <w:p w:rsidR="00BC3E68" w:rsidRPr="00483796" w:rsidRDefault="00BC3E68" w:rsidP="00BC3E68">
                  <w:pPr>
                    <w:autoSpaceDE w:val="0"/>
                    <w:autoSpaceDN w:val="0"/>
                    <w:adjustRightInd w:val="0"/>
                    <w:jc w:val="both"/>
                    <w:rPr>
                      <w:rFonts w:ascii="Sylfaen" w:hAnsi="Sylfaen" w:cs="Sylfaen"/>
                      <w:sz w:val="18"/>
                      <w:szCs w:val="18"/>
                      <w:lang w:val="ka-GE"/>
                    </w:rPr>
                  </w:pPr>
                </w:p>
              </w:tc>
              <w:tc>
                <w:tcPr>
                  <w:tcW w:w="1598" w:type="dxa"/>
                </w:tcPr>
                <w:p w:rsidR="00BC3E68" w:rsidRPr="00483796" w:rsidRDefault="00BC3E68" w:rsidP="00BC3E68">
                  <w:pPr>
                    <w:autoSpaceDE w:val="0"/>
                    <w:autoSpaceDN w:val="0"/>
                    <w:adjustRightInd w:val="0"/>
                    <w:jc w:val="both"/>
                    <w:rPr>
                      <w:rFonts w:ascii="Sylfaen" w:hAnsi="Sylfaen" w:cs="Sylfaen"/>
                      <w:sz w:val="18"/>
                      <w:szCs w:val="18"/>
                    </w:rPr>
                  </w:pPr>
                  <w:r w:rsidRPr="00483796">
                    <w:rPr>
                      <w:rFonts w:ascii="Sylfaen" w:hAnsi="Sylfaen" w:cs="Sylfaen"/>
                      <w:sz w:val="18"/>
                      <w:szCs w:val="18"/>
                    </w:rPr>
                    <w:t>შესაბამის</w:t>
                  </w:r>
                </w:p>
                <w:p w:rsidR="00BC3E68" w:rsidRPr="00483796" w:rsidRDefault="00BC3E68" w:rsidP="00BC3E68">
                  <w:pPr>
                    <w:autoSpaceDE w:val="0"/>
                    <w:autoSpaceDN w:val="0"/>
                    <w:adjustRightInd w:val="0"/>
                    <w:jc w:val="both"/>
                    <w:rPr>
                      <w:rFonts w:ascii="Sylfaen" w:hAnsi="Sylfaen" w:cs="Sylfaen"/>
                      <w:sz w:val="18"/>
                      <w:szCs w:val="18"/>
                    </w:rPr>
                  </w:pPr>
                  <w:r w:rsidRPr="00483796">
                    <w:rPr>
                      <w:rFonts w:ascii="Sylfaen" w:hAnsi="Sylfaen" w:cs="Sylfaen"/>
                      <w:sz w:val="18"/>
                      <w:szCs w:val="18"/>
                    </w:rPr>
                    <w:t>ქულათა</w:t>
                  </w:r>
                </w:p>
                <w:p w:rsidR="00BC3E68" w:rsidRPr="00483796" w:rsidRDefault="00BC3E68" w:rsidP="00BC3E68">
                  <w:pPr>
                    <w:autoSpaceDE w:val="0"/>
                    <w:autoSpaceDN w:val="0"/>
                    <w:adjustRightInd w:val="0"/>
                    <w:jc w:val="both"/>
                    <w:rPr>
                      <w:rFonts w:ascii="Sylfaen" w:hAnsi="Sylfaen" w:cs="Sylfaen"/>
                      <w:sz w:val="18"/>
                      <w:szCs w:val="18"/>
                    </w:rPr>
                  </w:pPr>
                  <w:r w:rsidRPr="00483796">
                    <w:rPr>
                      <w:rFonts w:ascii="Sylfaen" w:hAnsi="Sylfaen" w:cs="Sylfaen"/>
                      <w:sz w:val="18"/>
                      <w:szCs w:val="18"/>
                    </w:rPr>
                    <w:t>ჯამი</w:t>
                  </w:r>
                </w:p>
                <w:p w:rsidR="00BC3E68" w:rsidRPr="00483796" w:rsidRDefault="00BC3E68" w:rsidP="00BC3E68">
                  <w:pPr>
                    <w:autoSpaceDE w:val="0"/>
                    <w:autoSpaceDN w:val="0"/>
                    <w:adjustRightInd w:val="0"/>
                    <w:jc w:val="both"/>
                    <w:rPr>
                      <w:rFonts w:ascii="Sylfaen" w:hAnsi="Sylfaen" w:cs="Sylfaen"/>
                      <w:sz w:val="18"/>
                      <w:szCs w:val="18"/>
                      <w:lang w:val="ka-GE"/>
                    </w:rPr>
                  </w:pPr>
                </w:p>
              </w:tc>
            </w:tr>
            <w:tr w:rsidR="00BC3E68" w:rsidRPr="00483796" w:rsidTr="00BC3E68">
              <w:trPr>
                <w:trHeight w:val="345"/>
              </w:trPr>
              <w:tc>
                <w:tcPr>
                  <w:tcW w:w="716" w:type="dxa"/>
                </w:tcPr>
                <w:p w:rsidR="00BC3E68" w:rsidRPr="00483796" w:rsidRDefault="00BC3E68" w:rsidP="00BC3E68">
                  <w:pPr>
                    <w:autoSpaceDE w:val="0"/>
                    <w:autoSpaceDN w:val="0"/>
                    <w:adjustRightInd w:val="0"/>
                    <w:jc w:val="both"/>
                    <w:rPr>
                      <w:rFonts w:ascii="Sylfaen" w:hAnsi="Sylfaen" w:cs="Sylfaen"/>
                      <w:sz w:val="18"/>
                      <w:szCs w:val="18"/>
                    </w:rPr>
                  </w:pPr>
                  <w:r w:rsidRPr="00483796">
                    <w:rPr>
                      <w:rFonts w:ascii="Sylfaen" w:hAnsi="Sylfaen" w:cs="Sylfaen"/>
                      <w:sz w:val="18"/>
                      <w:szCs w:val="18"/>
                    </w:rPr>
                    <w:t>ე</w:t>
                  </w:r>
                </w:p>
                <w:p w:rsidR="00BC3E68" w:rsidRPr="00483796" w:rsidRDefault="00BC3E68" w:rsidP="00BC3E68">
                  <w:pPr>
                    <w:autoSpaceDE w:val="0"/>
                    <w:autoSpaceDN w:val="0"/>
                    <w:adjustRightInd w:val="0"/>
                    <w:jc w:val="both"/>
                    <w:rPr>
                      <w:rFonts w:ascii="Sylfaen" w:hAnsi="Sylfaen" w:cs="Sylfaen"/>
                      <w:sz w:val="18"/>
                      <w:szCs w:val="18"/>
                      <w:lang w:val="ka-GE"/>
                    </w:rPr>
                  </w:pPr>
                </w:p>
              </w:tc>
              <w:tc>
                <w:tcPr>
                  <w:tcW w:w="7596" w:type="dxa"/>
                </w:tcPr>
                <w:p w:rsidR="00BC3E68" w:rsidRPr="00483796" w:rsidRDefault="00BC3E68" w:rsidP="00BC3E68">
                  <w:pPr>
                    <w:autoSpaceDE w:val="0"/>
                    <w:autoSpaceDN w:val="0"/>
                    <w:adjustRightInd w:val="0"/>
                    <w:jc w:val="both"/>
                    <w:rPr>
                      <w:rFonts w:ascii="Sylfaen" w:hAnsi="Sylfaen" w:cs="Sylfaen"/>
                      <w:sz w:val="18"/>
                      <w:szCs w:val="18"/>
                    </w:rPr>
                  </w:pPr>
                  <w:r w:rsidRPr="00483796">
                    <w:rPr>
                      <w:rFonts w:ascii="Sylfaen" w:hAnsi="Sylfaen" w:cs="Sylfaen"/>
                      <w:sz w:val="18"/>
                      <w:szCs w:val="18"/>
                    </w:rPr>
                    <w:t>მშობელი ან ქვრივი</w:t>
                  </w:r>
                  <w:r w:rsidRPr="00483796">
                    <w:rPr>
                      <w:rFonts w:ascii="Sylfaen" w:hAnsi="Sylfaen"/>
                      <w:sz w:val="18"/>
                      <w:szCs w:val="18"/>
                    </w:rPr>
                    <w:t xml:space="preserve">, </w:t>
                  </w:r>
                  <w:r w:rsidRPr="00483796">
                    <w:rPr>
                      <w:rFonts w:ascii="Sylfaen" w:hAnsi="Sylfaen" w:cs="Sylfaen"/>
                      <w:sz w:val="18"/>
                      <w:szCs w:val="18"/>
                    </w:rPr>
                    <w:t>რომელიც იძულებულია მარტომ იზრუნოს მცირეწლოვან შვილზე ან შვილებზე</w:t>
                  </w:r>
                  <w:r w:rsidRPr="00483796">
                    <w:rPr>
                      <w:rFonts w:ascii="Sylfaen" w:hAnsi="Sylfaen"/>
                      <w:sz w:val="18"/>
                      <w:szCs w:val="18"/>
                    </w:rPr>
                    <w:t>(</w:t>
                  </w:r>
                  <w:r w:rsidRPr="00483796">
                    <w:rPr>
                      <w:rFonts w:ascii="Sylfaen" w:hAnsi="Sylfaen" w:cs="Sylfaen"/>
                      <w:sz w:val="18"/>
                      <w:szCs w:val="18"/>
                    </w:rPr>
                    <w:t>დამადასტურებელი დოკუმენტაცია</w:t>
                  </w:r>
                  <w:r w:rsidRPr="00483796">
                    <w:rPr>
                      <w:rFonts w:ascii="Sylfaen" w:hAnsi="Sylfaen"/>
                      <w:sz w:val="18"/>
                      <w:szCs w:val="18"/>
                    </w:rPr>
                    <w:t xml:space="preserve">: </w:t>
                  </w:r>
                  <w:r w:rsidRPr="00483796">
                    <w:rPr>
                      <w:rFonts w:ascii="Sylfaen" w:hAnsi="Sylfaen" w:cs="Sylfaen"/>
                      <w:sz w:val="18"/>
                      <w:szCs w:val="18"/>
                    </w:rPr>
                    <w:t>მეუღლის გარდაცვალების მოწმობა</w:t>
                  </w:r>
                  <w:r w:rsidRPr="00483796">
                    <w:rPr>
                      <w:rFonts w:ascii="Sylfaen" w:hAnsi="Sylfaen"/>
                      <w:sz w:val="18"/>
                      <w:szCs w:val="18"/>
                    </w:rPr>
                    <w:t xml:space="preserve">, </w:t>
                  </w:r>
                  <w:r w:rsidRPr="00483796">
                    <w:rPr>
                      <w:rFonts w:ascii="Sylfaen" w:hAnsi="Sylfaen" w:cs="Sylfaen"/>
                      <w:sz w:val="18"/>
                      <w:szCs w:val="18"/>
                    </w:rPr>
                    <w:t xml:space="preserve">ბავშვების დაბადების მოწმობებიდა სხვა აღნიშნული ფაქტის დამადასტურებელი </w:t>
                  </w:r>
                  <w:r w:rsidRPr="00483796">
                    <w:rPr>
                      <w:rFonts w:ascii="Sylfaen" w:hAnsi="Sylfaen" w:cs="Sylfaen"/>
                      <w:sz w:val="18"/>
                      <w:szCs w:val="18"/>
                    </w:rPr>
                    <w:lastRenderedPageBreak/>
                    <w:t>დოკუმენტი</w:t>
                  </w:r>
                  <w:r w:rsidRPr="00483796">
                    <w:rPr>
                      <w:rFonts w:ascii="Sylfaen" w:hAnsi="Sylfaen"/>
                      <w:sz w:val="18"/>
                      <w:szCs w:val="18"/>
                    </w:rPr>
                    <w:t>)</w:t>
                  </w:r>
                </w:p>
                <w:p w:rsidR="00BC3E68" w:rsidRPr="00483796" w:rsidRDefault="00BC3E68" w:rsidP="00BC3E68">
                  <w:pPr>
                    <w:autoSpaceDE w:val="0"/>
                    <w:autoSpaceDN w:val="0"/>
                    <w:adjustRightInd w:val="0"/>
                    <w:jc w:val="both"/>
                    <w:rPr>
                      <w:rFonts w:ascii="Sylfaen" w:hAnsi="Sylfaen" w:cs="Sylfaen"/>
                      <w:sz w:val="18"/>
                      <w:szCs w:val="18"/>
                      <w:lang w:val="ka-GE"/>
                    </w:rPr>
                  </w:pPr>
                </w:p>
              </w:tc>
              <w:tc>
                <w:tcPr>
                  <w:tcW w:w="1598" w:type="dxa"/>
                </w:tcPr>
                <w:p w:rsidR="00BC3E68" w:rsidRPr="00483796" w:rsidRDefault="00BC3E68" w:rsidP="00BC3E68">
                  <w:pPr>
                    <w:autoSpaceDE w:val="0"/>
                    <w:autoSpaceDN w:val="0"/>
                    <w:adjustRightInd w:val="0"/>
                    <w:jc w:val="both"/>
                    <w:rPr>
                      <w:rFonts w:ascii="Sylfaen" w:hAnsi="Sylfaen"/>
                      <w:sz w:val="18"/>
                      <w:szCs w:val="18"/>
                    </w:rPr>
                  </w:pPr>
                  <w:r w:rsidRPr="00483796">
                    <w:rPr>
                      <w:rFonts w:ascii="Sylfaen" w:hAnsi="Sylfaen"/>
                      <w:sz w:val="18"/>
                      <w:szCs w:val="18"/>
                    </w:rPr>
                    <w:lastRenderedPageBreak/>
                    <w:t>1</w:t>
                  </w:r>
                </w:p>
                <w:p w:rsidR="00BC3E68" w:rsidRPr="00483796" w:rsidRDefault="00BC3E68" w:rsidP="00BC3E68">
                  <w:pPr>
                    <w:autoSpaceDE w:val="0"/>
                    <w:autoSpaceDN w:val="0"/>
                    <w:adjustRightInd w:val="0"/>
                    <w:jc w:val="both"/>
                    <w:rPr>
                      <w:rFonts w:ascii="Sylfaen" w:hAnsi="Sylfaen" w:cs="Sylfaen"/>
                      <w:sz w:val="18"/>
                      <w:szCs w:val="18"/>
                      <w:lang w:val="ka-GE"/>
                    </w:rPr>
                  </w:pPr>
                </w:p>
              </w:tc>
            </w:tr>
            <w:tr w:rsidR="00BC3E68" w:rsidRPr="00483796" w:rsidTr="00BC3E68">
              <w:trPr>
                <w:trHeight w:val="345"/>
              </w:trPr>
              <w:tc>
                <w:tcPr>
                  <w:tcW w:w="716" w:type="dxa"/>
                </w:tcPr>
                <w:p w:rsidR="00BC3E68" w:rsidRPr="00483796" w:rsidRDefault="00BC3E68" w:rsidP="00BC3E68">
                  <w:pPr>
                    <w:autoSpaceDE w:val="0"/>
                    <w:autoSpaceDN w:val="0"/>
                    <w:adjustRightInd w:val="0"/>
                    <w:jc w:val="both"/>
                    <w:rPr>
                      <w:rFonts w:ascii="Sylfaen" w:hAnsi="Sylfaen" w:cs="Sylfaen"/>
                      <w:sz w:val="18"/>
                      <w:szCs w:val="18"/>
                    </w:rPr>
                  </w:pPr>
                  <w:r w:rsidRPr="00483796">
                    <w:rPr>
                      <w:rFonts w:ascii="Sylfaen" w:hAnsi="Sylfaen" w:cs="Sylfaen"/>
                      <w:sz w:val="18"/>
                      <w:szCs w:val="18"/>
                    </w:rPr>
                    <w:lastRenderedPageBreak/>
                    <w:t>ვ</w:t>
                  </w:r>
                </w:p>
                <w:p w:rsidR="00BC3E68" w:rsidRPr="00483796" w:rsidRDefault="00BC3E68" w:rsidP="00BC3E68">
                  <w:pPr>
                    <w:autoSpaceDE w:val="0"/>
                    <w:autoSpaceDN w:val="0"/>
                    <w:adjustRightInd w:val="0"/>
                    <w:jc w:val="both"/>
                    <w:rPr>
                      <w:rFonts w:ascii="Sylfaen" w:hAnsi="Sylfaen" w:cs="Sylfaen"/>
                      <w:sz w:val="18"/>
                      <w:szCs w:val="18"/>
                      <w:lang w:val="ka-GE"/>
                    </w:rPr>
                  </w:pPr>
                </w:p>
              </w:tc>
              <w:tc>
                <w:tcPr>
                  <w:tcW w:w="7596" w:type="dxa"/>
                </w:tcPr>
                <w:p w:rsidR="00BC3E68" w:rsidRPr="00483796" w:rsidRDefault="00BC3E68" w:rsidP="00BC3E68">
                  <w:pPr>
                    <w:autoSpaceDE w:val="0"/>
                    <w:autoSpaceDN w:val="0"/>
                    <w:adjustRightInd w:val="0"/>
                    <w:jc w:val="both"/>
                    <w:rPr>
                      <w:rFonts w:ascii="Sylfaen" w:hAnsi="Sylfaen" w:cs="Sylfaen"/>
                      <w:sz w:val="18"/>
                      <w:szCs w:val="18"/>
                    </w:rPr>
                  </w:pPr>
                  <w:r w:rsidRPr="00483796">
                    <w:rPr>
                      <w:rFonts w:ascii="Sylfaen" w:hAnsi="Sylfaen" w:cs="Sylfaen"/>
                      <w:sz w:val="18"/>
                      <w:szCs w:val="18"/>
                    </w:rPr>
                    <w:t>ხანდაზმულ</w:t>
                  </w:r>
                  <w:r w:rsidRPr="00483796">
                    <w:rPr>
                      <w:rFonts w:ascii="Sylfaen" w:hAnsi="Sylfaen"/>
                      <w:sz w:val="18"/>
                      <w:szCs w:val="18"/>
                    </w:rPr>
                    <w:t>(</w:t>
                  </w:r>
                  <w:r w:rsidRPr="00483796">
                    <w:rPr>
                      <w:rFonts w:ascii="Sylfaen" w:hAnsi="Sylfaen" w:cs="Sylfaen"/>
                      <w:sz w:val="18"/>
                      <w:szCs w:val="18"/>
                    </w:rPr>
                    <w:t>ებ</w:t>
                  </w:r>
                  <w:r w:rsidRPr="00483796">
                    <w:rPr>
                      <w:rFonts w:ascii="Sylfaen" w:hAnsi="Sylfaen"/>
                      <w:sz w:val="18"/>
                      <w:szCs w:val="18"/>
                    </w:rPr>
                    <w:t>)</w:t>
                  </w:r>
                  <w:r w:rsidRPr="00483796">
                    <w:rPr>
                      <w:rFonts w:ascii="Sylfaen" w:hAnsi="Sylfaen" w:cs="Sylfaen"/>
                      <w:sz w:val="18"/>
                      <w:szCs w:val="18"/>
                    </w:rPr>
                    <w:t>ი</w:t>
                  </w:r>
                  <w:r w:rsidRPr="00483796">
                    <w:rPr>
                      <w:rFonts w:ascii="Sylfaen" w:hAnsi="Sylfaen"/>
                      <w:sz w:val="18"/>
                      <w:szCs w:val="18"/>
                    </w:rPr>
                    <w:t xml:space="preserve">, </w:t>
                  </w:r>
                  <w:r w:rsidRPr="00483796">
                    <w:rPr>
                      <w:rFonts w:ascii="Sylfaen" w:hAnsi="Sylfaen" w:cs="Sylfaen"/>
                      <w:sz w:val="18"/>
                      <w:szCs w:val="18"/>
                    </w:rPr>
                    <w:t>რომელიც ახორციელებს მეურვეობას ან მზრუნველობას არასრულწლოვანი შვილ</w:t>
                  </w:r>
                  <w:r w:rsidRPr="00483796">
                    <w:rPr>
                      <w:rFonts w:ascii="Sylfaen" w:hAnsi="Sylfaen"/>
                      <w:sz w:val="18"/>
                      <w:szCs w:val="18"/>
                    </w:rPr>
                    <w:t>(</w:t>
                  </w:r>
                  <w:r w:rsidRPr="00483796">
                    <w:rPr>
                      <w:rFonts w:ascii="Sylfaen" w:hAnsi="Sylfaen" w:cs="Sylfaen"/>
                      <w:sz w:val="18"/>
                      <w:szCs w:val="18"/>
                    </w:rPr>
                    <w:t>ებ</w:t>
                  </w:r>
                  <w:r w:rsidRPr="00483796">
                    <w:rPr>
                      <w:rFonts w:ascii="Sylfaen" w:hAnsi="Sylfaen"/>
                      <w:sz w:val="18"/>
                      <w:szCs w:val="18"/>
                    </w:rPr>
                    <w:t>)</w:t>
                  </w:r>
                  <w:r w:rsidRPr="00483796">
                    <w:rPr>
                      <w:rFonts w:ascii="Sylfaen" w:hAnsi="Sylfaen" w:cs="Sylfaen"/>
                      <w:sz w:val="18"/>
                      <w:szCs w:val="18"/>
                    </w:rPr>
                    <w:t>ის ანშვილიშვილ</w:t>
                  </w:r>
                  <w:r w:rsidRPr="00483796">
                    <w:rPr>
                      <w:rFonts w:ascii="Sylfaen" w:hAnsi="Sylfaen"/>
                      <w:sz w:val="18"/>
                      <w:szCs w:val="18"/>
                    </w:rPr>
                    <w:t>(</w:t>
                  </w:r>
                  <w:r w:rsidRPr="00483796">
                    <w:rPr>
                      <w:rFonts w:ascii="Sylfaen" w:hAnsi="Sylfaen" w:cs="Sylfaen"/>
                      <w:sz w:val="18"/>
                      <w:szCs w:val="18"/>
                    </w:rPr>
                    <w:t>ებ</w:t>
                  </w:r>
                  <w:r w:rsidRPr="00483796">
                    <w:rPr>
                      <w:rFonts w:ascii="Sylfaen" w:hAnsi="Sylfaen"/>
                      <w:sz w:val="18"/>
                      <w:szCs w:val="18"/>
                    </w:rPr>
                    <w:t>)</w:t>
                  </w:r>
                  <w:r w:rsidRPr="00483796">
                    <w:rPr>
                      <w:rFonts w:ascii="Sylfaen" w:hAnsi="Sylfaen" w:cs="Sylfaen"/>
                      <w:sz w:val="18"/>
                      <w:szCs w:val="18"/>
                    </w:rPr>
                    <w:t>ის მიმართ კანონმდებლობის შესაბამისად</w:t>
                  </w:r>
                  <w:r w:rsidRPr="00483796">
                    <w:rPr>
                      <w:rFonts w:ascii="Sylfaen" w:hAnsi="Sylfaen"/>
                      <w:sz w:val="18"/>
                      <w:szCs w:val="18"/>
                    </w:rPr>
                    <w:t>.(</w:t>
                  </w:r>
                  <w:r w:rsidRPr="00483796">
                    <w:rPr>
                      <w:rFonts w:ascii="Sylfaen" w:hAnsi="Sylfaen" w:cs="Sylfaen"/>
                      <w:sz w:val="18"/>
                      <w:szCs w:val="18"/>
                    </w:rPr>
                    <w:t>მეურვეობა</w:t>
                  </w:r>
                  <w:r w:rsidRPr="00483796">
                    <w:rPr>
                      <w:rFonts w:ascii="Sylfaen" w:hAnsi="Sylfaen"/>
                      <w:sz w:val="18"/>
                      <w:szCs w:val="18"/>
                    </w:rPr>
                    <w:t>/</w:t>
                  </w:r>
                  <w:r w:rsidRPr="00483796">
                    <w:rPr>
                      <w:rFonts w:ascii="Sylfaen" w:hAnsi="Sylfaen" w:cs="Sylfaen"/>
                      <w:sz w:val="18"/>
                      <w:szCs w:val="18"/>
                    </w:rPr>
                    <w:t>მზრუნველობის დამადასტურებელიდოკუმენტები და სხვა აღნიშნული ფაქტის დამადასტურებელი დოკუმენტი</w:t>
                  </w:r>
                  <w:r w:rsidRPr="00483796">
                    <w:rPr>
                      <w:rFonts w:ascii="Sylfaen" w:hAnsi="Sylfaen"/>
                      <w:sz w:val="18"/>
                      <w:szCs w:val="18"/>
                    </w:rPr>
                    <w:t>)</w:t>
                  </w:r>
                </w:p>
                <w:p w:rsidR="00BC3E68" w:rsidRPr="00483796" w:rsidRDefault="00BC3E68" w:rsidP="00BC3E68">
                  <w:pPr>
                    <w:autoSpaceDE w:val="0"/>
                    <w:autoSpaceDN w:val="0"/>
                    <w:adjustRightInd w:val="0"/>
                    <w:jc w:val="both"/>
                    <w:rPr>
                      <w:rFonts w:ascii="Sylfaen" w:hAnsi="Sylfaen" w:cs="Sylfaen"/>
                      <w:sz w:val="18"/>
                      <w:szCs w:val="18"/>
                      <w:lang w:val="ka-GE"/>
                    </w:rPr>
                  </w:pPr>
                </w:p>
              </w:tc>
              <w:tc>
                <w:tcPr>
                  <w:tcW w:w="1598" w:type="dxa"/>
                </w:tcPr>
                <w:p w:rsidR="00BC3E68" w:rsidRPr="00483796" w:rsidRDefault="00BC3E68" w:rsidP="00BC3E68">
                  <w:pPr>
                    <w:autoSpaceDE w:val="0"/>
                    <w:autoSpaceDN w:val="0"/>
                    <w:adjustRightInd w:val="0"/>
                    <w:jc w:val="both"/>
                    <w:rPr>
                      <w:rFonts w:ascii="Sylfaen" w:hAnsi="Sylfaen"/>
                      <w:sz w:val="18"/>
                      <w:szCs w:val="18"/>
                    </w:rPr>
                  </w:pPr>
                  <w:r w:rsidRPr="00483796">
                    <w:rPr>
                      <w:rFonts w:ascii="Sylfaen" w:hAnsi="Sylfaen"/>
                      <w:sz w:val="18"/>
                      <w:szCs w:val="18"/>
                    </w:rPr>
                    <w:t>1</w:t>
                  </w:r>
                </w:p>
                <w:p w:rsidR="00BC3E68" w:rsidRPr="00483796" w:rsidRDefault="00BC3E68" w:rsidP="00BC3E68">
                  <w:pPr>
                    <w:autoSpaceDE w:val="0"/>
                    <w:autoSpaceDN w:val="0"/>
                    <w:adjustRightInd w:val="0"/>
                    <w:jc w:val="both"/>
                    <w:rPr>
                      <w:rFonts w:ascii="Sylfaen" w:hAnsi="Sylfaen" w:cs="Sylfaen"/>
                      <w:sz w:val="18"/>
                      <w:szCs w:val="18"/>
                      <w:lang w:val="ka-GE"/>
                    </w:rPr>
                  </w:pPr>
                </w:p>
              </w:tc>
            </w:tr>
            <w:tr w:rsidR="00BC3E68" w:rsidRPr="00483796" w:rsidTr="00BC3E68">
              <w:trPr>
                <w:trHeight w:val="345"/>
              </w:trPr>
              <w:tc>
                <w:tcPr>
                  <w:tcW w:w="716" w:type="dxa"/>
                </w:tcPr>
                <w:p w:rsidR="00BC3E68" w:rsidRPr="00483796" w:rsidRDefault="00BC3E68" w:rsidP="00BC3E68">
                  <w:pPr>
                    <w:autoSpaceDE w:val="0"/>
                    <w:autoSpaceDN w:val="0"/>
                    <w:adjustRightInd w:val="0"/>
                    <w:jc w:val="both"/>
                    <w:rPr>
                      <w:rFonts w:ascii="Sylfaen" w:hAnsi="Sylfaen" w:cs="Sylfaen"/>
                      <w:sz w:val="18"/>
                      <w:szCs w:val="18"/>
                      <w:lang w:val="ka-GE"/>
                    </w:rPr>
                  </w:pPr>
                  <w:r w:rsidRPr="00483796">
                    <w:rPr>
                      <w:rFonts w:ascii="Sylfaen" w:hAnsi="Sylfaen" w:cs="Sylfaen"/>
                      <w:sz w:val="18"/>
                      <w:szCs w:val="18"/>
                    </w:rPr>
                    <w:t>ზ</w:t>
                  </w:r>
                </w:p>
              </w:tc>
              <w:tc>
                <w:tcPr>
                  <w:tcW w:w="7596" w:type="dxa"/>
                </w:tcPr>
                <w:p w:rsidR="00BC3E68" w:rsidRPr="00483796" w:rsidRDefault="00BC3E68" w:rsidP="00BC3E68">
                  <w:pPr>
                    <w:autoSpaceDE w:val="0"/>
                    <w:autoSpaceDN w:val="0"/>
                    <w:adjustRightInd w:val="0"/>
                    <w:jc w:val="both"/>
                    <w:rPr>
                      <w:rFonts w:ascii="Sylfaen" w:hAnsi="Sylfaen" w:cs="Sylfaen"/>
                      <w:sz w:val="18"/>
                      <w:szCs w:val="18"/>
                    </w:rPr>
                  </w:pPr>
                  <w:r w:rsidRPr="00483796">
                    <w:rPr>
                      <w:rFonts w:ascii="Sylfaen" w:hAnsi="Sylfaen" w:cs="Sylfaen"/>
                      <w:sz w:val="18"/>
                      <w:szCs w:val="18"/>
                    </w:rPr>
                    <w:t>პენსიონერი</w:t>
                  </w:r>
                  <w:r w:rsidRPr="00483796">
                    <w:rPr>
                      <w:rFonts w:ascii="Sylfaen" w:hAnsi="Sylfaen"/>
                      <w:sz w:val="18"/>
                      <w:szCs w:val="18"/>
                    </w:rPr>
                    <w:t xml:space="preserve">, </w:t>
                  </w:r>
                  <w:r w:rsidRPr="00483796">
                    <w:rPr>
                      <w:rFonts w:ascii="Sylfaen" w:hAnsi="Sylfaen" w:cs="Sylfaen"/>
                      <w:sz w:val="18"/>
                      <w:szCs w:val="18"/>
                    </w:rPr>
                    <w:t>რომელიც ცხოვრობს მარტო და ოჯახი</w:t>
                  </w:r>
                  <w:r w:rsidRPr="00483796">
                    <w:rPr>
                      <w:rFonts w:ascii="Sylfaen" w:hAnsi="Sylfaen"/>
                      <w:sz w:val="18"/>
                      <w:szCs w:val="18"/>
                    </w:rPr>
                    <w:t xml:space="preserve">, </w:t>
                  </w:r>
                  <w:r w:rsidRPr="00483796">
                    <w:rPr>
                      <w:rFonts w:ascii="Sylfaen" w:hAnsi="Sylfaen" w:cs="Sylfaen"/>
                      <w:sz w:val="18"/>
                      <w:szCs w:val="18"/>
                    </w:rPr>
                    <w:t>რომელიც შედგება ხანდაზმული წევრებისგან</w:t>
                  </w:r>
                  <w:r w:rsidRPr="00483796">
                    <w:rPr>
                      <w:rFonts w:ascii="Sylfaen" w:hAnsi="Sylfaen"/>
                      <w:sz w:val="18"/>
                      <w:szCs w:val="18"/>
                    </w:rPr>
                    <w:t xml:space="preserve">. </w:t>
                  </w:r>
                  <w:r w:rsidRPr="00483796">
                    <w:rPr>
                      <w:rFonts w:ascii="Sylfaen" w:hAnsi="Sylfaen" w:cs="Sylfaen"/>
                      <w:sz w:val="18"/>
                      <w:szCs w:val="18"/>
                    </w:rPr>
                    <w:t xml:space="preserve">ოჯახიშედგება მხოლოდ ან ძირითადად </w:t>
                  </w:r>
                  <w:r w:rsidRPr="00483796">
                    <w:rPr>
                      <w:rFonts w:ascii="Sylfaen" w:hAnsi="Sylfaen"/>
                      <w:sz w:val="18"/>
                      <w:szCs w:val="18"/>
                    </w:rPr>
                    <w:t>(</w:t>
                  </w:r>
                  <w:r w:rsidRPr="00483796">
                    <w:rPr>
                      <w:rFonts w:ascii="Sylfaen" w:hAnsi="Sylfaen" w:cs="Sylfaen"/>
                      <w:sz w:val="18"/>
                      <w:szCs w:val="18"/>
                    </w:rPr>
                    <w:t>ნახევარზე მეტი</w:t>
                  </w:r>
                  <w:r w:rsidRPr="00483796">
                    <w:rPr>
                      <w:rFonts w:ascii="Sylfaen" w:hAnsi="Sylfaen"/>
                      <w:sz w:val="18"/>
                      <w:szCs w:val="18"/>
                    </w:rPr>
                    <w:t xml:space="preserve">) </w:t>
                  </w:r>
                  <w:r w:rsidRPr="00483796">
                    <w:rPr>
                      <w:rFonts w:ascii="Sylfaen" w:hAnsi="Sylfaen" w:cs="Sylfaen"/>
                      <w:sz w:val="18"/>
                      <w:szCs w:val="18"/>
                    </w:rPr>
                    <w:t>საპენსიო ასაკს მიღწეული პირებისაგან</w:t>
                  </w:r>
                </w:p>
              </w:tc>
              <w:tc>
                <w:tcPr>
                  <w:tcW w:w="1598" w:type="dxa"/>
                </w:tcPr>
                <w:p w:rsidR="00BC3E68" w:rsidRPr="00483796" w:rsidRDefault="00BC3E68" w:rsidP="00BC3E68">
                  <w:pPr>
                    <w:autoSpaceDE w:val="0"/>
                    <w:autoSpaceDN w:val="0"/>
                    <w:adjustRightInd w:val="0"/>
                    <w:jc w:val="both"/>
                    <w:rPr>
                      <w:rFonts w:ascii="Sylfaen" w:hAnsi="Sylfaen"/>
                      <w:sz w:val="18"/>
                      <w:szCs w:val="18"/>
                    </w:rPr>
                  </w:pPr>
                  <w:r w:rsidRPr="00483796">
                    <w:rPr>
                      <w:rFonts w:ascii="Sylfaen" w:hAnsi="Sylfaen"/>
                      <w:sz w:val="18"/>
                      <w:szCs w:val="18"/>
                    </w:rPr>
                    <w:t>1</w:t>
                  </w:r>
                </w:p>
                <w:p w:rsidR="00BC3E68" w:rsidRPr="00483796" w:rsidRDefault="00BC3E68" w:rsidP="00BC3E68">
                  <w:pPr>
                    <w:autoSpaceDE w:val="0"/>
                    <w:autoSpaceDN w:val="0"/>
                    <w:adjustRightInd w:val="0"/>
                    <w:jc w:val="both"/>
                    <w:rPr>
                      <w:rFonts w:ascii="Sylfaen" w:hAnsi="Sylfaen" w:cs="Sylfaen"/>
                      <w:sz w:val="18"/>
                      <w:szCs w:val="18"/>
                      <w:lang w:val="ka-GE"/>
                    </w:rPr>
                  </w:pPr>
                </w:p>
              </w:tc>
            </w:tr>
            <w:tr w:rsidR="00BC3E68" w:rsidRPr="00483796" w:rsidTr="00BC3E68">
              <w:trPr>
                <w:trHeight w:val="345"/>
              </w:trPr>
              <w:tc>
                <w:tcPr>
                  <w:tcW w:w="716" w:type="dxa"/>
                </w:tcPr>
                <w:p w:rsidR="00BC3E68" w:rsidRPr="00483796" w:rsidRDefault="00BC3E68" w:rsidP="00BC3E68">
                  <w:pPr>
                    <w:autoSpaceDE w:val="0"/>
                    <w:autoSpaceDN w:val="0"/>
                    <w:adjustRightInd w:val="0"/>
                    <w:jc w:val="both"/>
                    <w:rPr>
                      <w:rFonts w:ascii="Sylfaen" w:hAnsi="Sylfaen" w:cs="Sylfaen"/>
                      <w:sz w:val="18"/>
                      <w:szCs w:val="18"/>
                      <w:lang w:val="ka-GE"/>
                    </w:rPr>
                  </w:pPr>
                  <w:r w:rsidRPr="00483796">
                    <w:rPr>
                      <w:rFonts w:ascii="Sylfaen" w:hAnsi="Sylfaen" w:cs="Sylfaen"/>
                      <w:sz w:val="18"/>
                      <w:szCs w:val="18"/>
                    </w:rPr>
                    <w:t>თ</w:t>
                  </w:r>
                </w:p>
              </w:tc>
              <w:tc>
                <w:tcPr>
                  <w:tcW w:w="7596" w:type="dxa"/>
                </w:tcPr>
                <w:p w:rsidR="00BC3E68" w:rsidRPr="00483796" w:rsidRDefault="00BC3E68" w:rsidP="00BC3E68">
                  <w:pPr>
                    <w:autoSpaceDE w:val="0"/>
                    <w:autoSpaceDN w:val="0"/>
                    <w:adjustRightInd w:val="0"/>
                    <w:jc w:val="both"/>
                    <w:rPr>
                      <w:rFonts w:ascii="Sylfaen" w:hAnsi="Sylfaen" w:cs="Sylfaen"/>
                      <w:sz w:val="18"/>
                      <w:szCs w:val="18"/>
                      <w:lang w:val="ka-GE"/>
                    </w:rPr>
                  </w:pPr>
                  <w:r w:rsidRPr="00483796">
                    <w:rPr>
                      <w:rFonts w:ascii="Sylfaen" w:hAnsi="Sylfaen" w:cs="Sylfaen"/>
                      <w:sz w:val="18"/>
                      <w:szCs w:val="18"/>
                    </w:rPr>
                    <w:t xml:space="preserve">ოჯახის შემადგენლობაში არის </w:t>
                  </w:r>
                  <w:r w:rsidRPr="00483796">
                    <w:rPr>
                      <w:rFonts w:ascii="Sylfaen" w:hAnsi="Sylfaen"/>
                      <w:sz w:val="18"/>
                      <w:szCs w:val="18"/>
                    </w:rPr>
                    <w:t xml:space="preserve">7 </w:t>
                  </w:r>
                  <w:r w:rsidRPr="00483796">
                    <w:rPr>
                      <w:rFonts w:ascii="Sylfaen" w:hAnsi="Sylfaen" w:cs="Sylfaen"/>
                      <w:sz w:val="18"/>
                      <w:szCs w:val="18"/>
                    </w:rPr>
                    <w:t>და მეტისული</w:t>
                  </w:r>
                </w:p>
              </w:tc>
              <w:tc>
                <w:tcPr>
                  <w:tcW w:w="1598" w:type="dxa"/>
                </w:tcPr>
                <w:p w:rsidR="00BC3E68" w:rsidRPr="00483796" w:rsidRDefault="00BC3E68" w:rsidP="00BC3E68">
                  <w:pPr>
                    <w:autoSpaceDE w:val="0"/>
                    <w:autoSpaceDN w:val="0"/>
                    <w:adjustRightInd w:val="0"/>
                    <w:jc w:val="both"/>
                    <w:rPr>
                      <w:rFonts w:ascii="Sylfaen" w:hAnsi="Sylfaen"/>
                      <w:sz w:val="18"/>
                      <w:szCs w:val="18"/>
                    </w:rPr>
                  </w:pPr>
                  <w:r w:rsidRPr="00483796">
                    <w:rPr>
                      <w:rFonts w:ascii="Sylfaen" w:hAnsi="Sylfaen"/>
                      <w:sz w:val="18"/>
                      <w:szCs w:val="18"/>
                    </w:rPr>
                    <w:t>1</w:t>
                  </w:r>
                </w:p>
                <w:p w:rsidR="00BC3E68" w:rsidRPr="00483796" w:rsidRDefault="00BC3E68" w:rsidP="00BC3E68">
                  <w:pPr>
                    <w:autoSpaceDE w:val="0"/>
                    <w:autoSpaceDN w:val="0"/>
                    <w:adjustRightInd w:val="0"/>
                    <w:jc w:val="both"/>
                    <w:rPr>
                      <w:rFonts w:ascii="Sylfaen" w:hAnsi="Sylfaen" w:cs="Sylfaen"/>
                      <w:sz w:val="18"/>
                      <w:szCs w:val="18"/>
                      <w:lang w:val="ka-GE"/>
                    </w:rPr>
                  </w:pPr>
                </w:p>
              </w:tc>
            </w:tr>
          </w:tbl>
          <w:p w:rsidR="00BC3E68" w:rsidRPr="00483796" w:rsidRDefault="00BC3E68" w:rsidP="00BC3E68">
            <w:pPr>
              <w:autoSpaceDE w:val="0"/>
              <w:autoSpaceDN w:val="0"/>
              <w:adjustRightInd w:val="0"/>
              <w:spacing w:after="0" w:line="240" w:lineRule="auto"/>
              <w:jc w:val="both"/>
              <w:rPr>
                <w:rFonts w:ascii="Sylfaen" w:hAnsi="Sylfaen" w:cs="Sylfaen"/>
                <w:sz w:val="18"/>
                <w:szCs w:val="18"/>
                <w:lang w:val="ka-GE"/>
              </w:rPr>
            </w:pPr>
          </w:p>
          <w:p w:rsidR="00BC3E68" w:rsidRPr="00483796" w:rsidRDefault="00BC3E68" w:rsidP="00BC3E68">
            <w:pPr>
              <w:autoSpaceDE w:val="0"/>
              <w:autoSpaceDN w:val="0"/>
              <w:adjustRightInd w:val="0"/>
              <w:spacing w:after="0" w:line="240" w:lineRule="auto"/>
              <w:jc w:val="both"/>
              <w:rPr>
                <w:rFonts w:ascii="Sylfaen" w:hAnsi="Sylfaen" w:cs="TimesNewRomanPS-BoldMT"/>
                <w:b/>
                <w:bCs/>
                <w:sz w:val="18"/>
                <w:szCs w:val="18"/>
              </w:rPr>
            </w:pPr>
          </w:p>
          <w:p w:rsidR="00BC3E68" w:rsidRPr="00483796" w:rsidRDefault="00BC3E68" w:rsidP="00BC3E68">
            <w:pPr>
              <w:autoSpaceDE w:val="0"/>
              <w:autoSpaceDN w:val="0"/>
              <w:adjustRightInd w:val="0"/>
              <w:spacing w:after="0" w:line="240" w:lineRule="auto"/>
              <w:jc w:val="both"/>
              <w:rPr>
                <w:rFonts w:ascii="Sylfaen" w:hAnsi="Sylfaen" w:cs="Sylfaen"/>
                <w:sz w:val="18"/>
                <w:szCs w:val="18"/>
              </w:rPr>
            </w:pPr>
            <w:r w:rsidRPr="00483796">
              <w:rPr>
                <w:rFonts w:ascii="Sylfaen" w:hAnsi="Sylfaen" w:cs="Sylfaen"/>
                <w:sz w:val="18"/>
                <w:szCs w:val="18"/>
              </w:rPr>
              <w:t>შენიშვნა</w:t>
            </w:r>
            <w:r w:rsidRPr="00483796">
              <w:rPr>
                <w:rFonts w:ascii="Sylfaen" w:hAnsi="Sylfaen" w:cs="Calibri-Bold"/>
                <w:b/>
                <w:bCs/>
                <w:sz w:val="18"/>
                <w:szCs w:val="18"/>
              </w:rPr>
              <w:t xml:space="preserve">: </w:t>
            </w:r>
            <w:r w:rsidRPr="00483796">
              <w:rPr>
                <w:rFonts w:ascii="Sylfaen" w:hAnsi="Sylfaen" w:cs="Sylfaen"/>
                <w:sz w:val="18"/>
                <w:szCs w:val="18"/>
              </w:rPr>
              <w:t>იმ შემთხვევაში, თუ პირი ერთობლივად აკმაყოფილებს ამ დანართის „გ“ და „დ“ქვეპუნქტებით გათვალისწინებულ რამდენიმე კრიტერიუმს, მაშინ მას ქულა ენიჭება იმკრიტერიუმით, რომელიც ითვალისწინებს უფრო მაღალ ქულას.</w:t>
            </w:r>
          </w:p>
          <w:p w:rsidR="00BC3E68" w:rsidRPr="00483796" w:rsidRDefault="00BC3E68" w:rsidP="00BC3E68">
            <w:pPr>
              <w:autoSpaceDE w:val="0"/>
              <w:autoSpaceDN w:val="0"/>
              <w:adjustRightInd w:val="0"/>
              <w:spacing w:after="0" w:line="240" w:lineRule="auto"/>
              <w:jc w:val="both"/>
              <w:rPr>
                <w:rFonts w:ascii="Sylfaen" w:hAnsi="Sylfaen" w:cs="Sylfaen"/>
                <w:sz w:val="18"/>
                <w:szCs w:val="18"/>
                <w:lang w:val="ka-GE"/>
              </w:rPr>
            </w:pPr>
          </w:p>
          <w:p w:rsidR="00BC3E68" w:rsidRPr="00483796" w:rsidRDefault="00BC3E68" w:rsidP="00BC3E68">
            <w:pPr>
              <w:autoSpaceDE w:val="0"/>
              <w:autoSpaceDN w:val="0"/>
              <w:adjustRightInd w:val="0"/>
              <w:spacing w:after="0" w:line="240" w:lineRule="auto"/>
              <w:jc w:val="both"/>
              <w:rPr>
                <w:rFonts w:ascii="Sylfaen" w:hAnsi="Sylfaen" w:cs="Sylfaen"/>
                <w:sz w:val="18"/>
                <w:szCs w:val="18"/>
                <w:lang w:val="ka-GE"/>
              </w:rPr>
            </w:pPr>
          </w:p>
          <w:p w:rsidR="00BC3E68" w:rsidRPr="00483796" w:rsidRDefault="00BC3E68" w:rsidP="00BC3E68">
            <w:pPr>
              <w:spacing w:after="150" w:line="240" w:lineRule="auto"/>
              <w:jc w:val="both"/>
              <w:rPr>
                <w:rFonts w:ascii="Sylfaen" w:eastAsia="Times New Roman" w:hAnsi="Sylfaen"/>
                <w:b/>
                <w:sz w:val="18"/>
                <w:szCs w:val="18"/>
                <w:lang w:val="ka-GE"/>
              </w:rPr>
            </w:pPr>
            <w:r w:rsidRPr="00483796">
              <w:rPr>
                <w:rFonts w:ascii="Sylfaen" w:eastAsia="Times New Roman" w:hAnsi="Sylfaen"/>
                <w:b/>
                <w:sz w:val="18"/>
                <w:szCs w:val="18"/>
                <w:lang w:val="ka-GE"/>
              </w:rPr>
              <w:t>ქვეპროგრამაში ბენეფიციართა ჩართვა განხორციელდება პრიორიტეტულობის ქულის შესაბამისად, უპირატესობა მიენიჭება მაღალ პრიორიტეტულობის ქულას.</w:t>
            </w:r>
          </w:p>
          <w:p w:rsidR="00BC3E68" w:rsidRPr="00483796" w:rsidRDefault="00BC3E68" w:rsidP="00BC3E68">
            <w:pPr>
              <w:spacing w:after="150" w:line="240" w:lineRule="auto"/>
              <w:jc w:val="both"/>
              <w:rPr>
                <w:rFonts w:ascii="Sylfaen" w:eastAsia="Times New Roman" w:hAnsi="Sylfaen"/>
                <w:b/>
                <w:sz w:val="18"/>
                <w:szCs w:val="18"/>
                <w:lang w:val="ka-GE"/>
              </w:rPr>
            </w:pPr>
            <w:r w:rsidRPr="00483796">
              <w:rPr>
                <w:rFonts w:ascii="Sylfaen" w:eastAsia="Times New Roman" w:hAnsi="Sylfaen"/>
                <w:b/>
                <w:sz w:val="18"/>
                <w:szCs w:val="18"/>
                <w:lang w:val="ka-GE"/>
              </w:rPr>
              <w:t>თანაბარი პრიორიტეტულობის ქულის არსებობის შემთხვევაში, ქვეპროგრამაში ჩართვის რიგითობა განისაზღვრება განაცხადის რეგისტრაციის თარიღის მიხედვით (უპირატესობა მიენიჭება უფრო ადრე დარეგისტრირებულ განაცხადს).</w:t>
            </w:r>
          </w:p>
          <w:p w:rsidR="00BC3E68" w:rsidRPr="00483796" w:rsidRDefault="00BC3E68" w:rsidP="00BC3E68">
            <w:pPr>
              <w:spacing w:after="150" w:line="240" w:lineRule="auto"/>
              <w:jc w:val="both"/>
              <w:rPr>
                <w:rFonts w:ascii="Sylfaen" w:eastAsia="Times New Roman" w:hAnsi="Sylfaen"/>
                <w:b/>
                <w:sz w:val="18"/>
                <w:szCs w:val="18"/>
                <w:lang w:val="ka-GE"/>
              </w:rPr>
            </w:pPr>
          </w:p>
          <w:p w:rsidR="00BC3E68" w:rsidRPr="00483796" w:rsidRDefault="00BC3E68" w:rsidP="00BC3E68">
            <w:pPr>
              <w:spacing w:after="150" w:line="240" w:lineRule="auto"/>
              <w:jc w:val="both"/>
              <w:rPr>
                <w:rFonts w:ascii="Sylfaen" w:eastAsia="Times New Roman" w:hAnsi="Sylfaen"/>
                <w:b/>
                <w:sz w:val="18"/>
                <w:szCs w:val="18"/>
                <w:lang w:val="ka-GE"/>
              </w:rPr>
            </w:pPr>
            <w:r w:rsidRPr="00483796">
              <w:rPr>
                <w:rFonts w:ascii="Sylfaen" w:eastAsia="Times New Roman" w:hAnsi="Sylfaen" w:cs="Calibri"/>
                <w:sz w:val="18"/>
                <w:szCs w:val="18"/>
                <w:lang w:val="ka-GE"/>
              </w:rPr>
              <w:t>გადაწყვეტილებას ბენეფიციარების   ქვეპროგრამაში ჩართვის  შესახებ ღებულობს შესაბამისი კომისია, (შემდეგ- კომისია) რომლის შემადგენლობა განისაზღვრება  ქობულეთის მუნიციპალიტეტის მერის ინდივიდუალურ-სამართლებრივი აქტით.</w:t>
            </w:r>
          </w:p>
          <w:p w:rsidR="00BC3E68" w:rsidRPr="00483796" w:rsidRDefault="00BC3E68" w:rsidP="00BC3E68">
            <w:pPr>
              <w:autoSpaceDE w:val="0"/>
              <w:autoSpaceDN w:val="0"/>
              <w:adjustRightInd w:val="0"/>
              <w:spacing w:after="0" w:line="240" w:lineRule="auto"/>
              <w:jc w:val="both"/>
              <w:rPr>
                <w:rFonts w:ascii="Sylfaen" w:eastAsia="Sylfaen_PDF_Subset" w:hAnsi="Sylfaen" w:cs="Sylfaen_PDF_Subset"/>
                <w:sz w:val="18"/>
                <w:szCs w:val="18"/>
                <w:lang w:val="ka-GE"/>
              </w:rPr>
            </w:pPr>
          </w:p>
          <w:p w:rsidR="00BC3E68" w:rsidRPr="00483796" w:rsidRDefault="00BC3E68" w:rsidP="00BC3E68">
            <w:pPr>
              <w:autoSpaceDE w:val="0"/>
              <w:autoSpaceDN w:val="0"/>
              <w:adjustRightInd w:val="0"/>
              <w:spacing w:after="0" w:line="240" w:lineRule="auto"/>
              <w:jc w:val="both"/>
              <w:rPr>
                <w:rFonts w:ascii="Sylfaen" w:eastAsia="Sylfaen_PDF_Subset" w:hAnsi="Sylfaen" w:cs="Sylfaen_PDF_Subset"/>
                <w:sz w:val="18"/>
                <w:szCs w:val="18"/>
                <w:lang w:val="ka-GE"/>
              </w:rPr>
            </w:pPr>
          </w:p>
          <w:p w:rsidR="00BC3E68" w:rsidRPr="00483796" w:rsidRDefault="00BC3E68" w:rsidP="00BC3E68">
            <w:pPr>
              <w:jc w:val="both"/>
              <w:rPr>
                <w:rFonts w:ascii="Sylfaen" w:hAnsi="Sylfaen"/>
                <w:sz w:val="18"/>
                <w:szCs w:val="18"/>
                <w:lang w:val="ka-GE"/>
              </w:rPr>
            </w:pPr>
            <w:r w:rsidRPr="00483796">
              <w:rPr>
                <w:rFonts w:ascii="Sylfaen" w:eastAsia="Times New Roman" w:hAnsi="Sylfaen" w:cs="Sylfaen"/>
                <w:sz w:val="18"/>
                <w:szCs w:val="18"/>
              </w:rPr>
              <w:t>საცხოვრებელი</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სახლების</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მშენებლობის</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პროექტში</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ჩართვის</w:t>
            </w:r>
            <w:r w:rsidRPr="00483796">
              <w:rPr>
                <w:rFonts w:ascii="Sylfaen" w:eastAsia="Times New Roman" w:hAnsi="Sylfaen" w:cs="Helvetica"/>
                <w:sz w:val="18"/>
                <w:szCs w:val="18"/>
              </w:rPr>
              <w:t> </w:t>
            </w:r>
            <w:r w:rsidRPr="00483796">
              <w:rPr>
                <w:rFonts w:ascii="Sylfaen" w:eastAsia="Times New Roman" w:hAnsi="Sylfaen" w:cs="Sylfaen"/>
                <w:sz w:val="18"/>
                <w:szCs w:val="18"/>
              </w:rPr>
              <w:t>მიზნით</w:t>
            </w:r>
            <w:r w:rsidRPr="00483796">
              <w:rPr>
                <w:rFonts w:ascii="Sylfaen" w:eastAsia="Times New Roman" w:hAnsi="Sylfaen" w:cs="Helvetica"/>
                <w:sz w:val="18"/>
                <w:szCs w:val="18"/>
              </w:rPr>
              <w:t> </w:t>
            </w:r>
            <w:r w:rsidRPr="00483796">
              <w:rPr>
                <w:rFonts w:ascii="Sylfaen" w:hAnsi="Sylfaen"/>
                <w:sz w:val="18"/>
                <w:szCs w:val="18"/>
                <w:lang w:val="ka-GE"/>
              </w:rPr>
              <w:t xml:space="preserve">0-დან 100 000-ის ჩათვლით სარეიტინგო ქულის მქონე </w:t>
            </w:r>
            <w:r w:rsidRPr="00483796">
              <w:rPr>
                <w:rFonts w:ascii="Sylfaen" w:hAnsi="Sylfaen"/>
                <w:sz w:val="18"/>
                <w:szCs w:val="18"/>
              </w:rPr>
              <w:t>სოციალურად დაუცველი ოჯახების მონაცემთა ერთიანბაზ</w:t>
            </w:r>
            <w:r w:rsidRPr="00483796">
              <w:rPr>
                <w:rFonts w:ascii="Sylfaen" w:hAnsi="Sylfaen"/>
                <w:sz w:val="18"/>
                <w:szCs w:val="18"/>
                <w:lang w:val="ka-GE"/>
              </w:rPr>
              <w:t xml:space="preserve">აში რეგისტრირებულმა ოჯახმა </w:t>
            </w:r>
            <w:r w:rsidRPr="00483796">
              <w:rPr>
                <w:rFonts w:ascii="Sylfaen" w:eastAsia="Times New Roman" w:hAnsi="Sylfaen" w:cs="Sylfaen"/>
                <w:sz w:val="18"/>
                <w:szCs w:val="18"/>
              </w:rPr>
              <w:t>მუნიციპალიტეტის</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მერიაში</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შესაბამისი</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ადმინისტრაციული</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ერთეულის</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წარმომადგენლის</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მომართვის</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შემდეგ</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უნდა</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წარმოადგინოს</w:t>
            </w:r>
            <w:r w:rsidRPr="00483796">
              <w:rPr>
                <w:rFonts w:ascii="Sylfaen" w:eastAsia="Times New Roman" w:hAnsi="Sylfaen"/>
                <w:sz w:val="18"/>
                <w:szCs w:val="18"/>
              </w:rPr>
              <w:t>:</w:t>
            </w:r>
          </w:p>
          <w:p w:rsidR="00BC3E68" w:rsidRPr="00483796" w:rsidRDefault="00BC3E68" w:rsidP="00BC3E68">
            <w:pPr>
              <w:spacing w:after="150" w:line="240" w:lineRule="auto"/>
              <w:jc w:val="both"/>
              <w:rPr>
                <w:rFonts w:ascii="Sylfaen" w:eastAsia="Times New Roman" w:hAnsi="Sylfaen"/>
                <w:sz w:val="18"/>
                <w:szCs w:val="18"/>
                <w:lang w:val="ka-GE"/>
              </w:rPr>
            </w:pPr>
          </w:p>
          <w:p w:rsidR="00BC3E68" w:rsidRPr="00483796" w:rsidRDefault="00BC3E68" w:rsidP="00BC3E68">
            <w:pPr>
              <w:autoSpaceDE w:val="0"/>
              <w:autoSpaceDN w:val="0"/>
              <w:adjustRightInd w:val="0"/>
              <w:spacing w:after="0" w:line="240" w:lineRule="auto"/>
              <w:jc w:val="both"/>
              <w:rPr>
                <w:rFonts w:ascii="Sylfaen" w:hAnsi="Sylfaen" w:cs="Sylfaen"/>
                <w:sz w:val="18"/>
                <w:szCs w:val="18"/>
              </w:rPr>
            </w:pPr>
            <w:r w:rsidRPr="00483796">
              <w:rPr>
                <w:rFonts w:ascii="Sylfaen" w:eastAsia="Times New Roman" w:hAnsi="Sylfaen" w:cs="Sylfaen"/>
                <w:sz w:val="18"/>
                <w:szCs w:val="18"/>
              </w:rPr>
              <w:t>ა</w:t>
            </w:r>
            <w:r w:rsidRPr="00483796">
              <w:rPr>
                <w:rFonts w:ascii="Sylfaen" w:eastAsia="Times New Roman" w:hAnsi="Sylfaen"/>
                <w:sz w:val="18"/>
                <w:szCs w:val="18"/>
              </w:rPr>
              <w:t xml:space="preserve">) </w:t>
            </w:r>
            <w:r w:rsidRPr="00483796">
              <w:rPr>
                <w:rFonts w:ascii="Sylfaen" w:hAnsi="Sylfaen" w:cs="Sylfaen"/>
                <w:sz w:val="18"/>
                <w:szCs w:val="18"/>
                <w:lang w:val="ka-GE"/>
              </w:rPr>
              <w:t xml:space="preserve">ინდივიდუალური მცირეფართიანი </w:t>
            </w:r>
            <w:r w:rsidRPr="00483796">
              <w:rPr>
                <w:rFonts w:ascii="Sylfaen" w:hAnsi="Sylfaen" w:cs="Sylfaen"/>
                <w:sz w:val="18"/>
                <w:szCs w:val="18"/>
              </w:rPr>
              <w:t xml:space="preserve">საცხოვრებელი სახლის </w:t>
            </w:r>
            <w:r w:rsidRPr="00483796">
              <w:rPr>
                <w:rFonts w:ascii="Sylfaen" w:hAnsi="Sylfaen" w:cs="Sylfaen"/>
                <w:sz w:val="18"/>
                <w:szCs w:val="18"/>
                <w:lang w:val="ka-GE"/>
              </w:rPr>
              <w:t xml:space="preserve">მშენებლობის </w:t>
            </w:r>
            <w:r w:rsidRPr="00483796">
              <w:rPr>
                <w:rFonts w:ascii="Sylfaen" w:hAnsi="Sylfaen" w:cs="Sylfaen"/>
                <w:sz w:val="18"/>
                <w:szCs w:val="18"/>
              </w:rPr>
              <w:t xml:space="preserve"> თაობაზეგანაცხადი</w:t>
            </w:r>
            <w:r w:rsidRPr="00483796">
              <w:rPr>
                <w:rFonts w:ascii="Sylfaen" w:hAnsi="Sylfaen" w:cs="Sylfaen"/>
                <w:sz w:val="18"/>
                <w:szCs w:val="18"/>
                <w:lang w:val="ka-GE"/>
              </w:rPr>
              <w:t>;</w:t>
            </w:r>
          </w:p>
          <w:p w:rsidR="00BC3E68" w:rsidRPr="00483796" w:rsidRDefault="00BC3E68" w:rsidP="00BC3E68">
            <w:pPr>
              <w:autoSpaceDE w:val="0"/>
              <w:autoSpaceDN w:val="0"/>
              <w:adjustRightInd w:val="0"/>
              <w:spacing w:after="0" w:line="240" w:lineRule="auto"/>
              <w:jc w:val="both"/>
              <w:rPr>
                <w:rFonts w:ascii="Sylfaen" w:hAnsi="Sylfaen" w:cs="Sylfaen"/>
                <w:sz w:val="18"/>
                <w:szCs w:val="18"/>
              </w:rPr>
            </w:pPr>
            <w:r w:rsidRPr="00483796">
              <w:rPr>
                <w:rFonts w:ascii="Sylfaen" w:hAnsi="Sylfaen" w:cs="Sylfaen"/>
                <w:sz w:val="18"/>
                <w:szCs w:val="18"/>
              </w:rPr>
              <w:t>ბ) ამონაწერი სოციალურად დაუცველი ოჯახების მონაცემთა ერთიანი ბაზიდან,სარეიტინგო ქულა 0-დან 1</w:t>
            </w:r>
            <w:r w:rsidRPr="00483796">
              <w:rPr>
                <w:rFonts w:ascii="Sylfaen" w:hAnsi="Sylfaen" w:cs="Sylfaen"/>
                <w:sz w:val="18"/>
                <w:szCs w:val="18"/>
                <w:lang w:val="ka-GE"/>
              </w:rPr>
              <w:t>0</w:t>
            </w:r>
            <w:r w:rsidRPr="00483796">
              <w:rPr>
                <w:rFonts w:ascii="Sylfaen" w:hAnsi="Sylfaen" w:cs="Sylfaen"/>
                <w:sz w:val="18"/>
                <w:szCs w:val="18"/>
              </w:rPr>
              <w:t>0 000-ის ჩათვლით.</w:t>
            </w:r>
          </w:p>
          <w:p w:rsidR="00BC3E68" w:rsidRPr="00483796" w:rsidRDefault="00BC3E68" w:rsidP="00BC3E68">
            <w:pPr>
              <w:autoSpaceDE w:val="0"/>
              <w:autoSpaceDN w:val="0"/>
              <w:adjustRightInd w:val="0"/>
              <w:spacing w:after="0" w:line="240" w:lineRule="auto"/>
              <w:jc w:val="both"/>
              <w:rPr>
                <w:rFonts w:ascii="Sylfaen" w:hAnsi="Sylfaen" w:cs="Sylfaen"/>
                <w:sz w:val="18"/>
                <w:szCs w:val="18"/>
              </w:rPr>
            </w:pPr>
            <w:r w:rsidRPr="00483796">
              <w:rPr>
                <w:rFonts w:ascii="Sylfaen" w:hAnsi="Sylfaen" w:cs="Sylfaen"/>
                <w:sz w:val="18"/>
                <w:szCs w:val="18"/>
                <w:lang w:val="ka-GE"/>
              </w:rPr>
              <w:t xml:space="preserve">გ) </w:t>
            </w:r>
            <w:r w:rsidRPr="00483796">
              <w:rPr>
                <w:rFonts w:ascii="Sylfaen" w:hAnsi="Sylfaen"/>
                <w:sz w:val="18"/>
                <w:szCs w:val="18"/>
                <w:lang w:val="ka-GE"/>
              </w:rPr>
              <w:t>ცნობა ოჯახის შემადგენლობის შესახებ;</w:t>
            </w:r>
          </w:p>
          <w:p w:rsidR="00BC3E68" w:rsidRPr="00483796" w:rsidRDefault="00BC3E68" w:rsidP="00BC3E68">
            <w:pPr>
              <w:spacing w:line="240" w:lineRule="auto"/>
              <w:jc w:val="both"/>
              <w:rPr>
                <w:rFonts w:ascii="Sylfaen" w:hAnsi="Sylfaen"/>
                <w:sz w:val="18"/>
                <w:szCs w:val="18"/>
                <w:lang w:val="ka-GE"/>
              </w:rPr>
            </w:pPr>
            <w:r w:rsidRPr="00483796">
              <w:rPr>
                <w:rFonts w:ascii="Sylfaen" w:eastAsia="Times New Roman" w:hAnsi="Sylfaen" w:cs="Sylfaen"/>
                <w:sz w:val="18"/>
                <w:szCs w:val="18"/>
                <w:lang w:val="ka-GE"/>
              </w:rPr>
              <w:t>დ</w:t>
            </w:r>
            <w:r w:rsidRPr="00483796">
              <w:rPr>
                <w:rFonts w:ascii="Sylfaen" w:eastAsia="Times New Roman" w:hAnsi="Sylfaen"/>
                <w:sz w:val="18"/>
                <w:szCs w:val="18"/>
              </w:rPr>
              <w:t>)</w:t>
            </w:r>
            <w:r w:rsidRPr="00483796">
              <w:rPr>
                <w:rFonts w:ascii="Sylfaen" w:eastAsia="Times New Roman" w:hAnsi="Sylfaen"/>
                <w:sz w:val="18"/>
                <w:szCs w:val="18"/>
                <w:lang w:val="ka-GE"/>
              </w:rPr>
              <w:t xml:space="preserve"> </w:t>
            </w:r>
            <w:r w:rsidRPr="00483796">
              <w:rPr>
                <w:rFonts w:ascii="Sylfaen" w:hAnsi="Sylfaen" w:cs="Sylfaen"/>
                <w:sz w:val="18"/>
                <w:szCs w:val="18"/>
              </w:rPr>
              <w:t>განმცხადებლის</w:t>
            </w:r>
            <w:r w:rsidRPr="00483796">
              <w:rPr>
                <w:rFonts w:ascii="Sylfaen" w:hAnsi="Sylfaen"/>
                <w:sz w:val="18"/>
                <w:szCs w:val="18"/>
                <w:lang w:val="ka-GE"/>
              </w:rPr>
              <w:t xml:space="preserve">და მისი ოჯახის წევრების </w:t>
            </w:r>
            <w:r w:rsidRPr="00483796">
              <w:rPr>
                <w:rFonts w:ascii="Sylfaen" w:hAnsi="Sylfaen"/>
                <w:sz w:val="18"/>
                <w:szCs w:val="18"/>
              </w:rPr>
              <w:t>პირადობის მოწმობის ასლი დედანთან ერთად</w:t>
            </w:r>
            <w:r w:rsidRPr="00483796">
              <w:rPr>
                <w:rFonts w:ascii="Sylfaen" w:hAnsi="Sylfaen"/>
                <w:sz w:val="18"/>
                <w:szCs w:val="18"/>
                <w:lang w:val="ka-GE"/>
              </w:rPr>
              <w:t>, არასრულწლოვანი წევრების შემთხვევაში  დაბადების მოწმობის ასლები;</w:t>
            </w:r>
          </w:p>
          <w:p w:rsidR="00BC3E68" w:rsidRPr="00483796" w:rsidRDefault="00BC3E68" w:rsidP="00BC3E68">
            <w:pPr>
              <w:spacing w:after="150" w:line="240" w:lineRule="auto"/>
              <w:jc w:val="both"/>
              <w:rPr>
                <w:rFonts w:ascii="Sylfaen" w:eastAsia="Times New Roman" w:hAnsi="Sylfaen"/>
                <w:sz w:val="18"/>
                <w:szCs w:val="18"/>
              </w:rPr>
            </w:pPr>
            <w:r w:rsidRPr="00483796">
              <w:rPr>
                <w:rFonts w:ascii="Sylfaen" w:eastAsia="Times New Roman" w:hAnsi="Sylfaen" w:cs="Sylfaen"/>
                <w:sz w:val="18"/>
                <w:szCs w:val="18"/>
                <w:lang w:val="ka-GE"/>
              </w:rPr>
              <w:t>ე</w:t>
            </w:r>
            <w:r w:rsidRPr="00483796">
              <w:rPr>
                <w:rFonts w:ascii="Sylfaen" w:eastAsia="Times New Roman" w:hAnsi="Sylfaen"/>
                <w:sz w:val="18"/>
                <w:szCs w:val="18"/>
              </w:rPr>
              <w:t>)</w:t>
            </w:r>
            <w:r w:rsidRPr="00483796">
              <w:rPr>
                <w:rFonts w:ascii="Sylfaen" w:eastAsia="Times New Roman" w:hAnsi="Sylfaen"/>
                <w:sz w:val="18"/>
                <w:szCs w:val="18"/>
                <w:lang w:val="ka-GE"/>
              </w:rPr>
              <w:t xml:space="preserve"> </w:t>
            </w:r>
            <w:r w:rsidRPr="00483796">
              <w:rPr>
                <w:rFonts w:ascii="Sylfaen" w:eastAsia="Times New Roman" w:hAnsi="Sylfaen" w:cs="Sylfaen"/>
                <w:sz w:val="18"/>
                <w:szCs w:val="18"/>
              </w:rPr>
              <w:t>შესაბამისი</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სტატუსის</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დამადასტურებელი</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დოკუმენტის</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ასლი</w:t>
            </w:r>
            <w:r w:rsidRPr="00483796">
              <w:rPr>
                <w:rFonts w:ascii="Sylfaen" w:eastAsia="Times New Roman" w:hAnsi="Sylfaen" w:cs="Helvetica"/>
                <w:sz w:val="18"/>
                <w:szCs w:val="18"/>
              </w:rPr>
              <w:t> </w:t>
            </w:r>
            <w:r w:rsidRPr="00483796">
              <w:rPr>
                <w:rFonts w:ascii="Sylfaen" w:eastAsia="Times New Roman" w:hAnsi="Sylfaen"/>
                <w:sz w:val="18"/>
                <w:szCs w:val="18"/>
              </w:rPr>
              <w:t xml:space="preserve"> (</w:t>
            </w:r>
            <w:r w:rsidRPr="00483796">
              <w:rPr>
                <w:rFonts w:ascii="Sylfaen" w:eastAsia="Times New Roman" w:hAnsi="Sylfaen" w:cs="Sylfaen"/>
                <w:sz w:val="18"/>
                <w:szCs w:val="18"/>
              </w:rPr>
              <w:t>ამონაწერი</w:t>
            </w:r>
            <w:r w:rsidRPr="00483796">
              <w:rPr>
                <w:rFonts w:ascii="Sylfaen" w:eastAsia="Times New Roman" w:hAnsi="Sylfaen" w:cs="Helvetica"/>
                <w:sz w:val="18"/>
                <w:szCs w:val="18"/>
              </w:rPr>
              <w:t> </w:t>
            </w:r>
            <w:r w:rsidRPr="00483796">
              <w:rPr>
                <w:rFonts w:ascii="Sylfaen" w:eastAsia="Times New Roman" w:hAnsi="Sylfaen" w:cs="Sylfaen"/>
                <w:sz w:val="18"/>
                <w:szCs w:val="18"/>
              </w:rPr>
              <w:t>სოციალურად</w:t>
            </w:r>
            <w:r w:rsidRPr="00483796">
              <w:rPr>
                <w:rFonts w:ascii="Sylfaen" w:eastAsia="Times New Roman" w:hAnsi="Sylfaen" w:cs="Helvetica"/>
                <w:sz w:val="18"/>
                <w:szCs w:val="18"/>
              </w:rPr>
              <w:t> </w:t>
            </w:r>
            <w:r w:rsidRPr="00483796">
              <w:rPr>
                <w:rFonts w:ascii="Sylfaen" w:eastAsia="Times New Roman" w:hAnsi="Sylfaen" w:cs="Sylfaen"/>
                <w:sz w:val="18"/>
                <w:szCs w:val="18"/>
              </w:rPr>
              <w:t>დაუცველი</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ოჯახების</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მონაცემთა</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ერთიანი</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ბაზიდან</w:t>
            </w:r>
            <w:r w:rsidRPr="00483796">
              <w:rPr>
                <w:rFonts w:ascii="Sylfaen" w:eastAsia="Times New Roman" w:hAnsi="Sylfaen"/>
                <w:sz w:val="18"/>
                <w:szCs w:val="18"/>
              </w:rPr>
              <w:t xml:space="preserve">, </w:t>
            </w:r>
            <w:r w:rsidRPr="00483796">
              <w:rPr>
                <w:rFonts w:ascii="Sylfaen" w:eastAsia="Times New Roman" w:hAnsi="Sylfaen" w:cs="Sylfaen"/>
                <w:sz w:val="18"/>
                <w:szCs w:val="18"/>
              </w:rPr>
              <w:t>შშმპ</w:t>
            </w:r>
            <w:r w:rsidRPr="00483796">
              <w:rPr>
                <w:rFonts w:ascii="Sylfaen" w:eastAsia="Times New Roman" w:hAnsi="Sylfaen"/>
                <w:sz w:val="18"/>
                <w:szCs w:val="18"/>
              </w:rPr>
              <w:t xml:space="preserve">, </w:t>
            </w:r>
            <w:r w:rsidRPr="00483796">
              <w:rPr>
                <w:rFonts w:ascii="Sylfaen" w:eastAsia="Times New Roman" w:hAnsi="Sylfaen" w:cs="Sylfaen"/>
                <w:sz w:val="18"/>
                <w:szCs w:val="18"/>
              </w:rPr>
              <w:t>მარჩენალდაკარგული</w:t>
            </w:r>
            <w:r w:rsidRPr="00483796">
              <w:rPr>
                <w:rFonts w:ascii="Sylfaen" w:eastAsia="Times New Roman" w:hAnsi="Sylfaen"/>
                <w:sz w:val="18"/>
                <w:szCs w:val="18"/>
              </w:rPr>
              <w:t xml:space="preserve">, </w:t>
            </w:r>
            <w:r w:rsidRPr="00483796">
              <w:rPr>
                <w:rFonts w:ascii="Sylfaen" w:eastAsia="Times New Roman" w:hAnsi="Sylfaen" w:cs="Sylfaen"/>
                <w:sz w:val="18"/>
                <w:szCs w:val="18"/>
              </w:rPr>
              <w:t>მრავალშვილიანიდა</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სხვა</w:t>
            </w:r>
            <w:r w:rsidRPr="00483796">
              <w:rPr>
                <w:rFonts w:ascii="Sylfaen" w:eastAsia="Times New Roman" w:hAnsi="Sylfaen"/>
                <w:sz w:val="18"/>
                <w:szCs w:val="18"/>
              </w:rPr>
              <w:t>);</w:t>
            </w:r>
          </w:p>
          <w:p w:rsidR="00BC3E68" w:rsidRPr="00483796" w:rsidRDefault="00BC3E68" w:rsidP="00BC3E68">
            <w:pPr>
              <w:spacing w:after="150" w:line="240" w:lineRule="auto"/>
              <w:jc w:val="both"/>
              <w:rPr>
                <w:rFonts w:ascii="Sylfaen" w:eastAsia="Times New Roman" w:hAnsi="Sylfaen"/>
                <w:sz w:val="18"/>
                <w:szCs w:val="18"/>
              </w:rPr>
            </w:pPr>
            <w:r w:rsidRPr="00483796">
              <w:rPr>
                <w:rFonts w:ascii="Sylfaen" w:eastAsia="Times New Roman" w:hAnsi="Sylfaen" w:cs="Sylfaen"/>
                <w:sz w:val="18"/>
                <w:szCs w:val="18"/>
                <w:lang w:val="ka-GE"/>
              </w:rPr>
              <w:lastRenderedPageBreak/>
              <w:t>ვ</w:t>
            </w:r>
            <w:r w:rsidRPr="00483796">
              <w:rPr>
                <w:rFonts w:ascii="Sylfaen" w:eastAsia="Times New Roman" w:hAnsi="Sylfaen"/>
                <w:sz w:val="18"/>
                <w:szCs w:val="18"/>
              </w:rPr>
              <w:t>)</w:t>
            </w:r>
            <w:r w:rsidRPr="00483796">
              <w:rPr>
                <w:rFonts w:ascii="Sylfaen" w:eastAsia="Times New Roman" w:hAnsi="Sylfaen"/>
                <w:sz w:val="18"/>
                <w:szCs w:val="18"/>
                <w:lang w:val="ka-GE"/>
              </w:rPr>
              <w:t xml:space="preserve"> </w:t>
            </w:r>
            <w:r w:rsidRPr="00483796">
              <w:rPr>
                <w:rFonts w:ascii="Sylfaen" w:eastAsia="Times New Roman" w:hAnsi="Sylfaen" w:cs="Sylfaen"/>
                <w:sz w:val="18"/>
                <w:szCs w:val="18"/>
              </w:rPr>
              <w:t>ამონაწერი</w:t>
            </w:r>
            <w:r w:rsidRPr="00483796">
              <w:rPr>
                <w:rFonts w:ascii="Sylfaen" w:eastAsia="Times New Roman" w:hAnsi="Sylfaen" w:cs="Helvetica"/>
                <w:sz w:val="18"/>
                <w:szCs w:val="18"/>
              </w:rPr>
              <w:t> </w:t>
            </w:r>
            <w:r w:rsidRPr="00483796">
              <w:rPr>
                <w:rFonts w:ascii="Sylfaen" w:eastAsia="Times New Roman" w:hAnsi="Sylfaen" w:cs="Sylfaen"/>
                <w:sz w:val="18"/>
                <w:szCs w:val="18"/>
              </w:rPr>
              <w:t>საჯარო</w:t>
            </w:r>
            <w:r w:rsidRPr="00483796">
              <w:rPr>
                <w:rFonts w:ascii="Sylfaen" w:eastAsia="Times New Roman" w:hAnsi="Sylfaen" w:cs="Helvetica"/>
                <w:sz w:val="18"/>
                <w:szCs w:val="18"/>
              </w:rPr>
              <w:t> </w:t>
            </w:r>
            <w:r w:rsidRPr="00483796">
              <w:rPr>
                <w:rFonts w:ascii="Sylfaen" w:eastAsia="Times New Roman" w:hAnsi="Sylfaen" w:cs="Sylfaen"/>
                <w:sz w:val="18"/>
                <w:szCs w:val="18"/>
              </w:rPr>
              <w:t>რეესტრიდან</w:t>
            </w:r>
            <w:r w:rsidRPr="00483796">
              <w:rPr>
                <w:rFonts w:ascii="Sylfaen" w:eastAsia="Times New Roman" w:hAnsi="Sylfaen" w:cs="Helvetica"/>
                <w:sz w:val="18"/>
                <w:szCs w:val="18"/>
              </w:rPr>
              <w:t> </w:t>
            </w:r>
            <w:r w:rsidRPr="00483796">
              <w:rPr>
                <w:rFonts w:ascii="Sylfaen" w:eastAsia="Times New Roman" w:hAnsi="Sylfaen" w:cs="Sylfaen"/>
                <w:sz w:val="18"/>
                <w:szCs w:val="18"/>
              </w:rPr>
              <w:t>მიწის</w:t>
            </w:r>
            <w:r w:rsidRPr="00483796">
              <w:rPr>
                <w:rFonts w:ascii="Sylfaen" w:eastAsia="Times New Roman" w:hAnsi="Sylfaen" w:cs="Helvetica"/>
                <w:sz w:val="18"/>
                <w:szCs w:val="18"/>
              </w:rPr>
              <w:t> </w:t>
            </w:r>
            <w:r w:rsidRPr="00483796">
              <w:rPr>
                <w:rFonts w:ascii="Sylfaen" w:eastAsia="Times New Roman" w:hAnsi="Sylfaen" w:cs="Sylfaen"/>
                <w:sz w:val="18"/>
                <w:szCs w:val="18"/>
              </w:rPr>
              <w:t>საკუთრებაზე</w:t>
            </w:r>
            <w:r w:rsidRPr="00483796">
              <w:rPr>
                <w:rFonts w:ascii="Sylfaen" w:eastAsia="Times New Roman" w:hAnsi="Sylfaen" w:cs="Helvetica"/>
                <w:sz w:val="18"/>
                <w:szCs w:val="18"/>
              </w:rPr>
              <w:t> </w:t>
            </w:r>
            <w:r w:rsidRPr="00483796">
              <w:rPr>
                <w:rFonts w:ascii="Sylfaen" w:eastAsia="Times New Roman" w:hAnsi="Sylfaen" w:cs="Sylfaen"/>
                <w:sz w:val="18"/>
                <w:szCs w:val="18"/>
              </w:rPr>
              <w:t>და</w:t>
            </w:r>
            <w:r w:rsidRPr="00483796">
              <w:rPr>
                <w:rFonts w:ascii="Sylfaen" w:eastAsia="Times New Roman" w:hAnsi="Sylfaen" w:cs="Helvetica"/>
                <w:sz w:val="18"/>
                <w:szCs w:val="18"/>
              </w:rPr>
              <w:t> </w:t>
            </w:r>
            <w:r w:rsidRPr="00483796">
              <w:rPr>
                <w:rFonts w:ascii="Sylfaen" w:eastAsia="Times New Roman" w:hAnsi="Sylfaen" w:cs="Sylfaen"/>
                <w:sz w:val="18"/>
                <w:szCs w:val="18"/>
              </w:rPr>
              <w:t>სხვა</w:t>
            </w:r>
            <w:r w:rsidRPr="00483796">
              <w:rPr>
                <w:rFonts w:ascii="Sylfaen" w:eastAsia="Times New Roman" w:hAnsi="Sylfaen" w:cs="Helvetica"/>
                <w:sz w:val="18"/>
                <w:szCs w:val="18"/>
              </w:rPr>
              <w:t>  </w:t>
            </w:r>
            <w:r w:rsidRPr="00483796">
              <w:rPr>
                <w:rFonts w:ascii="Sylfaen" w:eastAsia="Times New Roman" w:hAnsi="Sylfaen" w:cs="Sylfaen"/>
                <w:sz w:val="18"/>
                <w:szCs w:val="18"/>
              </w:rPr>
              <w:t>უძრავი</w:t>
            </w:r>
            <w:r w:rsidRPr="00483796">
              <w:rPr>
                <w:rFonts w:ascii="Sylfaen" w:eastAsia="Times New Roman" w:hAnsi="Sylfaen" w:cs="Helvetica"/>
                <w:sz w:val="18"/>
                <w:szCs w:val="18"/>
              </w:rPr>
              <w:t>  </w:t>
            </w:r>
            <w:r w:rsidRPr="00483796">
              <w:rPr>
                <w:rFonts w:ascii="Sylfaen" w:eastAsia="Times New Roman" w:hAnsi="Sylfaen" w:cs="Sylfaen"/>
                <w:sz w:val="18"/>
                <w:szCs w:val="18"/>
              </w:rPr>
              <w:t>ქონების</w:t>
            </w:r>
            <w:r w:rsidRPr="00483796">
              <w:rPr>
                <w:rFonts w:ascii="Sylfaen" w:eastAsia="Times New Roman" w:hAnsi="Sylfaen" w:cs="Helvetica"/>
                <w:sz w:val="18"/>
                <w:szCs w:val="18"/>
              </w:rPr>
              <w:t>  </w:t>
            </w:r>
            <w:r w:rsidRPr="00483796">
              <w:rPr>
                <w:rFonts w:ascii="Sylfaen" w:eastAsia="Times New Roman" w:hAnsi="Sylfaen" w:cs="Sylfaen"/>
                <w:sz w:val="18"/>
                <w:szCs w:val="18"/>
              </w:rPr>
              <w:t>არარსებობის</w:t>
            </w:r>
            <w:r w:rsidRPr="00483796">
              <w:rPr>
                <w:rFonts w:ascii="Sylfaen" w:eastAsia="Times New Roman" w:hAnsi="Sylfaen" w:cs="Helvetica"/>
                <w:sz w:val="18"/>
                <w:szCs w:val="18"/>
              </w:rPr>
              <w:t> </w:t>
            </w:r>
            <w:r w:rsidRPr="00483796">
              <w:rPr>
                <w:rFonts w:ascii="Sylfaen" w:eastAsia="Times New Roman" w:hAnsi="Sylfaen" w:cs="Sylfaen"/>
                <w:sz w:val="18"/>
                <w:szCs w:val="18"/>
              </w:rPr>
              <w:t>შესახებ</w:t>
            </w:r>
            <w:r w:rsidRPr="00483796">
              <w:rPr>
                <w:rFonts w:ascii="Sylfaen" w:eastAsia="Times New Roman" w:hAnsi="Sylfaen"/>
                <w:sz w:val="18"/>
                <w:szCs w:val="18"/>
              </w:rPr>
              <w:t>;</w:t>
            </w:r>
          </w:p>
          <w:p w:rsidR="00BC3E68" w:rsidRPr="00483796" w:rsidRDefault="00BC3E68" w:rsidP="00BC3E68">
            <w:pPr>
              <w:spacing w:after="150" w:line="240" w:lineRule="auto"/>
              <w:jc w:val="both"/>
              <w:rPr>
                <w:rFonts w:ascii="Sylfaen" w:eastAsia="Times New Roman" w:hAnsi="Sylfaen"/>
                <w:sz w:val="18"/>
                <w:szCs w:val="18"/>
              </w:rPr>
            </w:pPr>
            <w:r w:rsidRPr="00483796">
              <w:rPr>
                <w:rFonts w:ascii="Sylfaen" w:eastAsia="Times New Roman" w:hAnsi="Sylfaen" w:cs="Sylfaen"/>
                <w:sz w:val="18"/>
                <w:szCs w:val="18"/>
              </w:rPr>
              <w:t>ზ</w:t>
            </w:r>
            <w:r w:rsidRPr="00483796">
              <w:rPr>
                <w:rFonts w:ascii="Sylfaen" w:eastAsia="Times New Roman" w:hAnsi="Sylfaen"/>
                <w:sz w:val="18"/>
                <w:szCs w:val="18"/>
              </w:rPr>
              <w:t>)</w:t>
            </w:r>
            <w:r w:rsidRPr="00483796">
              <w:rPr>
                <w:rFonts w:ascii="Sylfaen" w:eastAsia="Times New Roman" w:hAnsi="Sylfaen"/>
                <w:sz w:val="18"/>
                <w:szCs w:val="18"/>
                <w:lang w:val="ka-GE"/>
              </w:rPr>
              <w:t xml:space="preserve"> </w:t>
            </w:r>
            <w:r w:rsidRPr="00483796">
              <w:rPr>
                <w:rFonts w:ascii="Sylfaen" w:eastAsia="Times New Roman" w:hAnsi="Sylfaen" w:cs="Sylfaen"/>
                <w:sz w:val="18"/>
                <w:szCs w:val="18"/>
              </w:rPr>
              <w:t>გეოლოგ</w:t>
            </w:r>
            <w:r w:rsidRPr="00483796">
              <w:rPr>
                <w:rFonts w:ascii="Sylfaen" w:eastAsia="Times New Roman" w:hAnsi="Sylfaen" w:cs="Sylfaen"/>
                <w:sz w:val="18"/>
                <w:szCs w:val="18"/>
                <w:lang w:val="ka-GE"/>
              </w:rPr>
              <w:t>ური დასკვნა;</w:t>
            </w:r>
          </w:p>
          <w:p w:rsidR="00BC3E68" w:rsidRPr="00483796" w:rsidRDefault="00BC3E68" w:rsidP="00BC3E68">
            <w:pPr>
              <w:spacing w:after="150" w:line="240" w:lineRule="auto"/>
              <w:jc w:val="both"/>
              <w:rPr>
                <w:rFonts w:ascii="Sylfaen" w:hAnsi="Sylfaen" w:cs="Calibri"/>
                <w:sz w:val="18"/>
                <w:szCs w:val="18"/>
                <w:lang w:val="ka-GE"/>
              </w:rPr>
            </w:pPr>
            <w:r w:rsidRPr="00483796">
              <w:rPr>
                <w:rFonts w:ascii="Sylfaen" w:eastAsia="Times New Roman" w:hAnsi="Sylfaen" w:cs="Sylfaen"/>
                <w:sz w:val="18"/>
                <w:szCs w:val="18"/>
                <w:lang w:val="ka-GE"/>
              </w:rPr>
              <w:t xml:space="preserve">თ) </w:t>
            </w:r>
            <w:r w:rsidRPr="00483796">
              <w:rPr>
                <w:rFonts w:ascii="Sylfaen" w:eastAsia="Times New Roman" w:hAnsi="Sylfaen" w:cs="Sylfaen"/>
                <w:sz w:val="18"/>
                <w:szCs w:val="18"/>
              </w:rPr>
              <w:t>ადმინისტრაციულ</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ერთეულში</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მერის</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წარმომადგენლის</w:t>
            </w:r>
            <w:r w:rsidRPr="00483796">
              <w:rPr>
                <w:rFonts w:ascii="Sylfaen" w:eastAsia="Times New Roman" w:hAnsi="Sylfaen" w:cs="Sylfaen"/>
                <w:sz w:val="18"/>
                <w:szCs w:val="18"/>
                <w:lang w:val="ka-GE"/>
              </w:rPr>
              <w:t xml:space="preserve"> </w:t>
            </w:r>
            <w:r w:rsidRPr="00483796">
              <w:rPr>
                <w:rFonts w:ascii="Sylfaen" w:eastAsia="Times New Roman" w:hAnsi="Sylfaen" w:cs="Sylfaen"/>
                <w:sz w:val="18"/>
                <w:szCs w:val="18"/>
              </w:rPr>
              <w:t>წერილი</w:t>
            </w:r>
            <w:r w:rsidRPr="00483796">
              <w:rPr>
                <w:rFonts w:ascii="Sylfaen" w:eastAsia="Times New Roman" w:hAnsi="Sylfaen"/>
                <w:sz w:val="18"/>
                <w:szCs w:val="18"/>
              </w:rPr>
              <w:t>.</w:t>
            </w:r>
          </w:p>
        </w:tc>
      </w:tr>
      <w:tr w:rsidR="00BC3E68" w:rsidRPr="00483796" w:rsidTr="00BC3E68">
        <w:trPr>
          <w:trHeight w:val="511"/>
        </w:trPr>
        <w:tc>
          <w:tcPr>
            <w:tcW w:w="1276" w:type="dxa"/>
            <w:tcBorders>
              <w:top w:val="single" w:sz="4" w:space="0" w:color="auto"/>
              <w:left w:val="single" w:sz="4" w:space="0" w:color="auto"/>
              <w:bottom w:val="single" w:sz="4" w:space="0" w:color="auto"/>
              <w:right w:val="nil"/>
            </w:tcBorders>
            <w:shd w:val="clear" w:color="000000" w:fill="FFFFFF"/>
            <w:hideMark/>
          </w:tcPr>
          <w:p w:rsidR="00BC3E68" w:rsidRPr="00483796" w:rsidRDefault="00BC3E68" w:rsidP="00BC3E68">
            <w:pPr>
              <w:jc w:val="center"/>
              <w:rPr>
                <w:rFonts w:ascii="Sylfaen" w:hAnsi="Sylfaen" w:cs="Calibri"/>
                <w:b/>
                <w:bCs/>
                <w:sz w:val="14"/>
                <w:szCs w:val="14"/>
              </w:rPr>
            </w:pPr>
            <w:r w:rsidRPr="00483796">
              <w:rPr>
                <w:rFonts w:ascii="Sylfaen" w:hAnsi="Sylfaen" w:cs="Calibri"/>
                <w:b/>
                <w:bCs/>
                <w:sz w:val="14"/>
                <w:szCs w:val="14"/>
              </w:rPr>
              <w:lastRenderedPageBreak/>
              <w:t>ქვეპროგრამის მიზანი და მოსალოდნელი შედეგი</w:t>
            </w:r>
          </w:p>
        </w:tc>
        <w:tc>
          <w:tcPr>
            <w:tcW w:w="12191"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both"/>
              <w:rPr>
                <w:rFonts w:ascii="Sylfaen" w:eastAsia="Times New Roman" w:hAnsi="Sylfaen" w:cs="Calibri"/>
                <w:sz w:val="18"/>
                <w:szCs w:val="18"/>
              </w:rPr>
            </w:pPr>
            <w:r w:rsidRPr="00483796">
              <w:rPr>
                <w:rFonts w:ascii="Sylfaen" w:eastAsia="Times New Roman" w:hAnsi="Sylfaen" w:cs="Calibri"/>
                <w:b/>
                <w:sz w:val="18"/>
                <w:szCs w:val="18"/>
                <w:lang w:val="ka-GE"/>
              </w:rPr>
              <w:t>მოწყვლადი კატეგორიის ოჯახებისათვის შექმნილია მინიმალური საცხოვრებელი პირობები</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8"/>
          <w:szCs w:val="18"/>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8"/>
          <w:szCs w:val="18"/>
          <w:lang w:val="ka-GE"/>
        </w:rPr>
      </w:pPr>
    </w:p>
    <w:tbl>
      <w:tblPr>
        <w:tblW w:w="13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6"/>
        <w:gridCol w:w="4934"/>
        <w:gridCol w:w="1701"/>
        <w:gridCol w:w="1701"/>
        <w:gridCol w:w="4394"/>
      </w:tblGrid>
      <w:tr w:rsidR="00BC3E68" w:rsidRPr="00483796" w:rsidTr="00BC3E68">
        <w:trPr>
          <w:trHeight w:hRule="exact" w:val="609"/>
        </w:trPr>
        <w:tc>
          <w:tcPr>
            <w:tcW w:w="736"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ind w:left="1"/>
              <w:jc w:val="center"/>
              <w:rPr>
                <w:b/>
                <w:sz w:val="20"/>
                <w:szCs w:val="20"/>
              </w:rPr>
            </w:pPr>
            <w:r w:rsidRPr="00483796">
              <w:rPr>
                <w:rFonts w:ascii="Sylfaen" w:hAnsi="Sylfaen" w:cs="Sylfaen"/>
                <w:b/>
                <w:bCs/>
                <w:sz w:val="20"/>
                <w:szCs w:val="20"/>
              </w:rPr>
              <w:t>№</w:t>
            </w:r>
          </w:p>
        </w:tc>
        <w:tc>
          <w:tcPr>
            <w:tcW w:w="4934"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jc w:val="center"/>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მოსალოდნელი</w:t>
            </w:r>
            <w:r w:rsidRPr="00483796">
              <w:rPr>
                <w:rFonts w:ascii="Sylfaen" w:hAnsi="Sylfaen" w:cs="Sylfaen"/>
                <w:b/>
                <w:bCs/>
                <w:sz w:val="20"/>
                <w:szCs w:val="20"/>
                <w:lang w:val="ka-GE"/>
              </w:rPr>
              <w:t xml:space="preserve"> </w:t>
            </w:r>
            <w:r w:rsidRPr="00483796">
              <w:rPr>
                <w:rFonts w:ascii="Sylfaen" w:hAnsi="Sylfaen" w:cs="Sylfaen"/>
                <w:b/>
                <w:bCs/>
                <w:sz w:val="20"/>
                <w:szCs w:val="20"/>
              </w:rPr>
              <w:t>შუალედური</w:t>
            </w:r>
            <w:r w:rsidRPr="00483796">
              <w:rPr>
                <w:rFonts w:ascii="Sylfaen" w:hAnsi="Sylfaen" w:cs="Sylfaen"/>
                <w:b/>
                <w:bCs/>
                <w:sz w:val="20"/>
                <w:szCs w:val="20"/>
                <w:lang w:val="ka-GE"/>
              </w:rPr>
              <w:t xml:space="preserve"> </w:t>
            </w:r>
            <w:r w:rsidRPr="00483796">
              <w:rPr>
                <w:rFonts w:ascii="Sylfaen" w:hAnsi="Sylfaen" w:cs="Sylfaen"/>
                <w:b/>
                <w:bCs/>
                <w:sz w:val="20"/>
                <w:szCs w:val="20"/>
              </w:rPr>
              <w:t>შედეგის</w:t>
            </w:r>
            <w:r w:rsidRPr="00483796">
              <w:rPr>
                <w:rFonts w:ascii="Sylfaen" w:hAnsi="Sylfaen" w:cs="Sylfaen"/>
                <w:b/>
                <w:bCs/>
                <w:sz w:val="20"/>
                <w:szCs w:val="20"/>
                <w:lang w:val="ka-GE"/>
              </w:rPr>
              <w:t xml:space="preserve"> </w:t>
            </w:r>
            <w:r w:rsidRPr="00483796">
              <w:rPr>
                <w:rFonts w:ascii="Sylfaen" w:hAnsi="Sylfaen" w:cs="Sylfaen"/>
                <w:b/>
                <w:bCs/>
                <w:sz w:val="20"/>
                <w:szCs w:val="20"/>
              </w:rPr>
              <w:t>შეფასების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ინდიკატორი</w:t>
            </w:r>
          </w:p>
        </w:tc>
        <w:tc>
          <w:tcPr>
            <w:tcW w:w="3402" w:type="dxa"/>
            <w:gridSpan w:val="2"/>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45"/>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ინდიკატორის</w:t>
            </w:r>
            <w:r w:rsidRPr="00483796">
              <w:rPr>
                <w:rFonts w:ascii="Sylfaen" w:hAnsi="Sylfaen" w:cs="Sylfaen"/>
                <w:b/>
                <w:bCs/>
                <w:sz w:val="20"/>
                <w:szCs w:val="20"/>
                <w:lang w:val="ka-GE"/>
              </w:rPr>
              <w:t xml:space="preserve"> </w:t>
            </w:r>
            <w:r w:rsidRPr="00483796">
              <w:rPr>
                <w:rFonts w:ascii="Sylfaen" w:hAnsi="Sylfaen" w:cs="Sylfaen"/>
                <w:b/>
                <w:bCs/>
                <w:sz w:val="20"/>
                <w:szCs w:val="20"/>
              </w:rPr>
              <w:t>მაჩვენებლები</w:t>
            </w:r>
          </w:p>
        </w:tc>
        <w:tc>
          <w:tcPr>
            <w:tcW w:w="4394" w:type="dxa"/>
            <w:vMerge w:val="restart"/>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jc w:val="center"/>
              <w:rPr>
                <w:b/>
                <w:sz w:val="20"/>
                <w:szCs w:val="20"/>
              </w:rPr>
            </w:pPr>
            <w:r w:rsidRPr="00483796">
              <w:rPr>
                <w:rFonts w:ascii="Sylfaen" w:hAnsi="Sylfaen" w:cs="Sylfaen"/>
                <w:b/>
                <w:bCs/>
                <w:sz w:val="20"/>
                <w:szCs w:val="20"/>
              </w:rPr>
              <w:t>ცდომილების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ალბათობა</w:t>
            </w:r>
            <w:r w:rsidRPr="00483796">
              <w:rPr>
                <w:rFonts w:ascii="Sylfaen" w:hAnsi="Sylfaen" w:cs="Sylfaen"/>
                <w:b/>
                <w:bCs/>
                <w:sz w:val="20"/>
                <w:szCs w:val="20"/>
                <w:lang w:val="ka-GE"/>
              </w:rPr>
              <w:t xml:space="preserve">                                                   </w:t>
            </w:r>
            <w:r w:rsidRPr="00483796">
              <w:rPr>
                <w:rFonts w:ascii="Sylfaen" w:hAnsi="Sylfaen" w:cs="Sylfaen"/>
                <w:b/>
                <w:bCs/>
                <w:sz w:val="20"/>
                <w:szCs w:val="20"/>
              </w:rPr>
              <w:t>(%</w:t>
            </w:r>
            <w:r w:rsidRPr="00483796">
              <w:rPr>
                <w:rFonts w:ascii="Sylfaen" w:hAnsi="Sylfaen" w:cs="Sylfaen"/>
                <w:b/>
                <w:bCs/>
                <w:sz w:val="20"/>
                <w:szCs w:val="20"/>
                <w:lang w:val="ka-GE"/>
              </w:rPr>
              <w:t xml:space="preserve"> </w:t>
            </w:r>
            <w:r w:rsidRPr="00483796">
              <w:rPr>
                <w:rFonts w:ascii="Sylfaen" w:hAnsi="Sylfaen" w:cs="Sylfaen"/>
                <w:b/>
                <w:bCs/>
                <w:sz w:val="20"/>
                <w:szCs w:val="20"/>
              </w:rPr>
              <w:t>შესაძლო</w:t>
            </w:r>
            <w:r w:rsidRPr="00483796">
              <w:rPr>
                <w:rFonts w:ascii="Sylfaen" w:hAnsi="Sylfaen" w:cs="Sylfaen"/>
                <w:b/>
                <w:bCs/>
                <w:sz w:val="20"/>
                <w:szCs w:val="20"/>
                <w:lang w:val="ka-GE"/>
              </w:rPr>
              <w:t xml:space="preserve"> </w:t>
            </w:r>
            <w:r w:rsidRPr="00483796">
              <w:rPr>
                <w:rFonts w:ascii="Sylfaen" w:hAnsi="Sylfaen" w:cs="Sylfaen"/>
                <w:b/>
                <w:bCs/>
                <w:sz w:val="20"/>
                <w:szCs w:val="20"/>
              </w:rPr>
              <w:t>რისკები-აღწერა)</w:t>
            </w:r>
          </w:p>
        </w:tc>
      </w:tr>
      <w:tr w:rsidR="00BC3E68" w:rsidRPr="00483796" w:rsidTr="00BC3E68">
        <w:trPr>
          <w:trHeight w:hRule="exact" w:val="643"/>
        </w:trPr>
        <w:tc>
          <w:tcPr>
            <w:tcW w:w="736"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4934" w:type="dxa"/>
            <w:vMerge/>
            <w:tcBorders>
              <w:top w:val="single" w:sz="4" w:space="0" w:color="auto"/>
            </w:tcBorders>
          </w:tcPr>
          <w:p w:rsidR="00BC3E68" w:rsidRPr="00483796" w:rsidRDefault="00BC3E68" w:rsidP="00BC3E68">
            <w:pPr>
              <w:pStyle w:val="TableParagraph"/>
              <w:kinsoku w:val="0"/>
              <w:overflowPunct w:val="0"/>
              <w:ind w:left="668"/>
              <w:rPr>
                <w:b/>
                <w:sz w:val="20"/>
                <w:szCs w:val="20"/>
              </w:rPr>
            </w:pPr>
          </w:p>
        </w:tc>
        <w:tc>
          <w:tcPr>
            <w:tcW w:w="1701" w:type="dxa"/>
            <w:tcBorders>
              <w:top w:val="single" w:sz="4" w:space="0" w:color="auto"/>
            </w:tcBorders>
          </w:tcPr>
          <w:p w:rsidR="00BC3E68" w:rsidRPr="00483796" w:rsidRDefault="00BC3E68" w:rsidP="00BC3E68">
            <w:pPr>
              <w:pStyle w:val="TableParagraph"/>
              <w:kinsoku w:val="0"/>
              <w:overflowPunct w:val="0"/>
              <w:spacing w:before="45" w:line="259" w:lineRule="auto"/>
              <w:jc w:val="center"/>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საბაზისო</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2 </w:t>
            </w:r>
            <w:r w:rsidRPr="00483796">
              <w:rPr>
                <w:rFonts w:ascii="Sylfaen" w:hAnsi="Sylfaen" w:cs="Sylfaen"/>
                <w:b/>
                <w:bCs/>
                <w:sz w:val="20"/>
                <w:szCs w:val="20"/>
              </w:rPr>
              <w:t>წელი</w:t>
            </w:r>
          </w:p>
        </w:tc>
        <w:tc>
          <w:tcPr>
            <w:tcW w:w="1701" w:type="dxa"/>
            <w:tcBorders>
              <w:top w:val="single" w:sz="4" w:space="0" w:color="auto"/>
            </w:tcBorders>
          </w:tcPr>
          <w:p w:rsidR="00BC3E68" w:rsidRPr="00483796" w:rsidRDefault="00BC3E68" w:rsidP="00BC3E68">
            <w:pPr>
              <w:pStyle w:val="TableParagraph"/>
              <w:kinsoku w:val="0"/>
              <w:overflowPunct w:val="0"/>
              <w:spacing w:before="45" w:line="259" w:lineRule="auto"/>
              <w:ind w:left="22"/>
              <w:jc w:val="center"/>
              <w:rPr>
                <w:b/>
                <w:sz w:val="20"/>
                <w:szCs w:val="20"/>
              </w:rPr>
            </w:pPr>
            <w:r w:rsidRPr="00483796">
              <w:rPr>
                <w:rFonts w:ascii="Sylfaen" w:hAnsi="Sylfaen" w:cs="Sylfaen"/>
                <w:b/>
                <w:bCs/>
                <w:sz w:val="20"/>
                <w:szCs w:val="20"/>
              </w:rPr>
              <w:t>მიზნობრივი</w:t>
            </w:r>
            <w:r w:rsidRPr="00483796">
              <w:rPr>
                <w:rFonts w:ascii="Sylfaen" w:hAnsi="Sylfaen" w:cs="Sylfaen"/>
                <w:b/>
                <w:bCs/>
                <w:sz w:val="20"/>
                <w:szCs w:val="20"/>
                <w:lang w:val="ka-GE"/>
              </w:rPr>
              <w:t xml:space="preserve">   </w:t>
            </w:r>
            <w:r w:rsidRPr="00483796">
              <w:rPr>
                <w:rFonts w:ascii="Sylfaen" w:hAnsi="Sylfaen" w:cs="Sylfaen"/>
                <w:b/>
                <w:bCs/>
                <w:spacing w:val="1"/>
                <w:sz w:val="20"/>
                <w:szCs w:val="20"/>
              </w:rPr>
              <w:t>202</w:t>
            </w:r>
            <w:r w:rsidRPr="00483796">
              <w:rPr>
                <w:rFonts w:ascii="Sylfaen" w:hAnsi="Sylfaen" w:cs="Sylfaen"/>
                <w:b/>
                <w:bCs/>
                <w:spacing w:val="1"/>
                <w:sz w:val="20"/>
                <w:szCs w:val="20"/>
                <w:lang w:val="ka-GE"/>
              </w:rPr>
              <w:t xml:space="preserve">3 </w:t>
            </w:r>
            <w:r w:rsidRPr="00483796">
              <w:rPr>
                <w:rFonts w:ascii="Sylfaen" w:hAnsi="Sylfaen" w:cs="Sylfaen"/>
                <w:b/>
                <w:bCs/>
                <w:sz w:val="20"/>
                <w:szCs w:val="20"/>
              </w:rPr>
              <w:t>წელი</w:t>
            </w:r>
          </w:p>
        </w:tc>
        <w:tc>
          <w:tcPr>
            <w:tcW w:w="4394" w:type="dxa"/>
            <w:vMerge/>
            <w:tcBorders>
              <w:top w:val="single" w:sz="4" w:space="0" w:color="auto"/>
            </w:tcBorders>
          </w:tcPr>
          <w:p w:rsidR="00BC3E68" w:rsidRPr="00483796" w:rsidRDefault="00BC3E68" w:rsidP="00BC3E68">
            <w:pPr>
              <w:pStyle w:val="TableParagraph"/>
              <w:kinsoku w:val="0"/>
              <w:overflowPunct w:val="0"/>
              <w:spacing w:before="45" w:line="259" w:lineRule="auto"/>
              <w:ind w:left="479" w:right="405" w:hanging="72"/>
              <w:rPr>
                <w:b/>
                <w:sz w:val="20"/>
                <w:szCs w:val="20"/>
              </w:rPr>
            </w:pPr>
          </w:p>
        </w:tc>
      </w:tr>
      <w:tr w:rsidR="00BC3E68" w:rsidRPr="00483796" w:rsidTr="00BC3E68">
        <w:trPr>
          <w:trHeight w:hRule="exact" w:val="941"/>
        </w:trPr>
        <w:tc>
          <w:tcPr>
            <w:tcW w:w="736" w:type="dxa"/>
          </w:tcPr>
          <w:p w:rsidR="00BC3E68" w:rsidRPr="00483796" w:rsidRDefault="00BC3E68" w:rsidP="00BC3E68">
            <w:pPr>
              <w:pStyle w:val="TableParagraph"/>
              <w:kinsoku w:val="0"/>
              <w:overflowPunct w:val="0"/>
              <w:spacing w:before="105"/>
              <w:ind w:left="4"/>
              <w:jc w:val="center"/>
              <w:rPr>
                <w:rFonts w:ascii="Sylfaen" w:hAnsi="Sylfaen" w:cs="Sylfaen"/>
                <w:b/>
                <w:sz w:val="20"/>
                <w:szCs w:val="20"/>
                <w:lang w:val="ka-GE"/>
              </w:rPr>
            </w:pPr>
            <w:r w:rsidRPr="00483796">
              <w:rPr>
                <w:rFonts w:ascii="Sylfaen" w:hAnsi="Sylfaen" w:cs="Sylfaen"/>
                <w:b/>
                <w:sz w:val="20"/>
                <w:szCs w:val="20"/>
                <w:lang w:val="ka-GE"/>
              </w:rPr>
              <w:t>1</w:t>
            </w:r>
          </w:p>
        </w:tc>
        <w:tc>
          <w:tcPr>
            <w:tcW w:w="4934" w:type="dxa"/>
          </w:tcPr>
          <w:p w:rsidR="00BC3E68" w:rsidRPr="00483796" w:rsidRDefault="00BC3E68" w:rsidP="00BC3E68">
            <w:pPr>
              <w:pStyle w:val="TableParagraph"/>
              <w:kinsoku w:val="0"/>
              <w:overflowPunct w:val="0"/>
              <w:spacing w:before="95"/>
              <w:ind w:left="20"/>
              <w:rPr>
                <w:b/>
                <w:sz w:val="20"/>
                <w:szCs w:val="20"/>
              </w:rPr>
            </w:pPr>
            <w:r w:rsidRPr="00483796">
              <w:rPr>
                <w:rFonts w:ascii="Sylfaen" w:eastAsia="Times New Roman" w:hAnsi="Sylfaen" w:cs="Calibri"/>
                <w:sz w:val="18"/>
                <w:szCs w:val="18"/>
                <w:lang w:val="ka-GE"/>
              </w:rPr>
              <w:t>ქვეპროგრამის</w:t>
            </w:r>
            <w:r w:rsidRPr="00483796">
              <w:rPr>
                <w:rFonts w:ascii="Sylfaen" w:eastAsia="Times New Roman" w:hAnsi="Sylfaen" w:cs="Calibri"/>
                <w:sz w:val="18"/>
                <w:szCs w:val="18"/>
              </w:rPr>
              <w:t xml:space="preserve"> ბენეფიციართა რაოდენობა</w:t>
            </w:r>
            <w:r w:rsidRPr="00483796">
              <w:rPr>
                <w:rFonts w:ascii="Sylfaen" w:eastAsia="Times New Roman" w:hAnsi="Sylfaen" w:cs="Calibri"/>
                <w:sz w:val="18"/>
                <w:szCs w:val="18"/>
                <w:lang w:val="ka-GE"/>
              </w:rPr>
              <w:t>, რომელთაც აშენდება მცირეფართიანი ინდივიდუალური სახლი (ოჯახი)</w:t>
            </w:r>
          </w:p>
        </w:tc>
        <w:tc>
          <w:tcPr>
            <w:tcW w:w="1701" w:type="dxa"/>
          </w:tcPr>
          <w:p w:rsidR="00BC3E68" w:rsidRPr="00483796" w:rsidRDefault="00BC3E68" w:rsidP="00BC3E68">
            <w:pPr>
              <w:pStyle w:val="TableParagraph"/>
              <w:kinsoku w:val="0"/>
              <w:overflowPunct w:val="0"/>
              <w:spacing w:before="105"/>
              <w:ind w:left="2"/>
              <w:jc w:val="center"/>
              <w:rPr>
                <w:b/>
                <w:sz w:val="20"/>
                <w:szCs w:val="20"/>
                <w:lang w:val="ka-GE"/>
              </w:rPr>
            </w:pPr>
            <w:r w:rsidRPr="00483796">
              <w:rPr>
                <w:rFonts w:ascii="Sylfaen" w:hAnsi="Sylfaen" w:cs="Sylfaen"/>
                <w:b/>
                <w:sz w:val="20"/>
                <w:szCs w:val="20"/>
                <w:lang w:val="ka-GE"/>
              </w:rPr>
              <w:t>4</w:t>
            </w:r>
          </w:p>
        </w:tc>
        <w:tc>
          <w:tcPr>
            <w:tcW w:w="1701" w:type="dxa"/>
          </w:tcPr>
          <w:p w:rsidR="00BC3E68" w:rsidRPr="00483796" w:rsidRDefault="00BC3E68" w:rsidP="00BC3E68">
            <w:pPr>
              <w:pStyle w:val="TableParagraph"/>
              <w:kinsoku w:val="0"/>
              <w:overflowPunct w:val="0"/>
              <w:spacing w:before="105"/>
              <w:ind w:left="2"/>
              <w:jc w:val="center"/>
              <w:rPr>
                <w:rFonts w:ascii="Sylfaen" w:hAnsi="Sylfaen"/>
                <w:b/>
                <w:sz w:val="20"/>
                <w:szCs w:val="20"/>
                <w:lang w:val="ka-GE"/>
              </w:rPr>
            </w:pPr>
            <w:r w:rsidRPr="00483796">
              <w:rPr>
                <w:rFonts w:ascii="Sylfaen" w:hAnsi="Sylfaen"/>
                <w:b/>
                <w:sz w:val="20"/>
                <w:szCs w:val="20"/>
                <w:lang w:val="ka-GE"/>
              </w:rPr>
              <w:t>12</w:t>
            </w:r>
          </w:p>
        </w:tc>
        <w:tc>
          <w:tcPr>
            <w:tcW w:w="4394" w:type="dxa"/>
          </w:tcPr>
          <w:p w:rsidR="00BC3E68" w:rsidRPr="00483796" w:rsidRDefault="00BC3E68" w:rsidP="00BC3E68">
            <w:pPr>
              <w:pStyle w:val="TableParagraph"/>
              <w:kinsoku w:val="0"/>
              <w:overflowPunct w:val="0"/>
              <w:spacing w:before="95"/>
              <w:ind w:left="20"/>
              <w:jc w:val="center"/>
              <w:rPr>
                <w:rFonts w:ascii="Sylfaen" w:hAnsi="Sylfaen" w:cs="Sylfaen"/>
                <w:b/>
                <w:sz w:val="20"/>
                <w:szCs w:val="20"/>
              </w:rPr>
            </w:pPr>
            <w:r w:rsidRPr="00483796">
              <w:rPr>
                <w:rFonts w:ascii="Sylfaen" w:hAnsi="Sylfaen" w:cs="Sylfaen"/>
                <w:b/>
                <w:sz w:val="20"/>
                <w:szCs w:val="20"/>
                <w:lang w:val="ka-GE"/>
              </w:rPr>
              <w:t>8</w:t>
            </w:r>
            <w:r w:rsidRPr="00483796">
              <w:rPr>
                <w:rFonts w:ascii="Sylfaen" w:hAnsi="Sylfaen" w:cs="Sylfaen"/>
                <w:b/>
                <w:sz w:val="20"/>
                <w:szCs w:val="20"/>
              </w:rPr>
              <w:t>%-</w:t>
            </w:r>
            <w:r w:rsidRPr="00483796">
              <w:rPr>
                <w:rFonts w:ascii="Sylfaen" w:hAnsi="Sylfaen" w:cs="Sylfaen"/>
                <w:b/>
                <w:spacing w:val="-1"/>
                <w:sz w:val="20"/>
                <w:szCs w:val="20"/>
              </w:rPr>
              <w:t>ინფორმირებულობის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დაბალი</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დონე,</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მომართვიანობის</w:t>
            </w:r>
            <w:r w:rsidRPr="00483796">
              <w:rPr>
                <w:rFonts w:ascii="Sylfaen" w:hAnsi="Sylfaen" w:cs="Sylfaen"/>
                <w:b/>
                <w:spacing w:val="-1"/>
                <w:sz w:val="20"/>
                <w:szCs w:val="20"/>
                <w:lang w:val="ka-GE"/>
              </w:rPr>
              <w:t xml:space="preserve"> </w:t>
            </w:r>
            <w:r w:rsidRPr="00483796">
              <w:rPr>
                <w:rFonts w:ascii="Sylfaen" w:hAnsi="Sylfaen" w:cs="Sylfaen"/>
                <w:b/>
                <w:spacing w:val="-1"/>
                <w:sz w:val="20"/>
                <w:szCs w:val="20"/>
              </w:rPr>
              <w:t>ცვლილება</w:t>
            </w:r>
          </w:p>
        </w:tc>
      </w:tr>
    </w:tbl>
    <w:p w:rsidR="00BC3E68" w:rsidRPr="00483796" w:rsidRDefault="00BC3E68" w:rsidP="00BC3E68">
      <w:pPr>
        <w:pStyle w:val="a7"/>
        <w:kinsoku w:val="0"/>
        <w:overflowPunct w:val="0"/>
        <w:spacing w:before="3"/>
        <w:rPr>
          <w:rFonts w:ascii="Sylfaen" w:hAnsi="Sylfaen"/>
          <w:b/>
          <w:bCs/>
          <w:lang w:val="ka-GE"/>
        </w:rPr>
      </w:pPr>
    </w:p>
    <w:tbl>
      <w:tblPr>
        <w:tblW w:w="0" w:type="auto"/>
        <w:tblInd w:w="5" w:type="dxa"/>
        <w:tblLayout w:type="fixed"/>
        <w:tblCellMar>
          <w:left w:w="0" w:type="dxa"/>
          <w:right w:w="0" w:type="dxa"/>
        </w:tblCellMar>
        <w:tblLook w:val="0000"/>
      </w:tblPr>
      <w:tblGrid>
        <w:gridCol w:w="709"/>
        <w:gridCol w:w="4253"/>
        <w:gridCol w:w="1417"/>
        <w:gridCol w:w="1166"/>
        <w:gridCol w:w="1533"/>
        <w:gridCol w:w="1302"/>
        <w:gridCol w:w="1417"/>
        <w:gridCol w:w="1560"/>
      </w:tblGrid>
      <w:tr w:rsidR="00BC3E68" w:rsidRPr="00483796" w:rsidTr="00BC3E68">
        <w:trPr>
          <w:trHeight w:hRule="exact" w:val="475"/>
        </w:trPr>
        <w:tc>
          <w:tcPr>
            <w:tcW w:w="709"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ind w:left="1"/>
              <w:jc w:val="center"/>
              <w:rPr>
                <w:b/>
                <w:sz w:val="20"/>
                <w:szCs w:val="20"/>
              </w:rPr>
            </w:pPr>
            <w:r w:rsidRPr="00483796">
              <w:rPr>
                <w:rFonts w:ascii="Sylfaen" w:hAnsi="Sylfaen" w:cs="Sylfaen"/>
                <w:b/>
                <w:bCs/>
                <w:sz w:val="20"/>
                <w:szCs w:val="20"/>
              </w:rPr>
              <w:t>№</w:t>
            </w:r>
          </w:p>
        </w:tc>
        <w:tc>
          <w:tcPr>
            <w:tcW w:w="4253"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rPr>
                <w:b/>
                <w:sz w:val="20"/>
                <w:szCs w:val="20"/>
              </w:rPr>
            </w:pPr>
            <w:r w:rsidRPr="00483796">
              <w:rPr>
                <w:rFonts w:ascii="Sylfaen" w:hAnsi="Sylfaen" w:cs="Sylfaen"/>
                <w:b/>
                <w:bCs/>
                <w:sz w:val="20"/>
                <w:szCs w:val="20"/>
                <w:lang w:val="ka-GE"/>
              </w:rPr>
              <w:t xml:space="preserve">        </w:t>
            </w:r>
            <w:r w:rsidRPr="00483796">
              <w:rPr>
                <w:rFonts w:ascii="Sylfaen" w:hAnsi="Sylfaen" w:cs="Sylfaen"/>
                <w:b/>
                <w:bCs/>
                <w:sz w:val="20"/>
                <w:szCs w:val="20"/>
              </w:rPr>
              <w:t>ღონისძიების</w:t>
            </w:r>
            <w:r w:rsidRPr="00483796">
              <w:rPr>
                <w:rFonts w:ascii="Sylfaen" w:hAnsi="Sylfaen" w:cs="Sylfaen"/>
                <w:b/>
                <w:bCs/>
                <w:sz w:val="20"/>
                <w:szCs w:val="20"/>
                <w:lang w:val="ka-GE"/>
              </w:rPr>
              <w:t xml:space="preserve"> </w:t>
            </w:r>
            <w:r w:rsidRPr="00483796">
              <w:rPr>
                <w:rFonts w:ascii="Sylfaen" w:hAnsi="Sylfaen" w:cs="Sylfaen"/>
                <w:b/>
                <w:bCs/>
                <w:sz w:val="20"/>
                <w:szCs w:val="20"/>
              </w:rPr>
              <w:t>დასახელება</w:t>
            </w:r>
          </w:p>
        </w:tc>
        <w:tc>
          <w:tcPr>
            <w:tcW w:w="4116" w:type="dxa"/>
            <w:gridSpan w:val="3"/>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jc w:val="center"/>
              <w:rPr>
                <w:b/>
                <w:sz w:val="20"/>
                <w:szCs w:val="20"/>
              </w:rPr>
            </w:pPr>
            <w:r w:rsidRPr="00483796">
              <w:rPr>
                <w:rFonts w:ascii="Sylfaen" w:hAnsi="Sylfaen" w:cs="Sylfaen"/>
                <w:b/>
                <w:bCs/>
                <w:sz w:val="20"/>
                <w:szCs w:val="20"/>
              </w:rPr>
              <w:t>პროდუქტები</w:t>
            </w:r>
          </w:p>
        </w:tc>
        <w:tc>
          <w:tcPr>
            <w:tcW w:w="1302" w:type="dxa"/>
            <w:vMerge w:val="restart"/>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p w:rsidR="00BC3E68" w:rsidRPr="00483796" w:rsidRDefault="00BC3E68" w:rsidP="00BC3E68">
            <w:pPr>
              <w:pStyle w:val="TableParagraph"/>
              <w:kinsoku w:val="0"/>
              <w:overflowPunct w:val="0"/>
              <w:spacing w:before="81"/>
              <w:ind w:left="409"/>
              <w:jc w:val="center"/>
              <w:rPr>
                <w:b/>
                <w:sz w:val="20"/>
                <w:szCs w:val="20"/>
              </w:rPr>
            </w:pPr>
            <w:r w:rsidRPr="00483796">
              <w:rPr>
                <w:rFonts w:ascii="Sylfaen" w:hAnsi="Sylfaen" w:cs="Sylfaen"/>
                <w:b/>
                <w:bCs/>
                <w:sz w:val="20"/>
                <w:szCs w:val="20"/>
              </w:rPr>
              <w:t>სულ</w:t>
            </w:r>
            <w:r w:rsidRPr="00483796">
              <w:rPr>
                <w:rFonts w:ascii="Sylfaen" w:hAnsi="Sylfaen" w:cs="Sylfaen"/>
                <w:b/>
                <w:bCs/>
                <w:sz w:val="20"/>
                <w:szCs w:val="20"/>
                <w:lang w:val="ka-GE"/>
              </w:rPr>
              <w:t xml:space="preserve"> </w:t>
            </w:r>
            <w:r w:rsidRPr="00483796">
              <w:rPr>
                <w:rFonts w:ascii="Sylfaen" w:hAnsi="Sylfaen" w:cs="Sylfaen"/>
                <w:b/>
                <w:bCs/>
                <w:sz w:val="20"/>
                <w:szCs w:val="20"/>
              </w:rPr>
              <w:t>(ლარი)</w:t>
            </w:r>
          </w:p>
        </w:tc>
        <w:tc>
          <w:tcPr>
            <w:tcW w:w="2977" w:type="dxa"/>
            <w:gridSpan w:val="2"/>
            <w:vMerge w:val="restart"/>
            <w:tcBorders>
              <w:top w:val="single" w:sz="4" w:space="0" w:color="auto"/>
              <w:left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r w:rsidRPr="00483796">
              <w:rPr>
                <w:rFonts w:ascii="Sylfaen" w:hAnsi="Sylfaen" w:cs="Sylfaen"/>
                <w:b/>
                <w:bCs/>
                <w:sz w:val="20"/>
                <w:szCs w:val="20"/>
              </w:rPr>
              <w:t>მათშორის:</w:t>
            </w:r>
          </w:p>
        </w:tc>
      </w:tr>
      <w:tr w:rsidR="00BC3E68" w:rsidRPr="00483796" w:rsidTr="00BC3E68">
        <w:trPr>
          <w:trHeight w:hRule="exact" w:val="15"/>
        </w:trPr>
        <w:tc>
          <w:tcPr>
            <w:tcW w:w="709"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4253"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4116" w:type="dxa"/>
            <w:gridSpan w:val="3"/>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spacing w:before="33"/>
              <w:jc w:val="center"/>
              <w:rPr>
                <w:rFonts w:ascii="Sylfaen" w:hAnsi="Sylfaen" w:cs="Sylfaen"/>
                <w:b/>
                <w:bCs/>
                <w:sz w:val="20"/>
                <w:szCs w:val="20"/>
              </w:rPr>
            </w:pPr>
          </w:p>
        </w:tc>
        <w:tc>
          <w:tcPr>
            <w:tcW w:w="1302" w:type="dxa"/>
            <w:vMerge/>
            <w:tcBorders>
              <w:top w:val="single" w:sz="4" w:space="0" w:color="auto"/>
              <w:left w:val="single" w:sz="4" w:space="0" w:color="auto"/>
              <w:bottom w:val="single" w:sz="6" w:space="0" w:color="D9D9D9"/>
              <w:right w:val="single" w:sz="4" w:space="0" w:color="auto"/>
            </w:tcBorders>
          </w:tcPr>
          <w:p w:rsidR="00BC3E68" w:rsidRPr="00483796" w:rsidRDefault="00BC3E68" w:rsidP="00BC3E68">
            <w:pPr>
              <w:pStyle w:val="TableParagraph"/>
              <w:kinsoku w:val="0"/>
              <w:overflowPunct w:val="0"/>
              <w:rPr>
                <w:b/>
                <w:sz w:val="20"/>
                <w:szCs w:val="20"/>
              </w:rPr>
            </w:pPr>
          </w:p>
        </w:tc>
        <w:tc>
          <w:tcPr>
            <w:tcW w:w="2977" w:type="dxa"/>
            <w:gridSpan w:val="2"/>
            <w:vMerge/>
            <w:tcBorders>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rFonts w:ascii="Sylfaen" w:hAnsi="Sylfaen" w:cs="Sylfaen"/>
                <w:b/>
                <w:bCs/>
                <w:sz w:val="20"/>
                <w:szCs w:val="20"/>
              </w:rPr>
            </w:pPr>
          </w:p>
        </w:tc>
      </w:tr>
      <w:tr w:rsidR="00BC3E68" w:rsidRPr="00483796" w:rsidTr="00BC3E68">
        <w:trPr>
          <w:trHeight w:hRule="exact" w:val="880"/>
        </w:trPr>
        <w:tc>
          <w:tcPr>
            <w:tcW w:w="709"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p>
        </w:tc>
        <w:tc>
          <w:tcPr>
            <w:tcW w:w="4253"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33"/>
              <w:ind w:left="3"/>
              <w:jc w:val="center"/>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0"/>
              <w:jc w:val="center"/>
              <w:rPr>
                <w:b/>
                <w:sz w:val="20"/>
                <w:szCs w:val="20"/>
              </w:rPr>
            </w:pPr>
            <w:r w:rsidRPr="00483796">
              <w:rPr>
                <w:rFonts w:ascii="Sylfaen" w:hAnsi="Sylfaen" w:cs="Sylfaen"/>
                <w:b/>
                <w:bCs/>
                <w:sz w:val="20"/>
                <w:szCs w:val="20"/>
              </w:rPr>
              <w:t>განზომილება</w:t>
            </w:r>
          </w:p>
        </w:tc>
        <w:tc>
          <w:tcPr>
            <w:tcW w:w="116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0"/>
              <w:jc w:val="center"/>
              <w:rPr>
                <w:b/>
                <w:sz w:val="20"/>
                <w:szCs w:val="20"/>
              </w:rPr>
            </w:pPr>
            <w:r w:rsidRPr="00483796">
              <w:rPr>
                <w:rFonts w:ascii="Sylfaen" w:hAnsi="Sylfaen" w:cs="Sylfaen"/>
                <w:b/>
                <w:bCs/>
                <w:sz w:val="20"/>
                <w:szCs w:val="20"/>
              </w:rPr>
              <w:t>რაოდენობა</w:t>
            </w: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left="130" w:right="126"/>
              <w:jc w:val="center"/>
              <w:rPr>
                <w:b/>
                <w:sz w:val="20"/>
                <w:szCs w:val="20"/>
              </w:rPr>
            </w:pPr>
            <w:r w:rsidRPr="00483796">
              <w:rPr>
                <w:rFonts w:ascii="Sylfaen" w:hAnsi="Sylfaen" w:cs="Sylfaen"/>
                <w:b/>
                <w:bCs/>
                <w:sz w:val="20"/>
                <w:szCs w:val="20"/>
              </w:rPr>
              <w:t>ერთეულისსაშუალოფასი</w:t>
            </w:r>
          </w:p>
        </w:tc>
        <w:tc>
          <w:tcPr>
            <w:tcW w:w="1302" w:type="dxa"/>
            <w:vMerge/>
            <w:tcBorders>
              <w:top w:val="single" w:sz="6" w:space="0" w:color="A6A6A6"/>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left="664" w:right="126" w:hanging="534"/>
              <w:rPr>
                <w:b/>
                <w:sz w:val="20"/>
                <w:szCs w:val="20"/>
              </w:rPr>
            </w:pPr>
          </w:p>
        </w:tc>
        <w:tc>
          <w:tcPr>
            <w:tcW w:w="141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jc w:val="center"/>
              <w:rPr>
                <w:b/>
                <w:sz w:val="20"/>
                <w:szCs w:val="20"/>
              </w:rPr>
            </w:pPr>
            <w:r w:rsidRPr="00483796">
              <w:rPr>
                <w:rFonts w:ascii="Sylfaen" w:hAnsi="Sylfaen" w:cs="Sylfaen"/>
                <w:b/>
                <w:bCs/>
                <w:sz w:val="20"/>
                <w:szCs w:val="20"/>
              </w:rPr>
              <w:t>საბიუჯეტო</w:t>
            </w:r>
            <w:r w:rsidRPr="00483796">
              <w:rPr>
                <w:rFonts w:ascii="Sylfaen" w:hAnsi="Sylfaen" w:cs="Sylfaen"/>
                <w:b/>
                <w:bCs/>
                <w:sz w:val="20"/>
                <w:szCs w:val="20"/>
                <w:lang w:val="ka-GE"/>
              </w:rPr>
              <w:t xml:space="preserve"> </w:t>
            </w:r>
            <w:r w:rsidRPr="00483796">
              <w:rPr>
                <w:rFonts w:ascii="Sylfaen" w:hAnsi="Sylfaen" w:cs="Sylfaen"/>
                <w:b/>
                <w:bCs/>
                <w:sz w:val="20"/>
                <w:szCs w:val="20"/>
              </w:rPr>
              <w:t>სახსრები</w:t>
            </w:r>
          </w:p>
        </w:tc>
        <w:tc>
          <w:tcPr>
            <w:tcW w:w="1560"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1" w:line="259" w:lineRule="auto"/>
              <w:ind w:right="-5"/>
              <w:jc w:val="center"/>
              <w:rPr>
                <w:b/>
                <w:sz w:val="20"/>
                <w:szCs w:val="20"/>
              </w:rPr>
            </w:pPr>
            <w:r w:rsidRPr="00483796">
              <w:rPr>
                <w:rFonts w:ascii="Sylfaen" w:hAnsi="Sylfaen" w:cs="Sylfaen"/>
                <w:b/>
                <w:bCs/>
                <w:sz w:val="20"/>
                <w:szCs w:val="20"/>
                <w:lang w:val="ka-GE"/>
              </w:rPr>
              <w:t xml:space="preserve">სხვა            </w:t>
            </w:r>
            <w:r w:rsidRPr="00483796">
              <w:rPr>
                <w:rFonts w:ascii="Sylfaen" w:hAnsi="Sylfaen" w:cs="Sylfaen"/>
                <w:b/>
                <w:bCs/>
                <w:sz w:val="20"/>
                <w:szCs w:val="20"/>
              </w:rPr>
              <w:t>სახსრები</w:t>
            </w:r>
          </w:p>
        </w:tc>
      </w:tr>
      <w:tr w:rsidR="00BC3E68" w:rsidRPr="00483796" w:rsidTr="00BC3E68">
        <w:trPr>
          <w:trHeight w:hRule="exact" w:val="1111"/>
        </w:trPr>
        <w:tc>
          <w:tcPr>
            <w:tcW w:w="709"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1</w:t>
            </w:r>
          </w:p>
        </w:tc>
        <w:tc>
          <w:tcPr>
            <w:tcW w:w="425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both"/>
              <w:rPr>
                <w:rFonts w:ascii="Sylfaen" w:eastAsiaTheme="minorHAnsi" w:hAnsi="Sylfaen" w:cs="Sylfaen"/>
                <w:b/>
                <w:sz w:val="16"/>
                <w:szCs w:val="16"/>
                <w:lang w:val="ka-GE"/>
              </w:rPr>
            </w:pPr>
            <w:r w:rsidRPr="00483796">
              <w:rPr>
                <w:rFonts w:ascii="Sylfaen" w:hAnsi="Sylfaen"/>
                <w:b/>
                <w:sz w:val="20"/>
                <w:szCs w:val="20"/>
                <w:lang w:val="ka-GE"/>
              </w:rPr>
              <w:t>მოწყვლადი კატეგორიის ოჯახებისათვის ინდივიდუალური საცხოვრებელი სახლების მშენებლობა</w:t>
            </w:r>
          </w:p>
        </w:tc>
        <w:tc>
          <w:tcPr>
            <w:tcW w:w="141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widowControl w:val="0"/>
              <w:tabs>
                <w:tab w:val="left" w:pos="1417"/>
              </w:tabs>
              <w:autoSpaceDE w:val="0"/>
              <w:autoSpaceDN w:val="0"/>
              <w:adjustRightInd w:val="0"/>
              <w:jc w:val="both"/>
              <w:rPr>
                <w:rFonts w:ascii="Sylfaen" w:hAnsi="Sylfaen"/>
                <w:sz w:val="18"/>
                <w:szCs w:val="18"/>
                <w:lang w:val="ka-GE"/>
              </w:rPr>
            </w:pPr>
            <w:r w:rsidRPr="00483796">
              <w:rPr>
                <w:rFonts w:ascii="Sylfaen" w:hAnsi="Sylfaen" w:cs="Sylfaen"/>
                <w:sz w:val="18"/>
                <w:szCs w:val="18"/>
                <w:lang w:val="ka-GE"/>
              </w:rPr>
              <w:t xml:space="preserve">   </w:t>
            </w:r>
            <w:r w:rsidRPr="00483796">
              <w:rPr>
                <w:rFonts w:ascii="Sylfaen" w:hAnsi="Sylfaen" w:cs="Sylfaen"/>
                <w:sz w:val="18"/>
                <w:szCs w:val="18"/>
              </w:rPr>
              <w:t>ბ</w:t>
            </w:r>
            <w:r w:rsidRPr="00483796">
              <w:rPr>
                <w:rFonts w:ascii="Sylfaen" w:hAnsi="Sylfaen" w:cs="Sylfaen"/>
                <w:spacing w:val="-1"/>
                <w:sz w:val="18"/>
                <w:szCs w:val="18"/>
              </w:rPr>
              <w:t>ე</w:t>
            </w:r>
            <w:r w:rsidRPr="00483796">
              <w:rPr>
                <w:rFonts w:ascii="Sylfaen" w:hAnsi="Sylfaen" w:cs="Sylfaen"/>
                <w:spacing w:val="1"/>
                <w:sz w:val="18"/>
                <w:szCs w:val="18"/>
              </w:rPr>
              <w:t>ნ</w:t>
            </w:r>
            <w:r w:rsidRPr="00483796">
              <w:rPr>
                <w:rFonts w:ascii="Sylfaen" w:hAnsi="Sylfaen" w:cs="Sylfaen"/>
                <w:spacing w:val="-1"/>
                <w:sz w:val="18"/>
                <w:szCs w:val="18"/>
              </w:rPr>
              <w:t>ეფი</w:t>
            </w:r>
            <w:r w:rsidRPr="00483796">
              <w:rPr>
                <w:rFonts w:ascii="Sylfaen" w:hAnsi="Sylfaen" w:cs="Sylfaen"/>
                <w:sz w:val="18"/>
                <w:szCs w:val="18"/>
              </w:rPr>
              <w:t>ც</w:t>
            </w:r>
            <w:r w:rsidRPr="00483796">
              <w:rPr>
                <w:rFonts w:ascii="Sylfaen" w:hAnsi="Sylfaen" w:cs="Sylfaen"/>
                <w:spacing w:val="-1"/>
                <w:sz w:val="18"/>
                <w:szCs w:val="18"/>
              </w:rPr>
              <w:t>ი</w:t>
            </w:r>
            <w:r w:rsidRPr="00483796">
              <w:rPr>
                <w:rFonts w:ascii="Sylfaen" w:hAnsi="Sylfaen" w:cs="Sylfaen"/>
                <w:spacing w:val="1"/>
                <w:sz w:val="18"/>
                <w:szCs w:val="18"/>
              </w:rPr>
              <w:t>ა</w:t>
            </w:r>
            <w:r w:rsidRPr="00483796">
              <w:rPr>
                <w:rFonts w:ascii="Sylfaen" w:hAnsi="Sylfaen" w:cs="Sylfaen"/>
                <w:sz w:val="18"/>
                <w:szCs w:val="18"/>
              </w:rPr>
              <w:t>რი</w:t>
            </w:r>
          </w:p>
        </w:tc>
        <w:tc>
          <w:tcPr>
            <w:tcW w:w="116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widowControl w:val="0"/>
              <w:autoSpaceDE w:val="0"/>
              <w:autoSpaceDN w:val="0"/>
              <w:adjustRightInd w:val="0"/>
              <w:ind w:right="32"/>
              <w:jc w:val="both"/>
              <w:rPr>
                <w:rFonts w:ascii="Sylfaen" w:hAnsi="Sylfaen"/>
                <w:sz w:val="18"/>
                <w:szCs w:val="18"/>
                <w:lang w:val="ka-GE"/>
              </w:rPr>
            </w:pPr>
            <w:r w:rsidRPr="00483796">
              <w:rPr>
                <w:rFonts w:ascii="Sylfaen" w:hAnsi="Sylfaen"/>
                <w:sz w:val="18"/>
                <w:szCs w:val="18"/>
                <w:lang w:val="ka-GE"/>
              </w:rPr>
              <w:t xml:space="preserve">       12</w:t>
            </w: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both"/>
              <w:rPr>
                <w:rFonts w:ascii="Sylfaen" w:eastAsiaTheme="minorHAnsi" w:hAnsi="Sylfaen" w:cs="Sylfaen"/>
                <w:b/>
                <w:sz w:val="18"/>
                <w:szCs w:val="18"/>
                <w:lang w:val="ka-GE"/>
              </w:rPr>
            </w:pPr>
            <w:r w:rsidRPr="00483796">
              <w:rPr>
                <w:rFonts w:ascii="Sylfaen" w:eastAsiaTheme="minorHAnsi" w:hAnsi="Sylfaen" w:cs="Sylfaen"/>
                <w:b/>
                <w:sz w:val="18"/>
                <w:szCs w:val="18"/>
                <w:lang w:val="ka-GE"/>
              </w:rPr>
              <w:t xml:space="preserve">      65,000</w:t>
            </w:r>
          </w:p>
        </w:tc>
        <w:tc>
          <w:tcPr>
            <w:tcW w:w="1302"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780,000</w:t>
            </w:r>
          </w:p>
        </w:tc>
        <w:tc>
          <w:tcPr>
            <w:tcW w:w="141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780,000</w:t>
            </w:r>
          </w:p>
        </w:tc>
        <w:tc>
          <w:tcPr>
            <w:tcW w:w="1560"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tc>
      </w:tr>
      <w:tr w:rsidR="00BC3E68" w:rsidRPr="00483796" w:rsidTr="00BC3E68">
        <w:trPr>
          <w:trHeight w:hRule="exact" w:val="433"/>
        </w:trPr>
        <w:tc>
          <w:tcPr>
            <w:tcW w:w="4962" w:type="dxa"/>
            <w:gridSpan w:val="2"/>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სულ ქვეპროგრამა</w:t>
            </w:r>
          </w:p>
        </w:tc>
        <w:tc>
          <w:tcPr>
            <w:tcW w:w="141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tc>
        <w:tc>
          <w:tcPr>
            <w:tcW w:w="1166"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12</w:t>
            </w:r>
          </w:p>
        </w:tc>
        <w:tc>
          <w:tcPr>
            <w:tcW w:w="1533"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p>
        </w:tc>
        <w:tc>
          <w:tcPr>
            <w:tcW w:w="1302"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spacing w:before="122"/>
              <w:ind w:left="2"/>
              <w:jc w:val="center"/>
              <w:rPr>
                <w:rFonts w:ascii="Sylfaen" w:hAnsi="Sylfaen"/>
                <w:b/>
                <w:sz w:val="20"/>
                <w:szCs w:val="20"/>
                <w:lang w:val="ka-GE"/>
              </w:rPr>
            </w:pPr>
            <w:r w:rsidRPr="00483796">
              <w:rPr>
                <w:rFonts w:ascii="Sylfaen" w:eastAsiaTheme="minorHAnsi" w:hAnsi="Sylfaen" w:cs="Sylfaen"/>
                <w:b/>
                <w:sz w:val="18"/>
                <w:szCs w:val="18"/>
                <w:lang w:val="ka-GE"/>
              </w:rPr>
              <w:t>780,000</w:t>
            </w:r>
          </w:p>
        </w:tc>
        <w:tc>
          <w:tcPr>
            <w:tcW w:w="1417"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autoSpaceDE w:val="0"/>
              <w:autoSpaceDN w:val="0"/>
              <w:adjustRightInd w:val="0"/>
              <w:spacing w:line="360" w:lineRule="auto"/>
              <w:jc w:val="center"/>
              <w:rPr>
                <w:rFonts w:ascii="Sylfaen" w:eastAsiaTheme="minorHAnsi" w:hAnsi="Sylfaen" w:cs="Sylfaen"/>
                <w:b/>
                <w:sz w:val="18"/>
                <w:szCs w:val="18"/>
                <w:lang w:val="ka-GE"/>
              </w:rPr>
            </w:pPr>
            <w:r w:rsidRPr="00483796">
              <w:rPr>
                <w:rFonts w:ascii="Sylfaen" w:eastAsiaTheme="minorHAnsi" w:hAnsi="Sylfaen" w:cs="Sylfaen"/>
                <w:b/>
                <w:sz w:val="18"/>
                <w:szCs w:val="18"/>
                <w:lang w:val="ka-GE"/>
              </w:rPr>
              <w:t>780,000</w:t>
            </w:r>
          </w:p>
        </w:tc>
        <w:tc>
          <w:tcPr>
            <w:tcW w:w="1560" w:type="dxa"/>
            <w:tcBorders>
              <w:top w:val="single" w:sz="4" w:space="0" w:color="auto"/>
              <w:left w:val="single" w:sz="4" w:space="0" w:color="auto"/>
              <w:bottom w:val="single" w:sz="4" w:space="0" w:color="auto"/>
              <w:right w:val="single" w:sz="4" w:space="0" w:color="auto"/>
            </w:tcBorders>
          </w:tcPr>
          <w:p w:rsidR="00BC3E68" w:rsidRPr="00483796" w:rsidRDefault="00BC3E68" w:rsidP="00BC3E68">
            <w:pPr>
              <w:pStyle w:val="TableParagraph"/>
              <w:kinsoku w:val="0"/>
              <w:overflowPunct w:val="0"/>
              <w:ind w:left="2"/>
              <w:jc w:val="center"/>
              <w:rPr>
                <w:rFonts w:ascii="Sylfaen" w:hAnsi="Sylfaen"/>
                <w:b/>
                <w:sz w:val="20"/>
                <w:szCs w:val="20"/>
                <w:lang w:val="ka-GE"/>
              </w:rPr>
            </w:pPr>
            <w:r w:rsidRPr="00483796">
              <w:rPr>
                <w:rFonts w:ascii="Sylfaen" w:hAnsi="Sylfaen"/>
                <w:b/>
                <w:sz w:val="20"/>
                <w:szCs w:val="20"/>
                <w:lang w:val="ka-GE"/>
              </w:rPr>
              <w:t>0</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6"/>
          <w:szCs w:val="16"/>
          <w:lang w:val="ka-GE"/>
        </w:rPr>
      </w:pPr>
    </w:p>
    <w:tbl>
      <w:tblPr>
        <w:tblW w:w="13209" w:type="dxa"/>
        <w:tblInd w:w="93" w:type="dxa"/>
        <w:tblLook w:val="04A0"/>
      </w:tblPr>
      <w:tblGrid>
        <w:gridCol w:w="4671"/>
        <w:gridCol w:w="5381"/>
        <w:gridCol w:w="2218"/>
        <w:gridCol w:w="939"/>
      </w:tblGrid>
      <w:tr w:rsidR="00BC3E68" w:rsidRPr="00483796" w:rsidTr="00BC3E68">
        <w:trPr>
          <w:trHeight w:val="554"/>
        </w:trPr>
        <w:tc>
          <w:tcPr>
            <w:tcW w:w="13209" w:type="dxa"/>
            <w:gridSpan w:val="4"/>
            <w:tcBorders>
              <w:top w:val="single" w:sz="4" w:space="0" w:color="auto"/>
              <w:left w:val="single" w:sz="4" w:space="0" w:color="auto"/>
              <w:bottom w:val="nil"/>
              <w:right w:val="single" w:sz="4" w:space="0" w:color="000000"/>
            </w:tcBorders>
            <w:shd w:val="clear" w:color="auto" w:fill="auto"/>
            <w:noWrap/>
            <w:vAlign w:val="center"/>
            <w:hideMark/>
          </w:tcPr>
          <w:p w:rsidR="00BC3E68" w:rsidRPr="00483796" w:rsidRDefault="00BC3E68" w:rsidP="00BC3E68">
            <w:pPr>
              <w:spacing w:after="0" w:line="240" w:lineRule="auto"/>
              <w:jc w:val="both"/>
              <w:rPr>
                <w:rFonts w:eastAsia="Times New Roman"/>
                <w:b/>
                <w:bCs/>
                <w:sz w:val="18"/>
                <w:szCs w:val="18"/>
              </w:rPr>
            </w:pPr>
            <w:r w:rsidRPr="00483796">
              <w:rPr>
                <w:rFonts w:ascii="Sylfaen" w:eastAsia="Times New Roman" w:hAnsi="Sylfaen" w:cs="Sylfaen"/>
                <w:b/>
                <w:bCs/>
                <w:sz w:val="18"/>
                <w:szCs w:val="18"/>
              </w:rPr>
              <w:t>მოსალოდნელი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შუალედური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შედეგი</w:t>
            </w:r>
          </w:p>
        </w:tc>
      </w:tr>
      <w:tr w:rsidR="00BC3E68" w:rsidRPr="00483796" w:rsidTr="00BC3E68">
        <w:trPr>
          <w:trHeight w:val="412"/>
        </w:trPr>
        <w:tc>
          <w:tcPr>
            <w:tcW w:w="1320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both"/>
              <w:rPr>
                <w:rFonts w:eastAsia="Times New Roman"/>
                <w:sz w:val="18"/>
                <w:szCs w:val="18"/>
              </w:rPr>
            </w:pPr>
            <w:r w:rsidRPr="00483796">
              <w:rPr>
                <w:rFonts w:ascii="Sylfaen" w:eastAsia="Times New Roman" w:hAnsi="Sylfaen" w:cs="Sylfaen"/>
              </w:rPr>
              <w:t>მუნიციპალიტეტში</w:t>
            </w:r>
            <w:r w:rsidRPr="00483796">
              <w:rPr>
                <w:rFonts w:ascii="Sylfaen" w:eastAsia="Times New Roman" w:hAnsi="Sylfaen" w:cs="Sylfaen"/>
                <w:lang w:val="ka-GE"/>
              </w:rPr>
              <w:t xml:space="preserve"> </w:t>
            </w:r>
            <w:r w:rsidRPr="00483796">
              <w:rPr>
                <w:rFonts w:ascii="Sylfaen" w:eastAsia="Times New Roman" w:hAnsi="Sylfaen" w:cs="Sylfaen"/>
              </w:rPr>
              <w:t>მცხოვრები</w:t>
            </w:r>
            <w:r w:rsidRPr="00483796">
              <w:rPr>
                <w:rFonts w:ascii="Sylfaen" w:eastAsia="Times New Roman" w:hAnsi="Sylfaen" w:cs="Sylfaen"/>
                <w:lang w:val="ka-GE"/>
              </w:rPr>
              <w:t xml:space="preserve"> </w:t>
            </w:r>
            <w:r w:rsidRPr="00483796">
              <w:rPr>
                <w:rFonts w:ascii="Sylfaen" w:eastAsia="Times New Roman" w:hAnsi="Sylfaen" w:cs="Sylfaen"/>
              </w:rPr>
              <w:t>სხვადასხვა</w:t>
            </w:r>
            <w:r w:rsidRPr="00483796">
              <w:rPr>
                <w:rFonts w:ascii="Sylfaen" w:eastAsia="Times New Roman" w:hAnsi="Sylfaen" w:cs="Sylfaen"/>
                <w:lang w:val="ka-GE"/>
              </w:rPr>
              <w:t xml:space="preserve"> </w:t>
            </w:r>
            <w:r w:rsidRPr="00483796">
              <w:rPr>
                <w:rFonts w:ascii="Sylfaen" w:eastAsia="Times New Roman" w:hAnsi="Sylfaen" w:cs="Sylfaen"/>
              </w:rPr>
              <w:t>სოციალური</w:t>
            </w:r>
            <w:r w:rsidRPr="00483796">
              <w:rPr>
                <w:rFonts w:ascii="Sylfaen" w:eastAsia="Times New Roman" w:hAnsi="Sylfaen" w:cs="Sylfaen"/>
                <w:lang w:val="ka-GE"/>
              </w:rPr>
              <w:t xml:space="preserve"> </w:t>
            </w:r>
            <w:r w:rsidRPr="00483796">
              <w:rPr>
                <w:rFonts w:ascii="Sylfaen" w:eastAsia="Times New Roman" w:hAnsi="Sylfaen" w:cs="Sylfaen"/>
              </w:rPr>
              <w:t>კატეგორიის</w:t>
            </w:r>
            <w:r w:rsidRPr="00483796">
              <w:rPr>
                <w:rFonts w:ascii="Sylfaen" w:eastAsia="Times New Roman" w:hAnsi="Sylfaen" w:cs="Sylfaen"/>
                <w:lang w:val="ka-GE"/>
              </w:rPr>
              <w:t xml:space="preserve"> </w:t>
            </w:r>
            <w:r w:rsidRPr="00483796">
              <w:rPr>
                <w:rFonts w:ascii="Sylfaen" w:eastAsia="Times New Roman" w:hAnsi="Sylfaen" w:cs="Sylfaen"/>
              </w:rPr>
              <w:t>მოსახლეობა</w:t>
            </w:r>
            <w:r w:rsidRPr="00483796">
              <w:rPr>
                <w:rFonts w:ascii="Sylfaen" w:eastAsia="Times New Roman" w:hAnsi="Sylfaen" w:cs="Sylfaen"/>
                <w:lang w:val="ka-GE"/>
              </w:rPr>
              <w:t xml:space="preserve"> </w:t>
            </w:r>
            <w:r w:rsidRPr="00483796">
              <w:rPr>
                <w:rFonts w:ascii="Sylfaen" w:eastAsia="Times New Roman" w:hAnsi="Sylfaen" w:cs="Sylfaen"/>
              </w:rPr>
              <w:t>უზრუნველყოფილია</w:t>
            </w:r>
            <w:r w:rsidRPr="00483796">
              <w:rPr>
                <w:rFonts w:ascii="Sylfaen" w:eastAsia="Times New Roman" w:hAnsi="Sylfaen" w:cs="Sylfaen"/>
                <w:lang w:val="ka-GE"/>
              </w:rPr>
              <w:t xml:space="preserve"> </w:t>
            </w:r>
            <w:r w:rsidRPr="00483796">
              <w:rPr>
                <w:rFonts w:ascii="Sylfaen" w:eastAsia="Times New Roman" w:hAnsi="Sylfaen" w:cs="Sylfaen"/>
              </w:rPr>
              <w:t>ფინანსური</w:t>
            </w:r>
            <w:r w:rsidRPr="00483796">
              <w:rPr>
                <w:rFonts w:ascii="Sylfaen" w:eastAsia="Times New Roman" w:hAnsi="Sylfaen" w:cs="Sylfaen"/>
                <w:lang w:val="ka-GE"/>
              </w:rPr>
              <w:t xml:space="preserve"> </w:t>
            </w:r>
            <w:r w:rsidRPr="00483796">
              <w:rPr>
                <w:rFonts w:ascii="Sylfaen" w:eastAsia="Times New Roman" w:hAnsi="Sylfaen" w:cs="Sylfaen"/>
              </w:rPr>
              <w:t>დახმარებითა</w:t>
            </w:r>
            <w:r w:rsidRPr="00483796">
              <w:rPr>
                <w:rFonts w:ascii="Sylfaen" w:eastAsia="Times New Roman" w:hAnsi="Sylfaen" w:cs="Sylfaen"/>
                <w:lang w:val="ka-GE"/>
              </w:rPr>
              <w:t xml:space="preserve"> </w:t>
            </w:r>
            <w:r w:rsidRPr="00483796">
              <w:rPr>
                <w:rFonts w:ascii="Sylfaen" w:eastAsia="Times New Roman" w:hAnsi="Sylfaen" w:cs="Sylfaen"/>
              </w:rPr>
              <w:t>და</w:t>
            </w:r>
            <w:r w:rsidRPr="00483796">
              <w:rPr>
                <w:rFonts w:ascii="Sylfaen" w:eastAsia="Times New Roman" w:hAnsi="Sylfaen" w:cs="Sylfaen"/>
                <w:lang w:val="ka-GE"/>
              </w:rPr>
              <w:t xml:space="preserve"> </w:t>
            </w:r>
            <w:r w:rsidRPr="00483796">
              <w:rPr>
                <w:rFonts w:ascii="Sylfaen" w:eastAsia="Times New Roman" w:hAnsi="Sylfaen" w:cs="Sylfaen"/>
              </w:rPr>
              <w:t>სოციალური</w:t>
            </w:r>
            <w:r w:rsidRPr="00483796">
              <w:rPr>
                <w:rFonts w:ascii="Sylfaen" w:eastAsia="Times New Roman" w:hAnsi="Sylfaen" w:cs="Sylfaen"/>
                <w:lang w:val="ka-GE"/>
              </w:rPr>
              <w:t xml:space="preserve"> </w:t>
            </w:r>
            <w:r w:rsidRPr="00483796">
              <w:rPr>
                <w:rFonts w:ascii="Sylfaen" w:eastAsia="Times New Roman" w:hAnsi="Sylfaen" w:cs="Sylfaen"/>
              </w:rPr>
              <w:t>სერვისებით</w:t>
            </w:r>
          </w:p>
        </w:tc>
      </w:tr>
      <w:tr w:rsidR="00BC3E68" w:rsidRPr="00483796" w:rsidTr="00BC3E68">
        <w:trPr>
          <w:trHeight w:val="562"/>
        </w:trPr>
        <w:tc>
          <w:tcPr>
            <w:tcW w:w="4671" w:type="dxa"/>
            <w:tcBorders>
              <w:top w:val="nil"/>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both"/>
              <w:rPr>
                <w:rFonts w:eastAsia="Times New Roman"/>
                <w:b/>
                <w:bCs/>
                <w:sz w:val="18"/>
                <w:szCs w:val="18"/>
              </w:rPr>
            </w:pPr>
            <w:r w:rsidRPr="00483796">
              <w:rPr>
                <w:rFonts w:ascii="Sylfaen" w:eastAsia="Times New Roman" w:hAnsi="Sylfaen" w:cs="Sylfaen"/>
                <w:b/>
                <w:bCs/>
                <w:sz w:val="18"/>
                <w:szCs w:val="18"/>
              </w:rPr>
              <w:lastRenderedPageBreak/>
              <w:t>გაეროს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მდგრადი</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განვითარების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მიზანი</w:t>
            </w:r>
            <w:r w:rsidRPr="00483796">
              <w:rPr>
                <w:rFonts w:eastAsia="Times New Roman"/>
                <w:b/>
                <w:bCs/>
                <w:sz w:val="18"/>
                <w:szCs w:val="18"/>
              </w:rPr>
              <w:t xml:space="preserve"> (SDG), </w:t>
            </w:r>
            <w:r w:rsidRPr="00483796">
              <w:rPr>
                <w:rFonts w:ascii="Sylfaen" w:eastAsia="Times New Roman" w:hAnsi="Sylfaen" w:cs="Sylfaen"/>
                <w:b/>
                <w:bCs/>
                <w:sz w:val="18"/>
                <w:szCs w:val="18"/>
              </w:rPr>
              <w:t>რომლის</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მიღწევასაც</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ემსახურება</w:t>
            </w:r>
            <w:r w:rsidRPr="00483796">
              <w:rPr>
                <w:rFonts w:ascii="Sylfaen" w:eastAsia="Times New Roman" w:hAnsi="Sylfaen" w:cs="Sylfaen"/>
                <w:b/>
                <w:bCs/>
                <w:sz w:val="18"/>
                <w:szCs w:val="18"/>
                <w:lang w:val="ka-GE"/>
              </w:rPr>
              <w:t xml:space="preserve"> </w:t>
            </w:r>
            <w:r w:rsidRPr="00483796">
              <w:rPr>
                <w:rFonts w:ascii="Sylfaen" w:eastAsia="Times New Roman" w:hAnsi="Sylfaen" w:cs="Sylfaen"/>
                <w:b/>
                <w:bCs/>
                <w:sz w:val="18"/>
                <w:szCs w:val="18"/>
              </w:rPr>
              <w:t>ქვეპროგრამა</w:t>
            </w:r>
          </w:p>
        </w:tc>
        <w:tc>
          <w:tcPr>
            <w:tcW w:w="5381" w:type="dxa"/>
            <w:tcBorders>
              <w:top w:val="single" w:sz="4" w:space="0" w:color="auto"/>
              <w:left w:val="nil"/>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center"/>
              <w:rPr>
                <w:rFonts w:eastAsia="Times New Roman"/>
                <w:sz w:val="18"/>
                <w:szCs w:val="18"/>
              </w:rPr>
            </w:pPr>
            <w:r w:rsidRPr="00483796">
              <w:rPr>
                <w:rFonts w:ascii="Sylfaen" w:eastAsia="Times New Roman" w:hAnsi="Sylfaen" w:cs="Sylfaen"/>
              </w:rPr>
              <w:t>მიზანი</w:t>
            </w:r>
            <w:r w:rsidRPr="00483796">
              <w:rPr>
                <w:rFonts w:eastAsia="Times New Roman" w:cs="Calibri"/>
              </w:rPr>
              <w:t xml:space="preserve"> 1 - </w:t>
            </w:r>
            <w:r w:rsidRPr="00483796">
              <w:rPr>
                <w:rFonts w:ascii="Sylfaen" w:eastAsia="Times New Roman" w:hAnsi="Sylfaen" w:cs="Sylfaen"/>
              </w:rPr>
              <w:t>სიღარიბის</w:t>
            </w:r>
            <w:r w:rsidRPr="00483796">
              <w:rPr>
                <w:rFonts w:ascii="Sylfaen" w:eastAsia="Times New Roman" w:hAnsi="Sylfaen" w:cs="Sylfaen"/>
                <w:lang w:val="ka-GE"/>
              </w:rPr>
              <w:t xml:space="preserve"> </w:t>
            </w:r>
            <w:r w:rsidRPr="00483796">
              <w:rPr>
                <w:rFonts w:ascii="Sylfaen" w:eastAsia="Times New Roman" w:hAnsi="Sylfaen" w:cs="Sylfaen"/>
              </w:rPr>
              <w:t>ყველა</w:t>
            </w:r>
            <w:r w:rsidRPr="00483796">
              <w:rPr>
                <w:rFonts w:ascii="Sylfaen" w:eastAsia="Times New Roman" w:hAnsi="Sylfaen" w:cs="Sylfaen"/>
                <w:lang w:val="ka-GE"/>
              </w:rPr>
              <w:t xml:space="preserve"> </w:t>
            </w:r>
            <w:r w:rsidRPr="00483796">
              <w:rPr>
                <w:rFonts w:ascii="Sylfaen" w:eastAsia="Times New Roman" w:hAnsi="Sylfaen" w:cs="Sylfaen"/>
              </w:rPr>
              <w:t>ფორმის</w:t>
            </w:r>
            <w:r w:rsidRPr="00483796">
              <w:rPr>
                <w:rFonts w:ascii="Sylfaen" w:eastAsia="Times New Roman" w:hAnsi="Sylfaen" w:cs="Sylfaen"/>
                <w:lang w:val="ka-GE"/>
              </w:rPr>
              <w:t xml:space="preserve"> </w:t>
            </w:r>
            <w:r w:rsidRPr="00483796">
              <w:rPr>
                <w:rFonts w:ascii="Sylfaen" w:eastAsia="Times New Roman" w:hAnsi="Sylfaen" w:cs="Sylfaen"/>
              </w:rPr>
              <w:t>აღმოფხვრა</w:t>
            </w:r>
            <w:r w:rsidRPr="00483796">
              <w:rPr>
                <w:rFonts w:eastAsia="Times New Roman" w:cs="Calibri"/>
              </w:rPr>
              <w:t>;</w:t>
            </w:r>
            <w:r w:rsidRPr="00483796">
              <w:rPr>
                <w:rFonts w:eastAsia="Times New Roman" w:cs="Calibri"/>
              </w:rPr>
              <w:br/>
            </w:r>
            <w:r w:rsidRPr="00483796">
              <w:rPr>
                <w:rFonts w:ascii="Sylfaen" w:eastAsia="Times New Roman" w:hAnsi="Sylfaen" w:cs="Sylfaen"/>
              </w:rPr>
              <w:t>მიზანი</w:t>
            </w:r>
            <w:r w:rsidRPr="00483796">
              <w:rPr>
                <w:rFonts w:eastAsia="Times New Roman" w:cs="Calibri"/>
              </w:rPr>
              <w:t xml:space="preserve"> 2 - </w:t>
            </w:r>
            <w:r w:rsidRPr="00483796">
              <w:rPr>
                <w:rFonts w:ascii="Sylfaen" w:eastAsia="Times New Roman" w:hAnsi="Sylfaen" w:cs="Sylfaen"/>
              </w:rPr>
              <w:t>შიმშილის</w:t>
            </w:r>
            <w:r w:rsidRPr="00483796">
              <w:rPr>
                <w:rFonts w:ascii="Sylfaen" w:eastAsia="Times New Roman" w:hAnsi="Sylfaen" w:cs="Sylfaen"/>
                <w:lang w:val="ka-GE"/>
              </w:rPr>
              <w:t xml:space="preserve"> </w:t>
            </w:r>
            <w:r w:rsidRPr="00483796">
              <w:rPr>
                <w:rFonts w:ascii="Sylfaen" w:eastAsia="Times New Roman" w:hAnsi="Sylfaen" w:cs="Sylfaen"/>
              </w:rPr>
              <w:t>აღმოფხვრა</w:t>
            </w:r>
            <w:r w:rsidRPr="00483796">
              <w:rPr>
                <w:rFonts w:eastAsia="Times New Roman" w:cs="Calibri"/>
              </w:rPr>
              <w:t>;</w:t>
            </w:r>
            <w:r w:rsidRPr="00483796">
              <w:rPr>
                <w:rFonts w:eastAsia="Times New Roman" w:cs="Calibri"/>
              </w:rPr>
              <w:br/>
            </w:r>
            <w:r w:rsidRPr="00483796">
              <w:rPr>
                <w:rFonts w:ascii="Sylfaen" w:eastAsia="Times New Roman" w:hAnsi="Sylfaen" w:cs="Sylfaen"/>
              </w:rPr>
              <w:t>მიზანი</w:t>
            </w:r>
            <w:r w:rsidRPr="00483796">
              <w:rPr>
                <w:rFonts w:eastAsia="Times New Roman" w:cs="Calibri"/>
              </w:rPr>
              <w:t xml:space="preserve"> 10 - </w:t>
            </w:r>
            <w:r w:rsidRPr="00483796">
              <w:rPr>
                <w:rFonts w:ascii="Sylfaen" w:eastAsia="Times New Roman" w:hAnsi="Sylfaen" w:cs="Sylfaen"/>
              </w:rPr>
              <w:t>შემცირებული</w:t>
            </w:r>
            <w:r w:rsidRPr="00483796">
              <w:rPr>
                <w:rFonts w:ascii="Sylfaen" w:eastAsia="Times New Roman" w:hAnsi="Sylfaen" w:cs="Sylfaen"/>
                <w:lang w:val="ka-GE"/>
              </w:rPr>
              <w:t xml:space="preserve"> </w:t>
            </w:r>
            <w:r w:rsidRPr="00483796">
              <w:rPr>
                <w:rFonts w:ascii="Sylfaen" w:eastAsia="Times New Roman" w:hAnsi="Sylfaen" w:cs="Sylfaen"/>
              </w:rPr>
              <w:t>უთანასწორობა</w:t>
            </w:r>
          </w:p>
        </w:tc>
        <w:tc>
          <w:tcPr>
            <w:tcW w:w="2218"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rPr>
                <w:rFonts w:eastAsia="Times New Roman" w:cs="Calibri"/>
                <w:b/>
                <w:bCs/>
              </w:rPr>
            </w:pPr>
            <w:r w:rsidRPr="00483796">
              <w:rPr>
                <w:rFonts w:ascii="Sylfaen" w:eastAsia="Times New Roman" w:hAnsi="Sylfaen" w:cs="Sylfaen"/>
                <w:b/>
                <w:bCs/>
                <w:lang w:val="ka-GE"/>
              </w:rPr>
              <w:t xml:space="preserve">     </w:t>
            </w:r>
            <w:r w:rsidRPr="00483796">
              <w:rPr>
                <w:rFonts w:ascii="Sylfaen" w:eastAsia="Times New Roman" w:hAnsi="Sylfaen" w:cs="Sylfaen"/>
                <w:b/>
                <w:bCs/>
              </w:rPr>
              <w:t>გენდერული</w:t>
            </w:r>
          </w:p>
        </w:tc>
        <w:tc>
          <w:tcPr>
            <w:tcW w:w="939" w:type="dxa"/>
            <w:tcBorders>
              <w:top w:val="nil"/>
              <w:left w:val="nil"/>
              <w:bottom w:val="single" w:sz="4" w:space="0" w:color="auto"/>
              <w:right w:val="single" w:sz="4" w:space="0" w:color="auto"/>
            </w:tcBorders>
            <w:shd w:val="clear" w:color="auto" w:fill="auto"/>
            <w:noWrap/>
            <w:vAlign w:val="center"/>
            <w:hideMark/>
          </w:tcPr>
          <w:p w:rsidR="00BC3E68" w:rsidRPr="00483796" w:rsidRDefault="00BC3E68" w:rsidP="00BC3E68">
            <w:pPr>
              <w:spacing w:after="0" w:line="240" w:lineRule="auto"/>
              <w:jc w:val="center"/>
              <w:rPr>
                <w:rFonts w:eastAsia="Times New Roman" w:cs="Calibri"/>
                <w:lang w:val="ka-GE"/>
              </w:rPr>
            </w:pPr>
            <w:r w:rsidRPr="00483796">
              <w:rPr>
                <w:rFonts w:ascii="Sylfaen" w:eastAsia="Times New Roman" w:hAnsi="Sylfaen" w:cs="Sylfaen"/>
                <w:lang w:val="ka-GE"/>
              </w:rPr>
              <w:t>არა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8"/>
          <w:szCs w:val="18"/>
          <w:lang w:val="ka-GE"/>
        </w:rPr>
      </w:pPr>
    </w:p>
    <w:tbl>
      <w:tblPr>
        <w:tblW w:w="13515" w:type="dxa"/>
        <w:tblInd w:w="97" w:type="dxa"/>
        <w:tblLook w:val="04A0"/>
      </w:tblPr>
      <w:tblGrid>
        <w:gridCol w:w="900"/>
        <w:gridCol w:w="1521"/>
        <w:gridCol w:w="520"/>
        <w:gridCol w:w="3591"/>
        <w:gridCol w:w="1843"/>
        <w:gridCol w:w="1640"/>
        <w:gridCol w:w="1840"/>
        <w:gridCol w:w="1660"/>
      </w:tblGrid>
      <w:tr w:rsidR="00BC3E68" w:rsidRPr="00483796" w:rsidTr="00BC3E68">
        <w:trPr>
          <w:trHeight w:val="900"/>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9"/>
                <w:szCs w:val="19"/>
                <w:lang w:val="en-GB" w:eastAsia="en-GB"/>
              </w:rPr>
            </w:pPr>
            <w:r w:rsidRPr="00483796">
              <w:rPr>
                <w:rFonts w:ascii="Sylfaen" w:eastAsia="Times New Roman" w:hAnsi="Sylfaen" w:cs="Calibri"/>
                <w:b/>
                <w:bCs/>
                <w:color w:val="000000"/>
                <w:sz w:val="19"/>
                <w:szCs w:val="19"/>
                <w:lang w:val="en-GB" w:eastAsia="en-GB"/>
              </w:rPr>
              <w:t>კოდი</w:t>
            </w:r>
          </w:p>
        </w:tc>
        <w:tc>
          <w:tcPr>
            <w:tcW w:w="152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9"/>
                <w:szCs w:val="19"/>
                <w:lang w:val="en-GB" w:eastAsia="en-GB"/>
              </w:rPr>
            </w:pPr>
            <w:r w:rsidRPr="00483796">
              <w:rPr>
                <w:rFonts w:ascii="Sylfaen" w:eastAsia="Times New Roman" w:hAnsi="Sylfaen" w:cs="Calibri"/>
                <w:b/>
                <w:bCs/>
                <w:color w:val="000000"/>
                <w:sz w:val="19"/>
                <w:szCs w:val="19"/>
                <w:lang w:val="en-GB" w:eastAsia="en-GB"/>
              </w:rPr>
              <w:t xml:space="preserve">ქვეპროგრამის დასახელება </w:t>
            </w:r>
          </w:p>
        </w:tc>
        <w:tc>
          <w:tcPr>
            <w:tcW w:w="41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cs="Calibri"/>
                <w:b/>
                <w:bCs/>
                <w:sz w:val="19"/>
                <w:szCs w:val="19"/>
                <w:lang w:val="en-GB" w:eastAsia="en-GB"/>
              </w:rPr>
            </w:pPr>
            <w:r w:rsidRPr="00483796">
              <w:rPr>
                <w:rFonts w:ascii="Sylfaen" w:eastAsia="Times New Roman" w:hAnsi="Sylfaen" w:cs="Calibri"/>
                <w:b/>
                <w:bCs/>
                <w:sz w:val="19"/>
                <w:szCs w:val="19"/>
                <w:lang w:val="en-GB" w:eastAsia="en-GB"/>
              </w:rPr>
              <w:t>ქ. ქობულეთში, პოპოვის ქუჩა N-12 მრავალბინიანი სოციალური სახლების მშენებლობა</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9"/>
                <w:szCs w:val="19"/>
                <w:lang w:val="en-GB" w:eastAsia="en-GB"/>
              </w:rPr>
            </w:pPr>
            <w:r w:rsidRPr="00483796">
              <w:rPr>
                <w:rFonts w:ascii="Sylfaen" w:eastAsia="Times New Roman" w:hAnsi="Sylfaen" w:cs="Calibri"/>
                <w:b/>
                <w:bCs/>
                <w:color w:val="000000"/>
                <w:sz w:val="19"/>
                <w:szCs w:val="19"/>
                <w:lang w:val="en-GB" w:eastAsia="en-GB"/>
              </w:rPr>
              <w:t>2023 წლის დაფინანსება</w:t>
            </w:r>
            <w:r w:rsidRPr="00483796">
              <w:rPr>
                <w:rFonts w:ascii="Sylfaen" w:eastAsia="Times New Roman" w:hAnsi="Sylfaen" w:cs="Calibri"/>
                <w:b/>
                <w:bCs/>
                <w:color w:val="000000"/>
                <w:sz w:val="19"/>
                <w:szCs w:val="19"/>
                <w:lang w:val="en-GB" w:eastAsia="en-GB"/>
              </w:rPr>
              <w:br/>
              <w:t xml:space="preserve"> ლარში</w:t>
            </w:r>
          </w:p>
        </w:tc>
        <w:tc>
          <w:tcPr>
            <w:tcW w:w="16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9"/>
                <w:szCs w:val="19"/>
                <w:lang w:val="en-GB" w:eastAsia="en-GB"/>
              </w:rPr>
            </w:pPr>
            <w:r w:rsidRPr="00483796">
              <w:rPr>
                <w:rFonts w:ascii="Sylfaen" w:eastAsia="Times New Roman" w:hAnsi="Sylfaen" w:cs="Calibri"/>
                <w:b/>
                <w:bCs/>
                <w:color w:val="000000"/>
                <w:sz w:val="19"/>
                <w:szCs w:val="19"/>
                <w:lang w:val="en-GB" w:eastAsia="en-GB"/>
              </w:rPr>
              <w:t>2024 წლის დაფინანსება</w:t>
            </w:r>
            <w:r w:rsidRPr="00483796">
              <w:rPr>
                <w:rFonts w:ascii="Sylfaen" w:eastAsia="Times New Roman" w:hAnsi="Sylfaen" w:cs="Calibri"/>
                <w:b/>
                <w:bCs/>
                <w:color w:val="000000"/>
                <w:sz w:val="19"/>
                <w:szCs w:val="19"/>
                <w:lang w:val="en-GB" w:eastAsia="en-GB"/>
              </w:rPr>
              <w:br/>
              <w:t xml:space="preserve"> ლარში</w:t>
            </w:r>
          </w:p>
        </w:tc>
        <w:tc>
          <w:tcPr>
            <w:tcW w:w="184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9"/>
                <w:szCs w:val="19"/>
                <w:lang w:val="en-GB" w:eastAsia="en-GB"/>
              </w:rPr>
            </w:pPr>
            <w:r w:rsidRPr="00483796">
              <w:rPr>
                <w:rFonts w:ascii="Sylfaen" w:eastAsia="Times New Roman" w:hAnsi="Sylfaen" w:cs="Calibri"/>
                <w:b/>
                <w:bCs/>
                <w:color w:val="000000"/>
                <w:sz w:val="19"/>
                <w:szCs w:val="19"/>
                <w:lang w:val="en-GB" w:eastAsia="en-GB"/>
              </w:rPr>
              <w:t>2025 წლის დაფინანსება</w:t>
            </w:r>
            <w:r w:rsidRPr="00483796">
              <w:rPr>
                <w:rFonts w:ascii="Sylfaen" w:eastAsia="Times New Roman" w:hAnsi="Sylfaen" w:cs="Calibri"/>
                <w:b/>
                <w:bCs/>
                <w:color w:val="000000"/>
                <w:sz w:val="19"/>
                <w:szCs w:val="19"/>
                <w:lang w:val="en-GB" w:eastAsia="en-GB"/>
              </w:rPr>
              <w:br/>
              <w:t xml:space="preserve"> ლარში</w:t>
            </w:r>
          </w:p>
        </w:tc>
        <w:tc>
          <w:tcPr>
            <w:tcW w:w="1660"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9"/>
                <w:szCs w:val="19"/>
                <w:lang w:val="en-GB" w:eastAsia="en-GB"/>
              </w:rPr>
            </w:pPr>
            <w:r w:rsidRPr="00483796">
              <w:rPr>
                <w:rFonts w:ascii="Sylfaen" w:eastAsia="Times New Roman" w:hAnsi="Sylfaen" w:cs="Calibri"/>
                <w:b/>
                <w:bCs/>
                <w:color w:val="000000"/>
                <w:sz w:val="19"/>
                <w:szCs w:val="19"/>
                <w:lang w:val="en-GB" w:eastAsia="en-GB"/>
              </w:rPr>
              <w:t>2026 წლის დაფინანსება</w:t>
            </w:r>
            <w:r w:rsidRPr="00483796">
              <w:rPr>
                <w:rFonts w:ascii="Sylfaen" w:eastAsia="Times New Roman" w:hAnsi="Sylfaen" w:cs="Calibri"/>
                <w:b/>
                <w:bCs/>
                <w:color w:val="000000"/>
                <w:sz w:val="19"/>
                <w:szCs w:val="19"/>
                <w:lang w:val="en-GB" w:eastAsia="en-GB"/>
              </w:rPr>
              <w:br/>
              <w:t xml:space="preserve"> ლარში</w:t>
            </w:r>
          </w:p>
        </w:tc>
      </w:tr>
      <w:tr w:rsidR="00BC3E68" w:rsidRPr="00483796" w:rsidTr="00BC3E68">
        <w:trPr>
          <w:trHeight w:val="555"/>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sz w:val="19"/>
                <w:szCs w:val="19"/>
                <w:lang w:val="en-GB" w:eastAsia="en-GB"/>
              </w:rPr>
            </w:pPr>
            <w:r w:rsidRPr="00483796">
              <w:rPr>
                <w:rFonts w:ascii="Sylfaen" w:eastAsia="Times New Roman" w:hAnsi="Sylfaen" w:cs="Calibri"/>
                <w:sz w:val="19"/>
                <w:szCs w:val="19"/>
                <w:lang w:val="en-GB" w:eastAsia="en-GB"/>
              </w:rPr>
              <w:t>06 02 17</w:t>
            </w:r>
          </w:p>
        </w:tc>
        <w:tc>
          <w:tcPr>
            <w:tcW w:w="1521" w:type="dxa"/>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9"/>
                <w:szCs w:val="19"/>
                <w:lang w:val="en-GB" w:eastAsia="en-GB"/>
              </w:rPr>
            </w:pPr>
          </w:p>
        </w:tc>
        <w:tc>
          <w:tcPr>
            <w:tcW w:w="4111" w:type="dxa"/>
            <w:gridSpan w:val="2"/>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bCs/>
                <w:sz w:val="19"/>
                <w:szCs w:val="19"/>
                <w:lang w:val="en-GB" w:eastAsia="en-GB"/>
              </w:rPr>
            </w:pPr>
          </w:p>
        </w:tc>
        <w:tc>
          <w:tcPr>
            <w:tcW w:w="1843"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sz w:val="19"/>
                <w:szCs w:val="19"/>
                <w:lang w:val="en-GB" w:eastAsia="en-GB"/>
              </w:rPr>
            </w:pPr>
            <w:r w:rsidRPr="00483796">
              <w:rPr>
                <w:rFonts w:ascii="Sylfaen" w:eastAsia="Times New Roman" w:hAnsi="Sylfaen" w:cs="Calibri"/>
                <w:sz w:val="19"/>
                <w:szCs w:val="19"/>
                <w:lang w:val="en-GB" w:eastAsia="en-GB"/>
              </w:rPr>
              <w:t xml:space="preserve">      1,000,000      </w:t>
            </w:r>
          </w:p>
        </w:tc>
        <w:tc>
          <w:tcPr>
            <w:tcW w:w="1640"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sz w:val="19"/>
                <w:szCs w:val="19"/>
                <w:lang w:val="en-GB" w:eastAsia="en-GB"/>
              </w:rPr>
            </w:pPr>
            <w:r w:rsidRPr="00483796">
              <w:rPr>
                <w:rFonts w:ascii="Sylfaen" w:eastAsia="Times New Roman" w:hAnsi="Sylfaen" w:cs="Calibri"/>
                <w:sz w:val="19"/>
                <w:szCs w:val="19"/>
                <w:lang w:val="en-GB" w:eastAsia="en-GB"/>
              </w:rPr>
              <w:t> </w:t>
            </w:r>
          </w:p>
        </w:tc>
        <w:tc>
          <w:tcPr>
            <w:tcW w:w="1840"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sz w:val="19"/>
                <w:szCs w:val="19"/>
                <w:lang w:val="en-GB" w:eastAsia="en-GB"/>
              </w:rPr>
            </w:pPr>
            <w:r w:rsidRPr="00483796">
              <w:rPr>
                <w:rFonts w:ascii="Sylfaen" w:eastAsia="Times New Roman" w:hAnsi="Sylfaen" w:cs="Calibri"/>
                <w:sz w:val="19"/>
                <w:szCs w:val="19"/>
                <w:lang w:val="en-GB" w:eastAsia="en-GB"/>
              </w:rPr>
              <w:t> </w:t>
            </w:r>
          </w:p>
        </w:tc>
        <w:tc>
          <w:tcPr>
            <w:tcW w:w="1660"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sz w:val="19"/>
                <w:szCs w:val="19"/>
                <w:lang w:val="en-GB" w:eastAsia="en-GB"/>
              </w:rPr>
            </w:pPr>
            <w:r w:rsidRPr="00483796">
              <w:rPr>
                <w:rFonts w:ascii="Sylfaen" w:eastAsia="Times New Roman" w:hAnsi="Sylfaen" w:cs="Calibri"/>
                <w:sz w:val="19"/>
                <w:szCs w:val="19"/>
                <w:lang w:val="en-GB" w:eastAsia="en-GB"/>
              </w:rPr>
              <w:t xml:space="preserve">                         -        </w:t>
            </w:r>
          </w:p>
        </w:tc>
      </w:tr>
      <w:tr w:rsidR="00BC3E68" w:rsidRPr="00483796" w:rsidTr="00BC3E68">
        <w:trPr>
          <w:trHeight w:val="1020"/>
        </w:trPr>
        <w:tc>
          <w:tcPr>
            <w:tcW w:w="242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9"/>
                <w:szCs w:val="19"/>
                <w:lang w:val="en-GB" w:eastAsia="en-GB"/>
              </w:rPr>
            </w:pPr>
            <w:r w:rsidRPr="00483796">
              <w:rPr>
                <w:rFonts w:ascii="Sylfaen" w:eastAsia="Times New Roman" w:hAnsi="Sylfaen" w:cs="Calibri"/>
                <w:b/>
                <w:bCs/>
                <w:color w:val="000000"/>
                <w:sz w:val="19"/>
                <w:szCs w:val="19"/>
                <w:lang w:val="en-GB" w:eastAsia="en-GB"/>
              </w:rPr>
              <w:t>ქვეპროგრამის განმახორციელებელი სამსახური</w:t>
            </w:r>
          </w:p>
        </w:tc>
        <w:tc>
          <w:tcPr>
            <w:tcW w:w="11094" w:type="dxa"/>
            <w:gridSpan w:val="6"/>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 xml:space="preserve">ქობულეთის მუნიციპალიტეტის მერიის ინფრასტრქუტურის სამსახური, ჯამრთელობისა და სოციალური დაცვის სამსახური </w:t>
            </w:r>
          </w:p>
        </w:tc>
      </w:tr>
      <w:tr w:rsidR="00BC3E68" w:rsidRPr="00483796" w:rsidTr="00BC3E68">
        <w:trPr>
          <w:trHeight w:val="1387"/>
        </w:trPr>
        <w:tc>
          <w:tcPr>
            <w:tcW w:w="2421"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9"/>
                <w:szCs w:val="19"/>
                <w:lang w:val="en-GB" w:eastAsia="en-GB"/>
              </w:rPr>
            </w:pPr>
            <w:r w:rsidRPr="00483796">
              <w:rPr>
                <w:rFonts w:ascii="Sylfaen" w:eastAsia="Times New Roman" w:hAnsi="Sylfaen" w:cs="Calibri"/>
                <w:b/>
                <w:bCs/>
                <w:color w:val="000000"/>
                <w:sz w:val="19"/>
                <w:szCs w:val="19"/>
                <w:lang w:val="en-GB" w:eastAsia="en-GB"/>
              </w:rPr>
              <w:t xml:space="preserve">ქვეპროგრამის აღწერა </w:t>
            </w:r>
          </w:p>
        </w:tc>
        <w:tc>
          <w:tcPr>
            <w:tcW w:w="11094" w:type="dxa"/>
            <w:gridSpan w:val="6"/>
            <w:tcBorders>
              <w:top w:val="single" w:sz="4" w:space="0" w:color="auto"/>
              <w:left w:val="nil"/>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პროექტის ფარგლებში აშენდება ქ. ქობულეთში, პოპოვის ქუჩა N12-ში (ს/კ 20.42.10.159) სოციალური სახლ(ებ)ი. საპროექტო ტერიტორიაზე განთავსებული კორპუს(ებ)ში განლაგებული ბინების რაოდენობამ ჯამში უნდა შეადგინოს არანაკლებ 120 ერთეული ბინა. თითოეული საცხოვრებელი კორპუს(ებ)ი უნდა იყოს არაუმეტეს 10 სართულისა. კორპუსების სასურველი რაოდენობაა 2 ერთეული, თუმცა მათი რაოდენობა არ უნდა იყოს ორ ერთეულზე ნაკლები. ბინების რაოდენობა განისაზღვრება არანაკლებ: 50 ერთეული ოროთახიანი; 50 ერთეული სამოთახიანი; 20 ერთეული ოთხოთახიანი;</w:t>
            </w:r>
          </w:p>
        </w:tc>
      </w:tr>
      <w:tr w:rsidR="00BC3E68" w:rsidRPr="00483796" w:rsidTr="00BC3E68">
        <w:trPr>
          <w:trHeight w:val="401"/>
        </w:trPr>
        <w:tc>
          <w:tcPr>
            <w:tcW w:w="2421" w:type="dxa"/>
            <w:gridSpan w:val="2"/>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9"/>
                <w:szCs w:val="19"/>
                <w:lang w:val="en-GB" w:eastAsia="en-GB"/>
              </w:rPr>
            </w:pPr>
          </w:p>
        </w:tc>
        <w:tc>
          <w:tcPr>
            <w:tcW w:w="520" w:type="dxa"/>
            <w:tcBorders>
              <w:top w:val="nil"/>
              <w:left w:val="nil"/>
              <w:bottom w:val="single" w:sz="4" w:space="0" w:color="auto"/>
              <w:right w:val="single" w:sz="4" w:space="0" w:color="auto"/>
            </w:tcBorders>
            <w:shd w:val="clear" w:color="000000" w:fill="FFFFFF"/>
            <w:hideMark/>
          </w:tcPr>
          <w:p w:rsidR="00BC3E68" w:rsidRPr="00483796" w:rsidRDefault="00BC3E68" w:rsidP="00BC3E68">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w:t>
            </w:r>
          </w:p>
        </w:tc>
        <w:tc>
          <w:tcPr>
            <w:tcW w:w="7074" w:type="dxa"/>
            <w:gridSpan w:val="3"/>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დასახელება</w:t>
            </w:r>
          </w:p>
        </w:tc>
        <w:tc>
          <w:tcPr>
            <w:tcW w:w="1840" w:type="dxa"/>
            <w:tcBorders>
              <w:top w:val="nil"/>
              <w:left w:val="nil"/>
              <w:bottom w:val="single" w:sz="4" w:space="0" w:color="auto"/>
              <w:right w:val="single" w:sz="4" w:space="0" w:color="auto"/>
            </w:tcBorders>
            <w:shd w:val="clear" w:color="000000" w:fill="FFFFFF"/>
            <w:vAlign w:val="bottom"/>
            <w:hideMark/>
          </w:tcPr>
          <w:p w:rsidR="00BC3E68" w:rsidRPr="00483796" w:rsidRDefault="00BC3E68" w:rsidP="00BC3E68">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თანხა</w:t>
            </w:r>
            <w:r w:rsidRPr="00483796">
              <w:rPr>
                <w:rFonts w:ascii="Sylfaen" w:eastAsia="Times New Roman" w:hAnsi="Sylfaen" w:cs="Calibri"/>
                <w:color w:val="000000"/>
                <w:sz w:val="19"/>
                <w:szCs w:val="19"/>
                <w:lang w:val="ka-GE" w:eastAsia="en-GB"/>
              </w:rPr>
              <w:t xml:space="preserve"> </w:t>
            </w:r>
            <w:r w:rsidRPr="00483796">
              <w:rPr>
                <w:rFonts w:ascii="Sylfaen" w:eastAsia="Times New Roman" w:hAnsi="Sylfaen" w:cs="Calibri"/>
                <w:color w:val="000000"/>
                <w:sz w:val="19"/>
                <w:szCs w:val="19"/>
                <w:lang w:val="en-GB" w:eastAsia="en-GB"/>
              </w:rPr>
              <w:t>ლარი</w:t>
            </w:r>
          </w:p>
        </w:tc>
        <w:tc>
          <w:tcPr>
            <w:tcW w:w="1660" w:type="dxa"/>
            <w:tcBorders>
              <w:top w:val="nil"/>
              <w:left w:val="nil"/>
              <w:bottom w:val="single" w:sz="4" w:space="0" w:color="auto"/>
              <w:right w:val="single" w:sz="4" w:space="0" w:color="auto"/>
            </w:tcBorders>
            <w:shd w:val="clear" w:color="000000" w:fill="FFFFFF"/>
            <w:vAlign w:val="bottom"/>
            <w:hideMark/>
          </w:tcPr>
          <w:p w:rsidR="00BC3E68" w:rsidRPr="00483796" w:rsidRDefault="00BC3E68" w:rsidP="00BC3E68">
            <w:pPr>
              <w:spacing w:after="0" w:line="240" w:lineRule="auto"/>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 </w:t>
            </w:r>
          </w:p>
        </w:tc>
      </w:tr>
      <w:tr w:rsidR="00BC3E68" w:rsidRPr="00483796" w:rsidTr="00BC3E68">
        <w:trPr>
          <w:trHeight w:val="574"/>
        </w:trPr>
        <w:tc>
          <w:tcPr>
            <w:tcW w:w="2421" w:type="dxa"/>
            <w:gridSpan w:val="2"/>
            <w:vMerge/>
            <w:tcBorders>
              <w:top w:val="single" w:sz="4" w:space="0" w:color="auto"/>
              <w:left w:val="single" w:sz="4" w:space="0" w:color="auto"/>
              <w:bottom w:val="single" w:sz="4" w:space="0" w:color="auto"/>
              <w:right w:val="single" w:sz="4" w:space="0" w:color="auto"/>
            </w:tcBorders>
            <w:vAlign w:val="center"/>
            <w:hideMark/>
          </w:tcPr>
          <w:p w:rsidR="00BC3E68" w:rsidRPr="00483796" w:rsidRDefault="00BC3E68" w:rsidP="00BC3E68">
            <w:pPr>
              <w:spacing w:after="0" w:line="240" w:lineRule="auto"/>
              <w:rPr>
                <w:rFonts w:ascii="Sylfaen" w:eastAsia="Times New Roman" w:hAnsi="Sylfaen" w:cs="Calibri"/>
                <w:b/>
                <w:bCs/>
                <w:color w:val="000000"/>
                <w:sz w:val="19"/>
                <w:szCs w:val="19"/>
                <w:lang w:val="en-GB" w:eastAsia="en-GB"/>
              </w:rPr>
            </w:pPr>
          </w:p>
        </w:tc>
        <w:tc>
          <w:tcPr>
            <w:tcW w:w="520" w:type="dxa"/>
            <w:tcBorders>
              <w:top w:val="nil"/>
              <w:left w:val="nil"/>
              <w:bottom w:val="single" w:sz="4" w:space="0" w:color="auto"/>
              <w:right w:val="single" w:sz="4" w:space="0" w:color="auto"/>
            </w:tcBorders>
            <w:shd w:val="clear" w:color="000000" w:fill="FFFFFF"/>
            <w:hideMark/>
          </w:tcPr>
          <w:p w:rsidR="00BC3E68" w:rsidRPr="00483796" w:rsidRDefault="00BC3E68" w:rsidP="00BC3E68">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1</w:t>
            </w:r>
          </w:p>
        </w:tc>
        <w:tc>
          <w:tcPr>
            <w:tcW w:w="7074" w:type="dxa"/>
            <w:gridSpan w:val="3"/>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ქ. ქობულეთში, პოპოვის ქუჩა N-12 მრავალბინიანი სოციალური სახლების მშენებლობა</w:t>
            </w:r>
          </w:p>
        </w:tc>
        <w:tc>
          <w:tcPr>
            <w:tcW w:w="1840"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1,000,000</w:t>
            </w:r>
          </w:p>
        </w:tc>
        <w:tc>
          <w:tcPr>
            <w:tcW w:w="1660" w:type="dxa"/>
            <w:tcBorders>
              <w:top w:val="nil"/>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ლარი</w:t>
            </w:r>
          </w:p>
        </w:tc>
      </w:tr>
      <w:tr w:rsidR="00BC3E68" w:rsidRPr="00483796" w:rsidTr="00BC3E68">
        <w:trPr>
          <w:trHeight w:val="1418"/>
        </w:trPr>
        <w:tc>
          <w:tcPr>
            <w:tcW w:w="242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b/>
                <w:bCs/>
                <w:color w:val="000000"/>
                <w:sz w:val="19"/>
                <w:szCs w:val="19"/>
                <w:lang w:val="en-GB" w:eastAsia="en-GB"/>
              </w:rPr>
            </w:pPr>
            <w:r w:rsidRPr="00483796">
              <w:rPr>
                <w:rFonts w:ascii="Sylfaen" w:eastAsia="Times New Roman" w:hAnsi="Sylfaen" w:cs="Calibri"/>
                <w:b/>
                <w:bCs/>
                <w:color w:val="000000"/>
                <w:sz w:val="19"/>
                <w:szCs w:val="19"/>
                <w:lang w:val="en-GB" w:eastAsia="en-GB"/>
              </w:rPr>
              <w:t>ქვეპროგრამის მიზანი და მოსალოდნელი შედეგი</w:t>
            </w:r>
          </w:p>
        </w:tc>
        <w:tc>
          <w:tcPr>
            <w:tcW w:w="11094" w:type="dxa"/>
            <w:gridSpan w:val="6"/>
            <w:tcBorders>
              <w:top w:val="single" w:sz="4" w:space="0" w:color="auto"/>
              <w:left w:val="nil"/>
              <w:bottom w:val="single" w:sz="4" w:space="0" w:color="auto"/>
              <w:right w:val="single" w:sz="4" w:space="0" w:color="000000"/>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დაგეგმილია უკიდურესად მძიმე ეკონომიურ მდგომარეობაში მყოფი ოჯახების, რომელთა საცხოვრებელი სახლები ამორტიზირებულია, შესაბამისი უფლებამოსილი ორგანოს/პირის მიერ გაცემული დასკვნის თანახმად, არ ექვემდებარება აღდგენას და მასში ცხოვრება მოსახლეების სიცოცხლისა და ჯანმრთელობისათვის საფრთხის შემცველია, საცხოვრებელი პირობების მოგვარება, რათა ოჯახებს მიეცეს პრობლემის შემსუბუქების და სოციალური ფუნქციონირების  ამაღლების  პერსპექტივა.</w:t>
            </w:r>
          </w:p>
        </w:tc>
      </w:tr>
    </w:tbl>
    <w:p w:rsidR="00BC3E68" w:rsidRPr="00483796" w:rsidRDefault="00BC3E68" w:rsidP="00BC3E68">
      <w:pPr>
        <w:autoSpaceDE w:val="0"/>
        <w:autoSpaceDN w:val="0"/>
        <w:adjustRightInd w:val="0"/>
        <w:spacing w:after="0" w:line="360" w:lineRule="auto"/>
        <w:jc w:val="both"/>
        <w:rPr>
          <w:rFonts w:ascii="Sylfaen" w:eastAsiaTheme="minorHAnsi" w:hAnsi="Sylfaen" w:cs="Sylfaen"/>
          <w:b/>
          <w:sz w:val="18"/>
          <w:szCs w:val="18"/>
          <w:lang w:val="ka-GE"/>
        </w:rPr>
      </w:pPr>
    </w:p>
    <w:tbl>
      <w:tblPr>
        <w:tblW w:w="13485" w:type="dxa"/>
        <w:tblInd w:w="97" w:type="dxa"/>
        <w:tblLook w:val="04A0"/>
      </w:tblPr>
      <w:tblGrid>
        <w:gridCol w:w="578"/>
        <w:gridCol w:w="1843"/>
        <w:gridCol w:w="1559"/>
        <w:gridCol w:w="1459"/>
        <w:gridCol w:w="2936"/>
        <w:gridCol w:w="1633"/>
        <w:gridCol w:w="1825"/>
        <w:gridCol w:w="1652"/>
      </w:tblGrid>
      <w:tr w:rsidR="00BC3E68" w:rsidRPr="00483796" w:rsidTr="00BC3E68">
        <w:trPr>
          <w:trHeight w:val="1500"/>
        </w:trPr>
        <w:tc>
          <w:tcPr>
            <w:tcW w:w="578" w:type="dxa"/>
            <w:tcBorders>
              <w:top w:val="single" w:sz="4" w:space="0" w:color="auto"/>
              <w:left w:val="single" w:sz="4" w:space="0" w:color="auto"/>
              <w:bottom w:val="nil"/>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t>№</w:t>
            </w:r>
          </w:p>
        </w:tc>
        <w:tc>
          <w:tcPr>
            <w:tcW w:w="1843" w:type="dxa"/>
            <w:tcBorders>
              <w:top w:val="single" w:sz="4" w:space="0" w:color="auto"/>
              <w:left w:val="nil"/>
              <w:bottom w:val="nil"/>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მოსალოდნელი შედეგის შეფასების ინდიკატორი</w:t>
            </w:r>
          </w:p>
        </w:tc>
        <w:tc>
          <w:tcPr>
            <w:tcW w:w="1559" w:type="dxa"/>
            <w:tcBorders>
              <w:top w:val="single" w:sz="4" w:space="0" w:color="auto"/>
              <w:left w:val="nil"/>
              <w:bottom w:val="nil"/>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ინდიკატორის საბაზისო მაჩვენებელი</w:t>
            </w:r>
          </w:p>
        </w:tc>
        <w:tc>
          <w:tcPr>
            <w:tcW w:w="1459" w:type="dxa"/>
            <w:tcBorders>
              <w:top w:val="single" w:sz="4" w:space="0" w:color="auto"/>
              <w:left w:val="nil"/>
              <w:bottom w:val="nil"/>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 xml:space="preserve">ინდიკატორის მიზნობრივი მაჩვენებელი </w:t>
            </w:r>
          </w:p>
        </w:tc>
        <w:tc>
          <w:tcPr>
            <w:tcW w:w="2936" w:type="dxa"/>
            <w:tcBorders>
              <w:top w:val="single" w:sz="4" w:space="0" w:color="auto"/>
              <w:left w:val="nil"/>
              <w:bottom w:val="nil"/>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ცდომილების ალბათობა (%/აღწერა)</w:t>
            </w:r>
          </w:p>
        </w:tc>
        <w:tc>
          <w:tcPr>
            <w:tcW w:w="1633" w:type="dxa"/>
            <w:tcBorders>
              <w:top w:val="single" w:sz="4" w:space="0" w:color="auto"/>
              <w:left w:val="nil"/>
              <w:bottom w:val="nil"/>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ინდიკატორის მიზნობრივი მაჩვენებელი 2024 წელს</w:t>
            </w:r>
          </w:p>
        </w:tc>
        <w:tc>
          <w:tcPr>
            <w:tcW w:w="1825" w:type="dxa"/>
            <w:tcBorders>
              <w:top w:val="single" w:sz="4" w:space="0" w:color="auto"/>
              <w:left w:val="nil"/>
              <w:bottom w:val="nil"/>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ინდიკატორის მიზნობრივი მაჩვენებელი 2025 წელს</w:t>
            </w:r>
          </w:p>
        </w:tc>
        <w:tc>
          <w:tcPr>
            <w:tcW w:w="1652" w:type="dxa"/>
            <w:tcBorders>
              <w:top w:val="single" w:sz="4" w:space="0" w:color="auto"/>
              <w:left w:val="nil"/>
              <w:bottom w:val="nil"/>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ინდიკატორის მიზნობრივი მაჩვენებელი 2026 წელს</w:t>
            </w:r>
          </w:p>
        </w:tc>
      </w:tr>
      <w:tr w:rsidR="00BC3E68" w:rsidRPr="00A046C1" w:rsidTr="00BC3E68">
        <w:trPr>
          <w:trHeight w:val="3912"/>
        </w:trPr>
        <w:tc>
          <w:tcPr>
            <w:tcW w:w="5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9"/>
                <w:szCs w:val="19"/>
                <w:lang w:val="en-GB" w:eastAsia="en-GB"/>
              </w:rPr>
            </w:pPr>
            <w:r w:rsidRPr="00483796">
              <w:rPr>
                <w:rFonts w:ascii="Sylfaen" w:eastAsia="Times New Roman" w:hAnsi="Sylfaen" w:cs="Calibri"/>
                <w:color w:val="000000"/>
                <w:sz w:val="19"/>
                <w:szCs w:val="19"/>
                <w:lang w:val="en-GB" w:eastAsia="en-GB"/>
              </w:rPr>
              <w:lastRenderedPageBreak/>
              <w:t>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 xml:space="preserve">ქვეპროგრამის ბენეფიციართა რაოდენობა, რომელთაც აშენდება სოციალური სახლი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C3E68" w:rsidRPr="00483796"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 </w:t>
            </w:r>
          </w:p>
        </w:tc>
        <w:tc>
          <w:tcPr>
            <w:tcW w:w="1459" w:type="dxa"/>
            <w:tcBorders>
              <w:top w:val="single" w:sz="4" w:space="0" w:color="auto"/>
              <w:left w:val="nil"/>
              <w:bottom w:val="single" w:sz="4" w:space="0" w:color="auto"/>
              <w:right w:val="single" w:sz="4" w:space="0" w:color="auto"/>
            </w:tcBorders>
            <w:shd w:val="clear" w:color="000000" w:fill="FFFFFF"/>
            <w:vAlign w:val="center"/>
            <w:hideMark/>
          </w:tcPr>
          <w:p w:rsidR="00BC3E68" w:rsidRPr="00483796" w:rsidRDefault="00BC3E68" w:rsidP="00BC3E68">
            <w:pPr>
              <w:spacing w:after="0" w:line="240" w:lineRule="auto"/>
              <w:jc w:val="center"/>
              <w:rPr>
                <w:rFonts w:ascii="Sylfaen" w:eastAsia="Times New Roman" w:hAnsi="Sylfaen" w:cs="Calibri"/>
                <w:color w:val="000000"/>
                <w:sz w:val="16"/>
                <w:szCs w:val="16"/>
                <w:lang w:val="en-GB" w:eastAsia="en-GB"/>
              </w:rPr>
            </w:pPr>
            <w:r w:rsidRPr="00483796">
              <w:rPr>
                <w:rFonts w:ascii="Sylfaen" w:eastAsia="Times New Roman" w:hAnsi="Sylfaen" w:cs="Calibri"/>
                <w:color w:val="000000"/>
                <w:sz w:val="16"/>
                <w:szCs w:val="16"/>
                <w:lang w:val="en-GB" w:eastAsia="en-GB"/>
              </w:rPr>
              <w:t>სოციალური სახლის მშენებლობა</w:t>
            </w:r>
          </w:p>
        </w:tc>
        <w:tc>
          <w:tcPr>
            <w:tcW w:w="2936" w:type="dxa"/>
            <w:tcBorders>
              <w:top w:val="single" w:sz="4" w:space="0" w:color="auto"/>
              <w:left w:val="nil"/>
              <w:bottom w:val="single" w:sz="4" w:space="0" w:color="auto"/>
              <w:right w:val="single" w:sz="4" w:space="0" w:color="auto"/>
            </w:tcBorders>
            <w:shd w:val="clear" w:color="000000" w:fill="FFFFFF"/>
            <w:vAlign w:val="center"/>
            <w:hideMark/>
          </w:tcPr>
          <w:p w:rsidR="00BC3E68" w:rsidRPr="00A046C1" w:rsidRDefault="00BC3E68" w:rsidP="00BC3E68">
            <w:pPr>
              <w:spacing w:after="0" w:line="240" w:lineRule="auto"/>
              <w:jc w:val="center"/>
              <w:rPr>
                <w:rFonts w:ascii="Sylfaen" w:eastAsia="Times New Roman" w:hAnsi="Sylfaen" w:cs="Calibri"/>
                <w:sz w:val="16"/>
                <w:szCs w:val="16"/>
                <w:lang w:val="en-GB" w:eastAsia="en-GB"/>
              </w:rPr>
            </w:pPr>
            <w:r w:rsidRPr="00483796">
              <w:rPr>
                <w:rFonts w:ascii="Sylfaen" w:eastAsia="Times New Roman" w:hAnsi="Sylfaen" w:cs="Calibri"/>
                <w:sz w:val="16"/>
                <w:szCs w:val="16"/>
                <w:lang w:val="en-GB" w:eastAsia="en-GB"/>
              </w:rPr>
              <w:t>10% -  მიზნობრივი მაჩვენებელი შესაძლებელია გაიზარდოს ჩატარებული ტენდერის ეკონომიებისა და სხვა ფინანსური რესურსების მობილიზების ხარჯზე; ასევე მიზნობრივ მაჩვენებელზე შესაძლებელია გავლენა იქონიოს ისეთმა გარე პირობებმა როგორიცაა ამინდები, კონტრაქტორის შეუსრულებელი ვალდებულებები და სხვა</w:t>
            </w:r>
          </w:p>
        </w:tc>
        <w:tc>
          <w:tcPr>
            <w:tcW w:w="1633" w:type="dxa"/>
            <w:tcBorders>
              <w:top w:val="single" w:sz="4" w:space="0" w:color="auto"/>
              <w:left w:val="nil"/>
              <w:bottom w:val="single" w:sz="4" w:space="0" w:color="auto"/>
              <w:right w:val="single" w:sz="4" w:space="0" w:color="auto"/>
            </w:tcBorders>
            <w:shd w:val="clear" w:color="000000" w:fill="FFFFFF"/>
            <w:vAlign w:val="center"/>
            <w:hideMark/>
          </w:tcPr>
          <w:p w:rsidR="00BC3E68" w:rsidRPr="00A046C1" w:rsidRDefault="00BC3E68" w:rsidP="00BC3E68">
            <w:pPr>
              <w:spacing w:after="0" w:line="240" w:lineRule="auto"/>
              <w:jc w:val="center"/>
              <w:rPr>
                <w:rFonts w:ascii="Sylfaen" w:eastAsia="Times New Roman" w:hAnsi="Sylfaen" w:cs="Calibri"/>
                <w:sz w:val="19"/>
                <w:szCs w:val="19"/>
                <w:lang w:val="en-GB" w:eastAsia="en-GB"/>
              </w:rPr>
            </w:pPr>
            <w:r w:rsidRPr="00A046C1">
              <w:rPr>
                <w:rFonts w:ascii="Sylfaen" w:eastAsia="Times New Roman" w:hAnsi="Sylfaen" w:cs="Calibri"/>
                <w:sz w:val="19"/>
                <w:szCs w:val="19"/>
                <w:lang w:val="en-GB" w:eastAsia="en-GB"/>
              </w:rPr>
              <w:t> </w:t>
            </w:r>
          </w:p>
        </w:tc>
        <w:tc>
          <w:tcPr>
            <w:tcW w:w="1825" w:type="dxa"/>
            <w:tcBorders>
              <w:top w:val="single" w:sz="4" w:space="0" w:color="auto"/>
              <w:left w:val="nil"/>
              <w:bottom w:val="single" w:sz="4" w:space="0" w:color="auto"/>
              <w:right w:val="single" w:sz="4" w:space="0" w:color="auto"/>
            </w:tcBorders>
            <w:shd w:val="clear" w:color="000000" w:fill="FFFFFF"/>
            <w:vAlign w:val="center"/>
            <w:hideMark/>
          </w:tcPr>
          <w:p w:rsidR="00BC3E68" w:rsidRPr="00A046C1" w:rsidRDefault="00BC3E68" w:rsidP="00BC3E68">
            <w:pPr>
              <w:spacing w:after="0" w:line="240" w:lineRule="auto"/>
              <w:jc w:val="center"/>
              <w:rPr>
                <w:rFonts w:ascii="Sylfaen" w:eastAsia="Times New Roman" w:hAnsi="Sylfaen" w:cs="Calibri"/>
                <w:sz w:val="19"/>
                <w:szCs w:val="19"/>
                <w:lang w:val="en-GB" w:eastAsia="en-GB"/>
              </w:rPr>
            </w:pPr>
            <w:r w:rsidRPr="00A046C1">
              <w:rPr>
                <w:rFonts w:ascii="Sylfaen" w:eastAsia="Times New Roman" w:hAnsi="Sylfaen" w:cs="Calibri"/>
                <w:sz w:val="19"/>
                <w:szCs w:val="19"/>
                <w:lang w:val="en-GB" w:eastAsia="en-GB"/>
              </w:rPr>
              <w:t> </w:t>
            </w:r>
          </w:p>
        </w:tc>
        <w:tc>
          <w:tcPr>
            <w:tcW w:w="1652" w:type="dxa"/>
            <w:tcBorders>
              <w:top w:val="single" w:sz="4" w:space="0" w:color="auto"/>
              <w:left w:val="nil"/>
              <w:bottom w:val="single" w:sz="4" w:space="0" w:color="auto"/>
              <w:right w:val="single" w:sz="4" w:space="0" w:color="auto"/>
            </w:tcBorders>
            <w:shd w:val="clear" w:color="000000" w:fill="FFFFFF"/>
            <w:vAlign w:val="center"/>
            <w:hideMark/>
          </w:tcPr>
          <w:p w:rsidR="00BC3E68" w:rsidRPr="00A046C1" w:rsidRDefault="00BC3E68" w:rsidP="00BC3E68">
            <w:pPr>
              <w:spacing w:after="0" w:line="240" w:lineRule="auto"/>
              <w:jc w:val="center"/>
              <w:rPr>
                <w:rFonts w:ascii="Sylfaen" w:eastAsia="Times New Roman" w:hAnsi="Sylfaen" w:cs="Calibri"/>
                <w:sz w:val="19"/>
                <w:szCs w:val="19"/>
                <w:lang w:val="en-GB" w:eastAsia="en-GB"/>
              </w:rPr>
            </w:pPr>
            <w:r w:rsidRPr="00A046C1">
              <w:rPr>
                <w:rFonts w:ascii="Sylfaen" w:eastAsia="Times New Roman" w:hAnsi="Sylfaen" w:cs="Calibri"/>
                <w:sz w:val="19"/>
                <w:szCs w:val="19"/>
                <w:lang w:val="en-GB" w:eastAsia="en-GB"/>
              </w:rPr>
              <w:t> </w:t>
            </w:r>
          </w:p>
        </w:tc>
      </w:tr>
    </w:tbl>
    <w:p w:rsidR="00BC3E68" w:rsidRDefault="00BC3E68" w:rsidP="00772BF2">
      <w:pPr>
        <w:pStyle w:val="Default"/>
        <w:ind w:left="1428" w:right="142"/>
        <w:jc w:val="both"/>
        <w:rPr>
          <w:rFonts w:cs="TimesNewRomanPSMT"/>
          <w:color w:val="auto"/>
          <w:lang w:val="ka-GE"/>
        </w:rPr>
      </w:pPr>
    </w:p>
    <w:p w:rsidR="00BC3E68" w:rsidRDefault="00BC3E68" w:rsidP="00772BF2">
      <w:pPr>
        <w:pStyle w:val="Default"/>
        <w:ind w:left="1428" w:right="142"/>
        <w:jc w:val="both"/>
        <w:rPr>
          <w:rFonts w:cs="TimesNewRomanPSMT"/>
          <w:color w:val="auto"/>
          <w:lang w:val="ka-GE"/>
        </w:rPr>
      </w:pPr>
    </w:p>
    <w:p w:rsidR="000F55AD" w:rsidRDefault="000F55AD" w:rsidP="000F55AD">
      <w:pPr>
        <w:pStyle w:val="2"/>
        <w:ind w:firstLine="720"/>
        <w:rPr>
          <w:rFonts w:ascii="Sylfaen" w:hAnsi="Sylfaen"/>
          <w:sz w:val="24"/>
          <w:lang w:val="ka-GE"/>
        </w:rPr>
      </w:pPr>
      <w:bookmarkStart w:id="6" w:name="_Toc531478066"/>
      <w:bookmarkStart w:id="7" w:name="_Toc52141514"/>
      <w:r>
        <w:rPr>
          <w:rFonts w:ascii="Sylfaen" w:hAnsi="Sylfaen"/>
          <w:sz w:val="24"/>
          <w:lang w:val="ka-GE"/>
        </w:rPr>
        <w:t>3</w:t>
      </w:r>
      <w:r w:rsidRPr="00A72D02">
        <w:rPr>
          <w:rFonts w:ascii="Sylfaen" w:hAnsi="Sylfaen"/>
          <w:sz w:val="24"/>
          <w:lang w:val="ka-GE"/>
        </w:rPr>
        <w:t>.6 მმართველობა და საერთო დანიშნულების ხარჯები</w:t>
      </w:r>
      <w:bookmarkEnd w:id="6"/>
      <w:bookmarkEnd w:id="7"/>
    </w:p>
    <w:p w:rsidR="000F55AD" w:rsidRPr="00A72D02" w:rsidRDefault="007E5E22" w:rsidP="000F55AD">
      <w:pPr>
        <w:jc w:val="both"/>
        <w:rPr>
          <w:rFonts w:ascii="Sylfaen" w:hAnsi="Sylfaen"/>
          <w:b/>
        </w:rPr>
      </w:pPr>
      <w:r>
        <w:rPr>
          <w:rFonts w:ascii="Sylfaen" w:hAnsi="Sylfaen"/>
          <w:lang w:val="en-GB"/>
        </w:rPr>
        <w:t xml:space="preserve">       </w:t>
      </w:r>
      <w:r w:rsidR="000F55AD" w:rsidRPr="00A72D02">
        <w:rPr>
          <w:rFonts w:ascii="Sylfaen" w:hAnsi="Sylfaen"/>
          <w:lang w:val="ka-GE"/>
        </w:rPr>
        <w:t>მმართველობითი სფეროს გამართული ფუნქციონირება მუნიციპალიტეტის საქმიანობის ეფექტურად წარმართვის ერთ-ერთი  მთავარი ფაქტორია, სადაც მნიშვნელოვანი როლი ენიჭება მოსახლეობის ჩართულობის სისტემების შექმნას და უზრუნველყოფას, საბიუჯეტო პროცესის გაუმჯობესებას, მიმდინარე პროცესების მართვას და სხვა ფაქტორებს.</w:t>
      </w:r>
    </w:p>
    <w:p w:rsidR="000F55AD" w:rsidRPr="00A72D02" w:rsidRDefault="000F55AD" w:rsidP="000F55AD">
      <w:pPr>
        <w:jc w:val="both"/>
        <w:rPr>
          <w:rFonts w:ascii="Sylfaen" w:hAnsi="Sylfaen"/>
          <w:noProof/>
          <w:lang w:val="ka-GE"/>
        </w:rPr>
      </w:pPr>
      <w:r w:rsidRPr="00A72D02">
        <w:rPr>
          <w:rFonts w:ascii="Sylfaen" w:hAnsi="Sylfaen"/>
          <w:lang w:val="ka-GE"/>
        </w:rPr>
        <w:t xml:space="preserve">   პრიორიტეტის ფარგლებში განხორციელდება წარმომადგენლობითი და აღმასრულებელი ორგანოების დაფინანსება.</w:t>
      </w:r>
      <w:r w:rsidRPr="00A72D02">
        <w:rPr>
          <w:rFonts w:ascii="Sylfaen" w:hAnsi="Sylfaen"/>
          <w:noProof/>
          <w:lang w:val="ka-GE"/>
        </w:rPr>
        <w:t xml:space="preserve"> ამავე პრიორიტეტიდან ფინანსდება ისეთი ხარჯები, როგორებიცაა სარეზრვო ფონდი, მუნიციპალიტეტის ვალდებულბებების (სესხები, სასამართლო გადაწყვეტილებები) მომსახურება. </w:t>
      </w:r>
    </w:p>
    <w:tbl>
      <w:tblPr>
        <w:tblW w:w="12624" w:type="dxa"/>
        <w:tblInd w:w="100" w:type="dxa"/>
        <w:tblLayout w:type="fixed"/>
        <w:tblLook w:val="04A0"/>
      </w:tblPr>
      <w:tblGrid>
        <w:gridCol w:w="1568"/>
        <w:gridCol w:w="5244"/>
        <w:gridCol w:w="1276"/>
        <w:gridCol w:w="1417"/>
        <w:gridCol w:w="1559"/>
        <w:gridCol w:w="1560"/>
      </w:tblGrid>
      <w:tr w:rsidR="00717B8E" w:rsidRPr="00717B8E" w:rsidTr="0063077C">
        <w:trPr>
          <w:trHeight w:val="778"/>
        </w:trPr>
        <w:tc>
          <w:tcPr>
            <w:tcW w:w="1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17B8E" w:rsidRPr="00717B8E" w:rsidRDefault="00717B8E" w:rsidP="00717B8E">
            <w:pPr>
              <w:spacing w:after="0" w:line="240" w:lineRule="auto"/>
              <w:jc w:val="center"/>
              <w:rPr>
                <w:rFonts w:ascii="Sylfaen" w:eastAsia="Times New Roman" w:hAnsi="Sylfaen" w:cs="Calibri"/>
                <w:b/>
                <w:bCs/>
                <w:sz w:val="20"/>
                <w:szCs w:val="20"/>
                <w:lang w:val="en-GB" w:eastAsia="en-GB"/>
              </w:rPr>
            </w:pPr>
            <w:r w:rsidRPr="00717B8E">
              <w:rPr>
                <w:rFonts w:ascii="Sylfaen" w:eastAsia="Times New Roman" w:hAnsi="Sylfaen" w:cs="Calibri"/>
                <w:b/>
                <w:bCs/>
                <w:sz w:val="20"/>
                <w:szCs w:val="20"/>
                <w:lang w:val="en-GB" w:eastAsia="en-GB"/>
              </w:rPr>
              <w:t>პროგრამული                      კოდი</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717B8E" w:rsidRPr="00717B8E" w:rsidRDefault="00717B8E" w:rsidP="00717B8E">
            <w:pPr>
              <w:spacing w:after="0" w:line="240" w:lineRule="auto"/>
              <w:jc w:val="center"/>
              <w:rPr>
                <w:rFonts w:ascii="Sylfaen" w:eastAsia="Times New Roman" w:hAnsi="Sylfaen" w:cs="Calibri"/>
                <w:b/>
                <w:bCs/>
                <w:sz w:val="20"/>
                <w:szCs w:val="20"/>
                <w:lang w:val="en-GB" w:eastAsia="en-GB"/>
              </w:rPr>
            </w:pPr>
            <w:r w:rsidRPr="00717B8E">
              <w:rPr>
                <w:rFonts w:ascii="Sylfaen" w:eastAsia="Times New Roman" w:hAnsi="Sylfaen" w:cs="Calibri"/>
                <w:b/>
                <w:bCs/>
                <w:sz w:val="20"/>
                <w:szCs w:val="20"/>
                <w:lang w:val="en-GB" w:eastAsia="en-GB"/>
              </w:rPr>
              <w:t>დასახელება</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717B8E" w:rsidRPr="00717B8E" w:rsidRDefault="00717B8E" w:rsidP="0063077C">
            <w:pPr>
              <w:spacing w:after="0" w:line="240" w:lineRule="auto"/>
              <w:jc w:val="center"/>
              <w:rPr>
                <w:rFonts w:ascii="Sylfaen" w:eastAsia="Times New Roman" w:hAnsi="Sylfaen" w:cs="Calibri"/>
                <w:b/>
                <w:bCs/>
                <w:color w:val="000000"/>
                <w:sz w:val="20"/>
                <w:szCs w:val="20"/>
                <w:lang w:val="en-GB" w:eastAsia="en-GB"/>
              </w:rPr>
            </w:pPr>
            <w:r w:rsidRPr="00717B8E">
              <w:rPr>
                <w:rFonts w:ascii="Sylfaen" w:eastAsia="Times New Roman" w:hAnsi="Sylfaen" w:cs="Calibri"/>
                <w:b/>
                <w:bCs/>
                <w:color w:val="000000"/>
                <w:sz w:val="20"/>
                <w:szCs w:val="20"/>
                <w:lang w:val="en-GB" w:eastAsia="en-GB"/>
              </w:rPr>
              <w:t xml:space="preserve"> 202</w:t>
            </w:r>
            <w:r w:rsidR="0063077C">
              <w:rPr>
                <w:rFonts w:ascii="Sylfaen" w:eastAsia="Times New Roman" w:hAnsi="Sylfaen" w:cs="Calibri"/>
                <w:b/>
                <w:bCs/>
                <w:color w:val="000000"/>
                <w:sz w:val="20"/>
                <w:szCs w:val="20"/>
                <w:lang w:val="ka-GE" w:eastAsia="en-GB"/>
              </w:rPr>
              <w:t>3</w:t>
            </w:r>
            <w:r w:rsidRPr="00717B8E">
              <w:rPr>
                <w:rFonts w:ascii="Sylfaen" w:eastAsia="Times New Roman" w:hAnsi="Sylfaen" w:cs="Calibri"/>
                <w:b/>
                <w:bCs/>
                <w:color w:val="000000"/>
                <w:sz w:val="20"/>
                <w:szCs w:val="20"/>
                <w:lang w:val="en-GB" w:eastAsia="en-GB"/>
              </w:rPr>
              <w:t xml:space="preserve"> წლის პროექტი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717B8E" w:rsidRPr="00717B8E" w:rsidRDefault="00717B8E" w:rsidP="0063077C">
            <w:pPr>
              <w:spacing w:after="0" w:line="240" w:lineRule="auto"/>
              <w:jc w:val="center"/>
              <w:rPr>
                <w:rFonts w:ascii="Sylfaen" w:eastAsia="Times New Roman" w:hAnsi="Sylfaen" w:cs="Calibri"/>
                <w:b/>
                <w:bCs/>
                <w:color w:val="000000"/>
                <w:sz w:val="20"/>
                <w:szCs w:val="20"/>
                <w:lang w:val="en-GB" w:eastAsia="en-GB"/>
              </w:rPr>
            </w:pPr>
            <w:r w:rsidRPr="00717B8E">
              <w:rPr>
                <w:rFonts w:ascii="Sylfaen" w:eastAsia="Times New Roman" w:hAnsi="Sylfaen" w:cs="Calibri"/>
                <w:b/>
                <w:bCs/>
                <w:color w:val="000000"/>
                <w:sz w:val="20"/>
                <w:szCs w:val="20"/>
                <w:lang w:val="en-GB" w:eastAsia="en-GB"/>
              </w:rPr>
              <w:t xml:space="preserve"> 202</w:t>
            </w:r>
            <w:r w:rsidR="0063077C">
              <w:rPr>
                <w:rFonts w:ascii="Sylfaen" w:eastAsia="Times New Roman" w:hAnsi="Sylfaen" w:cs="Calibri"/>
                <w:b/>
                <w:bCs/>
                <w:color w:val="000000"/>
                <w:sz w:val="20"/>
                <w:szCs w:val="20"/>
                <w:lang w:val="ka-GE" w:eastAsia="en-GB"/>
              </w:rPr>
              <w:t>4</w:t>
            </w:r>
            <w:r w:rsidRPr="00717B8E">
              <w:rPr>
                <w:rFonts w:ascii="Sylfaen" w:eastAsia="Times New Roman" w:hAnsi="Sylfaen" w:cs="Calibri"/>
                <w:b/>
                <w:bCs/>
                <w:color w:val="000000"/>
                <w:sz w:val="20"/>
                <w:szCs w:val="20"/>
                <w:lang w:val="en-GB" w:eastAsia="en-GB"/>
              </w:rPr>
              <w:t xml:space="preserve"> წლის პროექტი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717B8E" w:rsidRPr="00717B8E" w:rsidRDefault="00717B8E" w:rsidP="0063077C">
            <w:pPr>
              <w:spacing w:after="0" w:line="240" w:lineRule="auto"/>
              <w:jc w:val="center"/>
              <w:rPr>
                <w:rFonts w:ascii="Sylfaen" w:eastAsia="Times New Roman" w:hAnsi="Sylfaen" w:cs="Calibri"/>
                <w:b/>
                <w:bCs/>
                <w:color w:val="000000"/>
                <w:sz w:val="20"/>
                <w:szCs w:val="20"/>
                <w:lang w:val="en-GB" w:eastAsia="en-GB"/>
              </w:rPr>
            </w:pPr>
            <w:r w:rsidRPr="00717B8E">
              <w:rPr>
                <w:rFonts w:ascii="Sylfaen" w:eastAsia="Times New Roman" w:hAnsi="Sylfaen" w:cs="Calibri"/>
                <w:b/>
                <w:bCs/>
                <w:color w:val="000000"/>
                <w:sz w:val="20"/>
                <w:szCs w:val="20"/>
                <w:lang w:val="en-GB" w:eastAsia="en-GB"/>
              </w:rPr>
              <w:t xml:space="preserve"> 202</w:t>
            </w:r>
            <w:r w:rsidR="0063077C">
              <w:rPr>
                <w:rFonts w:ascii="Sylfaen" w:eastAsia="Times New Roman" w:hAnsi="Sylfaen" w:cs="Calibri"/>
                <w:b/>
                <w:bCs/>
                <w:color w:val="000000"/>
                <w:sz w:val="20"/>
                <w:szCs w:val="20"/>
                <w:lang w:val="ka-GE" w:eastAsia="en-GB"/>
              </w:rPr>
              <w:t>5</w:t>
            </w:r>
            <w:r w:rsidRPr="00717B8E">
              <w:rPr>
                <w:rFonts w:ascii="Sylfaen" w:eastAsia="Times New Roman" w:hAnsi="Sylfaen" w:cs="Calibri"/>
                <w:b/>
                <w:bCs/>
                <w:color w:val="000000"/>
                <w:sz w:val="20"/>
                <w:szCs w:val="20"/>
                <w:lang w:val="en-GB" w:eastAsia="en-GB"/>
              </w:rPr>
              <w:t xml:space="preserve"> წლის პროექტი </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717B8E" w:rsidRPr="00717B8E" w:rsidRDefault="00717B8E" w:rsidP="0063077C">
            <w:pPr>
              <w:spacing w:after="0" w:line="240" w:lineRule="auto"/>
              <w:jc w:val="center"/>
              <w:rPr>
                <w:rFonts w:ascii="Sylfaen" w:eastAsia="Times New Roman" w:hAnsi="Sylfaen" w:cs="Calibri"/>
                <w:b/>
                <w:bCs/>
                <w:color w:val="000000"/>
                <w:sz w:val="20"/>
                <w:szCs w:val="20"/>
                <w:lang w:val="en-GB" w:eastAsia="en-GB"/>
              </w:rPr>
            </w:pPr>
            <w:r w:rsidRPr="00717B8E">
              <w:rPr>
                <w:rFonts w:ascii="Sylfaen" w:eastAsia="Times New Roman" w:hAnsi="Sylfaen" w:cs="Calibri"/>
                <w:b/>
                <w:bCs/>
                <w:color w:val="000000"/>
                <w:sz w:val="20"/>
                <w:szCs w:val="20"/>
                <w:lang w:val="en-GB" w:eastAsia="en-GB"/>
              </w:rPr>
              <w:t xml:space="preserve"> 202</w:t>
            </w:r>
            <w:r w:rsidR="0063077C">
              <w:rPr>
                <w:rFonts w:ascii="Sylfaen" w:eastAsia="Times New Roman" w:hAnsi="Sylfaen" w:cs="Calibri"/>
                <w:b/>
                <w:bCs/>
                <w:color w:val="000000"/>
                <w:sz w:val="20"/>
                <w:szCs w:val="20"/>
                <w:lang w:val="ka-GE" w:eastAsia="en-GB"/>
              </w:rPr>
              <w:t>6</w:t>
            </w:r>
            <w:r w:rsidRPr="00717B8E">
              <w:rPr>
                <w:rFonts w:ascii="Sylfaen" w:eastAsia="Times New Roman" w:hAnsi="Sylfaen" w:cs="Calibri"/>
                <w:b/>
                <w:bCs/>
                <w:color w:val="000000"/>
                <w:sz w:val="20"/>
                <w:szCs w:val="20"/>
                <w:lang w:val="en-GB" w:eastAsia="en-GB"/>
              </w:rPr>
              <w:t xml:space="preserve"> წლის პროექტი </w:t>
            </w:r>
          </w:p>
        </w:tc>
      </w:tr>
      <w:tr w:rsidR="0063077C" w:rsidRPr="00717B8E" w:rsidTr="0063077C">
        <w:trPr>
          <w:trHeight w:val="718"/>
        </w:trPr>
        <w:tc>
          <w:tcPr>
            <w:tcW w:w="1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Default="0063077C">
            <w:pPr>
              <w:jc w:val="center"/>
              <w:rPr>
                <w:rFonts w:cs="Calibri"/>
                <w:b/>
                <w:bCs/>
                <w:color w:val="000000"/>
              </w:rPr>
            </w:pPr>
            <w:r>
              <w:rPr>
                <w:rFonts w:cs="Calibri"/>
                <w:b/>
                <w:bCs/>
                <w:color w:val="000000"/>
              </w:rPr>
              <w:t>01. 00</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63077C" w:rsidRDefault="0063077C">
            <w:pPr>
              <w:jc w:val="center"/>
              <w:rPr>
                <w:rFonts w:cs="Calibri"/>
                <w:b/>
                <w:bCs/>
                <w:color w:val="000000"/>
              </w:rPr>
            </w:pPr>
            <w:r>
              <w:rPr>
                <w:rFonts w:cs="Calibri"/>
                <w:b/>
                <w:bCs/>
                <w:color w:val="000000"/>
              </w:rPr>
              <w:t>მმართველობა და საერთო დანიშნულების ხარჯები</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ascii="Arial" w:hAnsi="Arial" w:cs="Arial"/>
                <w:b/>
                <w:bCs/>
                <w:sz w:val="18"/>
                <w:szCs w:val="18"/>
              </w:rPr>
            </w:pPr>
            <w:r w:rsidRPr="0063077C">
              <w:rPr>
                <w:rFonts w:ascii="Arial" w:hAnsi="Arial" w:cs="Arial"/>
                <w:b/>
                <w:bCs/>
                <w:sz w:val="18"/>
                <w:szCs w:val="18"/>
              </w:rPr>
              <w:t>7,887,809</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7,578,114</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7,578,114</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7,578,114</w:t>
            </w:r>
          </w:p>
        </w:tc>
      </w:tr>
      <w:tr w:rsidR="0063077C" w:rsidRPr="00717B8E" w:rsidTr="0063077C">
        <w:trPr>
          <w:trHeight w:val="686"/>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63077C" w:rsidRDefault="0063077C">
            <w:pPr>
              <w:jc w:val="center"/>
              <w:rPr>
                <w:rFonts w:cs="Calibri"/>
                <w:b/>
                <w:bCs/>
                <w:color w:val="000000"/>
              </w:rPr>
            </w:pPr>
            <w:r>
              <w:rPr>
                <w:rFonts w:cs="Calibri"/>
                <w:b/>
                <w:bCs/>
                <w:color w:val="000000"/>
              </w:rPr>
              <w:t>01 01</w:t>
            </w:r>
          </w:p>
        </w:tc>
        <w:tc>
          <w:tcPr>
            <w:tcW w:w="5244" w:type="dxa"/>
            <w:tcBorders>
              <w:top w:val="nil"/>
              <w:left w:val="nil"/>
              <w:bottom w:val="single" w:sz="4" w:space="0" w:color="auto"/>
              <w:right w:val="single" w:sz="4" w:space="0" w:color="auto"/>
            </w:tcBorders>
            <w:shd w:val="clear" w:color="000000" w:fill="FFFFFF"/>
            <w:vAlign w:val="center"/>
            <w:hideMark/>
          </w:tcPr>
          <w:p w:rsidR="0063077C" w:rsidRDefault="0063077C">
            <w:pPr>
              <w:jc w:val="center"/>
              <w:rPr>
                <w:rFonts w:cs="Calibri"/>
                <w:b/>
                <w:bCs/>
                <w:color w:val="000000"/>
              </w:rPr>
            </w:pPr>
            <w:r>
              <w:rPr>
                <w:rFonts w:cs="Calibri"/>
                <w:b/>
                <w:bCs/>
                <w:color w:val="000000"/>
              </w:rPr>
              <w:t>საკანონმდებლო და აღმასრულებელი ხელისუფლების საქმიანობის უზრუნველყოფა</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ascii="Arial" w:hAnsi="Arial" w:cs="Arial"/>
                <w:b/>
                <w:bCs/>
                <w:sz w:val="18"/>
                <w:szCs w:val="18"/>
              </w:rPr>
            </w:pPr>
            <w:r w:rsidRPr="0063077C">
              <w:rPr>
                <w:rFonts w:ascii="Arial" w:hAnsi="Arial" w:cs="Arial"/>
                <w:b/>
                <w:bCs/>
                <w:sz w:val="18"/>
                <w:szCs w:val="18"/>
              </w:rPr>
              <w:t>6,356,659</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6,079,964</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6,079,964</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6,079,964</w:t>
            </w:r>
          </w:p>
        </w:tc>
      </w:tr>
      <w:tr w:rsidR="0063077C" w:rsidRPr="00717B8E" w:rsidTr="0063077C">
        <w:trPr>
          <w:trHeight w:val="412"/>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63077C" w:rsidRDefault="0063077C">
            <w:pPr>
              <w:jc w:val="center"/>
              <w:rPr>
                <w:rFonts w:cs="Calibri"/>
                <w:b/>
                <w:bCs/>
                <w:color w:val="000000"/>
              </w:rPr>
            </w:pPr>
            <w:r>
              <w:rPr>
                <w:rFonts w:cs="Calibri"/>
                <w:b/>
                <w:bCs/>
                <w:color w:val="000000"/>
              </w:rPr>
              <w:t>01 01 01</w:t>
            </w:r>
          </w:p>
        </w:tc>
        <w:tc>
          <w:tcPr>
            <w:tcW w:w="5244" w:type="dxa"/>
            <w:tcBorders>
              <w:top w:val="nil"/>
              <w:left w:val="nil"/>
              <w:bottom w:val="single" w:sz="4" w:space="0" w:color="auto"/>
              <w:right w:val="single" w:sz="4" w:space="0" w:color="auto"/>
            </w:tcBorders>
            <w:shd w:val="clear" w:color="000000" w:fill="FFFFFF"/>
            <w:vAlign w:val="center"/>
            <w:hideMark/>
          </w:tcPr>
          <w:p w:rsidR="0063077C" w:rsidRDefault="0063077C">
            <w:pPr>
              <w:jc w:val="center"/>
              <w:rPr>
                <w:rFonts w:cs="Calibri"/>
                <w:b/>
                <w:bCs/>
                <w:color w:val="000000"/>
              </w:rPr>
            </w:pPr>
            <w:r>
              <w:rPr>
                <w:rFonts w:cs="Calibri"/>
                <w:b/>
                <w:bCs/>
                <w:color w:val="000000"/>
              </w:rPr>
              <w:t>მუნიციპალიტეტის საკრებულო</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ascii="Arial" w:hAnsi="Arial" w:cs="Arial"/>
                <w:b/>
                <w:bCs/>
                <w:sz w:val="18"/>
                <w:szCs w:val="18"/>
              </w:rPr>
            </w:pPr>
            <w:r w:rsidRPr="0063077C">
              <w:rPr>
                <w:rFonts w:ascii="Arial" w:hAnsi="Arial" w:cs="Arial"/>
                <w:b/>
                <w:bCs/>
                <w:sz w:val="18"/>
                <w:szCs w:val="18"/>
              </w:rPr>
              <w:t>1,315,617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1,279,517</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1,279,517</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1,279,517</w:t>
            </w:r>
          </w:p>
        </w:tc>
      </w:tr>
      <w:tr w:rsidR="0063077C" w:rsidRPr="00717B8E" w:rsidTr="0063077C">
        <w:trPr>
          <w:trHeight w:val="377"/>
        </w:trPr>
        <w:tc>
          <w:tcPr>
            <w:tcW w:w="1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Default="0063077C">
            <w:pPr>
              <w:jc w:val="center"/>
              <w:rPr>
                <w:rFonts w:cs="Calibri"/>
                <w:b/>
                <w:bCs/>
                <w:color w:val="000000"/>
              </w:rPr>
            </w:pPr>
            <w:r>
              <w:rPr>
                <w:rFonts w:cs="Calibri"/>
                <w:b/>
                <w:bCs/>
                <w:color w:val="000000"/>
              </w:rPr>
              <w:lastRenderedPageBreak/>
              <w:t>01 01 02</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63077C" w:rsidRDefault="0063077C">
            <w:pPr>
              <w:jc w:val="center"/>
              <w:rPr>
                <w:rFonts w:cs="Calibri"/>
                <w:b/>
                <w:bCs/>
                <w:color w:val="000000"/>
              </w:rPr>
            </w:pPr>
            <w:r>
              <w:rPr>
                <w:rFonts w:cs="Calibri"/>
                <w:b/>
                <w:bCs/>
                <w:color w:val="000000"/>
              </w:rPr>
              <w:t>მუნიციპალიტეტის მერია</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ascii="Arial" w:hAnsi="Arial" w:cs="Arial"/>
                <w:b/>
                <w:bCs/>
                <w:sz w:val="18"/>
                <w:szCs w:val="18"/>
              </w:rPr>
            </w:pPr>
            <w:r w:rsidRPr="0063077C">
              <w:rPr>
                <w:rFonts w:ascii="Arial" w:hAnsi="Arial" w:cs="Arial"/>
                <w:b/>
                <w:bCs/>
                <w:sz w:val="18"/>
                <w:szCs w:val="18"/>
              </w:rPr>
              <w:t>4,794,095</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4,568,200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4,568,200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4,568,200</w:t>
            </w:r>
          </w:p>
        </w:tc>
      </w:tr>
      <w:tr w:rsidR="0063077C" w:rsidRPr="00717B8E" w:rsidTr="0063077C">
        <w:trPr>
          <w:trHeight w:val="377"/>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63077C" w:rsidRDefault="0063077C">
            <w:pPr>
              <w:jc w:val="center"/>
              <w:rPr>
                <w:rFonts w:cs="Calibri"/>
                <w:b/>
                <w:bCs/>
                <w:color w:val="000000"/>
              </w:rPr>
            </w:pPr>
            <w:r>
              <w:rPr>
                <w:rFonts w:cs="Calibri"/>
                <w:b/>
                <w:bCs/>
                <w:color w:val="000000"/>
              </w:rPr>
              <w:t>01 01 03</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63077C" w:rsidRDefault="0063077C">
            <w:pPr>
              <w:jc w:val="center"/>
              <w:rPr>
                <w:rFonts w:cs="Calibri"/>
                <w:b/>
                <w:bCs/>
                <w:color w:val="000000"/>
              </w:rPr>
            </w:pPr>
            <w:r>
              <w:rPr>
                <w:rFonts w:cs="Calibri"/>
                <w:b/>
                <w:bCs/>
                <w:color w:val="000000"/>
              </w:rPr>
              <w:t>სამხედრო აღრიცხვის, გაწვევისა და მობილიზაციის სამსახური</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ascii="Arial" w:hAnsi="Arial" w:cs="Arial"/>
                <w:b/>
                <w:bCs/>
                <w:sz w:val="18"/>
                <w:szCs w:val="18"/>
              </w:rPr>
            </w:pPr>
            <w:r w:rsidRPr="0063077C">
              <w:rPr>
                <w:rFonts w:ascii="Arial" w:hAnsi="Arial" w:cs="Arial"/>
                <w:b/>
                <w:bCs/>
                <w:sz w:val="18"/>
                <w:szCs w:val="18"/>
              </w:rPr>
              <w:t>246,947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232,247</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232,247</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232,247</w:t>
            </w:r>
          </w:p>
        </w:tc>
      </w:tr>
      <w:tr w:rsidR="0063077C" w:rsidRPr="00717B8E" w:rsidTr="0063077C">
        <w:trPr>
          <w:trHeight w:val="377"/>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63077C" w:rsidRDefault="0063077C">
            <w:pPr>
              <w:jc w:val="center"/>
              <w:rPr>
                <w:rFonts w:cs="Calibri"/>
                <w:b/>
                <w:bCs/>
                <w:color w:val="000000"/>
              </w:rPr>
            </w:pPr>
            <w:r>
              <w:rPr>
                <w:rFonts w:cs="Calibri"/>
                <w:b/>
                <w:bCs/>
                <w:color w:val="000000"/>
              </w:rPr>
              <w:t>01 02</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63077C" w:rsidRDefault="0063077C">
            <w:pPr>
              <w:jc w:val="center"/>
              <w:rPr>
                <w:rFonts w:cs="Calibri"/>
                <w:b/>
                <w:bCs/>
                <w:color w:val="000000"/>
              </w:rPr>
            </w:pPr>
            <w:r>
              <w:rPr>
                <w:rFonts w:cs="Calibri"/>
                <w:b/>
                <w:bCs/>
                <w:color w:val="000000"/>
              </w:rPr>
              <w:t>საერთო დანიშნულების ხარჯები</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ascii="Arial" w:hAnsi="Arial" w:cs="Arial"/>
                <w:b/>
                <w:bCs/>
                <w:sz w:val="18"/>
                <w:szCs w:val="18"/>
              </w:rPr>
            </w:pPr>
            <w:r w:rsidRPr="0063077C">
              <w:rPr>
                <w:rFonts w:ascii="Arial" w:hAnsi="Arial" w:cs="Arial"/>
                <w:b/>
                <w:bCs/>
                <w:sz w:val="18"/>
                <w:szCs w:val="18"/>
              </w:rPr>
              <w:t>1,531,150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1,498,150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1,498,150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1,498,150</w:t>
            </w:r>
          </w:p>
        </w:tc>
      </w:tr>
      <w:tr w:rsidR="0063077C" w:rsidRPr="00717B8E" w:rsidTr="0063077C">
        <w:trPr>
          <w:trHeight w:val="377"/>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63077C" w:rsidRDefault="0063077C">
            <w:pPr>
              <w:jc w:val="center"/>
              <w:rPr>
                <w:rFonts w:cs="Calibri"/>
                <w:b/>
                <w:bCs/>
                <w:color w:val="000000"/>
              </w:rPr>
            </w:pPr>
            <w:r>
              <w:rPr>
                <w:rFonts w:cs="Calibri"/>
                <w:b/>
                <w:bCs/>
                <w:color w:val="000000"/>
              </w:rPr>
              <w:t>01 02 01</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63077C" w:rsidRDefault="0063077C">
            <w:pPr>
              <w:jc w:val="center"/>
              <w:rPr>
                <w:rFonts w:cs="Calibri"/>
                <w:b/>
                <w:bCs/>
                <w:color w:val="000000"/>
              </w:rPr>
            </w:pPr>
            <w:r>
              <w:rPr>
                <w:rFonts w:cs="Calibri"/>
                <w:b/>
                <w:bCs/>
                <w:color w:val="000000"/>
              </w:rPr>
              <w:t>სარეზერვო ფონდი</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ascii="Arial" w:hAnsi="Arial" w:cs="Arial"/>
                <w:b/>
                <w:bCs/>
                <w:sz w:val="18"/>
                <w:szCs w:val="18"/>
              </w:rPr>
            </w:pPr>
            <w:r w:rsidRPr="0063077C">
              <w:rPr>
                <w:rFonts w:ascii="Arial" w:hAnsi="Arial" w:cs="Arial"/>
                <w:b/>
                <w:bCs/>
                <w:sz w:val="18"/>
                <w:szCs w:val="18"/>
              </w:rPr>
              <w:t>330,000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300,000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300,000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300,000</w:t>
            </w:r>
          </w:p>
        </w:tc>
      </w:tr>
      <w:tr w:rsidR="0063077C" w:rsidRPr="00717B8E" w:rsidTr="0063077C">
        <w:trPr>
          <w:trHeight w:val="377"/>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63077C" w:rsidRDefault="0063077C">
            <w:pPr>
              <w:jc w:val="center"/>
              <w:rPr>
                <w:rFonts w:cs="Calibri"/>
                <w:b/>
                <w:bCs/>
                <w:color w:val="000000"/>
              </w:rPr>
            </w:pPr>
            <w:r>
              <w:rPr>
                <w:rFonts w:cs="Calibri"/>
                <w:b/>
                <w:bCs/>
                <w:color w:val="000000"/>
              </w:rPr>
              <w:t>01 02 02</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63077C" w:rsidRDefault="0063077C">
            <w:pPr>
              <w:jc w:val="center"/>
              <w:rPr>
                <w:rFonts w:cs="Calibri"/>
                <w:b/>
                <w:bCs/>
                <w:color w:val="000000"/>
              </w:rPr>
            </w:pPr>
            <w:r>
              <w:rPr>
                <w:rFonts w:cs="Calibri"/>
                <w:b/>
                <w:bCs/>
                <w:color w:val="000000"/>
              </w:rPr>
              <w:t>მუნიციპალიტეტის ვალდებულებების მომსახურეობა და დაფარვა</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ascii="Arial" w:hAnsi="Arial" w:cs="Arial"/>
                <w:b/>
                <w:bCs/>
                <w:sz w:val="18"/>
                <w:szCs w:val="18"/>
              </w:rPr>
            </w:pPr>
            <w:r w:rsidRPr="0063077C">
              <w:rPr>
                <w:rFonts w:ascii="Arial" w:hAnsi="Arial" w:cs="Arial"/>
                <w:b/>
                <w:bCs/>
                <w:sz w:val="18"/>
                <w:szCs w:val="18"/>
              </w:rPr>
              <w:t>1,148,150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1,148,150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1,148,150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1,148,150</w:t>
            </w:r>
          </w:p>
        </w:tc>
      </w:tr>
      <w:tr w:rsidR="0063077C" w:rsidRPr="00717B8E" w:rsidTr="0063077C">
        <w:trPr>
          <w:trHeight w:val="377"/>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63077C" w:rsidRDefault="0063077C">
            <w:pPr>
              <w:jc w:val="center"/>
              <w:rPr>
                <w:rFonts w:cs="Calibri"/>
                <w:b/>
                <w:bCs/>
                <w:color w:val="000000"/>
              </w:rPr>
            </w:pPr>
            <w:r>
              <w:rPr>
                <w:rFonts w:cs="Calibri"/>
                <w:b/>
                <w:bCs/>
                <w:color w:val="000000"/>
              </w:rPr>
              <w:t>01 02 03</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63077C" w:rsidRDefault="0063077C">
            <w:pPr>
              <w:jc w:val="center"/>
              <w:rPr>
                <w:rFonts w:cs="Calibri"/>
                <w:b/>
                <w:bCs/>
                <w:color w:val="000000"/>
              </w:rPr>
            </w:pPr>
            <w:r>
              <w:rPr>
                <w:rFonts w:cs="Calibri"/>
                <w:b/>
                <w:bCs/>
                <w:color w:val="000000"/>
              </w:rPr>
              <w:t>დამოუკიდებელი აუდიტორული დასკვნისა  და ექსპერტიზის მომსახურების ხარჯი</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ascii="Arial" w:hAnsi="Arial" w:cs="Arial"/>
                <w:b/>
                <w:bCs/>
                <w:sz w:val="18"/>
                <w:szCs w:val="18"/>
              </w:rPr>
            </w:pPr>
            <w:r w:rsidRPr="0063077C">
              <w:rPr>
                <w:rFonts w:ascii="Arial" w:hAnsi="Arial" w:cs="Arial"/>
                <w:b/>
                <w:bCs/>
                <w:sz w:val="18"/>
                <w:szCs w:val="18"/>
              </w:rPr>
              <w:t>30,000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30,000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30,000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30,000</w:t>
            </w:r>
          </w:p>
        </w:tc>
      </w:tr>
      <w:tr w:rsidR="0063077C" w:rsidRPr="00717B8E" w:rsidTr="0063077C">
        <w:trPr>
          <w:trHeight w:val="377"/>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63077C" w:rsidRDefault="0063077C">
            <w:pPr>
              <w:jc w:val="center"/>
              <w:rPr>
                <w:rFonts w:cs="Calibri"/>
                <w:b/>
                <w:bCs/>
                <w:color w:val="000000"/>
              </w:rPr>
            </w:pPr>
            <w:r>
              <w:rPr>
                <w:rFonts w:cs="Calibri"/>
                <w:b/>
                <w:bCs/>
                <w:color w:val="000000"/>
              </w:rPr>
              <w:t>01 02 04</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63077C" w:rsidRDefault="0063077C">
            <w:pPr>
              <w:jc w:val="center"/>
              <w:rPr>
                <w:rFonts w:cs="Calibri"/>
                <w:b/>
                <w:bCs/>
                <w:color w:val="000000"/>
              </w:rPr>
            </w:pPr>
            <w:r>
              <w:rPr>
                <w:rFonts w:cs="Calibri"/>
                <w:b/>
                <w:bCs/>
                <w:color w:val="000000"/>
              </w:rPr>
              <w:t xml:space="preserve">წინა წლებში წარმოქმნილი დავალიანებების დაფარვისა და სასამართლო გადაწყვეტილებების აღსრულების ფონდი </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ascii="Arial" w:hAnsi="Arial" w:cs="Arial"/>
                <w:b/>
                <w:bCs/>
                <w:sz w:val="18"/>
                <w:szCs w:val="18"/>
              </w:rPr>
            </w:pPr>
            <w:r w:rsidRPr="0063077C">
              <w:rPr>
                <w:rFonts w:ascii="Arial" w:hAnsi="Arial" w:cs="Arial"/>
                <w:b/>
                <w:bCs/>
                <w:sz w:val="18"/>
                <w:szCs w:val="18"/>
              </w:rPr>
              <w:t>3,000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5,000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5,000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5,000</w:t>
            </w:r>
          </w:p>
        </w:tc>
      </w:tr>
      <w:tr w:rsidR="0063077C" w:rsidRPr="00717B8E" w:rsidTr="0063077C">
        <w:trPr>
          <w:trHeight w:val="377"/>
        </w:trPr>
        <w:tc>
          <w:tcPr>
            <w:tcW w:w="1568" w:type="dxa"/>
            <w:tcBorders>
              <w:top w:val="nil"/>
              <w:left w:val="single" w:sz="4" w:space="0" w:color="auto"/>
              <w:bottom w:val="single" w:sz="4" w:space="0" w:color="auto"/>
              <w:right w:val="single" w:sz="4" w:space="0" w:color="auto"/>
            </w:tcBorders>
            <w:shd w:val="clear" w:color="000000" w:fill="FFFFFF"/>
            <w:vAlign w:val="center"/>
            <w:hideMark/>
          </w:tcPr>
          <w:p w:rsidR="0063077C" w:rsidRDefault="0063077C">
            <w:pPr>
              <w:jc w:val="center"/>
              <w:rPr>
                <w:rFonts w:cs="Calibri"/>
                <w:b/>
                <w:bCs/>
                <w:color w:val="000000"/>
              </w:rPr>
            </w:pPr>
            <w:r>
              <w:rPr>
                <w:rFonts w:cs="Calibri"/>
                <w:b/>
                <w:bCs/>
                <w:color w:val="000000"/>
              </w:rPr>
              <w:t>01 02 05</w:t>
            </w:r>
          </w:p>
        </w:tc>
        <w:tc>
          <w:tcPr>
            <w:tcW w:w="5244" w:type="dxa"/>
            <w:tcBorders>
              <w:top w:val="single" w:sz="4" w:space="0" w:color="auto"/>
              <w:left w:val="nil"/>
              <w:bottom w:val="single" w:sz="4" w:space="0" w:color="auto"/>
              <w:right w:val="single" w:sz="4" w:space="0" w:color="auto"/>
            </w:tcBorders>
            <w:shd w:val="clear" w:color="000000" w:fill="FFFFFF"/>
            <w:vAlign w:val="center"/>
            <w:hideMark/>
          </w:tcPr>
          <w:p w:rsidR="0063077C" w:rsidRDefault="0063077C">
            <w:pPr>
              <w:jc w:val="center"/>
              <w:rPr>
                <w:rFonts w:cs="Calibri"/>
                <w:b/>
                <w:bCs/>
                <w:color w:val="000000"/>
              </w:rPr>
            </w:pPr>
            <w:r>
              <w:rPr>
                <w:rFonts w:cs="Calibri"/>
                <w:b/>
                <w:bCs/>
                <w:color w:val="000000"/>
              </w:rPr>
              <w:t>ქობულეთის მუნიციპალიტეტში მცხოვრებ ქალთა ეკონომიკური გაძლიერების მხარდაჭერის პროგრამა</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ascii="Arial" w:hAnsi="Arial" w:cs="Arial"/>
                <w:b/>
                <w:bCs/>
                <w:sz w:val="18"/>
                <w:szCs w:val="18"/>
              </w:rPr>
            </w:pPr>
            <w:r w:rsidRPr="0063077C">
              <w:rPr>
                <w:rFonts w:ascii="Arial" w:hAnsi="Arial" w:cs="Arial"/>
                <w:b/>
                <w:bCs/>
                <w:sz w:val="18"/>
                <w:szCs w:val="18"/>
              </w:rPr>
              <w:t>20,000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15,000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15,000</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077C" w:rsidRPr="0063077C" w:rsidRDefault="0063077C" w:rsidP="0063077C">
            <w:pPr>
              <w:jc w:val="center"/>
              <w:rPr>
                <w:rFonts w:cs="Calibri"/>
                <w:b/>
                <w:bCs/>
                <w:color w:val="000000"/>
                <w:sz w:val="18"/>
                <w:szCs w:val="18"/>
              </w:rPr>
            </w:pPr>
            <w:r w:rsidRPr="0063077C">
              <w:rPr>
                <w:rFonts w:cs="Calibri"/>
                <w:b/>
                <w:bCs/>
                <w:color w:val="000000"/>
                <w:sz w:val="18"/>
                <w:szCs w:val="18"/>
              </w:rPr>
              <w:t>15,000</w:t>
            </w:r>
          </w:p>
        </w:tc>
      </w:tr>
    </w:tbl>
    <w:p w:rsidR="00F039C7" w:rsidRDefault="00F039C7" w:rsidP="007E5E22">
      <w:pPr>
        <w:autoSpaceDE w:val="0"/>
        <w:autoSpaceDN w:val="0"/>
        <w:adjustRightInd w:val="0"/>
        <w:spacing w:after="0" w:line="360" w:lineRule="auto"/>
        <w:jc w:val="both"/>
        <w:rPr>
          <w:rFonts w:ascii="Sylfaen" w:eastAsiaTheme="minorHAnsi" w:hAnsi="Sylfaen" w:cs="Sylfaen"/>
          <w:b/>
          <w:color w:val="000000"/>
          <w:sz w:val="24"/>
          <w:szCs w:val="24"/>
          <w:lang w:val="ka-GE"/>
        </w:rPr>
      </w:pPr>
    </w:p>
    <w:p w:rsidR="009F4E73" w:rsidRPr="00E2063A" w:rsidRDefault="009F4E73" w:rsidP="009F4E73">
      <w:pPr>
        <w:ind w:right="283" w:firstLine="708"/>
        <w:jc w:val="both"/>
        <w:rPr>
          <w:rFonts w:ascii="Sylfaen" w:hAnsi="Sylfaen" w:cs="Sylfaen"/>
          <w:lang w:val="ka-GE"/>
        </w:rPr>
      </w:pPr>
      <w:r w:rsidRPr="00E2063A">
        <w:rPr>
          <w:rFonts w:ascii="Sylfaen" w:hAnsi="Sylfaen" w:cs="Sylfaen"/>
          <w:lang w:val="ka-GE"/>
        </w:rPr>
        <w:t>მმართველობით სფეროში განხორციელებული პროექტები, მუნიციპალიტეტის მერიას აძლევს საშუალებას ბიუჯეტისაგან დამოუკიდებლად მოიძიოს ინვესტიციები და გააუმჯობესოს მუნიციპალიტეტის სოციალურ-ეკონომიკური მდგომარეობა.</w:t>
      </w:r>
    </w:p>
    <w:p w:rsidR="009F4E73" w:rsidRPr="00E2063A" w:rsidRDefault="009F4E73" w:rsidP="009F4E73">
      <w:pPr>
        <w:ind w:right="283" w:firstLine="708"/>
        <w:jc w:val="both"/>
        <w:rPr>
          <w:rFonts w:ascii="Sylfaen" w:hAnsi="Sylfaen" w:cs="Sylfaen"/>
          <w:lang w:val="ka-GE"/>
        </w:rPr>
      </w:pPr>
      <w:r w:rsidRPr="00E2063A">
        <w:rPr>
          <w:rFonts w:ascii="Sylfaen" w:hAnsi="Sylfaen" w:cs="Sylfaen"/>
          <w:lang w:val="ka-GE"/>
        </w:rPr>
        <w:t>მონაწილეობითი ბიუჯეტი,  პრაქტიკაში  გამოიყენებენ,  როგორც  (თანამონაწილეობითი ბიუჯეტირება),  რომელიც  ხელს  უწყობს  ინკლუზიური  დემოკრატიას,  იწვევს  საჯარო სექტორის მოდერნიზაციასა, ხელისუფლების აღმასრულებელი შტოს საზოგადოების წინაშე ანგარიშვალდებულების გაზრდას და წარმოადგენს მასსა და მოსახლეობას შორის დემოკრატიულ დიალოგისა და გადაწყვეტილების მიღების ეფექტიან პროცესს.</w:t>
      </w:r>
    </w:p>
    <w:p w:rsidR="009F4E73" w:rsidRDefault="009F4E73" w:rsidP="009F4E73">
      <w:pPr>
        <w:ind w:right="283" w:firstLine="708"/>
        <w:jc w:val="both"/>
        <w:rPr>
          <w:rFonts w:ascii="Sylfaen" w:hAnsi="Sylfaen" w:cs="Sylfaen"/>
          <w:lang w:val="ka-GE"/>
        </w:rPr>
      </w:pPr>
      <w:r w:rsidRPr="00E2063A">
        <w:rPr>
          <w:rFonts w:ascii="Sylfaen" w:hAnsi="Sylfaen" w:cs="Sylfaen"/>
          <w:lang w:val="ka-GE"/>
        </w:rPr>
        <w:t xml:space="preserve">მუციპალიტეტის მიერ თანადაფინასნებით მონაწილეობას საგრანტო კონკურსებში, რომელსაც განახორცილებს </w:t>
      </w:r>
      <w:r>
        <w:rPr>
          <w:rFonts w:ascii="Sylfaen" w:hAnsi="Sylfaen" w:cs="Sylfaen"/>
          <w:lang w:val="ka-GE"/>
        </w:rPr>
        <w:t>ქობულეთის</w:t>
      </w:r>
      <w:r w:rsidRPr="00E2063A">
        <w:rPr>
          <w:rFonts w:ascii="Sylfaen" w:hAnsi="Sylfaen" w:cs="Sylfaen"/>
          <w:lang w:val="ka-GE"/>
        </w:rPr>
        <w:t xml:space="preserve"> მუნიციპალიტეტის მერია ან მის მიერ და ფუძნებული იურიდიული პირები. მოქმედი თუ შემოსული არასამთავრობო ორგანიზაციები აცხადებენ საგრანტო კონკურს, რომელშიც მონაწილეობას ღებულობს ადგილობრივი თვითმართველობა რაც საშუალებას აძლევს მოიგოს პროექტი და განახორციელოს </w:t>
      </w:r>
      <w:r>
        <w:rPr>
          <w:rFonts w:ascii="Sylfaen" w:hAnsi="Sylfaen" w:cs="Sylfaen"/>
          <w:lang w:val="ka-GE"/>
        </w:rPr>
        <w:t>ქობულეთის</w:t>
      </w:r>
      <w:r w:rsidRPr="00E2063A">
        <w:rPr>
          <w:rFonts w:ascii="Sylfaen" w:hAnsi="Sylfaen" w:cs="Sylfaen"/>
          <w:lang w:val="ka-GE"/>
        </w:rPr>
        <w:t xml:space="preserve"> მუნიციპალიტეტში სხვადასხვა სოციალური მიმართულებით. </w:t>
      </w:r>
      <w:r w:rsidRPr="00E2063A">
        <w:rPr>
          <w:rFonts w:ascii="Sylfaen" w:hAnsi="Sylfaen" w:cs="Sylfaen"/>
          <w:lang w:val="ka-GE"/>
        </w:rPr>
        <w:lastRenderedPageBreak/>
        <w:t>აღნიშნული მიმართულებები მნიშვნელოვანია მუნიციპალიტეტის წარმომამდენლობით</w:t>
      </w:r>
      <w:r>
        <w:rPr>
          <w:rFonts w:ascii="Sylfaen" w:hAnsi="Sylfaen" w:cs="Sylfaen"/>
          <w:lang w:val="ka-GE"/>
        </w:rPr>
        <w:t xml:space="preserve"> </w:t>
      </w:r>
      <w:r w:rsidRPr="00E2063A">
        <w:rPr>
          <w:rFonts w:ascii="Sylfaen" w:hAnsi="Sylfaen" w:cs="Sylfaen"/>
          <w:lang w:val="ka-GE"/>
        </w:rPr>
        <w:t>და აღმასრულებელი რგოლების განვითარებისთვის და თანამედროვე მართვის სისტემის საფუძვლების დანერგვაში, რაც ხელს შეუწყობს პროგრამული ბიუჯეტის სრულყოფას.</w:t>
      </w:r>
    </w:p>
    <w:p w:rsidR="009F4E73" w:rsidRDefault="009F4E73" w:rsidP="009F4E73">
      <w:pPr>
        <w:ind w:right="283" w:firstLine="708"/>
        <w:jc w:val="both"/>
        <w:rPr>
          <w:rFonts w:ascii="Sylfaen" w:hAnsi="Sylfaen" w:cs="Sylfaen"/>
          <w:lang w:val="ka-GE"/>
        </w:rPr>
      </w:pPr>
    </w:p>
    <w:tbl>
      <w:tblPr>
        <w:tblW w:w="4817" w:type="pct"/>
        <w:tblLayout w:type="fixed"/>
        <w:tblLook w:val="04A0"/>
      </w:tblPr>
      <w:tblGrid>
        <w:gridCol w:w="1058"/>
        <w:gridCol w:w="1900"/>
        <w:gridCol w:w="4997"/>
        <w:gridCol w:w="1360"/>
        <w:gridCol w:w="1413"/>
        <w:gridCol w:w="1424"/>
        <w:gridCol w:w="1282"/>
      </w:tblGrid>
      <w:tr w:rsidR="009F4E73" w:rsidRPr="008A6500" w:rsidTr="002D4305">
        <w:trPr>
          <w:trHeight w:val="414"/>
        </w:trPr>
        <w:tc>
          <w:tcPr>
            <w:tcW w:w="39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9F4E73" w:rsidRPr="008A6500" w:rsidRDefault="009F4E73" w:rsidP="002D4305">
            <w:pPr>
              <w:spacing w:after="0" w:line="240" w:lineRule="auto"/>
              <w:jc w:val="center"/>
              <w:rPr>
                <w:rFonts w:ascii="Sylfaen" w:eastAsia="Times New Roman" w:hAnsi="Sylfaen" w:cs="Calibri"/>
                <w:b/>
                <w:bCs/>
                <w:color w:val="000000"/>
                <w:sz w:val="18"/>
                <w:szCs w:val="18"/>
                <w:lang w:val="en-GB" w:eastAsia="en-GB"/>
              </w:rPr>
            </w:pPr>
            <w:r w:rsidRPr="008A6500">
              <w:rPr>
                <w:rFonts w:ascii="Sylfaen" w:eastAsia="Times New Roman" w:hAnsi="Sylfaen" w:cs="Calibri"/>
                <w:b/>
                <w:bCs/>
                <w:color w:val="000000"/>
                <w:sz w:val="18"/>
                <w:szCs w:val="18"/>
                <w:lang w:val="en-GB" w:eastAsia="en-GB"/>
              </w:rPr>
              <w:t>კოდი</w:t>
            </w:r>
          </w:p>
        </w:tc>
        <w:tc>
          <w:tcPr>
            <w:tcW w:w="70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9F4E73" w:rsidRPr="008A6500" w:rsidRDefault="009F4E73" w:rsidP="002D4305">
            <w:pPr>
              <w:spacing w:after="0" w:line="240" w:lineRule="auto"/>
              <w:jc w:val="center"/>
              <w:rPr>
                <w:rFonts w:ascii="Sylfaen" w:eastAsia="Times New Roman" w:hAnsi="Sylfaen" w:cs="Calibri"/>
                <w:b/>
                <w:bCs/>
                <w:color w:val="000000"/>
                <w:sz w:val="18"/>
                <w:szCs w:val="18"/>
                <w:lang w:val="en-GB" w:eastAsia="en-GB"/>
              </w:rPr>
            </w:pPr>
            <w:r w:rsidRPr="008A6500">
              <w:rPr>
                <w:rFonts w:ascii="Sylfaen" w:eastAsia="Times New Roman" w:hAnsi="Sylfaen" w:cs="Calibri"/>
                <w:b/>
                <w:bCs/>
                <w:color w:val="000000"/>
                <w:sz w:val="18"/>
                <w:szCs w:val="18"/>
                <w:lang w:val="en-GB" w:eastAsia="en-GB"/>
              </w:rPr>
              <w:t>პროგრამისდასახელება</w:t>
            </w:r>
          </w:p>
        </w:tc>
        <w:tc>
          <w:tcPr>
            <w:tcW w:w="1860" w:type="pct"/>
            <w:vMerge w:val="restart"/>
            <w:tcBorders>
              <w:top w:val="single" w:sz="8" w:space="0" w:color="auto"/>
              <w:left w:val="single" w:sz="4" w:space="0" w:color="auto"/>
              <w:bottom w:val="single" w:sz="4" w:space="0" w:color="000000"/>
              <w:right w:val="single" w:sz="4" w:space="0" w:color="000000"/>
            </w:tcBorders>
            <w:shd w:val="clear" w:color="000000" w:fill="FFFFFF"/>
            <w:vAlign w:val="center"/>
            <w:hideMark/>
          </w:tcPr>
          <w:p w:rsidR="009F4E73" w:rsidRPr="008A6500" w:rsidRDefault="009F4E73" w:rsidP="002D4305">
            <w:pPr>
              <w:spacing w:after="0" w:line="240" w:lineRule="auto"/>
              <w:jc w:val="center"/>
              <w:rPr>
                <w:rFonts w:ascii="Sylfaen" w:eastAsia="Times New Roman" w:hAnsi="Sylfaen" w:cs="Calibri"/>
                <w:b/>
                <w:bCs/>
                <w:color w:val="000000"/>
                <w:sz w:val="18"/>
                <w:szCs w:val="18"/>
                <w:lang w:val="en-GB" w:eastAsia="en-GB"/>
              </w:rPr>
            </w:pPr>
            <w:r w:rsidRPr="00045F20">
              <w:rPr>
                <w:rFonts w:ascii="Sylfaen" w:eastAsia="Times New Roman" w:hAnsi="Sylfaen" w:cs="Calibri"/>
                <w:b/>
                <w:bCs/>
                <w:color w:val="000000"/>
                <w:sz w:val="18"/>
                <w:szCs w:val="18"/>
                <w:lang w:val="en-GB" w:eastAsia="en-GB"/>
              </w:rPr>
              <w:t>ქობულეთისმუნიციპალიტეტშიმცხოვრებქალთაეკონომიკურიგაძლიერებისმხარდაჭერისპროგრამა</w:t>
            </w:r>
          </w:p>
        </w:tc>
        <w:tc>
          <w:tcPr>
            <w:tcW w:w="506" w:type="pct"/>
            <w:tcBorders>
              <w:top w:val="single" w:sz="8" w:space="0" w:color="auto"/>
              <w:left w:val="nil"/>
              <w:bottom w:val="single" w:sz="4" w:space="0" w:color="auto"/>
              <w:right w:val="single" w:sz="4" w:space="0" w:color="auto"/>
            </w:tcBorders>
            <w:shd w:val="clear" w:color="000000" w:fill="FFFFFF"/>
            <w:vAlign w:val="center"/>
            <w:hideMark/>
          </w:tcPr>
          <w:p w:rsidR="009F4E73" w:rsidRPr="00C33C27" w:rsidRDefault="009F4E73" w:rsidP="002D4305">
            <w:pPr>
              <w:spacing w:after="0" w:line="240" w:lineRule="auto"/>
              <w:jc w:val="center"/>
              <w:rPr>
                <w:rFonts w:ascii="Sylfaen" w:eastAsia="Times New Roman" w:hAnsi="Sylfaen" w:cs="Calibri"/>
                <w:b/>
                <w:bCs/>
                <w:color w:val="000000"/>
                <w:sz w:val="16"/>
                <w:szCs w:val="16"/>
                <w:lang w:val="en-GB" w:eastAsia="en-GB"/>
              </w:rPr>
            </w:pPr>
            <w:r w:rsidRPr="00C33C27">
              <w:rPr>
                <w:rFonts w:ascii="Sylfaen" w:eastAsia="Times New Roman" w:hAnsi="Sylfaen" w:cs="Calibri"/>
                <w:b/>
                <w:bCs/>
                <w:color w:val="000000"/>
                <w:sz w:val="16"/>
                <w:szCs w:val="16"/>
                <w:lang w:val="en-GB" w:eastAsia="en-GB"/>
              </w:rPr>
              <w:t>202</w:t>
            </w:r>
            <w:r w:rsidRPr="00C33C27">
              <w:rPr>
                <w:rFonts w:ascii="Sylfaen" w:eastAsia="Times New Roman" w:hAnsi="Sylfaen" w:cs="Calibri"/>
                <w:b/>
                <w:bCs/>
                <w:color w:val="000000"/>
                <w:sz w:val="16"/>
                <w:szCs w:val="16"/>
                <w:lang w:val="ka-GE" w:eastAsia="en-GB"/>
              </w:rPr>
              <w:t>3</w:t>
            </w:r>
            <w:r w:rsidR="001B46E9">
              <w:rPr>
                <w:rFonts w:ascii="Sylfaen" w:eastAsia="Times New Roman" w:hAnsi="Sylfaen" w:cs="Calibri"/>
                <w:b/>
                <w:bCs/>
                <w:color w:val="000000"/>
                <w:sz w:val="16"/>
                <w:szCs w:val="16"/>
                <w:lang w:val="ka-GE" w:eastAsia="en-GB"/>
              </w:rPr>
              <w:t xml:space="preserve"> </w:t>
            </w:r>
            <w:r w:rsidRPr="00C33C27">
              <w:rPr>
                <w:rFonts w:ascii="Sylfaen" w:eastAsia="Times New Roman" w:hAnsi="Sylfaen" w:cs="Calibri"/>
                <w:b/>
                <w:bCs/>
                <w:color w:val="000000"/>
                <w:sz w:val="16"/>
                <w:szCs w:val="16"/>
                <w:lang w:val="en-GB" w:eastAsia="en-GB"/>
              </w:rPr>
              <w:t>წლის</w:t>
            </w:r>
            <w:r w:rsidR="001B46E9">
              <w:rPr>
                <w:rFonts w:ascii="Sylfaen" w:eastAsia="Times New Roman" w:hAnsi="Sylfaen" w:cs="Calibri"/>
                <w:b/>
                <w:bCs/>
                <w:color w:val="000000"/>
                <w:sz w:val="16"/>
                <w:szCs w:val="16"/>
                <w:lang w:val="ka-GE" w:eastAsia="en-GB"/>
              </w:rPr>
              <w:t xml:space="preserve"> </w:t>
            </w:r>
            <w:r w:rsidRPr="00C33C27">
              <w:rPr>
                <w:rFonts w:ascii="Sylfaen" w:eastAsia="Times New Roman" w:hAnsi="Sylfaen" w:cs="Calibri"/>
                <w:b/>
                <w:bCs/>
                <w:color w:val="000000"/>
                <w:sz w:val="16"/>
                <w:szCs w:val="16"/>
                <w:lang w:val="en-GB" w:eastAsia="en-GB"/>
              </w:rPr>
              <w:t>დაფინანსება</w:t>
            </w:r>
            <w:r w:rsidRPr="00C33C27">
              <w:rPr>
                <w:rFonts w:ascii="Sylfaen" w:eastAsia="Times New Roman" w:hAnsi="Sylfaen" w:cs="Calibri"/>
                <w:b/>
                <w:bCs/>
                <w:color w:val="000000"/>
                <w:sz w:val="16"/>
                <w:szCs w:val="16"/>
                <w:lang w:val="en-GB" w:eastAsia="en-GB"/>
              </w:rPr>
              <w:br/>
              <w:t>ათას</w:t>
            </w:r>
            <w:r w:rsidR="001B46E9">
              <w:rPr>
                <w:rFonts w:ascii="Sylfaen" w:eastAsia="Times New Roman" w:hAnsi="Sylfaen" w:cs="Calibri"/>
                <w:b/>
                <w:bCs/>
                <w:color w:val="000000"/>
                <w:sz w:val="16"/>
                <w:szCs w:val="16"/>
                <w:lang w:val="ka-GE" w:eastAsia="en-GB"/>
              </w:rPr>
              <w:t xml:space="preserve"> </w:t>
            </w:r>
            <w:r w:rsidRPr="00C33C27">
              <w:rPr>
                <w:rFonts w:ascii="Sylfaen" w:eastAsia="Times New Roman" w:hAnsi="Sylfaen" w:cs="Calibri"/>
                <w:b/>
                <w:bCs/>
                <w:color w:val="000000"/>
                <w:sz w:val="16"/>
                <w:szCs w:val="16"/>
                <w:lang w:val="en-GB" w:eastAsia="en-GB"/>
              </w:rPr>
              <w:t>ლარში</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F4E73" w:rsidRPr="00C33C27" w:rsidRDefault="009F4E73" w:rsidP="002D4305">
            <w:pPr>
              <w:spacing w:after="0" w:line="240" w:lineRule="auto"/>
              <w:jc w:val="center"/>
              <w:rPr>
                <w:rFonts w:ascii="Sylfaen" w:eastAsia="Times New Roman" w:hAnsi="Sylfaen" w:cs="Calibri"/>
                <w:b/>
                <w:bCs/>
                <w:color w:val="000000"/>
                <w:sz w:val="16"/>
                <w:szCs w:val="16"/>
                <w:lang w:val="en-GB" w:eastAsia="en-GB"/>
              </w:rPr>
            </w:pPr>
            <w:r w:rsidRPr="00C33C27">
              <w:rPr>
                <w:rFonts w:ascii="Sylfaen" w:eastAsia="Times New Roman" w:hAnsi="Sylfaen" w:cs="Calibri"/>
                <w:b/>
                <w:bCs/>
                <w:color w:val="000000"/>
                <w:sz w:val="16"/>
                <w:szCs w:val="16"/>
                <w:lang w:val="en-GB" w:eastAsia="en-GB"/>
              </w:rPr>
              <w:t>202</w:t>
            </w:r>
            <w:r w:rsidRPr="00C33C27">
              <w:rPr>
                <w:rFonts w:ascii="Sylfaen" w:eastAsia="Times New Roman" w:hAnsi="Sylfaen" w:cs="Calibri"/>
                <w:b/>
                <w:bCs/>
                <w:color w:val="000000"/>
                <w:sz w:val="16"/>
                <w:szCs w:val="16"/>
                <w:lang w:val="ka-GE" w:eastAsia="en-GB"/>
              </w:rPr>
              <w:t>4</w:t>
            </w:r>
            <w:r w:rsidR="001B46E9">
              <w:rPr>
                <w:rFonts w:ascii="Sylfaen" w:eastAsia="Times New Roman" w:hAnsi="Sylfaen" w:cs="Calibri"/>
                <w:b/>
                <w:bCs/>
                <w:color w:val="000000"/>
                <w:sz w:val="16"/>
                <w:szCs w:val="16"/>
                <w:lang w:val="ka-GE" w:eastAsia="en-GB"/>
              </w:rPr>
              <w:t xml:space="preserve"> </w:t>
            </w:r>
            <w:r w:rsidRPr="00C33C27">
              <w:rPr>
                <w:rFonts w:ascii="Sylfaen" w:eastAsia="Times New Roman" w:hAnsi="Sylfaen" w:cs="Calibri"/>
                <w:b/>
                <w:bCs/>
                <w:color w:val="000000"/>
                <w:sz w:val="16"/>
                <w:szCs w:val="16"/>
                <w:lang w:val="en-GB" w:eastAsia="en-GB"/>
              </w:rPr>
              <w:t>წლის</w:t>
            </w:r>
            <w:r w:rsidR="001B46E9">
              <w:rPr>
                <w:rFonts w:ascii="Sylfaen" w:eastAsia="Times New Roman" w:hAnsi="Sylfaen" w:cs="Calibri"/>
                <w:b/>
                <w:bCs/>
                <w:color w:val="000000"/>
                <w:sz w:val="16"/>
                <w:szCs w:val="16"/>
                <w:lang w:val="ka-GE" w:eastAsia="en-GB"/>
              </w:rPr>
              <w:t xml:space="preserve"> </w:t>
            </w:r>
            <w:r w:rsidRPr="00C33C27">
              <w:rPr>
                <w:rFonts w:ascii="Sylfaen" w:eastAsia="Times New Roman" w:hAnsi="Sylfaen" w:cs="Calibri"/>
                <w:b/>
                <w:bCs/>
                <w:color w:val="000000"/>
                <w:sz w:val="16"/>
                <w:szCs w:val="16"/>
                <w:lang w:val="en-GB" w:eastAsia="en-GB"/>
              </w:rPr>
              <w:t>დაფინანსება</w:t>
            </w:r>
            <w:r w:rsidRPr="00C33C27">
              <w:rPr>
                <w:rFonts w:ascii="Sylfaen" w:eastAsia="Times New Roman" w:hAnsi="Sylfaen" w:cs="Calibri"/>
                <w:b/>
                <w:bCs/>
                <w:color w:val="000000"/>
                <w:sz w:val="16"/>
                <w:szCs w:val="16"/>
                <w:lang w:val="en-GB" w:eastAsia="en-GB"/>
              </w:rPr>
              <w:br/>
              <w:t>ათას</w:t>
            </w:r>
            <w:r w:rsidR="001B46E9">
              <w:rPr>
                <w:rFonts w:ascii="Sylfaen" w:eastAsia="Times New Roman" w:hAnsi="Sylfaen" w:cs="Calibri"/>
                <w:b/>
                <w:bCs/>
                <w:color w:val="000000"/>
                <w:sz w:val="16"/>
                <w:szCs w:val="16"/>
                <w:lang w:val="ka-GE" w:eastAsia="en-GB"/>
              </w:rPr>
              <w:t xml:space="preserve"> </w:t>
            </w:r>
            <w:r w:rsidRPr="00C33C27">
              <w:rPr>
                <w:rFonts w:ascii="Sylfaen" w:eastAsia="Times New Roman" w:hAnsi="Sylfaen" w:cs="Calibri"/>
                <w:b/>
                <w:bCs/>
                <w:color w:val="000000"/>
                <w:sz w:val="16"/>
                <w:szCs w:val="16"/>
                <w:lang w:val="en-GB" w:eastAsia="en-GB"/>
              </w:rPr>
              <w:t>ლარში</w:t>
            </w:r>
          </w:p>
        </w:tc>
        <w:tc>
          <w:tcPr>
            <w:tcW w:w="53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F4E73" w:rsidRPr="00C33C27" w:rsidRDefault="009F4E73" w:rsidP="002D4305">
            <w:pPr>
              <w:spacing w:after="0" w:line="240" w:lineRule="auto"/>
              <w:ind w:left="-290"/>
              <w:jc w:val="center"/>
              <w:rPr>
                <w:rFonts w:ascii="Sylfaen" w:eastAsia="Times New Roman" w:hAnsi="Sylfaen" w:cs="Calibri"/>
                <w:b/>
                <w:bCs/>
                <w:color w:val="000000"/>
                <w:sz w:val="16"/>
                <w:szCs w:val="16"/>
                <w:lang w:val="en-GB" w:eastAsia="en-GB"/>
              </w:rPr>
            </w:pPr>
            <w:r w:rsidRPr="00C33C27">
              <w:rPr>
                <w:rFonts w:ascii="Sylfaen" w:eastAsia="Times New Roman" w:hAnsi="Sylfaen" w:cs="Calibri"/>
                <w:b/>
                <w:bCs/>
                <w:color w:val="000000"/>
                <w:sz w:val="16"/>
                <w:szCs w:val="16"/>
                <w:lang w:val="en-GB" w:eastAsia="en-GB"/>
              </w:rPr>
              <w:t>202</w:t>
            </w:r>
            <w:r w:rsidRPr="00C33C27">
              <w:rPr>
                <w:rFonts w:ascii="Sylfaen" w:eastAsia="Times New Roman" w:hAnsi="Sylfaen" w:cs="Calibri"/>
                <w:b/>
                <w:bCs/>
                <w:color w:val="000000"/>
                <w:sz w:val="16"/>
                <w:szCs w:val="16"/>
                <w:lang w:val="ka-GE" w:eastAsia="en-GB"/>
              </w:rPr>
              <w:t>5</w:t>
            </w:r>
            <w:r w:rsidR="001B46E9">
              <w:rPr>
                <w:rFonts w:ascii="Sylfaen" w:eastAsia="Times New Roman" w:hAnsi="Sylfaen" w:cs="Calibri"/>
                <w:b/>
                <w:bCs/>
                <w:color w:val="000000"/>
                <w:sz w:val="16"/>
                <w:szCs w:val="16"/>
                <w:lang w:val="ka-GE" w:eastAsia="en-GB"/>
              </w:rPr>
              <w:t xml:space="preserve"> </w:t>
            </w:r>
            <w:r w:rsidRPr="00C33C27">
              <w:rPr>
                <w:rFonts w:ascii="Sylfaen" w:eastAsia="Times New Roman" w:hAnsi="Sylfaen" w:cs="Calibri"/>
                <w:b/>
                <w:bCs/>
                <w:color w:val="000000"/>
                <w:sz w:val="16"/>
                <w:szCs w:val="16"/>
                <w:lang w:val="en-GB" w:eastAsia="en-GB"/>
              </w:rPr>
              <w:t>წლის</w:t>
            </w:r>
            <w:r w:rsidR="001B46E9">
              <w:rPr>
                <w:rFonts w:ascii="Sylfaen" w:eastAsia="Times New Roman" w:hAnsi="Sylfaen" w:cs="Calibri"/>
                <w:b/>
                <w:bCs/>
                <w:color w:val="000000"/>
                <w:sz w:val="16"/>
                <w:szCs w:val="16"/>
                <w:lang w:val="ka-GE" w:eastAsia="en-GB"/>
              </w:rPr>
              <w:t xml:space="preserve"> </w:t>
            </w:r>
            <w:r w:rsidRPr="00C33C27">
              <w:rPr>
                <w:rFonts w:ascii="Sylfaen" w:eastAsia="Times New Roman" w:hAnsi="Sylfaen" w:cs="Calibri"/>
                <w:b/>
                <w:bCs/>
                <w:color w:val="000000"/>
                <w:sz w:val="16"/>
                <w:szCs w:val="16"/>
                <w:lang w:val="en-GB" w:eastAsia="en-GB"/>
              </w:rPr>
              <w:t>დაფინანსება</w:t>
            </w:r>
            <w:r w:rsidRPr="00C33C27">
              <w:rPr>
                <w:rFonts w:ascii="Sylfaen" w:eastAsia="Times New Roman" w:hAnsi="Sylfaen" w:cs="Calibri"/>
                <w:b/>
                <w:bCs/>
                <w:color w:val="000000"/>
                <w:sz w:val="16"/>
                <w:szCs w:val="16"/>
                <w:lang w:val="en-GB" w:eastAsia="en-GB"/>
              </w:rPr>
              <w:br/>
              <w:t>ათას</w:t>
            </w:r>
            <w:r w:rsidR="001B46E9">
              <w:rPr>
                <w:rFonts w:ascii="Sylfaen" w:eastAsia="Times New Roman" w:hAnsi="Sylfaen" w:cs="Calibri"/>
                <w:b/>
                <w:bCs/>
                <w:color w:val="000000"/>
                <w:sz w:val="16"/>
                <w:szCs w:val="16"/>
                <w:lang w:val="ka-GE" w:eastAsia="en-GB"/>
              </w:rPr>
              <w:t xml:space="preserve"> </w:t>
            </w:r>
            <w:r w:rsidRPr="00C33C27">
              <w:rPr>
                <w:rFonts w:ascii="Sylfaen" w:eastAsia="Times New Roman" w:hAnsi="Sylfaen" w:cs="Calibri"/>
                <w:b/>
                <w:bCs/>
                <w:color w:val="000000"/>
                <w:sz w:val="16"/>
                <w:szCs w:val="16"/>
                <w:lang w:val="en-GB" w:eastAsia="en-GB"/>
              </w:rPr>
              <w:t>ლარში</w:t>
            </w:r>
          </w:p>
        </w:tc>
        <w:tc>
          <w:tcPr>
            <w:tcW w:w="4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F4E73" w:rsidRPr="00C33C27" w:rsidRDefault="009F4E73" w:rsidP="002D4305">
            <w:pPr>
              <w:spacing w:after="0" w:line="240" w:lineRule="auto"/>
              <w:jc w:val="center"/>
              <w:rPr>
                <w:rFonts w:ascii="Sylfaen" w:eastAsia="Times New Roman" w:hAnsi="Sylfaen" w:cs="Calibri"/>
                <w:b/>
                <w:bCs/>
                <w:color w:val="000000"/>
                <w:sz w:val="16"/>
                <w:szCs w:val="16"/>
                <w:lang w:val="en-GB" w:eastAsia="en-GB"/>
              </w:rPr>
            </w:pPr>
            <w:r w:rsidRPr="00C33C27">
              <w:rPr>
                <w:rFonts w:ascii="Sylfaen" w:eastAsia="Times New Roman" w:hAnsi="Sylfaen" w:cs="Calibri"/>
                <w:b/>
                <w:bCs/>
                <w:color w:val="000000"/>
                <w:sz w:val="16"/>
                <w:szCs w:val="16"/>
                <w:lang w:val="en-GB" w:eastAsia="en-GB"/>
              </w:rPr>
              <w:t>202</w:t>
            </w:r>
            <w:r w:rsidRPr="00C33C27">
              <w:rPr>
                <w:rFonts w:ascii="Sylfaen" w:eastAsia="Times New Roman" w:hAnsi="Sylfaen" w:cs="Calibri"/>
                <w:b/>
                <w:bCs/>
                <w:color w:val="000000"/>
                <w:sz w:val="16"/>
                <w:szCs w:val="16"/>
                <w:lang w:val="ka-GE" w:eastAsia="en-GB"/>
              </w:rPr>
              <w:t>6</w:t>
            </w:r>
            <w:r w:rsidR="001B46E9">
              <w:rPr>
                <w:rFonts w:ascii="Sylfaen" w:eastAsia="Times New Roman" w:hAnsi="Sylfaen" w:cs="Calibri"/>
                <w:b/>
                <w:bCs/>
                <w:color w:val="000000"/>
                <w:sz w:val="16"/>
                <w:szCs w:val="16"/>
                <w:lang w:val="ka-GE" w:eastAsia="en-GB"/>
              </w:rPr>
              <w:t xml:space="preserve"> </w:t>
            </w:r>
            <w:r w:rsidRPr="00C33C27">
              <w:rPr>
                <w:rFonts w:ascii="Sylfaen" w:eastAsia="Times New Roman" w:hAnsi="Sylfaen" w:cs="Calibri"/>
                <w:b/>
                <w:bCs/>
                <w:color w:val="000000"/>
                <w:sz w:val="16"/>
                <w:szCs w:val="16"/>
                <w:lang w:val="en-GB" w:eastAsia="en-GB"/>
              </w:rPr>
              <w:t>წლის</w:t>
            </w:r>
            <w:r w:rsidR="001B46E9">
              <w:rPr>
                <w:rFonts w:ascii="Sylfaen" w:eastAsia="Times New Roman" w:hAnsi="Sylfaen" w:cs="Calibri"/>
                <w:b/>
                <w:bCs/>
                <w:color w:val="000000"/>
                <w:sz w:val="16"/>
                <w:szCs w:val="16"/>
                <w:lang w:val="ka-GE" w:eastAsia="en-GB"/>
              </w:rPr>
              <w:t xml:space="preserve"> </w:t>
            </w:r>
            <w:r w:rsidRPr="00C33C27">
              <w:rPr>
                <w:rFonts w:ascii="Sylfaen" w:eastAsia="Times New Roman" w:hAnsi="Sylfaen" w:cs="Calibri"/>
                <w:b/>
                <w:bCs/>
                <w:color w:val="000000"/>
                <w:sz w:val="16"/>
                <w:szCs w:val="16"/>
                <w:lang w:val="en-GB" w:eastAsia="en-GB"/>
              </w:rPr>
              <w:t>დაფინანსება</w:t>
            </w:r>
            <w:r w:rsidRPr="00C33C27">
              <w:rPr>
                <w:rFonts w:ascii="Sylfaen" w:eastAsia="Times New Roman" w:hAnsi="Sylfaen" w:cs="Calibri"/>
                <w:b/>
                <w:bCs/>
                <w:color w:val="000000"/>
                <w:sz w:val="16"/>
                <w:szCs w:val="16"/>
                <w:lang w:val="en-GB" w:eastAsia="en-GB"/>
              </w:rPr>
              <w:br/>
              <w:t>ათას</w:t>
            </w:r>
            <w:r w:rsidR="001B46E9">
              <w:rPr>
                <w:rFonts w:ascii="Sylfaen" w:eastAsia="Times New Roman" w:hAnsi="Sylfaen" w:cs="Calibri"/>
                <w:b/>
                <w:bCs/>
                <w:color w:val="000000"/>
                <w:sz w:val="16"/>
                <w:szCs w:val="16"/>
                <w:lang w:val="ka-GE" w:eastAsia="en-GB"/>
              </w:rPr>
              <w:t xml:space="preserve"> </w:t>
            </w:r>
            <w:r w:rsidRPr="00C33C27">
              <w:rPr>
                <w:rFonts w:ascii="Sylfaen" w:eastAsia="Times New Roman" w:hAnsi="Sylfaen" w:cs="Calibri"/>
                <w:b/>
                <w:bCs/>
                <w:color w:val="000000"/>
                <w:sz w:val="16"/>
                <w:szCs w:val="16"/>
                <w:lang w:val="en-GB" w:eastAsia="en-GB"/>
              </w:rPr>
              <w:t>ლარში</w:t>
            </w:r>
          </w:p>
        </w:tc>
      </w:tr>
      <w:tr w:rsidR="009F4E73" w:rsidRPr="008A6500" w:rsidTr="002D4305">
        <w:trPr>
          <w:trHeight w:val="217"/>
        </w:trPr>
        <w:tc>
          <w:tcPr>
            <w:tcW w:w="394" w:type="pct"/>
            <w:tcBorders>
              <w:top w:val="nil"/>
              <w:left w:val="single" w:sz="8" w:space="0" w:color="auto"/>
              <w:bottom w:val="single" w:sz="4" w:space="0" w:color="auto"/>
              <w:right w:val="single" w:sz="4" w:space="0" w:color="auto"/>
            </w:tcBorders>
            <w:shd w:val="clear" w:color="000000" w:fill="FFFFFF"/>
            <w:vAlign w:val="center"/>
            <w:hideMark/>
          </w:tcPr>
          <w:p w:rsidR="009F4E73" w:rsidRPr="00045F20" w:rsidRDefault="009F4E73" w:rsidP="002D4305">
            <w:pPr>
              <w:spacing w:after="0" w:line="240" w:lineRule="auto"/>
              <w:jc w:val="center"/>
              <w:rPr>
                <w:rFonts w:ascii="Sylfaen" w:eastAsia="Times New Roman" w:hAnsi="Sylfaen" w:cs="Calibri"/>
                <w:color w:val="000000"/>
                <w:sz w:val="18"/>
                <w:szCs w:val="18"/>
                <w:lang w:val="ka-GE" w:eastAsia="en-GB"/>
              </w:rPr>
            </w:pPr>
            <w:r>
              <w:rPr>
                <w:rFonts w:ascii="Sylfaen" w:eastAsia="Times New Roman" w:hAnsi="Sylfaen" w:cs="Calibri"/>
                <w:color w:val="000000"/>
                <w:sz w:val="18"/>
                <w:szCs w:val="18"/>
                <w:lang w:val="ka-GE" w:eastAsia="en-GB"/>
              </w:rPr>
              <w:t>01 02 05</w:t>
            </w:r>
          </w:p>
        </w:tc>
        <w:tc>
          <w:tcPr>
            <w:tcW w:w="707" w:type="pct"/>
            <w:vMerge/>
            <w:tcBorders>
              <w:top w:val="single" w:sz="8" w:space="0" w:color="auto"/>
              <w:left w:val="single" w:sz="4" w:space="0" w:color="auto"/>
              <w:bottom w:val="single" w:sz="4" w:space="0" w:color="auto"/>
              <w:right w:val="single" w:sz="4" w:space="0" w:color="auto"/>
            </w:tcBorders>
            <w:vAlign w:val="center"/>
            <w:hideMark/>
          </w:tcPr>
          <w:p w:rsidR="009F4E73" w:rsidRPr="008A6500" w:rsidRDefault="009F4E73" w:rsidP="002D4305">
            <w:pPr>
              <w:spacing w:after="0" w:line="240" w:lineRule="auto"/>
              <w:rPr>
                <w:rFonts w:ascii="Sylfaen" w:eastAsia="Times New Roman" w:hAnsi="Sylfaen" w:cs="Calibri"/>
                <w:b/>
                <w:bCs/>
                <w:color w:val="000000"/>
                <w:sz w:val="18"/>
                <w:szCs w:val="18"/>
                <w:lang w:val="en-GB" w:eastAsia="en-GB"/>
              </w:rPr>
            </w:pPr>
          </w:p>
        </w:tc>
        <w:tc>
          <w:tcPr>
            <w:tcW w:w="1860" w:type="pct"/>
            <w:vMerge/>
            <w:tcBorders>
              <w:top w:val="single" w:sz="8" w:space="0" w:color="auto"/>
              <w:left w:val="single" w:sz="4" w:space="0" w:color="auto"/>
              <w:bottom w:val="single" w:sz="4" w:space="0" w:color="000000"/>
              <w:right w:val="single" w:sz="4" w:space="0" w:color="000000"/>
            </w:tcBorders>
            <w:vAlign w:val="center"/>
            <w:hideMark/>
          </w:tcPr>
          <w:p w:rsidR="009F4E73" w:rsidRPr="008A6500" w:rsidRDefault="009F4E73" w:rsidP="002D4305">
            <w:pPr>
              <w:spacing w:after="0" w:line="240" w:lineRule="auto"/>
              <w:rPr>
                <w:rFonts w:ascii="Sylfaen" w:eastAsia="Times New Roman" w:hAnsi="Sylfaen" w:cs="Calibri"/>
                <w:b/>
                <w:bCs/>
                <w:color w:val="000000"/>
                <w:sz w:val="18"/>
                <w:szCs w:val="18"/>
                <w:lang w:val="en-GB" w:eastAsia="en-GB"/>
              </w:rPr>
            </w:pPr>
          </w:p>
        </w:tc>
        <w:tc>
          <w:tcPr>
            <w:tcW w:w="506" w:type="pct"/>
            <w:tcBorders>
              <w:top w:val="nil"/>
              <w:left w:val="nil"/>
              <w:bottom w:val="single" w:sz="8" w:space="0" w:color="auto"/>
              <w:right w:val="single" w:sz="4" w:space="0" w:color="auto"/>
            </w:tcBorders>
            <w:shd w:val="clear" w:color="000000" w:fill="FFFFFF"/>
            <w:vAlign w:val="bottom"/>
            <w:hideMark/>
          </w:tcPr>
          <w:p w:rsidR="009F4E73" w:rsidRPr="00045F20" w:rsidRDefault="009F4E73" w:rsidP="002D4305">
            <w:pPr>
              <w:jc w:val="center"/>
              <w:rPr>
                <w:rFonts w:asciiTheme="minorHAnsi" w:hAnsiTheme="minorHAnsi" w:cs="Arial"/>
                <w:bCs/>
                <w:lang w:val="ka-GE"/>
              </w:rPr>
            </w:pPr>
            <w:r w:rsidRPr="00D43636">
              <w:rPr>
                <w:rFonts w:ascii="Arial" w:hAnsi="Arial" w:cs="Arial"/>
                <w:bCs/>
              </w:rPr>
              <w:t>20</w:t>
            </w:r>
            <w:r w:rsidRPr="00311C3E">
              <w:rPr>
                <w:rFonts w:ascii="Arial" w:hAnsi="Arial" w:cs="Arial"/>
                <w:bCs/>
              </w:rPr>
              <w:t>,</w:t>
            </w:r>
            <w:r w:rsidRPr="001B38C3">
              <w:rPr>
                <w:rFonts w:ascii="Arial" w:hAnsi="Arial" w:cs="Arial"/>
                <w:bCs/>
              </w:rPr>
              <w:t>0</w:t>
            </w:r>
          </w:p>
        </w:tc>
        <w:tc>
          <w:tcPr>
            <w:tcW w:w="52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F4E73" w:rsidRPr="00301DB3" w:rsidRDefault="009F4E73" w:rsidP="002D4305">
            <w:pPr>
              <w:jc w:val="center"/>
              <w:rPr>
                <w:rFonts w:ascii="Arial" w:hAnsi="Arial" w:cs="Arial"/>
                <w:bCs/>
              </w:rPr>
            </w:pPr>
            <w:r w:rsidRPr="00301DB3">
              <w:rPr>
                <w:rFonts w:ascii="Arial" w:hAnsi="Arial" w:cs="Arial"/>
                <w:bCs/>
              </w:rPr>
              <w:t>1</w:t>
            </w:r>
            <w:r w:rsidRPr="00045F20">
              <w:rPr>
                <w:rFonts w:ascii="Arial" w:hAnsi="Arial" w:cs="Arial"/>
                <w:bCs/>
              </w:rPr>
              <w:t>5</w:t>
            </w:r>
            <w:r w:rsidRPr="00311C3E">
              <w:rPr>
                <w:rFonts w:ascii="Arial" w:hAnsi="Arial" w:cs="Arial"/>
                <w:bCs/>
              </w:rPr>
              <w:t>,</w:t>
            </w:r>
            <w:r w:rsidRPr="001B38C3">
              <w:rPr>
                <w:rFonts w:ascii="Arial" w:hAnsi="Arial" w:cs="Arial"/>
                <w:bCs/>
              </w:rPr>
              <w:t>0</w:t>
            </w:r>
          </w:p>
        </w:tc>
        <w:tc>
          <w:tcPr>
            <w:tcW w:w="53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F4E73" w:rsidRPr="00301DB3" w:rsidRDefault="009F4E73" w:rsidP="002D4305">
            <w:pPr>
              <w:jc w:val="center"/>
              <w:rPr>
                <w:rFonts w:ascii="Arial" w:hAnsi="Arial" w:cs="Arial"/>
                <w:bCs/>
              </w:rPr>
            </w:pPr>
            <w:r w:rsidRPr="00301DB3">
              <w:rPr>
                <w:rFonts w:ascii="Arial" w:hAnsi="Arial" w:cs="Arial"/>
                <w:bCs/>
              </w:rPr>
              <w:t>1</w:t>
            </w:r>
            <w:r w:rsidRPr="00045F20">
              <w:rPr>
                <w:rFonts w:ascii="Arial" w:hAnsi="Arial" w:cs="Arial"/>
                <w:bCs/>
              </w:rPr>
              <w:t>5</w:t>
            </w:r>
            <w:r w:rsidRPr="00311C3E">
              <w:rPr>
                <w:rFonts w:ascii="Arial" w:hAnsi="Arial" w:cs="Arial"/>
                <w:bCs/>
              </w:rPr>
              <w:t>,</w:t>
            </w:r>
            <w:r w:rsidRPr="001B38C3">
              <w:rPr>
                <w:rFonts w:ascii="Arial" w:hAnsi="Arial" w:cs="Arial"/>
                <w:bCs/>
              </w:rPr>
              <w:t>0</w:t>
            </w:r>
          </w:p>
        </w:tc>
        <w:tc>
          <w:tcPr>
            <w:tcW w:w="47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F4E73" w:rsidRPr="00301DB3" w:rsidRDefault="009F4E73" w:rsidP="002D4305">
            <w:pPr>
              <w:jc w:val="center"/>
              <w:rPr>
                <w:rFonts w:ascii="Arial" w:hAnsi="Arial" w:cs="Arial"/>
                <w:bCs/>
              </w:rPr>
            </w:pPr>
            <w:r w:rsidRPr="00301DB3">
              <w:rPr>
                <w:rFonts w:ascii="Arial" w:hAnsi="Arial" w:cs="Arial"/>
                <w:bCs/>
              </w:rPr>
              <w:t>1</w:t>
            </w:r>
            <w:r w:rsidRPr="00045F20">
              <w:rPr>
                <w:rFonts w:ascii="Arial" w:hAnsi="Arial" w:cs="Arial"/>
                <w:bCs/>
              </w:rPr>
              <w:t>5</w:t>
            </w:r>
            <w:r w:rsidRPr="00311C3E">
              <w:rPr>
                <w:rFonts w:ascii="Arial" w:hAnsi="Arial" w:cs="Arial"/>
                <w:bCs/>
              </w:rPr>
              <w:t>,</w:t>
            </w:r>
            <w:r w:rsidRPr="001B38C3">
              <w:rPr>
                <w:rFonts w:ascii="Arial" w:hAnsi="Arial" w:cs="Arial"/>
                <w:bCs/>
              </w:rPr>
              <w:t>0</w:t>
            </w:r>
          </w:p>
        </w:tc>
      </w:tr>
      <w:tr w:rsidR="009F4E73" w:rsidRPr="00A92767" w:rsidTr="002D4305">
        <w:trPr>
          <w:trHeight w:val="660"/>
        </w:trPr>
        <w:tc>
          <w:tcPr>
            <w:tcW w:w="110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9F4E73" w:rsidRPr="008A6500" w:rsidRDefault="009F4E73" w:rsidP="002D4305">
            <w:pPr>
              <w:spacing w:after="0" w:line="240" w:lineRule="auto"/>
              <w:jc w:val="center"/>
              <w:rPr>
                <w:rFonts w:ascii="Sylfaen" w:eastAsia="Times New Roman" w:hAnsi="Sylfaen" w:cs="Calibri"/>
                <w:b/>
                <w:bCs/>
                <w:color w:val="000000"/>
                <w:sz w:val="18"/>
                <w:szCs w:val="18"/>
                <w:lang w:val="en-GB" w:eastAsia="en-GB"/>
              </w:rPr>
            </w:pPr>
            <w:r w:rsidRPr="008A6500">
              <w:rPr>
                <w:rFonts w:ascii="Sylfaen" w:eastAsia="Times New Roman" w:hAnsi="Sylfaen" w:cs="Calibri"/>
                <w:b/>
                <w:bCs/>
                <w:color w:val="000000"/>
                <w:sz w:val="18"/>
                <w:szCs w:val="18"/>
                <w:lang w:val="en-GB" w:eastAsia="en-GB"/>
              </w:rPr>
              <w:t>პროგრამისგანმახორციელებელისამსახური</w:t>
            </w:r>
          </w:p>
        </w:tc>
        <w:tc>
          <w:tcPr>
            <w:tcW w:w="3899" w:type="pct"/>
            <w:gridSpan w:val="5"/>
            <w:tcBorders>
              <w:top w:val="single" w:sz="4" w:space="0" w:color="auto"/>
              <w:left w:val="nil"/>
              <w:bottom w:val="single" w:sz="4" w:space="0" w:color="auto"/>
              <w:right w:val="single" w:sz="8" w:space="0" w:color="000000"/>
            </w:tcBorders>
            <w:shd w:val="clear" w:color="000000" w:fill="FFFFFF"/>
            <w:vAlign w:val="center"/>
            <w:hideMark/>
          </w:tcPr>
          <w:p w:rsidR="009F4E73" w:rsidRPr="00DF5100" w:rsidRDefault="009F4E73" w:rsidP="002D4305">
            <w:pPr>
              <w:spacing w:after="0" w:line="240" w:lineRule="auto"/>
              <w:rPr>
                <w:rFonts w:ascii="Sylfaen" w:eastAsia="Times New Roman" w:hAnsi="Sylfaen" w:cs="Calibri"/>
                <w:b/>
                <w:bCs/>
                <w:color w:val="000000"/>
                <w:sz w:val="20"/>
                <w:szCs w:val="20"/>
                <w:lang w:val="ka-GE" w:eastAsia="en-GB"/>
              </w:rPr>
            </w:pPr>
            <w:r w:rsidRPr="00DF5100">
              <w:rPr>
                <w:rFonts w:ascii="Sylfaen" w:hAnsi="Sylfaen"/>
                <w:color w:val="000000" w:themeColor="text1"/>
                <w:sz w:val="20"/>
                <w:szCs w:val="20"/>
                <w:shd w:val="clear" w:color="auto" w:fill="FFFFFF"/>
                <w:lang w:val="ka-GE"/>
              </w:rPr>
              <w:t>ქობულეთის მუნიციპალიტეტის მერია, ქობულეთის მუნიციპალიტეტის განათლების, კულტურის, სპორტის, ტურიზმისა და გენდერული თანასწორობის სამსახური</w:t>
            </w:r>
          </w:p>
        </w:tc>
      </w:tr>
      <w:tr w:rsidR="009F4E73" w:rsidRPr="00373486" w:rsidTr="002D4305">
        <w:trPr>
          <w:trHeight w:val="562"/>
        </w:trPr>
        <w:tc>
          <w:tcPr>
            <w:tcW w:w="110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9F4E73" w:rsidRPr="008A6500" w:rsidRDefault="009F4E73" w:rsidP="002D4305">
            <w:pPr>
              <w:spacing w:after="0" w:line="240" w:lineRule="auto"/>
              <w:jc w:val="center"/>
              <w:rPr>
                <w:rFonts w:ascii="Sylfaen" w:eastAsia="Times New Roman" w:hAnsi="Sylfaen" w:cs="Calibri"/>
                <w:b/>
                <w:bCs/>
                <w:color w:val="000000"/>
                <w:sz w:val="18"/>
                <w:szCs w:val="18"/>
                <w:lang w:val="en-GB" w:eastAsia="en-GB"/>
              </w:rPr>
            </w:pPr>
            <w:r w:rsidRPr="008A6500">
              <w:rPr>
                <w:rFonts w:ascii="Sylfaen" w:eastAsia="Times New Roman" w:hAnsi="Sylfaen" w:cs="Calibri"/>
                <w:b/>
                <w:bCs/>
                <w:color w:val="000000"/>
                <w:sz w:val="18"/>
                <w:szCs w:val="18"/>
                <w:lang w:val="en-GB" w:eastAsia="en-GB"/>
              </w:rPr>
              <w:t>პროგრამისაღწერა</w:t>
            </w:r>
          </w:p>
        </w:tc>
        <w:tc>
          <w:tcPr>
            <w:tcW w:w="3899" w:type="pct"/>
            <w:gridSpan w:val="5"/>
            <w:tcBorders>
              <w:top w:val="single" w:sz="4" w:space="0" w:color="auto"/>
              <w:left w:val="nil"/>
              <w:bottom w:val="single" w:sz="4" w:space="0" w:color="auto"/>
              <w:right w:val="single" w:sz="8" w:space="0" w:color="000000"/>
            </w:tcBorders>
            <w:shd w:val="clear" w:color="000000" w:fill="FFFFFF"/>
            <w:hideMark/>
          </w:tcPr>
          <w:p w:rsidR="009F4E73" w:rsidRPr="00DF5100" w:rsidRDefault="009F4E73" w:rsidP="002D4305">
            <w:pPr>
              <w:tabs>
                <w:tab w:val="left" w:pos="142"/>
              </w:tabs>
              <w:spacing w:after="0"/>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საქართველოში გენდერული თანასწორობის უზრუნველყოფის საკითხი განსაკუთრებულ გამოწვევას წარმოადგენს. მიუხედავად გადადგმული ნაბიჯებისა და გატარებული  ღონისძიებებისა,</w:t>
            </w:r>
            <w:r w:rsidRPr="00DF5100">
              <w:rPr>
                <w:rFonts w:ascii="Sylfaen" w:hAnsi="Sylfaen" w:cs="Sylfaen"/>
                <w:color w:val="000000"/>
                <w:sz w:val="20"/>
                <w:szCs w:val="20"/>
                <w:lang w:val="ka-GE" w:eastAsia="ru-RU"/>
              </w:rPr>
              <w:t xml:space="preserve"> დღემდე გადაუჭრელ პრობლემად რჩება ადგილობრივ დონეზე ქალების საზოგადოებრივი აქტიურობის ხარისხი და გენდერული თანასწორობა, რომელიც თავის მხრივ უზრუნველყოფდა ადგილობრივი თვითმმართველობის  პროცესში ქალთა ჩართულობას. </w:t>
            </w:r>
          </w:p>
          <w:p w:rsidR="009F4E73" w:rsidRPr="00045F20" w:rsidRDefault="009F4E73" w:rsidP="002D4305">
            <w:pPr>
              <w:spacing w:after="0" w:line="240" w:lineRule="auto"/>
              <w:rPr>
                <w:rFonts w:ascii="Sylfaen" w:hAnsi="Sylfaen"/>
                <w:color w:val="000000" w:themeColor="text1"/>
                <w:shd w:val="clear" w:color="auto" w:fill="FFFFFF"/>
                <w:lang w:val="ka-GE"/>
              </w:rPr>
            </w:pPr>
            <w:r w:rsidRPr="00DF5100">
              <w:rPr>
                <w:rFonts w:ascii="Sylfaen" w:hAnsi="Sylfaen" w:cs="Sylfaen"/>
                <w:color w:val="000000" w:themeColor="text1"/>
                <w:sz w:val="20"/>
                <w:szCs w:val="20"/>
                <w:lang w:val="ka-GE"/>
              </w:rPr>
              <w:t>არაერთი მნიშვნელოვანი ღონისძიები</w:t>
            </w:r>
            <w:r w:rsidRPr="00DF5100">
              <w:rPr>
                <w:rFonts w:ascii="Sylfaen" w:hAnsi="Sylfaen" w:cs="Sylfaen"/>
                <w:color w:val="000000" w:themeColor="text1"/>
                <w:sz w:val="20"/>
                <w:szCs w:val="20"/>
              </w:rPr>
              <w:t>ს</w:t>
            </w:r>
            <w:r w:rsidRPr="00DF5100">
              <w:rPr>
                <w:rFonts w:ascii="Sylfaen" w:hAnsi="Sylfaen" w:cs="Sylfaen"/>
                <w:color w:val="000000" w:themeColor="text1"/>
                <w:sz w:val="20"/>
                <w:szCs w:val="20"/>
                <w:lang w:val="ka-GE"/>
              </w:rPr>
              <w:t xml:space="preserve"> მიუხედავად, საჭიროა დამატებითი აქტივობების განხორციელება</w:t>
            </w:r>
            <w:r w:rsidRPr="00DF5100">
              <w:rPr>
                <w:rFonts w:ascii="Sylfaen" w:hAnsi="Sylfaen"/>
                <w:color w:val="000000" w:themeColor="text1"/>
                <w:sz w:val="20"/>
                <w:szCs w:val="20"/>
              </w:rPr>
              <w:t xml:space="preserve">, </w:t>
            </w:r>
            <w:r w:rsidRPr="00DF5100">
              <w:rPr>
                <w:rFonts w:ascii="Sylfaen" w:hAnsi="Sylfaen" w:cs="Sylfaen"/>
                <w:color w:val="000000" w:themeColor="text1"/>
                <w:sz w:val="20"/>
                <w:szCs w:val="20"/>
                <w:lang w:val="ka-GE"/>
              </w:rPr>
              <w:t>გენდერული თანასწორობის მიღწევის პროგრესის დაჩქარების მიზნით. ქალთა სოციალურ–ეკონომიკური გაძლიერება, ერთის მხრივ, გენდერული თანასწორობის ნიშვნელოვან იარაღს წარმოადგენს. მეორეს მხრივ, აღსანიშნავია მისი სოციალური ნიშვნელობა.</w:t>
            </w:r>
          </w:p>
        </w:tc>
      </w:tr>
      <w:tr w:rsidR="009F4E73" w:rsidRPr="00373486" w:rsidTr="002D4305">
        <w:trPr>
          <w:trHeight w:val="270"/>
        </w:trPr>
        <w:tc>
          <w:tcPr>
            <w:tcW w:w="110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9F4E73" w:rsidRPr="008A6500" w:rsidRDefault="009F4E73" w:rsidP="002D4305">
            <w:pPr>
              <w:spacing w:after="0" w:line="240" w:lineRule="auto"/>
              <w:jc w:val="center"/>
              <w:rPr>
                <w:rFonts w:ascii="Sylfaen" w:eastAsia="Times New Roman" w:hAnsi="Sylfaen" w:cs="Calibri"/>
                <w:b/>
                <w:bCs/>
                <w:color w:val="000000"/>
                <w:sz w:val="18"/>
                <w:szCs w:val="18"/>
                <w:lang w:val="en-GB" w:eastAsia="en-GB"/>
              </w:rPr>
            </w:pPr>
            <w:r w:rsidRPr="008A6500">
              <w:rPr>
                <w:rFonts w:ascii="Sylfaen" w:eastAsia="Times New Roman" w:hAnsi="Sylfaen" w:cs="Calibri"/>
                <w:b/>
                <w:bCs/>
                <w:color w:val="000000"/>
                <w:sz w:val="18"/>
                <w:szCs w:val="18"/>
                <w:lang w:val="en-GB" w:eastAsia="en-GB"/>
              </w:rPr>
              <w:t>პროგრამისმიზანიდამოსალოდნელიშედეგი</w:t>
            </w:r>
          </w:p>
        </w:tc>
        <w:tc>
          <w:tcPr>
            <w:tcW w:w="3899" w:type="pct"/>
            <w:gridSpan w:val="5"/>
            <w:tcBorders>
              <w:top w:val="single" w:sz="4" w:space="0" w:color="auto"/>
              <w:left w:val="nil"/>
              <w:bottom w:val="single" w:sz="4" w:space="0" w:color="auto"/>
              <w:right w:val="single" w:sz="8" w:space="0" w:color="000000"/>
            </w:tcBorders>
            <w:shd w:val="clear" w:color="000000" w:fill="FFFFFF"/>
            <w:hideMark/>
          </w:tcPr>
          <w:p w:rsidR="009F4E73" w:rsidRPr="00DF5100" w:rsidRDefault="009F4E73" w:rsidP="002D4305">
            <w:pPr>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 xml:space="preserve">მიზანი:  ქალების მეტი ჩართულობისა  და გააქტიურებისათვის ზრუნვა, </w:t>
            </w:r>
            <w:r w:rsidRPr="00DF5100">
              <w:rPr>
                <w:rFonts w:ascii="Sylfaen" w:hAnsi="Sylfaen" w:cs="Sylfaen"/>
                <w:sz w:val="20"/>
                <w:szCs w:val="20"/>
              </w:rPr>
              <w:t>ქალების</w:t>
            </w:r>
            <w:r w:rsidRPr="00DF5100">
              <w:rPr>
                <w:rFonts w:ascii="Sylfaen" w:hAnsi="Sylfaen"/>
                <w:sz w:val="20"/>
                <w:szCs w:val="20"/>
                <w:lang w:val="ka-GE"/>
              </w:rPr>
              <w:t xml:space="preserve">, </w:t>
            </w:r>
            <w:r w:rsidRPr="00DF5100">
              <w:rPr>
                <w:rFonts w:ascii="Sylfaen" w:hAnsi="Sylfaen" w:cs="Sylfaen"/>
                <w:sz w:val="20"/>
                <w:szCs w:val="20"/>
              </w:rPr>
              <w:t>როგორც</w:t>
            </w:r>
            <w:r>
              <w:rPr>
                <w:rFonts w:ascii="Sylfaen" w:hAnsi="Sylfaen" w:cs="Sylfaen"/>
                <w:sz w:val="20"/>
                <w:szCs w:val="20"/>
                <w:lang w:val="ka-GE"/>
              </w:rPr>
              <w:t xml:space="preserve"> </w:t>
            </w:r>
            <w:r w:rsidRPr="00DF5100">
              <w:rPr>
                <w:rFonts w:ascii="Sylfaen" w:hAnsi="Sylfaen" w:cs="Sylfaen"/>
                <w:sz w:val="20"/>
                <w:szCs w:val="20"/>
              </w:rPr>
              <w:t>საზოგადოების</w:t>
            </w:r>
            <w:r>
              <w:rPr>
                <w:rFonts w:ascii="Sylfaen" w:hAnsi="Sylfaen" w:cs="Sylfaen"/>
                <w:sz w:val="20"/>
                <w:szCs w:val="20"/>
                <w:lang w:val="ka-GE"/>
              </w:rPr>
              <w:t xml:space="preserve"> </w:t>
            </w:r>
            <w:r w:rsidRPr="00DF5100">
              <w:rPr>
                <w:rFonts w:ascii="Sylfaen" w:hAnsi="Sylfaen" w:cs="Sylfaen"/>
                <w:sz w:val="20"/>
                <w:szCs w:val="20"/>
              </w:rPr>
              <w:t>სრულფასოვანი</w:t>
            </w:r>
            <w:r>
              <w:rPr>
                <w:rFonts w:ascii="Sylfaen" w:hAnsi="Sylfaen" w:cs="Sylfaen"/>
                <w:sz w:val="20"/>
                <w:szCs w:val="20"/>
                <w:lang w:val="ka-GE"/>
              </w:rPr>
              <w:t xml:space="preserve"> </w:t>
            </w:r>
            <w:r w:rsidRPr="00DF5100">
              <w:rPr>
                <w:rFonts w:ascii="Sylfaen" w:hAnsi="Sylfaen" w:cs="Sylfaen"/>
                <w:sz w:val="20"/>
                <w:szCs w:val="20"/>
              </w:rPr>
              <w:t>და</w:t>
            </w:r>
            <w:r>
              <w:rPr>
                <w:rFonts w:ascii="Sylfaen" w:hAnsi="Sylfaen" w:cs="Sylfaen"/>
                <w:sz w:val="20"/>
                <w:szCs w:val="20"/>
                <w:lang w:val="ka-GE"/>
              </w:rPr>
              <w:t xml:space="preserve"> </w:t>
            </w:r>
            <w:r w:rsidRPr="00DF5100">
              <w:rPr>
                <w:rFonts w:ascii="Sylfaen" w:hAnsi="Sylfaen" w:cs="Sylfaen"/>
                <w:sz w:val="20"/>
                <w:szCs w:val="20"/>
              </w:rPr>
              <w:t>თანაბარ</w:t>
            </w:r>
            <w:r>
              <w:rPr>
                <w:rFonts w:ascii="Sylfaen" w:hAnsi="Sylfaen" w:cs="Sylfaen"/>
                <w:sz w:val="20"/>
                <w:szCs w:val="20"/>
                <w:lang w:val="ka-GE"/>
              </w:rPr>
              <w:t xml:space="preserve"> </w:t>
            </w:r>
            <w:r w:rsidRPr="00DF5100">
              <w:rPr>
                <w:rFonts w:ascii="Sylfaen" w:hAnsi="Sylfaen" w:cs="Sylfaen"/>
                <w:sz w:val="20"/>
                <w:szCs w:val="20"/>
              </w:rPr>
              <w:t>უფლებიანი</w:t>
            </w:r>
            <w:r>
              <w:rPr>
                <w:rFonts w:ascii="Sylfaen" w:hAnsi="Sylfaen" w:cs="Sylfaen"/>
                <w:sz w:val="20"/>
                <w:szCs w:val="20"/>
                <w:lang w:val="ka-GE"/>
              </w:rPr>
              <w:t xml:space="preserve"> </w:t>
            </w:r>
            <w:r w:rsidRPr="00DF5100">
              <w:rPr>
                <w:rFonts w:ascii="Sylfaen" w:hAnsi="Sylfaen" w:cs="Sylfaen"/>
                <w:sz w:val="20"/>
                <w:szCs w:val="20"/>
              </w:rPr>
              <w:t>წევრების</w:t>
            </w:r>
            <w:r>
              <w:rPr>
                <w:rFonts w:ascii="Sylfaen" w:hAnsi="Sylfaen" w:cs="Sylfaen"/>
                <w:sz w:val="20"/>
                <w:szCs w:val="20"/>
                <w:lang w:val="ka-GE"/>
              </w:rPr>
              <w:t xml:space="preserve"> </w:t>
            </w:r>
            <w:r w:rsidRPr="00DF5100">
              <w:rPr>
                <w:rFonts w:ascii="Sylfaen" w:hAnsi="Sylfaen" w:cs="Sylfaen"/>
                <w:sz w:val="20"/>
                <w:szCs w:val="20"/>
              </w:rPr>
              <w:t>განვითარების</w:t>
            </w:r>
            <w:r>
              <w:rPr>
                <w:rFonts w:ascii="Sylfaen" w:hAnsi="Sylfaen" w:cs="Sylfaen"/>
                <w:sz w:val="20"/>
                <w:szCs w:val="20"/>
                <w:lang w:val="ka-GE"/>
              </w:rPr>
              <w:t xml:space="preserve"> </w:t>
            </w:r>
            <w:r w:rsidRPr="00DF5100">
              <w:rPr>
                <w:rFonts w:ascii="Sylfaen" w:hAnsi="Sylfaen" w:cs="Sylfaen"/>
                <w:sz w:val="20"/>
                <w:szCs w:val="20"/>
              </w:rPr>
              <w:t xml:space="preserve">ხელშეწყობა. </w:t>
            </w:r>
            <w:r w:rsidRPr="00DF5100">
              <w:rPr>
                <w:rFonts w:ascii="Sylfaen" w:hAnsi="Sylfaen" w:cs="Sylfaen"/>
                <w:sz w:val="20"/>
                <w:szCs w:val="20"/>
                <w:lang w:val="ka-GE"/>
              </w:rPr>
              <w:t xml:space="preserve">მცირე მეწარმეობის განვითარება, </w:t>
            </w:r>
            <w:r w:rsidRPr="00DF5100">
              <w:rPr>
                <w:rFonts w:ascii="Sylfaen" w:hAnsi="Sylfaen"/>
                <w:color w:val="000000" w:themeColor="text1"/>
                <w:sz w:val="20"/>
                <w:szCs w:val="20"/>
                <w:shd w:val="clear" w:color="auto" w:fill="FFFFFF"/>
                <w:lang w:val="ka-GE"/>
              </w:rPr>
              <w:t>სტიმული, მოტივაცია და მაგალითი სხვა ქალებისთვის, რათა უფრო მეტად გააქტიურდნენ და მიიღონ მონაწილეობა არა მარტო მუნიციპალიტეტის  მერიის მიზნობრივ პროგრამებში,  არამედ სხვადასხვა არასამთავრობო ორგანიზაციების, დონორების,  მიერ გამოცხადებულ პროექტებში თავიანთი იდეების განსახორციელებლად.</w:t>
            </w:r>
          </w:p>
          <w:p w:rsidR="009F4E73" w:rsidRPr="00DF5100" w:rsidRDefault="009F4E73" w:rsidP="002D4305">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 xml:space="preserve">ა)  ქალების სოციალურ-ეკონომიკურად გაძლიერება და გააქტიურება; </w:t>
            </w:r>
          </w:p>
          <w:p w:rsidR="009F4E73" w:rsidRPr="00DF5100" w:rsidRDefault="009F4E73" w:rsidP="002D4305">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ბ)  მათი იდეების, მოსაზრებების განხილვა, განზოგადება;</w:t>
            </w:r>
          </w:p>
          <w:p w:rsidR="009F4E73" w:rsidRPr="00DF5100" w:rsidRDefault="009F4E73" w:rsidP="002D4305">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გ)  მათი დაინტერესების ამაღლება;</w:t>
            </w:r>
          </w:p>
          <w:p w:rsidR="009F4E73" w:rsidRPr="00DF5100" w:rsidRDefault="009F4E73" w:rsidP="002D4305">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t>დ)  მეტი ქალი ბიზნესში;</w:t>
            </w:r>
          </w:p>
          <w:p w:rsidR="009F4E73" w:rsidRPr="00DF5100" w:rsidRDefault="009F4E73" w:rsidP="002D4305">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olor w:val="000000" w:themeColor="text1"/>
                <w:sz w:val="20"/>
                <w:szCs w:val="20"/>
                <w:shd w:val="clear" w:color="auto" w:fill="FFFFFF"/>
                <w:lang w:val="ka-GE"/>
              </w:rPr>
              <w:lastRenderedPageBreak/>
              <w:t>ე)   მიგრაციის შეჩერების ხელშეწყობა;</w:t>
            </w:r>
          </w:p>
          <w:p w:rsidR="009F4E73" w:rsidRPr="00DF5100" w:rsidRDefault="009F4E73" w:rsidP="002D4305">
            <w:pPr>
              <w:spacing w:line="240" w:lineRule="auto"/>
              <w:ind w:firstLine="426"/>
              <w:jc w:val="both"/>
              <w:rPr>
                <w:rFonts w:ascii="Sylfaen" w:hAnsi="Sylfaen"/>
                <w:color w:val="000000" w:themeColor="text1"/>
                <w:sz w:val="20"/>
                <w:szCs w:val="20"/>
                <w:shd w:val="clear" w:color="auto" w:fill="FFFFFF"/>
                <w:lang w:val="ka-GE"/>
              </w:rPr>
            </w:pPr>
            <w:r w:rsidRPr="00DF5100">
              <w:rPr>
                <w:rFonts w:ascii="Sylfaen" w:hAnsi="Sylfaen" w:cs="Sylfaen"/>
                <w:color w:val="000000" w:themeColor="text1"/>
                <w:sz w:val="20"/>
                <w:szCs w:val="20"/>
                <w:shd w:val="clear" w:color="auto" w:fill="FFFFFF"/>
                <w:lang w:val="ka-GE"/>
              </w:rPr>
              <w:t>ვ)  ქალთა</w:t>
            </w:r>
            <w:r w:rsidRPr="00DF5100">
              <w:rPr>
                <w:rFonts w:ascii="Sylfaen" w:hAnsi="Sylfaen" w:cs="Sylfaen"/>
                <w:color w:val="000000" w:themeColor="text1"/>
                <w:sz w:val="20"/>
                <w:szCs w:val="20"/>
                <w:shd w:val="clear" w:color="auto" w:fill="FFFFFF"/>
              </w:rPr>
              <w:t>შემოსავლებისზრდისხელშეწყობა</w:t>
            </w:r>
            <w:r w:rsidRPr="00DF5100">
              <w:rPr>
                <w:rFonts w:ascii="Sylfaen" w:hAnsi="Sylfaen" w:cs="Sylfaen"/>
                <w:color w:val="000000" w:themeColor="text1"/>
                <w:sz w:val="20"/>
                <w:szCs w:val="20"/>
                <w:shd w:val="clear" w:color="auto" w:fill="FFFFFF"/>
                <w:lang w:val="ka-GE"/>
              </w:rPr>
              <w:t>;</w:t>
            </w:r>
          </w:p>
          <w:p w:rsidR="009F4E73" w:rsidRPr="00045F20" w:rsidRDefault="009F4E73" w:rsidP="002D4305">
            <w:pPr>
              <w:spacing w:line="240" w:lineRule="auto"/>
              <w:ind w:firstLine="426"/>
              <w:jc w:val="both"/>
              <w:rPr>
                <w:rFonts w:ascii="Sylfaen" w:hAnsi="Sylfaen"/>
                <w:color w:val="000000" w:themeColor="text1"/>
                <w:shd w:val="clear" w:color="auto" w:fill="FFFFFF"/>
                <w:lang w:val="ka-GE"/>
              </w:rPr>
            </w:pPr>
            <w:r w:rsidRPr="00DF5100">
              <w:rPr>
                <w:rFonts w:ascii="Sylfaen" w:hAnsi="Sylfaen"/>
                <w:color w:val="000000" w:themeColor="text1"/>
                <w:sz w:val="20"/>
                <w:szCs w:val="20"/>
                <w:shd w:val="clear" w:color="auto" w:fill="FFFFFF"/>
                <w:lang w:val="ka-GE"/>
              </w:rPr>
              <w:t>ზ)  მეწარმე ქალთა წახალისების ღონისძიებების გატარება.</w:t>
            </w:r>
          </w:p>
        </w:tc>
      </w:tr>
    </w:tbl>
    <w:p w:rsidR="009F4E73" w:rsidRDefault="009F4E73" w:rsidP="009F4E73">
      <w:pPr>
        <w:spacing w:after="0" w:line="240" w:lineRule="auto"/>
        <w:ind w:left="142" w:firstLine="425"/>
        <w:jc w:val="center"/>
        <w:rPr>
          <w:rFonts w:ascii="Sylfaen" w:hAnsi="Sylfaen" w:cs="Sylfaen"/>
          <w:b/>
          <w:sz w:val="24"/>
          <w:szCs w:val="24"/>
          <w:lang w:val="en-GB"/>
        </w:rPr>
      </w:pPr>
    </w:p>
    <w:p w:rsidR="009F4E73" w:rsidRPr="003C2973" w:rsidRDefault="009F4E73" w:rsidP="009F4E73">
      <w:pPr>
        <w:jc w:val="both"/>
        <w:rPr>
          <w:rFonts w:ascii="Sylfaen" w:hAnsi="Sylfaen"/>
          <w:b/>
          <w:color w:val="000000" w:themeColor="text1"/>
          <w:shd w:val="clear" w:color="auto" w:fill="FFFFFF"/>
          <w:lang w:val="ka-GE"/>
        </w:rPr>
      </w:pPr>
      <w:r w:rsidRPr="003C2973">
        <w:rPr>
          <w:rFonts w:ascii="Sylfaen" w:hAnsi="Sylfaen" w:cs="Sylfaen"/>
          <w:b/>
          <w:color w:val="000000" w:themeColor="text1"/>
          <w:shd w:val="clear" w:color="auto" w:fill="FFFFFF"/>
          <w:lang w:val="ka-GE"/>
        </w:rPr>
        <w:t>პროგრამის</w:t>
      </w:r>
      <w:r w:rsidRPr="003C2973">
        <w:rPr>
          <w:rFonts w:ascii="Sylfaen" w:hAnsi="Sylfaen"/>
          <w:b/>
          <w:color w:val="000000" w:themeColor="text1"/>
          <w:shd w:val="clear" w:color="auto" w:fill="FFFFFF"/>
          <w:lang w:val="ka-GE"/>
        </w:rPr>
        <w:t xml:space="preserve"> აქტუალობის დასაბუთება </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9F4E73" w:rsidRPr="00DF5100" w:rsidTr="009F4E73">
        <w:trPr>
          <w:trHeight w:val="561"/>
        </w:trPr>
        <w:tc>
          <w:tcPr>
            <w:tcW w:w="13467" w:type="dxa"/>
          </w:tcPr>
          <w:p w:rsidR="009F4E73" w:rsidRPr="00DF5100" w:rsidRDefault="009F4E73" w:rsidP="002D4305">
            <w:pPr>
              <w:jc w:val="both"/>
              <w:rPr>
                <w:rFonts w:ascii="Sylfaen" w:hAnsi="Sylfaen"/>
                <w:color w:val="000000" w:themeColor="text1"/>
                <w:sz w:val="18"/>
                <w:szCs w:val="18"/>
                <w:lang w:val="ka-GE"/>
              </w:rPr>
            </w:pPr>
            <w:r w:rsidRPr="00DF5100">
              <w:rPr>
                <w:rFonts w:ascii="Sylfaen" w:hAnsi="Sylfaen" w:cs="Sylfaen"/>
                <w:color w:val="000000" w:themeColor="text1"/>
                <w:sz w:val="18"/>
                <w:szCs w:val="18"/>
                <w:lang w:val="ka-GE"/>
              </w:rPr>
              <w:t>არაერთი მნიშვნელოვანიღონისძიები</w:t>
            </w:r>
            <w:r w:rsidRPr="00DF5100">
              <w:rPr>
                <w:rFonts w:ascii="Sylfaen" w:hAnsi="Sylfaen" w:cs="Sylfaen"/>
                <w:color w:val="000000" w:themeColor="text1"/>
                <w:sz w:val="18"/>
                <w:szCs w:val="18"/>
              </w:rPr>
              <w:t xml:space="preserve">ს </w:t>
            </w:r>
            <w:r w:rsidRPr="00DF5100">
              <w:rPr>
                <w:rFonts w:ascii="Sylfaen" w:hAnsi="Sylfaen" w:cs="Sylfaen"/>
                <w:color w:val="000000" w:themeColor="text1"/>
                <w:sz w:val="18"/>
                <w:szCs w:val="18"/>
                <w:lang w:val="ka-GE"/>
              </w:rPr>
              <w:t>მიუხედავად, საჭიროა დამატებითიაქტივობებისგანხორციელება</w:t>
            </w:r>
            <w:r w:rsidRPr="00DF5100">
              <w:rPr>
                <w:rFonts w:ascii="Sylfaen" w:hAnsi="Sylfaen"/>
                <w:color w:val="000000" w:themeColor="text1"/>
                <w:sz w:val="18"/>
                <w:szCs w:val="18"/>
              </w:rPr>
              <w:t xml:space="preserve">, </w:t>
            </w:r>
            <w:r w:rsidRPr="00DF5100">
              <w:rPr>
                <w:rFonts w:ascii="Sylfaen" w:hAnsi="Sylfaen" w:cs="Sylfaen"/>
                <w:color w:val="000000" w:themeColor="text1"/>
                <w:sz w:val="18"/>
                <w:szCs w:val="18"/>
                <w:lang w:val="ka-GE"/>
              </w:rPr>
              <w:t>გენდერული თანასწორობის მიღწევის პროგრესის დაჩქარების მიზნით. ქალთა სოციალურ–ეკონომიკური გაძლიერება, ერთის მხრივ, გენდერული თანასწორობის მნიშვნელოვან იარაღს წარმოადგენს. მეორეს მხრივ, აღსანიშნავია მისი სოციალური მნიშვნელობა.</w:t>
            </w:r>
          </w:p>
          <w:p w:rsidR="009F4E73" w:rsidRPr="00DF5100" w:rsidRDefault="009F4E73" w:rsidP="002D4305">
            <w:pPr>
              <w:tabs>
                <w:tab w:val="left" w:pos="142"/>
              </w:tabs>
              <w:jc w:val="both"/>
              <w:rPr>
                <w:rFonts w:ascii="Sylfaen" w:hAnsi="Sylfaen"/>
                <w:color w:val="000000" w:themeColor="text1"/>
                <w:sz w:val="18"/>
                <w:szCs w:val="18"/>
                <w:shd w:val="clear" w:color="auto" w:fill="FFFFFF"/>
                <w:lang w:val="ka-GE"/>
              </w:rPr>
            </w:pPr>
            <w:r w:rsidRPr="00DF5100">
              <w:rPr>
                <w:rFonts w:ascii="Sylfaen" w:hAnsi="Sylfaen"/>
                <w:b/>
                <w:sz w:val="18"/>
                <w:szCs w:val="18"/>
                <w:lang w:val="ka-GE"/>
              </w:rPr>
              <w:t xml:space="preserve">გამოწვევა </w:t>
            </w:r>
            <w:r w:rsidRPr="00DF5100">
              <w:rPr>
                <w:rFonts w:ascii="Sylfaen" w:hAnsi="Sylfaen"/>
                <w:sz w:val="18"/>
                <w:szCs w:val="18"/>
                <w:lang w:val="ka-GE"/>
              </w:rPr>
              <w:t xml:space="preserve">- </w:t>
            </w:r>
            <w:r w:rsidRPr="00DF5100">
              <w:rPr>
                <w:rFonts w:ascii="Sylfaen" w:hAnsi="Sylfaen" w:cs="Sylfaen"/>
                <w:sz w:val="18"/>
                <w:szCs w:val="18"/>
                <w:lang w:val="ka-GE" w:eastAsia="ru-RU"/>
              </w:rPr>
              <w:t>ქალთა მდგრადი ჩართულობა ადგილობრივი თვითმმართველობის პროცესებში და მათი ეკონომიკურ-სოციალური თავისუფლების ხარისხი  ადგილობრივ დონეზე ჯერჯერობით დიდ გამოწვევებთან არის დაკავშირებული, რაც იწვევს გენდერულ უთანასწორობას.</w:t>
            </w:r>
          </w:p>
          <w:p w:rsidR="009F4E73" w:rsidRPr="00DF5100" w:rsidRDefault="009F4E73" w:rsidP="002D4305">
            <w:pPr>
              <w:tabs>
                <w:tab w:val="left" w:pos="142"/>
              </w:tabs>
              <w:jc w:val="both"/>
              <w:rPr>
                <w:rFonts w:ascii="Sylfaen" w:hAnsi="Sylfaen"/>
                <w:sz w:val="18"/>
                <w:szCs w:val="18"/>
              </w:rPr>
            </w:pPr>
            <w:r w:rsidRPr="00DF5100">
              <w:rPr>
                <w:rFonts w:ascii="Sylfaen" w:hAnsi="Sylfaen" w:cs="Sylfaen"/>
                <w:sz w:val="18"/>
                <w:szCs w:val="18"/>
                <w:lang w:val="ka-GE"/>
              </w:rPr>
              <w:t>გენდ</w:t>
            </w:r>
            <w:r w:rsidRPr="00DF5100">
              <w:rPr>
                <w:rFonts w:ascii="Sylfaen" w:hAnsi="Sylfaen"/>
                <w:sz w:val="18"/>
                <w:szCs w:val="18"/>
                <w:lang w:val="ka-GE"/>
              </w:rPr>
              <w:t>ერული უთანასწორობის  ერთ-ერთი შედეგი კი ქალთა მიმართ და ოჯახში ძალადობაა.</w:t>
            </w:r>
          </w:p>
          <w:p w:rsidR="009F4E73" w:rsidRPr="00DF5100" w:rsidRDefault="009F4E73" w:rsidP="002D4305">
            <w:pPr>
              <w:tabs>
                <w:tab w:val="left" w:pos="142"/>
              </w:tabs>
              <w:jc w:val="both"/>
              <w:rPr>
                <w:rFonts w:ascii="Sylfaen" w:hAnsi="Sylfaen"/>
                <w:sz w:val="18"/>
                <w:szCs w:val="18"/>
                <w:lang w:val="ka-GE"/>
              </w:rPr>
            </w:pPr>
            <w:r w:rsidRPr="00DF5100">
              <w:rPr>
                <w:rFonts w:ascii="Sylfaen" w:hAnsi="Sylfaen"/>
                <w:sz w:val="18"/>
                <w:szCs w:val="18"/>
              </w:rPr>
              <w:t>ქალთამიმართძალადობასთანბრძოლისერთ-ერთიშესაძლებლობა</w:t>
            </w:r>
            <w:r w:rsidRPr="00DF5100">
              <w:rPr>
                <w:rFonts w:ascii="Sylfaen" w:hAnsi="Sylfaen"/>
                <w:sz w:val="18"/>
                <w:szCs w:val="18"/>
                <w:lang w:val="ka-GE"/>
              </w:rPr>
              <w:t xml:space="preserve"> კი </w:t>
            </w:r>
            <w:r w:rsidRPr="00DF5100">
              <w:rPr>
                <w:rFonts w:ascii="Sylfaen" w:hAnsi="Sylfaen"/>
                <w:sz w:val="18"/>
                <w:szCs w:val="18"/>
              </w:rPr>
              <w:t>ქალთაეკონომიკურიგაძლიერებაა.</w:t>
            </w:r>
          </w:p>
          <w:p w:rsidR="009F4E73" w:rsidRPr="00DF5100" w:rsidRDefault="009F4E73" w:rsidP="002D4305">
            <w:pPr>
              <w:tabs>
                <w:tab w:val="left" w:pos="142"/>
              </w:tabs>
              <w:jc w:val="both"/>
              <w:rPr>
                <w:rFonts w:ascii="Sylfaen" w:hAnsi="Sylfaen"/>
                <w:sz w:val="18"/>
                <w:szCs w:val="18"/>
                <w:lang w:val="ka-GE"/>
              </w:rPr>
            </w:pPr>
            <w:r w:rsidRPr="00DF5100">
              <w:rPr>
                <w:rFonts w:ascii="Sylfaen" w:hAnsi="Sylfaen" w:cs="Sylfaen"/>
                <w:sz w:val="18"/>
                <w:szCs w:val="18"/>
                <w:lang w:val="ka-GE"/>
              </w:rPr>
              <w:t>გაეროს</w:t>
            </w:r>
            <w:r w:rsidRPr="00DF5100">
              <w:rPr>
                <w:rFonts w:ascii="Sylfaen" w:hAnsi="Sylfaen"/>
                <w:sz w:val="18"/>
                <w:szCs w:val="18"/>
                <w:lang w:val="ka-GE"/>
              </w:rPr>
              <w:t xml:space="preserve"> ქალთა ორგანიზაციის კვლევის თანახმად საქართველოში ყოველი 7 ქალიდან 1   მაინც გამხდარა ძალადობის მსხვერპლი.</w:t>
            </w:r>
          </w:p>
          <w:p w:rsidR="009F4E73" w:rsidRPr="00DF5100" w:rsidRDefault="009F4E73" w:rsidP="002D4305">
            <w:pPr>
              <w:tabs>
                <w:tab w:val="left" w:pos="142"/>
              </w:tabs>
              <w:jc w:val="both"/>
              <w:rPr>
                <w:rFonts w:ascii="Sylfaen" w:hAnsi="Sylfaen" w:cs="Sylfaen"/>
                <w:color w:val="000000" w:themeColor="text1"/>
                <w:sz w:val="18"/>
                <w:szCs w:val="18"/>
                <w:lang w:val="ka-GE"/>
              </w:rPr>
            </w:pPr>
            <w:r w:rsidRPr="00DF5100">
              <w:rPr>
                <w:rFonts w:ascii="Sylfaen" w:hAnsi="Sylfaen" w:cs="Sylfaen"/>
                <w:color w:val="000000" w:themeColor="text1"/>
                <w:sz w:val="18"/>
                <w:szCs w:val="18"/>
              </w:rPr>
              <w:t>მუნიციპალიტეტი, რომელიცზრუნავსთანაბარშესაძლებლობებისუზრუნველყოფაზე</w:t>
            </w:r>
            <w:r w:rsidRPr="00DF5100">
              <w:rPr>
                <w:rFonts w:ascii="Sylfaen" w:hAnsi="Sylfaen"/>
                <w:color w:val="000000" w:themeColor="text1"/>
                <w:sz w:val="18"/>
                <w:szCs w:val="18"/>
              </w:rPr>
              <w:t xml:space="preserve">, </w:t>
            </w:r>
            <w:r w:rsidRPr="00DF5100">
              <w:rPr>
                <w:rFonts w:ascii="Sylfaen" w:hAnsi="Sylfaen" w:cs="Sylfaen"/>
                <w:color w:val="000000" w:themeColor="text1"/>
                <w:sz w:val="18"/>
                <w:szCs w:val="18"/>
              </w:rPr>
              <w:t>ქმნისყველასთვისთანაბარშესაძლებლობებსდახელმისაწვდომგარემოს.</w:t>
            </w:r>
          </w:p>
          <w:p w:rsidR="009F4E73" w:rsidRPr="00DF5100" w:rsidRDefault="009F4E73" w:rsidP="002D4305">
            <w:pPr>
              <w:jc w:val="both"/>
              <w:rPr>
                <w:rFonts w:ascii="Sylfaen" w:hAnsi="Sylfaen"/>
                <w:color w:val="000000" w:themeColor="text1"/>
                <w:sz w:val="18"/>
                <w:szCs w:val="18"/>
                <w:shd w:val="clear" w:color="auto" w:fill="FFFFFF"/>
                <w:lang w:val="ka-GE"/>
              </w:rPr>
            </w:pPr>
            <w:r w:rsidRPr="00DF5100">
              <w:rPr>
                <w:rFonts w:ascii="Sylfaen" w:hAnsi="Sylfaen" w:cs="Sylfaen"/>
                <w:color w:val="000000" w:themeColor="text1"/>
                <w:sz w:val="18"/>
                <w:szCs w:val="18"/>
                <w:shd w:val="clear" w:color="auto" w:fill="FFFFFF"/>
              </w:rPr>
              <w:t>გენდერული</w:t>
            </w:r>
            <w:r>
              <w:rPr>
                <w:rFonts w:ascii="Sylfaen" w:hAnsi="Sylfaen" w:cs="Sylfaen"/>
                <w:color w:val="000000" w:themeColor="text1"/>
                <w:sz w:val="18"/>
                <w:szCs w:val="18"/>
                <w:shd w:val="clear" w:color="auto" w:fill="FFFFFF"/>
                <w:lang w:val="ka-GE"/>
              </w:rPr>
              <w:t xml:space="preserve"> </w:t>
            </w:r>
            <w:r w:rsidRPr="00DF5100">
              <w:rPr>
                <w:rFonts w:ascii="Sylfaen" w:hAnsi="Sylfaen" w:cs="Sylfaen"/>
                <w:color w:val="000000" w:themeColor="text1"/>
                <w:sz w:val="18"/>
                <w:szCs w:val="18"/>
                <w:shd w:val="clear" w:color="auto" w:fill="FFFFFF"/>
              </w:rPr>
              <w:t>თანასწორობის</w:t>
            </w:r>
            <w:r>
              <w:rPr>
                <w:rFonts w:ascii="Sylfaen" w:hAnsi="Sylfaen" w:cs="Sylfaen"/>
                <w:color w:val="000000" w:themeColor="text1"/>
                <w:sz w:val="18"/>
                <w:szCs w:val="18"/>
                <w:shd w:val="clear" w:color="auto" w:fill="FFFFFF"/>
                <w:lang w:val="ka-GE"/>
              </w:rPr>
              <w:t xml:space="preserve"> </w:t>
            </w:r>
            <w:r w:rsidRPr="00DF5100">
              <w:rPr>
                <w:rFonts w:ascii="Sylfaen" w:hAnsi="Sylfaen" w:cs="Sylfaen"/>
                <w:color w:val="000000" w:themeColor="text1"/>
                <w:sz w:val="18"/>
                <w:szCs w:val="18"/>
                <w:shd w:val="clear" w:color="auto" w:fill="FFFFFF"/>
              </w:rPr>
              <w:t>მიღწევის</w:t>
            </w:r>
            <w:r>
              <w:rPr>
                <w:rFonts w:ascii="Sylfaen" w:hAnsi="Sylfaen" w:cs="Sylfaen"/>
                <w:color w:val="000000" w:themeColor="text1"/>
                <w:sz w:val="18"/>
                <w:szCs w:val="18"/>
                <w:shd w:val="clear" w:color="auto" w:fill="FFFFFF"/>
                <w:lang w:val="ka-GE"/>
              </w:rPr>
              <w:t xml:space="preserve"> </w:t>
            </w:r>
            <w:r w:rsidRPr="00DF5100">
              <w:rPr>
                <w:rFonts w:ascii="Sylfaen" w:hAnsi="Sylfaen" w:cs="Sylfaen"/>
                <w:color w:val="000000" w:themeColor="text1"/>
                <w:sz w:val="18"/>
                <w:szCs w:val="18"/>
                <w:shd w:val="clear" w:color="auto" w:fill="FFFFFF"/>
              </w:rPr>
              <w:t>პროგრესის</w:t>
            </w:r>
            <w:r>
              <w:rPr>
                <w:rFonts w:ascii="Sylfaen" w:hAnsi="Sylfaen" w:cs="Sylfaen"/>
                <w:color w:val="000000" w:themeColor="text1"/>
                <w:sz w:val="18"/>
                <w:szCs w:val="18"/>
                <w:shd w:val="clear" w:color="auto" w:fill="FFFFFF"/>
                <w:lang w:val="ka-GE"/>
              </w:rPr>
              <w:t xml:space="preserve"> </w:t>
            </w:r>
            <w:r w:rsidRPr="00DF5100">
              <w:rPr>
                <w:rFonts w:ascii="Sylfaen" w:hAnsi="Sylfaen" w:cs="Sylfaen"/>
                <w:color w:val="000000" w:themeColor="text1"/>
                <w:sz w:val="18"/>
                <w:szCs w:val="18"/>
                <w:shd w:val="clear" w:color="auto" w:fill="FFFFFF"/>
              </w:rPr>
              <w:t>დაჩქარების</w:t>
            </w:r>
            <w:r>
              <w:rPr>
                <w:rFonts w:ascii="Sylfaen" w:hAnsi="Sylfaen" w:cs="Sylfaen"/>
                <w:color w:val="000000" w:themeColor="text1"/>
                <w:sz w:val="18"/>
                <w:szCs w:val="18"/>
                <w:shd w:val="clear" w:color="auto" w:fill="FFFFFF"/>
                <w:lang w:val="ka-GE"/>
              </w:rPr>
              <w:t xml:space="preserve"> </w:t>
            </w:r>
            <w:r w:rsidRPr="00DF5100">
              <w:rPr>
                <w:rFonts w:ascii="Sylfaen" w:hAnsi="Sylfaen" w:cs="Sylfaen"/>
                <w:color w:val="000000" w:themeColor="text1"/>
                <w:sz w:val="18"/>
                <w:szCs w:val="18"/>
                <w:shd w:val="clear" w:color="auto" w:fill="FFFFFF"/>
              </w:rPr>
              <w:t>მიზნით</w:t>
            </w:r>
            <w:r w:rsidRPr="00DF5100">
              <w:rPr>
                <w:rFonts w:ascii="Sylfaen" w:hAnsi="Sylfaen" w:cs="Tahoma"/>
                <w:color w:val="000000" w:themeColor="text1"/>
                <w:sz w:val="18"/>
                <w:szCs w:val="18"/>
                <w:shd w:val="clear" w:color="auto" w:fill="FFFFFF"/>
              </w:rPr>
              <w:t xml:space="preserve">,  </w:t>
            </w:r>
            <w:r w:rsidRPr="00DF5100">
              <w:rPr>
                <w:rFonts w:ascii="Sylfaen" w:hAnsi="Sylfaen" w:cs="Sylfaen"/>
                <w:color w:val="000000" w:themeColor="text1"/>
                <w:sz w:val="18"/>
                <w:szCs w:val="18"/>
                <w:shd w:val="clear" w:color="auto" w:fill="FFFFFF"/>
              </w:rPr>
              <w:t>ქალთა</w:t>
            </w:r>
            <w:r>
              <w:rPr>
                <w:rFonts w:ascii="Sylfaen" w:hAnsi="Sylfaen" w:cs="Sylfaen"/>
                <w:color w:val="000000" w:themeColor="text1"/>
                <w:sz w:val="18"/>
                <w:szCs w:val="18"/>
                <w:shd w:val="clear" w:color="auto" w:fill="FFFFFF"/>
                <w:lang w:val="ka-GE"/>
              </w:rPr>
              <w:t xml:space="preserve"> </w:t>
            </w:r>
            <w:r w:rsidRPr="00DF5100">
              <w:rPr>
                <w:rFonts w:ascii="Sylfaen" w:hAnsi="Sylfaen" w:cs="Sylfaen"/>
                <w:color w:val="000000" w:themeColor="text1"/>
                <w:sz w:val="18"/>
                <w:szCs w:val="18"/>
                <w:shd w:val="clear" w:color="auto" w:fill="FFFFFF"/>
              </w:rPr>
              <w:t>ეკონომიკური</w:t>
            </w:r>
            <w:r>
              <w:rPr>
                <w:rFonts w:ascii="Sylfaen" w:hAnsi="Sylfaen" w:cs="Sylfaen"/>
                <w:color w:val="000000" w:themeColor="text1"/>
                <w:sz w:val="18"/>
                <w:szCs w:val="18"/>
                <w:shd w:val="clear" w:color="auto" w:fill="FFFFFF"/>
                <w:lang w:val="ka-GE"/>
              </w:rPr>
              <w:t xml:space="preserve"> </w:t>
            </w:r>
            <w:r w:rsidRPr="00DF5100">
              <w:rPr>
                <w:rFonts w:ascii="Sylfaen" w:hAnsi="Sylfaen" w:cs="Sylfaen"/>
                <w:color w:val="000000" w:themeColor="text1"/>
                <w:sz w:val="18"/>
                <w:szCs w:val="18"/>
                <w:shd w:val="clear" w:color="auto" w:fill="FFFFFF"/>
              </w:rPr>
              <w:t>გაძლიერების</w:t>
            </w:r>
            <w:r>
              <w:rPr>
                <w:rFonts w:ascii="Sylfaen" w:hAnsi="Sylfaen" w:cs="Sylfaen"/>
                <w:color w:val="000000" w:themeColor="text1"/>
                <w:sz w:val="18"/>
                <w:szCs w:val="18"/>
                <w:shd w:val="clear" w:color="auto" w:fill="FFFFFF"/>
                <w:lang w:val="ka-GE"/>
              </w:rPr>
              <w:t xml:space="preserve"> </w:t>
            </w:r>
            <w:r w:rsidRPr="00DF5100">
              <w:rPr>
                <w:rFonts w:ascii="Sylfaen" w:hAnsi="Sylfaen" w:cs="Sylfaen"/>
                <w:color w:val="000000" w:themeColor="text1"/>
                <w:sz w:val="18"/>
                <w:szCs w:val="18"/>
                <w:shd w:val="clear" w:color="auto" w:fill="FFFFFF"/>
                <w:lang w:val="ka-GE"/>
              </w:rPr>
              <w:t xml:space="preserve">მიმართულებით </w:t>
            </w:r>
            <w:r w:rsidRPr="00DF5100">
              <w:rPr>
                <w:rFonts w:ascii="Sylfaen" w:hAnsi="Sylfaen" w:cs="Sylfaen"/>
                <w:color w:val="000000" w:themeColor="text1"/>
                <w:sz w:val="18"/>
                <w:szCs w:val="18"/>
                <w:shd w:val="clear" w:color="auto" w:fill="FFFFFF"/>
              </w:rPr>
              <w:t>მნიშვნელოვანი</w:t>
            </w:r>
            <w:r>
              <w:rPr>
                <w:rFonts w:ascii="Sylfaen" w:hAnsi="Sylfaen" w:cs="Sylfaen"/>
                <w:color w:val="000000" w:themeColor="text1"/>
                <w:sz w:val="18"/>
                <w:szCs w:val="18"/>
                <w:shd w:val="clear" w:color="auto" w:fill="FFFFFF"/>
                <w:lang w:val="ka-GE"/>
              </w:rPr>
              <w:t xml:space="preserve"> </w:t>
            </w:r>
            <w:r w:rsidRPr="00DF5100">
              <w:rPr>
                <w:rFonts w:ascii="Sylfaen" w:hAnsi="Sylfaen" w:cs="Sylfaen"/>
                <w:color w:val="000000" w:themeColor="text1"/>
                <w:sz w:val="18"/>
                <w:szCs w:val="18"/>
                <w:shd w:val="clear" w:color="auto" w:fill="FFFFFF"/>
              </w:rPr>
              <w:t>ზომების</w:t>
            </w:r>
            <w:r>
              <w:rPr>
                <w:rFonts w:ascii="Sylfaen" w:hAnsi="Sylfaen" w:cs="Sylfaen"/>
                <w:color w:val="000000" w:themeColor="text1"/>
                <w:sz w:val="18"/>
                <w:szCs w:val="18"/>
                <w:shd w:val="clear" w:color="auto" w:fill="FFFFFF"/>
                <w:lang w:val="ka-GE"/>
              </w:rPr>
              <w:t xml:space="preserve"> </w:t>
            </w:r>
            <w:r w:rsidRPr="00DF5100">
              <w:rPr>
                <w:rFonts w:ascii="Sylfaen" w:hAnsi="Sylfaen" w:cs="Sylfaen"/>
                <w:color w:val="000000" w:themeColor="text1"/>
                <w:sz w:val="18"/>
                <w:szCs w:val="18"/>
                <w:shd w:val="clear" w:color="auto" w:fill="FFFFFF"/>
              </w:rPr>
              <w:t>განხორციელება</w:t>
            </w:r>
            <w:r>
              <w:rPr>
                <w:rFonts w:ascii="Sylfaen" w:hAnsi="Sylfaen" w:cs="Sylfaen"/>
                <w:color w:val="000000" w:themeColor="text1"/>
                <w:sz w:val="18"/>
                <w:szCs w:val="18"/>
                <w:shd w:val="clear" w:color="auto" w:fill="FFFFFF"/>
                <w:lang w:val="ka-GE"/>
              </w:rPr>
              <w:t xml:space="preserve"> </w:t>
            </w:r>
            <w:r w:rsidRPr="00DF5100">
              <w:rPr>
                <w:rFonts w:ascii="Sylfaen" w:hAnsi="Sylfaen" w:cs="Sylfaen"/>
                <w:color w:val="000000" w:themeColor="text1"/>
                <w:sz w:val="18"/>
                <w:szCs w:val="18"/>
                <w:shd w:val="clear" w:color="auto" w:fill="FFFFFF"/>
                <w:lang w:val="ka-GE"/>
              </w:rPr>
              <w:t xml:space="preserve">აუცილებელია, </w:t>
            </w:r>
            <w:r w:rsidRPr="00DF5100">
              <w:rPr>
                <w:rFonts w:ascii="Sylfaen" w:hAnsi="Sylfaen"/>
                <w:color w:val="000000" w:themeColor="text1"/>
                <w:sz w:val="18"/>
                <w:szCs w:val="18"/>
                <w:shd w:val="clear" w:color="auto" w:fill="FFFFFF"/>
                <w:lang w:val="ka-GE"/>
              </w:rPr>
              <w:t xml:space="preserve">კერძოდ: სოფლად მცხოვრები და ეროვნული უმცირესობების ქალების გააქტიურება,  ბიზნეს  პროექტების მომზადების სწავლება, მცირე და დამწყები მეწარმეობის განვითარების ხელშეწყობა და დაფინასების წყაროების მოძიება. </w:t>
            </w:r>
          </w:p>
          <w:p w:rsidR="009F4E73" w:rsidRPr="00DF5100" w:rsidRDefault="009F4E73" w:rsidP="002D4305">
            <w:pPr>
              <w:shd w:val="clear" w:color="auto" w:fill="FFFFFF" w:themeFill="background1"/>
              <w:ind w:firstLine="426"/>
              <w:jc w:val="both"/>
              <w:rPr>
                <w:rFonts w:ascii="Sylfaen" w:hAnsi="Sylfaen" w:cs="Sylfaen"/>
                <w:sz w:val="18"/>
                <w:szCs w:val="18"/>
                <w:shd w:val="clear" w:color="auto" w:fill="FFFFFF"/>
                <w:lang w:val="ka-GE"/>
              </w:rPr>
            </w:pPr>
            <w:r w:rsidRPr="00DF5100">
              <w:rPr>
                <w:rFonts w:ascii="Sylfaen" w:hAnsi="Sylfaen" w:cs="Sylfaen"/>
                <w:sz w:val="18"/>
                <w:szCs w:val="18"/>
                <w:shd w:val="clear" w:color="auto" w:fill="FFFFFF"/>
              </w:rPr>
              <w:t>პროგ</w:t>
            </w:r>
            <w:r w:rsidRPr="00DF5100">
              <w:rPr>
                <w:rFonts w:ascii="Sylfaen" w:hAnsi="Sylfaen" w:cs="Sylfaen"/>
                <w:sz w:val="18"/>
                <w:szCs w:val="18"/>
                <w:shd w:val="clear" w:color="auto" w:fill="FFFFFF"/>
                <w:lang w:val="ka-GE"/>
              </w:rPr>
              <w:t>რამა</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rPr>
              <w:t>მიზნად</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rPr>
              <w:t>ისახავს</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rPr>
              <w:t>თანაბარ</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rPr>
              <w:t>და</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rPr>
              <w:t>მდგრად</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rPr>
              <w:t>ეკონომიკურ</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rPr>
              <w:t>ზრდას</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გაუმჯობესებულ</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rPr>
              <w:t>ეკონომიკურ</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rPr>
              <w:t>მმართველობას</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მეტ</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rPr>
              <w:t>კონკურენტუნარიანობას</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rPr>
              <w:t>დადასაქმებას</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ასევე</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rPr>
              <w:t>ქალთა</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rPr>
              <w:t>თანაბარი</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rPr>
              <w:t>უფლებების</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rPr>
              <w:t>და</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rPr>
              <w:t>გაძლიერების</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rPr>
              <w:t>მხარდაჭერას</w:t>
            </w:r>
            <w:r w:rsidRPr="00DF5100">
              <w:rPr>
                <w:rFonts w:ascii="Sylfaen" w:hAnsi="Sylfaen" w:cs="Sylfaen"/>
                <w:sz w:val="18"/>
                <w:szCs w:val="18"/>
                <w:shd w:val="clear" w:color="auto" w:fill="FFFFFF"/>
                <w:lang w:val="ka-GE"/>
              </w:rPr>
              <w:t>.</w:t>
            </w:r>
          </w:p>
          <w:p w:rsidR="009F4E73" w:rsidRPr="00DF5100" w:rsidRDefault="009F4E73" w:rsidP="002D4305">
            <w:pPr>
              <w:shd w:val="clear" w:color="auto" w:fill="FFFFFF" w:themeFill="background1"/>
              <w:ind w:firstLine="426"/>
              <w:jc w:val="both"/>
              <w:rPr>
                <w:rFonts w:ascii="Sylfaen" w:hAnsi="Sylfaen" w:cs="Sylfaen"/>
                <w:sz w:val="18"/>
                <w:szCs w:val="18"/>
                <w:shd w:val="clear" w:color="auto" w:fill="FFFFFF"/>
                <w:lang w:val="ka-GE"/>
              </w:rPr>
            </w:pPr>
            <w:r w:rsidRPr="00DF5100">
              <w:rPr>
                <w:rFonts w:ascii="Sylfaen" w:hAnsi="Sylfaen" w:cs="Sylfaen"/>
                <w:b/>
                <w:sz w:val="18"/>
                <w:szCs w:val="18"/>
                <w:shd w:val="clear" w:color="auto" w:fill="FFFFFF"/>
              </w:rPr>
              <w:t>პროექტი</w:t>
            </w:r>
            <w:r w:rsidRPr="00DF5100">
              <w:rPr>
                <w:rFonts w:ascii="Sylfaen" w:hAnsi="Sylfaen" w:cs="Sylfaen"/>
                <w:b/>
                <w:sz w:val="18"/>
                <w:szCs w:val="18"/>
                <w:shd w:val="clear" w:color="auto" w:fill="FFFFFF"/>
                <w:lang w:val="ka-GE"/>
              </w:rPr>
              <w:t>ს</w:t>
            </w:r>
            <w:r>
              <w:rPr>
                <w:rFonts w:ascii="Sylfaen" w:hAnsi="Sylfaen" w:cs="Sylfaen"/>
                <w:b/>
                <w:sz w:val="18"/>
                <w:szCs w:val="18"/>
                <w:shd w:val="clear" w:color="auto" w:fill="FFFFFF"/>
                <w:lang w:val="ka-GE"/>
              </w:rPr>
              <w:t xml:space="preserve"> </w:t>
            </w:r>
            <w:r w:rsidRPr="00DF5100">
              <w:rPr>
                <w:rFonts w:ascii="Sylfaen" w:hAnsi="Sylfaen" w:cs="Sylfaen"/>
                <w:b/>
                <w:sz w:val="18"/>
                <w:szCs w:val="18"/>
                <w:shd w:val="clear" w:color="auto" w:fill="FFFFFF"/>
              </w:rPr>
              <w:t>განხორციელე</w:t>
            </w:r>
            <w:r w:rsidRPr="00DF5100">
              <w:rPr>
                <w:rFonts w:ascii="Sylfaen" w:hAnsi="Sylfaen" w:cs="Sylfaen"/>
                <w:b/>
                <w:sz w:val="18"/>
                <w:szCs w:val="18"/>
                <w:shd w:val="clear" w:color="auto" w:fill="FFFFFF"/>
                <w:lang w:val="ka-GE"/>
              </w:rPr>
              <w:t>ბა ხელს შეუწყობს</w:t>
            </w:r>
            <w:r w:rsidRPr="00DF5100">
              <w:rPr>
                <w:rFonts w:ascii="Sylfaen" w:hAnsi="Sylfaen" w:cs="Helvetica"/>
                <w:b/>
                <w:sz w:val="18"/>
                <w:szCs w:val="18"/>
                <w:shd w:val="clear" w:color="auto" w:fill="FFFFFF"/>
              </w:rPr>
              <w:t>:</w:t>
            </w:r>
            <w:r w:rsidRPr="00DF5100">
              <w:rPr>
                <w:rFonts w:ascii="Sylfaen" w:hAnsi="Sylfaen" w:cs="Helvetica"/>
                <w:sz w:val="18"/>
                <w:szCs w:val="18"/>
                <w:shd w:val="clear" w:color="auto" w:fill="FFFFFF"/>
                <w:lang w:val="ka-GE"/>
              </w:rPr>
              <w:t xml:space="preserve"> დამწყები,</w:t>
            </w:r>
            <w:r>
              <w:rPr>
                <w:rFonts w:ascii="Sylfaen" w:hAnsi="Sylfaen" w:cs="Helvetica"/>
                <w:sz w:val="18"/>
                <w:szCs w:val="18"/>
                <w:shd w:val="clear" w:color="auto" w:fill="FFFFFF"/>
                <w:lang w:val="ka-GE"/>
              </w:rPr>
              <w:t xml:space="preserve"> </w:t>
            </w:r>
            <w:r w:rsidRPr="00DF5100">
              <w:rPr>
                <w:rFonts w:ascii="Sylfaen" w:hAnsi="Sylfaen" w:cs="Sylfaen"/>
                <w:sz w:val="18"/>
                <w:szCs w:val="18"/>
                <w:shd w:val="clear" w:color="auto" w:fill="FFFFFF"/>
              </w:rPr>
              <w:t>მიკრო</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მცირე</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rPr>
              <w:t>და</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rPr>
              <w:t>საშუალო</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lang w:val="ka-GE"/>
              </w:rPr>
              <w:t>მეწარმეობის</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rPr>
              <w:t>განვითარება</w:t>
            </w:r>
            <w:r w:rsidRPr="00DF5100">
              <w:rPr>
                <w:rFonts w:ascii="Sylfaen" w:hAnsi="Sylfaen" w:cs="Sylfaen"/>
                <w:sz w:val="18"/>
                <w:szCs w:val="18"/>
                <w:shd w:val="clear" w:color="auto" w:fill="FFFFFF"/>
                <w:lang w:val="ka-GE"/>
              </w:rPr>
              <w:t>ს</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მეწარმეებსა</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rPr>
              <w:t>და</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rPr>
              <w:t>მყიდველებს</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rPr>
              <w:t>შორის</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rPr>
              <w:t>საბაზრო</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rPr>
              <w:t>ურთიერთობების</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rPr>
              <w:t>ჩამოყალიბება</w:t>
            </w:r>
            <w:r w:rsidRPr="00DF5100">
              <w:rPr>
                <w:rFonts w:ascii="Sylfaen" w:hAnsi="Sylfaen" w:cs="Sylfaen"/>
                <w:sz w:val="18"/>
                <w:szCs w:val="18"/>
                <w:shd w:val="clear" w:color="auto" w:fill="FFFFFF"/>
                <w:lang w:val="ka-GE"/>
              </w:rPr>
              <w:t>ს</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rPr>
              <w:t>და</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rPr>
              <w:t>განვითარება</w:t>
            </w:r>
            <w:r w:rsidRPr="00DF5100">
              <w:rPr>
                <w:rFonts w:ascii="Sylfaen" w:hAnsi="Sylfaen" w:cs="Sylfaen"/>
                <w:sz w:val="18"/>
                <w:szCs w:val="18"/>
                <w:shd w:val="clear" w:color="auto" w:fill="FFFFFF"/>
                <w:lang w:val="ka-GE"/>
              </w:rPr>
              <w:t>ს</w:t>
            </w:r>
            <w:r w:rsidRPr="00DF5100">
              <w:rPr>
                <w:rFonts w:ascii="Sylfaen" w:hAnsi="Sylfaen" w:cs="Helvetica"/>
                <w:sz w:val="18"/>
                <w:szCs w:val="18"/>
                <w:shd w:val="clear" w:color="auto" w:fill="FFFFFF"/>
              </w:rPr>
              <w:t xml:space="preserve">; </w:t>
            </w:r>
            <w:r w:rsidRPr="00DF5100">
              <w:rPr>
                <w:rFonts w:ascii="Sylfaen" w:hAnsi="Sylfaen" w:cs="Sylfaen"/>
                <w:sz w:val="18"/>
                <w:szCs w:val="18"/>
                <w:shd w:val="clear" w:color="auto" w:fill="FFFFFF"/>
              </w:rPr>
              <w:t>ადგილობრივი</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rPr>
              <w:t>ეკონომიკური</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rPr>
              <w:t>განვითარების</w:t>
            </w:r>
            <w:r>
              <w:rPr>
                <w:rFonts w:ascii="Sylfaen" w:hAnsi="Sylfaen" w:cs="Sylfaen"/>
                <w:sz w:val="18"/>
                <w:szCs w:val="18"/>
                <w:shd w:val="clear" w:color="auto" w:fill="FFFFFF"/>
                <w:lang w:val="ka-GE"/>
              </w:rPr>
              <w:t xml:space="preserve"> </w:t>
            </w:r>
            <w:r w:rsidRPr="00DF5100">
              <w:rPr>
                <w:rFonts w:ascii="Sylfaen" w:hAnsi="Sylfaen" w:cs="Sylfaen"/>
                <w:sz w:val="18"/>
                <w:szCs w:val="18"/>
                <w:shd w:val="clear" w:color="auto" w:fill="FFFFFF"/>
              </w:rPr>
              <w:t>ხელშეწყობა</w:t>
            </w:r>
            <w:r w:rsidRPr="00DF5100">
              <w:rPr>
                <w:rFonts w:ascii="Sylfaen" w:hAnsi="Sylfaen" w:cs="Helvetica"/>
                <w:sz w:val="18"/>
                <w:szCs w:val="18"/>
                <w:shd w:val="clear" w:color="auto" w:fill="FFFFFF"/>
                <w:lang w:val="ka-GE"/>
              </w:rPr>
              <w:t>.</w:t>
            </w:r>
          </w:p>
          <w:p w:rsidR="009F4E73" w:rsidRPr="00DF5100" w:rsidRDefault="009F4E73" w:rsidP="002D4305">
            <w:pPr>
              <w:tabs>
                <w:tab w:val="left" w:pos="142"/>
              </w:tabs>
              <w:jc w:val="both"/>
              <w:rPr>
                <w:rFonts w:ascii="Sylfaen" w:hAnsi="Sylfaen"/>
                <w:color w:val="000000" w:themeColor="text1"/>
                <w:sz w:val="18"/>
                <w:szCs w:val="18"/>
                <w:shd w:val="clear" w:color="auto" w:fill="FFFFFF"/>
                <w:lang w:val="ka-GE"/>
              </w:rPr>
            </w:pPr>
            <w:r w:rsidRPr="00DF5100">
              <w:rPr>
                <w:rFonts w:ascii="Sylfaen" w:hAnsi="Sylfaen" w:cs="Sylfaen"/>
                <w:color w:val="000000"/>
                <w:sz w:val="18"/>
                <w:szCs w:val="18"/>
                <w:lang w:val="ka-GE" w:eastAsia="ru-RU"/>
              </w:rPr>
              <w:t xml:space="preserve">დეცენტრალიზაციის 2020-2025 წლების სტრატეგიის ამოცანა 3.1-ში  „ადგილობრივ დონეზე მართვისა და ხარისხიანი მომსახურების მიწოდების ეფექტიანი და ინოვაციური სისტემების დანერგვა“, აღნიშნულია, რომ რეფორმის დღის წესრიგი ღიაა ქალთა აქტიური მონაწილეობისათვის, როგორც არჩევით პოზიციებზე, ასევე ადგილობრივი თვითმმართველობის სერვისების მომხმარებლებს შორის.ანგარიშვალდებულების გაზრდა და ადგილობრივი სერვისის მონაწილეობის გაფართოების მიზნით, ქალებს უფრო მეტ </w:t>
            </w:r>
            <w:r w:rsidRPr="00DF5100">
              <w:rPr>
                <w:rFonts w:ascii="Sylfaen" w:hAnsi="Sylfaen" w:cs="Sylfaen"/>
                <w:sz w:val="18"/>
                <w:szCs w:val="18"/>
                <w:lang w:val="ka-GE" w:eastAsia="ru-RU"/>
              </w:rPr>
              <w:t>სტიმულს და საზოგადოებრივ დებატებში მონაწილეობის საშუალებას აძლევს.</w:t>
            </w:r>
          </w:p>
          <w:p w:rsidR="009F4E73" w:rsidRPr="00DF5100" w:rsidRDefault="009F4E73" w:rsidP="002D4305">
            <w:pPr>
              <w:tabs>
                <w:tab w:val="left" w:pos="142"/>
              </w:tabs>
              <w:jc w:val="both"/>
              <w:rPr>
                <w:rFonts w:ascii="Sylfaen" w:hAnsi="Sylfaen"/>
                <w:sz w:val="18"/>
                <w:szCs w:val="18"/>
                <w:shd w:val="clear" w:color="auto" w:fill="FFFFFF"/>
              </w:rPr>
            </w:pPr>
            <w:r w:rsidRPr="00DF5100">
              <w:rPr>
                <w:rFonts w:ascii="Sylfaen" w:hAnsi="Sylfaen" w:cs="Sylfaen"/>
                <w:sz w:val="18"/>
                <w:szCs w:val="18"/>
                <w:lang w:val="ka-GE" w:eastAsia="ru-RU"/>
              </w:rPr>
              <w:t xml:space="preserve">ამასთანავე საქართველომ გამოთქვა მზაობა ჩაერთოს გაეროს მდგრადი განვითარების მიზნების განხორციელების პროცესში, რომლის მე-16.7 მიზანი გულისხმობს თანამონაწილეობით და ინკლუზიური გადაწყვეტილების მიღების პროცესის უზრუნველყოფას მმართველობის ყველა დონეზე, სადაც </w:t>
            </w:r>
            <w:r w:rsidRPr="00DF5100">
              <w:rPr>
                <w:rFonts w:ascii="Sylfaen" w:hAnsi="Sylfaen" w:cs="Sylfaen"/>
                <w:sz w:val="18"/>
                <w:szCs w:val="18"/>
                <w:lang w:val="ka-GE" w:eastAsia="ru-RU"/>
              </w:rPr>
              <w:lastRenderedPageBreak/>
              <w:t>უმნიშვნელოვანეს</w:t>
            </w:r>
            <w:r w:rsidRPr="00DF5100">
              <w:rPr>
                <w:rFonts w:ascii="Sylfaen" w:hAnsi="Sylfaen"/>
                <w:sz w:val="18"/>
                <w:szCs w:val="18"/>
                <w:lang w:val="ka-GE" w:eastAsia="ru-RU"/>
              </w:rPr>
              <w:t>საკითხს  წარმოადგენს</w:t>
            </w:r>
            <w:r w:rsidRPr="00DF5100">
              <w:rPr>
                <w:rFonts w:ascii="Sylfaen" w:hAnsi="Sylfaen" w:cs="Sylfaen"/>
                <w:sz w:val="18"/>
                <w:szCs w:val="18"/>
                <w:lang w:val="ka-GE" w:eastAsia="ru-RU"/>
              </w:rPr>
              <w:t xml:space="preserve"> ყველა ჯგუფის ჩართულობა გადაწყვეტილების მიღების პროცესში, ეს კი თავისთავად გულისხმობს ქალთა ჩართულობას და გენდერული თანასწორობის უზრუნველყოფას. </w:t>
            </w:r>
          </w:p>
        </w:tc>
      </w:tr>
    </w:tbl>
    <w:p w:rsidR="009F4E73" w:rsidRPr="00DF5100" w:rsidRDefault="009F4E73" w:rsidP="009F4E73">
      <w:pPr>
        <w:ind w:firstLine="426"/>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lastRenderedPageBreak/>
        <w:t>8.ნორმატიული აქტი რომლის საფუძველზე დგება პროგრამა.</w:t>
      </w:r>
    </w:p>
    <w:tbl>
      <w:tblPr>
        <w:tblW w:w="134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77"/>
      </w:tblGrid>
      <w:tr w:rsidR="009F4E73" w:rsidRPr="00DF5100" w:rsidTr="002D4305">
        <w:trPr>
          <w:trHeight w:val="3134"/>
        </w:trPr>
        <w:tc>
          <w:tcPr>
            <w:tcW w:w="13477" w:type="dxa"/>
          </w:tcPr>
          <w:p w:rsidR="009F4E73" w:rsidRPr="00DF5100" w:rsidRDefault="009F4E73" w:rsidP="002D4305">
            <w:pPr>
              <w:spacing w:line="240" w:lineRule="auto"/>
              <w:ind w:firstLine="426"/>
              <w:jc w:val="both"/>
              <w:rPr>
                <w:rFonts w:ascii="Sylfaen" w:hAnsi="Sylfaen"/>
                <w:color w:val="000000" w:themeColor="text1"/>
                <w:sz w:val="18"/>
                <w:szCs w:val="18"/>
                <w:shd w:val="clear" w:color="auto" w:fill="FFFFFF"/>
              </w:rPr>
            </w:pPr>
            <w:r w:rsidRPr="00DF5100">
              <w:rPr>
                <w:rFonts w:ascii="Sylfaen" w:hAnsi="Sylfaen"/>
                <w:b/>
                <w:color w:val="000000" w:themeColor="text1"/>
                <w:sz w:val="18"/>
                <w:szCs w:val="18"/>
                <w:shd w:val="clear" w:color="auto" w:fill="FFFFFF"/>
                <w:lang w:val="ka-GE"/>
              </w:rPr>
              <w:t>ადგილობრივი ნორმატიული აქტები:</w:t>
            </w:r>
          </w:p>
          <w:p w:rsidR="009F4E73" w:rsidRPr="00DF5100" w:rsidRDefault="009F4E73" w:rsidP="002D4305">
            <w:pPr>
              <w:spacing w:line="240" w:lineRule="auto"/>
              <w:ind w:firstLine="426"/>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rPr>
              <w:t>8</w:t>
            </w:r>
            <w:r w:rsidRPr="00DF5100">
              <w:rPr>
                <w:rFonts w:ascii="Sylfaen" w:hAnsi="Sylfaen"/>
                <w:color w:val="000000" w:themeColor="text1"/>
                <w:sz w:val="18"/>
                <w:szCs w:val="18"/>
                <w:shd w:val="clear" w:color="auto" w:fill="FFFFFF"/>
                <w:lang w:val="ka-GE"/>
              </w:rPr>
              <w:t>.1. საქართველოს კონსტიტუცია;</w:t>
            </w:r>
          </w:p>
          <w:p w:rsidR="009F4E73" w:rsidRPr="00DF5100" w:rsidRDefault="009F4E73" w:rsidP="002D4305">
            <w:pPr>
              <w:spacing w:line="240" w:lineRule="auto"/>
              <w:ind w:firstLine="426"/>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rPr>
              <w:t>8</w:t>
            </w:r>
            <w:r w:rsidRPr="00DF5100">
              <w:rPr>
                <w:rFonts w:ascii="Sylfaen" w:hAnsi="Sylfaen"/>
                <w:color w:val="000000" w:themeColor="text1"/>
                <w:sz w:val="18"/>
                <w:szCs w:val="18"/>
                <w:shd w:val="clear" w:color="auto" w:fill="FFFFFF"/>
                <w:lang w:val="ka-GE"/>
              </w:rPr>
              <w:t xml:space="preserve">.2. </w:t>
            </w:r>
            <w:r w:rsidRPr="00DF5100">
              <w:rPr>
                <w:rFonts w:ascii="Sylfaen" w:hAnsi="Sylfaen"/>
                <w:sz w:val="18"/>
                <w:szCs w:val="18"/>
                <w:shd w:val="clear" w:color="auto" w:fill="FFFFFF"/>
                <w:lang w:val="ka-GE"/>
              </w:rPr>
              <w:t xml:space="preserve"> საქართველოს ორგანული კანონი </w:t>
            </w:r>
            <w:r w:rsidRPr="00DF5100">
              <w:rPr>
                <w:rFonts w:ascii="Sylfaen" w:hAnsi="Sylfaen"/>
                <w:sz w:val="18"/>
                <w:szCs w:val="18"/>
                <w:shd w:val="clear" w:color="auto" w:fill="FFFFFF"/>
              </w:rPr>
              <w:t>-</w:t>
            </w:r>
            <w:r w:rsidRPr="00DF5100">
              <w:rPr>
                <w:rFonts w:ascii="Sylfaen" w:hAnsi="Sylfaen"/>
                <w:color w:val="000000" w:themeColor="text1"/>
                <w:sz w:val="18"/>
                <w:szCs w:val="18"/>
                <w:shd w:val="clear" w:color="auto" w:fill="FFFFFF"/>
                <w:lang w:val="ka-GE"/>
              </w:rPr>
              <w:t>ადგილობრივი თვითმართველობის კოდექსი;</w:t>
            </w:r>
          </w:p>
          <w:p w:rsidR="009F4E73" w:rsidRPr="00DF5100" w:rsidRDefault="009F4E73" w:rsidP="002D4305">
            <w:pPr>
              <w:spacing w:line="240" w:lineRule="auto"/>
              <w:ind w:firstLine="426"/>
              <w:jc w:val="both"/>
              <w:rPr>
                <w:rFonts w:ascii="Sylfaen" w:hAnsi="Sylfaen"/>
                <w:color w:val="000000" w:themeColor="text1"/>
                <w:sz w:val="18"/>
                <w:szCs w:val="18"/>
                <w:shd w:val="clear" w:color="auto" w:fill="FFFFFF"/>
              </w:rPr>
            </w:pPr>
            <w:r w:rsidRPr="00DF5100">
              <w:rPr>
                <w:rFonts w:ascii="Sylfaen" w:hAnsi="Sylfaen"/>
                <w:color w:val="000000" w:themeColor="text1"/>
                <w:sz w:val="18"/>
                <w:szCs w:val="18"/>
                <w:shd w:val="clear" w:color="auto" w:fill="FFFFFF"/>
              </w:rPr>
              <w:t>8</w:t>
            </w:r>
            <w:r w:rsidRPr="00DF5100">
              <w:rPr>
                <w:rFonts w:ascii="Sylfaen" w:hAnsi="Sylfaen"/>
                <w:color w:val="000000" w:themeColor="text1"/>
                <w:sz w:val="18"/>
                <w:szCs w:val="18"/>
                <w:shd w:val="clear" w:color="auto" w:fill="FFFFFF"/>
                <w:lang w:val="ka-GE"/>
              </w:rPr>
              <w:t>.3. „გენდერული თანასწორობის შესახებ“ საქართველოს კანონი;</w:t>
            </w:r>
          </w:p>
          <w:p w:rsidR="009F4E73" w:rsidRPr="00DF5100" w:rsidRDefault="009F4E73" w:rsidP="002D4305">
            <w:pPr>
              <w:spacing w:line="240" w:lineRule="auto"/>
              <w:ind w:firstLine="426"/>
              <w:jc w:val="both"/>
              <w:rPr>
                <w:rFonts w:ascii="Sylfaen" w:hAnsi="Sylfaen"/>
                <w:color w:val="000000" w:themeColor="text1"/>
                <w:sz w:val="18"/>
                <w:szCs w:val="18"/>
                <w:shd w:val="clear" w:color="auto" w:fill="FFFFFF"/>
              </w:rPr>
            </w:pPr>
            <w:r w:rsidRPr="00DF5100">
              <w:rPr>
                <w:rFonts w:ascii="Sylfaen" w:hAnsi="Sylfaen"/>
                <w:color w:val="000000" w:themeColor="text1"/>
                <w:sz w:val="18"/>
                <w:szCs w:val="18"/>
                <w:shd w:val="clear" w:color="auto" w:fill="FFFFFF"/>
              </w:rPr>
              <w:t xml:space="preserve">8.4. </w:t>
            </w:r>
            <w:r w:rsidRPr="00DF5100">
              <w:rPr>
                <w:rFonts w:ascii="Sylfaen" w:hAnsi="Sylfaen"/>
                <w:sz w:val="18"/>
                <w:szCs w:val="18"/>
                <w:lang w:val="ka-GE"/>
              </w:rPr>
              <w:t>აჭარის ავტონომიური რესპუბლიკის უმაღლესი საბჭოს გენდერულითანასწორობის საბჭოს  2022-2023 წლების სამოქმედო გეგმა</w:t>
            </w:r>
            <w:r w:rsidRPr="00DF5100">
              <w:rPr>
                <w:rFonts w:ascii="Sylfaen" w:hAnsi="Sylfaen"/>
                <w:sz w:val="18"/>
                <w:szCs w:val="18"/>
              </w:rPr>
              <w:t>;</w:t>
            </w:r>
          </w:p>
          <w:p w:rsidR="009F4E73" w:rsidRPr="00DF5100" w:rsidRDefault="009F4E73" w:rsidP="002D4305">
            <w:pPr>
              <w:spacing w:line="240" w:lineRule="auto"/>
              <w:ind w:firstLine="426"/>
              <w:jc w:val="both"/>
              <w:rPr>
                <w:rFonts w:ascii="Sylfaen" w:hAnsi="Sylfaen"/>
                <w:sz w:val="18"/>
                <w:szCs w:val="18"/>
                <w:lang w:val="ka-GE"/>
              </w:rPr>
            </w:pPr>
            <w:r w:rsidRPr="00DF5100">
              <w:rPr>
                <w:rFonts w:ascii="Sylfaen" w:hAnsi="Sylfaen"/>
                <w:color w:val="000000" w:themeColor="text1"/>
                <w:sz w:val="18"/>
                <w:szCs w:val="18"/>
                <w:shd w:val="clear" w:color="auto" w:fill="FFFFFF"/>
              </w:rPr>
              <w:t>8</w:t>
            </w:r>
            <w:r w:rsidRPr="00DF5100">
              <w:rPr>
                <w:rFonts w:ascii="Sylfaen" w:hAnsi="Sylfaen"/>
                <w:color w:val="000000" w:themeColor="text1"/>
                <w:sz w:val="18"/>
                <w:szCs w:val="18"/>
                <w:shd w:val="clear" w:color="auto" w:fill="FFFFFF"/>
                <w:lang w:val="ka-GE"/>
              </w:rPr>
              <w:t>.</w:t>
            </w:r>
            <w:r w:rsidRPr="00DF5100">
              <w:rPr>
                <w:rFonts w:ascii="Sylfaen" w:hAnsi="Sylfaen"/>
                <w:color w:val="000000" w:themeColor="text1"/>
                <w:sz w:val="18"/>
                <w:szCs w:val="18"/>
                <w:shd w:val="clear" w:color="auto" w:fill="FFFFFF"/>
              </w:rPr>
              <w:t>5</w:t>
            </w:r>
            <w:r w:rsidRPr="00DF5100">
              <w:rPr>
                <w:rFonts w:ascii="Sylfaen" w:hAnsi="Sylfaen"/>
                <w:color w:val="000000" w:themeColor="text1"/>
                <w:sz w:val="18"/>
                <w:szCs w:val="18"/>
                <w:shd w:val="clear" w:color="auto" w:fill="FFFFFF"/>
                <w:lang w:val="ka-GE"/>
              </w:rPr>
              <w:t>. ქობულეთის</w:t>
            </w:r>
            <w:r w:rsidRPr="00DF5100">
              <w:rPr>
                <w:rFonts w:ascii="Sylfaen" w:hAnsi="Sylfaen"/>
                <w:sz w:val="18"/>
                <w:szCs w:val="18"/>
              </w:rPr>
              <w:t>მუ</w:t>
            </w:r>
            <w:r w:rsidRPr="00DF5100">
              <w:rPr>
                <w:rFonts w:ascii="Sylfaen" w:hAnsi="Sylfaen"/>
                <w:sz w:val="18"/>
                <w:szCs w:val="18"/>
                <w:lang w:val="ka-GE"/>
              </w:rPr>
              <w:t xml:space="preserve">ნიციპალური </w:t>
            </w:r>
            <w:r w:rsidRPr="00DF5100">
              <w:rPr>
                <w:rFonts w:ascii="Sylfaen" w:hAnsi="Sylfaen"/>
                <w:sz w:val="18"/>
                <w:szCs w:val="18"/>
              </w:rPr>
              <w:t>გენდერულითანასწორობის</w:t>
            </w:r>
            <w:r w:rsidRPr="00DF5100">
              <w:rPr>
                <w:rFonts w:ascii="Sylfaen" w:hAnsi="Sylfaen"/>
                <w:sz w:val="18"/>
                <w:szCs w:val="18"/>
                <w:lang w:val="ka-GE"/>
              </w:rPr>
              <w:t xml:space="preserve"> საბჭოს 2022-2023 წლებისსამოქმედო გეგმა</w:t>
            </w:r>
            <w:r w:rsidRPr="00DF5100">
              <w:rPr>
                <w:rFonts w:ascii="Sylfaen" w:hAnsi="Sylfaen"/>
                <w:sz w:val="18"/>
                <w:szCs w:val="18"/>
              </w:rPr>
              <w:t>.</w:t>
            </w:r>
          </w:p>
          <w:p w:rsidR="009F4E73" w:rsidRPr="00DF5100" w:rsidRDefault="009F4E73" w:rsidP="002D4305">
            <w:pPr>
              <w:spacing w:line="240" w:lineRule="auto"/>
              <w:ind w:firstLine="426"/>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საერთაშორისო ვალდებულებები და კონვენციები:</w:t>
            </w:r>
          </w:p>
          <w:p w:rsidR="009F4E73" w:rsidRPr="00DF5100" w:rsidRDefault="009F4E73" w:rsidP="002D4305">
            <w:pPr>
              <w:spacing w:line="240" w:lineRule="auto"/>
              <w:ind w:firstLine="426"/>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rPr>
              <w:t>8</w:t>
            </w:r>
            <w:r w:rsidRPr="00DF5100">
              <w:rPr>
                <w:rFonts w:ascii="Sylfaen" w:hAnsi="Sylfaen"/>
                <w:color w:val="000000" w:themeColor="text1"/>
                <w:sz w:val="18"/>
                <w:szCs w:val="18"/>
                <w:shd w:val="clear" w:color="auto" w:fill="FFFFFF"/>
                <w:lang w:val="ka-GE"/>
              </w:rPr>
              <w:t>.</w:t>
            </w:r>
            <w:r w:rsidRPr="00DF5100">
              <w:rPr>
                <w:rFonts w:ascii="Sylfaen" w:hAnsi="Sylfaen"/>
                <w:color w:val="000000" w:themeColor="text1"/>
                <w:sz w:val="18"/>
                <w:szCs w:val="18"/>
                <w:shd w:val="clear" w:color="auto" w:fill="FFFFFF"/>
              </w:rPr>
              <w:t>6</w:t>
            </w:r>
            <w:r w:rsidRPr="00DF5100">
              <w:rPr>
                <w:rFonts w:ascii="Sylfaen" w:hAnsi="Sylfaen"/>
                <w:color w:val="000000" w:themeColor="text1"/>
                <w:sz w:val="18"/>
                <w:szCs w:val="18"/>
                <w:shd w:val="clear" w:color="auto" w:fill="FFFFFF"/>
                <w:lang w:val="ka-GE"/>
              </w:rPr>
              <w:t xml:space="preserve">. გაეროს კონვენცია ქალთა მიმართ ყველა ფორმის დისკრიმინაციისაღმოფხვრის შესახებ </w:t>
            </w:r>
            <w:r w:rsidRPr="00DF5100">
              <w:rPr>
                <w:rFonts w:ascii="Sylfaen" w:hAnsi="Sylfaen"/>
                <w:color w:val="000000" w:themeColor="text1"/>
                <w:sz w:val="18"/>
                <w:szCs w:val="18"/>
                <w:shd w:val="clear" w:color="auto" w:fill="FFFFFF"/>
              </w:rPr>
              <w:t xml:space="preserve"> CEDAW (</w:t>
            </w:r>
            <w:r w:rsidRPr="00DF5100">
              <w:rPr>
                <w:rFonts w:ascii="Sylfaen" w:hAnsi="Sylfaen"/>
                <w:color w:val="000000" w:themeColor="text1"/>
                <w:sz w:val="18"/>
                <w:szCs w:val="18"/>
                <w:shd w:val="clear" w:color="auto" w:fill="FFFFFF"/>
                <w:lang w:val="ka-GE"/>
              </w:rPr>
              <w:t>სიდო კონვენცია)</w:t>
            </w:r>
            <w:r w:rsidRPr="00DF5100">
              <w:rPr>
                <w:rFonts w:ascii="Sylfaen" w:hAnsi="Sylfaen"/>
                <w:color w:val="000000" w:themeColor="text1"/>
                <w:sz w:val="18"/>
                <w:szCs w:val="18"/>
                <w:shd w:val="clear" w:color="auto" w:fill="FFFFFF"/>
              </w:rPr>
              <w:t>;</w:t>
            </w:r>
          </w:p>
          <w:p w:rsidR="009F4E73" w:rsidRPr="00DF5100" w:rsidRDefault="009F4E73" w:rsidP="002D4305">
            <w:pPr>
              <w:spacing w:line="240" w:lineRule="auto"/>
              <w:jc w:val="both"/>
              <w:rPr>
                <w:rFonts w:ascii="Sylfaen" w:hAnsi="Sylfaen" w:cs="BPG Arial"/>
                <w:color w:val="000000" w:themeColor="text1"/>
                <w:sz w:val="18"/>
                <w:szCs w:val="18"/>
                <w:lang w:val="ka-GE"/>
              </w:rPr>
            </w:pPr>
            <w:r w:rsidRPr="00DF5100">
              <w:rPr>
                <w:rFonts w:ascii="Sylfaen" w:hAnsi="Sylfaen"/>
                <w:color w:val="000000" w:themeColor="text1"/>
                <w:sz w:val="18"/>
                <w:szCs w:val="18"/>
                <w:shd w:val="clear" w:color="auto" w:fill="FFFFFF"/>
              </w:rPr>
              <w:t>8</w:t>
            </w:r>
            <w:r w:rsidRPr="00DF5100">
              <w:rPr>
                <w:rFonts w:ascii="Sylfaen" w:hAnsi="Sylfaen"/>
                <w:color w:val="000000" w:themeColor="text1"/>
                <w:sz w:val="18"/>
                <w:szCs w:val="18"/>
                <w:shd w:val="clear" w:color="auto" w:fill="FFFFFF"/>
                <w:lang w:val="ka-GE"/>
              </w:rPr>
              <w:t>.</w:t>
            </w:r>
            <w:r w:rsidRPr="00DF5100">
              <w:rPr>
                <w:rFonts w:ascii="Sylfaen" w:hAnsi="Sylfaen"/>
                <w:color w:val="000000" w:themeColor="text1"/>
                <w:sz w:val="18"/>
                <w:szCs w:val="18"/>
                <w:shd w:val="clear" w:color="auto" w:fill="FFFFFF"/>
              </w:rPr>
              <w:t>7</w:t>
            </w:r>
            <w:r w:rsidRPr="00DF5100">
              <w:rPr>
                <w:rFonts w:ascii="Sylfaen" w:hAnsi="Sylfaen"/>
                <w:color w:val="000000" w:themeColor="text1"/>
                <w:sz w:val="18"/>
                <w:szCs w:val="18"/>
                <w:shd w:val="clear" w:color="auto" w:fill="FFFFFF"/>
                <w:lang w:val="ka-GE"/>
              </w:rPr>
              <w:t>.</w:t>
            </w:r>
            <w:r w:rsidRPr="00DF5100">
              <w:rPr>
                <w:rFonts w:ascii="Sylfaen" w:hAnsi="Sylfaen" w:cs="BPG Arial"/>
                <w:color w:val="333333"/>
                <w:sz w:val="18"/>
                <w:szCs w:val="18"/>
              </w:rPr>
              <w:t xml:space="preserve">  </w:t>
            </w:r>
            <w:r w:rsidRPr="00DF5100">
              <w:rPr>
                <w:rFonts w:ascii="Sylfaen" w:hAnsi="Sylfaen" w:cs="BPG Arial"/>
                <w:color w:val="000000" w:themeColor="text1"/>
                <w:sz w:val="18"/>
                <w:szCs w:val="18"/>
              </w:rPr>
              <w:t>ევროკავშირთანასოცირებისშესახებშეთანხმება</w:t>
            </w:r>
            <w:r w:rsidRPr="00DF5100">
              <w:rPr>
                <w:rFonts w:ascii="Sylfaen" w:hAnsi="Sylfaen" w:cs="BPG Arial"/>
                <w:color w:val="000000" w:themeColor="text1"/>
                <w:sz w:val="18"/>
                <w:szCs w:val="18"/>
                <w:lang w:val="ka-GE"/>
              </w:rPr>
              <w:t>,</w:t>
            </w:r>
          </w:p>
          <w:p w:rsidR="009F4E73" w:rsidRPr="00DF5100" w:rsidRDefault="009F4E73" w:rsidP="002D4305">
            <w:pPr>
              <w:spacing w:line="240" w:lineRule="auto"/>
              <w:ind w:firstLine="426"/>
              <w:jc w:val="both"/>
              <w:rPr>
                <w:rFonts w:ascii="Sylfaen" w:hAnsi="Sylfaen" w:cs="BPG Arial"/>
                <w:color w:val="000000" w:themeColor="text1"/>
                <w:sz w:val="18"/>
                <w:szCs w:val="18"/>
                <w:lang w:val="ka-GE"/>
              </w:rPr>
            </w:pPr>
            <w:r w:rsidRPr="00DF5100">
              <w:rPr>
                <w:rFonts w:ascii="Sylfaen" w:hAnsi="Sylfaen" w:cs="BPG Arial"/>
                <w:color w:val="000000" w:themeColor="text1"/>
                <w:sz w:val="18"/>
                <w:szCs w:val="18"/>
                <w:lang w:val="ka-GE"/>
              </w:rPr>
              <w:t>2014 წელს საქართველომ ხელი მოაწერა ევროკავშირთან ასოცირების შესახებ შეთანხმებას, რომლის ერთ-ერთი პუნქტით ხელისუფლებას, ქალთა უფლებრივი მდგომარეობის გაუმჯობესებასა და მმართველობით რგოლში ქალთა როლის გაზრდას ავალდებულებს];</w:t>
            </w:r>
          </w:p>
          <w:p w:rsidR="009F4E73" w:rsidRPr="00DF5100" w:rsidRDefault="009F4E73" w:rsidP="002D4305">
            <w:pPr>
              <w:spacing w:line="240" w:lineRule="auto"/>
              <w:ind w:firstLine="426"/>
              <w:jc w:val="both"/>
              <w:rPr>
                <w:rFonts w:ascii="Sylfaen" w:hAnsi="Sylfaen"/>
                <w:color w:val="000000" w:themeColor="text1"/>
                <w:sz w:val="18"/>
                <w:szCs w:val="18"/>
                <w:shd w:val="clear" w:color="auto" w:fill="FFFFFF"/>
                <w:lang w:val="ka-GE"/>
              </w:rPr>
            </w:pPr>
            <w:r w:rsidRPr="00DF5100">
              <w:rPr>
                <w:rFonts w:ascii="Sylfaen" w:hAnsi="Sylfaen" w:cs="BPG Arial"/>
                <w:color w:val="000000" w:themeColor="text1"/>
                <w:sz w:val="18"/>
                <w:szCs w:val="18"/>
              </w:rPr>
              <w:t>8</w:t>
            </w:r>
            <w:r w:rsidRPr="00DF5100">
              <w:rPr>
                <w:rFonts w:ascii="Sylfaen" w:hAnsi="Sylfaen" w:cs="BPG Arial"/>
                <w:color w:val="000000" w:themeColor="text1"/>
                <w:sz w:val="18"/>
                <w:szCs w:val="18"/>
                <w:lang w:val="ka-GE"/>
              </w:rPr>
              <w:t>.</w:t>
            </w:r>
            <w:r w:rsidRPr="00DF5100">
              <w:rPr>
                <w:rFonts w:ascii="Sylfaen" w:hAnsi="Sylfaen" w:cs="BPG Arial"/>
                <w:color w:val="000000" w:themeColor="text1"/>
                <w:sz w:val="18"/>
                <w:szCs w:val="18"/>
              </w:rPr>
              <w:t>8</w:t>
            </w:r>
            <w:r w:rsidRPr="00DF5100">
              <w:rPr>
                <w:rFonts w:ascii="Sylfaen" w:hAnsi="Sylfaen" w:cs="BPG Arial"/>
                <w:color w:val="000000" w:themeColor="text1"/>
                <w:sz w:val="18"/>
                <w:szCs w:val="18"/>
                <w:lang w:val="ka-GE"/>
              </w:rPr>
              <w:t xml:space="preserve">.  </w:t>
            </w:r>
            <w:r w:rsidRPr="00DF5100">
              <w:rPr>
                <w:rStyle w:val="af5"/>
                <w:rFonts w:ascii="Sylfaen" w:hAnsi="Sylfaen"/>
                <w:b w:val="0"/>
                <w:color w:val="000000" w:themeColor="text1"/>
                <w:sz w:val="18"/>
                <w:szCs w:val="18"/>
              </w:rPr>
              <w:t>ევროსაბჭოსკონვენცი</w:t>
            </w:r>
            <w:r w:rsidRPr="00DF5100">
              <w:rPr>
                <w:rStyle w:val="af5"/>
                <w:rFonts w:ascii="Sylfaen" w:hAnsi="Sylfaen"/>
                <w:b w:val="0"/>
                <w:color w:val="000000" w:themeColor="text1"/>
                <w:sz w:val="18"/>
                <w:szCs w:val="18"/>
                <w:lang w:val="ka-GE"/>
              </w:rPr>
              <w:t>ა</w:t>
            </w:r>
            <w:r w:rsidRPr="00DF5100">
              <w:rPr>
                <w:rStyle w:val="af5"/>
                <w:rFonts w:ascii="Sylfaen" w:hAnsi="Sylfaen"/>
                <w:b w:val="0"/>
                <w:color w:val="000000" w:themeColor="text1"/>
                <w:sz w:val="18"/>
                <w:szCs w:val="18"/>
              </w:rPr>
              <w:t xml:space="preserve"> ,,ქალთამიმართძალადობისდა</w:t>
            </w:r>
            <w:r w:rsidRPr="00DF5100">
              <w:rPr>
                <w:rStyle w:val="af5"/>
                <w:rFonts w:ascii="Sylfaen" w:hAnsi="Sylfaen"/>
                <w:b w:val="0"/>
                <w:color w:val="000000" w:themeColor="text1"/>
                <w:sz w:val="18"/>
                <w:szCs w:val="18"/>
                <w:lang w:val="ka-GE"/>
              </w:rPr>
              <w:t xml:space="preserve">ოჯახში ძალადობის პრევენციისა და აღკვეთის შესახებ“ (იგივე სტამბულის კონვენცია), რომლის რატიფიცირება, საქართველომ </w:t>
            </w:r>
            <w:r w:rsidRPr="00DF5100">
              <w:rPr>
                <w:rStyle w:val="af5"/>
                <w:b w:val="0"/>
                <w:sz w:val="18"/>
                <w:szCs w:val="18"/>
                <w:lang w:val="ka-GE"/>
              </w:rPr>
              <w:t>2017 წელს  მოახდინა</w:t>
            </w:r>
            <w:r w:rsidRPr="00DF5100">
              <w:rPr>
                <w:rStyle w:val="af5"/>
                <w:b w:val="0"/>
                <w:sz w:val="18"/>
                <w:szCs w:val="18"/>
              </w:rPr>
              <w:t>.</w:t>
            </w:r>
          </w:p>
        </w:tc>
      </w:tr>
    </w:tbl>
    <w:p w:rsidR="009F4E73" w:rsidRPr="00DF5100" w:rsidRDefault="009F4E73" w:rsidP="009F4E73">
      <w:pPr>
        <w:shd w:val="clear" w:color="auto" w:fill="FFFFFF"/>
        <w:spacing w:after="0" w:line="240" w:lineRule="auto"/>
        <w:rPr>
          <w:rFonts w:ascii="Sylfaen" w:eastAsia="Times New Roman" w:hAnsi="Sylfaen" w:cs="Sylfaen"/>
          <w:b/>
          <w:color w:val="050505"/>
          <w:sz w:val="18"/>
          <w:szCs w:val="18"/>
          <w:lang w:val="ka-GE" w:eastAsia="ru-RU"/>
        </w:rPr>
      </w:pPr>
    </w:p>
    <w:p w:rsidR="009F4E73" w:rsidRPr="00DF5100" w:rsidRDefault="009F4E73" w:rsidP="009F4E73">
      <w:pPr>
        <w:shd w:val="clear" w:color="auto" w:fill="FFFFFF"/>
        <w:spacing w:after="0" w:line="240" w:lineRule="auto"/>
        <w:rPr>
          <w:rFonts w:ascii="Sylfaen" w:eastAsia="Times New Roman" w:hAnsi="Sylfaen" w:cs="Segoe UI"/>
          <w:color w:val="050505"/>
          <w:sz w:val="18"/>
          <w:szCs w:val="18"/>
          <w:lang w:eastAsia="ru-RU"/>
        </w:rPr>
      </w:pPr>
      <w:r w:rsidRPr="00DF5100">
        <w:rPr>
          <w:rFonts w:ascii="Sylfaen" w:eastAsia="Times New Roman" w:hAnsi="Sylfaen" w:cs="Sylfaen"/>
          <w:b/>
          <w:color w:val="050505"/>
          <w:sz w:val="18"/>
          <w:szCs w:val="18"/>
          <w:lang w:eastAsia="ru-RU"/>
        </w:rPr>
        <w:t xml:space="preserve">9. </w:t>
      </w:r>
      <w:r w:rsidRPr="00DF5100">
        <w:rPr>
          <w:rFonts w:ascii="Sylfaen" w:eastAsia="Times New Roman" w:hAnsi="Sylfaen" w:cs="Sylfaen"/>
          <w:b/>
          <w:color w:val="050505"/>
          <w:sz w:val="18"/>
          <w:szCs w:val="18"/>
          <w:lang w:val="ru-RU" w:eastAsia="ru-RU"/>
        </w:rPr>
        <w:t>პროექტის</w:t>
      </w:r>
      <w:r>
        <w:rPr>
          <w:rFonts w:ascii="Sylfaen" w:eastAsia="Times New Roman" w:hAnsi="Sylfaen" w:cs="Sylfaen"/>
          <w:b/>
          <w:color w:val="050505"/>
          <w:sz w:val="18"/>
          <w:szCs w:val="18"/>
          <w:lang w:val="ka-GE" w:eastAsia="ru-RU"/>
        </w:rPr>
        <w:t xml:space="preserve"> </w:t>
      </w:r>
      <w:r w:rsidRPr="00DF5100">
        <w:rPr>
          <w:rFonts w:ascii="Sylfaen" w:eastAsia="Times New Roman" w:hAnsi="Sylfaen" w:cs="Sylfaen"/>
          <w:b/>
          <w:color w:val="050505"/>
          <w:sz w:val="18"/>
          <w:szCs w:val="18"/>
          <w:lang w:val="ru-RU" w:eastAsia="ru-RU"/>
        </w:rPr>
        <w:t>პრ</w:t>
      </w:r>
      <w:r w:rsidRPr="00DF5100">
        <w:rPr>
          <w:rFonts w:ascii="Sylfaen" w:eastAsia="Times New Roman" w:hAnsi="Sylfaen" w:cs="Sylfaen"/>
          <w:b/>
          <w:color w:val="050505"/>
          <w:sz w:val="18"/>
          <w:szCs w:val="18"/>
          <w:lang w:val="ka-GE" w:eastAsia="ru-RU"/>
        </w:rPr>
        <w:t>ი</w:t>
      </w:r>
      <w:r w:rsidRPr="00DF5100">
        <w:rPr>
          <w:rFonts w:ascii="Sylfaen" w:eastAsia="Times New Roman" w:hAnsi="Sylfaen" w:cs="Sylfaen"/>
          <w:b/>
          <w:color w:val="050505"/>
          <w:sz w:val="18"/>
          <w:szCs w:val="18"/>
          <w:lang w:val="ru-RU" w:eastAsia="ru-RU"/>
        </w:rPr>
        <w:t>ორიტეტული</w:t>
      </w:r>
      <w:r>
        <w:rPr>
          <w:rFonts w:ascii="Sylfaen" w:eastAsia="Times New Roman" w:hAnsi="Sylfaen" w:cs="Sylfaen"/>
          <w:b/>
          <w:color w:val="050505"/>
          <w:sz w:val="18"/>
          <w:szCs w:val="18"/>
          <w:lang w:val="ka-GE" w:eastAsia="ru-RU"/>
        </w:rPr>
        <w:t xml:space="preserve"> </w:t>
      </w:r>
      <w:r w:rsidRPr="00DF5100">
        <w:rPr>
          <w:rFonts w:ascii="Sylfaen" w:eastAsia="Times New Roman" w:hAnsi="Sylfaen" w:cs="Sylfaen"/>
          <w:b/>
          <w:color w:val="050505"/>
          <w:sz w:val="18"/>
          <w:szCs w:val="18"/>
          <w:lang w:val="ru-RU" w:eastAsia="ru-RU"/>
        </w:rPr>
        <w:t>მიმართულებებია</w:t>
      </w:r>
      <w:r w:rsidRPr="00DF5100">
        <w:rPr>
          <w:rFonts w:ascii="Sylfaen" w:eastAsia="Times New Roman" w:hAnsi="Sylfaen" w:cs="Segoe UI"/>
          <w:color w:val="050505"/>
          <w:sz w:val="18"/>
          <w:szCs w:val="18"/>
          <w:lang w:val="ru-RU" w:eastAsia="ru-RU"/>
        </w:rPr>
        <w:t xml:space="preserve"> :</w:t>
      </w:r>
    </w:p>
    <w:p w:rsidR="009F4E73" w:rsidRPr="00DF5100" w:rsidRDefault="009F4E73" w:rsidP="009F4E73">
      <w:pPr>
        <w:shd w:val="clear" w:color="auto" w:fill="FFFFFF"/>
        <w:spacing w:after="0" w:line="240" w:lineRule="auto"/>
        <w:rPr>
          <w:rFonts w:ascii="Sylfaen" w:eastAsia="Times New Roman" w:hAnsi="Sylfaen" w:cs="Segoe UI"/>
          <w:color w:val="050505"/>
          <w:sz w:val="18"/>
          <w:szCs w:val="18"/>
          <w:lang w:eastAsia="ru-RU"/>
        </w:rPr>
      </w:pPr>
    </w:p>
    <w:tbl>
      <w:tblPr>
        <w:tblW w:w="13528"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28"/>
      </w:tblGrid>
      <w:tr w:rsidR="009F4E73" w:rsidRPr="00DF5100" w:rsidTr="002D4305">
        <w:trPr>
          <w:trHeight w:val="1304"/>
        </w:trPr>
        <w:tc>
          <w:tcPr>
            <w:tcW w:w="13528" w:type="dxa"/>
          </w:tcPr>
          <w:p w:rsidR="009F4E73" w:rsidRPr="00DF5100" w:rsidRDefault="009F4E73" w:rsidP="002D4305">
            <w:pPr>
              <w:shd w:val="clear" w:color="auto" w:fill="FFFFFF"/>
              <w:spacing w:after="0" w:line="240" w:lineRule="auto"/>
              <w:rPr>
                <w:rFonts w:ascii="Sylfaen" w:hAnsi="Sylfaen" w:cs="Helvetica"/>
                <w:b/>
                <w:bCs/>
                <w:sz w:val="18"/>
                <w:szCs w:val="18"/>
                <w:shd w:val="clear" w:color="auto" w:fill="FFFFFF"/>
                <w:lang w:val="ka-GE"/>
              </w:rPr>
            </w:pPr>
            <w:r>
              <w:rPr>
                <w:rFonts w:ascii="Sylfaen" w:eastAsia="Times New Roman" w:hAnsi="Sylfaen" w:cs="Segoe UI"/>
                <w:color w:val="050505"/>
                <w:sz w:val="18"/>
                <w:szCs w:val="18"/>
                <w:lang w:val="ka-GE" w:eastAsia="ru-RU"/>
              </w:rPr>
              <w:t xml:space="preserve">      </w:t>
            </w:r>
            <w:r w:rsidRPr="00DF5100">
              <w:rPr>
                <w:rFonts w:ascii="Sylfaen" w:eastAsia="Times New Roman" w:hAnsi="Sylfaen" w:cs="Segoe UI"/>
                <w:color w:val="050505"/>
                <w:sz w:val="18"/>
                <w:szCs w:val="18"/>
                <w:lang w:val="ru-RU" w:eastAsia="ru-RU"/>
              </w:rPr>
              <w:t xml:space="preserve">1. </w:t>
            </w:r>
            <w:r w:rsidRPr="00DF5100">
              <w:rPr>
                <w:rFonts w:ascii="Sylfaen" w:eastAsia="Times New Roman" w:hAnsi="Sylfaen" w:cs="Sylfaen"/>
                <w:color w:val="050505"/>
                <w:sz w:val="18"/>
                <w:szCs w:val="18"/>
                <w:lang w:val="ru-RU" w:eastAsia="ru-RU"/>
              </w:rPr>
              <w:t>ტურიზმი</w:t>
            </w:r>
            <w:r>
              <w:rPr>
                <w:rFonts w:ascii="Sylfaen" w:eastAsia="Times New Roman" w:hAnsi="Sylfaen" w:cs="Sylfaen"/>
                <w:color w:val="050505"/>
                <w:sz w:val="18"/>
                <w:szCs w:val="18"/>
                <w:lang w:val="ka-GE" w:eastAsia="ru-RU"/>
              </w:rPr>
              <w:t xml:space="preserve"> </w:t>
            </w:r>
            <w:r w:rsidRPr="00DF5100">
              <w:rPr>
                <w:rFonts w:ascii="Sylfaen" w:hAnsi="Sylfaen" w:cs="Helvetica"/>
                <w:sz w:val="18"/>
                <w:szCs w:val="18"/>
                <w:shd w:val="clear" w:color="auto" w:fill="FFFFFF"/>
                <w:lang w:val="ka-GE"/>
              </w:rPr>
              <w:t>(ინოვაციური იდეები, რომელიც ხელს შეუწყობს ქობულეთის მუნიციპალიტეტში აგრო და ეკო ტურიზმის განვითარებას)</w:t>
            </w:r>
          </w:p>
          <w:p w:rsidR="009F4E73" w:rsidRPr="00DF5100" w:rsidRDefault="00FD2827" w:rsidP="002D4305">
            <w:pPr>
              <w:shd w:val="clear" w:color="auto" w:fill="FFFFFF"/>
              <w:spacing w:after="0" w:line="240" w:lineRule="auto"/>
              <w:rPr>
                <w:rFonts w:ascii="Sylfaen" w:eastAsia="Times New Roman" w:hAnsi="Sylfaen" w:cs="Segoe UI"/>
                <w:color w:val="050505"/>
                <w:sz w:val="18"/>
                <w:szCs w:val="18"/>
                <w:lang w:val="ka-GE" w:eastAsia="ru-RU"/>
              </w:rPr>
            </w:pPr>
            <w:r w:rsidRPr="00FD2827">
              <w:rPr>
                <w:rFonts w:asciiTheme="minorHAnsi" w:eastAsiaTheme="minorEastAsia" w:hAnsiTheme="minorHAnsi" w:cstheme="minorBidi"/>
                <w:noProof/>
                <w:sz w:val="18"/>
                <w:szCs w:val="18"/>
                <w:lang w:val="en-GB" w:eastAsia="zh-TW"/>
              </w:rPr>
            </w:r>
            <w:r w:rsidRPr="00FD2827">
              <w:rPr>
                <w:rFonts w:asciiTheme="minorHAnsi" w:eastAsiaTheme="minorEastAsia" w:hAnsiTheme="minorHAnsi" w:cstheme="minorBidi"/>
                <w:noProof/>
                <w:sz w:val="18"/>
                <w:szCs w:val="18"/>
                <w:lang w:val="en-GB" w:eastAsia="zh-TW"/>
              </w:rPr>
              <w:pict>
                <v:rect id="Прямоугольник 1" o:spid="_x0000_s1026" alt="🔶" style="width:12.15pt;height:12.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" filled="f" stroked="f">
                  <o:lock v:ext="edit" aspectratio="t"/>
                  <w10:wrap type="none"/>
                  <w10:anchorlock/>
                </v:rect>
              </w:pict>
            </w:r>
            <w:r w:rsidR="009F4E73" w:rsidRPr="00DF5100">
              <w:rPr>
                <w:rFonts w:ascii="Sylfaen" w:eastAsia="Times New Roman" w:hAnsi="Sylfaen" w:cs="Sylfaen"/>
                <w:color w:val="050505"/>
                <w:sz w:val="18"/>
                <w:szCs w:val="18"/>
                <w:lang w:val="ka-GE" w:eastAsia="ru-RU"/>
              </w:rPr>
              <w:t>2.</w:t>
            </w:r>
            <w:r w:rsidR="009F4E73">
              <w:rPr>
                <w:rFonts w:ascii="Sylfaen" w:eastAsia="Times New Roman" w:hAnsi="Sylfaen" w:cs="Sylfaen"/>
                <w:color w:val="050505"/>
                <w:sz w:val="18"/>
                <w:szCs w:val="18"/>
                <w:lang w:val="ka-GE" w:eastAsia="ru-RU"/>
              </w:rPr>
              <w:t xml:space="preserve"> </w:t>
            </w:r>
            <w:r w:rsidR="009F4E73" w:rsidRPr="00DF5100">
              <w:rPr>
                <w:rFonts w:ascii="Sylfaen" w:eastAsia="Times New Roman" w:hAnsi="Sylfaen" w:cs="Sylfaen"/>
                <w:color w:val="050505"/>
                <w:sz w:val="18"/>
                <w:szCs w:val="18"/>
                <w:lang w:val="ru-RU" w:eastAsia="ru-RU"/>
              </w:rPr>
              <w:t>სოციალურ</w:t>
            </w:r>
            <w:r w:rsidR="009F4E73" w:rsidRPr="00DF5100">
              <w:rPr>
                <w:rFonts w:ascii="Sylfaen" w:eastAsia="Times New Roman" w:hAnsi="Sylfaen" w:cs="Segoe UI"/>
                <w:color w:val="050505"/>
                <w:sz w:val="18"/>
                <w:szCs w:val="18"/>
                <w:lang w:val="ru-RU" w:eastAsia="ru-RU"/>
              </w:rPr>
              <w:t>-</w:t>
            </w:r>
            <w:r w:rsidR="009F4E73" w:rsidRPr="00DF5100">
              <w:rPr>
                <w:rFonts w:ascii="Sylfaen" w:eastAsia="Times New Roman" w:hAnsi="Sylfaen" w:cs="Sylfaen"/>
                <w:color w:val="050505"/>
                <w:sz w:val="18"/>
                <w:szCs w:val="18"/>
                <w:lang w:val="ru-RU" w:eastAsia="ru-RU"/>
              </w:rPr>
              <w:t>საგანმანათლებლო</w:t>
            </w:r>
            <w:r w:rsidR="009F4E73" w:rsidRPr="00DF5100">
              <w:rPr>
                <w:rFonts w:ascii="Sylfaen" w:eastAsia="Times New Roman" w:hAnsi="Sylfaen" w:cs="Segoe UI"/>
                <w:color w:val="050505"/>
                <w:sz w:val="18"/>
                <w:szCs w:val="18"/>
                <w:lang w:val="ru-RU" w:eastAsia="ru-RU"/>
              </w:rPr>
              <w:t>;</w:t>
            </w:r>
            <w:r w:rsidR="009F4E73">
              <w:rPr>
                <w:rFonts w:ascii="Sylfaen" w:eastAsia="Times New Roman" w:hAnsi="Sylfaen" w:cs="Segoe UI"/>
                <w:color w:val="050505"/>
                <w:sz w:val="18"/>
                <w:szCs w:val="18"/>
                <w:lang w:val="ka-GE" w:eastAsia="ru-RU"/>
              </w:rPr>
              <w:t xml:space="preserve"> </w:t>
            </w:r>
            <w:r w:rsidR="009F4E73" w:rsidRPr="00DF5100">
              <w:rPr>
                <w:rFonts w:ascii="Sylfaen" w:hAnsi="Sylfaen" w:cs="Sylfaen"/>
                <w:sz w:val="18"/>
                <w:szCs w:val="18"/>
                <w:shd w:val="clear" w:color="auto" w:fill="FFFFFF"/>
                <w:lang w:val="ka-GE"/>
              </w:rPr>
              <w:t>(ქ</w:t>
            </w:r>
            <w:r w:rsidR="009F4E73" w:rsidRPr="00DF5100">
              <w:rPr>
                <w:rFonts w:ascii="Sylfaen" w:hAnsi="Sylfaen" w:cs="Sylfaen"/>
                <w:sz w:val="18"/>
                <w:szCs w:val="18"/>
                <w:shd w:val="clear" w:color="auto" w:fill="FFFFFF"/>
              </w:rPr>
              <w:t>ართული</w:t>
            </w:r>
            <w:r w:rsidR="009F4E73">
              <w:rPr>
                <w:rFonts w:ascii="Sylfaen" w:hAnsi="Sylfaen" w:cs="Sylfaen"/>
                <w:sz w:val="18"/>
                <w:szCs w:val="18"/>
                <w:shd w:val="clear" w:color="auto" w:fill="FFFFFF"/>
                <w:lang w:val="ka-GE"/>
              </w:rPr>
              <w:t xml:space="preserve"> </w:t>
            </w:r>
            <w:r w:rsidR="009F4E73" w:rsidRPr="00DF5100">
              <w:rPr>
                <w:rFonts w:ascii="Sylfaen" w:hAnsi="Sylfaen" w:cs="Sylfaen"/>
                <w:sz w:val="18"/>
                <w:szCs w:val="18"/>
                <w:shd w:val="clear" w:color="auto" w:fill="FFFFFF"/>
              </w:rPr>
              <w:t>ტრადიციული</w:t>
            </w:r>
            <w:r w:rsidR="009F4E73" w:rsidRPr="00DF5100">
              <w:rPr>
                <w:rFonts w:ascii="Sylfaen" w:hAnsi="Sylfaen" w:cs="Helvetica"/>
                <w:sz w:val="18"/>
                <w:szCs w:val="18"/>
                <w:shd w:val="clear" w:color="auto" w:fill="FFFFFF"/>
              </w:rPr>
              <w:t xml:space="preserve">, </w:t>
            </w:r>
            <w:r w:rsidR="009F4E73" w:rsidRPr="00DF5100">
              <w:rPr>
                <w:rFonts w:ascii="Sylfaen" w:hAnsi="Sylfaen" w:cs="Sylfaen"/>
                <w:sz w:val="18"/>
                <w:szCs w:val="18"/>
                <w:shd w:val="clear" w:color="auto" w:fill="FFFFFF"/>
              </w:rPr>
              <w:t>ხელნაკეთი</w:t>
            </w:r>
            <w:r w:rsidR="009F4E73">
              <w:rPr>
                <w:rFonts w:ascii="Sylfaen" w:hAnsi="Sylfaen" w:cs="Sylfaen"/>
                <w:sz w:val="18"/>
                <w:szCs w:val="18"/>
                <w:shd w:val="clear" w:color="auto" w:fill="FFFFFF"/>
                <w:lang w:val="ka-GE"/>
              </w:rPr>
              <w:t xml:space="preserve"> </w:t>
            </w:r>
            <w:r w:rsidR="009F4E73" w:rsidRPr="00DF5100">
              <w:rPr>
                <w:rFonts w:ascii="Sylfaen" w:hAnsi="Sylfaen" w:cs="Sylfaen"/>
                <w:sz w:val="18"/>
                <w:szCs w:val="18"/>
                <w:shd w:val="clear" w:color="auto" w:fill="FFFFFF"/>
              </w:rPr>
              <w:t>პროდუქტების</w:t>
            </w:r>
            <w:r w:rsidR="009F4E73">
              <w:rPr>
                <w:rFonts w:ascii="Sylfaen" w:hAnsi="Sylfaen" w:cs="Sylfaen"/>
                <w:sz w:val="18"/>
                <w:szCs w:val="18"/>
                <w:shd w:val="clear" w:color="auto" w:fill="FFFFFF"/>
                <w:lang w:val="ka-GE"/>
              </w:rPr>
              <w:t xml:space="preserve"> </w:t>
            </w:r>
            <w:r w:rsidR="009F4E73" w:rsidRPr="00DF5100">
              <w:rPr>
                <w:rFonts w:ascii="Sylfaen" w:hAnsi="Sylfaen" w:cs="Sylfaen"/>
                <w:sz w:val="18"/>
                <w:szCs w:val="18"/>
                <w:shd w:val="clear" w:color="auto" w:fill="FFFFFF"/>
              </w:rPr>
              <w:t>წარმოებ</w:t>
            </w:r>
            <w:r w:rsidR="009F4E73" w:rsidRPr="00DF5100">
              <w:rPr>
                <w:rFonts w:ascii="Sylfaen" w:hAnsi="Sylfaen" w:cs="Sylfaen"/>
                <w:sz w:val="18"/>
                <w:szCs w:val="18"/>
                <w:shd w:val="clear" w:color="auto" w:fill="FFFFFF"/>
                <w:lang w:val="ka-GE"/>
              </w:rPr>
              <w:t xml:space="preserve">ა, </w:t>
            </w:r>
            <w:r w:rsidR="009F4E73" w:rsidRPr="00DF5100">
              <w:rPr>
                <w:rFonts w:ascii="Sylfaen" w:hAnsi="Sylfaen" w:cs="Helvetica"/>
                <w:sz w:val="18"/>
                <w:szCs w:val="18"/>
                <w:shd w:val="clear" w:color="auto" w:fill="FFFFFF"/>
                <w:lang w:val="ka-GE"/>
              </w:rPr>
              <w:t>ხელნაკეთი ნივთების, კერვის, ქსოვის, ქარგვის</w:t>
            </w:r>
            <w:r w:rsidR="009F4E73">
              <w:rPr>
                <w:rFonts w:ascii="Sylfaen" w:hAnsi="Sylfaen" w:cs="Helvetica"/>
                <w:sz w:val="18"/>
                <w:szCs w:val="18"/>
                <w:shd w:val="clear" w:color="auto" w:fill="FFFFFF"/>
                <w:lang w:val="ka-GE"/>
              </w:rPr>
              <w:t xml:space="preserve"> </w:t>
            </w:r>
            <w:r w:rsidR="009F4E73" w:rsidRPr="00DF5100">
              <w:rPr>
                <w:rFonts w:ascii="Sylfaen" w:hAnsi="Sylfaen" w:cs="Helvetica"/>
                <w:sz w:val="18"/>
                <w:szCs w:val="18"/>
                <w:shd w:val="clear" w:color="auto" w:fill="FFFFFF"/>
                <w:lang w:val="ka-GE"/>
              </w:rPr>
              <w:t>ტრადიციების განვითარება, სასოფლო საყოფაცხოვრებო და კულტურული დანიშნულების საგნების, ნივთების დამზადება და სხვა.)</w:t>
            </w:r>
          </w:p>
          <w:p w:rsidR="009F4E73" w:rsidRPr="00DF5100" w:rsidRDefault="009F4E73" w:rsidP="002D4305">
            <w:pPr>
              <w:shd w:val="clear" w:color="auto" w:fill="FFFFFF"/>
              <w:spacing w:after="0" w:line="240" w:lineRule="auto"/>
              <w:rPr>
                <w:rFonts w:ascii="Sylfaen" w:eastAsia="Times New Roman" w:hAnsi="Sylfaen" w:cs="Segoe UI"/>
                <w:color w:val="050505"/>
                <w:sz w:val="18"/>
                <w:szCs w:val="18"/>
                <w:lang w:val="ka-GE" w:eastAsia="ru-RU"/>
              </w:rPr>
            </w:pPr>
            <w:r w:rsidRPr="00DF5100">
              <w:rPr>
                <w:rFonts w:ascii="Sylfaen" w:eastAsia="Times New Roman" w:hAnsi="Sylfaen" w:cs="Segoe UI"/>
                <w:color w:val="050505"/>
                <w:sz w:val="18"/>
                <w:szCs w:val="18"/>
                <w:lang w:val="ka-GE" w:eastAsia="ru-RU"/>
              </w:rPr>
              <w:t>3</w:t>
            </w:r>
            <w:r w:rsidRPr="00DF5100">
              <w:rPr>
                <w:rFonts w:ascii="Sylfaen" w:eastAsia="Times New Roman" w:hAnsi="Sylfaen" w:cs="Segoe UI"/>
                <w:color w:val="050505"/>
                <w:sz w:val="18"/>
                <w:szCs w:val="18"/>
                <w:lang w:val="ru-RU" w:eastAsia="ru-RU"/>
              </w:rPr>
              <w:t>.</w:t>
            </w:r>
            <w:r w:rsidRPr="00DF5100">
              <w:rPr>
                <w:rFonts w:ascii="Sylfaen" w:eastAsia="Times New Roman" w:hAnsi="Sylfaen" w:cs="Sylfaen"/>
                <w:color w:val="050505"/>
                <w:sz w:val="18"/>
                <w:szCs w:val="18"/>
                <w:lang w:val="ru-RU" w:eastAsia="ru-RU"/>
              </w:rPr>
              <w:t>სოფლისმეურნეობა</w:t>
            </w:r>
            <w:r w:rsidRPr="00DF5100">
              <w:rPr>
                <w:rFonts w:ascii="Sylfaen" w:eastAsia="Times New Roman" w:hAnsi="Sylfaen" w:cs="Segoe UI"/>
                <w:color w:val="050505"/>
                <w:sz w:val="18"/>
                <w:szCs w:val="18"/>
                <w:lang w:val="ru-RU" w:eastAsia="ru-RU"/>
              </w:rPr>
              <w:t>;</w:t>
            </w:r>
            <w:r w:rsidRPr="00DF5100">
              <w:rPr>
                <w:rFonts w:ascii="Sylfaen" w:hAnsi="Sylfaen" w:cs="Helvetica"/>
                <w:sz w:val="18"/>
                <w:szCs w:val="18"/>
                <w:shd w:val="clear" w:color="auto" w:fill="FFFFFF"/>
                <w:lang w:val="ka-GE"/>
              </w:rPr>
              <w:t>(მებოსტნეობა, მეხილეობა, მევენახეობა, მეფუტკრეობა,  რძის წარმოება,  ხილის, გარეული ხილის, სამკურნალო მცენარეების, სოფლის მეურნეობის სხვადასხვა პროდუქტების წარმოება და რეალიზაცია, სასათბურე მეურნეობის მოწყობა)</w:t>
            </w:r>
          </w:p>
        </w:tc>
      </w:tr>
    </w:tbl>
    <w:p w:rsidR="009F4E73" w:rsidRDefault="009F4E73" w:rsidP="009F4E73">
      <w:pPr>
        <w:shd w:val="clear" w:color="auto" w:fill="FFFFFF"/>
        <w:spacing w:after="0" w:line="240" w:lineRule="auto"/>
        <w:rPr>
          <w:rFonts w:ascii="Sylfaen" w:eastAsia="Times New Roman" w:hAnsi="Sylfaen" w:cs="Sylfaen"/>
          <w:b/>
          <w:color w:val="050505"/>
          <w:sz w:val="18"/>
          <w:szCs w:val="18"/>
          <w:lang w:val="en-GB" w:eastAsia="ru-RU"/>
        </w:rPr>
      </w:pPr>
    </w:p>
    <w:p w:rsidR="009F4E73" w:rsidRPr="00DF5100" w:rsidRDefault="009F4E73" w:rsidP="009F4E73">
      <w:pPr>
        <w:shd w:val="clear" w:color="auto" w:fill="FFFFFF"/>
        <w:spacing w:after="0" w:line="240" w:lineRule="auto"/>
        <w:rPr>
          <w:rFonts w:ascii="Sylfaen" w:eastAsia="Times New Roman" w:hAnsi="Sylfaen" w:cs="Segoe UI"/>
          <w:b/>
          <w:color w:val="050505"/>
          <w:sz w:val="18"/>
          <w:szCs w:val="18"/>
          <w:lang w:val="ka-GE" w:eastAsia="ru-RU"/>
        </w:rPr>
      </w:pPr>
      <w:r w:rsidRPr="00DF5100">
        <w:rPr>
          <w:rFonts w:ascii="Sylfaen" w:eastAsia="Times New Roman" w:hAnsi="Sylfaen" w:cs="Sylfaen"/>
          <w:b/>
          <w:color w:val="050505"/>
          <w:sz w:val="18"/>
          <w:szCs w:val="18"/>
          <w:lang w:val="ka-GE" w:eastAsia="ru-RU"/>
        </w:rPr>
        <w:t>10.</w:t>
      </w:r>
      <w:r w:rsidRPr="00DF5100">
        <w:rPr>
          <w:rFonts w:ascii="Sylfaen" w:eastAsia="Times New Roman" w:hAnsi="Sylfaen" w:cs="Sylfaen"/>
          <w:b/>
          <w:color w:val="050505"/>
          <w:sz w:val="18"/>
          <w:szCs w:val="18"/>
          <w:lang w:val="ru-RU" w:eastAsia="ru-RU"/>
        </w:rPr>
        <w:t>წარმოდგენილიპროექტიარუნდაეხებოდეს</w:t>
      </w:r>
      <w:r w:rsidRPr="00DF5100">
        <w:rPr>
          <w:rFonts w:ascii="Sylfaen" w:eastAsia="Times New Roman" w:hAnsi="Sylfaen" w:cs="Segoe UI"/>
          <w:b/>
          <w:color w:val="050505"/>
          <w:sz w:val="18"/>
          <w:szCs w:val="18"/>
          <w:lang w:val="ru-RU" w:eastAsia="ru-RU"/>
        </w:rPr>
        <w:t xml:space="preserve">: </w:t>
      </w:r>
    </w:p>
    <w:tbl>
      <w:tblPr>
        <w:tblW w:w="13548"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48"/>
      </w:tblGrid>
      <w:tr w:rsidR="009F4E73" w:rsidRPr="00DF5100" w:rsidTr="002D4305">
        <w:trPr>
          <w:trHeight w:val="781"/>
        </w:trPr>
        <w:tc>
          <w:tcPr>
            <w:tcW w:w="13548" w:type="dxa"/>
          </w:tcPr>
          <w:p w:rsidR="009F4E73" w:rsidRPr="00915344" w:rsidRDefault="009F4E73" w:rsidP="002D4305">
            <w:pPr>
              <w:pStyle w:val="a3"/>
              <w:numPr>
                <w:ilvl w:val="0"/>
                <w:numId w:val="61"/>
              </w:numPr>
              <w:shd w:val="clear" w:color="auto" w:fill="FFFFFF"/>
              <w:autoSpaceDE/>
              <w:autoSpaceDN/>
              <w:adjustRightInd/>
              <w:spacing w:line="240" w:lineRule="auto"/>
              <w:contextualSpacing/>
              <w:rPr>
                <w:rFonts w:ascii="Sylfaen" w:eastAsia="Times New Roman" w:hAnsi="Sylfaen" w:cs="Segoe UI"/>
                <w:color w:val="050505"/>
                <w:sz w:val="18"/>
                <w:szCs w:val="18"/>
                <w:lang w:val="ka-GE" w:eastAsia="ru-RU"/>
              </w:rPr>
            </w:pPr>
            <w:r w:rsidRPr="00915344">
              <w:rPr>
                <w:rFonts w:ascii="Sylfaen" w:eastAsia="Times New Roman" w:hAnsi="Sylfaen" w:cs="Sylfaen"/>
                <w:color w:val="050505"/>
                <w:sz w:val="18"/>
                <w:szCs w:val="18"/>
                <w:lang w:eastAsia="ru-RU"/>
              </w:rPr>
              <w:t>პროექტის</w:t>
            </w:r>
            <w:r>
              <w:rPr>
                <w:rFonts w:ascii="Sylfaen" w:eastAsia="Times New Roman" w:hAnsi="Sylfaen" w:cs="Sylfaen"/>
                <w:color w:val="050505"/>
                <w:sz w:val="18"/>
                <w:szCs w:val="18"/>
                <w:lang w:val="ka-GE" w:eastAsia="ru-RU"/>
              </w:rPr>
              <w:t xml:space="preserve"> </w:t>
            </w:r>
            <w:r w:rsidRPr="00915344">
              <w:rPr>
                <w:rFonts w:ascii="Sylfaen" w:eastAsia="Times New Roman" w:hAnsi="Sylfaen" w:cs="Sylfaen"/>
                <w:color w:val="050505"/>
                <w:sz w:val="18"/>
                <w:szCs w:val="18"/>
                <w:lang w:eastAsia="ru-RU"/>
              </w:rPr>
              <w:t>განხორციელების</w:t>
            </w:r>
            <w:r>
              <w:rPr>
                <w:rFonts w:ascii="Sylfaen" w:eastAsia="Times New Roman" w:hAnsi="Sylfaen" w:cs="Sylfaen"/>
                <w:color w:val="050505"/>
                <w:sz w:val="18"/>
                <w:szCs w:val="18"/>
                <w:lang w:val="ka-GE" w:eastAsia="ru-RU"/>
              </w:rPr>
              <w:t xml:space="preserve"> </w:t>
            </w:r>
            <w:r w:rsidRPr="00915344">
              <w:rPr>
                <w:rFonts w:ascii="Sylfaen" w:eastAsia="Times New Roman" w:hAnsi="Sylfaen" w:cs="Sylfaen"/>
                <w:color w:val="050505"/>
                <w:sz w:val="18"/>
                <w:szCs w:val="18"/>
                <w:lang w:eastAsia="ru-RU"/>
              </w:rPr>
              <w:t>ეტაპზე</w:t>
            </w:r>
            <w:r>
              <w:rPr>
                <w:rFonts w:ascii="Sylfaen" w:eastAsia="Times New Roman" w:hAnsi="Sylfaen" w:cs="Sylfaen"/>
                <w:color w:val="050505"/>
                <w:sz w:val="18"/>
                <w:szCs w:val="18"/>
                <w:lang w:val="ka-GE" w:eastAsia="ru-RU"/>
              </w:rPr>
              <w:t xml:space="preserve"> </w:t>
            </w:r>
            <w:r w:rsidRPr="00915344">
              <w:rPr>
                <w:rFonts w:ascii="Sylfaen" w:eastAsia="Times New Roman" w:hAnsi="Sylfaen" w:cs="Sylfaen"/>
                <w:color w:val="050505"/>
                <w:sz w:val="18"/>
                <w:szCs w:val="18"/>
                <w:lang w:eastAsia="ru-RU"/>
              </w:rPr>
              <w:t>რაიმე</w:t>
            </w:r>
            <w:r>
              <w:rPr>
                <w:rFonts w:ascii="Sylfaen" w:eastAsia="Times New Roman" w:hAnsi="Sylfaen" w:cs="Sylfaen"/>
                <w:color w:val="050505"/>
                <w:sz w:val="18"/>
                <w:szCs w:val="18"/>
                <w:lang w:val="ka-GE" w:eastAsia="ru-RU"/>
              </w:rPr>
              <w:t xml:space="preserve"> </w:t>
            </w:r>
            <w:r w:rsidRPr="00915344">
              <w:rPr>
                <w:rFonts w:ascii="Sylfaen" w:eastAsia="Times New Roman" w:hAnsi="Sylfaen" w:cs="Sylfaen"/>
                <w:color w:val="050505"/>
                <w:sz w:val="18"/>
                <w:szCs w:val="18"/>
                <w:lang w:eastAsia="ru-RU"/>
              </w:rPr>
              <w:t>სახის</w:t>
            </w:r>
            <w:r>
              <w:rPr>
                <w:rFonts w:ascii="Sylfaen" w:eastAsia="Times New Roman" w:hAnsi="Sylfaen" w:cs="Sylfaen"/>
                <w:color w:val="050505"/>
                <w:sz w:val="18"/>
                <w:szCs w:val="18"/>
                <w:lang w:val="ka-GE" w:eastAsia="ru-RU"/>
              </w:rPr>
              <w:t xml:space="preserve"> </w:t>
            </w:r>
            <w:r w:rsidRPr="00915344">
              <w:rPr>
                <w:rFonts w:ascii="Sylfaen" w:eastAsia="Times New Roman" w:hAnsi="Sylfaen" w:cs="Sylfaen"/>
                <w:color w:val="050505"/>
                <w:sz w:val="18"/>
                <w:szCs w:val="18"/>
                <w:lang w:eastAsia="ru-RU"/>
              </w:rPr>
              <w:t>ანაზღაურების</w:t>
            </w:r>
            <w:r>
              <w:rPr>
                <w:rFonts w:ascii="Sylfaen" w:eastAsia="Times New Roman" w:hAnsi="Sylfaen" w:cs="Sylfaen"/>
                <w:color w:val="050505"/>
                <w:sz w:val="18"/>
                <w:szCs w:val="18"/>
                <w:lang w:val="ka-GE" w:eastAsia="ru-RU"/>
              </w:rPr>
              <w:t xml:space="preserve"> </w:t>
            </w:r>
            <w:r w:rsidRPr="00915344">
              <w:rPr>
                <w:rFonts w:ascii="Sylfaen" w:eastAsia="Times New Roman" w:hAnsi="Sylfaen" w:cs="Sylfaen"/>
                <w:color w:val="050505"/>
                <w:sz w:val="18"/>
                <w:szCs w:val="18"/>
                <w:lang w:eastAsia="ru-RU"/>
              </w:rPr>
              <w:t>მიღებას</w:t>
            </w:r>
            <w:r w:rsidRPr="00915344">
              <w:rPr>
                <w:rFonts w:ascii="Sylfaen" w:eastAsia="Times New Roman" w:hAnsi="Sylfaen" w:cs="Segoe UI"/>
                <w:color w:val="050505"/>
                <w:sz w:val="18"/>
                <w:szCs w:val="18"/>
                <w:lang w:eastAsia="ru-RU"/>
              </w:rPr>
              <w:t xml:space="preserve">; </w:t>
            </w:r>
          </w:p>
          <w:p w:rsidR="009F4E73" w:rsidRPr="00915344" w:rsidRDefault="009F4E73" w:rsidP="002D4305">
            <w:pPr>
              <w:pStyle w:val="a3"/>
              <w:numPr>
                <w:ilvl w:val="0"/>
                <w:numId w:val="61"/>
              </w:numPr>
              <w:shd w:val="clear" w:color="auto" w:fill="FFFFFF"/>
              <w:autoSpaceDE/>
              <w:autoSpaceDN/>
              <w:adjustRightInd/>
              <w:spacing w:line="240" w:lineRule="auto"/>
              <w:contextualSpacing/>
              <w:rPr>
                <w:rFonts w:ascii="Sylfaen" w:eastAsia="Times New Roman" w:hAnsi="Sylfaen" w:cs="Segoe UI"/>
                <w:color w:val="050505"/>
                <w:sz w:val="18"/>
                <w:szCs w:val="18"/>
                <w:lang w:val="ka-GE" w:eastAsia="ru-RU"/>
              </w:rPr>
            </w:pPr>
            <w:r w:rsidRPr="00915344">
              <w:rPr>
                <w:rFonts w:ascii="Sylfaen" w:eastAsia="Times New Roman" w:hAnsi="Sylfaen" w:cs="Sylfaen"/>
                <w:color w:val="050505"/>
                <w:sz w:val="18"/>
                <w:szCs w:val="18"/>
                <w:lang w:eastAsia="ru-RU"/>
              </w:rPr>
              <w:t>რელიგიურსაკითხებს</w:t>
            </w:r>
            <w:r w:rsidRPr="00915344">
              <w:rPr>
                <w:rFonts w:ascii="Sylfaen" w:eastAsia="Times New Roman" w:hAnsi="Sylfaen" w:cs="Segoe UI"/>
                <w:color w:val="050505"/>
                <w:sz w:val="18"/>
                <w:szCs w:val="18"/>
                <w:lang w:eastAsia="ru-RU"/>
              </w:rPr>
              <w:t xml:space="preserve">; </w:t>
            </w:r>
          </w:p>
          <w:p w:rsidR="009F4E73" w:rsidRPr="00DF5100" w:rsidRDefault="009F4E73" w:rsidP="002D4305">
            <w:pPr>
              <w:pStyle w:val="a3"/>
              <w:numPr>
                <w:ilvl w:val="0"/>
                <w:numId w:val="61"/>
              </w:numPr>
              <w:shd w:val="clear" w:color="auto" w:fill="FFFFFF"/>
              <w:autoSpaceDE/>
              <w:autoSpaceDN/>
              <w:adjustRightInd/>
              <w:spacing w:line="240" w:lineRule="auto"/>
              <w:contextualSpacing/>
              <w:rPr>
                <w:rFonts w:ascii="Sylfaen" w:eastAsia="Times New Roman" w:hAnsi="Sylfaen" w:cs="Segoe UI"/>
                <w:color w:val="050505"/>
                <w:sz w:val="18"/>
                <w:szCs w:val="18"/>
                <w:lang w:eastAsia="ru-RU"/>
              </w:rPr>
            </w:pPr>
            <w:r w:rsidRPr="00DF5100">
              <w:rPr>
                <w:rFonts w:ascii="Sylfaen" w:eastAsia="Times New Roman" w:hAnsi="Sylfaen" w:cs="Sylfaen"/>
                <w:color w:val="050505"/>
                <w:sz w:val="18"/>
                <w:szCs w:val="18"/>
                <w:lang w:eastAsia="ru-RU"/>
              </w:rPr>
              <w:t>სპ</w:t>
            </w:r>
            <w:r w:rsidRPr="00DF5100">
              <w:rPr>
                <w:rFonts w:ascii="Sylfaen" w:eastAsia="Times New Roman" w:hAnsi="Sylfaen" w:cs="Sylfaen"/>
                <w:color w:val="050505"/>
                <w:sz w:val="18"/>
                <w:szCs w:val="18"/>
                <w:lang w:val="ka-GE" w:eastAsia="ru-RU"/>
              </w:rPr>
              <w:t>ო</w:t>
            </w:r>
            <w:r w:rsidRPr="00DF5100">
              <w:rPr>
                <w:rFonts w:ascii="Sylfaen" w:eastAsia="Times New Roman" w:hAnsi="Sylfaen" w:cs="Sylfaen"/>
                <w:color w:val="050505"/>
                <w:sz w:val="18"/>
                <w:szCs w:val="18"/>
                <w:lang w:eastAsia="ru-RU"/>
              </w:rPr>
              <w:t>რტისა</w:t>
            </w:r>
            <w:r>
              <w:rPr>
                <w:rFonts w:ascii="Sylfaen" w:eastAsia="Times New Roman" w:hAnsi="Sylfaen" w:cs="Sylfaen"/>
                <w:color w:val="050505"/>
                <w:sz w:val="18"/>
                <w:szCs w:val="18"/>
                <w:lang w:val="ka-GE" w:eastAsia="ru-RU"/>
              </w:rPr>
              <w:t xml:space="preserve"> </w:t>
            </w:r>
            <w:r w:rsidRPr="00DF5100">
              <w:rPr>
                <w:rFonts w:ascii="Sylfaen" w:eastAsia="Times New Roman" w:hAnsi="Sylfaen" w:cs="Sylfaen"/>
                <w:color w:val="050505"/>
                <w:sz w:val="18"/>
                <w:szCs w:val="18"/>
                <w:lang w:eastAsia="ru-RU"/>
              </w:rPr>
              <w:t>და</w:t>
            </w:r>
            <w:r>
              <w:rPr>
                <w:rFonts w:ascii="Sylfaen" w:eastAsia="Times New Roman" w:hAnsi="Sylfaen" w:cs="Sylfaen"/>
                <w:color w:val="050505"/>
                <w:sz w:val="18"/>
                <w:szCs w:val="18"/>
                <w:lang w:val="ka-GE" w:eastAsia="ru-RU"/>
              </w:rPr>
              <w:t xml:space="preserve"> </w:t>
            </w:r>
            <w:r w:rsidRPr="00DF5100">
              <w:rPr>
                <w:rFonts w:ascii="Sylfaen" w:eastAsia="Times New Roman" w:hAnsi="Sylfaen" w:cs="Sylfaen"/>
                <w:color w:val="050505"/>
                <w:sz w:val="18"/>
                <w:szCs w:val="18"/>
                <w:lang w:eastAsia="ru-RU"/>
              </w:rPr>
              <w:t>ალკოჰოლური</w:t>
            </w:r>
            <w:r>
              <w:rPr>
                <w:rFonts w:ascii="Sylfaen" w:eastAsia="Times New Roman" w:hAnsi="Sylfaen" w:cs="Sylfaen"/>
                <w:color w:val="050505"/>
                <w:sz w:val="18"/>
                <w:szCs w:val="18"/>
                <w:lang w:val="ka-GE" w:eastAsia="ru-RU"/>
              </w:rPr>
              <w:t xml:space="preserve"> </w:t>
            </w:r>
            <w:r w:rsidRPr="00DF5100">
              <w:rPr>
                <w:rFonts w:ascii="Sylfaen" w:eastAsia="Times New Roman" w:hAnsi="Sylfaen" w:cs="Sylfaen"/>
                <w:color w:val="050505"/>
                <w:sz w:val="18"/>
                <w:szCs w:val="18"/>
                <w:lang w:eastAsia="ru-RU"/>
              </w:rPr>
              <w:t>სასმელების</w:t>
            </w:r>
            <w:r w:rsidRPr="00DF5100">
              <w:rPr>
                <w:rFonts w:ascii="Sylfaen" w:eastAsia="Times New Roman" w:hAnsi="Sylfaen" w:cs="Segoe UI"/>
                <w:color w:val="050505"/>
                <w:sz w:val="18"/>
                <w:szCs w:val="18"/>
                <w:lang w:eastAsia="ru-RU"/>
              </w:rPr>
              <w:t xml:space="preserve">, </w:t>
            </w:r>
            <w:r w:rsidRPr="00DF5100">
              <w:rPr>
                <w:rFonts w:ascii="Sylfaen" w:eastAsia="Times New Roman" w:hAnsi="Sylfaen" w:cs="Sylfaen"/>
                <w:color w:val="050505"/>
                <w:sz w:val="18"/>
                <w:szCs w:val="18"/>
                <w:lang w:eastAsia="ru-RU"/>
              </w:rPr>
              <w:t>თამბაქოს</w:t>
            </w:r>
            <w:r>
              <w:rPr>
                <w:rFonts w:ascii="Sylfaen" w:eastAsia="Times New Roman" w:hAnsi="Sylfaen" w:cs="Sylfaen"/>
                <w:color w:val="050505"/>
                <w:sz w:val="18"/>
                <w:szCs w:val="18"/>
                <w:lang w:val="ka-GE" w:eastAsia="ru-RU"/>
              </w:rPr>
              <w:t xml:space="preserve"> </w:t>
            </w:r>
            <w:r w:rsidRPr="00DF5100">
              <w:rPr>
                <w:rFonts w:ascii="Sylfaen" w:eastAsia="Times New Roman" w:hAnsi="Sylfaen" w:cs="Sylfaen"/>
                <w:color w:val="050505"/>
                <w:sz w:val="18"/>
                <w:szCs w:val="18"/>
                <w:lang w:eastAsia="ru-RU"/>
              </w:rPr>
              <w:t>წარმოებას</w:t>
            </w:r>
            <w:r w:rsidRPr="00DF5100">
              <w:rPr>
                <w:rFonts w:ascii="Sylfaen" w:eastAsia="Times New Roman" w:hAnsi="Sylfaen" w:cs="Segoe UI"/>
                <w:color w:val="050505"/>
                <w:sz w:val="18"/>
                <w:szCs w:val="18"/>
                <w:lang w:val="ka-GE" w:eastAsia="ru-RU"/>
              </w:rPr>
              <w:t>;</w:t>
            </w:r>
          </w:p>
        </w:tc>
      </w:tr>
    </w:tbl>
    <w:p w:rsidR="009F4E73" w:rsidRPr="00DF5100" w:rsidRDefault="009F4E73" w:rsidP="009F4E73">
      <w:pPr>
        <w:shd w:val="clear" w:color="auto" w:fill="FFFFFF"/>
        <w:spacing w:after="0" w:line="240" w:lineRule="auto"/>
        <w:jc w:val="both"/>
        <w:rPr>
          <w:rFonts w:ascii="Sylfaen" w:hAnsi="Sylfaen" w:cs="Helvetica"/>
          <w:b/>
          <w:color w:val="000000" w:themeColor="text1"/>
          <w:sz w:val="18"/>
          <w:szCs w:val="18"/>
          <w:shd w:val="clear" w:color="auto" w:fill="FFFFFF"/>
        </w:rPr>
      </w:pPr>
    </w:p>
    <w:p w:rsidR="009F4E73" w:rsidRPr="00DF5100" w:rsidRDefault="009F4E73" w:rsidP="009F4E73">
      <w:pPr>
        <w:shd w:val="clear" w:color="auto" w:fill="FFFFFF"/>
        <w:spacing w:after="0" w:line="240" w:lineRule="auto"/>
        <w:jc w:val="both"/>
        <w:rPr>
          <w:rFonts w:ascii="Sylfaen" w:hAnsi="Sylfaen" w:cs="Helvetica"/>
          <w:b/>
          <w:color w:val="000000" w:themeColor="text1"/>
          <w:sz w:val="18"/>
          <w:szCs w:val="18"/>
          <w:shd w:val="clear" w:color="auto" w:fill="FFFFFF"/>
          <w:lang w:val="ka-GE"/>
        </w:rPr>
      </w:pPr>
      <w:r w:rsidRPr="00DF5100">
        <w:rPr>
          <w:rFonts w:ascii="Sylfaen" w:hAnsi="Sylfaen" w:cs="Helvetica"/>
          <w:b/>
          <w:color w:val="000000" w:themeColor="text1"/>
          <w:sz w:val="18"/>
          <w:szCs w:val="18"/>
          <w:shd w:val="clear" w:color="auto" w:fill="FFFFFF"/>
          <w:lang w:val="ka-GE"/>
        </w:rPr>
        <w:t>11. პროგრამით გათვალისწინებული დახმარება</w:t>
      </w:r>
    </w:p>
    <w:tbl>
      <w:tblPr>
        <w:tblW w:w="136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09"/>
      </w:tblGrid>
      <w:tr w:rsidR="009F4E73" w:rsidRPr="00DF5100" w:rsidTr="002D4305">
        <w:trPr>
          <w:trHeight w:val="699"/>
        </w:trPr>
        <w:tc>
          <w:tcPr>
            <w:tcW w:w="13609" w:type="dxa"/>
          </w:tcPr>
          <w:p w:rsidR="009F4E73" w:rsidRPr="00DF5100" w:rsidRDefault="009F4E73" w:rsidP="002D4305">
            <w:pPr>
              <w:spacing w:line="240" w:lineRule="auto"/>
              <w:jc w:val="both"/>
              <w:rPr>
                <w:rFonts w:ascii="Sylfaen" w:hAnsi="Sylfaen"/>
                <w:color w:val="000000" w:themeColor="text1"/>
                <w:sz w:val="18"/>
                <w:szCs w:val="18"/>
                <w:lang w:val="ka-GE"/>
              </w:rPr>
            </w:pPr>
            <w:r w:rsidRPr="00DF5100">
              <w:rPr>
                <w:rFonts w:ascii="Sylfaen" w:hAnsi="Sylfaen"/>
                <w:color w:val="000000" w:themeColor="text1"/>
                <w:sz w:val="18"/>
                <w:szCs w:val="18"/>
                <w:lang w:val="ka-GE"/>
              </w:rPr>
              <w:lastRenderedPageBreak/>
              <w:t>პროექტი გულისხმობს მცირე ბიზნესის განვითარების ხელშეწყობას,  რომელიც მუნიციპალიტეტის მერიის მხრიდან  ერთი პროექტი არა უმეტეს  5 000 ლარით იქნება დაფინანსებული.</w:t>
            </w:r>
          </w:p>
          <w:p w:rsidR="009F4E73" w:rsidRPr="00B11892" w:rsidRDefault="009F4E73" w:rsidP="002D4305">
            <w:pPr>
              <w:pStyle w:val="a3"/>
              <w:numPr>
                <w:ilvl w:val="0"/>
                <w:numId w:val="62"/>
              </w:numPr>
              <w:autoSpaceDE/>
              <w:autoSpaceDN/>
              <w:adjustRightInd/>
              <w:spacing w:line="240" w:lineRule="auto"/>
              <w:contextualSpacing/>
              <w:jc w:val="both"/>
              <w:rPr>
                <w:rFonts w:ascii="Sylfaen" w:hAnsi="Sylfaen" w:cs="Sylfaen"/>
                <w:sz w:val="18"/>
                <w:szCs w:val="18"/>
                <w:shd w:val="clear" w:color="auto" w:fill="FFFFFF"/>
                <w:lang w:val="ka-GE"/>
              </w:rPr>
            </w:pPr>
            <w:r w:rsidRPr="00B11892">
              <w:rPr>
                <w:rFonts w:ascii="Sylfaen" w:hAnsi="Sylfaen" w:cs="Sylfaen"/>
                <w:sz w:val="18"/>
                <w:szCs w:val="18"/>
                <w:shd w:val="clear" w:color="auto" w:fill="FFFFFF"/>
                <w:lang w:val="ka-GE"/>
              </w:rPr>
              <w:t>პროექტის მინიმალური ბიუჯეტი  500 ლარი</w:t>
            </w:r>
          </w:p>
          <w:p w:rsidR="009F4E73" w:rsidRPr="00B11892" w:rsidRDefault="009F4E73" w:rsidP="002D4305">
            <w:pPr>
              <w:pStyle w:val="a3"/>
              <w:numPr>
                <w:ilvl w:val="0"/>
                <w:numId w:val="62"/>
              </w:numPr>
              <w:autoSpaceDE/>
              <w:autoSpaceDN/>
              <w:adjustRightInd/>
              <w:spacing w:line="240" w:lineRule="auto"/>
              <w:contextualSpacing/>
              <w:jc w:val="both"/>
              <w:rPr>
                <w:rFonts w:ascii="Sylfaen" w:hAnsi="Sylfaen" w:cs="Sylfaen"/>
                <w:sz w:val="18"/>
                <w:szCs w:val="18"/>
                <w:shd w:val="clear" w:color="auto" w:fill="FFFFFF"/>
                <w:lang w:val="ka-GE"/>
              </w:rPr>
            </w:pPr>
            <w:r w:rsidRPr="00B11892">
              <w:rPr>
                <w:rFonts w:ascii="Sylfaen" w:hAnsi="Sylfaen" w:cs="Sylfaen"/>
                <w:sz w:val="18"/>
                <w:szCs w:val="18"/>
                <w:shd w:val="clear" w:color="auto" w:fill="FFFFFF"/>
                <w:lang w:val="ka-GE"/>
              </w:rPr>
              <w:t xml:space="preserve">პროექტის მაქმიმალური ბიუჯეტი 5000 ლარი </w:t>
            </w:r>
          </w:p>
          <w:p w:rsidR="009F4E73" w:rsidRDefault="009F4E73" w:rsidP="002D4305">
            <w:pPr>
              <w:spacing w:line="240" w:lineRule="auto"/>
              <w:jc w:val="both"/>
              <w:rPr>
                <w:rFonts w:ascii="Sylfaen" w:hAnsi="Sylfaen"/>
                <w:color w:val="000000" w:themeColor="text1"/>
                <w:sz w:val="18"/>
                <w:szCs w:val="18"/>
                <w:shd w:val="clear" w:color="auto" w:fill="FFFFFF"/>
                <w:lang w:val="en-GB"/>
              </w:rPr>
            </w:pPr>
            <w:bookmarkStart w:id="8" w:name="_GoBack"/>
            <w:bookmarkEnd w:id="8"/>
            <w:r w:rsidRPr="00DF5100">
              <w:rPr>
                <w:rFonts w:ascii="Sylfaen" w:hAnsi="Sylfaen"/>
                <w:color w:val="000000" w:themeColor="text1"/>
                <w:sz w:val="18"/>
                <w:szCs w:val="18"/>
                <w:shd w:val="clear" w:color="auto" w:fill="FFFFFF"/>
                <w:lang w:val="ka-GE"/>
              </w:rPr>
              <w:t>პროგრამა დაფინანსდება, გამარჯვებული პირის/ჯგუფის  თანამონაწილეობით.</w:t>
            </w:r>
          </w:p>
          <w:p w:rsidR="009F4E73" w:rsidRPr="00DF5100" w:rsidRDefault="009F4E73" w:rsidP="002D4305">
            <w:pPr>
              <w:spacing w:line="240" w:lineRule="auto"/>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ფინანსური თანამონაწილეობა უნდა შეადგენდეს პროექტის მთლიანი ღირებულების </w:t>
            </w:r>
            <w:r w:rsidRPr="00DF5100">
              <w:rPr>
                <w:rFonts w:ascii="Sylfaen" w:hAnsi="Sylfaen"/>
                <w:color w:val="000000" w:themeColor="text1"/>
                <w:sz w:val="18"/>
                <w:szCs w:val="18"/>
                <w:shd w:val="clear" w:color="auto" w:fill="FFFFFF"/>
              </w:rPr>
              <w:t>1</w:t>
            </w:r>
            <w:r w:rsidRPr="00DF5100">
              <w:rPr>
                <w:rFonts w:ascii="Sylfaen" w:hAnsi="Sylfaen"/>
                <w:color w:val="000000" w:themeColor="text1"/>
                <w:sz w:val="18"/>
                <w:szCs w:val="18"/>
                <w:shd w:val="clear" w:color="auto" w:fill="FFFFFF"/>
                <w:lang w:val="ka-GE"/>
              </w:rPr>
              <w:t>0 %-ს.</w:t>
            </w:r>
          </w:p>
          <w:p w:rsidR="009F4E73" w:rsidRPr="00DF5100" w:rsidRDefault="009F4E73" w:rsidP="002D4305">
            <w:pPr>
              <w:spacing w:line="240" w:lineRule="auto"/>
              <w:jc w:val="both"/>
              <w:rPr>
                <w:rFonts w:ascii="Sylfaen" w:hAnsi="Sylfaen"/>
                <w:color w:val="000000" w:themeColor="text1"/>
                <w:sz w:val="18"/>
                <w:szCs w:val="18"/>
                <w:lang w:val="ka-GE"/>
              </w:rPr>
            </w:pPr>
            <w:r w:rsidRPr="00DF5100">
              <w:rPr>
                <w:rFonts w:ascii="Sylfaen" w:hAnsi="Sylfaen"/>
                <w:color w:val="000000" w:themeColor="text1"/>
                <w:sz w:val="18"/>
                <w:szCs w:val="18"/>
                <w:shd w:val="clear" w:color="auto" w:fill="FFFFFF"/>
                <w:lang w:val="ka-GE"/>
              </w:rPr>
              <w:t>ეროვნული უმცირესობის წარმომადგენელი და შშმ პირი ქალები გამარჯვების შემთხვევაში თანამონაწილეობის ვალდებულებისგან თავისუფლდებიან.</w:t>
            </w:r>
          </w:p>
        </w:tc>
      </w:tr>
    </w:tbl>
    <w:p w:rsidR="009F4E73" w:rsidRPr="00DF5100" w:rsidRDefault="009F4E73" w:rsidP="009F4E73">
      <w:pPr>
        <w:jc w:val="both"/>
        <w:rPr>
          <w:rFonts w:ascii="Sylfaen" w:hAnsi="Sylfaen" w:cs="Sylfaen"/>
          <w:b/>
          <w:color w:val="000000" w:themeColor="text1"/>
          <w:sz w:val="18"/>
          <w:szCs w:val="18"/>
          <w:shd w:val="clear" w:color="auto" w:fill="FFFFFF"/>
          <w:lang w:val="ka-GE"/>
        </w:rPr>
      </w:pPr>
      <w:r w:rsidRPr="00DF5100">
        <w:rPr>
          <w:rFonts w:ascii="Sylfaen" w:hAnsi="Sylfaen" w:cs="Sylfaen"/>
          <w:b/>
          <w:color w:val="000000" w:themeColor="text1"/>
          <w:sz w:val="18"/>
          <w:szCs w:val="18"/>
          <w:shd w:val="clear" w:color="auto" w:fill="FFFFFF"/>
          <w:lang w:val="ka-GE"/>
        </w:rPr>
        <w:t>12. პროექტის მიზანი</w:t>
      </w:r>
    </w:p>
    <w:tbl>
      <w:tblPr>
        <w:tblW w:w="136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09"/>
      </w:tblGrid>
      <w:tr w:rsidR="009F4E73" w:rsidRPr="00DF5100" w:rsidTr="002D4305">
        <w:trPr>
          <w:trHeight w:val="1155"/>
        </w:trPr>
        <w:tc>
          <w:tcPr>
            <w:tcW w:w="13609" w:type="dxa"/>
          </w:tcPr>
          <w:p w:rsidR="009F4E73" w:rsidRPr="00DF5100" w:rsidRDefault="009F4E73" w:rsidP="002D4305">
            <w:pPr>
              <w:ind w:firstLine="426"/>
              <w:jc w:val="both"/>
              <w:rPr>
                <w:rFonts w:ascii="Sylfaen" w:hAnsi="Sylfaen"/>
                <w:b/>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ქალების მეტი ჩართულობისა და გააქტიურებისათვის ზრუნვა, </w:t>
            </w:r>
            <w:r w:rsidRPr="00DF5100">
              <w:rPr>
                <w:rFonts w:ascii="Sylfaen" w:hAnsi="Sylfaen" w:cs="Sylfaen"/>
                <w:sz w:val="18"/>
                <w:szCs w:val="18"/>
              </w:rPr>
              <w:t>ქალების</w:t>
            </w:r>
            <w:r w:rsidRPr="00DF5100">
              <w:rPr>
                <w:rFonts w:ascii="Sylfaen" w:hAnsi="Sylfaen"/>
                <w:sz w:val="18"/>
                <w:szCs w:val="18"/>
                <w:lang w:val="ka-GE"/>
              </w:rPr>
              <w:t xml:space="preserve">, </w:t>
            </w:r>
            <w:r w:rsidRPr="00DF5100">
              <w:rPr>
                <w:rFonts w:ascii="Sylfaen" w:hAnsi="Sylfaen" w:cs="Sylfaen"/>
                <w:sz w:val="18"/>
                <w:szCs w:val="18"/>
              </w:rPr>
              <w:t>როგორც</w:t>
            </w:r>
            <w:r>
              <w:rPr>
                <w:rFonts w:ascii="Sylfaen" w:hAnsi="Sylfaen" w:cs="Sylfaen"/>
                <w:sz w:val="18"/>
                <w:szCs w:val="18"/>
                <w:lang w:val="ka-GE"/>
              </w:rPr>
              <w:t xml:space="preserve"> </w:t>
            </w:r>
            <w:r w:rsidRPr="00DF5100">
              <w:rPr>
                <w:rFonts w:ascii="Sylfaen" w:hAnsi="Sylfaen" w:cs="Sylfaen"/>
                <w:sz w:val="18"/>
                <w:szCs w:val="18"/>
              </w:rPr>
              <w:t>საზოგადოების</w:t>
            </w:r>
            <w:r>
              <w:rPr>
                <w:rFonts w:ascii="Sylfaen" w:hAnsi="Sylfaen" w:cs="Sylfaen"/>
                <w:sz w:val="18"/>
                <w:szCs w:val="18"/>
                <w:lang w:val="ka-GE"/>
              </w:rPr>
              <w:t xml:space="preserve"> </w:t>
            </w:r>
            <w:r w:rsidRPr="00DF5100">
              <w:rPr>
                <w:rFonts w:ascii="Sylfaen" w:hAnsi="Sylfaen" w:cs="Sylfaen"/>
                <w:sz w:val="18"/>
                <w:szCs w:val="18"/>
              </w:rPr>
              <w:t>სრულფასოვანი</w:t>
            </w:r>
            <w:r>
              <w:rPr>
                <w:rFonts w:ascii="Sylfaen" w:hAnsi="Sylfaen" w:cs="Sylfaen"/>
                <w:sz w:val="18"/>
                <w:szCs w:val="18"/>
                <w:lang w:val="ka-GE"/>
              </w:rPr>
              <w:t xml:space="preserve"> </w:t>
            </w:r>
            <w:r w:rsidRPr="00DF5100">
              <w:rPr>
                <w:rFonts w:ascii="Sylfaen" w:hAnsi="Sylfaen" w:cs="Sylfaen"/>
                <w:sz w:val="18"/>
                <w:szCs w:val="18"/>
              </w:rPr>
              <w:t>და</w:t>
            </w:r>
            <w:r>
              <w:rPr>
                <w:rFonts w:ascii="Sylfaen" w:hAnsi="Sylfaen" w:cs="Sylfaen"/>
                <w:sz w:val="18"/>
                <w:szCs w:val="18"/>
                <w:lang w:val="ka-GE"/>
              </w:rPr>
              <w:t xml:space="preserve"> </w:t>
            </w:r>
            <w:r w:rsidRPr="00DF5100">
              <w:rPr>
                <w:rFonts w:ascii="Sylfaen" w:hAnsi="Sylfaen" w:cs="Sylfaen"/>
                <w:sz w:val="18"/>
                <w:szCs w:val="18"/>
              </w:rPr>
              <w:t>თანაბარ</w:t>
            </w:r>
            <w:r>
              <w:rPr>
                <w:rFonts w:ascii="Sylfaen" w:hAnsi="Sylfaen" w:cs="Sylfaen"/>
                <w:sz w:val="18"/>
                <w:szCs w:val="18"/>
                <w:lang w:val="ka-GE"/>
              </w:rPr>
              <w:t xml:space="preserve"> </w:t>
            </w:r>
            <w:r w:rsidRPr="00DF5100">
              <w:rPr>
                <w:rFonts w:ascii="Sylfaen" w:hAnsi="Sylfaen" w:cs="Sylfaen"/>
                <w:sz w:val="18"/>
                <w:szCs w:val="18"/>
              </w:rPr>
              <w:t xml:space="preserve">უფლებიანიწევრებისგანვითარებისხელშეწყობა. </w:t>
            </w:r>
            <w:r w:rsidRPr="00DF5100">
              <w:rPr>
                <w:rFonts w:ascii="Sylfaen" w:hAnsi="Sylfaen" w:cs="Sylfaen"/>
                <w:sz w:val="18"/>
                <w:szCs w:val="18"/>
                <w:lang w:val="ka-GE"/>
              </w:rPr>
              <w:t xml:space="preserve">მცირე მეწარმეობის განვითარება, </w:t>
            </w:r>
            <w:r w:rsidRPr="00DF5100">
              <w:rPr>
                <w:rFonts w:ascii="Sylfaen" w:hAnsi="Sylfaen"/>
                <w:color w:val="000000" w:themeColor="text1"/>
                <w:sz w:val="18"/>
                <w:szCs w:val="18"/>
                <w:shd w:val="clear" w:color="auto" w:fill="FFFFFF"/>
                <w:lang w:val="ka-GE"/>
              </w:rPr>
              <w:t>სტიმული, მოტივაცია და მაგალითი სხვა ქალებისთვის, რათა უფრო მეტად გააქტიურდნენ და მიიღონ მონაწილეობა არა მარტო მუნიციპალიტეტის  მერიის მიზნობრივ პროგრამებში,  არამედ სხვადასხვა არასამთავრობო ორგანიზაციების, დონორების,  მიერ გამოცხადებულ პროექტებში თავიანთი იდეების განსახორციელებლად.</w:t>
            </w:r>
          </w:p>
        </w:tc>
      </w:tr>
    </w:tbl>
    <w:p w:rsidR="009F4E73" w:rsidRPr="00DF5100" w:rsidRDefault="009F4E73" w:rsidP="009F4E73">
      <w:pPr>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13. მიზნების მიღწევის შეფასების ინდიკატორები</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9F4E73" w:rsidRPr="00DF5100" w:rsidTr="002D4305">
        <w:trPr>
          <w:trHeight w:val="412"/>
        </w:trPr>
        <w:tc>
          <w:tcPr>
            <w:tcW w:w="13467" w:type="dxa"/>
          </w:tcPr>
          <w:p w:rsidR="009F4E73" w:rsidRPr="00915344" w:rsidRDefault="009F4E73" w:rsidP="002D4305">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olor w:val="000000" w:themeColor="text1"/>
                <w:sz w:val="18"/>
                <w:szCs w:val="18"/>
                <w:shd w:val="clear" w:color="auto" w:fill="FFFFFF"/>
                <w:lang w:val="ka-GE"/>
              </w:rPr>
              <w:t xml:space="preserve">ა)  ქალების სოციალურ-ეკონომიკურად გაძლიერება და გააქტიურება; </w:t>
            </w:r>
          </w:p>
          <w:p w:rsidR="009F4E73" w:rsidRPr="00915344" w:rsidRDefault="009F4E73" w:rsidP="002D4305">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olor w:val="000000" w:themeColor="text1"/>
                <w:sz w:val="18"/>
                <w:szCs w:val="18"/>
                <w:shd w:val="clear" w:color="auto" w:fill="FFFFFF"/>
                <w:lang w:val="ka-GE"/>
              </w:rPr>
              <w:t>ბ)  მათი იდეების, მოსაზრებების განხილვა, განზოგადება;</w:t>
            </w:r>
          </w:p>
          <w:p w:rsidR="009F4E73" w:rsidRPr="00915344" w:rsidRDefault="009F4E73" w:rsidP="002D4305">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olor w:val="000000" w:themeColor="text1"/>
                <w:sz w:val="18"/>
                <w:szCs w:val="18"/>
                <w:shd w:val="clear" w:color="auto" w:fill="FFFFFF"/>
                <w:lang w:val="ka-GE"/>
              </w:rPr>
              <w:t>გ)  მათი დაინტერესების ამაღლება;</w:t>
            </w:r>
          </w:p>
          <w:p w:rsidR="009F4E73" w:rsidRPr="00BF24BE" w:rsidRDefault="009F4E73" w:rsidP="002D4305">
            <w:pPr>
              <w:spacing w:line="240" w:lineRule="auto"/>
              <w:ind w:firstLine="426"/>
              <w:jc w:val="both"/>
              <w:rPr>
                <w:rFonts w:ascii="Sylfaen" w:hAnsi="Sylfaen"/>
                <w:color w:val="000000" w:themeColor="text1"/>
                <w:sz w:val="18"/>
                <w:szCs w:val="18"/>
                <w:shd w:val="clear" w:color="auto" w:fill="FFFFFF"/>
                <w:lang w:val="en-GB"/>
              </w:rPr>
            </w:pPr>
            <w:r w:rsidRPr="00915344">
              <w:rPr>
                <w:rFonts w:ascii="Sylfaen" w:hAnsi="Sylfaen"/>
                <w:color w:val="000000" w:themeColor="text1"/>
                <w:sz w:val="18"/>
                <w:szCs w:val="18"/>
                <w:shd w:val="clear" w:color="auto" w:fill="FFFFFF"/>
                <w:lang w:val="ka-GE"/>
              </w:rPr>
              <w:t>დ)  მეტი ქალი ბიზნესში;</w:t>
            </w:r>
          </w:p>
          <w:p w:rsidR="009F4E73" w:rsidRPr="00915344" w:rsidRDefault="009F4E73" w:rsidP="002D4305">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olor w:val="000000" w:themeColor="text1"/>
                <w:sz w:val="18"/>
                <w:szCs w:val="18"/>
                <w:shd w:val="clear" w:color="auto" w:fill="FFFFFF"/>
                <w:lang w:val="ka-GE"/>
              </w:rPr>
              <w:t>ე)   მიგრაციის შეჩერების ხელშეწყობა;</w:t>
            </w:r>
          </w:p>
          <w:p w:rsidR="009F4E73" w:rsidRPr="00915344" w:rsidRDefault="009F4E73" w:rsidP="002D4305">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s="Sylfaen"/>
                <w:color w:val="000000" w:themeColor="text1"/>
                <w:sz w:val="18"/>
                <w:szCs w:val="18"/>
                <w:shd w:val="clear" w:color="auto" w:fill="FFFFFF"/>
                <w:lang w:val="ka-GE"/>
              </w:rPr>
              <w:t>ვ)  ქალთა</w:t>
            </w:r>
            <w:r w:rsidRPr="00915344">
              <w:rPr>
                <w:rFonts w:ascii="Sylfaen" w:hAnsi="Sylfaen" w:cs="Sylfaen"/>
                <w:color w:val="000000" w:themeColor="text1"/>
                <w:sz w:val="18"/>
                <w:szCs w:val="18"/>
                <w:shd w:val="clear" w:color="auto" w:fill="FFFFFF"/>
              </w:rPr>
              <w:t>შემოსავლებისზრდისხელშეწყობა</w:t>
            </w:r>
            <w:r w:rsidRPr="00915344">
              <w:rPr>
                <w:rFonts w:ascii="Sylfaen" w:hAnsi="Sylfaen" w:cs="Sylfaen"/>
                <w:color w:val="000000" w:themeColor="text1"/>
                <w:sz w:val="18"/>
                <w:szCs w:val="18"/>
                <w:shd w:val="clear" w:color="auto" w:fill="FFFFFF"/>
                <w:lang w:val="ka-GE"/>
              </w:rPr>
              <w:t>;</w:t>
            </w:r>
          </w:p>
          <w:p w:rsidR="009F4E73" w:rsidRPr="00DF5100" w:rsidRDefault="009F4E73" w:rsidP="002D4305">
            <w:pPr>
              <w:spacing w:line="240" w:lineRule="auto"/>
              <w:ind w:firstLine="426"/>
              <w:jc w:val="both"/>
              <w:rPr>
                <w:rFonts w:ascii="Sylfaen" w:hAnsi="Sylfaen"/>
                <w:color w:val="000000" w:themeColor="text1"/>
                <w:sz w:val="18"/>
                <w:szCs w:val="18"/>
                <w:shd w:val="clear" w:color="auto" w:fill="FFFFFF"/>
                <w:lang w:val="ka-GE"/>
              </w:rPr>
            </w:pPr>
            <w:r w:rsidRPr="00915344">
              <w:rPr>
                <w:rFonts w:ascii="Sylfaen" w:hAnsi="Sylfaen"/>
                <w:color w:val="000000" w:themeColor="text1"/>
                <w:sz w:val="18"/>
                <w:szCs w:val="18"/>
                <w:shd w:val="clear" w:color="auto" w:fill="FFFFFF"/>
                <w:lang w:val="ka-GE"/>
              </w:rPr>
              <w:t>ზ)  მეწარმე ქალთა წახალისების ღონისძიებების გატარება.</w:t>
            </w:r>
          </w:p>
        </w:tc>
      </w:tr>
    </w:tbl>
    <w:p w:rsidR="009F4E73" w:rsidRPr="00DF5100" w:rsidRDefault="009F4E73" w:rsidP="009F4E73">
      <w:pPr>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14. პროგრამით მოსარგებლე პირები</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9F4E73" w:rsidRPr="00DF5100" w:rsidTr="002D4305">
        <w:trPr>
          <w:trHeight w:val="243"/>
        </w:trPr>
        <w:tc>
          <w:tcPr>
            <w:tcW w:w="13467" w:type="dxa"/>
          </w:tcPr>
          <w:p w:rsidR="009F4E73" w:rsidRPr="00DF5100" w:rsidRDefault="009F4E73" w:rsidP="002D4305">
            <w:pPr>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ქობულეთის მუნიციპალიტეტში  რეგისტრირებული  ქალები და ქალთა საინიციატივო ჯგუფები.</w:t>
            </w:r>
          </w:p>
          <w:p w:rsidR="009F4E73" w:rsidRPr="00DF5100" w:rsidRDefault="009F4E73" w:rsidP="002D4305">
            <w:pPr>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პროგრამ</w:t>
            </w:r>
            <w:r w:rsidRPr="00DF5100">
              <w:rPr>
                <w:rFonts w:ascii="Sylfaen" w:hAnsi="Sylfaen"/>
                <w:color w:val="000000" w:themeColor="text1"/>
                <w:sz w:val="18"/>
                <w:szCs w:val="18"/>
                <w:shd w:val="clear" w:color="auto" w:fill="FFFFFF"/>
              </w:rPr>
              <w:t>ა გ</w:t>
            </w:r>
            <w:r w:rsidRPr="00DF5100">
              <w:rPr>
                <w:rFonts w:ascii="Sylfaen" w:hAnsi="Sylfaen"/>
                <w:color w:val="000000" w:themeColor="text1"/>
                <w:sz w:val="18"/>
                <w:szCs w:val="18"/>
                <w:shd w:val="clear" w:color="auto" w:fill="FFFFFF"/>
                <w:lang w:val="ka-GE"/>
              </w:rPr>
              <w:t>ანხორციელდება ქობულეთის მუნიციპალიტეტში.</w:t>
            </w:r>
          </w:p>
        </w:tc>
      </w:tr>
    </w:tbl>
    <w:p w:rsidR="009F4E73" w:rsidRPr="00DF5100" w:rsidRDefault="009F4E73" w:rsidP="009F4E73">
      <w:pPr>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15. საანგარიშო პერიოდის განმავლობაში პროგრამის ფარგლებში დაგეგმილი სახელმწიფო შესყიდვები</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9F4E73" w:rsidRPr="00DF5100" w:rsidTr="002D4305">
        <w:trPr>
          <w:trHeight w:val="811"/>
        </w:trPr>
        <w:tc>
          <w:tcPr>
            <w:tcW w:w="13467" w:type="dxa"/>
          </w:tcPr>
          <w:p w:rsidR="009F4E73" w:rsidRPr="00DF5100" w:rsidRDefault="009F4E73" w:rsidP="002D4305">
            <w:pPr>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lastRenderedPageBreak/>
              <w:t>პროგრამა  საანგარიშო პერიოდში  სახელმწიფო შესყიდვებს არ საჭიროებს, დაფინანსება განხორციელდება ქობულეთის მუნიციპალიტეტის მერის ბრძანების საფუძველზე.</w:t>
            </w:r>
          </w:p>
        </w:tc>
      </w:tr>
    </w:tbl>
    <w:p w:rsidR="009F4E73" w:rsidRPr="00DF5100" w:rsidRDefault="009F4E73" w:rsidP="009F4E73">
      <w:pPr>
        <w:jc w:val="both"/>
        <w:rPr>
          <w:rFonts w:ascii="Sylfaen" w:hAnsi="Sylfaen" w:cs="Sylfaen"/>
          <w:b/>
          <w:sz w:val="18"/>
          <w:szCs w:val="18"/>
          <w:lang w:val="ka-GE"/>
        </w:rPr>
      </w:pPr>
      <w:r w:rsidRPr="00DF5100">
        <w:rPr>
          <w:rFonts w:ascii="Sylfaen" w:hAnsi="Sylfaen" w:cs="Sylfaen"/>
          <w:b/>
          <w:sz w:val="18"/>
          <w:szCs w:val="18"/>
          <w:lang w:val="ka-GE"/>
        </w:rPr>
        <w:t xml:space="preserve">16. </w:t>
      </w:r>
      <w:r w:rsidRPr="00DF5100">
        <w:rPr>
          <w:rFonts w:ascii="Sylfaen" w:hAnsi="Sylfaen" w:cs="Sylfaen"/>
          <w:b/>
          <w:sz w:val="18"/>
          <w:szCs w:val="18"/>
        </w:rPr>
        <w:t>კონკურსისჩატარებისეტაპები</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67"/>
      </w:tblGrid>
      <w:tr w:rsidR="009F4E73" w:rsidRPr="00DF5100" w:rsidTr="002D4305">
        <w:trPr>
          <w:trHeight w:val="2822"/>
        </w:trPr>
        <w:tc>
          <w:tcPr>
            <w:tcW w:w="13467" w:type="dxa"/>
          </w:tcPr>
          <w:p w:rsidR="009F4E73" w:rsidRPr="00DF5100" w:rsidRDefault="009F4E73" w:rsidP="002D4305">
            <w:pPr>
              <w:pStyle w:val="a3"/>
              <w:numPr>
                <w:ilvl w:val="0"/>
                <w:numId w:val="60"/>
              </w:numPr>
              <w:autoSpaceDE/>
              <w:autoSpaceDN/>
              <w:adjustRightInd/>
              <w:spacing w:after="200" w:line="276" w:lineRule="auto"/>
              <w:contextualSpacing/>
              <w:jc w:val="both"/>
              <w:rPr>
                <w:rFonts w:ascii="Sylfaen" w:hAnsi="Sylfaen"/>
                <w:sz w:val="18"/>
                <w:szCs w:val="18"/>
                <w:lang w:val="ka-GE"/>
              </w:rPr>
            </w:pPr>
            <w:r w:rsidRPr="00DF5100">
              <w:rPr>
                <w:rFonts w:ascii="Sylfaen" w:hAnsi="Sylfaen" w:cs="Sylfaen"/>
                <w:sz w:val="18"/>
                <w:szCs w:val="18"/>
              </w:rPr>
              <w:t>კონკურსიჩატარდებაშემდეგეტაპებად</w:t>
            </w:r>
            <w:r w:rsidRPr="00DF5100">
              <w:rPr>
                <w:rFonts w:ascii="Sylfaen" w:hAnsi="Sylfaen"/>
                <w:sz w:val="18"/>
                <w:szCs w:val="18"/>
              </w:rPr>
              <w:t xml:space="preserve">: </w:t>
            </w:r>
          </w:p>
          <w:p w:rsidR="009F4E73" w:rsidRPr="00DF5100" w:rsidRDefault="009F4E73" w:rsidP="002D4305">
            <w:pPr>
              <w:pStyle w:val="a3"/>
              <w:ind w:left="405" w:firstLine="426"/>
              <w:jc w:val="both"/>
              <w:rPr>
                <w:rFonts w:ascii="Sylfaen" w:hAnsi="Sylfaen"/>
                <w:sz w:val="18"/>
                <w:szCs w:val="18"/>
                <w:lang w:val="ka-GE"/>
              </w:rPr>
            </w:pPr>
            <w:r w:rsidRPr="00DF5100">
              <w:rPr>
                <w:rFonts w:ascii="Sylfaen" w:hAnsi="Sylfaen" w:cs="Sylfaen"/>
                <w:sz w:val="18"/>
                <w:szCs w:val="18"/>
              </w:rPr>
              <w:t>ა</w:t>
            </w:r>
            <w:r w:rsidRPr="00DF5100">
              <w:rPr>
                <w:rFonts w:ascii="Sylfaen" w:hAnsi="Sylfaen"/>
                <w:sz w:val="18"/>
                <w:szCs w:val="18"/>
              </w:rPr>
              <w:t xml:space="preserve">) </w:t>
            </w:r>
            <w:r w:rsidRPr="00DF5100">
              <w:rPr>
                <w:rFonts w:ascii="Sylfaen" w:hAnsi="Sylfaen" w:cs="Sylfaen"/>
                <w:sz w:val="18"/>
                <w:szCs w:val="18"/>
              </w:rPr>
              <w:t>ბიზნესიდეის</w:t>
            </w:r>
            <w:r w:rsidRPr="00DF5100">
              <w:rPr>
                <w:rFonts w:ascii="Sylfaen" w:hAnsi="Sylfaen" w:cs="Sylfaen"/>
                <w:sz w:val="18"/>
                <w:szCs w:val="18"/>
                <w:lang w:val="ka-GE"/>
              </w:rPr>
              <w:t xml:space="preserve"> წარდგენა-</w:t>
            </w:r>
            <w:r w:rsidRPr="00DF5100">
              <w:rPr>
                <w:rFonts w:ascii="Sylfaen" w:hAnsi="Sylfaen" w:cs="Sylfaen"/>
                <w:sz w:val="18"/>
                <w:szCs w:val="18"/>
              </w:rPr>
              <w:t>შეფასება</w:t>
            </w:r>
            <w:r w:rsidRPr="00DF5100">
              <w:rPr>
                <w:rFonts w:ascii="Sylfaen" w:hAnsi="Sylfaen"/>
                <w:sz w:val="18"/>
                <w:szCs w:val="18"/>
              </w:rPr>
              <w:t xml:space="preserve">; </w:t>
            </w:r>
          </w:p>
          <w:p w:rsidR="009F4E73" w:rsidRPr="00DF5100" w:rsidRDefault="009F4E73" w:rsidP="002D4305">
            <w:pPr>
              <w:pStyle w:val="a3"/>
              <w:ind w:left="405" w:firstLine="426"/>
              <w:jc w:val="both"/>
              <w:rPr>
                <w:rFonts w:ascii="Sylfaen" w:hAnsi="Sylfaen"/>
                <w:sz w:val="18"/>
                <w:szCs w:val="18"/>
                <w:lang w:val="ka-GE"/>
              </w:rPr>
            </w:pPr>
            <w:r w:rsidRPr="00DF5100">
              <w:rPr>
                <w:rFonts w:ascii="Sylfaen" w:hAnsi="Sylfaen" w:cs="Sylfaen"/>
                <w:sz w:val="18"/>
                <w:szCs w:val="18"/>
              </w:rPr>
              <w:t>ბ</w:t>
            </w:r>
            <w:r w:rsidRPr="00DF5100">
              <w:rPr>
                <w:rFonts w:ascii="Sylfaen" w:hAnsi="Sylfaen"/>
                <w:sz w:val="18"/>
                <w:szCs w:val="18"/>
              </w:rPr>
              <w:t xml:space="preserve">) </w:t>
            </w:r>
            <w:r w:rsidRPr="00DF5100">
              <w:rPr>
                <w:rFonts w:ascii="Sylfaen" w:hAnsi="Sylfaen" w:cs="Sylfaen"/>
                <w:sz w:val="18"/>
                <w:szCs w:val="18"/>
              </w:rPr>
              <w:t>ბიზნესგეგმის</w:t>
            </w:r>
            <w:r w:rsidRPr="00DF5100">
              <w:rPr>
                <w:rFonts w:ascii="Sylfaen" w:hAnsi="Sylfaen" w:cs="Sylfaen"/>
                <w:sz w:val="18"/>
                <w:szCs w:val="18"/>
                <w:lang w:val="ka-GE"/>
              </w:rPr>
              <w:t xml:space="preserve"> წარდგენა-</w:t>
            </w:r>
            <w:r w:rsidRPr="00DF5100">
              <w:rPr>
                <w:rFonts w:ascii="Sylfaen" w:hAnsi="Sylfaen" w:cs="Sylfaen"/>
                <w:sz w:val="18"/>
                <w:szCs w:val="18"/>
              </w:rPr>
              <w:t>შეფასება</w:t>
            </w:r>
            <w:r w:rsidRPr="00DF5100">
              <w:rPr>
                <w:rFonts w:ascii="Sylfaen" w:hAnsi="Sylfaen"/>
                <w:sz w:val="18"/>
                <w:szCs w:val="18"/>
              </w:rPr>
              <w:t>;</w:t>
            </w:r>
          </w:p>
          <w:p w:rsidR="009F4E73" w:rsidRPr="00DF5100" w:rsidRDefault="009F4E73" w:rsidP="002D4305">
            <w:pPr>
              <w:pStyle w:val="a3"/>
              <w:ind w:left="405" w:firstLine="426"/>
              <w:jc w:val="both"/>
              <w:rPr>
                <w:rFonts w:ascii="Sylfaen" w:hAnsi="Sylfaen"/>
                <w:sz w:val="18"/>
                <w:szCs w:val="18"/>
                <w:lang w:val="ka-GE"/>
              </w:rPr>
            </w:pPr>
            <w:r w:rsidRPr="00DF5100">
              <w:rPr>
                <w:rFonts w:ascii="Sylfaen" w:hAnsi="Sylfaen" w:cs="Sylfaen"/>
                <w:sz w:val="18"/>
                <w:szCs w:val="18"/>
              </w:rPr>
              <w:t>გ</w:t>
            </w:r>
            <w:r w:rsidRPr="00DF5100">
              <w:rPr>
                <w:rFonts w:ascii="Sylfaen" w:hAnsi="Sylfaen"/>
                <w:sz w:val="18"/>
                <w:szCs w:val="18"/>
              </w:rPr>
              <w:t xml:space="preserve">) </w:t>
            </w:r>
            <w:r w:rsidRPr="00DF5100">
              <w:rPr>
                <w:rFonts w:ascii="Sylfaen" w:hAnsi="Sylfaen" w:cs="Sylfaen"/>
                <w:sz w:val="18"/>
                <w:szCs w:val="18"/>
              </w:rPr>
              <w:t>გასაუბრება</w:t>
            </w:r>
            <w:r w:rsidRPr="00DF5100">
              <w:rPr>
                <w:rFonts w:ascii="Sylfaen" w:hAnsi="Sylfaen"/>
                <w:sz w:val="18"/>
                <w:szCs w:val="18"/>
              </w:rPr>
              <w:t>;</w:t>
            </w:r>
          </w:p>
          <w:p w:rsidR="009F4E73" w:rsidRPr="00DF5100" w:rsidRDefault="009F4E73" w:rsidP="002D4305">
            <w:pPr>
              <w:pStyle w:val="a3"/>
              <w:ind w:left="405" w:firstLine="426"/>
              <w:jc w:val="both"/>
              <w:rPr>
                <w:rFonts w:ascii="Sylfaen" w:hAnsi="Sylfaen"/>
                <w:sz w:val="18"/>
                <w:szCs w:val="18"/>
                <w:lang w:val="ka-GE"/>
              </w:rPr>
            </w:pPr>
            <w:r w:rsidRPr="00DF5100">
              <w:rPr>
                <w:rFonts w:ascii="Sylfaen" w:hAnsi="Sylfaen" w:cs="Sylfaen"/>
                <w:sz w:val="18"/>
                <w:szCs w:val="18"/>
              </w:rPr>
              <w:t>დ</w:t>
            </w:r>
            <w:r w:rsidRPr="00DF5100">
              <w:rPr>
                <w:rFonts w:ascii="Sylfaen" w:hAnsi="Sylfaen"/>
                <w:sz w:val="18"/>
                <w:szCs w:val="18"/>
              </w:rPr>
              <w:t xml:space="preserve">) </w:t>
            </w:r>
            <w:r w:rsidRPr="00DF5100">
              <w:rPr>
                <w:rFonts w:ascii="Sylfaen" w:hAnsi="Sylfaen" w:cs="Sylfaen"/>
                <w:sz w:val="18"/>
                <w:szCs w:val="18"/>
              </w:rPr>
              <w:t>ადგილზევიზიტი</w:t>
            </w:r>
            <w:r w:rsidRPr="00DF5100">
              <w:rPr>
                <w:rFonts w:ascii="Sylfaen" w:hAnsi="Sylfaen"/>
                <w:sz w:val="18"/>
                <w:szCs w:val="18"/>
              </w:rPr>
              <w:t>;</w:t>
            </w:r>
          </w:p>
          <w:p w:rsidR="009F4E73" w:rsidRPr="00DF5100" w:rsidRDefault="009F4E73" w:rsidP="002D4305">
            <w:pPr>
              <w:pStyle w:val="a3"/>
              <w:ind w:left="405" w:firstLine="426"/>
              <w:jc w:val="both"/>
              <w:rPr>
                <w:rFonts w:ascii="Sylfaen" w:hAnsi="Sylfaen"/>
                <w:sz w:val="18"/>
                <w:szCs w:val="18"/>
                <w:lang w:val="ka-GE"/>
              </w:rPr>
            </w:pPr>
            <w:r w:rsidRPr="00DF5100">
              <w:rPr>
                <w:rFonts w:ascii="Sylfaen" w:hAnsi="Sylfaen" w:cs="Sylfaen"/>
                <w:sz w:val="18"/>
                <w:szCs w:val="18"/>
              </w:rPr>
              <w:t>ე</w:t>
            </w:r>
            <w:r w:rsidRPr="00DF5100">
              <w:rPr>
                <w:rFonts w:ascii="Sylfaen" w:hAnsi="Sylfaen"/>
                <w:sz w:val="18"/>
                <w:szCs w:val="18"/>
              </w:rPr>
              <w:t xml:space="preserve">) </w:t>
            </w:r>
            <w:r w:rsidRPr="00DF5100">
              <w:rPr>
                <w:rFonts w:ascii="Sylfaen" w:hAnsi="Sylfaen" w:cs="Sylfaen"/>
                <w:sz w:val="18"/>
                <w:szCs w:val="18"/>
              </w:rPr>
              <w:t>გამარჯვებულისგამოვლენა</w:t>
            </w:r>
            <w:r w:rsidRPr="00DF5100">
              <w:rPr>
                <w:rFonts w:ascii="Sylfaen" w:hAnsi="Sylfaen"/>
                <w:sz w:val="18"/>
                <w:szCs w:val="18"/>
                <w:lang w:val="ka-GE"/>
              </w:rPr>
              <w:t>;</w:t>
            </w:r>
          </w:p>
          <w:p w:rsidR="009F4E73" w:rsidRPr="00DF5100" w:rsidRDefault="009F4E73" w:rsidP="002D4305">
            <w:pPr>
              <w:pStyle w:val="a3"/>
              <w:ind w:left="405" w:firstLine="426"/>
              <w:jc w:val="both"/>
              <w:rPr>
                <w:rFonts w:ascii="Sylfaen" w:hAnsi="Sylfaen"/>
                <w:sz w:val="18"/>
                <w:szCs w:val="18"/>
                <w:lang w:val="ka-GE"/>
              </w:rPr>
            </w:pPr>
            <w:r w:rsidRPr="00DF5100">
              <w:rPr>
                <w:rFonts w:ascii="Sylfaen" w:hAnsi="Sylfaen"/>
                <w:sz w:val="18"/>
                <w:szCs w:val="18"/>
                <w:lang w:val="ka-GE"/>
              </w:rPr>
              <w:t>ვ) ხელშეკრულების გაფორმება;</w:t>
            </w:r>
          </w:p>
          <w:p w:rsidR="009F4E73" w:rsidRPr="00DF5100" w:rsidRDefault="009F4E73" w:rsidP="002D4305">
            <w:pPr>
              <w:pStyle w:val="a3"/>
              <w:ind w:left="405" w:firstLine="426"/>
              <w:jc w:val="both"/>
              <w:rPr>
                <w:rFonts w:ascii="Sylfaen" w:hAnsi="Sylfaen"/>
                <w:sz w:val="18"/>
                <w:szCs w:val="18"/>
                <w:lang w:val="ka-GE"/>
              </w:rPr>
            </w:pPr>
            <w:r w:rsidRPr="00DF5100">
              <w:rPr>
                <w:rFonts w:ascii="Sylfaen" w:hAnsi="Sylfaen"/>
                <w:sz w:val="18"/>
                <w:szCs w:val="18"/>
                <w:lang w:val="ka-GE"/>
              </w:rPr>
              <w:t>ზ) ხელშეკრულების შესრულების მონიტორინგი.</w:t>
            </w:r>
          </w:p>
          <w:p w:rsidR="009F4E73" w:rsidRPr="00DF5100" w:rsidRDefault="009F4E73" w:rsidP="002D4305">
            <w:pPr>
              <w:pStyle w:val="a3"/>
              <w:numPr>
                <w:ilvl w:val="0"/>
                <w:numId w:val="60"/>
              </w:numPr>
              <w:autoSpaceDE/>
              <w:autoSpaceDN/>
              <w:adjustRightInd/>
              <w:spacing w:after="200" w:line="276" w:lineRule="auto"/>
              <w:contextualSpacing/>
              <w:jc w:val="both"/>
              <w:rPr>
                <w:rFonts w:ascii="Sylfaen" w:hAnsi="Sylfaen"/>
                <w:sz w:val="18"/>
                <w:szCs w:val="18"/>
                <w:lang w:val="ka-GE"/>
              </w:rPr>
            </w:pPr>
            <w:r w:rsidRPr="00DF5100">
              <w:rPr>
                <w:rFonts w:ascii="Sylfaen" w:hAnsi="Sylfaen" w:cs="Sylfaen"/>
                <w:sz w:val="18"/>
                <w:szCs w:val="18"/>
              </w:rPr>
              <w:t>გამარჯვებულისგამოვლენამოხდებამიღებულიქულათაჯამით</w:t>
            </w:r>
            <w:r w:rsidRPr="00DF5100">
              <w:rPr>
                <w:rFonts w:ascii="Sylfaen" w:hAnsi="Sylfaen"/>
                <w:sz w:val="18"/>
                <w:szCs w:val="18"/>
              </w:rPr>
              <w:t xml:space="preserve">. </w:t>
            </w:r>
          </w:p>
          <w:p w:rsidR="009F4E73" w:rsidRPr="00DF5100" w:rsidRDefault="009F4E73" w:rsidP="002D4305">
            <w:pPr>
              <w:pStyle w:val="a3"/>
              <w:numPr>
                <w:ilvl w:val="0"/>
                <w:numId w:val="60"/>
              </w:numPr>
              <w:autoSpaceDE/>
              <w:autoSpaceDN/>
              <w:adjustRightInd/>
              <w:spacing w:after="200" w:line="276" w:lineRule="auto"/>
              <w:contextualSpacing/>
              <w:jc w:val="both"/>
              <w:rPr>
                <w:rFonts w:ascii="Sylfaen" w:hAnsi="Sylfaen"/>
                <w:sz w:val="18"/>
                <w:szCs w:val="18"/>
                <w:lang w:val="ka-GE"/>
              </w:rPr>
            </w:pPr>
            <w:r w:rsidRPr="00DF5100">
              <w:rPr>
                <w:rFonts w:ascii="Sylfaen" w:hAnsi="Sylfaen" w:cs="Sylfaen"/>
                <w:sz w:val="18"/>
                <w:szCs w:val="18"/>
                <w:lang w:val="ka-GE"/>
              </w:rPr>
              <w:t>კონკურსის</w:t>
            </w:r>
            <w:r w:rsidRPr="00DF5100">
              <w:rPr>
                <w:rFonts w:ascii="Sylfaen" w:hAnsi="Sylfaen"/>
                <w:sz w:val="18"/>
                <w:szCs w:val="18"/>
                <w:lang w:val="ka-GE"/>
              </w:rPr>
              <w:t xml:space="preserve"> ჩატარების ეტაპების ვადებს, ოქმით, განსაზღვრავს სპეციალურად შექმნილი სამუშაო კომისია.</w:t>
            </w:r>
          </w:p>
        </w:tc>
      </w:tr>
    </w:tbl>
    <w:p w:rsidR="009F4E73" w:rsidRPr="00DF5100" w:rsidRDefault="009F4E73" w:rsidP="009F4E73">
      <w:pPr>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1</w:t>
      </w:r>
      <w:r w:rsidRPr="00DF5100">
        <w:rPr>
          <w:rFonts w:ascii="Sylfaen" w:hAnsi="Sylfaen"/>
          <w:b/>
          <w:color w:val="000000" w:themeColor="text1"/>
          <w:sz w:val="18"/>
          <w:szCs w:val="18"/>
          <w:shd w:val="clear" w:color="auto" w:fill="FFFFFF"/>
        </w:rPr>
        <w:t>7</w:t>
      </w:r>
      <w:r w:rsidRPr="00DF5100">
        <w:rPr>
          <w:rFonts w:ascii="Sylfaen" w:hAnsi="Sylfaen"/>
          <w:b/>
          <w:color w:val="000000" w:themeColor="text1"/>
          <w:sz w:val="18"/>
          <w:szCs w:val="18"/>
          <w:shd w:val="clear" w:color="auto" w:fill="FFFFFF"/>
          <w:lang w:val="ka-GE"/>
        </w:rPr>
        <w:t>. მოსარგებლეთა შერჩევის წესი</w:t>
      </w:r>
    </w:p>
    <w:tbl>
      <w:tblPr>
        <w:tblW w:w="136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09"/>
      </w:tblGrid>
      <w:tr w:rsidR="009F4E73" w:rsidRPr="00DF5100" w:rsidTr="002D4305">
        <w:trPr>
          <w:trHeight w:val="780"/>
        </w:trPr>
        <w:tc>
          <w:tcPr>
            <w:tcW w:w="13609" w:type="dxa"/>
          </w:tcPr>
          <w:p w:rsidR="009F4E73" w:rsidRPr="00DF5100" w:rsidRDefault="009F4E73" w:rsidP="002D4305">
            <w:pPr>
              <w:pStyle w:val="a3"/>
              <w:ind w:left="0"/>
              <w:jc w:val="both"/>
              <w:rPr>
                <w:rFonts w:ascii="Sylfaen" w:hAnsi="Sylfaen"/>
                <w:sz w:val="18"/>
                <w:szCs w:val="18"/>
              </w:rPr>
            </w:pPr>
            <w:r w:rsidRPr="00DF5100">
              <w:rPr>
                <w:rFonts w:ascii="Sylfaen" w:hAnsi="Sylfaen" w:cs="Sylfaen"/>
                <w:sz w:val="18"/>
                <w:szCs w:val="18"/>
              </w:rPr>
              <w:t>კონკურსშიმონაწილეობ</w:t>
            </w:r>
            <w:r w:rsidRPr="00DF5100">
              <w:rPr>
                <w:rFonts w:ascii="Sylfaen" w:hAnsi="Sylfaen" w:cs="Sylfaen"/>
                <w:sz w:val="18"/>
                <w:szCs w:val="18"/>
                <w:lang w:val="ka-GE"/>
              </w:rPr>
              <w:t>ის უფლებით სარგებლობს ქობულეთის მუნიციპალიტეტში რეგისტრირებული</w:t>
            </w:r>
            <w:r w:rsidRPr="00DF5100">
              <w:rPr>
                <w:rFonts w:ascii="Sylfaen" w:hAnsi="Sylfaen"/>
                <w:sz w:val="18"/>
                <w:szCs w:val="18"/>
                <w:lang w:val="ka-GE"/>
              </w:rPr>
              <w:t xml:space="preserve"> სრულწლოვანი ფიზიკურ პირი, </w:t>
            </w:r>
            <w:r w:rsidRPr="00DF5100">
              <w:rPr>
                <w:rFonts w:ascii="Sylfaen" w:hAnsi="Sylfaen" w:cs="Sylfaen"/>
                <w:sz w:val="18"/>
                <w:szCs w:val="18"/>
              </w:rPr>
              <w:t>ქ</w:t>
            </w:r>
            <w:r w:rsidRPr="00DF5100">
              <w:rPr>
                <w:rFonts w:ascii="Sylfaen" w:hAnsi="Sylfaen" w:cs="Sylfaen"/>
                <w:sz w:val="18"/>
                <w:szCs w:val="18"/>
                <w:lang w:val="ka-GE"/>
              </w:rPr>
              <w:t>ალი</w:t>
            </w:r>
            <w:r w:rsidRPr="00DF5100">
              <w:rPr>
                <w:rFonts w:ascii="Sylfaen" w:hAnsi="Sylfaen"/>
                <w:sz w:val="18"/>
                <w:szCs w:val="18"/>
                <w:lang w:val="ka-GE"/>
              </w:rPr>
              <w:t xml:space="preserve"> ან ქალთა საინიციატივო ჯგუფი.</w:t>
            </w:r>
          </w:p>
          <w:p w:rsidR="009F4E73" w:rsidRPr="00DF5100" w:rsidRDefault="009F4E73" w:rsidP="002D4305">
            <w:pPr>
              <w:pStyle w:val="a3"/>
              <w:ind w:left="0"/>
              <w:jc w:val="both"/>
              <w:rPr>
                <w:rFonts w:ascii="Sylfaen" w:hAnsi="Sylfaen"/>
                <w:sz w:val="18"/>
                <w:szCs w:val="18"/>
              </w:rPr>
            </w:pPr>
            <w:r w:rsidRPr="00DF5100">
              <w:rPr>
                <w:rFonts w:ascii="Sylfaen" w:hAnsi="Sylfaen"/>
                <w:sz w:val="18"/>
                <w:szCs w:val="18"/>
                <w:lang w:val="ka-GE"/>
              </w:rPr>
              <w:t>ქალთა საინიციატივო ჯგუფის მონაწილეობის  შემთხვებვაში</w:t>
            </w:r>
            <w:r w:rsidRPr="00DF5100">
              <w:rPr>
                <w:rFonts w:ascii="Sylfaen" w:hAnsi="Sylfaen"/>
                <w:color w:val="000000" w:themeColor="text1"/>
                <w:sz w:val="18"/>
                <w:szCs w:val="18"/>
                <w:shd w:val="clear" w:color="auto" w:fill="FFFFFF"/>
                <w:lang w:val="ka-GE"/>
              </w:rPr>
              <w:t xml:space="preserve"> რეგისტრაციის ქონა აუცილებელია პასუხისმგებელი პირისთვის.</w:t>
            </w:r>
          </w:p>
        </w:tc>
      </w:tr>
    </w:tbl>
    <w:p w:rsidR="009F4E73" w:rsidRPr="00DF5100" w:rsidRDefault="009F4E73" w:rsidP="009F4E73">
      <w:pPr>
        <w:jc w:val="both"/>
        <w:rPr>
          <w:rFonts w:ascii="Sylfaen" w:hAnsi="Sylfaen"/>
          <w:b/>
          <w:color w:val="000000" w:themeColor="text1"/>
          <w:sz w:val="18"/>
          <w:szCs w:val="18"/>
          <w:shd w:val="clear" w:color="auto" w:fill="FFFFFF"/>
          <w:lang w:val="ka-GE"/>
        </w:rPr>
      </w:pPr>
      <w:r w:rsidRPr="00DF5100">
        <w:rPr>
          <w:rFonts w:ascii="Sylfaen" w:hAnsi="Sylfaen"/>
          <w:b/>
          <w:color w:val="000000" w:themeColor="text1"/>
          <w:sz w:val="18"/>
          <w:szCs w:val="18"/>
          <w:shd w:val="clear" w:color="auto" w:fill="FFFFFF"/>
          <w:lang w:val="ka-GE"/>
        </w:rPr>
        <w:t>1</w:t>
      </w:r>
      <w:r w:rsidRPr="00DF5100">
        <w:rPr>
          <w:rFonts w:ascii="Sylfaen" w:hAnsi="Sylfaen"/>
          <w:b/>
          <w:color w:val="000000" w:themeColor="text1"/>
          <w:sz w:val="18"/>
          <w:szCs w:val="18"/>
          <w:shd w:val="clear" w:color="auto" w:fill="FFFFFF"/>
        </w:rPr>
        <w:t>8</w:t>
      </w:r>
      <w:r w:rsidRPr="00DF5100">
        <w:rPr>
          <w:rFonts w:ascii="Sylfaen" w:hAnsi="Sylfaen"/>
          <w:b/>
          <w:color w:val="000000" w:themeColor="text1"/>
          <w:sz w:val="18"/>
          <w:szCs w:val="18"/>
          <w:shd w:val="clear" w:color="auto" w:fill="FFFFFF"/>
          <w:lang w:val="ka-GE"/>
        </w:rPr>
        <w:t>. გამარჯვებულმა უნდა წარმოადგინოს:</w:t>
      </w:r>
    </w:p>
    <w:tbl>
      <w:tblPr>
        <w:tblW w:w="13688" w:type="dxa"/>
        <w:tblInd w:w="-113" w:type="dxa"/>
        <w:tblBorders>
          <w:top w:val="single" w:sz="4" w:space="0" w:color="auto"/>
          <w:left w:val="single" w:sz="4" w:space="0" w:color="auto"/>
          <w:bottom w:val="single" w:sz="4" w:space="0" w:color="auto"/>
          <w:right w:val="single" w:sz="4" w:space="0" w:color="auto"/>
        </w:tblBorders>
        <w:tblLook w:val="0000"/>
      </w:tblPr>
      <w:tblGrid>
        <w:gridCol w:w="13688"/>
      </w:tblGrid>
      <w:tr w:rsidR="009F4E73" w:rsidRPr="00DF5100" w:rsidTr="002D4305">
        <w:trPr>
          <w:trHeight w:val="3247"/>
        </w:trPr>
        <w:tc>
          <w:tcPr>
            <w:tcW w:w="13688" w:type="dxa"/>
          </w:tcPr>
          <w:p w:rsidR="009F4E73" w:rsidRPr="00DF5100" w:rsidRDefault="009F4E73" w:rsidP="002D4305">
            <w:pPr>
              <w:spacing w:line="240" w:lineRule="auto"/>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1. ბიზნეს იდეის, ბიზნეს-გეგმის პროექტი;</w:t>
            </w:r>
          </w:p>
          <w:p w:rsidR="009F4E73" w:rsidRPr="00DF5100" w:rsidRDefault="009F4E73" w:rsidP="002D4305">
            <w:pPr>
              <w:spacing w:line="240" w:lineRule="auto"/>
              <w:ind w:left="91"/>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 2. </w:t>
            </w:r>
            <w:r w:rsidRPr="00DF5100">
              <w:rPr>
                <w:rFonts w:ascii="Sylfaen" w:hAnsi="Sylfaen" w:cs="Sylfaen"/>
                <w:sz w:val="18"/>
                <w:szCs w:val="18"/>
                <w:lang w:val="ka-GE"/>
              </w:rPr>
              <w:t>პირადობის დამადასტურებელი დოკუმენტი</w:t>
            </w:r>
            <w:r w:rsidRPr="00DF5100">
              <w:rPr>
                <w:rFonts w:ascii="Sylfaen" w:hAnsi="Sylfaen" w:cs="AcadNusx"/>
                <w:sz w:val="18"/>
                <w:szCs w:val="18"/>
              </w:rPr>
              <w:t>;</w:t>
            </w:r>
          </w:p>
          <w:p w:rsidR="009F4E73" w:rsidRPr="00DF5100" w:rsidRDefault="009F4E73" w:rsidP="002D4305">
            <w:pPr>
              <w:spacing w:line="240" w:lineRule="auto"/>
              <w:ind w:left="91"/>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 3. </w:t>
            </w:r>
            <w:r w:rsidRPr="00DF5100">
              <w:rPr>
                <w:rFonts w:ascii="Sylfaen" w:hAnsi="Sylfaen" w:cs="Sylfaen"/>
                <w:sz w:val="18"/>
                <w:szCs w:val="18"/>
                <w:lang w:val="ka-GE"/>
              </w:rPr>
              <w:t>საბანკო ანგარიშის რეკვიზიტები;</w:t>
            </w:r>
          </w:p>
          <w:p w:rsidR="009F4E73" w:rsidRPr="00DF5100" w:rsidRDefault="009F4E73" w:rsidP="002D4305">
            <w:pPr>
              <w:spacing w:line="240" w:lineRule="auto"/>
              <w:ind w:left="91"/>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 4. ცნობა, რომ არ გააჩნია ვადაგადაცილებული დავალიანება ან ანგარიშზე ყადაღა იმ ბანკიდან,    რომლიდანაც  წარმოადგენს  ანგარიშის  ნომერს;</w:t>
            </w:r>
          </w:p>
          <w:p w:rsidR="009F4E73" w:rsidRPr="00DF5100" w:rsidRDefault="009F4E73" w:rsidP="002D4305">
            <w:pPr>
              <w:spacing w:line="240" w:lineRule="auto"/>
              <w:ind w:left="91"/>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 5. ამონაწერი სამეწარმეო რეესტრიდან გამარჯვების შემთხვევაში;</w:t>
            </w:r>
          </w:p>
          <w:p w:rsidR="009F4E73" w:rsidRPr="00DF5100" w:rsidRDefault="009F4E73" w:rsidP="002D4305">
            <w:pPr>
              <w:spacing w:line="240" w:lineRule="auto"/>
              <w:ind w:left="91"/>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 xml:space="preserve"> 6. ქალთა ჯგუფის მონაწილეობის შემთხვევაში  − ჯგუფის წევრთა თანხმობები, რომელიც დამოწმებული უნდა იყოს ნოტარიული წესით ან/და ხელმოწერილი კომისიის მდივნის თანდასწრებით.</w:t>
            </w:r>
          </w:p>
          <w:p w:rsidR="009F4E73" w:rsidRPr="00DF5100" w:rsidRDefault="009F4E73" w:rsidP="002D4305">
            <w:pPr>
              <w:spacing w:line="240" w:lineRule="auto"/>
              <w:ind w:left="91" w:firstLine="426"/>
              <w:jc w:val="both"/>
              <w:rPr>
                <w:rFonts w:ascii="Sylfaen" w:hAnsi="Sylfaen"/>
                <w:color w:val="000000" w:themeColor="text1"/>
                <w:sz w:val="18"/>
                <w:szCs w:val="18"/>
                <w:shd w:val="clear" w:color="auto" w:fill="FFFFFF"/>
                <w:lang w:val="ka-GE"/>
              </w:rPr>
            </w:pPr>
            <w:r w:rsidRPr="00DF5100">
              <w:rPr>
                <w:rFonts w:ascii="Sylfaen" w:hAnsi="Sylfaen"/>
                <w:color w:val="000000" w:themeColor="text1"/>
                <w:sz w:val="18"/>
                <w:szCs w:val="18"/>
                <w:shd w:val="clear" w:color="auto" w:fill="FFFFFF"/>
                <w:lang w:val="ka-GE"/>
              </w:rPr>
              <w:t>ბიზნეს იდეის/გეგმის შერჩევა შეფასება და გამარჯვებულის გამოვლენა მოხდება ადგილობრივ თვითმმართველობაში შექმნილი სამუშაო კომისიის მიერ, რომელიც დამტკიცებული იქნება მერი ბრძანების მიერ</w:t>
            </w:r>
          </w:p>
        </w:tc>
      </w:tr>
    </w:tbl>
    <w:p w:rsidR="009F4E73" w:rsidRPr="009F4E73" w:rsidRDefault="009F4E73" w:rsidP="007E5E22">
      <w:pPr>
        <w:autoSpaceDE w:val="0"/>
        <w:autoSpaceDN w:val="0"/>
        <w:adjustRightInd w:val="0"/>
        <w:spacing w:after="0" w:line="360" w:lineRule="auto"/>
        <w:jc w:val="both"/>
        <w:rPr>
          <w:rFonts w:ascii="Sylfaen" w:eastAsiaTheme="minorHAnsi" w:hAnsi="Sylfaen" w:cs="Sylfaen"/>
          <w:b/>
          <w:color w:val="000000"/>
          <w:sz w:val="24"/>
          <w:szCs w:val="24"/>
          <w:lang w:val="ka-GE"/>
        </w:rPr>
      </w:pPr>
    </w:p>
    <w:sectPr w:rsidR="009F4E73" w:rsidRPr="009F4E73" w:rsidSect="00030352">
      <w:pgSz w:w="15840" w:h="12240" w:orient="landscape"/>
      <w:pgMar w:top="709" w:right="672" w:bottom="1041"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cademiury-ITV">
    <w:altName w:val="MV Boli"/>
    <w:charset w:val="00"/>
    <w:family w:val="swiss"/>
    <w:pitch w:val="variable"/>
    <w:sig w:usb0="00000003" w:usb1="00000000" w:usb2="00000000" w:usb3="00000000" w:csb0="00000001" w:csb1="00000000"/>
  </w:font>
  <w:font w:name="AcadNusx">
    <w:altName w:val="Times New Roman"/>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Academic-Times">
    <w:altName w:val="Cambria"/>
    <w:panose1 w:val="00000000000000000000"/>
    <w:charset w:val="00"/>
    <w:family w:val="roman"/>
    <w:notTrueType/>
    <w:pitch w:val="default"/>
    <w:sig w:usb0="00000000" w:usb1="00000000" w:usb2="00000000" w:usb3="00000000" w:csb0="00000000" w:csb1="00000000"/>
  </w:font>
  <w:font w:name="Antiqua">
    <w:panose1 w:val="00000000000000000000"/>
    <w:charset w:val="00"/>
    <w:family w:val="auto"/>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 CYR">
    <w:altName w:val="Arial"/>
    <w:panose1 w:val="020B0604020202020204"/>
    <w:charset w:val="00"/>
    <w:family w:val="swiss"/>
    <w:pitch w:val="variable"/>
    <w:sig w:usb0="00000000" w:usb1="00000000" w:usb2="00000000" w:usb3="00000000" w:csb0="000001FF" w:csb1="00000000"/>
  </w:font>
  <w:font w:name="Sylfaeny">
    <w:altName w:val="Times New Roman"/>
    <w:panose1 w:val="00000000000000000000"/>
    <w:charset w:val="00"/>
    <w:family w:val="roman"/>
    <w:notTrueType/>
    <w:pitch w:val="default"/>
    <w:sig w:usb0="00000000" w:usb1="00000000" w:usb2="00000000" w:usb3="00000000" w:csb0="00000000" w:csb1="00000000"/>
  </w:font>
  <w:font w:name="Akadnusx">
    <w:altName w:val="Times New Roman"/>
    <w:panose1 w:val="00000000000000000000"/>
    <w:charset w:val="00"/>
    <w:family w:val="roman"/>
    <w:notTrueType/>
    <w:pitch w:val="default"/>
    <w:sig w:usb0="00000000" w:usb1="00000000" w:usb2="00000000" w:usb3="00000000" w:csb0="00000000" w:csb1="00000000"/>
  </w:font>
  <w:font w:name="Sylfaen_PDF_Subset">
    <w:altName w:val="MS Gothic"/>
    <w:panose1 w:val="00000000000000000000"/>
    <w:charset w:val="80"/>
    <w:family w:val="auto"/>
    <w:notTrueType/>
    <w:pitch w:val="default"/>
    <w:sig w:usb0="00000201" w:usb1="08070000" w:usb2="00000010" w:usb3="00000000" w:csb0="00020004"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Calibri-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PG Arial">
    <w:charset w:val="00"/>
    <w:family w:val="swiss"/>
    <w:pitch w:val="variable"/>
    <w:sig w:usb0="A4002AFF" w:usb1="D00078FB" w:usb2="00000008"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11637"/>
    <w:multiLevelType w:val="hybridMultilevel"/>
    <w:tmpl w:val="5038F848"/>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E4572A"/>
    <w:multiLevelType w:val="hybridMultilevel"/>
    <w:tmpl w:val="AAFC3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8F71CA"/>
    <w:multiLevelType w:val="hybridMultilevel"/>
    <w:tmpl w:val="DC7C41EE"/>
    <w:lvl w:ilvl="0" w:tplc="F7B0E228">
      <w:start w:val="1"/>
      <w:numFmt w:val="decimal"/>
      <w:lvlText w:val="%1."/>
      <w:lvlJc w:val="left"/>
      <w:pPr>
        <w:ind w:left="720" w:hanging="360"/>
      </w:pPr>
      <w:rPr>
        <w:rFonts w:eastAsia="Calibri" w:cs="Sylfaen" w:hint="default"/>
        <w:color w:val="auto"/>
        <w:w w:val="10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272A8E"/>
    <w:multiLevelType w:val="hybridMultilevel"/>
    <w:tmpl w:val="05828F98"/>
    <w:lvl w:ilvl="0" w:tplc="E0F6027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642EEA"/>
    <w:multiLevelType w:val="hybridMultilevel"/>
    <w:tmpl w:val="91E81E16"/>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147B5F7B"/>
    <w:multiLevelType w:val="hybridMultilevel"/>
    <w:tmpl w:val="9B6C26DA"/>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4803284"/>
    <w:multiLevelType w:val="hybridMultilevel"/>
    <w:tmpl w:val="D396C42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B6241504">
      <w:start w:val="1"/>
      <w:numFmt w:val="bullet"/>
      <w:lvlText w:val=""/>
      <w:lvlJc w:val="left"/>
      <w:pPr>
        <w:ind w:left="900" w:hanging="360"/>
      </w:pPr>
      <w:rPr>
        <w:rFonts w:ascii="Wingdings" w:hAnsi="Wingdings" w:hint="default"/>
        <w:color w:val="000000" w:themeColor="text1"/>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6E4934"/>
    <w:multiLevelType w:val="hybridMultilevel"/>
    <w:tmpl w:val="84B6E07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5D77FFA"/>
    <w:multiLevelType w:val="hybridMultilevel"/>
    <w:tmpl w:val="4442E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E3633E"/>
    <w:multiLevelType w:val="hybridMultilevel"/>
    <w:tmpl w:val="BA921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283B81"/>
    <w:multiLevelType w:val="hybridMultilevel"/>
    <w:tmpl w:val="939A1F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7D219D6"/>
    <w:multiLevelType w:val="hybridMultilevel"/>
    <w:tmpl w:val="CCD0BFEC"/>
    <w:lvl w:ilvl="0" w:tplc="04190001">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12">
    <w:nsid w:val="1D4B0F9E"/>
    <w:multiLevelType w:val="hybridMultilevel"/>
    <w:tmpl w:val="DDDCEE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E2175D"/>
    <w:multiLevelType w:val="hybridMultilevel"/>
    <w:tmpl w:val="4066131E"/>
    <w:lvl w:ilvl="0" w:tplc="04190005">
      <w:start w:val="1"/>
      <w:numFmt w:val="bullet"/>
      <w:lvlText w:val=""/>
      <w:lvlJc w:val="left"/>
      <w:pPr>
        <w:ind w:left="4048" w:hanging="360"/>
      </w:pPr>
      <w:rPr>
        <w:rFonts w:ascii="Wingdings" w:hAnsi="Wingdings" w:hint="default"/>
      </w:rPr>
    </w:lvl>
    <w:lvl w:ilvl="1" w:tplc="04190003" w:tentative="1">
      <w:start w:val="1"/>
      <w:numFmt w:val="bullet"/>
      <w:lvlText w:val="o"/>
      <w:lvlJc w:val="left"/>
      <w:pPr>
        <w:ind w:left="4768" w:hanging="360"/>
      </w:pPr>
      <w:rPr>
        <w:rFonts w:ascii="Courier New" w:hAnsi="Courier New" w:cs="Courier New" w:hint="default"/>
      </w:rPr>
    </w:lvl>
    <w:lvl w:ilvl="2" w:tplc="04190005" w:tentative="1">
      <w:start w:val="1"/>
      <w:numFmt w:val="bullet"/>
      <w:lvlText w:val=""/>
      <w:lvlJc w:val="left"/>
      <w:pPr>
        <w:ind w:left="5488" w:hanging="360"/>
      </w:pPr>
      <w:rPr>
        <w:rFonts w:ascii="Wingdings" w:hAnsi="Wingdings" w:hint="default"/>
      </w:rPr>
    </w:lvl>
    <w:lvl w:ilvl="3" w:tplc="04190001" w:tentative="1">
      <w:start w:val="1"/>
      <w:numFmt w:val="bullet"/>
      <w:lvlText w:val=""/>
      <w:lvlJc w:val="left"/>
      <w:pPr>
        <w:ind w:left="6208" w:hanging="360"/>
      </w:pPr>
      <w:rPr>
        <w:rFonts w:ascii="Symbol" w:hAnsi="Symbol" w:hint="default"/>
      </w:rPr>
    </w:lvl>
    <w:lvl w:ilvl="4" w:tplc="04190003" w:tentative="1">
      <w:start w:val="1"/>
      <w:numFmt w:val="bullet"/>
      <w:lvlText w:val="o"/>
      <w:lvlJc w:val="left"/>
      <w:pPr>
        <w:ind w:left="6928" w:hanging="360"/>
      </w:pPr>
      <w:rPr>
        <w:rFonts w:ascii="Courier New" w:hAnsi="Courier New" w:cs="Courier New" w:hint="default"/>
      </w:rPr>
    </w:lvl>
    <w:lvl w:ilvl="5" w:tplc="04190005" w:tentative="1">
      <w:start w:val="1"/>
      <w:numFmt w:val="bullet"/>
      <w:lvlText w:val=""/>
      <w:lvlJc w:val="left"/>
      <w:pPr>
        <w:ind w:left="7648" w:hanging="360"/>
      </w:pPr>
      <w:rPr>
        <w:rFonts w:ascii="Wingdings" w:hAnsi="Wingdings" w:hint="default"/>
      </w:rPr>
    </w:lvl>
    <w:lvl w:ilvl="6" w:tplc="04190001" w:tentative="1">
      <w:start w:val="1"/>
      <w:numFmt w:val="bullet"/>
      <w:lvlText w:val=""/>
      <w:lvlJc w:val="left"/>
      <w:pPr>
        <w:ind w:left="8368" w:hanging="360"/>
      </w:pPr>
      <w:rPr>
        <w:rFonts w:ascii="Symbol" w:hAnsi="Symbol" w:hint="default"/>
      </w:rPr>
    </w:lvl>
    <w:lvl w:ilvl="7" w:tplc="04190003" w:tentative="1">
      <w:start w:val="1"/>
      <w:numFmt w:val="bullet"/>
      <w:lvlText w:val="o"/>
      <w:lvlJc w:val="left"/>
      <w:pPr>
        <w:ind w:left="9088" w:hanging="360"/>
      </w:pPr>
      <w:rPr>
        <w:rFonts w:ascii="Courier New" w:hAnsi="Courier New" w:cs="Courier New" w:hint="default"/>
      </w:rPr>
    </w:lvl>
    <w:lvl w:ilvl="8" w:tplc="04190005" w:tentative="1">
      <w:start w:val="1"/>
      <w:numFmt w:val="bullet"/>
      <w:lvlText w:val=""/>
      <w:lvlJc w:val="left"/>
      <w:pPr>
        <w:ind w:left="9808" w:hanging="360"/>
      </w:pPr>
      <w:rPr>
        <w:rFonts w:ascii="Wingdings" w:hAnsi="Wingdings" w:hint="default"/>
      </w:rPr>
    </w:lvl>
  </w:abstractNum>
  <w:abstractNum w:abstractNumId="14">
    <w:nsid w:val="1FAF3AF6"/>
    <w:multiLevelType w:val="hybridMultilevel"/>
    <w:tmpl w:val="744016C6"/>
    <w:lvl w:ilvl="0" w:tplc="C8D87C9C">
      <w:start w:val="1"/>
      <w:numFmt w:val="bullet"/>
      <w:lvlText w:val=""/>
      <w:lvlJc w:val="left"/>
      <w:pPr>
        <w:ind w:left="2865" w:hanging="360"/>
      </w:pPr>
      <w:rPr>
        <w:rFonts w:ascii="Wingdings" w:hAnsi="Wingdings" w:hint="default"/>
        <w:color w:val="00B050"/>
        <w:sz w:val="40"/>
        <w:szCs w:val="40"/>
      </w:rPr>
    </w:lvl>
    <w:lvl w:ilvl="1" w:tplc="04190003" w:tentative="1">
      <w:start w:val="1"/>
      <w:numFmt w:val="bullet"/>
      <w:lvlText w:val="o"/>
      <w:lvlJc w:val="left"/>
      <w:pPr>
        <w:ind w:left="3585" w:hanging="360"/>
      </w:pPr>
      <w:rPr>
        <w:rFonts w:ascii="Courier New" w:hAnsi="Courier New" w:cs="Courier New" w:hint="default"/>
      </w:rPr>
    </w:lvl>
    <w:lvl w:ilvl="2" w:tplc="04190005" w:tentative="1">
      <w:start w:val="1"/>
      <w:numFmt w:val="bullet"/>
      <w:lvlText w:val=""/>
      <w:lvlJc w:val="left"/>
      <w:pPr>
        <w:ind w:left="4305" w:hanging="360"/>
      </w:pPr>
      <w:rPr>
        <w:rFonts w:ascii="Wingdings" w:hAnsi="Wingdings" w:hint="default"/>
      </w:rPr>
    </w:lvl>
    <w:lvl w:ilvl="3" w:tplc="04190001" w:tentative="1">
      <w:start w:val="1"/>
      <w:numFmt w:val="bullet"/>
      <w:lvlText w:val=""/>
      <w:lvlJc w:val="left"/>
      <w:pPr>
        <w:ind w:left="5025" w:hanging="360"/>
      </w:pPr>
      <w:rPr>
        <w:rFonts w:ascii="Symbol" w:hAnsi="Symbol" w:hint="default"/>
      </w:rPr>
    </w:lvl>
    <w:lvl w:ilvl="4" w:tplc="04190003" w:tentative="1">
      <w:start w:val="1"/>
      <w:numFmt w:val="bullet"/>
      <w:lvlText w:val="o"/>
      <w:lvlJc w:val="left"/>
      <w:pPr>
        <w:ind w:left="5745" w:hanging="360"/>
      </w:pPr>
      <w:rPr>
        <w:rFonts w:ascii="Courier New" w:hAnsi="Courier New" w:cs="Courier New" w:hint="default"/>
      </w:rPr>
    </w:lvl>
    <w:lvl w:ilvl="5" w:tplc="04190005" w:tentative="1">
      <w:start w:val="1"/>
      <w:numFmt w:val="bullet"/>
      <w:lvlText w:val=""/>
      <w:lvlJc w:val="left"/>
      <w:pPr>
        <w:ind w:left="6465" w:hanging="360"/>
      </w:pPr>
      <w:rPr>
        <w:rFonts w:ascii="Wingdings" w:hAnsi="Wingdings" w:hint="default"/>
      </w:rPr>
    </w:lvl>
    <w:lvl w:ilvl="6" w:tplc="04190001" w:tentative="1">
      <w:start w:val="1"/>
      <w:numFmt w:val="bullet"/>
      <w:lvlText w:val=""/>
      <w:lvlJc w:val="left"/>
      <w:pPr>
        <w:ind w:left="7185" w:hanging="360"/>
      </w:pPr>
      <w:rPr>
        <w:rFonts w:ascii="Symbol" w:hAnsi="Symbol" w:hint="default"/>
      </w:rPr>
    </w:lvl>
    <w:lvl w:ilvl="7" w:tplc="04190003" w:tentative="1">
      <w:start w:val="1"/>
      <w:numFmt w:val="bullet"/>
      <w:lvlText w:val="o"/>
      <w:lvlJc w:val="left"/>
      <w:pPr>
        <w:ind w:left="7905" w:hanging="360"/>
      </w:pPr>
      <w:rPr>
        <w:rFonts w:ascii="Courier New" w:hAnsi="Courier New" w:cs="Courier New" w:hint="default"/>
      </w:rPr>
    </w:lvl>
    <w:lvl w:ilvl="8" w:tplc="04190005" w:tentative="1">
      <w:start w:val="1"/>
      <w:numFmt w:val="bullet"/>
      <w:lvlText w:val=""/>
      <w:lvlJc w:val="left"/>
      <w:pPr>
        <w:ind w:left="8625" w:hanging="360"/>
      </w:pPr>
      <w:rPr>
        <w:rFonts w:ascii="Wingdings" w:hAnsi="Wingdings" w:hint="default"/>
      </w:rPr>
    </w:lvl>
  </w:abstractNum>
  <w:abstractNum w:abstractNumId="15">
    <w:nsid w:val="20175B3D"/>
    <w:multiLevelType w:val="hybridMultilevel"/>
    <w:tmpl w:val="EBF2669E"/>
    <w:lvl w:ilvl="0" w:tplc="04090009">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12B2A3A"/>
    <w:multiLevelType w:val="hybridMultilevel"/>
    <w:tmpl w:val="16982DC0"/>
    <w:lvl w:ilvl="0" w:tplc="986CDCBE">
      <w:start w:val="2"/>
      <w:numFmt w:val="bullet"/>
      <w:lvlText w:val="-"/>
      <w:lvlJc w:val="left"/>
      <w:pPr>
        <w:ind w:left="720" w:hanging="360"/>
      </w:pPr>
      <w:rPr>
        <w:rFonts w:ascii="Sylfaen" w:eastAsia="Times New Roman" w:hAnsi="Sylfaen" w:cs="Calibri"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399681C"/>
    <w:multiLevelType w:val="hybridMultilevel"/>
    <w:tmpl w:val="CAD49E9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26A418C5"/>
    <w:multiLevelType w:val="hybridMultilevel"/>
    <w:tmpl w:val="84786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4C569A"/>
    <w:multiLevelType w:val="hybridMultilevel"/>
    <w:tmpl w:val="772C2F1A"/>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276D41A3"/>
    <w:multiLevelType w:val="hybridMultilevel"/>
    <w:tmpl w:val="290E68CE"/>
    <w:lvl w:ilvl="0" w:tplc="04190009">
      <w:start w:val="1"/>
      <w:numFmt w:val="bullet"/>
      <w:lvlText w:val=""/>
      <w:lvlJc w:val="left"/>
      <w:pPr>
        <w:ind w:left="3981" w:hanging="360"/>
      </w:pPr>
      <w:rPr>
        <w:rFonts w:ascii="Wingdings" w:hAnsi="Wingdings" w:hint="default"/>
      </w:rPr>
    </w:lvl>
    <w:lvl w:ilvl="1" w:tplc="04190003" w:tentative="1">
      <w:start w:val="1"/>
      <w:numFmt w:val="bullet"/>
      <w:lvlText w:val="o"/>
      <w:lvlJc w:val="left"/>
      <w:pPr>
        <w:ind w:left="4701" w:hanging="360"/>
      </w:pPr>
      <w:rPr>
        <w:rFonts w:ascii="Courier New" w:hAnsi="Courier New" w:cs="Courier New" w:hint="default"/>
      </w:rPr>
    </w:lvl>
    <w:lvl w:ilvl="2" w:tplc="04190005" w:tentative="1">
      <w:start w:val="1"/>
      <w:numFmt w:val="bullet"/>
      <w:lvlText w:val=""/>
      <w:lvlJc w:val="left"/>
      <w:pPr>
        <w:ind w:left="5421" w:hanging="360"/>
      </w:pPr>
      <w:rPr>
        <w:rFonts w:ascii="Wingdings" w:hAnsi="Wingdings" w:hint="default"/>
      </w:rPr>
    </w:lvl>
    <w:lvl w:ilvl="3" w:tplc="04190001" w:tentative="1">
      <w:start w:val="1"/>
      <w:numFmt w:val="bullet"/>
      <w:lvlText w:val=""/>
      <w:lvlJc w:val="left"/>
      <w:pPr>
        <w:ind w:left="6141" w:hanging="360"/>
      </w:pPr>
      <w:rPr>
        <w:rFonts w:ascii="Symbol" w:hAnsi="Symbol" w:hint="default"/>
      </w:rPr>
    </w:lvl>
    <w:lvl w:ilvl="4" w:tplc="04190003" w:tentative="1">
      <w:start w:val="1"/>
      <w:numFmt w:val="bullet"/>
      <w:lvlText w:val="o"/>
      <w:lvlJc w:val="left"/>
      <w:pPr>
        <w:ind w:left="6861" w:hanging="360"/>
      </w:pPr>
      <w:rPr>
        <w:rFonts w:ascii="Courier New" w:hAnsi="Courier New" w:cs="Courier New" w:hint="default"/>
      </w:rPr>
    </w:lvl>
    <w:lvl w:ilvl="5" w:tplc="04190005" w:tentative="1">
      <w:start w:val="1"/>
      <w:numFmt w:val="bullet"/>
      <w:lvlText w:val=""/>
      <w:lvlJc w:val="left"/>
      <w:pPr>
        <w:ind w:left="7581" w:hanging="360"/>
      </w:pPr>
      <w:rPr>
        <w:rFonts w:ascii="Wingdings" w:hAnsi="Wingdings" w:hint="default"/>
      </w:rPr>
    </w:lvl>
    <w:lvl w:ilvl="6" w:tplc="04190001" w:tentative="1">
      <w:start w:val="1"/>
      <w:numFmt w:val="bullet"/>
      <w:lvlText w:val=""/>
      <w:lvlJc w:val="left"/>
      <w:pPr>
        <w:ind w:left="8301" w:hanging="360"/>
      </w:pPr>
      <w:rPr>
        <w:rFonts w:ascii="Symbol" w:hAnsi="Symbol" w:hint="default"/>
      </w:rPr>
    </w:lvl>
    <w:lvl w:ilvl="7" w:tplc="04190003" w:tentative="1">
      <w:start w:val="1"/>
      <w:numFmt w:val="bullet"/>
      <w:lvlText w:val="o"/>
      <w:lvlJc w:val="left"/>
      <w:pPr>
        <w:ind w:left="9021" w:hanging="360"/>
      </w:pPr>
      <w:rPr>
        <w:rFonts w:ascii="Courier New" w:hAnsi="Courier New" w:cs="Courier New" w:hint="default"/>
      </w:rPr>
    </w:lvl>
    <w:lvl w:ilvl="8" w:tplc="04190005" w:tentative="1">
      <w:start w:val="1"/>
      <w:numFmt w:val="bullet"/>
      <w:lvlText w:val=""/>
      <w:lvlJc w:val="left"/>
      <w:pPr>
        <w:ind w:left="9741" w:hanging="360"/>
      </w:pPr>
      <w:rPr>
        <w:rFonts w:ascii="Wingdings" w:hAnsi="Wingdings" w:hint="default"/>
      </w:rPr>
    </w:lvl>
  </w:abstractNum>
  <w:abstractNum w:abstractNumId="21">
    <w:nsid w:val="28A44E42"/>
    <w:multiLevelType w:val="hybridMultilevel"/>
    <w:tmpl w:val="D59C6D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2AD03088"/>
    <w:multiLevelType w:val="hybridMultilevel"/>
    <w:tmpl w:val="DD1AC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075673"/>
    <w:multiLevelType w:val="hybridMultilevel"/>
    <w:tmpl w:val="EC1C901A"/>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CAB4D60"/>
    <w:multiLevelType w:val="hybridMultilevel"/>
    <w:tmpl w:val="CB8A1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2F73B7"/>
    <w:multiLevelType w:val="hybridMultilevel"/>
    <w:tmpl w:val="84786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E773738"/>
    <w:multiLevelType w:val="hybridMultilevel"/>
    <w:tmpl w:val="6832D7E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2EF6501A"/>
    <w:multiLevelType w:val="hybridMultilevel"/>
    <w:tmpl w:val="735AD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F1B587E"/>
    <w:multiLevelType w:val="hybridMultilevel"/>
    <w:tmpl w:val="E0A6C61A"/>
    <w:lvl w:ilvl="0" w:tplc="8A8A6D2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nsid w:val="2F823D52"/>
    <w:multiLevelType w:val="hybridMultilevel"/>
    <w:tmpl w:val="4EC06F28"/>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30">
    <w:nsid w:val="33BE2E2D"/>
    <w:multiLevelType w:val="hybridMultilevel"/>
    <w:tmpl w:val="15604FC0"/>
    <w:lvl w:ilvl="0" w:tplc="0419000B">
      <w:start w:val="1"/>
      <w:numFmt w:val="bullet"/>
      <w:lvlText w:val=""/>
      <w:lvlJc w:val="left"/>
      <w:pPr>
        <w:ind w:left="2187" w:hanging="360"/>
      </w:pPr>
      <w:rPr>
        <w:rFonts w:ascii="Wingdings" w:hAnsi="Wingdings" w:hint="default"/>
      </w:rPr>
    </w:lvl>
    <w:lvl w:ilvl="1" w:tplc="04190003" w:tentative="1">
      <w:start w:val="1"/>
      <w:numFmt w:val="bullet"/>
      <w:lvlText w:val="o"/>
      <w:lvlJc w:val="left"/>
      <w:pPr>
        <w:ind w:left="2907" w:hanging="360"/>
      </w:pPr>
      <w:rPr>
        <w:rFonts w:ascii="Courier New" w:hAnsi="Courier New" w:cs="Courier New" w:hint="default"/>
      </w:rPr>
    </w:lvl>
    <w:lvl w:ilvl="2" w:tplc="04190005" w:tentative="1">
      <w:start w:val="1"/>
      <w:numFmt w:val="bullet"/>
      <w:lvlText w:val=""/>
      <w:lvlJc w:val="left"/>
      <w:pPr>
        <w:ind w:left="3627" w:hanging="360"/>
      </w:pPr>
      <w:rPr>
        <w:rFonts w:ascii="Wingdings" w:hAnsi="Wingdings" w:hint="default"/>
      </w:rPr>
    </w:lvl>
    <w:lvl w:ilvl="3" w:tplc="04190001" w:tentative="1">
      <w:start w:val="1"/>
      <w:numFmt w:val="bullet"/>
      <w:lvlText w:val=""/>
      <w:lvlJc w:val="left"/>
      <w:pPr>
        <w:ind w:left="4347" w:hanging="360"/>
      </w:pPr>
      <w:rPr>
        <w:rFonts w:ascii="Symbol" w:hAnsi="Symbol" w:hint="default"/>
      </w:rPr>
    </w:lvl>
    <w:lvl w:ilvl="4" w:tplc="04190003" w:tentative="1">
      <w:start w:val="1"/>
      <w:numFmt w:val="bullet"/>
      <w:lvlText w:val="o"/>
      <w:lvlJc w:val="left"/>
      <w:pPr>
        <w:ind w:left="5067" w:hanging="360"/>
      </w:pPr>
      <w:rPr>
        <w:rFonts w:ascii="Courier New" w:hAnsi="Courier New" w:cs="Courier New" w:hint="default"/>
      </w:rPr>
    </w:lvl>
    <w:lvl w:ilvl="5" w:tplc="04190005" w:tentative="1">
      <w:start w:val="1"/>
      <w:numFmt w:val="bullet"/>
      <w:lvlText w:val=""/>
      <w:lvlJc w:val="left"/>
      <w:pPr>
        <w:ind w:left="5787" w:hanging="360"/>
      </w:pPr>
      <w:rPr>
        <w:rFonts w:ascii="Wingdings" w:hAnsi="Wingdings" w:hint="default"/>
      </w:rPr>
    </w:lvl>
    <w:lvl w:ilvl="6" w:tplc="04190001" w:tentative="1">
      <w:start w:val="1"/>
      <w:numFmt w:val="bullet"/>
      <w:lvlText w:val=""/>
      <w:lvlJc w:val="left"/>
      <w:pPr>
        <w:ind w:left="6507" w:hanging="360"/>
      </w:pPr>
      <w:rPr>
        <w:rFonts w:ascii="Symbol" w:hAnsi="Symbol" w:hint="default"/>
      </w:rPr>
    </w:lvl>
    <w:lvl w:ilvl="7" w:tplc="04190003" w:tentative="1">
      <w:start w:val="1"/>
      <w:numFmt w:val="bullet"/>
      <w:lvlText w:val="o"/>
      <w:lvlJc w:val="left"/>
      <w:pPr>
        <w:ind w:left="7227" w:hanging="360"/>
      </w:pPr>
      <w:rPr>
        <w:rFonts w:ascii="Courier New" w:hAnsi="Courier New" w:cs="Courier New" w:hint="default"/>
      </w:rPr>
    </w:lvl>
    <w:lvl w:ilvl="8" w:tplc="04190005" w:tentative="1">
      <w:start w:val="1"/>
      <w:numFmt w:val="bullet"/>
      <w:lvlText w:val=""/>
      <w:lvlJc w:val="left"/>
      <w:pPr>
        <w:ind w:left="7947" w:hanging="360"/>
      </w:pPr>
      <w:rPr>
        <w:rFonts w:ascii="Wingdings" w:hAnsi="Wingdings" w:hint="default"/>
      </w:rPr>
    </w:lvl>
  </w:abstractNum>
  <w:abstractNum w:abstractNumId="31">
    <w:nsid w:val="3D603E02"/>
    <w:multiLevelType w:val="hybridMultilevel"/>
    <w:tmpl w:val="8B721210"/>
    <w:lvl w:ilvl="0" w:tplc="658AFFF8">
      <w:start w:val="1"/>
      <w:numFmt w:val="bullet"/>
      <w:lvlText w:val=""/>
      <w:lvlJc w:val="left"/>
      <w:pPr>
        <w:ind w:left="4275" w:hanging="360"/>
      </w:pPr>
      <w:rPr>
        <w:rFonts w:ascii="Wingdings" w:hAnsi="Wingdings" w:hint="default"/>
        <w:color w:val="auto"/>
      </w:rPr>
    </w:lvl>
    <w:lvl w:ilvl="1" w:tplc="04190003" w:tentative="1">
      <w:start w:val="1"/>
      <w:numFmt w:val="bullet"/>
      <w:lvlText w:val="o"/>
      <w:lvlJc w:val="left"/>
      <w:pPr>
        <w:ind w:left="4995" w:hanging="360"/>
      </w:pPr>
      <w:rPr>
        <w:rFonts w:ascii="Courier New" w:hAnsi="Courier New" w:cs="Courier New" w:hint="default"/>
      </w:rPr>
    </w:lvl>
    <w:lvl w:ilvl="2" w:tplc="04190005" w:tentative="1">
      <w:start w:val="1"/>
      <w:numFmt w:val="bullet"/>
      <w:lvlText w:val=""/>
      <w:lvlJc w:val="left"/>
      <w:pPr>
        <w:ind w:left="5715" w:hanging="360"/>
      </w:pPr>
      <w:rPr>
        <w:rFonts w:ascii="Wingdings" w:hAnsi="Wingdings" w:hint="default"/>
      </w:rPr>
    </w:lvl>
    <w:lvl w:ilvl="3" w:tplc="04190001" w:tentative="1">
      <w:start w:val="1"/>
      <w:numFmt w:val="bullet"/>
      <w:lvlText w:val=""/>
      <w:lvlJc w:val="left"/>
      <w:pPr>
        <w:ind w:left="6435" w:hanging="360"/>
      </w:pPr>
      <w:rPr>
        <w:rFonts w:ascii="Symbol" w:hAnsi="Symbol" w:hint="default"/>
      </w:rPr>
    </w:lvl>
    <w:lvl w:ilvl="4" w:tplc="04190003" w:tentative="1">
      <w:start w:val="1"/>
      <w:numFmt w:val="bullet"/>
      <w:lvlText w:val="o"/>
      <w:lvlJc w:val="left"/>
      <w:pPr>
        <w:ind w:left="7155" w:hanging="360"/>
      </w:pPr>
      <w:rPr>
        <w:rFonts w:ascii="Courier New" w:hAnsi="Courier New" w:cs="Courier New" w:hint="default"/>
      </w:rPr>
    </w:lvl>
    <w:lvl w:ilvl="5" w:tplc="04190005" w:tentative="1">
      <w:start w:val="1"/>
      <w:numFmt w:val="bullet"/>
      <w:lvlText w:val=""/>
      <w:lvlJc w:val="left"/>
      <w:pPr>
        <w:ind w:left="7875" w:hanging="360"/>
      </w:pPr>
      <w:rPr>
        <w:rFonts w:ascii="Wingdings" w:hAnsi="Wingdings" w:hint="default"/>
      </w:rPr>
    </w:lvl>
    <w:lvl w:ilvl="6" w:tplc="04190001" w:tentative="1">
      <w:start w:val="1"/>
      <w:numFmt w:val="bullet"/>
      <w:lvlText w:val=""/>
      <w:lvlJc w:val="left"/>
      <w:pPr>
        <w:ind w:left="8595" w:hanging="360"/>
      </w:pPr>
      <w:rPr>
        <w:rFonts w:ascii="Symbol" w:hAnsi="Symbol" w:hint="default"/>
      </w:rPr>
    </w:lvl>
    <w:lvl w:ilvl="7" w:tplc="04190003" w:tentative="1">
      <w:start w:val="1"/>
      <w:numFmt w:val="bullet"/>
      <w:lvlText w:val="o"/>
      <w:lvlJc w:val="left"/>
      <w:pPr>
        <w:ind w:left="9315" w:hanging="360"/>
      </w:pPr>
      <w:rPr>
        <w:rFonts w:ascii="Courier New" w:hAnsi="Courier New" w:cs="Courier New" w:hint="default"/>
      </w:rPr>
    </w:lvl>
    <w:lvl w:ilvl="8" w:tplc="04190005" w:tentative="1">
      <w:start w:val="1"/>
      <w:numFmt w:val="bullet"/>
      <w:lvlText w:val=""/>
      <w:lvlJc w:val="left"/>
      <w:pPr>
        <w:ind w:left="10035" w:hanging="360"/>
      </w:pPr>
      <w:rPr>
        <w:rFonts w:ascii="Wingdings" w:hAnsi="Wingdings" w:hint="default"/>
      </w:rPr>
    </w:lvl>
  </w:abstractNum>
  <w:abstractNum w:abstractNumId="32">
    <w:nsid w:val="3F124ABB"/>
    <w:multiLevelType w:val="hybridMultilevel"/>
    <w:tmpl w:val="448E56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0A825B1"/>
    <w:multiLevelType w:val="hybridMultilevel"/>
    <w:tmpl w:val="3BF82604"/>
    <w:lvl w:ilvl="0" w:tplc="04190005">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4">
    <w:nsid w:val="43AC655B"/>
    <w:multiLevelType w:val="hybridMultilevel"/>
    <w:tmpl w:val="6666C516"/>
    <w:lvl w:ilvl="0" w:tplc="0419000B">
      <w:start w:val="1"/>
      <w:numFmt w:val="bullet"/>
      <w:lvlText w:val=""/>
      <w:lvlJc w:val="left"/>
      <w:pPr>
        <w:ind w:left="2421" w:hanging="360"/>
      </w:pPr>
      <w:rPr>
        <w:rFonts w:ascii="Wingdings" w:hAnsi="Wingdings"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35">
    <w:nsid w:val="47EB3A2F"/>
    <w:multiLevelType w:val="hybridMultilevel"/>
    <w:tmpl w:val="569640A2"/>
    <w:lvl w:ilvl="0" w:tplc="5C721B82">
      <w:start w:val="1"/>
      <w:numFmt w:val="bullet"/>
      <w:lvlText w:val=""/>
      <w:lvlJc w:val="left"/>
      <w:pPr>
        <w:ind w:left="459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10AE3086">
      <w:start w:val="1"/>
      <w:numFmt w:val="bullet"/>
      <w:lvlText w:val=""/>
      <w:lvlJc w:val="left"/>
      <w:pPr>
        <w:ind w:left="2880" w:hanging="360"/>
      </w:pPr>
      <w:rPr>
        <w:rFonts w:ascii="Wingdings" w:hAnsi="Wingdings" w:hint="default"/>
        <w:color w:val="00B050"/>
        <w:sz w:val="40"/>
        <w:szCs w:val="40"/>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8B76004"/>
    <w:multiLevelType w:val="hybridMultilevel"/>
    <w:tmpl w:val="4BB86646"/>
    <w:lvl w:ilvl="0" w:tplc="0419000B">
      <w:start w:val="1"/>
      <w:numFmt w:val="bullet"/>
      <w:lvlText w:val=""/>
      <w:lvlJc w:val="left"/>
      <w:pPr>
        <w:ind w:left="1929" w:hanging="360"/>
      </w:pPr>
      <w:rPr>
        <w:rFonts w:ascii="Wingdings" w:hAnsi="Wingdings" w:hint="default"/>
      </w:rPr>
    </w:lvl>
    <w:lvl w:ilvl="1" w:tplc="04190003" w:tentative="1">
      <w:start w:val="1"/>
      <w:numFmt w:val="bullet"/>
      <w:lvlText w:val="o"/>
      <w:lvlJc w:val="left"/>
      <w:pPr>
        <w:ind w:left="2649" w:hanging="360"/>
      </w:pPr>
      <w:rPr>
        <w:rFonts w:ascii="Courier New" w:hAnsi="Courier New" w:cs="Courier New" w:hint="default"/>
      </w:rPr>
    </w:lvl>
    <w:lvl w:ilvl="2" w:tplc="04190005" w:tentative="1">
      <w:start w:val="1"/>
      <w:numFmt w:val="bullet"/>
      <w:lvlText w:val=""/>
      <w:lvlJc w:val="left"/>
      <w:pPr>
        <w:ind w:left="3369" w:hanging="360"/>
      </w:pPr>
      <w:rPr>
        <w:rFonts w:ascii="Wingdings" w:hAnsi="Wingdings" w:hint="default"/>
      </w:rPr>
    </w:lvl>
    <w:lvl w:ilvl="3" w:tplc="04190001" w:tentative="1">
      <w:start w:val="1"/>
      <w:numFmt w:val="bullet"/>
      <w:lvlText w:val=""/>
      <w:lvlJc w:val="left"/>
      <w:pPr>
        <w:ind w:left="4089" w:hanging="360"/>
      </w:pPr>
      <w:rPr>
        <w:rFonts w:ascii="Symbol" w:hAnsi="Symbol" w:hint="default"/>
      </w:rPr>
    </w:lvl>
    <w:lvl w:ilvl="4" w:tplc="04190003" w:tentative="1">
      <w:start w:val="1"/>
      <w:numFmt w:val="bullet"/>
      <w:lvlText w:val="o"/>
      <w:lvlJc w:val="left"/>
      <w:pPr>
        <w:ind w:left="4809" w:hanging="360"/>
      </w:pPr>
      <w:rPr>
        <w:rFonts w:ascii="Courier New" w:hAnsi="Courier New" w:cs="Courier New" w:hint="default"/>
      </w:rPr>
    </w:lvl>
    <w:lvl w:ilvl="5" w:tplc="04190005" w:tentative="1">
      <w:start w:val="1"/>
      <w:numFmt w:val="bullet"/>
      <w:lvlText w:val=""/>
      <w:lvlJc w:val="left"/>
      <w:pPr>
        <w:ind w:left="5529" w:hanging="360"/>
      </w:pPr>
      <w:rPr>
        <w:rFonts w:ascii="Wingdings" w:hAnsi="Wingdings" w:hint="default"/>
      </w:rPr>
    </w:lvl>
    <w:lvl w:ilvl="6" w:tplc="04190001" w:tentative="1">
      <w:start w:val="1"/>
      <w:numFmt w:val="bullet"/>
      <w:lvlText w:val=""/>
      <w:lvlJc w:val="left"/>
      <w:pPr>
        <w:ind w:left="6249" w:hanging="360"/>
      </w:pPr>
      <w:rPr>
        <w:rFonts w:ascii="Symbol" w:hAnsi="Symbol" w:hint="default"/>
      </w:rPr>
    </w:lvl>
    <w:lvl w:ilvl="7" w:tplc="04190003" w:tentative="1">
      <w:start w:val="1"/>
      <w:numFmt w:val="bullet"/>
      <w:lvlText w:val="o"/>
      <w:lvlJc w:val="left"/>
      <w:pPr>
        <w:ind w:left="6969" w:hanging="360"/>
      </w:pPr>
      <w:rPr>
        <w:rFonts w:ascii="Courier New" w:hAnsi="Courier New" w:cs="Courier New" w:hint="default"/>
      </w:rPr>
    </w:lvl>
    <w:lvl w:ilvl="8" w:tplc="04190005" w:tentative="1">
      <w:start w:val="1"/>
      <w:numFmt w:val="bullet"/>
      <w:lvlText w:val=""/>
      <w:lvlJc w:val="left"/>
      <w:pPr>
        <w:ind w:left="7689" w:hanging="360"/>
      </w:pPr>
      <w:rPr>
        <w:rFonts w:ascii="Wingdings" w:hAnsi="Wingdings" w:hint="default"/>
      </w:rPr>
    </w:lvl>
  </w:abstractNum>
  <w:abstractNum w:abstractNumId="37">
    <w:nsid w:val="4D6D0A9E"/>
    <w:multiLevelType w:val="hybridMultilevel"/>
    <w:tmpl w:val="F280CE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51253BC0"/>
    <w:multiLevelType w:val="hybridMultilevel"/>
    <w:tmpl w:val="688A04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1F30C04"/>
    <w:multiLevelType w:val="hybridMultilevel"/>
    <w:tmpl w:val="28640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3646B80"/>
    <w:multiLevelType w:val="hybridMultilevel"/>
    <w:tmpl w:val="9D5672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6B8233C"/>
    <w:multiLevelType w:val="hybridMultilevel"/>
    <w:tmpl w:val="B98E1EFA"/>
    <w:lvl w:ilvl="0" w:tplc="E7F2EB2C">
      <w:start w:val="1"/>
      <w:numFmt w:val="decimal"/>
      <w:lvlText w:val="%1."/>
      <w:lvlJc w:val="left"/>
      <w:pPr>
        <w:ind w:left="660" w:hanging="360"/>
      </w:pPr>
      <w:rPr>
        <w:rFonts w:cs="Sylfaen"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42">
    <w:nsid w:val="56EE3F89"/>
    <w:multiLevelType w:val="hybridMultilevel"/>
    <w:tmpl w:val="2CFC3392"/>
    <w:lvl w:ilvl="0" w:tplc="F294989E">
      <w:start w:val="1"/>
      <w:numFmt w:val="bullet"/>
      <w:lvlText w:val=""/>
      <w:lvlJc w:val="left"/>
      <w:pPr>
        <w:ind w:left="2520" w:hanging="360"/>
      </w:pPr>
      <w:rPr>
        <w:rFonts w:ascii="Wingdings" w:hAnsi="Wingdings" w:hint="default"/>
        <w:color w:val="548DD4"/>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43">
    <w:nsid w:val="5891058D"/>
    <w:multiLevelType w:val="hybridMultilevel"/>
    <w:tmpl w:val="84786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0612BBB"/>
    <w:multiLevelType w:val="hybridMultilevel"/>
    <w:tmpl w:val="32D8EC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211708A"/>
    <w:multiLevelType w:val="hybridMultilevel"/>
    <w:tmpl w:val="A1E0A87C"/>
    <w:lvl w:ilvl="0" w:tplc="ECF4E6E6">
      <w:start w:val="24"/>
      <w:numFmt w:val="bullet"/>
      <w:lvlText w:val=""/>
      <w:lvlJc w:val="left"/>
      <w:pPr>
        <w:ind w:left="1080" w:hanging="360"/>
      </w:pPr>
      <w:rPr>
        <w:rFonts w:ascii="Wingdings" w:eastAsia="Times New Roman" w:hAnsi="Wingdings" w:cs="Sylfae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nsid w:val="657A3CB0"/>
    <w:multiLevelType w:val="hybridMultilevel"/>
    <w:tmpl w:val="8C1A5962"/>
    <w:lvl w:ilvl="0" w:tplc="0419000B">
      <w:start w:val="1"/>
      <w:numFmt w:val="bullet"/>
      <w:lvlText w:val=""/>
      <w:lvlJc w:val="left"/>
      <w:pPr>
        <w:ind w:left="502" w:hanging="360"/>
      </w:pPr>
      <w:rPr>
        <w:rFonts w:ascii="Wingdings" w:hAnsi="Wingdings" w:hint="default"/>
      </w:rPr>
    </w:lvl>
    <w:lvl w:ilvl="1" w:tplc="DC368B50">
      <w:start w:val="1"/>
      <w:numFmt w:val="bullet"/>
      <w:lvlText w:val="-"/>
      <w:lvlJc w:val="left"/>
      <w:pPr>
        <w:ind w:left="1014" w:hanging="360"/>
      </w:pPr>
      <w:rPr>
        <w:rFonts w:ascii="Sylfaen" w:eastAsia="Times New Roman" w:hAnsi="Sylfaen" w:cs="Sylfaen"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47">
    <w:nsid w:val="66966614"/>
    <w:multiLevelType w:val="hybridMultilevel"/>
    <w:tmpl w:val="A3AA29F2"/>
    <w:lvl w:ilvl="0" w:tplc="7DACCE1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8">
    <w:nsid w:val="67836383"/>
    <w:multiLevelType w:val="hybridMultilevel"/>
    <w:tmpl w:val="E0A6C61A"/>
    <w:lvl w:ilvl="0" w:tplc="8A8A6D2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9">
    <w:nsid w:val="6A6B5686"/>
    <w:multiLevelType w:val="hybridMultilevel"/>
    <w:tmpl w:val="AD2C1DF8"/>
    <w:lvl w:ilvl="0" w:tplc="04190009">
      <w:start w:val="1"/>
      <w:numFmt w:val="bullet"/>
      <w:lvlText w:val=""/>
      <w:lvlJc w:val="left"/>
      <w:pPr>
        <w:ind w:left="1060"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0">
    <w:nsid w:val="6BF01FE6"/>
    <w:multiLevelType w:val="hybridMultilevel"/>
    <w:tmpl w:val="FA485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C8C0E7F"/>
    <w:multiLevelType w:val="hybridMultilevel"/>
    <w:tmpl w:val="5CBE6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CA719CA"/>
    <w:multiLevelType w:val="hybridMultilevel"/>
    <w:tmpl w:val="BE00BB10"/>
    <w:lvl w:ilvl="0" w:tplc="0419000B">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53">
    <w:nsid w:val="6D3840BE"/>
    <w:multiLevelType w:val="hybridMultilevel"/>
    <w:tmpl w:val="D148780C"/>
    <w:lvl w:ilvl="0" w:tplc="0FC673E6">
      <w:start w:val="1"/>
      <w:numFmt w:val="bullet"/>
      <w:lvlText w:val="-"/>
      <w:lvlJc w:val="left"/>
      <w:pPr>
        <w:ind w:left="720" w:hanging="360"/>
      </w:pPr>
      <w:rPr>
        <w:rFonts w:ascii="Sylfaen" w:eastAsia="Times New Roman" w:hAnsi="Sylfaen"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EA31FF3"/>
    <w:multiLevelType w:val="hybridMultilevel"/>
    <w:tmpl w:val="14101E60"/>
    <w:lvl w:ilvl="0" w:tplc="9FAAB96E">
      <w:start w:val="1"/>
      <w:numFmt w:val="bullet"/>
      <w:lvlText w:val=""/>
      <w:lvlJc w:val="left"/>
      <w:pPr>
        <w:ind w:left="1920" w:hanging="360"/>
      </w:pPr>
      <w:rPr>
        <w:rFonts w:ascii="Wingdings" w:hAnsi="Wingdings" w:hint="default"/>
        <w:color w:val="548DD4"/>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55">
    <w:nsid w:val="70F124F4"/>
    <w:multiLevelType w:val="hybridMultilevel"/>
    <w:tmpl w:val="127A2CF2"/>
    <w:lvl w:ilvl="0" w:tplc="C8D87C9C">
      <w:start w:val="1"/>
      <w:numFmt w:val="bullet"/>
      <w:lvlText w:val=""/>
      <w:lvlJc w:val="left"/>
      <w:pPr>
        <w:ind w:left="1260" w:hanging="360"/>
      </w:pPr>
      <w:rPr>
        <w:rFonts w:ascii="Wingdings" w:hAnsi="Wingdings" w:hint="default"/>
        <w:color w:val="00B050"/>
        <w:sz w:val="40"/>
        <w:szCs w:val="40"/>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6">
    <w:nsid w:val="7A224760"/>
    <w:multiLevelType w:val="hybridMultilevel"/>
    <w:tmpl w:val="BBB83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A820F4B"/>
    <w:multiLevelType w:val="hybridMultilevel"/>
    <w:tmpl w:val="D33AEEAA"/>
    <w:lvl w:ilvl="0" w:tplc="04190013">
      <w:start w:val="1"/>
      <w:numFmt w:val="upperRoman"/>
      <w:lvlText w:val="%1."/>
      <w:lvlJc w:val="right"/>
      <w:pPr>
        <w:ind w:left="788" w:hanging="360"/>
      </w:p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58">
    <w:nsid w:val="7B705DBE"/>
    <w:multiLevelType w:val="hybridMultilevel"/>
    <w:tmpl w:val="CD32935E"/>
    <w:lvl w:ilvl="0" w:tplc="66AAE7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7BCA55BC"/>
    <w:multiLevelType w:val="hybridMultilevel"/>
    <w:tmpl w:val="321A98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C964B9E"/>
    <w:multiLevelType w:val="hybridMultilevel"/>
    <w:tmpl w:val="8292BFAA"/>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1">
    <w:nsid w:val="7D37680D"/>
    <w:multiLevelType w:val="hybridMultilevel"/>
    <w:tmpl w:val="CB8A1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7"/>
  </w:num>
  <w:num w:numId="3">
    <w:abstractNumId w:val="46"/>
  </w:num>
  <w:num w:numId="4">
    <w:abstractNumId w:val="23"/>
  </w:num>
  <w:num w:numId="5">
    <w:abstractNumId w:val="0"/>
  </w:num>
  <w:num w:numId="6">
    <w:abstractNumId w:val="37"/>
  </w:num>
  <w:num w:numId="7">
    <w:abstractNumId w:val="57"/>
  </w:num>
  <w:num w:numId="8">
    <w:abstractNumId w:val="38"/>
  </w:num>
  <w:num w:numId="9">
    <w:abstractNumId w:val="36"/>
  </w:num>
  <w:num w:numId="10">
    <w:abstractNumId w:val="13"/>
  </w:num>
  <w:num w:numId="11">
    <w:abstractNumId w:val="33"/>
  </w:num>
  <w:num w:numId="12">
    <w:abstractNumId w:val="30"/>
  </w:num>
  <w:num w:numId="13">
    <w:abstractNumId w:val="52"/>
  </w:num>
  <w:num w:numId="14">
    <w:abstractNumId w:val="34"/>
  </w:num>
  <w:num w:numId="15">
    <w:abstractNumId w:val="26"/>
  </w:num>
  <w:num w:numId="16">
    <w:abstractNumId w:val="29"/>
  </w:num>
  <w:num w:numId="17">
    <w:abstractNumId w:val="49"/>
  </w:num>
  <w:num w:numId="18">
    <w:abstractNumId w:val="45"/>
  </w:num>
  <w:num w:numId="19">
    <w:abstractNumId w:val="16"/>
  </w:num>
  <w:num w:numId="20">
    <w:abstractNumId w:val="12"/>
  </w:num>
  <w:num w:numId="21">
    <w:abstractNumId w:val="48"/>
  </w:num>
  <w:num w:numId="22">
    <w:abstractNumId w:val="39"/>
  </w:num>
  <w:num w:numId="23">
    <w:abstractNumId w:val="59"/>
  </w:num>
  <w:num w:numId="24">
    <w:abstractNumId w:val="51"/>
  </w:num>
  <w:num w:numId="25">
    <w:abstractNumId w:val="32"/>
  </w:num>
  <w:num w:numId="26">
    <w:abstractNumId w:val="9"/>
  </w:num>
  <w:num w:numId="27">
    <w:abstractNumId w:val="1"/>
  </w:num>
  <w:num w:numId="28">
    <w:abstractNumId w:val="50"/>
  </w:num>
  <w:num w:numId="29">
    <w:abstractNumId w:val="58"/>
  </w:num>
  <w:num w:numId="30">
    <w:abstractNumId w:val="8"/>
  </w:num>
  <w:num w:numId="31">
    <w:abstractNumId w:val="20"/>
  </w:num>
  <w:num w:numId="32">
    <w:abstractNumId w:val="40"/>
  </w:num>
  <w:num w:numId="33">
    <w:abstractNumId w:val="19"/>
  </w:num>
  <w:num w:numId="34">
    <w:abstractNumId w:val="35"/>
  </w:num>
  <w:num w:numId="35">
    <w:abstractNumId w:val="31"/>
  </w:num>
  <w:num w:numId="36">
    <w:abstractNumId w:val="55"/>
  </w:num>
  <w:num w:numId="37">
    <w:abstractNumId w:val="42"/>
  </w:num>
  <w:num w:numId="38">
    <w:abstractNumId w:val="54"/>
  </w:num>
  <w:num w:numId="39">
    <w:abstractNumId w:val="60"/>
  </w:num>
  <w:num w:numId="40">
    <w:abstractNumId w:val="17"/>
  </w:num>
  <w:num w:numId="41">
    <w:abstractNumId w:val="5"/>
  </w:num>
  <w:num w:numId="42">
    <w:abstractNumId w:val="11"/>
  </w:num>
  <w:num w:numId="43">
    <w:abstractNumId w:val="21"/>
  </w:num>
  <w:num w:numId="44">
    <w:abstractNumId w:val="14"/>
  </w:num>
  <w:num w:numId="45">
    <w:abstractNumId w:val="25"/>
  </w:num>
  <w:num w:numId="46">
    <w:abstractNumId w:val="22"/>
  </w:num>
  <w:num w:numId="47">
    <w:abstractNumId w:val="47"/>
  </w:num>
  <w:num w:numId="48">
    <w:abstractNumId w:val="3"/>
  </w:num>
  <w:num w:numId="49">
    <w:abstractNumId w:val="44"/>
  </w:num>
  <w:num w:numId="50">
    <w:abstractNumId w:val="56"/>
  </w:num>
  <w:num w:numId="51">
    <w:abstractNumId w:val="61"/>
  </w:num>
  <w:num w:numId="52">
    <w:abstractNumId w:val="27"/>
  </w:num>
  <w:num w:numId="53">
    <w:abstractNumId w:val="43"/>
  </w:num>
  <w:num w:numId="54">
    <w:abstractNumId w:val="53"/>
  </w:num>
  <w:num w:numId="55">
    <w:abstractNumId w:val="2"/>
  </w:num>
  <w:num w:numId="56">
    <w:abstractNumId w:val="28"/>
  </w:num>
  <w:num w:numId="57">
    <w:abstractNumId w:val="18"/>
  </w:num>
  <w:num w:numId="58">
    <w:abstractNumId w:val="24"/>
  </w:num>
  <w:num w:numId="59">
    <w:abstractNumId w:val="6"/>
  </w:num>
  <w:num w:numId="60">
    <w:abstractNumId w:val="41"/>
  </w:num>
  <w:num w:numId="61">
    <w:abstractNumId w:val="10"/>
  </w:num>
  <w:num w:numId="62">
    <w:abstractNumId w:val="4"/>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hideSpellingErrors/>
  <w:defaultTabStop w:val="720"/>
  <w:drawingGridHorizontalSpacing w:val="110"/>
  <w:displayHorizontalDrawingGridEvery w:val="2"/>
  <w:characterSpacingControl w:val="doNotCompress"/>
  <w:compat/>
  <w:rsids>
    <w:rsidRoot w:val="005C3C92"/>
    <w:rsid w:val="0000063A"/>
    <w:rsid w:val="00006424"/>
    <w:rsid w:val="0001791A"/>
    <w:rsid w:val="000217F3"/>
    <w:rsid w:val="00021A52"/>
    <w:rsid w:val="000235B0"/>
    <w:rsid w:val="00030352"/>
    <w:rsid w:val="00046AA5"/>
    <w:rsid w:val="000527CE"/>
    <w:rsid w:val="00052BDE"/>
    <w:rsid w:val="00061FEE"/>
    <w:rsid w:val="0006407D"/>
    <w:rsid w:val="00067608"/>
    <w:rsid w:val="00073089"/>
    <w:rsid w:val="00074CFC"/>
    <w:rsid w:val="0008108E"/>
    <w:rsid w:val="00097684"/>
    <w:rsid w:val="000A2781"/>
    <w:rsid w:val="000A2929"/>
    <w:rsid w:val="000A3638"/>
    <w:rsid w:val="000A3A40"/>
    <w:rsid w:val="000C4BAF"/>
    <w:rsid w:val="000C6A55"/>
    <w:rsid w:val="000E60EB"/>
    <w:rsid w:val="000F3862"/>
    <w:rsid w:val="000F5215"/>
    <w:rsid w:val="000F55AD"/>
    <w:rsid w:val="00101E84"/>
    <w:rsid w:val="0010588F"/>
    <w:rsid w:val="0013457B"/>
    <w:rsid w:val="001354C4"/>
    <w:rsid w:val="00135C7D"/>
    <w:rsid w:val="0013663A"/>
    <w:rsid w:val="00137D77"/>
    <w:rsid w:val="00146B37"/>
    <w:rsid w:val="00151EA9"/>
    <w:rsid w:val="001605D3"/>
    <w:rsid w:val="001670BC"/>
    <w:rsid w:val="00172038"/>
    <w:rsid w:val="00173EB9"/>
    <w:rsid w:val="00190EE8"/>
    <w:rsid w:val="00192FEC"/>
    <w:rsid w:val="001A11CD"/>
    <w:rsid w:val="001A2B33"/>
    <w:rsid w:val="001B117F"/>
    <w:rsid w:val="001B46E9"/>
    <w:rsid w:val="001B640A"/>
    <w:rsid w:val="001C4577"/>
    <w:rsid w:val="001C4A48"/>
    <w:rsid w:val="001D7AB6"/>
    <w:rsid w:val="001E3DEF"/>
    <w:rsid w:val="001E75BD"/>
    <w:rsid w:val="002026FE"/>
    <w:rsid w:val="00204444"/>
    <w:rsid w:val="002065D4"/>
    <w:rsid w:val="00207F85"/>
    <w:rsid w:val="002120D6"/>
    <w:rsid w:val="002144C3"/>
    <w:rsid w:val="00232E49"/>
    <w:rsid w:val="00243EA7"/>
    <w:rsid w:val="0024515E"/>
    <w:rsid w:val="00251890"/>
    <w:rsid w:val="0026153C"/>
    <w:rsid w:val="00261D19"/>
    <w:rsid w:val="00263D57"/>
    <w:rsid w:val="00265107"/>
    <w:rsid w:val="00267480"/>
    <w:rsid w:val="00271C91"/>
    <w:rsid w:val="002721F8"/>
    <w:rsid w:val="002754D5"/>
    <w:rsid w:val="0027617D"/>
    <w:rsid w:val="0028253B"/>
    <w:rsid w:val="0029243C"/>
    <w:rsid w:val="002A2A93"/>
    <w:rsid w:val="002A6E38"/>
    <w:rsid w:val="002B53A3"/>
    <w:rsid w:val="002B55B6"/>
    <w:rsid w:val="002B7B6C"/>
    <w:rsid w:val="002B7CCC"/>
    <w:rsid w:val="002C4F45"/>
    <w:rsid w:val="002D4305"/>
    <w:rsid w:val="002E059D"/>
    <w:rsid w:val="002E2727"/>
    <w:rsid w:val="002E4C88"/>
    <w:rsid w:val="002F73A2"/>
    <w:rsid w:val="003044F5"/>
    <w:rsid w:val="0030567C"/>
    <w:rsid w:val="003133DA"/>
    <w:rsid w:val="003204AA"/>
    <w:rsid w:val="00321D30"/>
    <w:rsid w:val="003224E2"/>
    <w:rsid w:val="003243AA"/>
    <w:rsid w:val="00330918"/>
    <w:rsid w:val="00335BE0"/>
    <w:rsid w:val="003433C1"/>
    <w:rsid w:val="00354815"/>
    <w:rsid w:val="003600EA"/>
    <w:rsid w:val="00373CEA"/>
    <w:rsid w:val="00373E16"/>
    <w:rsid w:val="00387E58"/>
    <w:rsid w:val="003900E8"/>
    <w:rsid w:val="00391CC2"/>
    <w:rsid w:val="003A1DDE"/>
    <w:rsid w:val="003A29D6"/>
    <w:rsid w:val="003A6A01"/>
    <w:rsid w:val="003B1179"/>
    <w:rsid w:val="003B4B6B"/>
    <w:rsid w:val="003B5AEA"/>
    <w:rsid w:val="003C1212"/>
    <w:rsid w:val="003C34DE"/>
    <w:rsid w:val="003C4571"/>
    <w:rsid w:val="003D26CE"/>
    <w:rsid w:val="003D3A22"/>
    <w:rsid w:val="003E0791"/>
    <w:rsid w:val="003E20C6"/>
    <w:rsid w:val="003E504B"/>
    <w:rsid w:val="003F000A"/>
    <w:rsid w:val="003F02B8"/>
    <w:rsid w:val="003F3E77"/>
    <w:rsid w:val="003F48FE"/>
    <w:rsid w:val="00402946"/>
    <w:rsid w:val="00405472"/>
    <w:rsid w:val="0040648D"/>
    <w:rsid w:val="004077B2"/>
    <w:rsid w:val="00417A12"/>
    <w:rsid w:val="004223D6"/>
    <w:rsid w:val="00427227"/>
    <w:rsid w:val="0042760B"/>
    <w:rsid w:val="00431F04"/>
    <w:rsid w:val="00434D3D"/>
    <w:rsid w:val="00445A5E"/>
    <w:rsid w:val="0047022F"/>
    <w:rsid w:val="0047195E"/>
    <w:rsid w:val="00473153"/>
    <w:rsid w:val="00474ED6"/>
    <w:rsid w:val="00481ADB"/>
    <w:rsid w:val="004836F2"/>
    <w:rsid w:val="004950D1"/>
    <w:rsid w:val="00497CDA"/>
    <w:rsid w:val="004A571C"/>
    <w:rsid w:val="004A7CE4"/>
    <w:rsid w:val="004B3E0D"/>
    <w:rsid w:val="004B7193"/>
    <w:rsid w:val="004C4165"/>
    <w:rsid w:val="004D3516"/>
    <w:rsid w:val="004D60C7"/>
    <w:rsid w:val="004E19D6"/>
    <w:rsid w:val="004E2E14"/>
    <w:rsid w:val="004E4701"/>
    <w:rsid w:val="004E4F0D"/>
    <w:rsid w:val="004E7286"/>
    <w:rsid w:val="005078DF"/>
    <w:rsid w:val="00507DE2"/>
    <w:rsid w:val="00512976"/>
    <w:rsid w:val="00512DD9"/>
    <w:rsid w:val="0051318E"/>
    <w:rsid w:val="0052237F"/>
    <w:rsid w:val="005238D6"/>
    <w:rsid w:val="00524DCF"/>
    <w:rsid w:val="005305E6"/>
    <w:rsid w:val="0053308B"/>
    <w:rsid w:val="005349DA"/>
    <w:rsid w:val="00537497"/>
    <w:rsid w:val="0054111B"/>
    <w:rsid w:val="005416DC"/>
    <w:rsid w:val="005456B1"/>
    <w:rsid w:val="0054695E"/>
    <w:rsid w:val="00547AC1"/>
    <w:rsid w:val="00552105"/>
    <w:rsid w:val="005527D7"/>
    <w:rsid w:val="00555D8A"/>
    <w:rsid w:val="0056000C"/>
    <w:rsid w:val="0056133D"/>
    <w:rsid w:val="0056184D"/>
    <w:rsid w:val="0056355C"/>
    <w:rsid w:val="00564D26"/>
    <w:rsid w:val="005662CE"/>
    <w:rsid w:val="0057002E"/>
    <w:rsid w:val="00571DCA"/>
    <w:rsid w:val="005726F9"/>
    <w:rsid w:val="00580121"/>
    <w:rsid w:val="005906F4"/>
    <w:rsid w:val="0059472A"/>
    <w:rsid w:val="00595602"/>
    <w:rsid w:val="005974B2"/>
    <w:rsid w:val="005A15C9"/>
    <w:rsid w:val="005B66FD"/>
    <w:rsid w:val="005B7B9E"/>
    <w:rsid w:val="005C0D74"/>
    <w:rsid w:val="005C32D8"/>
    <w:rsid w:val="005C3C92"/>
    <w:rsid w:val="005C4799"/>
    <w:rsid w:val="005C6FB8"/>
    <w:rsid w:val="005D47DA"/>
    <w:rsid w:val="005E1975"/>
    <w:rsid w:val="005E2125"/>
    <w:rsid w:val="005E3C6E"/>
    <w:rsid w:val="005E5908"/>
    <w:rsid w:val="005E746F"/>
    <w:rsid w:val="005F0A16"/>
    <w:rsid w:val="005F2AE9"/>
    <w:rsid w:val="006014EC"/>
    <w:rsid w:val="0060433C"/>
    <w:rsid w:val="00607E00"/>
    <w:rsid w:val="00607EA1"/>
    <w:rsid w:val="00612A2E"/>
    <w:rsid w:val="00616EC9"/>
    <w:rsid w:val="006279C6"/>
    <w:rsid w:val="0063045D"/>
    <w:rsid w:val="0063077C"/>
    <w:rsid w:val="00643D1D"/>
    <w:rsid w:val="00646FFD"/>
    <w:rsid w:val="00670E12"/>
    <w:rsid w:val="00675BCD"/>
    <w:rsid w:val="00676D32"/>
    <w:rsid w:val="006823DA"/>
    <w:rsid w:val="00687465"/>
    <w:rsid w:val="006906F8"/>
    <w:rsid w:val="00692F08"/>
    <w:rsid w:val="00693974"/>
    <w:rsid w:val="0069545E"/>
    <w:rsid w:val="006A02E6"/>
    <w:rsid w:val="006A5813"/>
    <w:rsid w:val="006A5B02"/>
    <w:rsid w:val="006B6EDE"/>
    <w:rsid w:val="006C02AC"/>
    <w:rsid w:val="006D2176"/>
    <w:rsid w:val="006D73F7"/>
    <w:rsid w:val="006E2968"/>
    <w:rsid w:val="006E74BD"/>
    <w:rsid w:val="0070037F"/>
    <w:rsid w:val="00703F01"/>
    <w:rsid w:val="00704E48"/>
    <w:rsid w:val="00706E06"/>
    <w:rsid w:val="007132EE"/>
    <w:rsid w:val="007134A7"/>
    <w:rsid w:val="00717B8E"/>
    <w:rsid w:val="00735C09"/>
    <w:rsid w:val="007537B2"/>
    <w:rsid w:val="00756F97"/>
    <w:rsid w:val="00765423"/>
    <w:rsid w:val="007659D8"/>
    <w:rsid w:val="0077009B"/>
    <w:rsid w:val="00772BF2"/>
    <w:rsid w:val="00777A27"/>
    <w:rsid w:val="00781CBF"/>
    <w:rsid w:val="007827CE"/>
    <w:rsid w:val="00787ACC"/>
    <w:rsid w:val="00787AE9"/>
    <w:rsid w:val="007909FB"/>
    <w:rsid w:val="00794428"/>
    <w:rsid w:val="007A2878"/>
    <w:rsid w:val="007B342B"/>
    <w:rsid w:val="007C2811"/>
    <w:rsid w:val="007D1F6F"/>
    <w:rsid w:val="007D39D5"/>
    <w:rsid w:val="007D5B07"/>
    <w:rsid w:val="007E5E22"/>
    <w:rsid w:val="007E6477"/>
    <w:rsid w:val="00800CA2"/>
    <w:rsid w:val="00802815"/>
    <w:rsid w:val="00807239"/>
    <w:rsid w:val="00810F6C"/>
    <w:rsid w:val="00814D99"/>
    <w:rsid w:val="00816EC9"/>
    <w:rsid w:val="00817B6A"/>
    <w:rsid w:val="00817F6A"/>
    <w:rsid w:val="00830714"/>
    <w:rsid w:val="0083489D"/>
    <w:rsid w:val="008511C0"/>
    <w:rsid w:val="00857C70"/>
    <w:rsid w:val="00865C10"/>
    <w:rsid w:val="00871224"/>
    <w:rsid w:val="00873CD8"/>
    <w:rsid w:val="00874A6D"/>
    <w:rsid w:val="008752B9"/>
    <w:rsid w:val="00891043"/>
    <w:rsid w:val="00891A6B"/>
    <w:rsid w:val="00894CC3"/>
    <w:rsid w:val="008973F8"/>
    <w:rsid w:val="008A137F"/>
    <w:rsid w:val="008B0559"/>
    <w:rsid w:val="008B0A4D"/>
    <w:rsid w:val="008B236A"/>
    <w:rsid w:val="008B32AD"/>
    <w:rsid w:val="008C0BB8"/>
    <w:rsid w:val="008C0E83"/>
    <w:rsid w:val="008C2184"/>
    <w:rsid w:val="008C287D"/>
    <w:rsid w:val="008D7F4B"/>
    <w:rsid w:val="008E2A98"/>
    <w:rsid w:val="008F6FFC"/>
    <w:rsid w:val="0090200D"/>
    <w:rsid w:val="009178A6"/>
    <w:rsid w:val="009235DC"/>
    <w:rsid w:val="0093050F"/>
    <w:rsid w:val="009411B4"/>
    <w:rsid w:val="00951058"/>
    <w:rsid w:val="00952AE3"/>
    <w:rsid w:val="00955606"/>
    <w:rsid w:val="00962DFD"/>
    <w:rsid w:val="00966248"/>
    <w:rsid w:val="00966EE1"/>
    <w:rsid w:val="00971781"/>
    <w:rsid w:val="009745D6"/>
    <w:rsid w:val="00992DA2"/>
    <w:rsid w:val="009975EB"/>
    <w:rsid w:val="00997AEC"/>
    <w:rsid w:val="009A1EC5"/>
    <w:rsid w:val="009A577A"/>
    <w:rsid w:val="009B1CAB"/>
    <w:rsid w:val="009B2908"/>
    <w:rsid w:val="009B7436"/>
    <w:rsid w:val="009C1DC7"/>
    <w:rsid w:val="009C1F67"/>
    <w:rsid w:val="009C3EE9"/>
    <w:rsid w:val="009D5AC7"/>
    <w:rsid w:val="009E409E"/>
    <w:rsid w:val="009F4E73"/>
    <w:rsid w:val="00A02E11"/>
    <w:rsid w:val="00A0357C"/>
    <w:rsid w:val="00A056D1"/>
    <w:rsid w:val="00A10104"/>
    <w:rsid w:val="00A211A1"/>
    <w:rsid w:val="00A23B7A"/>
    <w:rsid w:val="00A240F0"/>
    <w:rsid w:val="00A25E48"/>
    <w:rsid w:val="00A3696B"/>
    <w:rsid w:val="00A41292"/>
    <w:rsid w:val="00A44674"/>
    <w:rsid w:val="00A51CBA"/>
    <w:rsid w:val="00A53A98"/>
    <w:rsid w:val="00A56D82"/>
    <w:rsid w:val="00A63E57"/>
    <w:rsid w:val="00A644AD"/>
    <w:rsid w:val="00A65033"/>
    <w:rsid w:val="00A731DF"/>
    <w:rsid w:val="00A87635"/>
    <w:rsid w:val="00A9235D"/>
    <w:rsid w:val="00AA1B67"/>
    <w:rsid w:val="00AA564C"/>
    <w:rsid w:val="00AB333F"/>
    <w:rsid w:val="00AB7341"/>
    <w:rsid w:val="00AC1DE2"/>
    <w:rsid w:val="00AC57E4"/>
    <w:rsid w:val="00AC5AB2"/>
    <w:rsid w:val="00AC73F4"/>
    <w:rsid w:val="00AD0C70"/>
    <w:rsid w:val="00AD2BFB"/>
    <w:rsid w:val="00AE143B"/>
    <w:rsid w:val="00AF2D0F"/>
    <w:rsid w:val="00AF6A97"/>
    <w:rsid w:val="00B029B7"/>
    <w:rsid w:val="00B02CDE"/>
    <w:rsid w:val="00B10D12"/>
    <w:rsid w:val="00B1683F"/>
    <w:rsid w:val="00B202F9"/>
    <w:rsid w:val="00B217F1"/>
    <w:rsid w:val="00B23CEA"/>
    <w:rsid w:val="00B2752D"/>
    <w:rsid w:val="00B40FE8"/>
    <w:rsid w:val="00B462A7"/>
    <w:rsid w:val="00B5352A"/>
    <w:rsid w:val="00B701A2"/>
    <w:rsid w:val="00B71A76"/>
    <w:rsid w:val="00B72351"/>
    <w:rsid w:val="00B778F5"/>
    <w:rsid w:val="00B9069D"/>
    <w:rsid w:val="00B92B86"/>
    <w:rsid w:val="00BA7937"/>
    <w:rsid w:val="00BA7F5E"/>
    <w:rsid w:val="00BB1802"/>
    <w:rsid w:val="00BB2F97"/>
    <w:rsid w:val="00BC3E68"/>
    <w:rsid w:val="00BC415D"/>
    <w:rsid w:val="00BC4A7D"/>
    <w:rsid w:val="00BC533C"/>
    <w:rsid w:val="00BC7027"/>
    <w:rsid w:val="00BD5B6D"/>
    <w:rsid w:val="00BF2729"/>
    <w:rsid w:val="00BF3D26"/>
    <w:rsid w:val="00C017E3"/>
    <w:rsid w:val="00C06A73"/>
    <w:rsid w:val="00C1261F"/>
    <w:rsid w:val="00C14A7D"/>
    <w:rsid w:val="00C20B93"/>
    <w:rsid w:val="00C2206C"/>
    <w:rsid w:val="00C32FAA"/>
    <w:rsid w:val="00C36D4A"/>
    <w:rsid w:val="00C42CA6"/>
    <w:rsid w:val="00C44230"/>
    <w:rsid w:val="00C52E50"/>
    <w:rsid w:val="00C54472"/>
    <w:rsid w:val="00C569E0"/>
    <w:rsid w:val="00C60B53"/>
    <w:rsid w:val="00C62C3D"/>
    <w:rsid w:val="00C6332C"/>
    <w:rsid w:val="00C73A62"/>
    <w:rsid w:val="00C80B5A"/>
    <w:rsid w:val="00C814B7"/>
    <w:rsid w:val="00C84911"/>
    <w:rsid w:val="00CA2B88"/>
    <w:rsid w:val="00CA6DD4"/>
    <w:rsid w:val="00CA6FD3"/>
    <w:rsid w:val="00CB00C7"/>
    <w:rsid w:val="00CB13A3"/>
    <w:rsid w:val="00CC1BED"/>
    <w:rsid w:val="00CD2C49"/>
    <w:rsid w:val="00CD44AD"/>
    <w:rsid w:val="00CD72C4"/>
    <w:rsid w:val="00CE3195"/>
    <w:rsid w:val="00CE726E"/>
    <w:rsid w:val="00CF5A46"/>
    <w:rsid w:val="00D00013"/>
    <w:rsid w:val="00D05444"/>
    <w:rsid w:val="00D11675"/>
    <w:rsid w:val="00D125D2"/>
    <w:rsid w:val="00D237BA"/>
    <w:rsid w:val="00D26269"/>
    <w:rsid w:val="00D30BC2"/>
    <w:rsid w:val="00D30C06"/>
    <w:rsid w:val="00D32B4D"/>
    <w:rsid w:val="00D32B52"/>
    <w:rsid w:val="00D349B7"/>
    <w:rsid w:val="00D466D9"/>
    <w:rsid w:val="00D46E83"/>
    <w:rsid w:val="00D6035A"/>
    <w:rsid w:val="00D701EA"/>
    <w:rsid w:val="00D740E0"/>
    <w:rsid w:val="00D75091"/>
    <w:rsid w:val="00D8359A"/>
    <w:rsid w:val="00D83C3C"/>
    <w:rsid w:val="00D92EA5"/>
    <w:rsid w:val="00D962F7"/>
    <w:rsid w:val="00DA0480"/>
    <w:rsid w:val="00DB41CE"/>
    <w:rsid w:val="00DC5750"/>
    <w:rsid w:val="00DD6755"/>
    <w:rsid w:val="00DE4621"/>
    <w:rsid w:val="00DE5CFF"/>
    <w:rsid w:val="00DF711A"/>
    <w:rsid w:val="00DF7A1F"/>
    <w:rsid w:val="00E0098A"/>
    <w:rsid w:val="00E03C2D"/>
    <w:rsid w:val="00E0491C"/>
    <w:rsid w:val="00E05F9D"/>
    <w:rsid w:val="00E10B79"/>
    <w:rsid w:val="00E12470"/>
    <w:rsid w:val="00E14F82"/>
    <w:rsid w:val="00E2450F"/>
    <w:rsid w:val="00E2592A"/>
    <w:rsid w:val="00E311CE"/>
    <w:rsid w:val="00E510E7"/>
    <w:rsid w:val="00E563B3"/>
    <w:rsid w:val="00E56C8C"/>
    <w:rsid w:val="00E72E9D"/>
    <w:rsid w:val="00E74B2E"/>
    <w:rsid w:val="00E7566E"/>
    <w:rsid w:val="00E808EE"/>
    <w:rsid w:val="00E82447"/>
    <w:rsid w:val="00E8637A"/>
    <w:rsid w:val="00E91829"/>
    <w:rsid w:val="00E91973"/>
    <w:rsid w:val="00EA08BF"/>
    <w:rsid w:val="00EB67AB"/>
    <w:rsid w:val="00EC1FA9"/>
    <w:rsid w:val="00ED2FFB"/>
    <w:rsid w:val="00ED368D"/>
    <w:rsid w:val="00ED477E"/>
    <w:rsid w:val="00ED5ADD"/>
    <w:rsid w:val="00ED72B9"/>
    <w:rsid w:val="00EE248B"/>
    <w:rsid w:val="00EE5CFE"/>
    <w:rsid w:val="00EF2D03"/>
    <w:rsid w:val="00EF3B50"/>
    <w:rsid w:val="00F039C7"/>
    <w:rsid w:val="00F073FE"/>
    <w:rsid w:val="00F16620"/>
    <w:rsid w:val="00F32B90"/>
    <w:rsid w:val="00F35F0E"/>
    <w:rsid w:val="00F43C11"/>
    <w:rsid w:val="00F60206"/>
    <w:rsid w:val="00F64586"/>
    <w:rsid w:val="00F66148"/>
    <w:rsid w:val="00F67A9E"/>
    <w:rsid w:val="00F712AD"/>
    <w:rsid w:val="00F768B1"/>
    <w:rsid w:val="00F82D8C"/>
    <w:rsid w:val="00F85B5D"/>
    <w:rsid w:val="00F93079"/>
    <w:rsid w:val="00FA300C"/>
    <w:rsid w:val="00FC57EB"/>
    <w:rsid w:val="00FC76C0"/>
    <w:rsid w:val="00FC7801"/>
    <w:rsid w:val="00FD0AF5"/>
    <w:rsid w:val="00FD0C11"/>
    <w:rsid w:val="00FD2827"/>
    <w:rsid w:val="00FD3779"/>
    <w:rsid w:val="00FD707C"/>
    <w:rsid w:val="00FE7D76"/>
    <w:rsid w:val="00FF754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C92"/>
    <w:rPr>
      <w:rFonts w:ascii="Calibri" w:eastAsia="Calibri" w:hAnsi="Calibri" w:cs="Times New Roman"/>
    </w:rPr>
  </w:style>
  <w:style w:type="paragraph" w:styleId="1">
    <w:name w:val="heading 1"/>
    <w:basedOn w:val="a"/>
    <w:next w:val="a"/>
    <w:link w:val="10"/>
    <w:uiPriority w:val="1"/>
    <w:qFormat/>
    <w:rsid w:val="001B117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qFormat/>
    <w:rsid w:val="00687465"/>
    <w:pPr>
      <w:keepNext/>
      <w:spacing w:after="0" w:line="240" w:lineRule="auto"/>
      <w:outlineLvl w:val="1"/>
    </w:pPr>
    <w:rPr>
      <w:rFonts w:ascii="Academiury-ITV" w:eastAsia="Times New Roman" w:hAnsi="Academiury-ITV"/>
      <w:sz w:val="28"/>
      <w:szCs w:val="24"/>
      <w:lang w:eastAsia="ru-RU"/>
    </w:rPr>
  </w:style>
  <w:style w:type="paragraph" w:styleId="3">
    <w:name w:val="heading 3"/>
    <w:basedOn w:val="a"/>
    <w:next w:val="a"/>
    <w:link w:val="30"/>
    <w:qFormat/>
    <w:rsid w:val="00687465"/>
    <w:pPr>
      <w:keepNext/>
      <w:spacing w:after="0" w:line="240" w:lineRule="auto"/>
      <w:jc w:val="both"/>
      <w:outlineLvl w:val="2"/>
    </w:pPr>
    <w:rPr>
      <w:rFonts w:ascii="Academiury-ITV" w:eastAsia="Times New Roman" w:hAnsi="Academiury-ITV"/>
      <w:sz w:val="28"/>
      <w:szCs w:val="24"/>
      <w:lang w:eastAsia="ru-RU"/>
    </w:rPr>
  </w:style>
  <w:style w:type="paragraph" w:styleId="4">
    <w:name w:val="heading 4"/>
    <w:basedOn w:val="a"/>
    <w:next w:val="a"/>
    <w:link w:val="40"/>
    <w:qFormat/>
    <w:rsid w:val="00687465"/>
    <w:pPr>
      <w:keepNext/>
      <w:tabs>
        <w:tab w:val="left" w:pos="1240"/>
      </w:tabs>
      <w:spacing w:after="0" w:line="240" w:lineRule="auto"/>
      <w:outlineLvl w:val="3"/>
    </w:pPr>
    <w:rPr>
      <w:rFonts w:ascii="AcadNusx" w:eastAsia="Times New Roman" w:hAnsi="AcadNusx"/>
      <w:sz w:val="40"/>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B117F"/>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687465"/>
    <w:rPr>
      <w:rFonts w:ascii="Academiury-ITV" w:eastAsia="Times New Roman" w:hAnsi="Academiury-ITV" w:cs="Times New Roman"/>
      <w:sz w:val="28"/>
      <w:szCs w:val="24"/>
      <w:lang w:eastAsia="ru-RU"/>
    </w:rPr>
  </w:style>
  <w:style w:type="character" w:customStyle="1" w:styleId="30">
    <w:name w:val="Заголовок 3 Знак"/>
    <w:basedOn w:val="a0"/>
    <w:link w:val="3"/>
    <w:rsid w:val="00687465"/>
    <w:rPr>
      <w:rFonts w:ascii="Academiury-ITV" w:eastAsia="Times New Roman" w:hAnsi="Academiury-ITV" w:cs="Times New Roman"/>
      <w:sz w:val="28"/>
      <w:szCs w:val="24"/>
      <w:lang w:eastAsia="ru-RU"/>
    </w:rPr>
  </w:style>
  <w:style w:type="character" w:customStyle="1" w:styleId="40">
    <w:name w:val="Заголовок 4 Знак"/>
    <w:basedOn w:val="a0"/>
    <w:link w:val="4"/>
    <w:rsid w:val="00687465"/>
    <w:rPr>
      <w:rFonts w:ascii="AcadNusx" w:eastAsia="Times New Roman" w:hAnsi="AcadNusx" w:cs="Times New Roman"/>
      <w:sz w:val="40"/>
      <w:szCs w:val="24"/>
      <w:lang w:eastAsia="ru-RU"/>
    </w:rPr>
  </w:style>
  <w:style w:type="paragraph" w:customStyle="1" w:styleId="Default">
    <w:name w:val="Default"/>
    <w:rsid w:val="005C3C92"/>
    <w:pPr>
      <w:autoSpaceDE w:val="0"/>
      <w:autoSpaceDN w:val="0"/>
      <w:adjustRightInd w:val="0"/>
      <w:spacing w:after="0" w:line="240" w:lineRule="auto"/>
    </w:pPr>
    <w:rPr>
      <w:rFonts w:ascii="Sylfaen" w:hAnsi="Sylfaen" w:cs="Sylfaen"/>
      <w:color w:val="000000"/>
      <w:sz w:val="24"/>
      <w:szCs w:val="24"/>
    </w:rPr>
  </w:style>
  <w:style w:type="paragraph" w:styleId="a3">
    <w:name w:val="List Paragraph"/>
    <w:basedOn w:val="a"/>
    <w:link w:val="a4"/>
    <w:qFormat/>
    <w:rsid w:val="00C20B93"/>
    <w:pPr>
      <w:autoSpaceDE w:val="0"/>
      <w:autoSpaceDN w:val="0"/>
      <w:adjustRightInd w:val="0"/>
      <w:spacing w:after="0" w:line="264" w:lineRule="auto"/>
      <w:ind w:left="720"/>
    </w:pPr>
    <w:rPr>
      <w:rFonts w:ascii="Times New Roman" w:eastAsiaTheme="minorHAnsi" w:hAnsi="Times New Roman"/>
      <w:sz w:val="24"/>
      <w:szCs w:val="24"/>
    </w:rPr>
  </w:style>
  <w:style w:type="character" w:customStyle="1" w:styleId="a4">
    <w:name w:val="Абзац списка Знак"/>
    <w:basedOn w:val="a0"/>
    <w:link w:val="a3"/>
    <w:locked/>
    <w:rsid w:val="000F55AD"/>
    <w:rPr>
      <w:rFonts w:ascii="Times New Roman" w:hAnsi="Times New Roman" w:cs="Times New Roman"/>
      <w:sz w:val="24"/>
      <w:szCs w:val="24"/>
    </w:rPr>
  </w:style>
  <w:style w:type="table" w:styleId="a5">
    <w:name w:val="Table Grid"/>
    <w:basedOn w:val="a1"/>
    <w:uiPriority w:val="59"/>
    <w:rsid w:val="00C20B93"/>
    <w:pPr>
      <w:spacing w:after="0" w:line="240" w:lineRule="auto"/>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6">
    <w:name w:val="Основной текст Знак"/>
    <w:link w:val="a7"/>
    <w:uiPriority w:val="1"/>
    <w:rsid w:val="00354815"/>
    <w:rPr>
      <w:rFonts w:ascii="Calibri" w:eastAsia="Calibri" w:hAnsi="Calibri" w:cs="Times New Roman"/>
      <w:sz w:val="20"/>
      <w:szCs w:val="20"/>
    </w:rPr>
  </w:style>
  <w:style w:type="paragraph" w:styleId="a7">
    <w:name w:val="Body Text"/>
    <w:basedOn w:val="a"/>
    <w:link w:val="a6"/>
    <w:uiPriority w:val="1"/>
    <w:unhideWhenUsed/>
    <w:qFormat/>
    <w:rsid w:val="00354815"/>
    <w:pPr>
      <w:spacing w:after="120"/>
    </w:pPr>
    <w:rPr>
      <w:sz w:val="20"/>
      <w:szCs w:val="20"/>
    </w:rPr>
  </w:style>
  <w:style w:type="character" w:customStyle="1" w:styleId="BodyTextChar1">
    <w:name w:val="Body Text Char1"/>
    <w:basedOn w:val="a0"/>
    <w:uiPriority w:val="99"/>
    <w:semiHidden/>
    <w:rsid w:val="00354815"/>
    <w:rPr>
      <w:rFonts w:ascii="Calibri" w:eastAsia="Calibri" w:hAnsi="Calibri" w:cs="Times New Roman"/>
    </w:rPr>
  </w:style>
  <w:style w:type="paragraph" w:styleId="21">
    <w:name w:val="Body Text 2"/>
    <w:basedOn w:val="a"/>
    <w:link w:val="22"/>
    <w:rsid w:val="00687465"/>
    <w:pPr>
      <w:spacing w:after="0" w:line="240" w:lineRule="auto"/>
      <w:jc w:val="both"/>
    </w:pPr>
    <w:rPr>
      <w:rFonts w:ascii="Academiury-ITV" w:eastAsia="Times New Roman" w:hAnsi="Academiury-ITV"/>
      <w:sz w:val="96"/>
      <w:szCs w:val="24"/>
      <w:lang w:eastAsia="ru-RU"/>
    </w:rPr>
  </w:style>
  <w:style w:type="character" w:customStyle="1" w:styleId="22">
    <w:name w:val="Основной текст 2 Знак"/>
    <w:basedOn w:val="a0"/>
    <w:link w:val="21"/>
    <w:rsid w:val="00687465"/>
    <w:rPr>
      <w:rFonts w:ascii="Academiury-ITV" w:eastAsia="Times New Roman" w:hAnsi="Academiury-ITV" w:cs="Times New Roman"/>
      <w:sz w:val="96"/>
      <w:szCs w:val="24"/>
      <w:lang w:eastAsia="ru-RU"/>
    </w:rPr>
  </w:style>
  <w:style w:type="paragraph" w:styleId="31">
    <w:name w:val="Body Text 3"/>
    <w:basedOn w:val="a"/>
    <w:link w:val="32"/>
    <w:rsid w:val="00687465"/>
    <w:pPr>
      <w:spacing w:after="0" w:line="240" w:lineRule="auto"/>
    </w:pPr>
    <w:rPr>
      <w:rFonts w:ascii="Academiury-ITV" w:eastAsia="Times New Roman" w:hAnsi="Academiury-ITV"/>
      <w:sz w:val="28"/>
      <w:szCs w:val="24"/>
      <w:lang w:eastAsia="ru-RU"/>
    </w:rPr>
  </w:style>
  <w:style w:type="character" w:customStyle="1" w:styleId="32">
    <w:name w:val="Основной текст 3 Знак"/>
    <w:basedOn w:val="a0"/>
    <w:link w:val="31"/>
    <w:rsid w:val="00687465"/>
    <w:rPr>
      <w:rFonts w:ascii="Academiury-ITV" w:eastAsia="Times New Roman" w:hAnsi="Academiury-ITV" w:cs="Times New Roman"/>
      <w:sz w:val="28"/>
      <w:szCs w:val="24"/>
      <w:lang w:eastAsia="ru-RU"/>
    </w:rPr>
  </w:style>
  <w:style w:type="paragraph" w:styleId="a8">
    <w:name w:val="header"/>
    <w:basedOn w:val="a"/>
    <w:link w:val="a9"/>
    <w:rsid w:val="00687465"/>
    <w:pPr>
      <w:tabs>
        <w:tab w:val="center" w:pos="4677"/>
        <w:tab w:val="right" w:pos="9355"/>
      </w:tabs>
      <w:spacing w:after="0" w:line="240" w:lineRule="auto"/>
    </w:pPr>
    <w:rPr>
      <w:rFonts w:ascii="Times New Roman" w:eastAsia="Times New Roman" w:hAnsi="Times New Roman"/>
      <w:sz w:val="24"/>
      <w:szCs w:val="24"/>
      <w:lang w:val="ru-RU" w:eastAsia="ru-RU"/>
    </w:rPr>
  </w:style>
  <w:style w:type="character" w:customStyle="1" w:styleId="a9">
    <w:name w:val="Верхний колонтитул Знак"/>
    <w:basedOn w:val="a0"/>
    <w:link w:val="a8"/>
    <w:rsid w:val="00687465"/>
    <w:rPr>
      <w:rFonts w:ascii="Times New Roman" w:eastAsia="Times New Roman" w:hAnsi="Times New Roman" w:cs="Times New Roman"/>
      <w:sz w:val="24"/>
      <w:szCs w:val="24"/>
      <w:lang w:val="ru-RU" w:eastAsia="ru-RU"/>
    </w:rPr>
  </w:style>
  <w:style w:type="paragraph" w:styleId="aa">
    <w:name w:val="footer"/>
    <w:basedOn w:val="a"/>
    <w:link w:val="ab"/>
    <w:rsid w:val="00687465"/>
    <w:pPr>
      <w:tabs>
        <w:tab w:val="center" w:pos="4677"/>
        <w:tab w:val="right" w:pos="9355"/>
      </w:tabs>
      <w:spacing w:after="0" w:line="240" w:lineRule="auto"/>
    </w:pPr>
    <w:rPr>
      <w:rFonts w:ascii="Times New Roman" w:eastAsia="Times New Roman" w:hAnsi="Times New Roman"/>
      <w:sz w:val="24"/>
      <w:szCs w:val="24"/>
      <w:lang w:val="ru-RU" w:eastAsia="ru-RU"/>
    </w:rPr>
  </w:style>
  <w:style w:type="character" w:customStyle="1" w:styleId="ab">
    <w:name w:val="Нижний колонтитул Знак"/>
    <w:basedOn w:val="a0"/>
    <w:link w:val="aa"/>
    <w:rsid w:val="00687465"/>
    <w:rPr>
      <w:rFonts w:ascii="Times New Roman" w:eastAsia="Times New Roman" w:hAnsi="Times New Roman" w:cs="Times New Roman"/>
      <w:sz w:val="24"/>
      <w:szCs w:val="24"/>
      <w:lang w:val="ru-RU" w:eastAsia="ru-RU"/>
    </w:rPr>
  </w:style>
  <w:style w:type="paragraph" w:styleId="11">
    <w:name w:val="index 1"/>
    <w:basedOn w:val="a"/>
    <w:next w:val="a"/>
    <w:autoRedefine/>
    <w:semiHidden/>
    <w:rsid w:val="00687465"/>
    <w:pPr>
      <w:spacing w:after="0" w:line="240" w:lineRule="auto"/>
      <w:ind w:left="240" w:hanging="240"/>
    </w:pPr>
    <w:rPr>
      <w:rFonts w:ascii="Times New Roman" w:eastAsia="Times New Roman" w:hAnsi="Times New Roman"/>
      <w:sz w:val="24"/>
      <w:szCs w:val="24"/>
      <w:lang w:val="ru-RU" w:eastAsia="ru-RU"/>
    </w:rPr>
  </w:style>
  <w:style w:type="paragraph" w:customStyle="1" w:styleId="Normal">
    <w:name w:val="[Normal]"/>
    <w:rsid w:val="00687465"/>
    <w:pPr>
      <w:spacing w:after="0" w:line="240" w:lineRule="auto"/>
    </w:pPr>
    <w:rPr>
      <w:rFonts w:ascii="Arial" w:eastAsia="Arial" w:hAnsi="Arial" w:cs="Times New Roman"/>
      <w:sz w:val="24"/>
      <w:szCs w:val="20"/>
      <w:lang w:val="ru-RU" w:eastAsia="ru-RU"/>
    </w:rPr>
  </w:style>
  <w:style w:type="character" w:customStyle="1" w:styleId="ac">
    <w:name w:val="Текст выноски Знак"/>
    <w:basedOn w:val="a0"/>
    <w:link w:val="ad"/>
    <w:semiHidden/>
    <w:rsid w:val="00687465"/>
    <w:rPr>
      <w:rFonts w:ascii="Tahoma" w:eastAsia="Times New Roman" w:hAnsi="Tahoma" w:cs="Tahoma"/>
      <w:sz w:val="16"/>
      <w:szCs w:val="16"/>
      <w:lang w:val="ru-RU" w:eastAsia="ru-RU"/>
    </w:rPr>
  </w:style>
  <w:style w:type="paragraph" w:styleId="ad">
    <w:name w:val="Balloon Text"/>
    <w:basedOn w:val="a"/>
    <w:link w:val="ac"/>
    <w:semiHidden/>
    <w:rsid w:val="00687465"/>
    <w:pPr>
      <w:spacing w:after="0" w:line="240" w:lineRule="auto"/>
    </w:pPr>
    <w:rPr>
      <w:rFonts w:ascii="Tahoma" w:eastAsia="Times New Roman" w:hAnsi="Tahoma" w:cs="Tahoma"/>
      <w:sz w:val="16"/>
      <w:szCs w:val="16"/>
      <w:lang w:val="ru-RU" w:eastAsia="ru-RU"/>
    </w:rPr>
  </w:style>
  <w:style w:type="paragraph" w:styleId="z-">
    <w:name w:val="HTML Top of Form"/>
    <w:basedOn w:val="a"/>
    <w:next w:val="a"/>
    <w:link w:val="z-0"/>
    <w:hidden/>
    <w:uiPriority w:val="99"/>
    <w:unhideWhenUsed/>
    <w:rsid w:val="00687465"/>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uiPriority w:val="99"/>
    <w:rsid w:val="00687465"/>
    <w:rPr>
      <w:rFonts w:ascii="Arial" w:eastAsia="Times New Roman" w:hAnsi="Arial" w:cs="Arial"/>
      <w:vanish/>
      <w:sz w:val="16"/>
      <w:szCs w:val="16"/>
      <w:lang w:val="ru-RU" w:eastAsia="ru-RU"/>
    </w:rPr>
  </w:style>
  <w:style w:type="paragraph" w:styleId="z-1">
    <w:name w:val="HTML Bottom of Form"/>
    <w:basedOn w:val="a"/>
    <w:next w:val="a"/>
    <w:link w:val="z-2"/>
    <w:hidden/>
    <w:uiPriority w:val="99"/>
    <w:unhideWhenUsed/>
    <w:rsid w:val="00687465"/>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2">
    <w:name w:val="z-Конец формы Знак"/>
    <w:basedOn w:val="a0"/>
    <w:link w:val="z-1"/>
    <w:uiPriority w:val="99"/>
    <w:rsid w:val="00687465"/>
    <w:rPr>
      <w:rFonts w:ascii="Arial" w:eastAsia="Times New Roman" w:hAnsi="Arial" w:cs="Arial"/>
      <w:vanish/>
      <w:sz w:val="16"/>
      <w:szCs w:val="16"/>
      <w:lang w:val="ru-RU" w:eastAsia="ru-RU"/>
    </w:rPr>
  </w:style>
  <w:style w:type="paragraph" w:styleId="ae">
    <w:name w:val="Normal (Web)"/>
    <w:basedOn w:val="a"/>
    <w:uiPriority w:val="99"/>
    <w:unhideWhenUsed/>
    <w:rsid w:val="000C6A55"/>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apple-converted-space">
    <w:name w:val="apple-converted-space"/>
    <w:basedOn w:val="a0"/>
    <w:rsid w:val="00073089"/>
  </w:style>
  <w:style w:type="character" w:customStyle="1" w:styleId="af">
    <w:name w:val="Без интервала Знак"/>
    <w:basedOn w:val="a0"/>
    <w:link w:val="af0"/>
    <w:uiPriority w:val="1"/>
    <w:locked/>
    <w:rsid w:val="00073089"/>
    <w:rPr>
      <w:rFonts w:ascii="Calibri" w:eastAsia="Calibri" w:hAnsi="Calibri" w:cs="Times New Roman"/>
    </w:rPr>
  </w:style>
  <w:style w:type="paragraph" w:styleId="af0">
    <w:name w:val="No Spacing"/>
    <w:link w:val="af"/>
    <w:uiPriority w:val="1"/>
    <w:qFormat/>
    <w:rsid w:val="00073089"/>
    <w:pPr>
      <w:spacing w:after="0" w:line="240" w:lineRule="auto"/>
    </w:pPr>
    <w:rPr>
      <w:rFonts w:ascii="Calibri" w:eastAsia="Calibri" w:hAnsi="Calibri" w:cs="Times New Roman"/>
    </w:rPr>
  </w:style>
  <w:style w:type="character" w:styleId="af1">
    <w:name w:val="Hyperlink"/>
    <w:basedOn w:val="a0"/>
    <w:uiPriority w:val="99"/>
    <w:unhideWhenUsed/>
    <w:rsid w:val="00810F6C"/>
    <w:rPr>
      <w:color w:val="0000FF"/>
      <w:u w:val="single"/>
    </w:rPr>
  </w:style>
  <w:style w:type="paragraph" w:styleId="23">
    <w:name w:val="index 2"/>
    <w:basedOn w:val="a"/>
    <w:next w:val="a"/>
    <w:autoRedefine/>
    <w:semiHidden/>
    <w:rsid w:val="00512976"/>
    <w:pPr>
      <w:spacing w:after="0" w:line="240" w:lineRule="auto"/>
      <w:ind w:left="480" w:hanging="240"/>
    </w:pPr>
    <w:rPr>
      <w:rFonts w:ascii="Times New Roman" w:eastAsia="Times New Roman" w:hAnsi="Times New Roman"/>
      <w:sz w:val="24"/>
      <w:szCs w:val="24"/>
      <w:lang w:val="ru-RU" w:eastAsia="ru-RU"/>
    </w:rPr>
  </w:style>
  <w:style w:type="paragraph" w:styleId="33">
    <w:name w:val="index 3"/>
    <w:basedOn w:val="a"/>
    <w:next w:val="a"/>
    <w:autoRedefine/>
    <w:semiHidden/>
    <w:rsid w:val="00512976"/>
    <w:pPr>
      <w:spacing w:after="0" w:line="240" w:lineRule="auto"/>
      <w:ind w:left="720" w:hanging="240"/>
    </w:pPr>
    <w:rPr>
      <w:rFonts w:ascii="Times New Roman" w:eastAsia="Times New Roman" w:hAnsi="Times New Roman"/>
      <w:sz w:val="24"/>
      <w:szCs w:val="24"/>
      <w:lang w:val="ru-RU" w:eastAsia="ru-RU"/>
    </w:rPr>
  </w:style>
  <w:style w:type="paragraph" w:styleId="41">
    <w:name w:val="index 4"/>
    <w:basedOn w:val="a"/>
    <w:next w:val="a"/>
    <w:autoRedefine/>
    <w:semiHidden/>
    <w:rsid w:val="00512976"/>
    <w:pPr>
      <w:spacing w:after="0" w:line="240" w:lineRule="auto"/>
      <w:ind w:left="960" w:hanging="240"/>
    </w:pPr>
    <w:rPr>
      <w:rFonts w:ascii="Times New Roman" w:eastAsia="Times New Roman" w:hAnsi="Times New Roman"/>
      <w:sz w:val="24"/>
      <w:szCs w:val="24"/>
      <w:lang w:val="ru-RU" w:eastAsia="ru-RU"/>
    </w:rPr>
  </w:style>
  <w:style w:type="paragraph" w:styleId="5">
    <w:name w:val="index 5"/>
    <w:basedOn w:val="a"/>
    <w:next w:val="a"/>
    <w:autoRedefine/>
    <w:semiHidden/>
    <w:rsid w:val="00512976"/>
    <w:pPr>
      <w:spacing w:after="0" w:line="240" w:lineRule="auto"/>
      <w:ind w:left="1200" w:hanging="240"/>
    </w:pPr>
    <w:rPr>
      <w:rFonts w:ascii="Times New Roman" w:eastAsia="Times New Roman" w:hAnsi="Times New Roman"/>
      <w:sz w:val="24"/>
      <w:szCs w:val="24"/>
      <w:lang w:val="ru-RU" w:eastAsia="ru-RU"/>
    </w:rPr>
  </w:style>
  <w:style w:type="paragraph" w:styleId="6">
    <w:name w:val="index 6"/>
    <w:basedOn w:val="a"/>
    <w:next w:val="a"/>
    <w:autoRedefine/>
    <w:semiHidden/>
    <w:rsid w:val="00512976"/>
    <w:pPr>
      <w:spacing w:after="0" w:line="240" w:lineRule="auto"/>
      <w:ind w:left="1440" w:hanging="240"/>
    </w:pPr>
    <w:rPr>
      <w:rFonts w:ascii="Times New Roman" w:eastAsia="Times New Roman" w:hAnsi="Times New Roman"/>
      <w:sz w:val="24"/>
      <w:szCs w:val="24"/>
      <w:lang w:val="ru-RU" w:eastAsia="ru-RU"/>
    </w:rPr>
  </w:style>
  <w:style w:type="paragraph" w:styleId="7">
    <w:name w:val="index 7"/>
    <w:basedOn w:val="a"/>
    <w:next w:val="a"/>
    <w:autoRedefine/>
    <w:semiHidden/>
    <w:rsid w:val="00512976"/>
    <w:pPr>
      <w:spacing w:after="0" w:line="240" w:lineRule="auto"/>
      <w:ind w:left="1680" w:hanging="240"/>
    </w:pPr>
    <w:rPr>
      <w:rFonts w:ascii="Times New Roman" w:eastAsia="Times New Roman" w:hAnsi="Times New Roman"/>
      <w:sz w:val="24"/>
      <w:szCs w:val="24"/>
      <w:lang w:val="ru-RU" w:eastAsia="ru-RU"/>
    </w:rPr>
  </w:style>
  <w:style w:type="paragraph" w:styleId="8">
    <w:name w:val="index 8"/>
    <w:basedOn w:val="a"/>
    <w:next w:val="a"/>
    <w:autoRedefine/>
    <w:semiHidden/>
    <w:rsid w:val="00512976"/>
    <w:pPr>
      <w:spacing w:after="0" w:line="240" w:lineRule="auto"/>
      <w:ind w:left="1920" w:hanging="240"/>
    </w:pPr>
    <w:rPr>
      <w:rFonts w:ascii="Times New Roman" w:eastAsia="Times New Roman" w:hAnsi="Times New Roman"/>
      <w:sz w:val="24"/>
      <w:szCs w:val="24"/>
      <w:lang w:val="ru-RU" w:eastAsia="ru-RU"/>
    </w:rPr>
  </w:style>
  <w:style w:type="paragraph" w:styleId="9">
    <w:name w:val="index 9"/>
    <w:basedOn w:val="a"/>
    <w:next w:val="a"/>
    <w:autoRedefine/>
    <w:semiHidden/>
    <w:rsid w:val="00512976"/>
    <w:pPr>
      <w:spacing w:after="0" w:line="240" w:lineRule="auto"/>
      <w:ind w:left="2160" w:hanging="240"/>
    </w:pPr>
    <w:rPr>
      <w:rFonts w:ascii="Times New Roman" w:eastAsia="Times New Roman" w:hAnsi="Times New Roman"/>
      <w:sz w:val="24"/>
      <w:szCs w:val="24"/>
      <w:lang w:val="ru-RU" w:eastAsia="ru-RU"/>
    </w:rPr>
  </w:style>
  <w:style w:type="paragraph" w:styleId="af2">
    <w:name w:val="index heading"/>
    <w:basedOn w:val="a"/>
    <w:next w:val="11"/>
    <w:semiHidden/>
    <w:rsid w:val="00512976"/>
    <w:pPr>
      <w:spacing w:after="0" w:line="240" w:lineRule="auto"/>
    </w:pPr>
    <w:rPr>
      <w:rFonts w:ascii="Times New Roman" w:eastAsia="Times New Roman" w:hAnsi="Times New Roman"/>
      <w:sz w:val="24"/>
      <w:szCs w:val="24"/>
      <w:lang w:val="ru-RU" w:eastAsia="ru-RU"/>
    </w:rPr>
  </w:style>
  <w:style w:type="character" w:styleId="af3">
    <w:name w:val="FollowedHyperlink"/>
    <w:uiPriority w:val="99"/>
    <w:unhideWhenUsed/>
    <w:rsid w:val="00512976"/>
    <w:rPr>
      <w:color w:val="800080"/>
      <w:u w:val="single"/>
    </w:rPr>
  </w:style>
  <w:style w:type="paragraph" w:customStyle="1" w:styleId="msonormal0">
    <w:name w:val="msonormal"/>
    <w:basedOn w:val="a"/>
    <w:rsid w:val="0051297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77">
    <w:name w:val="xl77"/>
    <w:basedOn w:val="a"/>
    <w:rsid w:val="00512976"/>
    <w:pPr>
      <w:spacing w:before="100" w:beforeAutospacing="1" w:after="100" w:afterAutospacing="1" w:line="240" w:lineRule="auto"/>
    </w:pPr>
    <w:rPr>
      <w:rFonts w:ascii="Arial" w:eastAsia="Times New Roman" w:hAnsi="Arial" w:cs="Arial"/>
      <w:sz w:val="24"/>
      <w:szCs w:val="24"/>
      <w:lang w:val="ru-RU" w:eastAsia="ru-RU"/>
    </w:rPr>
  </w:style>
  <w:style w:type="paragraph" w:customStyle="1" w:styleId="xl78">
    <w:name w:val="xl78"/>
    <w:basedOn w:val="a"/>
    <w:rsid w:val="00512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lang w:val="ru-RU" w:eastAsia="ru-RU"/>
    </w:rPr>
  </w:style>
  <w:style w:type="paragraph" w:customStyle="1" w:styleId="xl79">
    <w:name w:val="xl79"/>
    <w:basedOn w:val="a"/>
    <w:rsid w:val="005129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sz w:val="18"/>
      <w:szCs w:val="18"/>
      <w:lang w:val="ru-RU" w:eastAsia="ru-RU"/>
    </w:rPr>
  </w:style>
  <w:style w:type="paragraph" w:customStyle="1" w:styleId="xl80">
    <w:name w:val="xl80"/>
    <w:basedOn w:val="a"/>
    <w:rsid w:val="00512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ru-RU" w:eastAsia="ru-RU"/>
    </w:rPr>
  </w:style>
  <w:style w:type="paragraph" w:customStyle="1" w:styleId="xl81">
    <w:name w:val="xl81"/>
    <w:basedOn w:val="a"/>
    <w:rsid w:val="00512976"/>
    <w:pPr>
      <w:spacing w:before="100" w:beforeAutospacing="1" w:after="100" w:afterAutospacing="1" w:line="240" w:lineRule="auto"/>
    </w:pPr>
    <w:rPr>
      <w:rFonts w:ascii="Arial" w:eastAsia="Times New Roman" w:hAnsi="Arial" w:cs="Arial"/>
      <w:sz w:val="18"/>
      <w:szCs w:val="18"/>
      <w:lang w:val="ru-RU" w:eastAsia="ru-RU"/>
    </w:rPr>
  </w:style>
  <w:style w:type="paragraph" w:customStyle="1" w:styleId="xl82">
    <w:name w:val="xl82"/>
    <w:basedOn w:val="a"/>
    <w:rsid w:val="00512976"/>
    <w:pPr>
      <w:spacing w:before="100" w:beforeAutospacing="1" w:after="100" w:afterAutospacing="1" w:line="240" w:lineRule="auto"/>
      <w:jc w:val="center"/>
    </w:pPr>
    <w:rPr>
      <w:rFonts w:ascii="Arial" w:eastAsia="Times New Roman" w:hAnsi="Arial" w:cs="Arial"/>
      <w:lang w:val="ru-RU" w:eastAsia="ru-RU"/>
    </w:rPr>
  </w:style>
  <w:style w:type="paragraph" w:customStyle="1" w:styleId="xl83">
    <w:name w:val="xl83"/>
    <w:basedOn w:val="a"/>
    <w:rsid w:val="00512976"/>
    <w:pP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84">
    <w:name w:val="xl84"/>
    <w:basedOn w:val="a"/>
    <w:rsid w:val="00512976"/>
    <w:pPr>
      <w:spacing w:before="100" w:beforeAutospacing="1" w:after="100" w:afterAutospacing="1" w:line="240" w:lineRule="auto"/>
      <w:textAlignment w:val="center"/>
    </w:pPr>
    <w:rPr>
      <w:rFonts w:ascii="Arial" w:eastAsia="Times New Roman" w:hAnsi="Arial" w:cs="Arial"/>
      <w:sz w:val="24"/>
      <w:szCs w:val="24"/>
      <w:lang w:val="ru-RU" w:eastAsia="ru-RU"/>
    </w:rPr>
  </w:style>
  <w:style w:type="paragraph" w:customStyle="1" w:styleId="xl85">
    <w:name w:val="xl85"/>
    <w:basedOn w:val="a"/>
    <w:rsid w:val="00512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ru-RU" w:eastAsia="ru-RU"/>
    </w:rPr>
  </w:style>
  <w:style w:type="paragraph" w:customStyle="1" w:styleId="xl86">
    <w:name w:val="xl86"/>
    <w:basedOn w:val="a"/>
    <w:rsid w:val="00512976"/>
    <w:pPr>
      <w:spacing w:before="100" w:beforeAutospacing="1" w:after="100" w:afterAutospacing="1" w:line="240" w:lineRule="auto"/>
      <w:jc w:val="center"/>
    </w:pPr>
    <w:rPr>
      <w:rFonts w:ascii="Arial" w:eastAsia="Times New Roman" w:hAnsi="Arial" w:cs="Arial"/>
      <w:sz w:val="18"/>
      <w:szCs w:val="18"/>
      <w:lang w:val="ru-RU" w:eastAsia="ru-RU"/>
    </w:rPr>
  </w:style>
  <w:style w:type="paragraph" w:customStyle="1" w:styleId="xl87">
    <w:name w:val="xl87"/>
    <w:basedOn w:val="a"/>
    <w:rsid w:val="0051297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cadNusx" w:eastAsia="Times New Roman" w:hAnsi="AcadNusx"/>
      <w:sz w:val="24"/>
      <w:szCs w:val="24"/>
      <w:lang w:val="ru-RU" w:eastAsia="ru-RU"/>
    </w:rPr>
  </w:style>
  <w:style w:type="paragraph" w:customStyle="1" w:styleId="xl88">
    <w:name w:val="xl88"/>
    <w:basedOn w:val="a"/>
    <w:rsid w:val="0051297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8"/>
      <w:szCs w:val="18"/>
      <w:lang w:val="ru-RU" w:eastAsia="ru-RU"/>
    </w:rPr>
  </w:style>
  <w:style w:type="paragraph" w:customStyle="1" w:styleId="xl89">
    <w:name w:val="xl89"/>
    <w:basedOn w:val="a"/>
    <w:rsid w:val="005129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8"/>
      <w:szCs w:val="18"/>
      <w:lang w:val="ru-RU" w:eastAsia="ru-RU"/>
    </w:rPr>
  </w:style>
  <w:style w:type="paragraph" w:customStyle="1" w:styleId="xl90">
    <w:name w:val="xl90"/>
    <w:basedOn w:val="a"/>
    <w:rsid w:val="00512976"/>
    <w:pPr>
      <w:spacing w:before="100" w:beforeAutospacing="1" w:after="100" w:afterAutospacing="1" w:line="240" w:lineRule="auto"/>
    </w:pPr>
    <w:rPr>
      <w:rFonts w:eastAsia="Times New Roman" w:cs="Calibri"/>
      <w:sz w:val="18"/>
      <w:szCs w:val="18"/>
      <w:lang w:val="ru-RU" w:eastAsia="ru-RU"/>
    </w:rPr>
  </w:style>
  <w:style w:type="paragraph" w:customStyle="1" w:styleId="xl91">
    <w:name w:val="xl91"/>
    <w:basedOn w:val="a"/>
    <w:rsid w:val="00512976"/>
    <w:pPr>
      <w:pBdr>
        <w:top w:val="single" w:sz="4" w:space="0" w:color="auto"/>
        <w:left w:val="single" w:sz="4" w:space="0" w:color="auto"/>
        <w:bottom w:val="single" w:sz="4" w:space="0" w:color="auto"/>
      </w:pBdr>
      <w:spacing w:before="100" w:beforeAutospacing="1" w:after="100" w:afterAutospacing="1" w:line="240" w:lineRule="auto"/>
      <w:jc w:val="center"/>
    </w:pPr>
    <w:rPr>
      <w:rFonts w:ascii="AcadNusx" w:eastAsia="Times New Roman" w:hAnsi="AcadNusx"/>
      <w:sz w:val="24"/>
      <w:szCs w:val="24"/>
      <w:lang w:val="ru-RU" w:eastAsia="ru-RU"/>
    </w:rPr>
  </w:style>
  <w:style w:type="paragraph" w:customStyle="1" w:styleId="xl92">
    <w:name w:val="xl92"/>
    <w:basedOn w:val="a"/>
    <w:rsid w:val="005129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lang w:val="ru-RU" w:eastAsia="ru-RU"/>
    </w:rPr>
  </w:style>
  <w:style w:type="paragraph" w:customStyle="1" w:styleId="xl93">
    <w:name w:val="xl93"/>
    <w:basedOn w:val="a"/>
    <w:rsid w:val="005129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lang w:val="ru-RU" w:eastAsia="ru-RU"/>
    </w:rPr>
  </w:style>
  <w:style w:type="paragraph" w:customStyle="1" w:styleId="xl94">
    <w:name w:val="xl94"/>
    <w:basedOn w:val="a"/>
    <w:rsid w:val="005129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8"/>
      <w:szCs w:val="18"/>
      <w:lang w:val="ru-RU" w:eastAsia="ru-RU"/>
    </w:rPr>
  </w:style>
  <w:style w:type="paragraph" w:customStyle="1" w:styleId="xl95">
    <w:name w:val="xl95"/>
    <w:basedOn w:val="a"/>
    <w:rsid w:val="005129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8"/>
      <w:szCs w:val="18"/>
      <w:lang w:val="ru-RU" w:eastAsia="ru-RU"/>
    </w:rPr>
  </w:style>
  <w:style w:type="paragraph" w:styleId="af4">
    <w:name w:val="TOC Heading"/>
    <w:basedOn w:val="1"/>
    <w:next w:val="a"/>
    <w:uiPriority w:val="39"/>
    <w:unhideWhenUsed/>
    <w:qFormat/>
    <w:rsid w:val="00703F01"/>
    <w:pPr>
      <w:spacing w:line="259" w:lineRule="auto"/>
      <w:outlineLvl w:val="9"/>
    </w:pPr>
  </w:style>
  <w:style w:type="paragraph" w:styleId="12">
    <w:name w:val="toc 1"/>
    <w:basedOn w:val="a"/>
    <w:next w:val="a"/>
    <w:autoRedefine/>
    <w:uiPriority w:val="39"/>
    <w:unhideWhenUsed/>
    <w:rsid w:val="00703F01"/>
    <w:pPr>
      <w:spacing w:after="100" w:line="240" w:lineRule="auto"/>
    </w:pPr>
    <w:rPr>
      <w:rFonts w:ascii="AcadNusx" w:eastAsia="Times New Roman" w:hAnsi="AcadNusx"/>
      <w:sz w:val="24"/>
      <w:szCs w:val="24"/>
      <w:lang w:val="ru-RU" w:eastAsia="ru-RU"/>
    </w:rPr>
  </w:style>
  <w:style w:type="character" w:styleId="af5">
    <w:name w:val="Strong"/>
    <w:basedOn w:val="a0"/>
    <w:uiPriority w:val="22"/>
    <w:qFormat/>
    <w:rsid w:val="00703F01"/>
    <w:rPr>
      <w:b/>
      <w:bCs/>
    </w:rPr>
  </w:style>
  <w:style w:type="paragraph" w:customStyle="1" w:styleId="TableParagraph">
    <w:name w:val="Table Paragraph"/>
    <w:basedOn w:val="a"/>
    <w:uiPriority w:val="1"/>
    <w:qFormat/>
    <w:rsid w:val="00703F01"/>
    <w:pPr>
      <w:widowControl w:val="0"/>
      <w:autoSpaceDE w:val="0"/>
      <w:autoSpaceDN w:val="0"/>
      <w:adjustRightInd w:val="0"/>
      <w:spacing w:after="0" w:line="240" w:lineRule="auto"/>
    </w:pPr>
    <w:rPr>
      <w:rFonts w:ascii="Times New Roman" w:eastAsiaTheme="minorEastAsia" w:hAnsi="Times New Roman"/>
      <w:sz w:val="24"/>
      <w:szCs w:val="24"/>
    </w:rPr>
  </w:style>
</w:styles>
</file>

<file path=word/webSettings.xml><?xml version="1.0" encoding="utf-8"?>
<w:webSettings xmlns:r="http://schemas.openxmlformats.org/officeDocument/2006/relationships" xmlns:w="http://schemas.openxmlformats.org/wordprocessingml/2006/main">
  <w:divs>
    <w:div w:id="22558810">
      <w:bodyDiv w:val="1"/>
      <w:marLeft w:val="0"/>
      <w:marRight w:val="0"/>
      <w:marTop w:val="0"/>
      <w:marBottom w:val="0"/>
      <w:divBdr>
        <w:top w:val="none" w:sz="0" w:space="0" w:color="auto"/>
        <w:left w:val="none" w:sz="0" w:space="0" w:color="auto"/>
        <w:bottom w:val="none" w:sz="0" w:space="0" w:color="auto"/>
        <w:right w:val="none" w:sz="0" w:space="0" w:color="auto"/>
      </w:divBdr>
    </w:div>
    <w:div w:id="28838932">
      <w:bodyDiv w:val="1"/>
      <w:marLeft w:val="0"/>
      <w:marRight w:val="0"/>
      <w:marTop w:val="0"/>
      <w:marBottom w:val="0"/>
      <w:divBdr>
        <w:top w:val="none" w:sz="0" w:space="0" w:color="auto"/>
        <w:left w:val="none" w:sz="0" w:space="0" w:color="auto"/>
        <w:bottom w:val="none" w:sz="0" w:space="0" w:color="auto"/>
        <w:right w:val="none" w:sz="0" w:space="0" w:color="auto"/>
      </w:divBdr>
    </w:div>
    <w:div w:id="130489433">
      <w:bodyDiv w:val="1"/>
      <w:marLeft w:val="0"/>
      <w:marRight w:val="0"/>
      <w:marTop w:val="0"/>
      <w:marBottom w:val="0"/>
      <w:divBdr>
        <w:top w:val="none" w:sz="0" w:space="0" w:color="auto"/>
        <w:left w:val="none" w:sz="0" w:space="0" w:color="auto"/>
        <w:bottom w:val="none" w:sz="0" w:space="0" w:color="auto"/>
        <w:right w:val="none" w:sz="0" w:space="0" w:color="auto"/>
      </w:divBdr>
    </w:div>
    <w:div w:id="140200688">
      <w:bodyDiv w:val="1"/>
      <w:marLeft w:val="0"/>
      <w:marRight w:val="0"/>
      <w:marTop w:val="0"/>
      <w:marBottom w:val="0"/>
      <w:divBdr>
        <w:top w:val="none" w:sz="0" w:space="0" w:color="auto"/>
        <w:left w:val="none" w:sz="0" w:space="0" w:color="auto"/>
        <w:bottom w:val="none" w:sz="0" w:space="0" w:color="auto"/>
        <w:right w:val="none" w:sz="0" w:space="0" w:color="auto"/>
      </w:divBdr>
    </w:div>
    <w:div w:id="152377435">
      <w:bodyDiv w:val="1"/>
      <w:marLeft w:val="0"/>
      <w:marRight w:val="0"/>
      <w:marTop w:val="0"/>
      <w:marBottom w:val="0"/>
      <w:divBdr>
        <w:top w:val="none" w:sz="0" w:space="0" w:color="auto"/>
        <w:left w:val="none" w:sz="0" w:space="0" w:color="auto"/>
        <w:bottom w:val="none" w:sz="0" w:space="0" w:color="auto"/>
        <w:right w:val="none" w:sz="0" w:space="0" w:color="auto"/>
      </w:divBdr>
    </w:div>
    <w:div w:id="171721734">
      <w:bodyDiv w:val="1"/>
      <w:marLeft w:val="0"/>
      <w:marRight w:val="0"/>
      <w:marTop w:val="0"/>
      <w:marBottom w:val="0"/>
      <w:divBdr>
        <w:top w:val="none" w:sz="0" w:space="0" w:color="auto"/>
        <w:left w:val="none" w:sz="0" w:space="0" w:color="auto"/>
        <w:bottom w:val="none" w:sz="0" w:space="0" w:color="auto"/>
        <w:right w:val="none" w:sz="0" w:space="0" w:color="auto"/>
      </w:divBdr>
    </w:div>
    <w:div w:id="234165022">
      <w:bodyDiv w:val="1"/>
      <w:marLeft w:val="0"/>
      <w:marRight w:val="0"/>
      <w:marTop w:val="0"/>
      <w:marBottom w:val="0"/>
      <w:divBdr>
        <w:top w:val="none" w:sz="0" w:space="0" w:color="auto"/>
        <w:left w:val="none" w:sz="0" w:space="0" w:color="auto"/>
        <w:bottom w:val="none" w:sz="0" w:space="0" w:color="auto"/>
        <w:right w:val="none" w:sz="0" w:space="0" w:color="auto"/>
      </w:divBdr>
    </w:div>
    <w:div w:id="248581667">
      <w:bodyDiv w:val="1"/>
      <w:marLeft w:val="0"/>
      <w:marRight w:val="0"/>
      <w:marTop w:val="0"/>
      <w:marBottom w:val="0"/>
      <w:divBdr>
        <w:top w:val="none" w:sz="0" w:space="0" w:color="auto"/>
        <w:left w:val="none" w:sz="0" w:space="0" w:color="auto"/>
        <w:bottom w:val="none" w:sz="0" w:space="0" w:color="auto"/>
        <w:right w:val="none" w:sz="0" w:space="0" w:color="auto"/>
      </w:divBdr>
    </w:div>
    <w:div w:id="278488913">
      <w:bodyDiv w:val="1"/>
      <w:marLeft w:val="0"/>
      <w:marRight w:val="0"/>
      <w:marTop w:val="0"/>
      <w:marBottom w:val="0"/>
      <w:divBdr>
        <w:top w:val="none" w:sz="0" w:space="0" w:color="auto"/>
        <w:left w:val="none" w:sz="0" w:space="0" w:color="auto"/>
        <w:bottom w:val="none" w:sz="0" w:space="0" w:color="auto"/>
        <w:right w:val="none" w:sz="0" w:space="0" w:color="auto"/>
      </w:divBdr>
    </w:div>
    <w:div w:id="278681092">
      <w:bodyDiv w:val="1"/>
      <w:marLeft w:val="0"/>
      <w:marRight w:val="0"/>
      <w:marTop w:val="0"/>
      <w:marBottom w:val="0"/>
      <w:divBdr>
        <w:top w:val="none" w:sz="0" w:space="0" w:color="auto"/>
        <w:left w:val="none" w:sz="0" w:space="0" w:color="auto"/>
        <w:bottom w:val="none" w:sz="0" w:space="0" w:color="auto"/>
        <w:right w:val="none" w:sz="0" w:space="0" w:color="auto"/>
      </w:divBdr>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322004772">
      <w:bodyDiv w:val="1"/>
      <w:marLeft w:val="0"/>
      <w:marRight w:val="0"/>
      <w:marTop w:val="0"/>
      <w:marBottom w:val="0"/>
      <w:divBdr>
        <w:top w:val="none" w:sz="0" w:space="0" w:color="auto"/>
        <w:left w:val="none" w:sz="0" w:space="0" w:color="auto"/>
        <w:bottom w:val="none" w:sz="0" w:space="0" w:color="auto"/>
        <w:right w:val="none" w:sz="0" w:space="0" w:color="auto"/>
      </w:divBdr>
    </w:div>
    <w:div w:id="327712197">
      <w:bodyDiv w:val="1"/>
      <w:marLeft w:val="0"/>
      <w:marRight w:val="0"/>
      <w:marTop w:val="0"/>
      <w:marBottom w:val="0"/>
      <w:divBdr>
        <w:top w:val="none" w:sz="0" w:space="0" w:color="auto"/>
        <w:left w:val="none" w:sz="0" w:space="0" w:color="auto"/>
        <w:bottom w:val="none" w:sz="0" w:space="0" w:color="auto"/>
        <w:right w:val="none" w:sz="0" w:space="0" w:color="auto"/>
      </w:divBdr>
    </w:div>
    <w:div w:id="417943869">
      <w:bodyDiv w:val="1"/>
      <w:marLeft w:val="0"/>
      <w:marRight w:val="0"/>
      <w:marTop w:val="0"/>
      <w:marBottom w:val="0"/>
      <w:divBdr>
        <w:top w:val="none" w:sz="0" w:space="0" w:color="auto"/>
        <w:left w:val="none" w:sz="0" w:space="0" w:color="auto"/>
        <w:bottom w:val="none" w:sz="0" w:space="0" w:color="auto"/>
        <w:right w:val="none" w:sz="0" w:space="0" w:color="auto"/>
      </w:divBdr>
    </w:div>
    <w:div w:id="422534041">
      <w:bodyDiv w:val="1"/>
      <w:marLeft w:val="0"/>
      <w:marRight w:val="0"/>
      <w:marTop w:val="0"/>
      <w:marBottom w:val="0"/>
      <w:divBdr>
        <w:top w:val="none" w:sz="0" w:space="0" w:color="auto"/>
        <w:left w:val="none" w:sz="0" w:space="0" w:color="auto"/>
        <w:bottom w:val="none" w:sz="0" w:space="0" w:color="auto"/>
        <w:right w:val="none" w:sz="0" w:space="0" w:color="auto"/>
      </w:divBdr>
    </w:div>
    <w:div w:id="468519881">
      <w:bodyDiv w:val="1"/>
      <w:marLeft w:val="0"/>
      <w:marRight w:val="0"/>
      <w:marTop w:val="0"/>
      <w:marBottom w:val="0"/>
      <w:divBdr>
        <w:top w:val="none" w:sz="0" w:space="0" w:color="auto"/>
        <w:left w:val="none" w:sz="0" w:space="0" w:color="auto"/>
        <w:bottom w:val="none" w:sz="0" w:space="0" w:color="auto"/>
        <w:right w:val="none" w:sz="0" w:space="0" w:color="auto"/>
      </w:divBdr>
    </w:div>
    <w:div w:id="474958424">
      <w:bodyDiv w:val="1"/>
      <w:marLeft w:val="0"/>
      <w:marRight w:val="0"/>
      <w:marTop w:val="0"/>
      <w:marBottom w:val="0"/>
      <w:divBdr>
        <w:top w:val="none" w:sz="0" w:space="0" w:color="auto"/>
        <w:left w:val="none" w:sz="0" w:space="0" w:color="auto"/>
        <w:bottom w:val="none" w:sz="0" w:space="0" w:color="auto"/>
        <w:right w:val="none" w:sz="0" w:space="0" w:color="auto"/>
      </w:divBdr>
    </w:div>
    <w:div w:id="475490133">
      <w:bodyDiv w:val="1"/>
      <w:marLeft w:val="0"/>
      <w:marRight w:val="0"/>
      <w:marTop w:val="0"/>
      <w:marBottom w:val="0"/>
      <w:divBdr>
        <w:top w:val="none" w:sz="0" w:space="0" w:color="auto"/>
        <w:left w:val="none" w:sz="0" w:space="0" w:color="auto"/>
        <w:bottom w:val="none" w:sz="0" w:space="0" w:color="auto"/>
        <w:right w:val="none" w:sz="0" w:space="0" w:color="auto"/>
      </w:divBdr>
    </w:div>
    <w:div w:id="508180770">
      <w:bodyDiv w:val="1"/>
      <w:marLeft w:val="0"/>
      <w:marRight w:val="0"/>
      <w:marTop w:val="0"/>
      <w:marBottom w:val="0"/>
      <w:divBdr>
        <w:top w:val="none" w:sz="0" w:space="0" w:color="auto"/>
        <w:left w:val="none" w:sz="0" w:space="0" w:color="auto"/>
        <w:bottom w:val="none" w:sz="0" w:space="0" w:color="auto"/>
        <w:right w:val="none" w:sz="0" w:space="0" w:color="auto"/>
      </w:divBdr>
    </w:div>
    <w:div w:id="519205424">
      <w:bodyDiv w:val="1"/>
      <w:marLeft w:val="0"/>
      <w:marRight w:val="0"/>
      <w:marTop w:val="0"/>
      <w:marBottom w:val="0"/>
      <w:divBdr>
        <w:top w:val="none" w:sz="0" w:space="0" w:color="auto"/>
        <w:left w:val="none" w:sz="0" w:space="0" w:color="auto"/>
        <w:bottom w:val="none" w:sz="0" w:space="0" w:color="auto"/>
        <w:right w:val="none" w:sz="0" w:space="0" w:color="auto"/>
      </w:divBdr>
    </w:div>
    <w:div w:id="527304785">
      <w:bodyDiv w:val="1"/>
      <w:marLeft w:val="0"/>
      <w:marRight w:val="0"/>
      <w:marTop w:val="0"/>
      <w:marBottom w:val="0"/>
      <w:divBdr>
        <w:top w:val="none" w:sz="0" w:space="0" w:color="auto"/>
        <w:left w:val="none" w:sz="0" w:space="0" w:color="auto"/>
        <w:bottom w:val="none" w:sz="0" w:space="0" w:color="auto"/>
        <w:right w:val="none" w:sz="0" w:space="0" w:color="auto"/>
      </w:divBdr>
    </w:div>
    <w:div w:id="540828921">
      <w:bodyDiv w:val="1"/>
      <w:marLeft w:val="0"/>
      <w:marRight w:val="0"/>
      <w:marTop w:val="0"/>
      <w:marBottom w:val="0"/>
      <w:divBdr>
        <w:top w:val="none" w:sz="0" w:space="0" w:color="auto"/>
        <w:left w:val="none" w:sz="0" w:space="0" w:color="auto"/>
        <w:bottom w:val="none" w:sz="0" w:space="0" w:color="auto"/>
        <w:right w:val="none" w:sz="0" w:space="0" w:color="auto"/>
      </w:divBdr>
    </w:div>
    <w:div w:id="545684041">
      <w:bodyDiv w:val="1"/>
      <w:marLeft w:val="0"/>
      <w:marRight w:val="0"/>
      <w:marTop w:val="0"/>
      <w:marBottom w:val="0"/>
      <w:divBdr>
        <w:top w:val="none" w:sz="0" w:space="0" w:color="auto"/>
        <w:left w:val="none" w:sz="0" w:space="0" w:color="auto"/>
        <w:bottom w:val="none" w:sz="0" w:space="0" w:color="auto"/>
        <w:right w:val="none" w:sz="0" w:space="0" w:color="auto"/>
      </w:divBdr>
    </w:div>
    <w:div w:id="574708840">
      <w:bodyDiv w:val="1"/>
      <w:marLeft w:val="0"/>
      <w:marRight w:val="0"/>
      <w:marTop w:val="0"/>
      <w:marBottom w:val="0"/>
      <w:divBdr>
        <w:top w:val="none" w:sz="0" w:space="0" w:color="auto"/>
        <w:left w:val="none" w:sz="0" w:space="0" w:color="auto"/>
        <w:bottom w:val="none" w:sz="0" w:space="0" w:color="auto"/>
        <w:right w:val="none" w:sz="0" w:space="0" w:color="auto"/>
      </w:divBdr>
    </w:div>
    <w:div w:id="579799590">
      <w:bodyDiv w:val="1"/>
      <w:marLeft w:val="0"/>
      <w:marRight w:val="0"/>
      <w:marTop w:val="0"/>
      <w:marBottom w:val="0"/>
      <w:divBdr>
        <w:top w:val="none" w:sz="0" w:space="0" w:color="auto"/>
        <w:left w:val="none" w:sz="0" w:space="0" w:color="auto"/>
        <w:bottom w:val="none" w:sz="0" w:space="0" w:color="auto"/>
        <w:right w:val="none" w:sz="0" w:space="0" w:color="auto"/>
      </w:divBdr>
    </w:div>
    <w:div w:id="586425189">
      <w:bodyDiv w:val="1"/>
      <w:marLeft w:val="0"/>
      <w:marRight w:val="0"/>
      <w:marTop w:val="0"/>
      <w:marBottom w:val="0"/>
      <w:divBdr>
        <w:top w:val="none" w:sz="0" w:space="0" w:color="auto"/>
        <w:left w:val="none" w:sz="0" w:space="0" w:color="auto"/>
        <w:bottom w:val="none" w:sz="0" w:space="0" w:color="auto"/>
        <w:right w:val="none" w:sz="0" w:space="0" w:color="auto"/>
      </w:divBdr>
    </w:div>
    <w:div w:id="588003676">
      <w:bodyDiv w:val="1"/>
      <w:marLeft w:val="0"/>
      <w:marRight w:val="0"/>
      <w:marTop w:val="0"/>
      <w:marBottom w:val="0"/>
      <w:divBdr>
        <w:top w:val="none" w:sz="0" w:space="0" w:color="auto"/>
        <w:left w:val="none" w:sz="0" w:space="0" w:color="auto"/>
        <w:bottom w:val="none" w:sz="0" w:space="0" w:color="auto"/>
        <w:right w:val="none" w:sz="0" w:space="0" w:color="auto"/>
      </w:divBdr>
    </w:div>
    <w:div w:id="596183221">
      <w:bodyDiv w:val="1"/>
      <w:marLeft w:val="0"/>
      <w:marRight w:val="0"/>
      <w:marTop w:val="0"/>
      <w:marBottom w:val="0"/>
      <w:divBdr>
        <w:top w:val="none" w:sz="0" w:space="0" w:color="auto"/>
        <w:left w:val="none" w:sz="0" w:space="0" w:color="auto"/>
        <w:bottom w:val="none" w:sz="0" w:space="0" w:color="auto"/>
        <w:right w:val="none" w:sz="0" w:space="0" w:color="auto"/>
      </w:divBdr>
    </w:div>
    <w:div w:id="602808776">
      <w:bodyDiv w:val="1"/>
      <w:marLeft w:val="0"/>
      <w:marRight w:val="0"/>
      <w:marTop w:val="0"/>
      <w:marBottom w:val="0"/>
      <w:divBdr>
        <w:top w:val="none" w:sz="0" w:space="0" w:color="auto"/>
        <w:left w:val="none" w:sz="0" w:space="0" w:color="auto"/>
        <w:bottom w:val="none" w:sz="0" w:space="0" w:color="auto"/>
        <w:right w:val="none" w:sz="0" w:space="0" w:color="auto"/>
      </w:divBdr>
    </w:div>
    <w:div w:id="610550058">
      <w:bodyDiv w:val="1"/>
      <w:marLeft w:val="0"/>
      <w:marRight w:val="0"/>
      <w:marTop w:val="0"/>
      <w:marBottom w:val="0"/>
      <w:divBdr>
        <w:top w:val="none" w:sz="0" w:space="0" w:color="auto"/>
        <w:left w:val="none" w:sz="0" w:space="0" w:color="auto"/>
        <w:bottom w:val="none" w:sz="0" w:space="0" w:color="auto"/>
        <w:right w:val="none" w:sz="0" w:space="0" w:color="auto"/>
      </w:divBdr>
    </w:div>
    <w:div w:id="614673133">
      <w:bodyDiv w:val="1"/>
      <w:marLeft w:val="0"/>
      <w:marRight w:val="0"/>
      <w:marTop w:val="0"/>
      <w:marBottom w:val="0"/>
      <w:divBdr>
        <w:top w:val="none" w:sz="0" w:space="0" w:color="auto"/>
        <w:left w:val="none" w:sz="0" w:space="0" w:color="auto"/>
        <w:bottom w:val="none" w:sz="0" w:space="0" w:color="auto"/>
        <w:right w:val="none" w:sz="0" w:space="0" w:color="auto"/>
      </w:divBdr>
    </w:div>
    <w:div w:id="616327297">
      <w:bodyDiv w:val="1"/>
      <w:marLeft w:val="0"/>
      <w:marRight w:val="0"/>
      <w:marTop w:val="0"/>
      <w:marBottom w:val="0"/>
      <w:divBdr>
        <w:top w:val="none" w:sz="0" w:space="0" w:color="auto"/>
        <w:left w:val="none" w:sz="0" w:space="0" w:color="auto"/>
        <w:bottom w:val="none" w:sz="0" w:space="0" w:color="auto"/>
        <w:right w:val="none" w:sz="0" w:space="0" w:color="auto"/>
      </w:divBdr>
    </w:div>
    <w:div w:id="617837794">
      <w:bodyDiv w:val="1"/>
      <w:marLeft w:val="0"/>
      <w:marRight w:val="0"/>
      <w:marTop w:val="0"/>
      <w:marBottom w:val="0"/>
      <w:divBdr>
        <w:top w:val="none" w:sz="0" w:space="0" w:color="auto"/>
        <w:left w:val="none" w:sz="0" w:space="0" w:color="auto"/>
        <w:bottom w:val="none" w:sz="0" w:space="0" w:color="auto"/>
        <w:right w:val="none" w:sz="0" w:space="0" w:color="auto"/>
      </w:divBdr>
    </w:div>
    <w:div w:id="619797944">
      <w:bodyDiv w:val="1"/>
      <w:marLeft w:val="0"/>
      <w:marRight w:val="0"/>
      <w:marTop w:val="0"/>
      <w:marBottom w:val="0"/>
      <w:divBdr>
        <w:top w:val="none" w:sz="0" w:space="0" w:color="auto"/>
        <w:left w:val="none" w:sz="0" w:space="0" w:color="auto"/>
        <w:bottom w:val="none" w:sz="0" w:space="0" w:color="auto"/>
        <w:right w:val="none" w:sz="0" w:space="0" w:color="auto"/>
      </w:divBdr>
    </w:div>
    <w:div w:id="621888479">
      <w:bodyDiv w:val="1"/>
      <w:marLeft w:val="0"/>
      <w:marRight w:val="0"/>
      <w:marTop w:val="0"/>
      <w:marBottom w:val="0"/>
      <w:divBdr>
        <w:top w:val="none" w:sz="0" w:space="0" w:color="auto"/>
        <w:left w:val="none" w:sz="0" w:space="0" w:color="auto"/>
        <w:bottom w:val="none" w:sz="0" w:space="0" w:color="auto"/>
        <w:right w:val="none" w:sz="0" w:space="0" w:color="auto"/>
      </w:divBdr>
    </w:div>
    <w:div w:id="649138566">
      <w:bodyDiv w:val="1"/>
      <w:marLeft w:val="0"/>
      <w:marRight w:val="0"/>
      <w:marTop w:val="0"/>
      <w:marBottom w:val="0"/>
      <w:divBdr>
        <w:top w:val="none" w:sz="0" w:space="0" w:color="auto"/>
        <w:left w:val="none" w:sz="0" w:space="0" w:color="auto"/>
        <w:bottom w:val="none" w:sz="0" w:space="0" w:color="auto"/>
        <w:right w:val="none" w:sz="0" w:space="0" w:color="auto"/>
      </w:divBdr>
    </w:div>
    <w:div w:id="655719167">
      <w:bodyDiv w:val="1"/>
      <w:marLeft w:val="0"/>
      <w:marRight w:val="0"/>
      <w:marTop w:val="0"/>
      <w:marBottom w:val="0"/>
      <w:divBdr>
        <w:top w:val="none" w:sz="0" w:space="0" w:color="auto"/>
        <w:left w:val="none" w:sz="0" w:space="0" w:color="auto"/>
        <w:bottom w:val="none" w:sz="0" w:space="0" w:color="auto"/>
        <w:right w:val="none" w:sz="0" w:space="0" w:color="auto"/>
      </w:divBdr>
    </w:div>
    <w:div w:id="658536245">
      <w:bodyDiv w:val="1"/>
      <w:marLeft w:val="0"/>
      <w:marRight w:val="0"/>
      <w:marTop w:val="0"/>
      <w:marBottom w:val="0"/>
      <w:divBdr>
        <w:top w:val="none" w:sz="0" w:space="0" w:color="auto"/>
        <w:left w:val="none" w:sz="0" w:space="0" w:color="auto"/>
        <w:bottom w:val="none" w:sz="0" w:space="0" w:color="auto"/>
        <w:right w:val="none" w:sz="0" w:space="0" w:color="auto"/>
      </w:divBdr>
    </w:div>
    <w:div w:id="665866259">
      <w:bodyDiv w:val="1"/>
      <w:marLeft w:val="0"/>
      <w:marRight w:val="0"/>
      <w:marTop w:val="0"/>
      <w:marBottom w:val="0"/>
      <w:divBdr>
        <w:top w:val="none" w:sz="0" w:space="0" w:color="auto"/>
        <w:left w:val="none" w:sz="0" w:space="0" w:color="auto"/>
        <w:bottom w:val="none" w:sz="0" w:space="0" w:color="auto"/>
        <w:right w:val="none" w:sz="0" w:space="0" w:color="auto"/>
      </w:divBdr>
    </w:div>
    <w:div w:id="673414135">
      <w:bodyDiv w:val="1"/>
      <w:marLeft w:val="0"/>
      <w:marRight w:val="0"/>
      <w:marTop w:val="0"/>
      <w:marBottom w:val="0"/>
      <w:divBdr>
        <w:top w:val="none" w:sz="0" w:space="0" w:color="auto"/>
        <w:left w:val="none" w:sz="0" w:space="0" w:color="auto"/>
        <w:bottom w:val="none" w:sz="0" w:space="0" w:color="auto"/>
        <w:right w:val="none" w:sz="0" w:space="0" w:color="auto"/>
      </w:divBdr>
    </w:div>
    <w:div w:id="688992319">
      <w:bodyDiv w:val="1"/>
      <w:marLeft w:val="0"/>
      <w:marRight w:val="0"/>
      <w:marTop w:val="0"/>
      <w:marBottom w:val="0"/>
      <w:divBdr>
        <w:top w:val="none" w:sz="0" w:space="0" w:color="auto"/>
        <w:left w:val="none" w:sz="0" w:space="0" w:color="auto"/>
        <w:bottom w:val="none" w:sz="0" w:space="0" w:color="auto"/>
        <w:right w:val="none" w:sz="0" w:space="0" w:color="auto"/>
      </w:divBdr>
    </w:div>
    <w:div w:id="698749396">
      <w:bodyDiv w:val="1"/>
      <w:marLeft w:val="0"/>
      <w:marRight w:val="0"/>
      <w:marTop w:val="0"/>
      <w:marBottom w:val="0"/>
      <w:divBdr>
        <w:top w:val="none" w:sz="0" w:space="0" w:color="auto"/>
        <w:left w:val="none" w:sz="0" w:space="0" w:color="auto"/>
        <w:bottom w:val="none" w:sz="0" w:space="0" w:color="auto"/>
        <w:right w:val="none" w:sz="0" w:space="0" w:color="auto"/>
      </w:divBdr>
    </w:div>
    <w:div w:id="725686958">
      <w:bodyDiv w:val="1"/>
      <w:marLeft w:val="0"/>
      <w:marRight w:val="0"/>
      <w:marTop w:val="0"/>
      <w:marBottom w:val="0"/>
      <w:divBdr>
        <w:top w:val="none" w:sz="0" w:space="0" w:color="auto"/>
        <w:left w:val="none" w:sz="0" w:space="0" w:color="auto"/>
        <w:bottom w:val="none" w:sz="0" w:space="0" w:color="auto"/>
        <w:right w:val="none" w:sz="0" w:space="0" w:color="auto"/>
      </w:divBdr>
    </w:div>
    <w:div w:id="746801646">
      <w:bodyDiv w:val="1"/>
      <w:marLeft w:val="0"/>
      <w:marRight w:val="0"/>
      <w:marTop w:val="0"/>
      <w:marBottom w:val="0"/>
      <w:divBdr>
        <w:top w:val="none" w:sz="0" w:space="0" w:color="auto"/>
        <w:left w:val="none" w:sz="0" w:space="0" w:color="auto"/>
        <w:bottom w:val="none" w:sz="0" w:space="0" w:color="auto"/>
        <w:right w:val="none" w:sz="0" w:space="0" w:color="auto"/>
      </w:divBdr>
    </w:div>
    <w:div w:id="758333692">
      <w:bodyDiv w:val="1"/>
      <w:marLeft w:val="0"/>
      <w:marRight w:val="0"/>
      <w:marTop w:val="0"/>
      <w:marBottom w:val="0"/>
      <w:divBdr>
        <w:top w:val="none" w:sz="0" w:space="0" w:color="auto"/>
        <w:left w:val="none" w:sz="0" w:space="0" w:color="auto"/>
        <w:bottom w:val="none" w:sz="0" w:space="0" w:color="auto"/>
        <w:right w:val="none" w:sz="0" w:space="0" w:color="auto"/>
      </w:divBdr>
    </w:div>
    <w:div w:id="785345062">
      <w:bodyDiv w:val="1"/>
      <w:marLeft w:val="0"/>
      <w:marRight w:val="0"/>
      <w:marTop w:val="0"/>
      <w:marBottom w:val="0"/>
      <w:divBdr>
        <w:top w:val="none" w:sz="0" w:space="0" w:color="auto"/>
        <w:left w:val="none" w:sz="0" w:space="0" w:color="auto"/>
        <w:bottom w:val="none" w:sz="0" w:space="0" w:color="auto"/>
        <w:right w:val="none" w:sz="0" w:space="0" w:color="auto"/>
      </w:divBdr>
    </w:div>
    <w:div w:id="794636784">
      <w:bodyDiv w:val="1"/>
      <w:marLeft w:val="0"/>
      <w:marRight w:val="0"/>
      <w:marTop w:val="0"/>
      <w:marBottom w:val="0"/>
      <w:divBdr>
        <w:top w:val="none" w:sz="0" w:space="0" w:color="auto"/>
        <w:left w:val="none" w:sz="0" w:space="0" w:color="auto"/>
        <w:bottom w:val="none" w:sz="0" w:space="0" w:color="auto"/>
        <w:right w:val="none" w:sz="0" w:space="0" w:color="auto"/>
      </w:divBdr>
    </w:div>
    <w:div w:id="817965491">
      <w:bodyDiv w:val="1"/>
      <w:marLeft w:val="0"/>
      <w:marRight w:val="0"/>
      <w:marTop w:val="0"/>
      <w:marBottom w:val="0"/>
      <w:divBdr>
        <w:top w:val="none" w:sz="0" w:space="0" w:color="auto"/>
        <w:left w:val="none" w:sz="0" w:space="0" w:color="auto"/>
        <w:bottom w:val="none" w:sz="0" w:space="0" w:color="auto"/>
        <w:right w:val="none" w:sz="0" w:space="0" w:color="auto"/>
      </w:divBdr>
    </w:div>
    <w:div w:id="825627511">
      <w:bodyDiv w:val="1"/>
      <w:marLeft w:val="0"/>
      <w:marRight w:val="0"/>
      <w:marTop w:val="0"/>
      <w:marBottom w:val="0"/>
      <w:divBdr>
        <w:top w:val="none" w:sz="0" w:space="0" w:color="auto"/>
        <w:left w:val="none" w:sz="0" w:space="0" w:color="auto"/>
        <w:bottom w:val="none" w:sz="0" w:space="0" w:color="auto"/>
        <w:right w:val="none" w:sz="0" w:space="0" w:color="auto"/>
      </w:divBdr>
    </w:div>
    <w:div w:id="826243517">
      <w:bodyDiv w:val="1"/>
      <w:marLeft w:val="0"/>
      <w:marRight w:val="0"/>
      <w:marTop w:val="0"/>
      <w:marBottom w:val="0"/>
      <w:divBdr>
        <w:top w:val="none" w:sz="0" w:space="0" w:color="auto"/>
        <w:left w:val="none" w:sz="0" w:space="0" w:color="auto"/>
        <w:bottom w:val="none" w:sz="0" w:space="0" w:color="auto"/>
        <w:right w:val="none" w:sz="0" w:space="0" w:color="auto"/>
      </w:divBdr>
    </w:div>
    <w:div w:id="841355178">
      <w:bodyDiv w:val="1"/>
      <w:marLeft w:val="0"/>
      <w:marRight w:val="0"/>
      <w:marTop w:val="0"/>
      <w:marBottom w:val="0"/>
      <w:divBdr>
        <w:top w:val="none" w:sz="0" w:space="0" w:color="auto"/>
        <w:left w:val="none" w:sz="0" w:space="0" w:color="auto"/>
        <w:bottom w:val="none" w:sz="0" w:space="0" w:color="auto"/>
        <w:right w:val="none" w:sz="0" w:space="0" w:color="auto"/>
      </w:divBdr>
    </w:div>
    <w:div w:id="843470164">
      <w:bodyDiv w:val="1"/>
      <w:marLeft w:val="0"/>
      <w:marRight w:val="0"/>
      <w:marTop w:val="0"/>
      <w:marBottom w:val="0"/>
      <w:divBdr>
        <w:top w:val="none" w:sz="0" w:space="0" w:color="auto"/>
        <w:left w:val="none" w:sz="0" w:space="0" w:color="auto"/>
        <w:bottom w:val="none" w:sz="0" w:space="0" w:color="auto"/>
        <w:right w:val="none" w:sz="0" w:space="0" w:color="auto"/>
      </w:divBdr>
    </w:div>
    <w:div w:id="853232660">
      <w:bodyDiv w:val="1"/>
      <w:marLeft w:val="0"/>
      <w:marRight w:val="0"/>
      <w:marTop w:val="0"/>
      <w:marBottom w:val="0"/>
      <w:divBdr>
        <w:top w:val="none" w:sz="0" w:space="0" w:color="auto"/>
        <w:left w:val="none" w:sz="0" w:space="0" w:color="auto"/>
        <w:bottom w:val="none" w:sz="0" w:space="0" w:color="auto"/>
        <w:right w:val="none" w:sz="0" w:space="0" w:color="auto"/>
      </w:divBdr>
    </w:div>
    <w:div w:id="871188162">
      <w:bodyDiv w:val="1"/>
      <w:marLeft w:val="0"/>
      <w:marRight w:val="0"/>
      <w:marTop w:val="0"/>
      <w:marBottom w:val="0"/>
      <w:divBdr>
        <w:top w:val="none" w:sz="0" w:space="0" w:color="auto"/>
        <w:left w:val="none" w:sz="0" w:space="0" w:color="auto"/>
        <w:bottom w:val="none" w:sz="0" w:space="0" w:color="auto"/>
        <w:right w:val="none" w:sz="0" w:space="0" w:color="auto"/>
      </w:divBdr>
    </w:div>
    <w:div w:id="880364672">
      <w:bodyDiv w:val="1"/>
      <w:marLeft w:val="0"/>
      <w:marRight w:val="0"/>
      <w:marTop w:val="0"/>
      <w:marBottom w:val="0"/>
      <w:divBdr>
        <w:top w:val="none" w:sz="0" w:space="0" w:color="auto"/>
        <w:left w:val="none" w:sz="0" w:space="0" w:color="auto"/>
        <w:bottom w:val="none" w:sz="0" w:space="0" w:color="auto"/>
        <w:right w:val="none" w:sz="0" w:space="0" w:color="auto"/>
      </w:divBdr>
    </w:div>
    <w:div w:id="889729690">
      <w:bodyDiv w:val="1"/>
      <w:marLeft w:val="0"/>
      <w:marRight w:val="0"/>
      <w:marTop w:val="0"/>
      <w:marBottom w:val="0"/>
      <w:divBdr>
        <w:top w:val="none" w:sz="0" w:space="0" w:color="auto"/>
        <w:left w:val="none" w:sz="0" w:space="0" w:color="auto"/>
        <w:bottom w:val="none" w:sz="0" w:space="0" w:color="auto"/>
        <w:right w:val="none" w:sz="0" w:space="0" w:color="auto"/>
      </w:divBdr>
    </w:div>
    <w:div w:id="903023503">
      <w:bodyDiv w:val="1"/>
      <w:marLeft w:val="0"/>
      <w:marRight w:val="0"/>
      <w:marTop w:val="0"/>
      <w:marBottom w:val="0"/>
      <w:divBdr>
        <w:top w:val="none" w:sz="0" w:space="0" w:color="auto"/>
        <w:left w:val="none" w:sz="0" w:space="0" w:color="auto"/>
        <w:bottom w:val="none" w:sz="0" w:space="0" w:color="auto"/>
        <w:right w:val="none" w:sz="0" w:space="0" w:color="auto"/>
      </w:divBdr>
    </w:div>
    <w:div w:id="916019722">
      <w:bodyDiv w:val="1"/>
      <w:marLeft w:val="0"/>
      <w:marRight w:val="0"/>
      <w:marTop w:val="0"/>
      <w:marBottom w:val="0"/>
      <w:divBdr>
        <w:top w:val="none" w:sz="0" w:space="0" w:color="auto"/>
        <w:left w:val="none" w:sz="0" w:space="0" w:color="auto"/>
        <w:bottom w:val="none" w:sz="0" w:space="0" w:color="auto"/>
        <w:right w:val="none" w:sz="0" w:space="0" w:color="auto"/>
      </w:divBdr>
    </w:div>
    <w:div w:id="916206144">
      <w:bodyDiv w:val="1"/>
      <w:marLeft w:val="0"/>
      <w:marRight w:val="0"/>
      <w:marTop w:val="0"/>
      <w:marBottom w:val="0"/>
      <w:divBdr>
        <w:top w:val="none" w:sz="0" w:space="0" w:color="auto"/>
        <w:left w:val="none" w:sz="0" w:space="0" w:color="auto"/>
        <w:bottom w:val="none" w:sz="0" w:space="0" w:color="auto"/>
        <w:right w:val="none" w:sz="0" w:space="0" w:color="auto"/>
      </w:divBdr>
    </w:div>
    <w:div w:id="930046172">
      <w:bodyDiv w:val="1"/>
      <w:marLeft w:val="0"/>
      <w:marRight w:val="0"/>
      <w:marTop w:val="0"/>
      <w:marBottom w:val="0"/>
      <w:divBdr>
        <w:top w:val="none" w:sz="0" w:space="0" w:color="auto"/>
        <w:left w:val="none" w:sz="0" w:space="0" w:color="auto"/>
        <w:bottom w:val="none" w:sz="0" w:space="0" w:color="auto"/>
        <w:right w:val="none" w:sz="0" w:space="0" w:color="auto"/>
      </w:divBdr>
    </w:div>
    <w:div w:id="951672572">
      <w:bodyDiv w:val="1"/>
      <w:marLeft w:val="0"/>
      <w:marRight w:val="0"/>
      <w:marTop w:val="0"/>
      <w:marBottom w:val="0"/>
      <w:divBdr>
        <w:top w:val="none" w:sz="0" w:space="0" w:color="auto"/>
        <w:left w:val="none" w:sz="0" w:space="0" w:color="auto"/>
        <w:bottom w:val="none" w:sz="0" w:space="0" w:color="auto"/>
        <w:right w:val="none" w:sz="0" w:space="0" w:color="auto"/>
      </w:divBdr>
    </w:div>
    <w:div w:id="954167229">
      <w:bodyDiv w:val="1"/>
      <w:marLeft w:val="0"/>
      <w:marRight w:val="0"/>
      <w:marTop w:val="0"/>
      <w:marBottom w:val="0"/>
      <w:divBdr>
        <w:top w:val="none" w:sz="0" w:space="0" w:color="auto"/>
        <w:left w:val="none" w:sz="0" w:space="0" w:color="auto"/>
        <w:bottom w:val="none" w:sz="0" w:space="0" w:color="auto"/>
        <w:right w:val="none" w:sz="0" w:space="0" w:color="auto"/>
      </w:divBdr>
    </w:div>
    <w:div w:id="964577493">
      <w:bodyDiv w:val="1"/>
      <w:marLeft w:val="0"/>
      <w:marRight w:val="0"/>
      <w:marTop w:val="0"/>
      <w:marBottom w:val="0"/>
      <w:divBdr>
        <w:top w:val="none" w:sz="0" w:space="0" w:color="auto"/>
        <w:left w:val="none" w:sz="0" w:space="0" w:color="auto"/>
        <w:bottom w:val="none" w:sz="0" w:space="0" w:color="auto"/>
        <w:right w:val="none" w:sz="0" w:space="0" w:color="auto"/>
      </w:divBdr>
    </w:div>
    <w:div w:id="979387722">
      <w:bodyDiv w:val="1"/>
      <w:marLeft w:val="0"/>
      <w:marRight w:val="0"/>
      <w:marTop w:val="0"/>
      <w:marBottom w:val="0"/>
      <w:divBdr>
        <w:top w:val="none" w:sz="0" w:space="0" w:color="auto"/>
        <w:left w:val="none" w:sz="0" w:space="0" w:color="auto"/>
        <w:bottom w:val="none" w:sz="0" w:space="0" w:color="auto"/>
        <w:right w:val="none" w:sz="0" w:space="0" w:color="auto"/>
      </w:divBdr>
    </w:div>
    <w:div w:id="1010718265">
      <w:bodyDiv w:val="1"/>
      <w:marLeft w:val="0"/>
      <w:marRight w:val="0"/>
      <w:marTop w:val="0"/>
      <w:marBottom w:val="0"/>
      <w:divBdr>
        <w:top w:val="none" w:sz="0" w:space="0" w:color="auto"/>
        <w:left w:val="none" w:sz="0" w:space="0" w:color="auto"/>
        <w:bottom w:val="none" w:sz="0" w:space="0" w:color="auto"/>
        <w:right w:val="none" w:sz="0" w:space="0" w:color="auto"/>
      </w:divBdr>
    </w:div>
    <w:div w:id="1014917055">
      <w:bodyDiv w:val="1"/>
      <w:marLeft w:val="0"/>
      <w:marRight w:val="0"/>
      <w:marTop w:val="0"/>
      <w:marBottom w:val="0"/>
      <w:divBdr>
        <w:top w:val="none" w:sz="0" w:space="0" w:color="auto"/>
        <w:left w:val="none" w:sz="0" w:space="0" w:color="auto"/>
        <w:bottom w:val="none" w:sz="0" w:space="0" w:color="auto"/>
        <w:right w:val="none" w:sz="0" w:space="0" w:color="auto"/>
      </w:divBdr>
    </w:div>
    <w:div w:id="1035697719">
      <w:bodyDiv w:val="1"/>
      <w:marLeft w:val="0"/>
      <w:marRight w:val="0"/>
      <w:marTop w:val="0"/>
      <w:marBottom w:val="0"/>
      <w:divBdr>
        <w:top w:val="none" w:sz="0" w:space="0" w:color="auto"/>
        <w:left w:val="none" w:sz="0" w:space="0" w:color="auto"/>
        <w:bottom w:val="none" w:sz="0" w:space="0" w:color="auto"/>
        <w:right w:val="none" w:sz="0" w:space="0" w:color="auto"/>
      </w:divBdr>
    </w:div>
    <w:div w:id="1046367416">
      <w:bodyDiv w:val="1"/>
      <w:marLeft w:val="0"/>
      <w:marRight w:val="0"/>
      <w:marTop w:val="0"/>
      <w:marBottom w:val="0"/>
      <w:divBdr>
        <w:top w:val="none" w:sz="0" w:space="0" w:color="auto"/>
        <w:left w:val="none" w:sz="0" w:space="0" w:color="auto"/>
        <w:bottom w:val="none" w:sz="0" w:space="0" w:color="auto"/>
        <w:right w:val="none" w:sz="0" w:space="0" w:color="auto"/>
      </w:divBdr>
    </w:div>
    <w:div w:id="1067461459">
      <w:bodyDiv w:val="1"/>
      <w:marLeft w:val="0"/>
      <w:marRight w:val="0"/>
      <w:marTop w:val="0"/>
      <w:marBottom w:val="0"/>
      <w:divBdr>
        <w:top w:val="none" w:sz="0" w:space="0" w:color="auto"/>
        <w:left w:val="none" w:sz="0" w:space="0" w:color="auto"/>
        <w:bottom w:val="none" w:sz="0" w:space="0" w:color="auto"/>
        <w:right w:val="none" w:sz="0" w:space="0" w:color="auto"/>
      </w:divBdr>
    </w:div>
    <w:div w:id="1094787635">
      <w:bodyDiv w:val="1"/>
      <w:marLeft w:val="0"/>
      <w:marRight w:val="0"/>
      <w:marTop w:val="0"/>
      <w:marBottom w:val="0"/>
      <w:divBdr>
        <w:top w:val="none" w:sz="0" w:space="0" w:color="auto"/>
        <w:left w:val="none" w:sz="0" w:space="0" w:color="auto"/>
        <w:bottom w:val="none" w:sz="0" w:space="0" w:color="auto"/>
        <w:right w:val="none" w:sz="0" w:space="0" w:color="auto"/>
      </w:divBdr>
    </w:div>
    <w:div w:id="1098913200">
      <w:bodyDiv w:val="1"/>
      <w:marLeft w:val="0"/>
      <w:marRight w:val="0"/>
      <w:marTop w:val="0"/>
      <w:marBottom w:val="0"/>
      <w:divBdr>
        <w:top w:val="none" w:sz="0" w:space="0" w:color="auto"/>
        <w:left w:val="none" w:sz="0" w:space="0" w:color="auto"/>
        <w:bottom w:val="none" w:sz="0" w:space="0" w:color="auto"/>
        <w:right w:val="none" w:sz="0" w:space="0" w:color="auto"/>
      </w:divBdr>
    </w:div>
    <w:div w:id="1122264006">
      <w:bodyDiv w:val="1"/>
      <w:marLeft w:val="0"/>
      <w:marRight w:val="0"/>
      <w:marTop w:val="0"/>
      <w:marBottom w:val="0"/>
      <w:divBdr>
        <w:top w:val="none" w:sz="0" w:space="0" w:color="auto"/>
        <w:left w:val="none" w:sz="0" w:space="0" w:color="auto"/>
        <w:bottom w:val="none" w:sz="0" w:space="0" w:color="auto"/>
        <w:right w:val="none" w:sz="0" w:space="0" w:color="auto"/>
      </w:divBdr>
    </w:div>
    <w:div w:id="1126267598">
      <w:bodyDiv w:val="1"/>
      <w:marLeft w:val="0"/>
      <w:marRight w:val="0"/>
      <w:marTop w:val="0"/>
      <w:marBottom w:val="0"/>
      <w:divBdr>
        <w:top w:val="none" w:sz="0" w:space="0" w:color="auto"/>
        <w:left w:val="none" w:sz="0" w:space="0" w:color="auto"/>
        <w:bottom w:val="none" w:sz="0" w:space="0" w:color="auto"/>
        <w:right w:val="none" w:sz="0" w:space="0" w:color="auto"/>
      </w:divBdr>
    </w:div>
    <w:div w:id="1138260278">
      <w:bodyDiv w:val="1"/>
      <w:marLeft w:val="0"/>
      <w:marRight w:val="0"/>
      <w:marTop w:val="0"/>
      <w:marBottom w:val="0"/>
      <w:divBdr>
        <w:top w:val="none" w:sz="0" w:space="0" w:color="auto"/>
        <w:left w:val="none" w:sz="0" w:space="0" w:color="auto"/>
        <w:bottom w:val="none" w:sz="0" w:space="0" w:color="auto"/>
        <w:right w:val="none" w:sz="0" w:space="0" w:color="auto"/>
      </w:divBdr>
    </w:div>
    <w:div w:id="1190535602">
      <w:bodyDiv w:val="1"/>
      <w:marLeft w:val="0"/>
      <w:marRight w:val="0"/>
      <w:marTop w:val="0"/>
      <w:marBottom w:val="0"/>
      <w:divBdr>
        <w:top w:val="none" w:sz="0" w:space="0" w:color="auto"/>
        <w:left w:val="none" w:sz="0" w:space="0" w:color="auto"/>
        <w:bottom w:val="none" w:sz="0" w:space="0" w:color="auto"/>
        <w:right w:val="none" w:sz="0" w:space="0" w:color="auto"/>
      </w:divBdr>
    </w:div>
    <w:div w:id="1207258309">
      <w:bodyDiv w:val="1"/>
      <w:marLeft w:val="0"/>
      <w:marRight w:val="0"/>
      <w:marTop w:val="0"/>
      <w:marBottom w:val="0"/>
      <w:divBdr>
        <w:top w:val="none" w:sz="0" w:space="0" w:color="auto"/>
        <w:left w:val="none" w:sz="0" w:space="0" w:color="auto"/>
        <w:bottom w:val="none" w:sz="0" w:space="0" w:color="auto"/>
        <w:right w:val="none" w:sz="0" w:space="0" w:color="auto"/>
      </w:divBdr>
    </w:div>
    <w:div w:id="1279220351">
      <w:bodyDiv w:val="1"/>
      <w:marLeft w:val="0"/>
      <w:marRight w:val="0"/>
      <w:marTop w:val="0"/>
      <w:marBottom w:val="0"/>
      <w:divBdr>
        <w:top w:val="none" w:sz="0" w:space="0" w:color="auto"/>
        <w:left w:val="none" w:sz="0" w:space="0" w:color="auto"/>
        <w:bottom w:val="none" w:sz="0" w:space="0" w:color="auto"/>
        <w:right w:val="none" w:sz="0" w:space="0" w:color="auto"/>
      </w:divBdr>
    </w:div>
    <w:div w:id="1287928063">
      <w:bodyDiv w:val="1"/>
      <w:marLeft w:val="0"/>
      <w:marRight w:val="0"/>
      <w:marTop w:val="0"/>
      <w:marBottom w:val="0"/>
      <w:divBdr>
        <w:top w:val="none" w:sz="0" w:space="0" w:color="auto"/>
        <w:left w:val="none" w:sz="0" w:space="0" w:color="auto"/>
        <w:bottom w:val="none" w:sz="0" w:space="0" w:color="auto"/>
        <w:right w:val="none" w:sz="0" w:space="0" w:color="auto"/>
      </w:divBdr>
    </w:div>
    <w:div w:id="1299847511">
      <w:bodyDiv w:val="1"/>
      <w:marLeft w:val="0"/>
      <w:marRight w:val="0"/>
      <w:marTop w:val="0"/>
      <w:marBottom w:val="0"/>
      <w:divBdr>
        <w:top w:val="none" w:sz="0" w:space="0" w:color="auto"/>
        <w:left w:val="none" w:sz="0" w:space="0" w:color="auto"/>
        <w:bottom w:val="none" w:sz="0" w:space="0" w:color="auto"/>
        <w:right w:val="none" w:sz="0" w:space="0" w:color="auto"/>
      </w:divBdr>
    </w:div>
    <w:div w:id="1376351151">
      <w:bodyDiv w:val="1"/>
      <w:marLeft w:val="0"/>
      <w:marRight w:val="0"/>
      <w:marTop w:val="0"/>
      <w:marBottom w:val="0"/>
      <w:divBdr>
        <w:top w:val="none" w:sz="0" w:space="0" w:color="auto"/>
        <w:left w:val="none" w:sz="0" w:space="0" w:color="auto"/>
        <w:bottom w:val="none" w:sz="0" w:space="0" w:color="auto"/>
        <w:right w:val="none" w:sz="0" w:space="0" w:color="auto"/>
      </w:divBdr>
    </w:div>
    <w:div w:id="1433551386">
      <w:bodyDiv w:val="1"/>
      <w:marLeft w:val="0"/>
      <w:marRight w:val="0"/>
      <w:marTop w:val="0"/>
      <w:marBottom w:val="0"/>
      <w:divBdr>
        <w:top w:val="none" w:sz="0" w:space="0" w:color="auto"/>
        <w:left w:val="none" w:sz="0" w:space="0" w:color="auto"/>
        <w:bottom w:val="none" w:sz="0" w:space="0" w:color="auto"/>
        <w:right w:val="none" w:sz="0" w:space="0" w:color="auto"/>
      </w:divBdr>
    </w:div>
    <w:div w:id="1450247222">
      <w:bodyDiv w:val="1"/>
      <w:marLeft w:val="0"/>
      <w:marRight w:val="0"/>
      <w:marTop w:val="0"/>
      <w:marBottom w:val="0"/>
      <w:divBdr>
        <w:top w:val="none" w:sz="0" w:space="0" w:color="auto"/>
        <w:left w:val="none" w:sz="0" w:space="0" w:color="auto"/>
        <w:bottom w:val="none" w:sz="0" w:space="0" w:color="auto"/>
        <w:right w:val="none" w:sz="0" w:space="0" w:color="auto"/>
      </w:divBdr>
    </w:div>
    <w:div w:id="1517304124">
      <w:bodyDiv w:val="1"/>
      <w:marLeft w:val="0"/>
      <w:marRight w:val="0"/>
      <w:marTop w:val="0"/>
      <w:marBottom w:val="0"/>
      <w:divBdr>
        <w:top w:val="none" w:sz="0" w:space="0" w:color="auto"/>
        <w:left w:val="none" w:sz="0" w:space="0" w:color="auto"/>
        <w:bottom w:val="none" w:sz="0" w:space="0" w:color="auto"/>
        <w:right w:val="none" w:sz="0" w:space="0" w:color="auto"/>
      </w:divBdr>
    </w:div>
    <w:div w:id="1535388467">
      <w:bodyDiv w:val="1"/>
      <w:marLeft w:val="0"/>
      <w:marRight w:val="0"/>
      <w:marTop w:val="0"/>
      <w:marBottom w:val="0"/>
      <w:divBdr>
        <w:top w:val="none" w:sz="0" w:space="0" w:color="auto"/>
        <w:left w:val="none" w:sz="0" w:space="0" w:color="auto"/>
        <w:bottom w:val="none" w:sz="0" w:space="0" w:color="auto"/>
        <w:right w:val="none" w:sz="0" w:space="0" w:color="auto"/>
      </w:divBdr>
    </w:div>
    <w:div w:id="1549682782">
      <w:bodyDiv w:val="1"/>
      <w:marLeft w:val="0"/>
      <w:marRight w:val="0"/>
      <w:marTop w:val="0"/>
      <w:marBottom w:val="0"/>
      <w:divBdr>
        <w:top w:val="none" w:sz="0" w:space="0" w:color="auto"/>
        <w:left w:val="none" w:sz="0" w:space="0" w:color="auto"/>
        <w:bottom w:val="none" w:sz="0" w:space="0" w:color="auto"/>
        <w:right w:val="none" w:sz="0" w:space="0" w:color="auto"/>
      </w:divBdr>
    </w:div>
    <w:div w:id="1571697780">
      <w:bodyDiv w:val="1"/>
      <w:marLeft w:val="0"/>
      <w:marRight w:val="0"/>
      <w:marTop w:val="0"/>
      <w:marBottom w:val="0"/>
      <w:divBdr>
        <w:top w:val="none" w:sz="0" w:space="0" w:color="auto"/>
        <w:left w:val="none" w:sz="0" w:space="0" w:color="auto"/>
        <w:bottom w:val="none" w:sz="0" w:space="0" w:color="auto"/>
        <w:right w:val="none" w:sz="0" w:space="0" w:color="auto"/>
      </w:divBdr>
    </w:div>
    <w:div w:id="1585872634">
      <w:bodyDiv w:val="1"/>
      <w:marLeft w:val="0"/>
      <w:marRight w:val="0"/>
      <w:marTop w:val="0"/>
      <w:marBottom w:val="0"/>
      <w:divBdr>
        <w:top w:val="none" w:sz="0" w:space="0" w:color="auto"/>
        <w:left w:val="none" w:sz="0" w:space="0" w:color="auto"/>
        <w:bottom w:val="none" w:sz="0" w:space="0" w:color="auto"/>
        <w:right w:val="none" w:sz="0" w:space="0" w:color="auto"/>
      </w:divBdr>
    </w:div>
    <w:div w:id="1588801878">
      <w:bodyDiv w:val="1"/>
      <w:marLeft w:val="0"/>
      <w:marRight w:val="0"/>
      <w:marTop w:val="0"/>
      <w:marBottom w:val="0"/>
      <w:divBdr>
        <w:top w:val="none" w:sz="0" w:space="0" w:color="auto"/>
        <w:left w:val="none" w:sz="0" w:space="0" w:color="auto"/>
        <w:bottom w:val="none" w:sz="0" w:space="0" w:color="auto"/>
        <w:right w:val="none" w:sz="0" w:space="0" w:color="auto"/>
      </w:divBdr>
    </w:div>
    <w:div w:id="1590119733">
      <w:bodyDiv w:val="1"/>
      <w:marLeft w:val="0"/>
      <w:marRight w:val="0"/>
      <w:marTop w:val="0"/>
      <w:marBottom w:val="0"/>
      <w:divBdr>
        <w:top w:val="none" w:sz="0" w:space="0" w:color="auto"/>
        <w:left w:val="none" w:sz="0" w:space="0" w:color="auto"/>
        <w:bottom w:val="none" w:sz="0" w:space="0" w:color="auto"/>
        <w:right w:val="none" w:sz="0" w:space="0" w:color="auto"/>
      </w:divBdr>
    </w:div>
    <w:div w:id="1590387818">
      <w:bodyDiv w:val="1"/>
      <w:marLeft w:val="0"/>
      <w:marRight w:val="0"/>
      <w:marTop w:val="0"/>
      <w:marBottom w:val="0"/>
      <w:divBdr>
        <w:top w:val="none" w:sz="0" w:space="0" w:color="auto"/>
        <w:left w:val="none" w:sz="0" w:space="0" w:color="auto"/>
        <w:bottom w:val="none" w:sz="0" w:space="0" w:color="auto"/>
        <w:right w:val="none" w:sz="0" w:space="0" w:color="auto"/>
      </w:divBdr>
    </w:div>
    <w:div w:id="1592741945">
      <w:bodyDiv w:val="1"/>
      <w:marLeft w:val="0"/>
      <w:marRight w:val="0"/>
      <w:marTop w:val="0"/>
      <w:marBottom w:val="0"/>
      <w:divBdr>
        <w:top w:val="none" w:sz="0" w:space="0" w:color="auto"/>
        <w:left w:val="none" w:sz="0" w:space="0" w:color="auto"/>
        <w:bottom w:val="none" w:sz="0" w:space="0" w:color="auto"/>
        <w:right w:val="none" w:sz="0" w:space="0" w:color="auto"/>
      </w:divBdr>
    </w:div>
    <w:div w:id="1601529872">
      <w:bodyDiv w:val="1"/>
      <w:marLeft w:val="0"/>
      <w:marRight w:val="0"/>
      <w:marTop w:val="0"/>
      <w:marBottom w:val="0"/>
      <w:divBdr>
        <w:top w:val="none" w:sz="0" w:space="0" w:color="auto"/>
        <w:left w:val="none" w:sz="0" w:space="0" w:color="auto"/>
        <w:bottom w:val="none" w:sz="0" w:space="0" w:color="auto"/>
        <w:right w:val="none" w:sz="0" w:space="0" w:color="auto"/>
      </w:divBdr>
    </w:div>
    <w:div w:id="1606310120">
      <w:bodyDiv w:val="1"/>
      <w:marLeft w:val="0"/>
      <w:marRight w:val="0"/>
      <w:marTop w:val="0"/>
      <w:marBottom w:val="0"/>
      <w:divBdr>
        <w:top w:val="none" w:sz="0" w:space="0" w:color="auto"/>
        <w:left w:val="none" w:sz="0" w:space="0" w:color="auto"/>
        <w:bottom w:val="none" w:sz="0" w:space="0" w:color="auto"/>
        <w:right w:val="none" w:sz="0" w:space="0" w:color="auto"/>
      </w:divBdr>
    </w:div>
    <w:div w:id="1642072284">
      <w:bodyDiv w:val="1"/>
      <w:marLeft w:val="0"/>
      <w:marRight w:val="0"/>
      <w:marTop w:val="0"/>
      <w:marBottom w:val="0"/>
      <w:divBdr>
        <w:top w:val="none" w:sz="0" w:space="0" w:color="auto"/>
        <w:left w:val="none" w:sz="0" w:space="0" w:color="auto"/>
        <w:bottom w:val="none" w:sz="0" w:space="0" w:color="auto"/>
        <w:right w:val="none" w:sz="0" w:space="0" w:color="auto"/>
      </w:divBdr>
    </w:div>
    <w:div w:id="1668358047">
      <w:bodyDiv w:val="1"/>
      <w:marLeft w:val="0"/>
      <w:marRight w:val="0"/>
      <w:marTop w:val="0"/>
      <w:marBottom w:val="0"/>
      <w:divBdr>
        <w:top w:val="none" w:sz="0" w:space="0" w:color="auto"/>
        <w:left w:val="none" w:sz="0" w:space="0" w:color="auto"/>
        <w:bottom w:val="none" w:sz="0" w:space="0" w:color="auto"/>
        <w:right w:val="none" w:sz="0" w:space="0" w:color="auto"/>
      </w:divBdr>
    </w:div>
    <w:div w:id="1684555309">
      <w:bodyDiv w:val="1"/>
      <w:marLeft w:val="0"/>
      <w:marRight w:val="0"/>
      <w:marTop w:val="0"/>
      <w:marBottom w:val="0"/>
      <w:divBdr>
        <w:top w:val="none" w:sz="0" w:space="0" w:color="auto"/>
        <w:left w:val="none" w:sz="0" w:space="0" w:color="auto"/>
        <w:bottom w:val="none" w:sz="0" w:space="0" w:color="auto"/>
        <w:right w:val="none" w:sz="0" w:space="0" w:color="auto"/>
      </w:divBdr>
    </w:div>
    <w:div w:id="1695227361">
      <w:bodyDiv w:val="1"/>
      <w:marLeft w:val="0"/>
      <w:marRight w:val="0"/>
      <w:marTop w:val="0"/>
      <w:marBottom w:val="0"/>
      <w:divBdr>
        <w:top w:val="none" w:sz="0" w:space="0" w:color="auto"/>
        <w:left w:val="none" w:sz="0" w:space="0" w:color="auto"/>
        <w:bottom w:val="none" w:sz="0" w:space="0" w:color="auto"/>
        <w:right w:val="none" w:sz="0" w:space="0" w:color="auto"/>
      </w:divBdr>
    </w:div>
    <w:div w:id="1705905616">
      <w:bodyDiv w:val="1"/>
      <w:marLeft w:val="0"/>
      <w:marRight w:val="0"/>
      <w:marTop w:val="0"/>
      <w:marBottom w:val="0"/>
      <w:divBdr>
        <w:top w:val="none" w:sz="0" w:space="0" w:color="auto"/>
        <w:left w:val="none" w:sz="0" w:space="0" w:color="auto"/>
        <w:bottom w:val="none" w:sz="0" w:space="0" w:color="auto"/>
        <w:right w:val="none" w:sz="0" w:space="0" w:color="auto"/>
      </w:divBdr>
    </w:div>
    <w:div w:id="1722629222">
      <w:bodyDiv w:val="1"/>
      <w:marLeft w:val="0"/>
      <w:marRight w:val="0"/>
      <w:marTop w:val="0"/>
      <w:marBottom w:val="0"/>
      <w:divBdr>
        <w:top w:val="none" w:sz="0" w:space="0" w:color="auto"/>
        <w:left w:val="none" w:sz="0" w:space="0" w:color="auto"/>
        <w:bottom w:val="none" w:sz="0" w:space="0" w:color="auto"/>
        <w:right w:val="none" w:sz="0" w:space="0" w:color="auto"/>
      </w:divBdr>
    </w:div>
    <w:div w:id="1724718443">
      <w:bodyDiv w:val="1"/>
      <w:marLeft w:val="0"/>
      <w:marRight w:val="0"/>
      <w:marTop w:val="0"/>
      <w:marBottom w:val="0"/>
      <w:divBdr>
        <w:top w:val="none" w:sz="0" w:space="0" w:color="auto"/>
        <w:left w:val="none" w:sz="0" w:space="0" w:color="auto"/>
        <w:bottom w:val="none" w:sz="0" w:space="0" w:color="auto"/>
        <w:right w:val="none" w:sz="0" w:space="0" w:color="auto"/>
      </w:divBdr>
    </w:div>
    <w:div w:id="1735155139">
      <w:bodyDiv w:val="1"/>
      <w:marLeft w:val="0"/>
      <w:marRight w:val="0"/>
      <w:marTop w:val="0"/>
      <w:marBottom w:val="0"/>
      <w:divBdr>
        <w:top w:val="none" w:sz="0" w:space="0" w:color="auto"/>
        <w:left w:val="none" w:sz="0" w:space="0" w:color="auto"/>
        <w:bottom w:val="none" w:sz="0" w:space="0" w:color="auto"/>
        <w:right w:val="none" w:sz="0" w:space="0" w:color="auto"/>
      </w:divBdr>
    </w:div>
    <w:div w:id="1753819935">
      <w:bodyDiv w:val="1"/>
      <w:marLeft w:val="0"/>
      <w:marRight w:val="0"/>
      <w:marTop w:val="0"/>
      <w:marBottom w:val="0"/>
      <w:divBdr>
        <w:top w:val="none" w:sz="0" w:space="0" w:color="auto"/>
        <w:left w:val="none" w:sz="0" w:space="0" w:color="auto"/>
        <w:bottom w:val="none" w:sz="0" w:space="0" w:color="auto"/>
        <w:right w:val="none" w:sz="0" w:space="0" w:color="auto"/>
      </w:divBdr>
    </w:div>
    <w:div w:id="1763063273">
      <w:bodyDiv w:val="1"/>
      <w:marLeft w:val="0"/>
      <w:marRight w:val="0"/>
      <w:marTop w:val="0"/>
      <w:marBottom w:val="0"/>
      <w:divBdr>
        <w:top w:val="none" w:sz="0" w:space="0" w:color="auto"/>
        <w:left w:val="none" w:sz="0" w:space="0" w:color="auto"/>
        <w:bottom w:val="none" w:sz="0" w:space="0" w:color="auto"/>
        <w:right w:val="none" w:sz="0" w:space="0" w:color="auto"/>
      </w:divBdr>
    </w:div>
    <w:div w:id="1767115622">
      <w:bodyDiv w:val="1"/>
      <w:marLeft w:val="0"/>
      <w:marRight w:val="0"/>
      <w:marTop w:val="0"/>
      <w:marBottom w:val="0"/>
      <w:divBdr>
        <w:top w:val="none" w:sz="0" w:space="0" w:color="auto"/>
        <w:left w:val="none" w:sz="0" w:space="0" w:color="auto"/>
        <w:bottom w:val="none" w:sz="0" w:space="0" w:color="auto"/>
        <w:right w:val="none" w:sz="0" w:space="0" w:color="auto"/>
      </w:divBdr>
    </w:div>
    <w:div w:id="1793792705">
      <w:bodyDiv w:val="1"/>
      <w:marLeft w:val="0"/>
      <w:marRight w:val="0"/>
      <w:marTop w:val="0"/>
      <w:marBottom w:val="0"/>
      <w:divBdr>
        <w:top w:val="none" w:sz="0" w:space="0" w:color="auto"/>
        <w:left w:val="none" w:sz="0" w:space="0" w:color="auto"/>
        <w:bottom w:val="none" w:sz="0" w:space="0" w:color="auto"/>
        <w:right w:val="none" w:sz="0" w:space="0" w:color="auto"/>
      </w:divBdr>
    </w:div>
    <w:div w:id="1796632700">
      <w:bodyDiv w:val="1"/>
      <w:marLeft w:val="0"/>
      <w:marRight w:val="0"/>
      <w:marTop w:val="0"/>
      <w:marBottom w:val="0"/>
      <w:divBdr>
        <w:top w:val="none" w:sz="0" w:space="0" w:color="auto"/>
        <w:left w:val="none" w:sz="0" w:space="0" w:color="auto"/>
        <w:bottom w:val="none" w:sz="0" w:space="0" w:color="auto"/>
        <w:right w:val="none" w:sz="0" w:space="0" w:color="auto"/>
      </w:divBdr>
    </w:div>
    <w:div w:id="1835488652">
      <w:bodyDiv w:val="1"/>
      <w:marLeft w:val="0"/>
      <w:marRight w:val="0"/>
      <w:marTop w:val="0"/>
      <w:marBottom w:val="0"/>
      <w:divBdr>
        <w:top w:val="none" w:sz="0" w:space="0" w:color="auto"/>
        <w:left w:val="none" w:sz="0" w:space="0" w:color="auto"/>
        <w:bottom w:val="none" w:sz="0" w:space="0" w:color="auto"/>
        <w:right w:val="none" w:sz="0" w:space="0" w:color="auto"/>
      </w:divBdr>
    </w:div>
    <w:div w:id="1838224269">
      <w:bodyDiv w:val="1"/>
      <w:marLeft w:val="0"/>
      <w:marRight w:val="0"/>
      <w:marTop w:val="0"/>
      <w:marBottom w:val="0"/>
      <w:divBdr>
        <w:top w:val="none" w:sz="0" w:space="0" w:color="auto"/>
        <w:left w:val="none" w:sz="0" w:space="0" w:color="auto"/>
        <w:bottom w:val="none" w:sz="0" w:space="0" w:color="auto"/>
        <w:right w:val="none" w:sz="0" w:space="0" w:color="auto"/>
      </w:divBdr>
    </w:div>
    <w:div w:id="1851869871">
      <w:bodyDiv w:val="1"/>
      <w:marLeft w:val="0"/>
      <w:marRight w:val="0"/>
      <w:marTop w:val="0"/>
      <w:marBottom w:val="0"/>
      <w:divBdr>
        <w:top w:val="none" w:sz="0" w:space="0" w:color="auto"/>
        <w:left w:val="none" w:sz="0" w:space="0" w:color="auto"/>
        <w:bottom w:val="none" w:sz="0" w:space="0" w:color="auto"/>
        <w:right w:val="none" w:sz="0" w:space="0" w:color="auto"/>
      </w:divBdr>
    </w:div>
    <w:div w:id="1913587920">
      <w:bodyDiv w:val="1"/>
      <w:marLeft w:val="0"/>
      <w:marRight w:val="0"/>
      <w:marTop w:val="0"/>
      <w:marBottom w:val="0"/>
      <w:divBdr>
        <w:top w:val="none" w:sz="0" w:space="0" w:color="auto"/>
        <w:left w:val="none" w:sz="0" w:space="0" w:color="auto"/>
        <w:bottom w:val="none" w:sz="0" w:space="0" w:color="auto"/>
        <w:right w:val="none" w:sz="0" w:space="0" w:color="auto"/>
      </w:divBdr>
    </w:div>
    <w:div w:id="1928035082">
      <w:bodyDiv w:val="1"/>
      <w:marLeft w:val="0"/>
      <w:marRight w:val="0"/>
      <w:marTop w:val="0"/>
      <w:marBottom w:val="0"/>
      <w:divBdr>
        <w:top w:val="none" w:sz="0" w:space="0" w:color="auto"/>
        <w:left w:val="none" w:sz="0" w:space="0" w:color="auto"/>
        <w:bottom w:val="none" w:sz="0" w:space="0" w:color="auto"/>
        <w:right w:val="none" w:sz="0" w:space="0" w:color="auto"/>
      </w:divBdr>
    </w:div>
    <w:div w:id="1933589628">
      <w:bodyDiv w:val="1"/>
      <w:marLeft w:val="0"/>
      <w:marRight w:val="0"/>
      <w:marTop w:val="0"/>
      <w:marBottom w:val="0"/>
      <w:divBdr>
        <w:top w:val="none" w:sz="0" w:space="0" w:color="auto"/>
        <w:left w:val="none" w:sz="0" w:space="0" w:color="auto"/>
        <w:bottom w:val="none" w:sz="0" w:space="0" w:color="auto"/>
        <w:right w:val="none" w:sz="0" w:space="0" w:color="auto"/>
      </w:divBdr>
    </w:div>
    <w:div w:id="1934897807">
      <w:bodyDiv w:val="1"/>
      <w:marLeft w:val="0"/>
      <w:marRight w:val="0"/>
      <w:marTop w:val="0"/>
      <w:marBottom w:val="0"/>
      <w:divBdr>
        <w:top w:val="none" w:sz="0" w:space="0" w:color="auto"/>
        <w:left w:val="none" w:sz="0" w:space="0" w:color="auto"/>
        <w:bottom w:val="none" w:sz="0" w:space="0" w:color="auto"/>
        <w:right w:val="none" w:sz="0" w:space="0" w:color="auto"/>
      </w:divBdr>
    </w:div>
    <w:div w:id="1967614635">
      <w:bodyDiv w:val="1"/>
      <w:marLeft w:val="0"/>
      <w:marRight w:val="0"/>
      <w:marTop w:val="0"/>
      <w:marBottom w:val="0"/>
      <w:divBdr>
        <w:top w:val="none" w:sz="0" w:space="0" w:color="auto"/>
        <w:left w:val="none" w:sz="0" w:space="0" w:color="auto"/>
        <w:bottom w:val="none" w:sz="0" w:space="0" w:color="auto"/>
        <w:right w:val="none" w:sz="0" w:space="0" w:color="auto"/>
      </w:divBdr>
    </w:div>
    <w:div w:id="1969582813">
      <w:bodyDiv w:val="1"/>
      <w:marLeft w:val="0"/>
      <w:marRight w:val="0"/>
      <w:marTop w:val="0"/>
      <w:marBottom w:val="0"/>
      <w:divBdr>
        <w:top w:val="none" w:sz="0" w:space="0" w:color="auto"/>
        <w:left w:val="none" w:sz="0" w:space="0" w:color="auto"/>
        <w:bottom w:val="none" w:sz="0" w:space="0" w:color="auto"/>
        <w:right w:val="none" w:sz="0" w:space="0" w:color="auto"/>
      </w:divBdr>
    </w:div>
    <w:div w:id="1988780006">
      <w:bodyDiv w:val="1"/>
      <w:marLeft w:val="0"/>
      <w:marRight w:val="0"/>
      <w:marTop w:val="0"/>
      <w:marBottom w:val="0"/>
      <w:divBdr>
        <w:top w:val="none" w:sz="0" w:space="0" w:color="auto"/>
        <w:left w:val="none" w:sz="0" w:space="0" w:color="auto"/>
        <w:bottom w:val="none" w:sz="0" w:space="0" w:color="auto"/>
        <w:right w:val="none" w:sz="0" w:space="0" w:color="auto"/>
      </w:divBdr>
    </w:div>
    <w:div w:id="1995982914">
      <w:bodyDiv w:val="1"/>
      <w:marLeft w:val="0"/>
      <w:marRight w:val="0"/>
      <w:marTop w:val="0"/>
      <w:marBottom w:val="0"/>
      <w:divBdr>
        <w:top w:val="none" w:sz="0" w:space="0" w:color="auto"/>
        <w:left w:val="none" w:sz="0" w:space="0" w:color="auto"/>
        <w:bottom w:val="none" w:sz="0" w:space="0" w:color="auto"/>
        <w:right w:val="none" w:sz="0" w:space="0" w:color="auto"/>
      </w:divBdr>
    </w:div>
    <w:div w:id="1999115996">
      <w:bodyDiv w:val="1"/>
      <w:marLeft w:val="0"/>
      <w:marRight w:val="0"/>
      <w:marTop w:val="0"/>
      <w:marBottom w:val="0"/>
      <w:divBdr>
        <w:top w:val="none" w:sz="0" w:space="0" w:color="auto"/>
        <w:left w:val="none" w:sz="0" w:space="0" w:color="auto"/>
        <w:bottom w:val="none" w:sz="0" w:space="0" w:color="auto"/>
        <w:right w:val="none" w:sz="0" w:space="0" w:color="auto"/>
      </w:divBdr>
    </w:div>
    <w:div w:id="2008093038">
      <w:bodyDiv w:val="1"/>
      <w:marLeft w:val="0"/>
      <w:marRight w:val="0"/>
      <w:marTop w:val="0"/>
      <w:marBottom w:val="0"/>
      <w:divBdr>
        <w:top w:val="none" w:sz="0" w:space="0" w:color="auto"/>
        <w:left w:val="none" w:sz="0" w:space="0" w:color="auto"/>
        <w:bottom w:val="none" w:sz="0" w:space="0" w:color="auto"/>
        <w:right w:val="none" w:sz="0" w:space="0" w:color="auto"/>
      </w:divBdr>
    </w:div>
    <w:div w:id="2008826187">
      <w:bodyDiv w:val="1"/>
      <w:marLeft w:val="0"/>
      <w:marRight w:val="0"/>
      <w:marTop w:val="0"/>
      <w:marBottom w:val="0"/>
      <w:divBdr>
        <w:top w:val="none" w:sz="0" w:space="0" w:color="auto"/>
        <w:left w:val="none" w:sz="0" w:space="0" w:color="auto"/>
        <w:bottom w:val="none" w:sz="0" w:space="0" w:color="auto"/>
        <w:right w:val="none" w:sz="0" w:space="0" w:color="auto"/>
      </w:divBdr>
    </w:div>
    <w:div w:id="2039429497">
      <w:bodyDiv w:val="1"/>
      <w:marLeft w:val="0"/>
      <w:marRight w:val="0"/>
      <w:marTop w:val="0"/>
      <w:marBottom w:val="0"/>
      <w:divBdr>
        <w:top w:val="none" w:sz="0" w:space="0" w:color="auto"/>
        <w:left w:val="none" w:sz="0" w:space="0" w:color="auto"/>
        <w:bottom w:val="none" w:sz="0" w:space="0" w:color="auto"/>
        <w:right w:val="none" w:sz="0" w:space="0" w:color="auto"/>
      </w:divBdr>
    </w:div>
    <w:div w:id="2056198074">
      <w:bodyDiv w:val="1"/>
      <w:marLeft w:val="0"/>
      <w:marRight w:val="0"/>
      <w:marTop w:val="0"/>
      <w:marBottom w:val="0"/>
      <w:divBdr>
        <w:top w:val="none" w:sz="0" w:space="0" w:color="auto"/>
        <w:left w:val="none" w:sz="0" w:space="0" w:color="auto"/>
        <w:bottom w:val="none" w:sz="0" w:space="0" w:color="auto"/>
        <w:right w:val="none" w:sz="0" w:space="0" w:color="auto"/>
      </w:divBdr>
    </w:div>
    <w:div w:id="2061518760">
      <w:bodyDiv w:val="1"/>
      <w:marLeft w:val="0"/>
      <w:marRight w:val="0"/>
      <w:marTop w:val="0"/>
      <w:marBottom w:val="0"/>
      <w:divBdr>
        <w:top w:val="none" w:sz="0" w:space="0" w:color="auto"/>
        <w:left w:val="none" w:sz="0" w:space="0" w:color="auto"/>
        <w:bottom w:val="none" w:sz="0" w:space="0" w:color="auto"/>
        <w:right w:val="none" w:sz="0" w:space="0" w:color="auto"/>
      </w:divBdr>
    </w:div>
    <w:div w:id="2094350505">
      <w:bodyDiv w:val="1"/>
      <w:marLeft w:val="0"/>
      <w:marRight w:val="0"/>
      <w:marTop w:val="0"/>
      <w:marBottom w:val="0"/>
      <w:divBdr>
        <w:top w:val="none" w:sz="0" w:space="0" w:color="auto"/>
        <w:left w:val="none" w:sz="0" w:space="0" w:color="auto"/>
        <w:bottom w:val="none" w:sz="0" w:space="0" w:color="auto"/>
        <w:right w:val="none" w:sz="0" w:space="0" w:color="auto"/>
      </w:divBdr>
    </w:div>
    <w:div w:id="2109496516">
      <w:bodyDiv w:val="1"/>
      <w:marLeft w:val="0"/>
      <w:marRight w:val="0"/>
      <w:marTop w:val="0"/>
      <w:marBottom w:val="0"/>
      <w:divBdr>
        <w:top w:val="none" w:sz="0" w:space="0" w:color="auto"/>
        <w:left w:val="none" w:sz="0" w:space="0" w:color="auto"/>
        <w:bottom w:val="none" w:sz="0" w:space="0" w:color="auto"/>
        <w:right w:val="none" w:sz="0" w:space="0" w:color="auto"/>
      </w:divBdr>
    </w:div>
    <w:div w:id="2114010960">
      <w:bodyDiv w:val="1"/>
      <w:marLeft w:val="0"/>
      <w:marRight w:val="0"/>
      <w:marTop w:val="0"/>
      <w:marBottom w:val="0"/>
      <w:divBdr>
        <w:top w:val="none" w:sz="0" w:space="0" w:color="auto"/>
        <w:left w:val="none" w:sz="0" w:space="0" w:color="auto"/>
        <w:bottom w:val="none" w:sz="0" w:space="0" w:color="auto"/>
        <w:right w:val="none" w:sz="0" w:space="0" w:color="auto"/>
      </w:divBdr>
    </w:div>
    <w:div w:id="212469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chart" Target="charts/chart6.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5.xml"/><Relationship Id="rId5" Type="http://schemas.openxmlformats.org/officeDocument/2006/relationships/webSettings" Target="webSettings.xml"/><Relationship Id="rId10"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Gia\Desktop\&#4325;&#4317;&#4305;&#4323;&#4314;&#4308;&#4311;&#4312;&#4321;-&#4321;&#4304;&#4307;&#4308;&#4318;-20211&#4332;&#4314;&#4312;&#4323;&#4320;&#4312;-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a\Desktop\&#4325;&#4317;&#4305;&#4323;&#4314;&#4308;&#4311;&#4312;&#4321;-&#4321;&#4304;&#4307;&#4308;&#4318;-20211&#4332;&#4314;&#4312;&#4323;&#4320;&#4312;-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a\Desktop\&#4325;&#4317;&#4305;&#4323;&#4314;&#4308;&#4311;&#4312;&#4321;-&#4321;&#4304;&#4307;&#4308;&#4318;-20211&#4332;&#4314;&#4312;&#4323;&#4320;&#4312;-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ia\Desktop\&#4325;&#4317;&#4305;&#4323;&#4314;&#4308;&#4311;&#4312;&#4321;-&#4321;&#4304;&#4307;&#4308;&#4318;-20211&#4332;&#4314;&#4312;&#4323;&#4320;&#4312;-1.xls"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D:\2022%20weli\&#4304;&#4316;&#4306;&#4304;&#4320;&#4312;&#4321;&#4308;&#4305;&#4312;%20&#4321;&#4304;&#4313;&#4320;&#4308;&#4305;&#4323;&#4314;&#4317;&#4321;\&#4304;&#4316;&#4306;&#4304;&#4320;&#4312;&#4328;&#4312;%209%20&#4311;&#4309;&#4308;\9%20Tve%20sesruleba\&#4325;&#4317;&#4305;&#4323;&#4314;&#4308;&#4311;&#4312;&#4321;-&#4321;&#4304;&#4307;&#4308;&#4318;-%20.xls"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style val="4"/>
  <c:chart>
    <c:title>
      <c:layout>
        <c:manualLayout>
          <c:xMode val="edge"/>
          <c:yMode val="edge"/>
          <c:x val="0.19444448199339961"/>
          <c:y val="4.1666666666666692E-2"/>
        </c:manualLayout>
      </c:layout>
      <c:txPr>
        <a:bodyPr/>
        <a:lstStyle/>
        <a:p>
          <a:pPr>
            <a:defRPr lang="ru-RU"/>
          </a:pPr>
          <a:endParaRPr lang="en-US"/>
        </a:p>
      </c:txPr>
    </c:title>
    <c:plotArea>
      <c:layout>
        <c:manualLayout>
          <c:layoutTarget val="inner"/>
          <c:xMode val="edge"/>
          <c:yMode val="edge"/>
          <c:x val="0.3540909886264218"/>
          <c:y val="0.11342592592592612"/>
          <c:w val="0.46388888888889029"/>
          <c:h val="0.77314814814814925"/>
        </c:manualLayout>
      </c:layout>
      <c:pieChart>
        <c:varyColors val="1"/>
        <c:ser>
          <c:idx val="0"/>
          <c:order val="0"/>
          <c:tx>
            <c:v>გადასახადები</c:v>
          </c:tx>
          <c:explosion val="25"/>
          <c:dLbls>
            <c:dLbl>
              <c:idx val="0"/>
              <c:layout>
                <c:manualLayout>
                  <c:x val="8.0310476815398019E-2"/>
                  <c:y val="3.9705088947214973E-2"/>
                </c:manualLayout>
              </c:layout>
              <c:tx>
                <c:rich>
                  <a:bodyPr/>
                  <a:lstStyle/>
                  <a:p>
                    <a:r>
                      <a:rPr lang="en-US"/>
                      <a:t> </a:t>
                    </a:r>
                    <a:r>
                      <a:rPr lang="ka-GE"/>
                      <a:t>ქონების გადასახადი           </a:t>
                    </a:r>
                    <a:r>
                      <a:rPr lang="en-US"/>
                      <a:t>4 599 893</a:t>
                    </a:r>
                    <a:r>
                      <a:rPr lang="ka-GE"/>
                      <a:t>     25%</a:t>
                    </a:r>
                    <a:r>
                      <a:rPr lang="en-US"/>
                      <a:t> </a:t>
                    </a:r>
                  </a:p>
                </c:rich>
              </c:tx>
              <c:dLblPos val="bestFit"/>
            </c:dLbl>
            <c:dLbl>
              <c:idx val="1"/>
              <c:layout>
                <c:manualLayout>
                  <c:x val="-0.1114730971128607"/>
                  <c:y val="-0.14407954214056576"/>
                </c:manualLayout>
              </c:layout>
              <c:tx>
                <c:rich>
                  <a:bodyPr/>
                  <a:lstStyle/>
                  <a:p>
                    <a:r>
                      <a:rPr lang="en-US"/>
                      <a:t> </a:t>
                    </a:r>
                    <a:r>
                      <a:rPr lang="ka-GE"/>
                      <a:t>დამატებული ღირებუ ლების გადასახადი </a:t>
                    </a:r>
                    <a:r>
                      <a:rPr lang="en-US"/>
                      <a:t>13 970 460 ;</a:t>
                    </a:r>
                    <a:r>
                      <a:rPr lang="ka-GE"/>
                      <a:t>                 </a:t>
                    </a:r>
                    <a:r>
                      <a:rPr lang="en-US"/>
                      <a:t> 75%</a:t>
                    </a:r>
                  </a:p>
                </c:rich>
              </c:tx>
              <c:dLblPos val="bestFit"/>
            </c:dLbl>
            <c:txPr>
              <a:bodyPr/>
              <a:lstStyle/>
              <a:p>
                <a:pPr>
                  <a:defRPr lang="ru-RU"/>
                </a:pPr>
                <a:endParaRPr lang="en-US"/>
              </a:p>
            </c:txPr>
            <c:showVal val="1"/>
            <c:showLeaderLines val="1"/>
          </c:dLbls>
          <c:val>
            <c:numRef>
              <c:f>Лист1!$E$14:$E$15</c:f>
              <c:numCache>
                <c:formatCode>_(* #,##0_);_(* \(#,##0\);_(* "-"??_);_(@_)</c:formatCode>
                <c:ptCount val="2"/>
                <c:pt idx="0">
                  <c:v>4599893</c:v>
                </c:pt>
                <c:pt idx="1">
                  <c:v>13970460</c:v>
                </c:pt>
              </c:numCache>
            </c:numRef>
          </c:val>
        </c:ser>
        <c:ser>
          <c:idx val="1"/>
          <c:order val="1"/>
          <c:explosion val="25"/>
          <c:val>
            <c:numRef>
              <c:f>Лист1!$E$14</c:f>
              <c:numCache>
                <c:formatCode>_(* #,##0_);_(* \(#,##0\);_(* "-"??_);_(@_)</c:formatCode>
                <c:ptCount val="1"/>
                <c:pt idx="0">
                  <c:v>4599893</c:v>
                </c:pt>
              </c:numCache>
            </c:numRef>
          </c:val>
        </c:ser>
        <c:ser>
          <c:idx val="2"/>
          <c:order val="2"/>
          <c:explosion val="25"/>
          <c:val>
            <c:numRef>
              <c:f>Лист1!$E$14</c:f>
              <c:numCache>
                <c:formatCode>_(* #,##0_);_(* \(#,##0\);_(* "-"??_);_(@_)</c:formatCode>
                <c:ptCount val="1"/>
                <c:pt idx="0">
                  <c:v>4599893</c:v>
                </c:pt>
              </c:numCache>
            </c:numRef>
          </c:val>
        </c:ser>
        <c:firstSliceAng val="0"/>
      </c:pieChart>
      <c:spPr>
        <a:noFill/>
        <a:ln w="25400">
          <a:noFill/>
        </a:ln>
      </c:spPr>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ru-RU"/>
            </a:pPr>
            <a:r>
              <a:rPr lang="ka-GE" sz="1200"/>
              <a:t>სხვა შემოსავლები</a:t>
            </a:r>
          </a:p>
        </c:rich>
      </c:tx>
    </c:title>
    <c:plotArea>
      <c:layout/>
      <c:pieChart>
        <c:varyColors val="1"/>
        <c:ser>
          <c:idx val="0"/>
          <c:order val="0"/>
          <c:tx>
            <c:v>სხვა შემოსავლები</c:v>
          </c:tx>
          <c:explosion val="25"/>
          <c:dLbls>
            <c:dLbl>
              <c:idx val="0"/>
              <c:layout>
                <c:manualLayout>
                  <c:x val="0.20677624671916067"/>
                  <c:y val="-5.0157115777194339E-2"/>
                </c:manualLayout>
              </c:layout>
              <c:tx>
                <c:rich>
                  <a:bodyPr/>
                  <a:lstStyle/>
                  <a:p>
                    <a:r>
                      <a:rPr lang="ka-GE"/>
                      <a:t>პროცენტი </a:t>
                    </a:r>
                    <a:r>
                      <a:rPr lang="en-US"/>
                      <a:t>272342; 8%</a:t>
                    </a:r>
                  </a:p>
                </c:rich>
              </c:tx>
              <c:showVal val="1"/>
              <c:showPercent val="1"/>
            </c:dLbl>
            <c:dLbl>
              <c:idx val="1"/>
              <c:layout>
                <c:manualLayout>
                  <c:x val="0.1265298556430442"/>
                  <c:y val="1.7477763196267145E-2"/>
                </c:manualLayout>
              </c:layout>
              <c:tx>
                <c:rich>
                  <a:bodyPr/>
                  <a:lstStyle/>
                  <a:p>
                    <a:r>
                      <a:rPr lang="ka-GE"/>
                      <a:t>რენტა            </a:t>
                    </a:r>
                    <a:r>
                      <a:rPr lang="en-US"/>
                      <a:t>445676; </a:t>
                    </a:r>
                    <a:r>
                      <a:rPr lang="ka-GE"/>
                      <a:t>                 </a:t>
                    </a:r>
                    <a:r>
                      <a:rPr lang="en-US"/>
                      <a:t>12%</a:t>
                    </a:r>
                  </a:p>
                </c:rich>
              </c:tx>
              <c:showVal val="1"/>
              <c:showPercent val="1"/>
            </c:dLbl>
            <c:dLbl>
              <c:idx val="2"/>
              <c:layout>
                <c:manualLayout>
                  <c:x val="5.6993766404199474E-2"/>
                  <c:y val="2.6520122484689512E-3"/>
                </c:manualLayout>
              </c:layout>
              <c:tx>
                <c:rich>
                  <a:bodyPr/>
                  <a:lstStyle/>
                  <a:p>
                    <a:r>
                      <a:rPr lang="ka-GE"/>
                      <a:t>ადმინისტრ.მოსაკრებელი </a:t>
                    </a:r>
                    <a:r>
                      <a:rPr lang="en-US"/>
                      <a:t>370005; </a:t>
                    </a:r>
                    <a:r>
                      <a:rPr lang="ka-GE"/>
                      <a:t>               </a:t>
                    </a:r>
                    <a:r>
                      <a:rPr lang="en-US"/>
                      <a:t>10%</a:t>
                    </a:r>
                  </a:p>
                </c:rich>
              </c:tx>
              <c:showVal val="1"/>
              <c:showPercent val="1"/>
            </c:dLbl>
            <c:dLbl>
              <c:idx val="3"/>
              <c:layout>
                <c:manualLayout>
                  <c:x val="2.0205271216098001E-2"/>
                  <c:y val="0.11100138524351123"/>
                </c:manualLayout>
              </c:layout>
              <c:tx>
                <c:rich>
                  <a:bodyPr/>
                  <a:lstStyle/>
                  <a:p>
                    <a:r>
                      <a:rPr lang="ka-GE"/>
                      <a:t>მომსახურების გაწევიდან შემოსავალი </a:t>
                    </a:r>
                    <a:r>
                      <a:rPr lang="en-US"/>
                      <a:t>43396; 1%</a:t>
                    </a:r>
                  </a:p>
                </c:rich>
              </c:tx>
              <c:showVal val="1"/>
              <c:showPercent val="1"/>
            </c:dLbl>
            <c:dLbl>
              <c:idx val="4"/>
              <c:layout>
                <c:manualLayout>
                  <c:x val="-6.1081692913385832E-2"/>
                  <c:y val="-8.9202755905511813E-2"/>
                </c:manualLayout>
              </c:layout>
              <c:tx>
                <c:rich>
                  <a:bodyPr/>
                  <a:lstStyle/>
                  <a:p>
                    <a:r>
                      <a:rPr lang="ka-GE"/>
                      <a:t>ჯარიმები,სანქციები </a:t>
                    </a:r>
                    <a:r>
                      <a:rPr lang="en-US"/>
                      <a:t>2011840; </a:t>
                    </a:r>
                    <a:r>
                      <a:rPr lang="ka-GE"/>
                      <a:t>             </a:t>
                    </a:r>
                    <a:r>
                      <a:rPr lang="en-US"/>
                      <a:t>56%</a:t>
                    </a:r>
                  </a:p>
                </c:rich>
              </c:tx>
              <c:showVal val="1"/>
              <c:showPercent val="1"/>
            </c:dLbl>
            <c:dLbl>
              <c:idx val="5"/>
              <c:layout>
                <c:manualLayout>
                  <c:x val="-0.1260146544181977"/>
                  <c:y val="-3.6464712744240413E-3"/>
                </c:manualLayout>
              </c:layout>
              <c:tx>
                <c:rich>
                  <a:bodyPr/>
                  <a:lstStyle/>
                  <a:p>
                    <a:r>
                      <a:rPr lang="ka-GE"/>
                      <a:t>შერეული და სხვა          </a:t>
                    </a:r>
                    <a:r>
                      <a:rPr lang="en-US"/>
                      <a:t>449030; </a:t>
                    </a:r>
                    <a:r>
                      <a:rPr lang="ka-GE"/>
                      <a:t>               </a:t>
                    </a:r>
                    <a:r>
                      <a:rPr lang="en-US"/>
                      <a:t>13%</a:t>
                    </a:r>
                  </a:p>
                </c:rich>
              </c:tx>
              <c:showVal val="1"/>
              <c:showPercent val="1"/>
            </c:dLbl>
            <c:txPr>
              <a:bodyPr/>
              <a:lstStyle/>
              <a:p>
                <a:pPr>
                  <a:defRPr lang="ru-RU"/>
                </a:pPr>
                <a:endParaRPr lang="en-US"/>
              </a:p>
            </c:txPr>
            <c:showVal val="1"/>
            <c:showPercent val="1"/>
            <c:showLeaderLines val="1"/>
          </c:dLbls>
          <c:val>
            <c:numRef>
              <c:f>Лист1!$S$2:$S$8</c:f>
              <c:numCache>
                <c:formatCode>General</c:formatCode>
                <c:ptCount val="7"/>
                <c:pt idx="0">
                  <c:v>272342</c:v>
                </c:pt>
                <c:pt idx="1">
                  <c:v>445676</c:v>
                </c:pt>
                <c:pt idx="2">
                  <c:v>370005</c:v>
                </c:pt>
                <c:pt idx="3">
                  <c:v>43396</c:v>
                </c:pt>
                <c:pt idx="4" formatCode="0">
                  <c:v>2011840</c:v>
                </c:pt>
                <c:pt idx="5" formatCode="0">
                  <c:v>449030</c:v>
                </c:pt>
                <c:pt idx="6">
                  <c:v>2339</c:v>
                </c:pt>
              </c:numCache>
            </c:numRef>
          </c:val>
        </c:ser>
        <c:firstSliceAng val="0"/>
      </c:pie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view3D>
      <c:rotX val="30"/>
      <c:perspective val="30"/>
    </c:view3D>
    <c:plotArea>
      <c:layout>
        <c:manualLayout>
          <c:layoutTarget val="inner"/>
          <c:xMode val="edge"/>
          <c:yMode val="edge"/>
          <c:x val="8.818482064741956E-2"/>
          <c:y val="0.10762802342014981"/>
          <c:w val="0.82347900262467533"/>
          <c:h val="0.86679523521098689"/>
        </c:manualLayout>
      </c:layout>
      <c:pie3DChart>
        <c:varyColors val="1"/>
        <c:ser>
          <c:idx val="0"/>
          <c:order val="0"/>
          <c:explosion val="25"/>
          <c:dLbls>
            <c:dLbl>
              <c:idx val="0"/>
              <c:layout>
                <c:manualLayout>
                  <c:x val="-3.1039041994750691E-2"/>
                  <c:y val="-0.11600721784776873"/>
                </c:manualLayout>
              </c:layout>
              <c:tx>
                <c:rich>
                  <a:bodyPr/>
                  <a:lstStyle/>
                  <a:p>
                    <a:r>
                      <a:rPr lang="ka-GE"/>
                      <a:t>გადასახადები </a:t>
                    </a:r>
                    <a:r>
                      <a:rPr lang="en-US"/>
                      <a:t>; 42%</a:t>
                    </a:r>
                  </a:p>
                </c:rich>
              </c:tx>
              <c:showVal val="1"/>
              <c:showPercent val="1"/>
            </c:dLbl>
            <c:dLbl>
              <c:idx val="1"/>
              <c:layout>
                <c:manualLayout>
                  <c:x val="8.1215223097112862E-2"/>
                  <c:y val="0.12183362496354654"/>
                </c:manualLayout>
              </c:layout>
              <c:tx>
                <c:rich>
                  <a:bodyPr/>
                  <a:lstStyle/>
                  <a:p>
                    <a:r>
                      <a:rPr lang="en-US"/>
                      <a:t> </a:t>
                    </a:r>
                    <a:r>
                      <a:rPr lang="ka-GE"/>
                      <a:t>გრანტები</a:t>
                    </a:r>
                    <a:r>
                      <a:rPr lang="en-US"/>
                      <a:t>; 50%</a:t>
                    </a:r>
                  </a:p>
                </c:rich>
              </c:tx>
              <c:showVal val="1"/>
              <c:showPercent val="1"/>
            </c:dLbl>
            <c:dLbl>
              <c:idx val="2"/>
              <c:layout>
                <c:manualLayout>
                  <c:x val="-0.10163724846894173"/>
                  <c:y val="4.1058617672790898E-2"/>
                </c:manualLayout>
              </c:layout>
              <c:tx>
                <c:rich>
                  <a:bodyPr/>
                  <a:lstStyle/>
                  <a:p>
                    <a:r>
                      <a:rPr lang="ka-GE"/>
                      <a:t>სხვა შემოსავლები </a:t>
                    </a:r>
                    <a:r>
                      <a:rPr lang="en-US"/>
                      <a:t>8%</a:t>
                    </a:r>
                  </a:p>
                </c:rich>
              </c:tx>
              <c:showVal val="1"/>
              <c:showPercent val="1"/>
            </c:dLbl>
            <c:dLbl>
              <c:idx val="3"/>
              <c:layout>
                <c:manualLayout>
                  <c:x val="0.10208967629046355"/>
                  <c:y val="-2.5573782443861257E-2"/>
                </c:manualLayout>
              </c:layout>
              <c:tx>
                <c:rich>
                  <a:bodyPr/>
                  <a:lstStyle/>
                  <a:p>
                    <a:r>
                      <a:rPr lang="ka-GE"/>
                      <a:t>თავისუფალინაშთის გამოყენება </a:t>
                    </a:r>
                    <a:r>
                      <a:rPr lang="en-US"/>
                      <a:t> 0%</a:t>
                    </a:r>
                  </a:p>
                </c:rich>
              </c:tx>
              <c:showVal val="1"/>
              <c:showPercent val="1"/>
            </c:dLbl>
            <c:txPr>
              <a:bodyPr/>
              <a:lstStyle/>
              <a:p>
                <a:pPr>
                  <a:defRPr lang="ru-RU"/>
                </a:pPr>
                <a:endParaRPr lang="en-US"/>
              </a:p>
            </c:txPr>
            <c:showVal val="1"/>
            <c:showPercent val="1"/>
            <c:showLeaderLines val="1"/>
          </c:dLbls>
          <c:val>
            <c:numRef>
              <c:f>'[ქობულეთის-სადეპ-20211წლიური-1.xls]Лист1'!$E$4,'[ქობულეთის-სადეპ-20211წლიური-1.xls]Лист1'!$E$8,'[ქობულეთის-სადეპ-20211წლიური-1.xls]Лист1'!$E$13,'[ქობულეთის-სადეპ-20211წლიური-1.xls]Лист1'!$E$15</c:f>
              <c:numCache>
                <c:formatCode>_(* #,##0_);_(* \(#,##0\);_(* "-"??_);_(@_)</c:formatCode>
                <c:ptCount val="4"/>
                <c:pt idx="0">
                  <c:v>18570353</c:v>
                </c:pt>
                <c:pt idx="1">
                  <c:v>22028850</c:v>
                </c:pt>
                <c:pt idx="2">
                  <c:v>3592289</c:v>
                </c:pt>
                <c:pt idx="3" formatCode="General">
                  <c:v>204605</c:v>
                </c:pt>
              </c:numCache>
            </c:numRef>
          </c:val>
        </c:ser>
      </c:pie3D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plotArea>
      <c:layout/>
      <c:pieChart>
        <c:varyColors val="1"/>
        <c:ser>
          <c:idx val="0"/>
          <c:order val="0"/>
          <c:dLbls>
            <c:dLbl>
              <c:idx val="0"/>
              <c:layout>
                <c:manualLayout>
                  <c:x val="-3.4644857013763207E-2"/>
                  <c:y val="-4.5202941070021103E-2"/>
                </c:manualLayout>
              </c:layout>
              <c:tx>
                <c:rich>
                  <a:bodyPr/>
                  <a:lstStyle/>
                  <a:p>
                    <a:r>
                      <a:rPr lang="ka-GE"/>
                      <a:t>საერთ დანიშნ</a:t>
                    </a:r>
                    <a:r>
                      <a:rPr lang="en-US"/>
                      <a:t> 12%</a:t>
                    </a:r>
                  </a:p>
                </c:rich>
              </c:tx>
              <c:showVal val="1"/>
              <c:showPercent val="1"/>
            </c:dLbl>
            <c:dLbl>
              <c:idx val="1"/>
              <c:layout>
                <c:manualLayout>
                  <c:x val="8.4489391951006201E-2"/>
                  <c:y val="-6.03119126238255E-2"/>
                </c:manualLayout>
              </c:layout>
              <c:tx>
                <c:rich>
                  <a:bodyPr/>
                  <a:lstStyle/>
                  <a:p>
                    <a:r>
                      <a:rPr lang="ka-GE"/>
                      <a:t>თავდაცვა</a:t>
                    </a:r>
                    <a:r>
                      <a:rPr lang="ka-GE" baseline="0"/>
                      <a:t>  </a:t>
                    </a:r>
                    <a:r>
                      <a:rPr lang="en-US"/>
                      <a:t>0</a:t>
                    </a:r>
                    <a:r>
                      <a:rPr lang="ka-GE"/>
                      <a:t>,3</a:t>
                    </a:r>
                    <a:r>
                      <a:rPr lang="en-US"/>
                      <a:t>%</a:t>
                    </a:r>
                  </a:p>
                </c:rich>
              </c:tx>
              <c:showVal val="1"/>
              <c:showPercent val="1"/>
            </c:dLbl>
            <c:dLbl>
              <c:idx val="2"/>
              <c:layout>
                <c:manualLayout>
                  <c:x val="6.5850393700787421E-2"/>
                  <c:y val="6.3747354161374946E-3"/>
                </c:manualLayout>
              </c:layout>
              <c:tx>
                <c:rich>
                  <a:bodyPr/>
                  <a:lstStyle/>
                  <a:p>
                    <a:r>
                      <a:rPr lang="ka-GE"/>
                      <a:t>ეკონომიკური</a:t>
                    </a:r>
                    <a:r>
                      <a:rPr lang="ka-GE" baseline="0"/>
                      <a:t> საქმიანობა            13,7</a:t>
                    </a:r>
                    <a:r>
                      <a:rPr lang="en-US"/>
                      <a:t>%</a:t>
                    </a:r>
                  </a:p>
                </c:rich>
              </c:tx>
              <c:showVal val="1"/>
              <c:showPercent val="1"/>
            </c:dLbl>
            <c:dLbl>
              <c:idx val="3"/>
              <c:layout>
                <c:manualLayout>
                  <c:x val="-7.8432852143482112E-3"/>
                  <c:y val="0.17677622555245182"/>
                </c:manualLayout>
              </c:layout>
              <c:tx>
                <c:rich>
                  <a:bodyPr/>
                  <a:lstStyle/>
                  <a:p>
                    <a:r>
                      <a:rPr lang="ka-GE"/>
                      <a:t>გარემოს</a:t>
                    </a:r>
                    <a:r>
                      <a:rPr lang="ka-GE" baseline="0"/>
                      <a:t> დაცვა  </a:t>
                    </a:r>
                    <a:r>
                      <a:rPr lang="en-US"/>
                      <a:t>7%</a:t>
                    </a:r>
                  </a:p>
                </c:rich>
              </c:tx>
              <c:showVal val="1"/>
              <c:showPercent val="1"/>
            </c:dLbl>
            <c:dLbl>
              <c:idx val="4"/>
              <c:layout>
                <c:manualLayout>
                  <c:x val="-0.19801134142564894"/>
                  <c:y val="-1.5579520914316143E-2"/>
                </c:manualLayout>
              </c:layout>
              <c:tx>
                <c:rich>
                  <a:bodyPr/>
                  <a:lstStyle/>
                  <a:p>
                    <a:r>
                      <a:rPr lang="ka-GE"/>
                      <a:t>საბინაო</a:t>
                    </a:r>
                    <a:r>
                      <a:rPr lang="ka-GE" baseline="0"/>
                      <a:t> კომუნალური</a:t>
                    </a:r>
                    <a:r>
                      <a:rPr lang="en-US"/>
                      <a:t> 36%</a:t>
                    </a:r>
                  </a:p>
                </c:rich>
              </c:tx>
              <c:showVal val="1"/>
              <c:showPercent val="1"/>
            </c:dLbl>
            <c:dLbl>
              <c:idx val="5"/>
              <c:layout>
                <c:manualLayout>
                  <c:x val="-2.9992563429571354E-2"/>
                  <c:y val="5.8553149606298989E-2"/>
                </c:manualLayout>
              </c:layout>
              <c:tx>
                <c:rich>
                  <a:bodyPr/>
                  <a:lstStyle/>
                  <a:p>
                    <a:r>
                      <a:rPr lang="ka-GE"/>
                      <a:t>ჯანდაცვა</a:t>
                    </a:r>
                    <a:r>
                      <a:rPr lang="ka-GE" baseline="0"/>
                      <a:t>                </a:t>
                    </a:r>
                    <a:r>
                      <a:rPr lang="en-US"/>
                      <a:t>4%</a:t>
                    </a:r>
                  </a:p>
                </c:rich>
              </c:tx>
              <c:showVal val="1"/>
              <c:showPercent val="1"/>
            </c:dLbl>
            <c:dLbl>
              <c:idx val="6"/>
              <c:layout>
                <c:manualLayout>
                  <c:x val="-5.1106080489938831E-2"/>
                  <c:y val="-4.4024722716112102E-2"/>
                </c:manualLayout>
              </c:layout>
              <c:tx>
                <c:rich>
                  <a:bodyPr/>
                  <a:lstStyle/>
                  <a:p>
                    <a:r>
                      <a:rPr lang="ka-GE"/>
                      <a:t>კულტურა</a:t>
                    </a:r>
                    <a:r>
                      <a:rPr lang="ka-GE" baseline="0"/>
                      <a:t> და სპორტი                 </a:t>
                    </a:r>
                    <a:r>
                      <a:rPr lang="en-US"/>
                      <a:t> 5%</a:t>
                    </a:r>
                  </a:p>
                </c:rich>
              </c:tx>
              <c:showVal val="1"/>
              <c:showPercent val="1"/>
            </c:dLbl>
            <c:dLbl>
              <c:idx val="7"/>
              <c:layout>
                <c:manualLayout>
                  <c:x val="-6.4804899387576581E-2"/>
                  <c:y val="6.77978155956315E-2"/>
                </c:manualLayout>
              </c:layout>
              <c:tx>
                <c:rich>
                  <a:bodyPr/>
                  <a:lstStyle/>
                  <a:p>
                    <a:r>
                      <a:rPr lang="ka-GE"/>
                      <a:t>განათლება</a:t>
                    </a:r>
                    <a:r>
                      <a:rPr lang="ka-GE" baseline="0"/>
                      <a:t>  </a:t>
                    </a:r>
                    <a:r>
                      <a:rPr lang="en-US"/>
                      <a:t>20%</a:t>
                    </a:r>
                  </a:p>
                </c:rich>
              </c:tx>
              <c:showVal val="1"/>
              <c:showPercent val="1"/>
            </c:dLbl>
            <c:dLbl>
              <c:idx val="8"/>
              <c:layout>
                <c:manualLayout>
                  <c:x val="-0.17200328083989597"/>
                  <c:y val="6.4299381932097542E-3"/>
                </c:manualLayout>
              </c:layout>
              <c:tx>
                <c:rich>
                  <a:bodyPr/>
                  <a:lstStyle/>
                  <a:p>
                    <a:r>
                      <a:rPr lang="ka-GE"/>
                      <a:t>სოციალური დაცვა                        </a:t>
                    </a:r>
                    <a:r>
                      <a:rPr lang="en-US"/>
                      <a:t>; 2%</a:t>
                    </a:r>
                  </a:p>
                </c:rich>
              </c:tx>
              <c:showVal val="1"/>
              <c:showPercent val="1"/>
            </c:dLbl>
            <c:txPr>
              <a:bodyPr/>
              <a:lstStyle/>
              <a:p>
                <a:pPr>
                  <a:defRPr lang="ru-RU"/>
                </a:pPr>
                <a:endParaRPr lang="en-US"/>
              </a:p>
            </c:txPr>
            <c:showVal val="1"/>
            <c:showPercent val="1"/>
            <c:showLeaderLines val="1"/>
          </c:dLbls>
          <c:val>
            <c:numRef>
              <c:f>Лист1!$E$41:$E$49</c:f>
              <c:numCache>
                <c:formatCode>General</c:formatCode>
                <c:ptCount val="9"/>
                <c:pt idx="0" formatCode="_(* #,##0_);_(* \(#,##0\);_(* &quot;-&quot;??_);_(@_)">
                  <c:v>5267427</c:v>
                </c:pt>
                <c:pt idx="1">
                  <c:v>121634</c:v>
                </c:pt>
                <c:pt idx="2">
                  <c:v>6109703</c:v>
                </c:pt>
                <c:pt idx="3">
                  <c:v>3264954</c:v>
                </c:pt>
                <c:pt idx="4">
                  <c:v>15839503</c:v>
                </c:pt>
                <c:pt idx="5">
                  <c:v>1623398</c:v>
                </c:pt>
                <c:pt idx="6">
                  <c:v>2340113</c:v>
                </c:pt>
                <c:pt idx="7">
                  <c:v>8690228</c:v>
                </c:pt>
                <c:pt idx="8">
                  <c:v>1141475</c:v>
                </c:pt>
              </c:numCache>
            </c:numRef>
          </c:val>
        </c:ser>
        <c:firstSliceAng val="0"/>
      </c:pieChart>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A06-4FF4-9035-7FC6DFC8FB1E}"/>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A06-4FF4-9035-7FC6DFC8FB1E}"/>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A06-4FF4-9035-7FC6DFC8FB1E}"/>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A06-4FF4-9035-7FC6DFC8FB1E}"/>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A06-4FF4-9035-7FC6DFC8FB1E}"/>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0A06-4FF4-9035-7FC6DFC8FB1E}"/>
              </c:ext>
            </c:extLst>
          </c:dPt>
          <c:dPt>
            <c:idx val="6"/>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0A06-4FF4-9035-7FC6DFC8FB1E}"/>
              </c:ext>
            </c:extLst>
          </c:dPt>
          <c:dPt>
            <c:idx val="7"/>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0A06-4FF4-9035-7FC6DFC8FB1E}"/>
              </c:ext>
            </c:extLst>
          </c:dPt>
          <c:dPt>
            <c:idx val="8"/>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0A06-4FF4-9035-7FC6DFC8FB1E}"/>
              </c:ext>
            </c:extLst>
          </c:dPt>
          <c:dLbls>
            <c:dLbl>
              <c:idx val="0"/>
              <c:layout>
                <c:manualLayout>
                  <c:x val="3.1773386817213971E-2"/>
                  <c:y val="1.5811597769029013E-3"/>
                </c:manualLayout>
              </c:layout>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A06-4FF4-9035-7FC6DFC8FB1E}"/>
                </c:ext>
              </c:extLst>
            </c:dLbl>
            <c:dLbl>
              <c:idx val="1"/>
              <c:layout>
                <c:manualLayout>
                  <c:x val="6.9242626832881002E-2"/>
                  <c:y val="3.666769192913389E-2"/>
                </c:manualLayout>
              </c:layout>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A06-4FF4-9035-7FC6DFC8FB1E}"/>
                </c:ext>
              </c:extLst>
            </c:dLbl>
            <c:dLbl>
              <c:idx val="2"/>
              <c:layout>
                <c:manualLayout>
                  <c:x val="5.3036200663596413E-2"/>
                  <c:y val="5.0488845144356947E-2"/>
                </c:manualLayout>
              </c:layout>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A06-4FF4-9035-7FC6DFC8FB1E}"/>
                </c:ext>
              </c:extLst>
            </c:dLbl>
            <c:dLbl>
              <c:idx val="3"/>
              <c:layout>
                <c:manualLayout>
                  <c:x val="5.6062271804360693E-2"/>
                  <c:y val="2.0613106955380586E-2"/>
                </c:manualLayout>
              </c:layout>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A06-4FF4-9035-7FC6DFC8FB1E}"/>
                </c:ext>
              </c:extLst>
            </c:dLbl>
            <c:dLbl>
              <c:idx val="4"/>
              <c:layout>
                <c:manualLayout>
                  <c:x val="-8.1165930588007709E-2"/>
                  <c:y val="-2.3777682086614224E-2"/>
                </c:manualLayout>
              </c:layout>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A06-4FF4-9035-7FC6DFC8FB1E}"/>
                </c:ext>
              </c:extLst>
            </c:dLbl>
            <c:dLbl>
              <c:idx val="5"/>
              <c:layout>
                <c:manualLayout>
                  <c:x val="-5.5945849821945497E-2"/>
                  <c:y val="-5.7228100393701313E-3"/>
                </c:manualLayout>
              </c:layout>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A06-4FF4-9035-7FC6DFC8FB1E}"/>
                </c:ext>
              </c:extLst>
            </c:dLbl>
            <c:dLbl>
              <c:idx val="6"/>
              <c:layout>
                <c:manualLayout>
                  <c:x val="-9.5669966640104825E-2"/>
                  <c:y val="-3.9526738845144356E-2"/>
                </c:manualLayout>
              </c:layout>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A06-4FF4-9035-7FC6DFC8FB1E}"/>
                </c:ext>
              </c:extLst>
            </c:dLbl>
            <c:dLbl>
              <c:idx val="7"/>
              <c:layout>
                <c:manualLayout>
                  <c:x val="-6.7414990793389321E-2"/>
                  <c:y val="-2.7342724737532777E-2"/>
                </c:manualLayout>
              </c:layout>
              <c:showVal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A06-4FF4-9035-7FC6DFC8FB1E}"/>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en-US"/>
              </a:p>
            </c:txPr>
            <c:showVal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Лист1!$C$47:$C$55</c:f>
              <c:strCache>
                <c:ptCount val="9"/>
                <c:pt idx="0">
                  <c:v>საერთო დანიშნულების სახელმწიფო მომსახურება</c:v>
                </c:pt>
                <c:pt idx="1">
                  <c:v>თავდაცვა</c:v>
                </c:pt>
                <c:pt idx="2">
                  <c:v>ეკონომიკური საქმიანობა</c:v>
                </c:pt>
                <c:pt idx="3">
                  <c:v>გარემოს დაცვა</c:v>
                </c:pt>
                <c:pt idx="4">
                  <c:v>საბინაო-კომუნალური მეურნეობა</c:v>
                </c:pt>
                <c:pt idx="5">
                  <c:v>ჯანმრთელობის დაცვა</c:v>
                </c:pt>
                <c:pt idx="6">
                  <c:v>დასვენება, კულტურა, რელიგია</c:v>
                </c:pt>
                <c:pt idx="7">
                  <c:v>განათლება</c:v>
                </c:pt>
                <c:pt idx="8">
                  <c:v>სოციალური დაცვა</c:v>
                </c:pt>
              </c:strCache>
            </c:strRef>
          </c:cat>
          <c:val>
            <c:numRef>
              <c:f>Лист1!$D$47:$D$55</c:f>
              <c:numCache>
                <c:formatCode>General</c:formatCode>
                <c:ptCount val="9"/>
                <c:pt idx="0">
                  <c:v>3824.0601900000006</c:v>
                </c:pt>
                <c:pt idx="1">
                  <c:v>97.815169999999995</c:v>
                </c:pt>
                <c:pt idx="2">
                  <c:v>5232.1873599999999</c:v>
                </c:pt>
                <c:pt idx="3">
                  <c:v>4521.0378899999996</c:v>
                </c:pt>
                <c:pt idx="4">
                  <c:v>8982.8414699999994</c:v>
                </c:pt>
                <c:pt idx="5">
                  <c:v>1554.0364399999999</c:v>
                </c:pt>
                <c:pt idx="6">
                  <c:v>1849.9767600000011</c:v>
                </c:pt>
                <c:pt idx="7">
                  <c:v>6260.7196000000004</c:v>
                </c:pt>
                <c:pt idx="8">
                  <c:v>1647.5566800000001</c:v>
                </c:pt>
              </c:numCache>
            </c:numRef>
          </c:val>
          <c:extLst xmlns:c16r2="http://schemas.microsoft.com/office/drawing/2015/06/chart">
            <c:ext xmlns:c16="http://schemas.microsoft.com/office/drawing/2014/chart" uri="{C3380CC4-5D6E-409C-BE32-E72D297353CC}">
              <c16:uniqueId val="{00000012-0A06-4FF4-9035-7FC6DFC8FB1E}"/>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ka-GE"/>
              <a:t> ეკონომიკური კლასიფიკაციის მუხლებს შორის ხარჯების გადანაწილება</a:t>
            </a:r>
            <a:endParaRPr lang="ru-RU"/>
          </a:p>
        </c:rich>
      </c:tx>
      <c:spPr>
        <a:noFill/>
        <a:ln>
          <a:noFill/>
        </a:ln>
        <a:effectLst/>
      </c:spPr>
    </c:title>
    <c:plotArea>
      <c:layout/>
      <c:pieChart>
        <c:varyColors val="1"/>
        <c:ser>
          <c:idx val="0"/>
          <c:order val="0"/>
          <c:dPt>
            <c:idx val="0"/>
            <c:spPr>
              <a:solidFill>
                <a:schemeClr val="accent1"/>
              </a:solidFill>
              <a:ln w="19039">
                <a:solidFill>
                  <a:schemeClr val="lt1"/>
                </a:solidFill>
              </a:ln>
              <a:effectLst/>
            </c:spPr>
          </c:dPt>
          <c:dPt>
            <c:idx val="1"/>
            <c:spPr>
              <a:solidFill>
                <a:schemeClr val="accent2"/>
              </a:solidFill>
              <a:ln w="19039">
                <a:solidFill>
                  <a:schemeClr val="lt1"/>
                </a:solidFill>
              </a:ln>
              <a:effectLst/>
            </c:spPr>
          </c:dPt>
          <c:dPt>
            <c:idx val="2"/>
            <c:spPr>
              <a:solidFill>
                <a:schemeClr val="accent3"/>
              </a:solidFill>
              <a:ln w="19039">
                <a:solidFill>
                  <a:schemeClr val="lt1"/>
                </a:solidFill>
              </a:ln>
              <a:effectLst/>
            </c:spPr>
          </c:dPt>
          <c:dPt>
            <c:idx val="3"/>
            <c:spPr>
              <a:solidFill>
                <a:schemeClr val="accent4"/>
              </a:solidFill>
              <a:ln w="19039">
                <a:solidFill>
                  <a:schemeClr val="lt1"/>
                </a:solidFill>
              </a:ln>
              <a:effectLst/>
            </c:spPr>
          </c:dPt>
          <c:dPt>
            <c:idx val="4"/>
            <c:spPr>
              <a:solidFill>
                <a:schemeClr val="accent5"/>
              </a:solidFill>
              <a:ln w="19039">
                <a:solidFill>
                  <a:schemeClr val="lt1"/>
                </a:solidFill>
              </a:ln>
              <a:effectLst/>
            </c:spPr>
          </c:dPt>
          <c:dPt>
            <c:idx val="5"/>
            <c:spPr>
              <a:solidFill>
                <a:schemeClr val="accent6"/>
              </a:solidFill>
              <a:ln w="19039">
                <a:solidFill>
                  <a:schemeClr val="lt1"/>
                </a:solidFill>
              </a:ln>
              <a:effectLst/>
            </c:spPr>
          </c:dPt>
          <c:dPt>
            <c:idx val="6"/>
            <c:spPr>
              <a:solidFill>
                <a:schemeClr val="accent1">
                  <a:lumMod val="60000"/>
                </a:schemeClr>
              </a:solidFill>
              <a:ln w="19039">
                <a:solidFill>
                  <a:schemeClr val="lt1"/>
                </a:solidFill>
              </a:ln>
              <a:effectLst/>
            </c:spPr>
          </c:dPt>
          <c:dPt>
            <c:idx val="7"/>
            <c:spPr>
              <a:solidFill>
                <a:schemeClr val="accent2">
                  <a:lumMod val="60000"/>
                </a:schemeClr>
              </a:solidFill>
              <a:ln w="19039">
                <a:solidFill>
                  <a:schemeClr val="lt1"/>
                </a:solidFill>
              </a:ln>
              <a:effectLst/>
            </c:spPr>
          </c:dPt>
          <c:dPt>
            <c:idx val="8"/>
            <c:spPr>
              <a:solidFill>
                <a:schemeClr val="accent3">
                  <a:lumMod val="60000"/>
                </a:schemeClr>
              </a:solidFill>
              <a:ln w="19039">
                <a:solidFill>
                  <a:schemeClr val="lt1"/>
                </a:solidFill>
              </a:ln>
              <a:effectLst/>
            </c:spPr>
          </c:dPt>
          <c:dLbls>
            <c:dLbl>
              <c:idx val="0"/>
              <c:layout>
                <c:manualLayout>
                  <c:x val="3.8718175853018372E-2"/>
                  <c:y val="-1.9409084281131552E-2"/>
                </c:manualLayout>
              </c:layout>
              <c:dLblPos val="bestFit"/>
              <c:showVal val="1"/>
              <c:showPercent val="1"/>
            </c:dLbl>
            <c:dLbl>
              <c:idx val="1"/>
              <c:layout>
                <c:manualLayout>
                  <c:x val="0.27334747363221706"/>
                  <c:y val="1.1193673972292536E-3"/>
                </c:manualLayout>
              </c:layout>
              <c:tx>
                <c:rich>
                  <a:bodyPr/>
                  <a:lstStyle/>
                  <a:p>
                    <a:r>
                      <a:rPr lang="ka-GE"/>
                      <a:t>[]</a:t>
                    </a:r>
                    <a:r>
                      <a:rPr lang="ka-GE" baseline="0"/>
                      <a:t>;   შრომის ანაზღაურება[]</a:t>
                    </a:r>
                  </a:p>
                </c:rich>
              </c:tx>
              <c:dLblPos val="bestFit"/>
            </c:dLbl>
            <c:dLbl>
              <c:idx val="2"/>
              <c:layout>
                <c:manualLayout>
                  <c:x val="0.11118749455211065"/>
                  <c:y val="0.10624156993372266"/>
                </c:manualLayout>
              </c:layout>
              <c:tx>
                <c:rich>
                  <a:bodyPr/>
                  <a:lstStyle/>
                  <a:p>
                    <a:r>
                      <a:rPr lang="ka-GE"/>
                      <a:t>[]</a:t>
                    </a:r>
                    <a:r>
                      <a:rPr lang="ka-GE" baseline="0"/>
                      <a:t>; საქონელი და მომსახურეობა 7%</a:t>
                    </a:r>
                  </a:p>
                </c:rich>
              </c:tx>
              <c:dLblPos val="bestFit"/>
            </c:dLbl>
            <c:dLbl>
              <c:idx val="3"/>
              <c:layout>
                <c:manualLayout>
                  <c:x val="0.10482589676290463"/>
                  <c:y val="0.15898984855516149"/>
                </c:manualLayout>
              </c:layout>
              <c:tx>
                <c:rich>
                  <a:bodyPr/>
                  <a:lstStyle/>
                  <a:p>
                    <a:r>
                      <a:rPr lang="ka-GE"/>
                      <a:t>[]</a:t>
                    </a:r>
                    <a:r>
                      <a:rPr lang="ka-GE" baseline="0"/>
                      <a:t>; პროცენტი</a:t>
                    </a:r>
                  </a:p>
                </c:rich>
              </c:tx>
              <c:dLblPos val="bestFit"/>
            </c:dLbl>
            <c:dLbl>
              <c:idx val="4"/>
              <c:layout>
                <c:manualLayout>
                  <c:x val="7.4697069116360482E-2"/>
                  <c:y val="-2.1185476815398074E-2"/>
                </c:manualLayout>
              </c:layout>
              <c:tx>
                <c:rich>
                  <a:bodyPr/>
                  <a:lstStyle/>
                  <a:p>
                    <a:r>
                      <a:rPr lang="ka-GE"/>
                      <a:t>[]</a:t>
                    </a:r>
                    <a:r>
                      <a:rPr lang="ka-GE" baseline="0"/>
                      <a:t>; სუბსიდია              []</a:t>
                    </a:r>
                  </a:p>
                </c:rich>
              </c:tx>
              <c:dLblPos val="bestFit"/>
            </c:dLbl>
            <c:dLbl>
              <c:idx val="5"/>
              <c:layout>
                <c:manualLayout>
                  <c:x val="-0.15476060804899391"/>
                  <c:y val="3.6508457276173842E-2"/>
                </c:manualLayout>
              </c:layout>
              <c:tx>
                <c:rich>
                  <a:bodyPr/>
                  <a:lstStyle/>
                  <a:p>
                    <a:r>
                      <a:rPr lang="ka-GE"/>
                      <a:t>[]</a:t>
                    </a:r>
                    <a:r>
                      <a:rPr lang="ka-GE" baseline="0"/>
                      <a:t>; სოც.უზრუნველყოფა[]</a:t>
                    </a:r>
                  </a:p>
                </c:rich>
              </c:tx>
              <c:dLblPos val="bestFit"/>
            </c:dLbl>
            <c:dLbl>
              <c:idx val="6"/>
              <c:layout>
                <c:manualLayout>
                  <c:x val="-0.17817552493438288"/>
                  <c:y val="-6.6287547389909576E-3"/>
                </c:manualLayout>
              </c:layout>
              <c:tx>
                <c:rich>
                  <a:bodyPr/>
                  <a:lstStyle/>
                  <a:p>
                    <a:r>
                      <a:rPr lang="ka-GE"/>
                      <a:t>[]</a:t>
                    </a:r>
                    <a:r>
                      <a:rPr lang="ka-GE" baseline="0"/>
                      <a:t>; სხვა ხარჯი[]</a:t>
                    </a:r>
                  </a:p>
                </c:rich>
              </c:tx>
              <c:dLblPos val="bestFit"/>
            </c:dLbl>
            <c:dLbl>
              <c:idx val="7"/>
              <c:layout>
                <c:manualLayout>
                  <c:x val="1.1469050743657085E-2"/>
                  <c:y val="-3.9696704578594352E-2"/>
                </c:manualLayout>
              </c:layout>
              <c:tx>
                <c:rich>
                  <a:bodyPr/>
                  <a:lstStyle/>
                  <a:p>
                    <a:r>
                      <a:rPr lang="ka-GE"/>
                      <a:t>[]</a:t>
                    </a:r>
                    <a:r>
                      <a:rPr lang="ka-GE" baseline="0"/>
                      <a:t>;   არაფინანსური აქტივი []</a:t>
                    </a:r>
                  </a:p>
                </c:rich>
              </c:tx>
              <c:dLblPos val="bestFit"/>
            </c:dLbl>
            <c:dLbl>
              <c:idx val="8"/>
              <c:layout>
                <c:manualLayout>
                  <c:x val="-0.20792786510542313"/>
                  <c:y val="-9.6587926509186777E-3"/>
                </c:manualLayout>
              </c:layout>
              <c:tx>
                <c:rich>
                  <a:bodyPr/>
                  <a:lstStyle/>
                  <a:p>
                    <a:r>
                      <a:rPr lang="ka-GE"/>
                      <a:t>[]</a:t>
                    </a:r>
                    <a:r>
                      <a:rPr lang="ka-GE" baseline="0"/>
                      <a:t>;ვალდებულების კლება  []</a:t>
                    </a:r>
                  </a:p>
                </c:rich>
              </c:tx>
              <c:dLblPos val="bestFit"/>
            </c:dLbl>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showVal val="1"/>
            <c:showPercent val="1"/>
            <c:showLeaderLines val="1"/>
            <c:leaderLines>
              <c:spPr>
                <a:ln w="9520" cap="flat" cmpd="sng" algn="ctr">
                  <a:solidFill>
                    <a:schemeClr val="tx1">
                      <a:lumMod val="35000"/>
                      <a:lumOff val="65000"/>
                    </a:schemeClr>
                  </a:solidFill>
                  <a:round/>
                </a:ln>
                <a:effectLst/>
              </c:spPr>
            </c:leaderLines>
          </c:dLbls>
          <c:val>
            <c:numRef>
              <c:f>Лист1!$C$16:$C$24</c:f>
              <c:numCache>
                <c:formatCode>0.000</c:formatCode>
                <c:ptCount val="9"/>
                <c:pt idx="1">
                  <c:v>1945.9377200000001</c:v>
                </c:pt>
                <c:pt idx="2">
                  <c:v>2361.2862299999952</c:v>
                </c:pt>
                <c:pt idx="3">
                  <c:v>76.758969999999991</c:v>
                </c:pt>
                <c:pt idx="4">
                  <c:v>11586.745250000014</c:v>
                </c:pt>
                <c:pt idx="5">
                  <c:v>1723.5879399999999</c:v>
                </c:pt>
                <c:pt idx="6">
                  <c:v>4146.1035900000024</c:v>
                </c:pt>
                <c:pt idx="7">
                  <c:v>11477.94253</c:v>
                </c:pt>
                <c:pt idx="8">
                  <c:v>651.86932999999897</c:v>
                </c:pt>
              </c:numCache>
            </c:numRef>
          </c:val>
        </c:ser>
        <c:firstSliceAng val="0"/>
      </c:pieChart>
      <c:spPr>
        <a:noFill/>
        <a:ln w="25385">
          <a:noFill/>
        </a:ln>
      </c:spPr>
    </c:plotArea>
    <c:plotVisOnly val="1"/>
    <c:dispBlanksAs val="zero"/>
  </c:chart>
  <c:spPr>
    <a:solidFill>
      <a:schemeClr val="bg1"/>
    </a:solidFill>
    <a:ln w="9520" cap="flat" cmpd="sng" algn="ctr">
      <a:solidFill>
        <a:schemeClr val="tx1">
          <a:lumMod val="15000"/>
          <a:lumOff val="85000"/>
        </a:schemeClr>
      </a:solidFill>
      <a:round/>
    </a:ln>
    <a:effectLst/>
  </c:spPr>
  <c:txPr>
    <a:bodyPr/>
    <a:lstStyle/>
    <a:p>
      <a:pPr>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F821B-83F3-4C9F-A7C5-2B505AD5F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5738</TotalTime>
  <Pages>212</Pages>
  <Words>60653</Words>
  <Characters>345723</Characters>
  <Application>Microsoft Office Word</Application>
  <DocSecurity>0</DocSecurity>
  <Lines>2881</Lines>
  <Paragraphs>811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405565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Dau</dc:creator>
  <cp:lastModifiedBy>ineza</cp:lastModifiedBy>
  <cp:revision>330</cp:revision>
  <cp:lastPrinted>2021-09-28T08:05:00Z</cp:lastPrinted>
  <dcterms:created xsi:type="dcterms:W3CDTF">2019-08-08T20:18:00Z</dcterms:created>
  <dcterms:modified xsi:type="dcterms:W3CDTF">2022-12-08T20:53:00Z</dcterms:modified>
</cp:coreProperties>
</file>