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Default="00E7741B"/>
    <w:p w:rsidR="00E7741B" w:rsidRDefault="00E7741B">
      <w:r>
        <w:t xml:space="preserve">   </w:t>
      </w:r>
    </w:p>
    <w:p w:rsidR="00E7741B" w:rsidRDefault="00E7741B">
      <w:r>
        <w:rPr>
          <w:lang w:val="ka-GE"/>
        </w:rPr>
        <w:t xml:space="preserve">                                                    </w:t>
      </w:r>
      <w:r w:rsidR="00A15229">
        <w:rPr>
          <w:lang w:val="ka-GE"/>
        </w:rPr>
        <w:t xml:space="preserve">                                        </w:t>
      </w:r>
      <w:r>
        <w:rPr>
          <w:lang w:val="ka-GE"/>
        </w:rPr>
        <w:t xml:space="preserve">       </w:t>
      </w:r>
      <w:r w:rsidRPr="00E7741B">
        <w:rPr>
          <w:noProof/>
          <w:lang w:val="en-GB" w:eastAsia="en-GB"/>
        </w:rPr>
        <w:drawing>
          <wp:inline distT="0" distB="0" distL="0" distR="0">
            <wp:extent cx="2221642" cy="2443192"/>
            <wp:effectExtent l="19050" t="0" r="7208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9" cy="24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1940B4" w:rsidRPr="00976CB9" w:rsidRDefault="00E7741B" w:rsidP="001940B4">
      <w:pPr>
        <w:jc w:val="center"/>
        <w:rPr>
          <w:rStyle w:val="a7"/>
          <w:rFonts w:ascii="Sylfaen" w:hAnsi="Sylfaen"/>
          <w:color w:val="000000" w:themeColor="text1"/>
          <w:sz w:val="40"/>
          <w:lang w:val="ka-GE"/>
        </w:rPr>
      </w:pPr>
      <w:r w:rsidRP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ქობულეთის </w:t>
      </w: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1940B4" w:rsidRPr="00976CB9">
        <w:rPr>
          <w:rStyle w:val="a7"/>
          <w:rFonts w:ascii="Sylfaen" w:hAnsi="Sylfaen" w:cs="Sylfaen"/>
          <w:color w:val="000000" w:themeColor="text1"/>
          <w:sz w:val="40"/>
          <w:lang w:val="ka-GE"/>
        </w:rPr>
        <w:t>მუნიციპალიტეტის</w:t>
      </w:r>
      <w:r w:rsid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კაპიტალური ბიუჯეტის</w:t>
      </w:r>
      <w:r w:rsidR="001940B4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დანართი 202</w:t>
      </w:r>
      <w:r w:rsidR="00057DA2">
        <w:rPr>
          <w:rStyle w:val="a7"/>
          <w:rFonts w:ascii="Sylfaen" w:hAnsi="Sylfaen"/>
          <w:color w:val="000000" w:themeColor="text1"/>
          <w:sz w:val="40"/>
          <w:lang w:val="ka-GE"/>
        </w:rPr>
        <w:t>3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წლის ბიუჯეტისათვის</w:t>
      </w:r>
    </w:p>
    <w:p w:rsidR="00E7741B" w:rsidRDefault="00E7741B" w:rsidP="001940B4">
      <w:pPr>
        <w:jc w:val="center"/>
      </w:pPr>
    </w:p>
    <w:p w:rsidR="00E7741B" w:rsidRDefault="00E7741B"/>
    <w:p w:rsidR="00E7741B" w:rsidRDefault="00E7741B"/>
    <w:p w:rsidR="001940B4" w:rsidRPr="00D41BBB" w:rsidRDefault="001940B4" w:rsidP="001940B4">
      <w:pPr>
        <w:pStyle w:val="1"/>
        <w:ind w:firstLine="720"/>
        <w:rPr>
          <w:rFonts w:ascii="Sylfaen" w:hAnsi="Sylfaen"/>
          <w:sz w:val="28"/>
          <w:szCs w:val="28"/>
        </w:rPr>
      </w:pPr>
      <w:bookmarkStart w:id="0" w:name="_Toc55572415"/>
      <w:r w:rsidRPr="00D41BBB">
        <w:rPr>
          <w:rFonts w:ascii="Sylfaen" w:hAnsi="Sylfaen"/>
          <w:sz w:val="28"/>
          <w:szCs w:val="28"/>
        </w:rPr>
        <w:lastRenderedPageBreak/>
        <w:t>202</w:t>
      </w:r>
      <w:r w:rsidR="00057DA2">
        <w:rPr>
          <w:rFonts w:ascii="Sylfaen" w:hAnsi="Sylfaen"/>
          <w:sz w:val="28"/>
          <w:szCs w:val="28"/>
          <w:lang w:val="ka-GE"/>
        </w:rPr>
        <w:t>3</w:t>
      </w:r>
      <w:r w:rsidRPr="00D41BBB">
        <w:rPr>
          <w:rFonts w:ascii="Sylfaen" w:hAnsi="Sylfaen"/>
          <w:sz w:val="28"/>
          <w:szCs w:val="28"/>
        </w:rPr>
        <w:t>-202</w:t>
      </w:r>
      <w:r w:rsidR="00057DA2">
        <w:rPr>
          <w:rFonts w:ascii="Sylfaen" w:hAnsi="Sylfaen"/>
          <w:sz w:val="28"/>
          <w:szCs w:val="28"/>
          <w:lang w:val="ka-GE"/>
        </w:rPr>
        <w:t>6</w:t>
      </w:r>
      <w:r w:rsidRPr="00D41BBB">
        <w:rPr>
          <w:rFonts w:ascii="Sylfaen" w:hAnsi="Sylfaen"/>
          <w:sz w:val="28"/>
          <w:szCs w:val="28"/>
        </w:rPr>
        <w:t xml:space="preserve"> </w:t>
      </w:r>
      <w:proofErr w:type="spellStart"/>
      <w:r w:rsidRPr="00D41BBB">
        <w:rPr>
          <w:rFonts w:ascii="Sylfaen" w:hAnsi="Sylfaen" w:cs="Sylfaen"/>
          <w:sz w:val="28"/>
          <w:szCs w:val="28"/>
        </w:rPr>
        <w:t>წლების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ბიუჯეტების </w:t>
      </w:r>
      <w:proofErr w:type="spellStart"/>
      <w:r w:rsidRPr="00D41BBB">
        <w:rPr>
          <w:rFonts w:ascii="Sylfaen" w:hAnsi="Sylfaen" w:cs="Sylfaen"/>
          <w:sz w:val="28"/>
          <w:szCs w:val="28"/>
        </w:rPr>
        <w:t>კაპიტალური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ხარჯები</w:t>
      </w:r>
      <w:bookmarkEnd w:id="0"/>
    </w:p>
    <w:p w:rsidR="001940B4" w:rsidRDefault="001940B4" w:rsidP="0043502B">
      <w:pPr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</w:t>
      </w:r>
      <w:r w:rsidR="00057DA2">
        <w:rPr>
          <w:rFonts w:ascii="Sylfaen" w:hAnsi="Sylfaen"/>
          <w:lang w:val="ka-GE" w:eastAsia="ru-RU"/>
        </w:rPr>
        <w:t>3</w:t>
      </w:r>
      <w:r>
        <w:rPr>
          <w:rFonts w:ascii="Sylfaen" w:hAnsi="Sylfaen"/>
          <w:lang w:val="ka-GE" w:eastAsia="ru-RU"/>
        </w:rPr>
        <w:t>-202</w:t>
      </w:r>
      <w:r w:rsidR="00057DA2">
        <w:rPr>
          <w:rFonts w:ascii="Sylfaen" w:hAnsi="Sylfaen"/>
          <w:lang w:val="ka-GE" w:eastAsia="ru-RU"/>
        </w:rPr>
        <w:t>6</w:t>
      </w:r>
      <w:r>
        <w:rPr>
          <w:rFonts w:ascii="Sylfaen" w:hAnsi="Sylfaen"/>
          <w:lang w:val="ka-GE" w:eastAsia="ru-RU"/>
        </w:rPr>
        <w:t xml:space="preserve"> წლებში ქობულეთის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ქობულეთის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მუნიციპალიტეტის</w:t>
      </w:r>
      <w:proofErr w:type="spellEnd"/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202</w:t>
      </w:r>
      <w:r w:rsidR="00057DA2">
        <w:rPr>
          <w:rFonts w:ascii="Calibri" w:eastAsia="Times New Roman" w:hAnsi="Calibri" w:cs="Calibri"/>
          <w:b/>
          <w:color w:val="000000"/>
          <w:sz w:val="20"/>
          <w:szCs w:val="20"/>
          <w:lang w:val="ka-GE"/>
        </w:rPr>
        <w:t>3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>-202</w:t>
      </w:r>
      <w:r w:rsidR="00057DA2">
        <w:rPr>
          <w:rFonts w:ascii="Calibri" w:eastAsia="Times New Roman" w:hAnsi="Calibri" w:cs="Calibri"/>
          <w:b/>
          <w:color w:val="000000"/>
          <w:sz w:val="20"/>
          <w:szCs w:val="20"/>
          <w:lang w:val="ka-GE"/>
        </w:rPr>
        <w:t>6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წლების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კაპიტალური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ბიუჯეტი</w:t>
      </w:r>
      <w:proofErr w:type="spellEnd"/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</w:p>
    <w:tbl>
      <w:tblPr>
        <w:tblW w:w="5092" w:type="pct"/>
        <w:tblLayout w:type="fixed"/>
        <w:tblLook w:val="04A0"/>
      </w:tblPr>
      <w:tblGrid>
        <w:gridCol w:w="818"/>
        <w:gridCol w:w="1845"/>
        <w:gridCol w:w="870"/>
        <w:gridCol w:w="970"/>
        <w:gridCol w:w="555"/>
        <w:gridCol w:w="864"/>
        <w:gridCol w:w="884"/>
        <w:gridCol w:w="504"/>
        <w:gridCol w:w="901"/>
        <w:gridCol w:w="870"/>
        <w:gridCol w:w="529"/>
        <w:gridCol w:w="873"/>
        <w:gridCol w:w="1007"/>
        <w:gridCol w:w="449"/>
        <w:gridCol w:w="970"/>
        <w:gridCol w:w="896"/>
        <w:gridCol w:w="501"/>
      </w:tblGrid>
      <w:tr w:rsidR="00057DA2" w:rsidRPr="0043502B" w:rsidTr="005A3B81">
        <w:trPr>
          <w:trHeight w:val="381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პროგრამული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                   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დ ა ს ა ხ ე ლ ე ბ ა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ჯამი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514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2023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514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2024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514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2025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05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ka-GE" w:eastAsia="en-GB"/>
              </w:rPr>
              <w:t>6</w:t>
            </w: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</w:tr>
      <w:tr w:rsidR="005A3B81" w:rsidRPr="0043502B" w:rsidTr="005A3B81">
        <w:trPr>
          <w:trHeight w:val="91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</w:tr>
      <w:tr w:rsidR="005A3B81" w:rsidRPr="0043502B" w:rsidTr="005A3B81">
        <w:trPr>
          <w:trHeight w:val="59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ka-GE" w:eastAsia="en-GB"/>
              </w:rPr>
            </w:pPr>
            <w:r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ka-GE" w:eastAsia="en-GB"/>
              </w:rPr>
              <w:t xml:space="preserve">სულ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>მუნიციპალიტეტი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50,896,788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50,896,788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16,081,699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16,081,699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15,265,828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12,299,261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12,299,261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12,299,261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7,250,000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7,250,000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5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მუნიციპალიტეტი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36,100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36,100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36,100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36,100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მუნიციპალიტეტის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საკრებულო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807,900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807,900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357,900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357,900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150,000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150,000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150,000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150,000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150,000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150,000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მუნიციპალიტეტის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მერია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14,700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14,700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14,700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14,700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სამხედრო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აღრიცხვის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გაწვევისა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მობილიზაციის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სამსახური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1,200,000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1,200,000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300,000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300,000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300,000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300,000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300,000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300,000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300,000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300,000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02 01 05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გარე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განათების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ღონისძიებები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6,055,721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6,055,721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3,055,721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3,055,721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1,000,000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1,000,000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1,000,000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1,000,000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1,000,000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1,000,000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67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მრავალბინიანი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საცხოვრებელი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სახლების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ეზოების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მოწესრიგების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ღონისძიებები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11,082,204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11,082,204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3,000,590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3,000,590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2,688,070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2,693,070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2,693,070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2,693,070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2,700,474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2,700,474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წყლის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სისტემის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რეაბილიტაცია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ექსპოლუატაცია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2,765,115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2,765,115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2,765,115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2,765,115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52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02 03 01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სკვერებისა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პარკებისა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მოედნების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კეთილმოწყობითი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სამუშაოები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1,000,000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1,000,000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300,000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300,000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250,000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250,000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250,000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250,000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200,000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200,000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02 03 04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საპროექტო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სახარჯთაღრიცხვო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დოკუმენტაციის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შეძენა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250,000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250,000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250,000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250,000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48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03 01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სანაგვე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კონტეინერების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შეძენა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(300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ერთეული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</w:t>
            </w: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3,400,000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</w:t>
            </w: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3,400,000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lastRenderedPageBreak/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1,000,000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1,000,000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</w:t>
            </w: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 </w:t>
            </w: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8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03 01 07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სპეც-ტექნიკის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შეძენა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სანდასუფთავებისათვის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2,441,622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2,441,622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55,400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55,400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789,275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789,275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794,125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794,125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802,822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802,822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03 02 01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გამწვანება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69,500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69,500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69,500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69,500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0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04 01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მუნიციპალიტეტის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საბავშვო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ბაღების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5,001,983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5,001,983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2,492,234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2,492,234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1,640,807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1,640,807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868,942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868,942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112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04 01 02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საბავშვო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ბაღების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მშენებლობა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რეაბილიტაცია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ინვენტარით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14,200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14,200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14,200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14,200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8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05 02 01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სკოლისგარეშე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სახელოვნებო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საგანმანათლებლო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დაწესებულება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სახელოვნებო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სკოლა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        6,200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6,200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6,200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6,200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05 02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კულტურის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ცენტრი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2,000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2,000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2,000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2,000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05 02 04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გურამ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თამაზაშვილის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სახელობის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სიმღერისა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ცეკვის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ანსამბლი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მხედრული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"'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4,900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4,900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4,900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4,900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05 02 07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მუზეუმი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1,700,000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1,700,000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1,700,000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1,700,000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05 02 10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ქალაქ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ქობულეთში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კულტურის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სახლის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სარეაბილიტაც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იო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სამუშაოები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        4,400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4,400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4,400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4,400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06 01 05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ჯანდაცვისა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სოციალური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სერვისების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ცენტრი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50,896,788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50,896,788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16,081,699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16,081,699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</w:tbl>
    <w:p w:rsidR="00AC10EB" w:rsidRPr="0097445D" w:rsidRDefault="00AC10EB" w:rsidP="00C75BF1">
      <w:pPr>
        <w:jc w:val="center"/>
        <w:rPr>
          <w:lang w:val="ka-GE"/>
        </w:rPr>
      </w:pPr>
    </w:p>
    <w:sectPr w:rsidR="00AC10EB" w:rsidRPr="0097445D" w:rsidSect="0043502B">
      <w:pgSz w:w="15840" w:h="12240" w:orient="landscape"/>
      <w:pgMar w:top="1440" w:right="5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1BC"/>
    <w:rsid w:val="00043634"/>
    <w:rsid w:val="00057DA2"/>
    <w:rsid w:val="000750A6"/>
    <w:rsid w:val="00084B9D"/>
    <w:rsid w:val="000A01C3"/>
    <w:rsid w:val="000A3518"/>
    <w:rsid w:val="000E62B6"/>
    <w:rsid w:val="000F014E"/>
    <w:rsid w:val="001204BF"/>
    <w:rsid w:val="001940B4"/>
    <w:rsid w:val="00194BC2"/>
    <w:rsid w:val="001A6BC5"/>
    <w:rsid w:val="001D079D"/>
    <w:rsid w:val="001E4FC3"/>
    <w:rsid w:val="00207CEE"/>
    <w:rsid w:val="002323C9"/>
    <w:rsid w:val="00270D25"/>
    <w:rsid w:val="002A5973"/>
    <w:rsid w:val="00345F6E"/>
    <w:rsid w:val="00354873"/>
    <w:rsid w:val="00356E09"/>
    <w:rsid w:val="00391D3A"/>
    <w:rsid w:val="003D78B5"/>
    <w:rsid w:val="003F48F8"/>
    <w:rsid w:val="00421CAB"/>
    <w:rsid w:val="00433629"/>
    <w:rsid w:val="0043502B"/>
    <w:rsid w:val="00441289"/>
    <w:rsid w:val="00445FF8"/>
    <w:rsid w:val="004879C5"/>
    <w:rsid w:val="004E489F"/>
    <w:rsid w:val="004E53B1"/>
    <w:rsid w:val="005278C5"/>
    <w:rsid w:val="0056008F"/>
    <w:rsid w:val="0057073D"/>
    <w:rsid w:val="00572816"/>
    <w:rsid w:val="00573CD0"/>
    <w:rsid w:val="005A1859"/>
    <w:rsid w:val="005A3B81"/>
    <w:rsid w:val="005F391A"/>
    <w:rsid w:val="005F72DA"/>
    <w:rsid w:val="00623716"/>
    <w:rsid w:val="0062663B"/>
    <w:rsid w:val="00630E17"/>
    <w:rsid w:val="00636281"/>
    <w:rsid w:val="00645F01"/>
    <w:rsid w:val="00674579"/>
    <w:rsid w:val="00680EB3"/>
    <w:rsid w:val="006A159D"/>
    <w:rsid w:val="006C7351"/>
    <w:rsid w:val="00711326"/>
    <w:rsid w:val="00713822"/>
    <w:rsid w:val="0073271E"/>
    <w:rsid w:val="0075107E"/>
    <w:rsid w:val="0077698A"/>
    <w:rsid w:val="007B48F0"/>
    <w:rsid w:val="007C0235"/>
    <w:rsid w:val="007D497B"/>
    <w:rsid w:val="008023E2"/>
    <w:rsid w:val="00813735"/>
    <w:rsid w:val="00830002"/>
    <w:rsid w:val="008339FC"/>
    <w:rsid w:val="00847843"/>
    <w:rsid w:val="008C0164"/>
    <w:rsid w:val="008D322D"/>
    <w:rsid w:val="008E13D0"/>
    <w:rsid w:val="008F7C3F"/>
    <w:rsid w:val="00924B11"/>
    <w:rsid w:val="00947400"/>
    <w:rsid w:val="00972213"/>
    <w:rsid w:val="0097445D"/>
    <w:rsid w:val="009C5B91"/>
    <w:rsid w:val="009F7EB0"/>
    <w:rsid w:val="00A12116"/>
    <w:rsid w:val="00A15229"/>
    <w:rsid w:val="00A214B9"/>
    <w:rsid w:val="00A2651A"/>
    <w:rsid w:val="00A27411"/>
    <w:rsid w:val="00A50575"/>
    <w:rsid w:val="00A74390"/>
    <w:rsid w:val="00A825B3"/>
    <w:rsid w:val="00AA5A93"/>
    <w:rsid w:val="00AC10EB"/>
    <w:rsid w:val="00AC1A2E"/>
    <w:rsid w:val="00AC62CF"/>
    <w:rsid w:val="00AF3A5A"/>
    <w:rsid w:val="00AF3D22"/>
    <w:rsid w:val="00B4425B"/>
    <w:rsid w:val="00B66E02"/>
    <w:rsid w:val="00B8567B"/>
    <w:rsid w:val="00B872A0"/>
    <w:rsid w:val="00BA693D"/>
    <w:rsid w:val="00BB07FE"/>
    <w:rsid w:val="00BB242A"/>
    <w:rsid w:val="00BF39A6"/>
    <w:rsid w:val="00C414C7"/>
    <w:rsid w:val="00C57DE3"/>
    <w:rsid w:val="00C75BF1"/>
    <w:rsid w:val="00C95760"/>
    <w:rsid w:val="00CE270E"/>
    <w:rsid w:val="00D02499"/>
    <w:rsid w:val="00D075EC"/>
    <w:rsid w:val="00DA2D1D"/>
    <w:rsid w:val="00DA7D87"/>
    <w:rsid w:val="00DC47CE"/>
    <w:rsid w:val="00DD3A26"/>
    <w:rsid w:val="00DE712B"/>
    <w:rsid w:val="00E051BC"/>
    <w:rsid w:val="00E420A4"/>
    <w:rsid w:val="00E46930"/>
    <w:rsid w:val="00E74CB6"/>
    <w:rsid w:val="00E7741B"/>
    <w:rsid w:val="00E81C27"/>
    <w:rsid w:val="00E93253"/>
    <w:rsid w:val="00EA3EBF"/>
    <w:rsid w:val="00EF558B"/>
    <w:rsid w:val="00F212F6"/>
    <w:rsid w:val="00F24A5D"/>
    <w:rsid w:val="00F445DC"/>
    <w:rsid w:val="00F46830"/>
    <w:rsid w:val="00F61660"/>
    <w:rsid w:val="00F9538E"/>
    <w:rsid w:val="00FC4065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paragraph" w:styleId="1">
    <w:name w:val="heading 1"/>
    <w:basedOn w:val="a"/>
    <w:next w:val="a"/>
    <w:link w:val="10"/>
    <w:uiPriority w:val="9"/>
    <w:qFormat/>
    <w:rsid w:val="001940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142</cp:revision>
  <dcterms:created xsi:type="dcterms:W3CDTF">2020-10-22T11:38:00Z</dcterms:created>
  <dcterms:modified xsi:type="dcterms:W3CDTF">2022-11-15T10:30:00Z</dcterms:modified>
</cp:coreProperties>
</file>