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EC4" w:rsidRDefault="00EB248F" w:rsidP="00DA58F1">
      <w:pPr>
        <w:jc w:val="center"/>
        <w:rPr>
          <w:rFonts w:ascii="Sylfaen" w:hAnsi="Sylfaen" w:cs="Sylfaen"/>
          <w:sz w:val="18"/>
          <w:szCs w:val="18"/>
          <w:lang w:val="ka-GE"/>
        </w:rPr>
      </w:pPr>
      <w:r w:rsidRPr="00F32702">
        <w:rPr>
          <w:rFonts w:ascii="Sylfaen" w:hAnsi="Sylfaen"/>
          <w:b/>
          <w:noProof/>
          <w:lang w:val="ka-GE"/>
        </w:rPr>
        <w:t xml:space="preserve">თავი </w:t>
      </w:r>
      <w:r w:rsidRPr="00F32702">
        <w:rPr>
          <w:rFonts w:ascii="Sylfaen" w:hAnsi="Sylfaen"/>
          <w:b/>
          <w:noProof/>
        </w:rPr>
        <w:t>I</w:t>
      </w:r>
    </w:p>
    <w:p w:rsidR="00EB248F" w:rsidRPr="006D013B" w:rsidRDefault="00EB248F" w:rsidP="00A74851">
      <w:pPr>
        <w:spacing w:line="240" w:lineRule="auto"/>
        <w:jc w:val="center"/>
        <w:rPr>
          <w:rFonts w:ascii="Sylfaen" w:hAnsi="Sylfaen"/>
          <w:b/>
          <w:noProof/>
          <w:lang w:val="ka-GE"/>
        </w:rPr>
      </w:pPr>
      <w:r>
        <w:rPr>
          <w:rFonts w:ascii="Sylfaen" w:eastAsia="Sylfaen" w:hAnsi="Sylfaen"/>
          <w:b/>
          <w:noProof/>
          <w:color w:val="000000"/>
          <w:lang w:val="ka-GE"/>
        </w:rPr>
        <w:t xml:space="preserve">ქობულეთის </w:t>
      </w:r>
      <w:r w:rsidRPr="00F32702">
        <w:rPr>
          <w:rFonts w:ascii="Sylfaen" w:eastAsia="Sylfaen" w:hAnsi="Sylfaen"/>
          <w:b/>
          <w:noProof/>
          <w:color w:val="000000"/>
          <w:lang w:val="ka-GE"/>
        </w:rPr>
        <w:t>მუნიციპალიტეტის</w:t>
      </w:r>
      <w:r>
        <w:rPr>
          <w:rFonts w:ascii="Sylfaen" w:eastAsia="Sylfaen" w:hAnsi="Sylfaen"/>
          <w:b/>
          <w:noProof/>
          <w:color w:val="000000"/>
          <w:lang w:val="ka-GE"/>
        </w:rPr>
        <w:t xml:space="preserve"> </w:t>
      </w:r>
      <w:r w:rsidRPr="00F32702">
        <w:rPr>
          <w:rFonts w:ascii="Sylfaen" w:eastAsia="Sylfaen" w:hAnsi="Sylfaen"/>
          <w:b/>
          <w:noProof/>
          <w:color w:val="000000"/>
        </w:rPr>
        <w:t>ბიუჯეტი</w:t>
      </w:r>
      <w:r>
        <w:rPr>
          <w:rFonts w:ascii="Sylfaen" w:eastAsia="Sylfaen" w:hAnsi="Sylfaen"/>
          <w:b/>
          <w:noProof/>
          <w:color w:val="000000"/>
          <w:lang w:val="ka-GE"/>
        </w:rPr>
        <w:t xml:space="preserve">ს </w:t>
      </w:r>
      <w:r w:rsidRPr="00C559DC">
        <w:rPr>
          <w:rStyle w:val="af"/>
          <w:rFonts w:ascii="Sylfaen" w:hAnsi="Sylfaen" w:cs="Sylfaen"/>
        </w:rPr>
        <w:t>ძირითადი</w:t>
      </w:r>
      <w:r>
        <w:rPr>
          <w:rStyle w:val="af"/>
          <w:rFonts w:ascii="Sylfaen" w:hAnsi="Sylfaen" w:cs="Sylfaen"/>
          <w:lang w:val="ka-GE"/>
        </w:rPr>
        <w:t xml:space="preserve"> </w:t>
      </w:r>
      <w:r w:rsidRPr="00C559DC">
        <w:rPr>
          <w:rStyle w:val="af"/>
          <w:rFonts w:ascii="Sylfaen" w:hAnsi="Sylfaen" w:cs="Sylfaen"/>
        </w:rPr>
        <w:t>მაჩვენებლები</w:t>
      </w:r>
    </w:p>
    <w:p w:rsidR="00EB248F" w:rsidRDefault="00EB248F" w:rsidP="00A74851">
      <w:pPr>
        <w:spacing w:line="240" w:lineRule="auto"/>
        <w:rPr>
          <w:rFonts w:ascii="Sylfaen" w:hAnsi="Sylfaen"/>
          <w:b/>
          <w:noProof/>
          <w:lang w:val="ka-GE"/>
        </w:rPr>
      </w:pPr>
      <w:r>
        <w:rPr>
          <w:rFonts w:ascii="Sylfaen" w:hAnsi="Sylfaen"/>
          <w:b/>
          <w:noProof/>
          <w:lang w:val="ka-GE"/>
        </w:rPr>
        <w:t xml:space="preserve">მუხლი 1. </w:t>
      </w:r>
      <w:r w:rsidRPr="00F32702">
        <w:rPr>
          <w:rFonts w:ascii="Sylfaen" w:hAnsi="Sylfaen"/>
          <w:b/>
          <w:noProof/>
          <w:lang w:val="ka-GE"/>
        </w:rPr>
        <w:t xml:space="preserve"> ბიუჯეტის ბალანსი</w:t>
      </w:r>
    </w:p>
    <w:p w:rsidR="00474A94" w:rsidRDefault="00EB248F" w:rsidP="00A74851">
      <w:pPr>
        <w:spacing w:line="240" w:lineRule="auto"/>
        <w:rPr>
          <w:rFonts w:ascii="Sylfaen" w:hAnsi="Sylfaen" w:cs="Sylfaen"/>
          <w:sz w:val="18"/>
          <w:szCs w:val="18"/>
          <w:lang w:val="ka-GE"/>
        </w:rPr>
      </w:pPr>
      <w:r>
        <w:rPr>
          <w:rFonts w:ascii="Sylfaen" w:hAnsi="Sylfaen"/>
          <w:noProof/>
          <w:lang w:val="ka-GE"/>
        </w:rPr>
        <w:t>განისაზღვროს  ბიუჯეტის ბალანსი შემდეგი რედაქციით:</w:t>
      </w:r>
    </w:p>
    <w:p w:rsidR="00091C89" w:rsidRPr="00091C89" w:rsidRDefault="00EB248F" w:rsidP="00AF19C8">
      <w:pPr>
        <w:pStyle w:val="a3"/>
        <w:spacing w:line="240" w:lineRule="auto"/>
        <w:ind w:left="927"/>
        <w:jc w:val="right"/>
        <w:rPr>
          <w:rFonts w:ascii="Sylfaen" w:hAnsi="Sylfaen" w:cs="Sylfaen"/>
          <w:sz w:val="18"/>
          <w:szCs w:val="18"/>
          <w:lang w:val="ka-GE"/>
        </w:rPr>
      </w:pPr>
      <w:r>
        <w:rPr>
          <w:rFonts w:ascii="Sylfaen" w:hAnsi="Sylfaen" w:cs="Sylfaen"/>
          <w:sz w:val="18"/>
          <w:szCs w:val="18"/>
          <w:lang w:val="ka-GE"/>
        </w:rPr>
        <w:t xml:space="preserve">                                                                   </w:t>
      </w:r>
      <w:r w:rsidR="00091C89">
        <w:rPr>
          <w:rFonts w:ascii="Sylfaen" w:hAnsi="Sylfaen" w:cs="Sylfaen"/>
          <w:sz w:val="18"/>
          <w:szCs w:val="18"/>
          <w:lang w:val="ka-GE"/>
        </w:rPr>
        <w:t xml:space="preserve"> </w:t>
      </w:r>
      <w:r w:rsidR="002C4450">
        <w:rPr>
          <w:rFonts w:ascii="Sylfaen" w:hAnsi="Sylfaen" w:cs="Sylfaen"/>
          <w:sz w:val="18"/>
          <w:szCs w:val="18"/>
          <w:lang w:val="ka-GE"/>
        </w:rPr>
        <w:t xml:space="preserve">ათას </w:t>
      </w:r>
      <w:r w:rsidR="00091C89">
        <w:rPr>
          <w:rFonts w:ascii="Sylfaen" w:hAnsi="Sylfaen" w:cs="Sylfaen"/>
          <w:sz w:val="18"/>
          <w:szCs w:val="18"/>
          <w:lang w:val="ka-GE"/>
        </w:rPr>
        <w:t>ლარში</w:t>
      </w:r>
    </w:p>
    <w:p w:rsidR="00474A94" w:rsidRDefault="00474A94" w:rsidP="00DF28BA">
      <w:pPr>
        <w:spacing w:after="0" w:line="240" w:lineRule="auto"/>
        <w:ind w:left="142" w:firstLine="425"/>
        <w:jc w:val="right"/>
        <w:rPr>
          <w:rFonts w:ascii="Sylfaen" w:hAnsi="Sylfaen" w:cs="Sylfaen"/>
          <w:sz w:val="18"/>
          <w:szCs w:val="18"/>
          <w:lang w:val="ka-GE"/>
        </w:rPr>
      </w:pPr>
    </w:p>
    <w:tbl>
      <w:tblPr>
        <w:tblW w:w="5000" w:type="pct"/>
        <w:tblLook w:val="04A0"/>
      </w:tblPr>
      <w:tblGrid>
        <w:gridCol w:w="3547"/>
        <w:gridCol w:w="1206"/>
        <w:gridCol w:w="1162"/>
        <w:gridCol w:w="944"/>
        <w:gridCol w:w="1184"/>
        <w:gridCol w:w="1170"/>
        <w:gridCol w:w="944"/>
        <w:gridCol w:w="1333"/>
        <w:gridCol w:w="1369"/>
        <w:gridCol w:w="943"/>
      </w:tblGrid>
      <w:tr w:rsidR="00366A7A" w:rsidRPr="00091C89" w:rsidTr="00C41B82">
        <w:trPr>
          <w:trHeight w:val="263"/>
        </w:trPr>
        <w:tc>
          <w:tcPr>
            <w:tcW w:w="1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66A7A" w:rsidRPr="00091C89" w:rsidRDefault="00366A7A" w:rsidP="00B440A9">
            <w:pPr>
              <w:spacing w:after="0" w:line="240" w:lineRule="auto"/>
              <w:jc w:val="center"/>
              <w:rPr>
                <w:rFonts w:ascii="Sylfaen" w:eastAsia="Times New Roman" w:hAnsi="Sylfaen" w:cs="Calibri"/>
                <w:b/>
                <w:bCs/>
                <w:sz w:val="12"/>
                <w:szCs w:val="12"/>
                <w:lang w:val="en-GB" w:eastAsia="en-GB"/>
              </w:rPr>
            </w:pPr>
            <w:r w:rsidRPr="00091C89">
              <w:rPr>
                <w:rFonts w:ascii="Sylfaen" w:eastAsia="Times New Roman" w:hAnsi="Sylfaen" w:cs="Calibri"/>
                <w:b/>
                <w:bCs/>
                <w:sz w:val="12"/>
                <w:szCs w:val="12"/>
                <w:lang w:val="en-GB" w:eastAsia="en-GB"/>
              </w:rPr>
              <w:t>დ ა ს ა ხ ე ლ ე ბ ა</w:t>
            </w:r>
          </w:p>
        </w:tc>
        <w:tc>
          <w:tcPr>
            <w:tcW w:w="120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465F7A" w:rsidRDefault="00366A7A" w:rsidP="001F2476">
            <w:pPr>
              <w:spacing w:after="0" w:line="240" w:lineRule="auto"/>
              <w:jc w:val="center"/>
              <w:rPr>
                <w:rFonts w:ascii="Sylfaen" w:eastAsia="Times New Roman" w:hAnsi="Sylfaen" w:cs="Calibri"/>
                <w:b/>
                <w:bCs/>
                <w:color w:val="000000"/>
                <w:sz w:val="12"/>
                <w:szCs w:val="12"/>
                <w:lang w:val="ka-GE" w:eastAsia="en-GB"/>
              </w:rPr>
            </w:pPr>
            <w:r w:rsidRPr="00091C89">
              <w:rPr>
                <w:rFonts w:ascii="Sylfaen" w:eastAsia="Times New Roman" w:hAnsi="Sylfaen" w:cs="Calibri"/>
                <w:b/>
                <w:bCs/>
                <w:color w:val="000000"/>
                <w:sz w:val="12"/>
                <w:szCs w:val="12"/>
                <w:lang w:val="en-GB" w:eastAsia="en-GB"/>
              </w:rPr>
              <w:t xml:space="preserve">2021 წლის </w:t>
            </w:r>
            <w:r>
              <w:rPr>
                <w:rFonts w:ascii="Sylfaen" w:eastAsia="Times New Roman" w:hAnsi="Sylfaen" w:cs="Calibri"/>
                <w:b/>
                <w:bCs/>
                <w:color w:val="000000"/>
                <w:sz w:val="12"/>
                <w:szCs w:val="12"/>
                <w:lang w:val="ka-GE" w:eastAsia="en-GB"/>
              </w:rPr>
              <w:t>ფაქტი</w:t>
            </w:r>
          </w:p>
        </w:tc>
        <w:tc>
          <w:tcPr>
            <w:tcW w:w="1195"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091C89" w:rsidRDefault="00366A7A" w:rsidP="001F2476">
            <w:pPr>
              <w:spacing w:after="0" w:line="240" w:lineRule="auto"/>
              <w:jc w:val="center"/>
              <w:rPr>
                <w:rFonts w:ascii="Sylfaen" w:eastAsia="Times New Roman" w:hAnsi="Sylfaen" w:cs="Calibri"/>
                <w:b/>
                <w:bCs/>
                <w:color w:val="000000"/>
                <w:sz w:val="12"/>
                <w:szCs w:val="12"/>
                <w:lang w:val="en-GB" w:eastAsia="en-GB"/>
              </w:rPr>
            </w:pPr>
            <w:r>
              <w:rPr>
                <w:rFonts w:ascii="Sylfaen" w:eastAsia="Times New Roman" w:hAnsi="Sylfaen" w:cs="Calibri"/>
                <w:b/>
                <w:bCs/>
                <w:color w:val="000000"/>
                <w:sz w:val="12"/>
                <w:szCs w:val="12"/>
                <w:lang w:val="en-GB" w:eastAsia="en-GB"/>
              </w:rPr>
              <w:t>2022 წლის გეგმა</w:t>
            </w:r>
          </w:p>
        </w:tc>
        <w:tc>
          <w:tcPr>
            <w:tcW w:w="1320" w:type="pct"/>
            <w:gridSpan w:val="3"/>
            <w:tcBorders>
              <w:top w:val="single" w:sz="4" w:space="0" w:color="auto"/>
              <w:left w:val="nil"/>
              <w:bottom w:val="single" w:sz="4" w:space="0" w:color="auto"/>
              <w:right w:val="single" w:sz="4" w:space="0" w:color="000000"/>
            </w:tcBorders>
            <w:shd w:val="clear" w:color="000000" w:fill="FFFFFF"/>
            <w:vAlign w:val="center"/>
            <w:hideMark/>
          </w:tcPr>
          <w:p w:rsidR="00366A7A" w:rsidRPr="00366A7A" w:rsidRDefault="00366A7A" w:rsidP="00366A7A">
            <w:pPr>
              <w:spacing w:after="0" w:line="240" w:lineRule="auto"/>
              <w:jc w:val="center"/>
              <w:rPr>
                <w:rFonts w:ascii="Sylfaen" w:eastAsia="Times New Roman" w:hAnsi="Sylfaen" w:cs="Calibri"/>
                <w:b/>
                <w:bCs/>
                <w:color w:val="000000"/>
                <w:sz w:val="12"/>
                <w:szCs w:val="12"/>
                <w:lang w:val="ka-GE" w:eastAsia="en-GB"/>
              </w:rPr>
            </w:pPr>
            <w:r>
              <w:rPr>
                <w:rFonts w:ascii="Sylfaen" w:eastAsia="Times New Roman" w:hAnsi="Sylfaen" w:cs="Calibri"/>
                <w:b/>
                <w:bCs/>
                <w:color w:val="000000"/>
                <w:sz w:val="12"/>
                <w:szCs w:val="12"/>
                <w:lang w:val="en-GB" w:eastAsia="en-GB"/>
              </w:rPr>
              <w:t>202</w:t>
            </w:r>
            <w:r>
              <w:rPr>
                <w:rFonts w:ascii="Sylfaen" w:eastAsia="Times New Roman" w:hAnsi="Sylfaen" w:cs="Calibri"/>
                <w:b/>
                <w:bCs/>
                <w:color w:val="000000"/>
                <w:sz w:val="12"/>
                <w:szCs w:val="12"/>
                <w:lang w:val="ka-GE" w:eastAsia="en-GB"/>
              </w:rPr>
              <w:t>3</w:t>
            </w:r>
            <w:r>
              <w:rPr>
                <w:rFonts w:ascii="Sylfaen" w:eastAsia="Times New Roman" w:hAnsi="Sylfaen" w:cs="Calibri"/>
                <w:b/>
                <w:bCs/>
                <w:color w:val="000000"/>
                <w:sz w:val="12"/>
                <w:szCs w:val="12"/>
                <w:lang w:val="en-GB" w:eastAsia="en-GB"/>
              </w:rPr>
              <w:t xml:space="preserve"> წლის </w:t>
            </w:r>
            <w:r>
              <w:rPr>
                <w:rFonts w:ascii="Sylfaen" w:eastAsia="Times New Roman" w:hAnsi="Sylfaen" w:cs="Calibri"/>
                <w:b/>
                <w:bCs/>
                <w:color w:val="000000"/>
                <w:sz w:val="12"/>
                <w:szCs w:val="12"/>
                <w:lang w:val="ka-GE" w:eastAsia="en-GB"/>
              </w:rPr>
              <w:t>პროექტი</w:t>
            </w:r>
          </w:p>
        </w:tc>
      </w:tr>
      <w:tr w:rsidR="00EB248F" w:rsidRPr="00091C89" w:rsidTr="00C41B82">
        <w:trPr>
          <w:trHeight w:val="225"/>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3"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29"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766"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c>
          <w:tcPr>
            <w:tcW w:w="483" w:type="pct"/>
            <w:vMerge w:val="restart"/>
            <w:tcBorders>
              <w:top w:val="nil"/>
              <w:left w:val="single" w:sz="4" w:space="0" w:color="auto"/>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სულ</w:t>
            </w:r>
          </w:p>
        </w:tc>
        <w:tc>
          <w:tcPr>
            <w:tcW w:w="838" w:type="pct"/>
            <w:gridSpan w:val="2"/>
            <w:tcBorders>
              <w:top w:val="single" w:sz="4" w:space="0" w:color="auto"/>
              <w:left w:val="nil"/>
              <w:bottom w:val="single" w:sz="4" w:space="0" w:color="auto"/>
              <w:right w:val="single" w:sz="4" w:space="0" w:color="000000"/>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მათ შორის</w:t>
            </w:r>
          </w:p>
        </w:tc>
      </w:tr>
      <w:tr w:rsidR="00EB248F" w:rsidRPr="00091C89" w:rsidTr="00772461">
        <w:trPr>
          <w:trHeight w:val="469"/>
        </w:trPr>
        <w:tc>
          <w:tcPr>
            <w:tcW w:w="1285" w:type="pct"/>
            <w:vMerge/>
            <w:tcBorders>
              <w:top w:val="single" w:sz="4" w:space="0" w:color="auto"/>
              <w:left w:val="single" w:sz="4" w:space="0" w:color="auto"/>
              <w:bottom w:val="single" w:sz="4" w:space="0" w:color="000000"/>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sz w:val="12"/>
                <w:szCs w:val="12"/>
                <w:lang w:val="en-GB" w:eastAsia="en-GB"/>
              </w:rPr>
            </w:pPr>
          </w:p>
        </w:tc>
        <w:tc>
          <w:tcPr>
            <w:tcW w:w="437"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1"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29"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24"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c>
          <w:tcPr>
            <w:tcW w:w="483" w:type="pct"/>
            <w:vMerge/>
            <w:tcBorders>
              <w:top w:val="nil"/>
              <w:left w:val="single" w:sz="4" w:space="0" w:color="auto"/>
              <w:bottom w:val="single" w:sz="4" w:space="0" w:color="auto"/>
              <w:right w:val="single" w:sz="4" w:space="0" w:color="auto"/>
            </w:tcBorders>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p>
        </w:tc>
        <w:tc>
          <w:tcPr>
            <w:tcW w:w="496"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საკუთარი სახსრები</w:t>
            </w:r>
          </w:p>
        </w:tc>
        <w:tc>
          <w:tcPr>
            <w:tcW w:w="342" w:type="pct"/>
            <w:tcBorders>
              <w:top w:val="nil"/>
              <w:left w:val="nil"/>
              <w:bottom w:val="single" w:sz="4" w:space="0" w:color="auto"/>
              <w:right w:val="single" w:sz="4" w:space="0" w:color="auto"/>
            </w:tcBorders>
            <w:shd w:val="clear" w:color="000000" w:fill="FFFFFF"/>
            <w:vAlign w:val="center"/>
            <w:hideMark/>
          </w:tcPr>
          <w:p w:rsidR="00EB248F" w:rsidRPr="00091C89" w:rsidRDefault="00EB248F" w:rsidP="00B440A9">
            <w:pPr>
              <w:spacing w:after="0" w:line="240" w:lineRule="auto"/>
              <w:jc w:val="center"/>
              <w:rPr>
                <w:rFonts w:ascii="Sylfaen" w:eastAsia="Times New Roman" w:hAnsi="Sylfaen" w:cs="Calibri"/>
                <w:b/>
                <w:bCs/>
                <w:color w:val="000000"/>
                <w:sz w:val="12"/>
                <w:szCs w:val="12"/>
                <w:lang w:val="en-GB" w:eastAsia="en-GB"/>
              </w:rPr>
            </w:pPr>
            <w:r w:rsidRPr="00091C89">
              <w:rPr>
                <w:rFonts w:ascii="Sylfaen" w:eastAsia="Times New Roman" w:hAnsi="Sylfaen" w:cs="Calibri"/>
                <w:b/>
                <w:bCs/>
                <w:color w:val="000000"/>
                <w:sz w:val="12"/>
                <w:szCs w:val="12"/>
                <w:lang w:val="en-GB" w:eastAsia="en-GB"/>
              </w:rPr>
              <w:t>არასაკუთარი სახსრები</w:t>
            </w:r>
          </w:p>
        </w:tc>
      </w:tr>
      <w:tr w:rsidR="00C41B82" w:rsidRPr="00091C89" w:rsidTr="00C41B82">
        <w:trPr>
          <w:trHeight w:val="484"/>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შემოსავლები</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44,191,493</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49,282,778</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49,282,778</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51,932,600</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51,932,600</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გადასახადები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18,570,354</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23,380,000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23,380,000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27,992,600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27,992,600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22,028,850</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22,363,178</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22,363,178</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20,000,000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20,000,000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0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შემოსავლები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3,592,289</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3,539,600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3,539,600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3,940,000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3,940,000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32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ხარჯები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23,979,157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32,195,012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32,195,012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36,370,677</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36,370,677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45"/>
        </w:trPr>
        <w:tc>
          <w:tcPr>
            <w:tcW w:w="1285" w:type="pct"/>
            <w:tcBorders>
              <w:top w:val="single" w:sz="4" w:space="0" w:color="auto"/>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შრომის</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ანაზღაურება</w:t>
            </w:r>
          </w:p>
        </w:tc>
        <w:tc>
          <w:tcPr>
            <w:tcW w:w="437"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2,093,114  </w:t>
            </w:r>
          </w:p>
        </w:tc>
        <w:tc>
          <w:tcPr>
            <w:tcW w:w="421"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2,093,114</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2,871,962</w:t>
            </w:r>
          </w:p>
        </w:tc>
        <w:tc>
          <w:tcPr>
            <w:tcW w:w="424"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2,871,962</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4,077,851</w:t>
            </w:r>
          </w:p>
        </w:tc>
        <w:tc>
          <w:tcPr>
            <w:tcW w:w="496"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4,077,851</w:t>
            </w:r>
          </w:p>
        </w:tc>
        <w:tc>
          <w:tcPr>
            <w:tcW w:w="342" w:type="pct"/>
            <w:tcBorders>
              <w:top w:val="single" w:sz="4" w:space="0" w:color="auto"/>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საქონელი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და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მომსახურება</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2,506,328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2,506,328</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3,877,700</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3,877,700</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4,219,086</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4,219,086</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პროცენტი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161,270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161,270</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112,227</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112,227</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187,926</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187,926</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სუბსიდიები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12,794,644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12,794,644</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16,862,449</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16,862,449</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19,892,901</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19,892,901</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გრანტები</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2,229  </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სოციალური</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უზრუნველყოფა</w:t>
            </w:r>
          </w:p>
        </w:tc>
        <w:tc>
          <w:tcPr>
            <w:tcW w:w="437"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1,677,457  </w:t>
            </w:r>
          </w:p>
        </w:tc>
        <w:tc>
          <w:tcPr>
            <w:tcW w:w="421"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1,677,457</w:t>
            </w:r>
          </w:p>
        </w:tc>
        <w:tc>
          <w:tcPr>
            <w:tcW w:w="342" w:type="pct"/>
            <w:tcBorders>
              <w:top w:val="nil"/>
              <w:left w:val="nil"/>
              <w:bottom w:val="nil"/>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2,041,242</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2,041,242</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1,957,800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1,957,800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45"/>
        </w:trPr>
        <w:tc>
          <w:tcPr>
            <w:tcW w:w="1285" w:type="pct"/>
            <w:tcBorders>
              <w:top w:val="nil"/>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სხვა</w:t>
            </w:r>
            <w:r w:rsidRPr="00B440A9">
              <w:rPr>
                <w:rFonts w:ascii="AcadNusx" w:eastAsia="Times New Roman" w:hAnsi="AcadNusx" w:cs="AcadNusx"/>
                <w:sz w:val="18"/>
                <w:szCs w:val="18"/>
                <w:lang w:val="en-GB" w:eastAsia="en-GB"/>
              </w:rPr>
              <w:t xml:space="preserve"> </w:t>
            </w:r>
            <w:r w:rsidRPr="00B440A9">
              <w:rPr>
                <w:rFonts w:ascii="Sylfaen" w:eastAsia="Times New Roman" w:hAnsi="Sylfaen" w:cs="Sylfaen"/>
                <w:sz w:val="18"/>
                <w:szCs w:val="18"/>
                <w:lang w:val="en-GB" w:eastAsia="en-GB"/>
              </w:rPr>
              <w:t>ხარჯები</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4,744,115  </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4,744,115</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DA58F1" w:rsidRDefault="00C41B82" w:rsidP="001F2476">
            <w:pPr>
              <w:spacing w:after="0" w:line="240" w:lineRule="auto"/>
              <w:jc w:val="center"/>
              <w:rPr>
                <w:rFonts w:ascii="Sylfaen" w:eastAsia="Times New Roman" w:hAnsi="Sylfaen" w:cs="Sylfaen"/>
                <w:sz w:val="18"/>
                <w:szCs w:val="18"/>
                <w:lang w:val="en-GB" w:eastAsia="en-GB"/>
              </w:rPr>
            </w:pPr>
            <w:r w:rsidRPr="00DA58F1">
              <w:rPr>
                <w:rFonts w:ascii="Sylfaen" w:eastAsia="Times New Roman" w:hAnsi="Sylfaen" w:cs="Sylfaen"/>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6,429,432</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6,429,432</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Cs/>
                <w:sz w:val="18"/>
                <w:szCs w:val="18"/>
                <w:lang w:val="en-GB" w:eastAsia="en-GB"/>
              </w:rPr>
            </w:pPr>
            <w:r w:rsidRPr="006A3268">
              <w:rPr>
                <w:rFonts w:ascii="Sylfaen" w:eastAsia="Times New Roman" w:hAnsi="Sylfaen" w:cs="Sylfaen"/>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6,035,113</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6,035,113</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Cs/>
                <w:sz w:val="18"/>
                <w:szCs w:val="18"/>
                <w:lang w:val="en-GB" w:eastAsia="en-GB"/>
              </w:rPr>
            </w:pPr>
            <w:r w:rsidRPr="00C41B82">
              <w:rPr>
                <w:rFonts w:ascii="Sylfaen" w:eastAsia="Times New Roman" w:hAnsi="Sylfaen" w:cs="Sylfaen"/>
                <w:bCs/>
                <w:sz w:val="18"/>
                <w:szCs w:val="18"/>
                <w:lang w:val="en-GB" w:eastAsia="en-GB"/>
              </w:rPr>
              <w:t>-</w:t>
            </w:r>
          </w:p>
        </w:tc>
      </w:tr>
      <w:tr w:rsidR="00C41B82" w:rsidRPr="00091C89" w:rsidTr="00772461">
        <w:trPr>
          <w:trHeight w:val="398"/>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საოპერაციო</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20,212,336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17,087,766</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17,087,766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15,561,923</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15,561,923</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34"/>
        </w:trPr>
        <w:tc>
          <w:tcPr>
            <w:tcW w:w="1285" w:type="pct"/>
            <w:tcBorders>
              <w:top w:val="nil"/>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არაფინანსური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421"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18,492,799</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18,276,846</w:t>
            </w:r>
          </w:p>
        </w:tc>
        <w:tc>
          <w:tcPr>
            <w:tcW w:w="424"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18,276,846</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15,581,699</w:t>
            </w:r>
          </w:p>
        </w:tc>
        <w:tc>
          <w:tcPr>
            <w:tcW w:w="496"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15,581,699</w:t>
            </w:r>
          </w:p>
        </w:tc>
        <w:tc>
          <w:tcPr>
            <w:tcW w:w="342" w:type="pct"/>
            <w:tcBorders>
              <w:top w:val="nil"/>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27"/>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18,495,138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19,046,846</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19,046,846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16,081,699</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16,081,699</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22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2,339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770,000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770,000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500,000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500,000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299"/>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მთლიანი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სალდო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1,719,537</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b/>
                <w:bCs/>
                <w:sz w:val="18"/>
                <w:szCs w:val="18"/>
                <w:lang w:val="en-GB" w:eastAsia="en-GB"/>
              </w:rPr>
            </w:pPr>
            <w:r w:rsidRPr="00047C7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-1,189,080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-1,189,080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-19,776</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-19,776</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ფინანსური</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აქტივების</w:t>
            </w:r>
            <w:r w:rsidRPr="00B440A9">
              <w:rPr>
                <w:rFonts w:ascii="AcadNusx" w:eastAsia="Times New Roman" w:hAnsi="AcadNusx" w:cs="Calibri"/>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-204,604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-2,529,822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-2,529,822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Pr>
                <w:rFonts w:ascii="Sylfaen" w:eastAsia="Times New Roman" w:hAnsi="Sylfaen" w:cs="Sylfaen"/>
                <w:b/>
                <w:bCs/>
                <w:sz w:val="18"/>
                <w:szCs w:val="18"/>
                <w:lang w:val="en-GB" w:eastAsia="en-GB"/>
              </w:rPr>
              <w:t>-</w:t>
            </w:r>
            <w:r w:rsidRPr="00C41B82">
              <w:rPr>
                <w:rFonts w:ascii="Sylfaen" w:eastAsia="Times New Roman" w:hAnsi="Sylfaen" w:cs="Sylfaen"/>
                <w:b/>
                <w:bCs/>
                <w:sz w:val="18"/>
                <w:szCs w:val="18"/>
                <w:lang w:val="en-GB" w:eastAsia="en-GB"/>
              </w:rPr>
              <w:t xml:space="preserve"> 980,000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-980,000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09"/>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lastRenderedPageBreak/>
              <w:t>ზრდა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276"/>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Sylfaen" w:eastAsia="Times New Roman" w:hAnsi="Sylfaen" w:cs="Calibri"/>
                <w:bCs/>
                <w:sz w:val="18"/>
                <w:szCs w:val="18"/>
                <w:lang w:val="ka-GE"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047C71" w:rsidRDefault="00C41B82" w:rsidP="001F2476">
            <w:pPr>
              <w:spacing w:after="0" w:line="240" w:lineRule="auto"/>
              <w:jc w:val="center"/>
              <w:rPr>
                <w:rFonts w:ascii="Sylfaen" w:eastAsia="Times New Roman" w:hAnsi="Sylfaen" w:cs="Sylfaen"/>
                <w:sz w:val="18"/>
                <w:szCs w:val="18"/>
                <w:lang w:val="en-GB" w:eastAsia="en-GB"/>
              </w:rPr>
            </w:pP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48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390"/>
        </w:trPr>
        <w:tc>
          <w:tcPr>
            <w:tcW w:w="1285" w:type="pct"/>
            <w:tcBorders>
              <w:top w:val="nil"/>
              <w:left w:val="single" w:sz="4" w:space="0" w:color="auto"/>
              <w:bottom w:val="nil"/>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Calibri"/>
                <w:bCs/>
                <w:sz w:val="18"/>
                <w:szCs w:val="18"/>
                <w:lang w:val="ka-GE" w:eastAsia="en-GB"/>
              </w:rPr>
              <w:t>ვალუტა და დეპოზიტები</w:t>
            </w:r>
          </w:p>
        </w:tc>
        <w:tc>
          <w:tcPr>
            <w:tcW w:w="437"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421"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xml:space="preserve">       204,604  </w:t>
            </w:r>
          </w:p>
        </w:tc>
        <w:tc>
          <w:tcPr>
            <w:tcW w:w="342" w:type="pct"/>
            <w:tcBorders>
              <w:top w:val="nil"/>
              <w:left w:val="nil"/>
              <w:bottom w:val="nil"/>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Cs/>
                <w:sz w:val="18"/>
                <w:szCs w:val="18"/>
                <w:lang w:val="en-GB" w:eastAsia="en-GB"/>
              </w:rPr>
            </w:pPr>
            <w:r w:rsidRPr="00A74851">
              <w:rPr>
                <w:rFonts w:ascii="Sylfaen" w:eastAsia="Times New Roman" w:hAnsi="Sylfaen" w:cs="Sylfaen"/>
                <w:bCs/>
                <w:sz w:val="18"/>
                <w:szCs w:val="18"/>
                <w:lang w:val="en-GB" w:eastAsia="en-GB"/>
              </w:rPr>
              <w:t> </w:t>
            </w:r>
          </w:p>
        </w:tc>
        <w:tc>
          <w:tcPr>
            <w:tcW w:w="429"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424"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2,529,822</w:t>
            </w:r>
          </w:p>
        </w:tc>
        <w:tc>
          <w:tcPr>
            <w:tcW w:w="342" w:type="pct"/>
            <w:tcBorders>
              <w:top w:val="nil"/>
              <w:left w:val="nil"/>
              <w:bottom w:val="nil"/>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496"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980,000</w:t>
            </w:r>
          </w:p>
        </w:tc>
        <w:tc>
          <w:tcPr>
            <w:tcW w:w="342" w:type="pct"/>
            <w:tcBorders>
              <w:top w:val="nil"/>
              <w:left w:val="nil"/>
              <w:bottom w:val="nil"/>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360"/>
        </w:trPr>
        <w:tc>
          <w:tcPr>
            <w:tcW w:w="12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ვალდებულებების</w:t>
            </w:r>
            <w:r w:rsidRPr="00B440A9">
              <w:rPr>
                <w:rFonts w:ascii="AcadNusx" w:eastAsia="Times New Roman" w:hAnsi="AcadNusx" w:cs="AcadNusx"/>
                <w:b/>
                <w:bCs/>
                <w:sz w:val="18"/>
                <w:szCs w:val="18"/>
                <w:lang w:val="en-GB" w:eastAsia="en-GB"/>
              </w:rPr>
              <w:t xml:space="preserve"> </w:t>
            </w:r>
            <w:r w:rsidRPr="00B440A9">
              <w:rPr>
                <w:rFonts w:ascii="Sylfaen" w:eastAsia="Times New Roman" w:hAnsi="Sylfaen" w:cs="Sylfaen"/>
                <w:b/>
                <w:bCs/>
                <w:sz w:val="18"/>
                <w:szCs w:val="18"/>
                <w:lang w:val="en-GB" w:eastAsia="en-GB"/>
              </w:rPr>
              <w:t>ცვლილება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-1,340,742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-1,340,742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b/>
                <w:bCs/>
                <w:sz w:val="18"/>
                <w:szCs w:val="18"/>
                <w:lang w:val="en-GB" w:eastAsia="en-GB"/>
              </w:rPr>
            </w:pPr>
            <w:r w:rsidRPr="006A3268">
              <w:rPr>
                <w:rFonts w:ascii="Sylfaen" w:eastAsia="Times New Roman" w:hAnsi="Sylfaen" w:cs="Sylfaen"/>
                <w:b/>
                <w:bCs/>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b/>
                <w:bCs/>
                <w:sz w:val="18"/>
                <w:szCs w:val="18"/>
                <w:lang w:val="en-GB" w:eastAsia="en-GB"/>
              </w:rPr>
            </w:pPr>
            <w:r w:rsidRPr="00C41B82">
              <w:rPr>
                <w:rFonts w:ascii="Sylfaen" w:eastAsia="Times New Roman" w:hAnsi="Sylfaen" w:cs="Sylfaen"/>
                <w:b/>
                <w:bCs/>
                <w:sz w:val="18"/>
                <w:szCs w:val="18"/>
                <w:lang w:val="en-GB" w:eastAsia="en-GB"/>
              </w:rPr>
              <w:t>-</w:t>
            </w:r>
          </w:p>
        </w:tc>
      </w:tr>
      <w:tr w:rsidR="00C41B82" w:rsidRPr="00091C89" w:rsidTr="00772461">
        <w:trPr>
          <w:trHeight w:val="305"/>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კლება</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p>
        </w:tc>
      </w:tr>
      <w:tr w:rsidR="00C41B82" w:rsidRPr="00091C89" w:rsidTr="00772461">
        <w:trPr>
          <w:trHeight w:val="241"/>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sz w:val="18"/>
                <w:szCs w:val="18"/>
                <w:lang w:val="en-GB" w:eastAsia="en-GB"/>
              </w:rPr>
            </w:pPr>
            <w:r w:rsidRPr="00B440A9">
              <w:rPr>
                <w:rFonts w:ascii="Sylfaen" w:eastAsia="Times New Roman" w:hAnsi="Sylfaen" w:cs="Sylfaen"/>
                <w:sz w:val="18"/>
                <w:szCs w:val="18"/>
                <w:lang w:val="en-GB" w:eastAsia="en-GB"/>
              </w:rPr>
              <w:t>საშინაო</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1,924,141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1,924,141</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sz w:val="18"/>
                <w:szCs w:val="18"/>
                <w:lang w:val="en-GB" w:eastAsia="en-GB"/>
              </w:rPr>
            </w:pPr>
            <w:r w:rsidRPr="00A74851">
              <w:rPr>
                <w:rFonts w:ascii="Sylfaen" w:eastAsia="Times New Roman" w:hAnsi="Sylfaen" w:cs="Sylfaen"/>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1,340,742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1,340,742</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960,224</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960,224</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r w:rsidR="00C41B82" w:rsidRPr="00091C89" w:rsidTr="00772461">
        <w:trPr>
          <w:trHeight w:val="440"/>
        </w:trPr>
        <w:tc>
          <w:tcPr>
            <w:tcW w:w="12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B440A9" w:rsidRDefault="00C41B82" w:rsidP="00B440A9">
            <w:pPr>
              <w:spacing w:after="0" w:line="240" w:lineRule="auto"/>
              <w:jc w:val="center"/>
              <w:rPr>
                <w:rFonts w:ascii="AcadNusx" w:eastAsia="Times New Roman" w:hAnsi="AcadNusx" w:cs="Calibri"/>
                <w:b/>
                <w:bCs/>
                <w:sz w:val="18"/>
                <w:szCs w:val="18"/>
                <w:lang w:val="en-GB" w:eastAsia="en-GB"/>
              </w:rPr>
            </w:pPr>
            <w:r w:rsidRPr="00B440A9">
              <w:rPr>
                <w:rFonts w:ascii="Sylfaen" w:eastAsia="Times New Roman" w:hAnsi="Sylfaen" w:cs="Sylfaen"/>
                <w:b/>
                <w:bCs/>
                <w:sz w:val="18"/>
                <w:szCs w:val="18"/>
                <w:lang w:val="en-GB" w:eastAsia="en-GB"/>
              </w:rPr>
              <w:t>ბალანსი</w:t>
            </w:r>
          </w:p>
        </w:tc>
        <w:tc>
          <w:tcPr>
            <w:tcW w:w="437"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A74851" w:rsidRDefault="00C41B82" w:rsidP="001F2476">
            <w:pPr>
              <w:spacing w:after="0" w:line="240" w:lineRule="auto"/>
              <w:jc w:val="center"/>
              <w:rPr>
                <w:rFonts w:ascii="Sylfaen" w:eastAsia="Times New Roman" w:hAnsi="Sylfaen" w:cs="Sylfaen"/>
                <w:b/>
                <w:bCs/>
                <w:sz w:val="18"/>
                <w:szCs w:val="18"/>
                <w:lang w:val="en-GB" w:eastAsia="en-GB"/>
              </w:rPr>
            </w:pPr>
            <w:r w:rsidRPr="00A74851">
              <w:rPr>
                <w:rFonts w:ascii="Sylfaen" w:eastAsia="Times New Roman" w:hAnsi="Sylfaen" w:cs="Sylfaen"/>
                <w:b/>
                <w:bCs/>
                <w:sz w:val="18"/>
                <w:szCs w:val="18"/>
                <w:lang w:val="en-GB" w:eastAsia="en-GB"/>
              </w:rPr>
              <w:t xml:space="preserve">     -   </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6A3268" w:rsidRDefault="00C41B82" w:rsidP="001F2476">
            <w:pPr>
              <w:spacing w:after="0" w:line="240" w:lineRule="auto"/>
              <w:jc w:val="center"/>
              <w:rPr>
                <w:rFonts w:ascii="Sylfaen" w:eastAsia="Times New Roman" w:hAnsi="Sylfaen" w:cs="Sylfaen"/>
                <w:sz w:val="18"/>
                <w:szCs w:val="18"/>
                <w:lang w:val="en-GB" w:eastAsia="en-GB"/>
              </w:rPr>
            </w:pPr>
            <w:r w:rsidRPr="006A3268">
              <w:rPr>
                <w:rFonts w:ascii="Sylfaen" w:eastAsia="Times New Roman" w:hAnsi="Sylfaen" w:cs="Sylfaen"/>
                <w:sz w:val="18"/>
                <w:szCs w:val="18"/>
                <w:lang w:val="en-GB" w:eastAsia="en-GB"/>
              </w:rPr>
              <w:t>-</w:t>
            </w:r>
          </w:p>
        </w:tc>
        <w:tc>
          <w:tcPr>
            <w:tcW w:w="483"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Sylfaen" w:eastAsia="Times New Roman" w:hAnsi="Sylfaen" w:cs="Sylfaen"/>
                <w:sz w:val="18"/>
                <w:szCs w:val="18"/>
                <w:lang w:val="en-GB" w:eastAsia="en-GB"/>
              </w:rPr>
            </w:pPr>
            <w:r w:rsidRPr="00C41B82">
              <w:rPr>
                <w:rFonts w:ascii="Sylfaen" w:eastAsia="Times New Roman" w:hAnsi="Sylfaen" w:cs="Sylfaen"/>
                <w:sz w:val="18"/>
                <w:szCs w:val="18"/>
                <w:lang w:val="en-GB" w:eastAsia="en-GB"/>
              </w:rPr>
              <w:t>-</w:t>
            </w:r>
          </w:p>
        </w:tc>
      </w:tr>
    </w:tbl>
    <w:p w:rsidR="00474A94" w:rsidRDefault="00474A94" w:rsidP="00091C89">
      <w:pPr>
        <w:spacing w:after="0" w:line="240" w:lineRule="auto"/>
        <w:ind w:left="142" w:firstLine="425"/>
        <w:jc w:val="both"/>
        <w:rPr>
          <w:rFonts w:ascii="Sylfaen" w:hAnsi="Sylfaen" w:cs="Sylfaen"/>
          <w:sz w:val="18"/>
          <w:szCs w:val="18"/>
          <w:lang w:val="ka-GE"/>
        </w:rPr>
      </w:pPr>
    </w:p>
    <w:p w:rsidR="007341C2" w:rsidRDefault="007341C2" w:rsidP="007341C2">
      <w:pPr>
        <w:jc w:val="both"/>
        <w:rPr>
          <w:rFonts w:ascii="Sylfaen" w:hAnsi="Sylfaen"/>
          <w:b/>
          <w:noProof/>
          <w:lang w:val="ka-GE"/>
        </w:rPr>
      </w:pPr>
      <w:r>
        <w:rPr>
          <w:rFonts w:ascii="Sylfaen" w:hAnsi="Sylfaen"/>
          <w:b/>
          <w:noProof/>
          <w:lang w:val="ka-GE"/>
        </w:rPr>
        <w:t xml:space="preserve">მუხლი 2. </w:t>
      </w:r>
      <w:r w:rsidRPr="00F32702">
        <w:rPr>
          <w:rFonts w:ascii="Sylfaen" w:hAnsi="Sylfaen"/>
          <w:b/>
          <w:noProof/>
          <w:lang w:val="ka-GE"/>
        </w:rPr>
        <w:t xml:space="preserve"> ბიუჯეტის შემოსულობები, გ</w:t>
      </w:r>
      <w:r>
        <w:rPr>
          <w:rFonts w:ascii="Sylfaen" w:hAnsi="Sylfaen"/>
          <w:b/>
          <w:noProof/>
          <w:lang w:val="ka-GE"/>
        </w:rPr>
        <w:t>ადასახდელები და ნაშთის ცვლილება</w:t>
      </w:r>
    </w:p>
    <w:p w:rsidR="007341C2" w:rsidRPr="005D4BE9" w:rsidRDefault="007341C2" w:rsidP="007341C2">
      <w:pPr>
        <w:jc w:val="both"/>
        <w:rPr>
          <w:rFonts w:ascii="Sylfaen" w:hAnsi="Sylfaen"/>
          <w:b/>
          <w:noProof/>
          <w:lang w:val="ka-GE"/>
        </w:rPr>
      </w:pPr>
      <w:r w:rsidRPr="00F32702">
        <w:rPr>
          <w:rFonts w:ascii="Sylfaen" w:hAnsi="Sylfaen"/>
          <w:noProof/>
          <w:lang w:val="ka-GE"/>
        </w:rPr>
        <w:t>განისაზღვროს  ბიუჯეტის შემოსულობები, გადასახდელებ</w:t>
      </w:r>
      <w:r>
        <w:rPr>
          <w:rFonts w:ascii="Sylfaen" w:hAnsi="Sylfaen"/>
          <w:noProof/>
          <w:lang w:val="ka-GE"/>
        </w:rPr>
        <w:t xml:space="preserve">ი და ნაშთის ცვლილება შემდეგი </w:t>
      </w:r>
      <w:r w:rsidRPr="00F32702">
        <w:rPr>
          <w:rFonts w:ascii="Sylfaen" w:hAnsi="Sylfaen"/>
          <w:noProof/>
          <w:lang w:val="ka-GE"/>
        </w:rPr>
        <w:t>რედაქციით</w:t>
      </w:r>
      <w:r>
        <w:rPr>
          <w:rFonts w:ascii="Sylfaen" w:hAnsi="Sylfaen"/>
          <w:noProof/>
        </w:rPr>
        <w:t>:</w:t>
      </w:r>
    </w:p>
    <w:p w:rsidR="00A0155B" w:rsidRDefault="002C4450" w:rsidP="002C4450">
      <w:pPr>
        <w:spacing w:after="0" w:line="240" w:lineRule="auto"/>
        <w:ind w:left="142" w:firstLine="425"/>
        <w:jc w:val="center"/>
        <w:rPr>
          <w:rFonts w:ascii="Sylfaen" w:hAnsi="Sylfaen" w:cs="Sylfaen"/>
          <w:sz w:val="18"/>
          <w:szCs w:val="18"/>
          <w:lang w:val="ka-GE"/>
        </w:rPr>
      </w:pPr>
      <w:r>
        <w:rPr>
          <w:rFonts w:ascii="Sylfaen" w:hAnsi="Sylfaen" w:cs="Sylfaen"/>
          <w:sz w:val="18"/>
          <w:szCs w:val="18"/>
          <w:lang w:val="ka-GE"/>
        </w:rPr>
        <w:t xml:space="preserve">                                                                                                                                                                                                                                 ათას ლარში</w:t>
      </w:r>
    </w:p>
    <w:tbl>
      <w:tblPr>
        <w:tblW w:w="14034" w:type="dxa"/>
        <w:tblInd w:w="-34" w:type="dxa"/>
        <w:tblLayout w:type="fixed"/>
        <w:tblLook w:val="04A0"/>
      </w:tblPr>
      <w:tblGrid>
        <w:gridCol w:w="3828"/>
        <w:gridCol w:w="1843"/>
        <w:gridCol w:w="1417"/>
        <w:gridCol w:w="1418"/>
        <w:gridCol w:w="1275"/>
        <w:gridCol w:w="1560"/>
        <w:gridCol w:w="1559"/>
        <w:gridCol w:w="1134"/>
      </w:tblGrid>
      <w:tr w:rsidR="00FE4ABC" w:rsidRPr="00A0155B" w:rsidTr="00043B40">
        <w:trPr>
          <w:trHeight w:val="371"/>
        </w:trPr>
        <w:tc>
          <w:tcPr>
            <w:tcW w:w="3828" w:type="dxa"/>
            <w:vMerge w:val="restart"/>
            <w:tcBorders>
              <w:top w:val="single" w:sz="4" w:space="0" w:color="auto"/>
              <w:left w:val="single" w:sz="4" w:space="0" w:color="auto"/>
              <w:right w:val="single" w:sz="4" w:space="0" w:color="auto"/>
            </w:tcBorders>
            <w:vAlign w:val="center"/>
            <w:hideMark/>
          </w:tcPr>
          <w:p w:rsidR="00FE4ABC" w:rsidRPr="00A0155B" w:rsidRDefault="00FE4ABC" w:rsidP="001B3984">
            <w:pPr>
              <w:spacing w:after="0" w:line="240" w:lineRule="auto"/>
              <w:jc w:val="center"/>
              <w:rPr>
                <w:rFonts w:ascii="Sylfaen" w:eastAsia="Times New Roman" w:hAnsi="Sylfaen" w:cs="Calibri"/>
                <w:b/>
                <w:bCs/>
                <w:sz w:val="16"/>
                <w:szCs w:val="16"/>
                <w:lang w:val="en-GB" w:eastAsia="en-GB"/>
              </w:rPr>
            </w:pPr>
            <w:r w:rsidRPr="007341C2">
              <w:rPr>
                <w:rFonts w:ascii="Sylfaen" w:eastAsia="Times New Roman" w:hAnsi="Sylfaen" w:cs="Calibri"/>
                <w:b/>
                <w:bCs/>
                <w:sz w:val="16"/>
                <w:szCs w:val="16"/>
                <w:lang w:val="ka-GE" w:eastAsia="en-GB"/>
              </w:rPr>
              <w:t>დასახელება</w:t>
            </w:r>
          </w:p>
        </w:tc>
        <w:tc>
          <w:tcPr>
            <w:tcW w:w="1843" w:type="dxa"/>
            <w:vMerge w:val="restart"/>
            <w:tcBorders>
              <w:top w:val="single" w:sz="4" w:space="0" w:color="auto"/>
              <w:left w:val="single" w:sz="4" w:space="0" w:color="auto"/>
              <w:right w:val="single" w:sz="4" w:space="0" w:color="auto"/>
            </w:tcBorders>
            <w:shd w:val="clear" w:color="000000" w:fill="FFFFFF"/>
            <w:vAlign w:val="center"/>
            <w:hideMark/>
          </w:tcPr>
          <w:p w:rsidR="00FE4ABC" w:rsidRPr="007341C2" w:rsidRDefault="00FE4ABC" w:rsidP="00FE4ABC">
            <w:pPr>
              <w:spacing w:after="0" w:line="240" w:lineRule="auto"/>
              <w:jc w:val="center"/>
              <w:rPr>
                <w:rFonts w:ascii="Sylfaen" w:eastAsia="Times New Roman" w:hAnsi="Sylfaen" w:cs="Calibri"/>
                <w:b/>
                <w:bCs/>
                <w:color w:val="000000"/>
                <w:sz w:val="10"/>
                <w:szCs w:val="10"/>
                <w:lang w:val="ka-GE" w:eastAsia="en-GB"/>
              </w:rPr>
            </w:pPr>
            <w:r w:rsidRPr="002D6D77">
              <w:rPr>
                <w:rFonts w:ascii="Sylfaen" w:hAnsi="Sylfaen" w:cs="Arial"/>
                <w:b/>
                <w:bCs/>
                <w:sz w:val="18"/>
                <w:szCs w:val="18"/>
              </w:rPr>
              <w:t>20</w:t>
            </w:r>
            <w:r>
              <w:rPr>
                <w:rFonts w:ascii="Sylfaen" w:hAnsi="Sylfaen" w:cs="Arial"/>
                <w:b/>
                <w:bCs/>
                <w:sz w:val="18"/>
                <w:szCs w:val="18"/>
                <w:lang w:val="ka-GE"/>
              </w:rPr>
              <w:t>21</w:t>
            </w:r>
            <w:r w:rsidRPr="002D6D77">
              <w:rPr>
                <w:rFonts w:ascii="Sylfaen" w:hAnsi="Sylfaen" w:cs="Arial"/>
                <w:b/>
                <w:bCs/>
                <w:sz w:val="18"/>
                <w:szCs w:val="18"/>
              </w:rPr>
              <w:t xml:space="preserve"> წლის ფაქტი</w:t>
            </w:r>
          </w:p>
        </w:tc>
        <w:tc>
          <w:tcPr>
            <w:tcW w:w="1417"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1F2476">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1F2476">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2022  წლის გეგმა</w:t>
            </w:r>
          </w:p>
        </w:tc>
        <w:tc>
          <w:tcPr>
            <w:tcW w:w="1560" w:type="dxa"/>
            <w:tcBorders>
              <w:top w:val="single" w:sz="4" w:space="0" w:color="auto"/>
              <w:left w:val="single" w:sz="4" w:space="0" w:color="auto"/>
              <w:bottom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8"/>
                <w:szCs w:val="18"/>
                <w:lang w:val="ka-GE" w:eastAsia="en-GB"/>
              </w:rPr>
            </w:pPr>
          </w:p>
        </w:tc>
        <w:tc>
          <w:tcPr>
            <w:tcW w:w="2693" w:type="dxa"/>
            <w:gridSpan w:val="2"/>
            <w:tcBorders>
              <w:top w:val="single" w:sz="4" w:space="0" w:color="auto"/>
              <w:bottom w:val="single" w:sz="4" w:space="0" w:color="auto"/>
              <w:right w:val="single" w:sz="4" w:space="0" w:color="auto"/>
            </w:tcBorders>
            <w:shd w:val="clear" w:color="000000" w:fill="FFFFFF"/>
            <w:vAlign w:val="center"/>
            <w:hideMark/>
          </w:tcPr>
          <w:p w:rsidR="00FE4ABC" w:rsidRPr="00A0155B" w:rsidRDefault="00FE4ABC" w:rsidP="00FE4ABC">
            <w:pPr>
              <w:spacing w:after="0" w:line="240" w:lineRule="auto"/>
              <w:rPr>
                <w:rFonts w:ascii="Sylfaen" w:eastAsia="Times New Roman" w:hAnsi="Sylfaen" w:cs="Calibri"/>
                <w:b/>
                <w:bCs/>
                <w:color w:val="000000"/>
                <w:sz w:val="10"/>
                <w:szCs w:val="10"/>
                <w:lang w:val="en-GB" w:eastAsia="en-GB"/>
              </w:rPr>
            </w:pPr>
            <w:r>
              <w:rPr>
                <w:rFonts w:ascii="Sylfaen" w:eastAsia="Times New Roman" w:hAnsi="Sylfaen" w:cs="Calibri"/>
                <w:b/>
                <w:bCs/>
                <w:color w:val="000000"/>
                <w:sz w:val="18"/>
                <w:szCs w:val="18"/>
                <w:lang w:val="ka-GE" w:eastAsia="en-GB"/>
              </w:rPr>
              <w:t>2023  წლის პროექტი</w:t>
            </w:r>
          </w:p>
        </w:tc>
      </w:tr>
      <w:tr w:rsidR="00FE4ABC" w:rsidRPr="00A0155B" w:rsidTr="00C41B82">
        <w:trPr>
          <w:trHeight w:val="419"/>
        </w:trPr>
        <w:tc>
          <w:tcPr>
            <w:tcW w:w="3828" w:type="dxa"/>
            <w:vMerge/>
            <w:tcBorders>
              <w:left w:val="single" w:sz="4" w:space="0" w:color="auto"/>
              <w:right w:val="single" w:sz="4" w:space="0" w:color="auto"/>
            </w:tcBorders>
            <w:vAlign w:val="center"/>
            <w:hideMark/>
          </w:tcPr>
          <w:p w:rsidR="00FE4ABC" w:rsidRPr="007341C2" w:rsidRDefault="00FE4ABC" w:rsidP="001B3984">
            <w:pPr>
              <w:spacing w:after="0" w:line="240" w:lineRule="auto"/>
              <w:jc w:val="center"/>
              <w:rPr>
                <w:rFonts w:ascii="Sylfaen" w:eastAsia="Times New Roman" w:hAnsi="Sylfaen" w:cs="Calibri"/>
                <w:b/>
                <w:bCs/>
                <w:sz w:val="16"/>
                <w:szCs w:val="16"/>
                <w:lang w:val="ka-GE" w:eastAsia="en-GB"/>
              </w:rPr>
            </w:pPr>
          </w:p>
        </w:tc>
        <w:tc>
          <w:tcPr>
            <w:tcW w:w="1843" w:type="dxa"/>
            <w:vMerge/>
            <w:tcBorders>
              <w:left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სულ </w:t>
            </w:r>
          </w:p>
        </w:tc>
        <w:tc>
          <w:tcPr>
            <w:tcW w:w="2693" w:type="dxa"/>
            <w:gridSpan w:val="2"/>
            <w:tcBorders>
              <w:top w:val="single" w:sz="4" w:space="0" w:color="auto"/>
              <w:left w:val="nil"/>
              <w:bottom w:val="single" w:sz="4" w:space="0" w:color="auto"/>
              <w:right w:val="single" w:sz="4" w:space="0" w:color="000000"/>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მათ შორის </w:t>
            </w:r>
          </w:p>
        </w:tc>
      </w:tr>
      <w:tr w:rsidR="00FE4ABC" w:rsidRPr="00A0155B" w:rsidTr="00043B40">
        <w:trPr>
          <w:trHeight w:val="393"/>
        </w:trPr>
        <w:tc>
          <w:tcPr>
            <w:tcW w:w="3828"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sz w:val="16"/>
                <w:szCs w:val="16"/>
                <w:lang w:val="en-GB" w:eastAsia="en-GB"/>
              </w:rPr>
            </w:pPr>
          </w:p>
        </w:tc>
        <w:tc>
          <w:tcPr>
            <w:tcW w:w="1843" w:type="dxa"/>
            <w:vMerge/>
            <w:tcBorders>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7"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418"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275"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c>
          <w:tcPr>
            <w:tcW w:w="1560" w:type="dxa"/>
            <w:vMerge/>
            <w:tcBorders>
              <w:top w:val="nil"/>
              <w:left w:val="single" w:sz="4" w:space="0" w:color="auto"/>
              <w:bottom w:val="single" w:sz="4" w:space="0" w:color="auto"/>
              <w:right w:val="single" w:sz="4" w:space="0" w:color="auto"/>
            </w:tcBorders>
            <w:vAlign w:val="center"/>
            <w:hideMark/>
          </w:tcPr>
          <w:p w:rsidR="00FE4ABC" w:rsidRPr="007341C2" w:rsidRDefault="00FE4ABC" w:rsidP="00A0155B">
            <w:pPr>
              <w:spacing w:after="0" w:line="240" w:lineRule="auto"/>
              <w:rPr>
                <w:rFonts w:ascii="Sylfaen" w:eastAsia="Times New Roman" w:hAnsi="Sylfaen" w:cs="Calibri"/>
                <w:b/>
                <w:bCs/>
                <w:color w:val="000000"/>
                <w:sz w:val="16"/>
                <w:szCs w:val="16"/>
                <w:lang w:val="en-GB" w:eastAsia="en-GB"/>
              </w:rPr>
            </w:pPr>
          </w:p>
        </w:tc>
        <w:tc>
          <w:tcPr>
            <w:tcW w:w="1559"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საკუთარი სახსრები </w:t>
            </w:r>
          </w:p>
        </w:tc>
        <w:tc>
          <w:tcPr>
            <w:tcW w:w="1134" w:type="dxa"/>
            <w:tcBorders>
              <w:top w:val="nil"/>
              <w:left w:val="nil"/>
              <w:bottom w:val="single" w:sz="4" w:space="0" w:color="auto"/>
              <w:right w:val="single" w:sz="4" w:space="0" w:color="auto"/>
            </w:tcBorders>
            <w:shd w:val="clear" w:color="000000" w:fill="FFFFFF"/>
            <w:vAlign w:val="center"/>
            <w:hideMark/>
          </w:tcPr>
          <w:p w:rsidR="00FE4ABC" w:rsidRPr="007341C2" w:rsidRDefault="00FE4ABC" w:rsidP="00A0155B">
            <w:pPr>
              <w:spacing w:after="0" w:line="240" w:lineRule="auto"/>
              <w:jc w:val="center"/>
              <w:rPr>
                <w:rFonts w:ascii="Sylfaen" w:eastAsia="Times New Roman" w:hAnsi="Sylfaen" w:cs="Calibri"/>
                <w:b/>
                <w:bCs/>
                <w:color w:val="000000"/>
                <w:sz w:val="16"/>
                <w:szCs w:val="16"/>
                <w:lang w:val="en-GB" w:eastAsia="en-GB"/>
              </w:rPr>
            </w:pPr>
            <w:r w:rsidRPr="007341C2">
              <w:rPr>
                <w:rFonts w:ascii="Sylfaen" w:eastAsia="Times New Roman" w:hAnsi="Sylfaen" w:cs="Calibri"/>
                <w:b/>
                <w:bCs/>
                <w:color w:val="000000"/>
                <w:sz w:val="16"/>
                <w:szCs w:val="16"/>
                <w:lang w:val="en-GB" w:eastAsia="en-GB"/>
              </w:rPr>
              <w:t xml:space="preserve"> არასაკუთარი სახსრები </w:t>
            </w:r>
          </w:p>
        </w:tc>
      </w:tr>
      <w:tr w:rsidR="00904AAA" w:rsidRPr="00A0155B" w:rsidTr="00043B40">
        <w:trPr>
          <w:trHeight w:val="38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1B3984" w:rsidRDefault="00904AAA"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შემოსულობები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44,193,832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50,052,778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50,052,778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52,432,600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52,432,600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r>
      <w:tr w:rsidR="00904AAA" w:rsidRPr="00A0155B" w:rsidTr="00043B40">
        <w:trPr>
          <w:trHeight w:val="48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4AAA" w:rsidRPr="001B3984" w:rsidRDefault="00904AAA"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შემოსავლები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44,191,493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49,282,778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49,282,778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51,932,600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51,932,600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p>
        </w:tc>
      </w:tr>
      <w:tr w:rsidR="00904AAA"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AAA" w:rsidRPr="001B3984" w:rsidRDefault="00904AAA" w:rsidP="007341C2">
            <w:pPr>
              <w:spacing w:after="0" w:line="240" w:lineRule="auto"/>
              <w:ind w:right="-675"/>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2,339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770,000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770,000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500,000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04AAA" w:rsidRPr="00043B40" w:rsidRDefault="00904AAA" w:rsidP="00C41B82">
            <w:pPr>
              <w:spacing w:after="0" w:line="240" w:lineRule="auto"/>
              <w:jc w:val="center"/>
              <w:rPr>
                <w:rFonts w:ascii="AcadNusx" w:eastAsia="Times New Roman" w:hAnsi="AcadNusx" w:cs="Calibri"/>
                <w:sz w:val="18"/>
                <w:szCs w:val="18"/>
                <w:lang w:val="en-GB" w:eastAsia="en-GB"/>
              </w:rPr>
            </w:pPr>
          </w:p>
        </w:tc>
      </w:tr>
      <w:tr w:rsidR="00C41B82" w:rsidRPr="00A0155B" w:rsidTr="00043B40">
        <w:trPr>
          <w:trHeight w:val="45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გადასახდელები</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44,398,436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52,582,600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52,582,600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53,412,600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53,412,600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w:t>
            </w:r>
          </w:p>
        </w:tc>
      </w:tr>
      <w:tr w:rsidR="00C41B82" w:rsidRPr="00A0155B" w:rsidTr="00043B40">
        <w:trPr>
          <w:trHeight w:val="34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sz w:val="18"/>
                <w:szCs w:val="18"/>
                <w:lang w:val="en-GB" w:eastAsia="en-GB"/>
              </w:rPr>
            </w:pPr>
            <w:r w:rsidRPr="001B3984">
              <w:rPr>
                <w:rFonts w:ascii="AcadNusx" w:eastAsia="Times New Roman" w:hAnsi="AcadNusx" w:cs="Calibri"/>
                <w:sz w:val="18"/>
                <w:szCs w:val="18"/>
                <w:lang w:val="en-GB" w:eastAsia="en-GB"/>
              </w:rPr>
              <w:t xml:space="preserve">    </w:t>
            </w:r>
            <w:r w:rsidRPr="001B3984">
              <w:rPr>
                <w:rFonts w:ascii="Sylfaen" w:eastAsia="Times New Roman" w:hAnsi="Sylfaen" w:cs="Sylfaen"/>
                <w:sz w:val="18"/>
                <w:szCs w:val="18"/>
                <w:lang w:val="en-GB" w:eastAsia="en-GB"/>
              </w:rPr>
              <w:t>ხარჯები</w:t>
            </w:r>
            <w:r w:rsidRPr="001B3984">
              <w:rPr>
                <w:rFonts w:ascii="AcadNusx" w:eastAsia="Times New Roman" w:hAnsi="AcadNusx" w:cs="Calibri"/>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23,979,157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32,195,012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32,195,012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36,370,677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36,370,677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1B3984" w:rsidRDefault="00C41B82"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არაფინანსური</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აქტივების</w:t>
            </w:r>
            <w:r w:rsidRPr="001B3984">
              <w:rPr>
                <w:rFonts w:ascii="AcadNusx" w:eastAsia="Times New Roman" w:hAnsi="AcadNusx" w:cs="AcadNusx"/>
                <w:sz w:val="18"/>
                <w:szCs w:val="18"/>
                <w:lang w:val="en-GB" w:eastAsia="en-GB"/>
              </w:rPr>
              <w:t xml:space="preserve"> </w:t>
            </w:r>
            <w:r>
              <w:rPr>
                <w:rFonts w:asciiTheme="minorHAnsi" w:eastAsia="Times New Roman" w:hAnsiTheme="minorHAnsi" w:cs="AcadNusx"/>
                <w:sz w:val="18"/>
                <w:szCs w:val="18"/>
                <w:lang w:val="ka-GE" w:eastAsia="en-GB"/>
              </w:rPr>
              <w:t xml:space="preserve">  </w:t>
            </w:r>
            <w:r w:rsidRPr="001B3984">
              <w:rPr>
                <w:rFonts w:ascii="Sylfaen" w:eastAsia="Times New Roman" w:hAnsi="Sylfaen" w:cs="Sylfaen"/>
                <w:sz w:val="18"/>
                <w:szCs w:val="18"/>
                <w:lang w:val="en-GB" w:eastAsia="en-GB"/>
              </w:rPr>
              <w:t>ზრდა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18,495,138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19,046,846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19,046,846</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16,081,699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16,081,699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4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1B82" w:rsidRPr="001B3984" w:rsidRDefault="00C41B82" w:rsidP="001B3984">
            <w:pPr>
              <w:spacing w:after="0" w:line="240" w:lineRule="auto"/>
              <w:jc w:val="center"/>
              <w:rPr>
                <w:rFonts w:ascii="AcadNusx" w:eastAsia="Times New Roman" w:hAnsi="AcadNusx" w:cs="Calibri"/>
                <w:sz w:val="18"/>
                <w:szCs w:val="18"/>
                <w:lang w:val="en-GB" w:eastAsia="en-GB"/>
              </w:rPr>
            </w:pPr>
            <w:r w:rsidRPr="001B3984">
              <w:rPr>
                <w:rFonts w:ascii="Sylfaen" w:eastAsia="Times New Roman" w:hAnsi="Sylfaen" w:cs="Sylfaen"/>
                <w:sz w:val="18"/>
                <w:szCs w:val="18"/>
                <w:lang w:val="en-GB" w:eastAsia="en-GB"/>
              </w:rPr>
              <w:t>ვალდებულებების</w:t>
            </w:r>
            <w:r w:rsidRPr="001B3984">
              <w:rPr>
                <w:rFonts w:ascii="AcadNusx" w:eastAsia="Times New Roman" w:hAnsi="AcadNusx" w:cs="AcadNusx"/>
                <w:sz w:val="18"/>
                <w:szCs w:val="18"/>
                <w:lang w:val="en-GB" w:eastAsia="en-GB"/>
              </w:rPr>
              <w:t xml:space="preserve"> </w:t>
            </w:r>
            <w:r w:rsidRPr="001B3984">
              <w:rPr>
                <w:rFonts w:ascii="Sylfaen" w:eastAsia="Times New Roman" w:hAnsi="Sylfaen" w:cs="Sylfaen"/>
                <w:sz w:val="18"/>
                <w:szCs w:val="18"/>
                <w:lang w:val="en-GB" w:eastAsia="en-GB"/>
              </w:rPr>
              <w:t>კლება</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1,924,141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1,340,742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r w:rsidRPr="00043B40">
              <w:rPr>
                <w:rFonts w:ascii="AcadNusx" w:eastAsia="Times New Roman" w:hAnsi="AcadNusx" w:cs="Calibri"/>
                <w:sz w:val="18"/>
                <w:szCs w:val="18"/>
                <w:lang w:val="en-GB" w:eastAsia="en-GB"/>
              </w:rPr>
              <w:t>1,340,742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sz w:val="18"/>
                <w:szCs w:val="18"/>
                <w:lang w:val="en-GB" w:eastAsia="en-GB"/>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960,224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960,224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sz w:val="18"/>
                <w:szCs w:val="18"/>
                <w:lang w:val="en-GB" w:eastAsia="en-GB"/>
              </w:rPr>
            </w:pPr>
            <w:r w:rsidRPr="00C41B82">
              <w:rPr>
                <w:rFonts w:ascii="AcadNusx" w:eastAsia="Times New Roman" w:hAnsi="AcadNusx" w:cs="Calibri"/>
                <w:sz w:val="18"/>
                <w:szCs w:val="18"/>
                <w:lang w:val="en-GB" w:eastAsia="en-GB"/>
              </w:rPr>
              <w:t>-</w:t>
            </w:r>
          </w:p>
        </w:tc>
      </w:tr>
      <w:tr w:rsidR="00C41B82" w:rsidRPr="00A0155B" w:rsidTr="00043B40">
        <w:trPr>
          <w:trHeight w:val="347"/>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B82" w:rsidRPr="001B3984" w:rsidRDefault="00C41B82" w:rsidP="00A0155B">
            <w:pPr>
              <w:spacing w:after="0" w:line="240" w:lineRule="auto"/>
              <w:jc w:val="center"/>
              <w:rPr>
                <w:rFonts w:ascii="AcadNusx" w:eastAsia="Times New Roman" w:hAnsi="AcadNusx" w:cs="Calibri"/>
                <w:b/>
                <w:bCs/>
                <w:sz w:val="18"/>
                <w:szCs w:val="18"/>
                <w:lang w:val="en-GB" w:eastAsia="en-GB"/>
              </w:rPr>
            </w:pPr>
            <w:r w:rsidRPr="001B3984">
              <w:rPr>
                <w:rFonts w:ascii="AcadNusx" w:eastAsia="Times New Roman" w:hAnsi="AcadNusx" w:cs="Calibri"/>
                <w:b/>
                <w:bCs/>
                <w:sz w:val="18"/>
                <w:szCs w:val="18"/>
                <w:lang w:val="en-GB" w:eastAsia="en-GB"/>
              </w:rPr>
              <w:t xml:space="preserve"> </w:t>
            </w:r>
            <w:r w:rsidRPr="001B3984">
              <w:rPr>
                <w:rFonts w:ascii="Sylfaen" w:eastAsia="Times New Roman" w:hAnsi="Sylfaen" w:cs="Sylfaen"/>
                <w:b/>
                <w:bCs/>
                <w:sz w:val="18"/>
                <w:szCs w:val="18"/>
                <w:lang w:val="en-GB" w:eastAsia="en-GB"/>
              </w:rPr>
              <w:t>ნაშთის</w:t>
            </w:r>
            <w:r w:rsidRPr="001B3984">
              <w:rPr>
                <w:rFonts w:ascii="AcadNusx" w:eastAsia="Times New Roman" w:hAnsi="AcadNusx" w:cs="AcadNusx"/>
                <w:b/>
                <w:bCs/>
                <w:sz w:val="18"/>
                <w:szCs w:val="18"/>
                <w:lang w:val="en-GB" w:eastAsia="en-GB"/>
              </w:rPr>
              <w:t xml:space="preserve"> </w:t>
            </w:r>
            <w:r w:rsidRPr="001B3984">
              <w:rPr>
                <w:rFonts w:ascii="Sylfaen" w:eastAsia="Times New Roman" w:hAnsi="Sylfaen" w:cs="Sylfaen"/>
                <w:b/>
                <w:bCs/>
                <w:sz w:val="18"/>
                <w:szCs w:val="18"/>
                <w:lang w:val="en-GB" w:eastAsia="en-GB"/>
              </w:rPr>
              <w:t>ცვლილება</w:t>
            </w:r>
            <w:r w:rsidRPr="001B3984">
              <w:rPr>
                <w:rFonts w:ascii="AcadNusx" w:eastAsia="Times New Roman" w:hAnsi="AcadNusx" w:cs="Calibri"/>
                <w:b/>
                <w:bCs/>
                <w:sz w:val="18"/>
                <w:szCs w:val="18"/>
                <w:lang w:val="en-GB"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-204,605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-2,529,822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-2,529,822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41B82" w:rsidRPr="00043B40" w:rsidRDefault="00C41B82" w:rsidP="00043B40">
            <w:pPr>
              <w:spacing w:after="0" w:line="240" w:lineRule="auto"/>
              <w:jc w:val="center"/>
              <w:rPr>
                <w:rFonts w:ascii="AcadNusx" w:eastAsia="Times New Roman" w:hAnsi="AcadNusx" w:cs="Calibri"/>
                <w:b/>
                <w:bCs/>
                <w:sz w:val="18"/>
                <w:szCs w:val="18"/>
                <w:lang w:val="en-GB" w:eastAsia="en-GB"/>
              </w:rPr>
            </w:pPr>
            <w:r w:rsidRPr="00043B40">
              <w:rPr>
                <w:rFonts w:ascii="AcadNusx" w:eastAsia="Times New Roman" w:hAnsi="AcadNusx" w:cs="Calibri"/>
                <w:b/>
                <w:bCs/>
                <w:sz w:val="18"/>
                <w:szCs w:val="18"/>
                <w:lang w:val="en-GB" w:eastAsia="en-GB"/>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-980,000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-980,000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41B82" w:rsidRPr="00C41B82" w:rsidRDefault="00C41B82" w:rsidP="00C41B82">
            <w:pPr>
              <w:spacing w:after="0" w:line="240" w:lineRule="auto"/>
              <w:jc w:val="center"/>
              <w:rPr>
                <w:rFonts w:ascii="AcadNusx" w:eastAsia="Times New Roman" w:hAnsi="AcadNusx" w:cs="Calibri"/>
                <w:b/>
                <w:bCs/>
                <w:sz w:val="18"/>
                <w:szCs w:val="18"/>
                <w:lang w:val="en-GB" w:eastAsia="en-GB"/>
              </w:rPr>
            </w:pPr>
            <w:r w:rsidRPr="00C41B82">
              <w:rPr>
                <w:rFonts w:ascii="AcadNusx" w:eastAsia="Times New Roman" w:hAnsi="AcadNusx" w:cs="Calibri"/>
                <w:b/>
                <w:bCs/>
                <w:sz w:val="18"/>
                <w:szCs w:val="18"/>
                <w:lang w:val="en-GB" w:eastAsia="en-GB"/>
              </w:rPr>
              <w:t>-</w:t>
            </w:r>
          </w:p>
        </w:tc>
      </w:tr>
    </w:tbl>
    <w:p w:rsidR="00A0155B" w:rsidRDefault="00A0155B" w:rsidP="00A0155B">
      <w:pPr>
        <w:spacing w:after="0" w:line="240" w:lineRule="auto"/>
        <w:ind w:left="142" w:firstLine="425"/>
        <w:jc w:val="both"/>
        <w:rPr>
          <w:rFonts w:ascii="Sylfaen" w:hAnsi="Sylfaen" w:cs="Sylfaen"/>
          <w:sz w:val="18"/>
          <w:szCs w:val="18"/>
          <w:lang w:val="ka-GE"/>
        </w:rPr>
      </w:pPr>
    </w:p>
    <w:p w:rsidR="00E3627A" w:rsidRDefault="00E3627A" w:rsidP="00A500D5">
      <w:pPr>
        <w:spacing w:after="0"/>
        <w:jc w:val="both"/>
        <w:rPr>
          <w:rFonts w:ascii="Sylfaen" w:hAnsi="Sylfaen"/>
          <w:b/>
          <w:noProof/>
          <w:lang w:val="ka-GE"/>
        </w:rPr>
      </w:pPr>
    </w:p>
    <w:p w:rsidR="00FD7C03" w:rsidRDefault="00FD7C03" w:rsidP="00A500D5">
      <w:pPr>
        <w:spacing w:after="0"/>
        <w:jc w:val="both"/>
        <w:rPr>
          <w:rFonts w:ascii="Sylfaen" w:hAnsi="Sylfaen"/>
          <w:b/>
          <w:noProof/>
          <w:lang w:val="ka-GE"/>
        </w:rPr>
      </w:pPr>
    </w:p>
    <w:p w:rsidR="00A500D5" w:rsidRDefault="00A500D5" w:rsidP="00A500D5">
      <w:pPr>
        <w:spacing w:after="0"/>
        <w:jc w:val="both"/>
        <w:rPr>
          <w:rFonts w:ascii="Sylfaen" w:hAnsi="Sylfaen"/>
          <w:b/>
          <w:noProof/>
          <w:lang w:val="ka-GE"/>
        </w:rPr>
      </w:pPr>
      <w:r w:rsidRPr="00F32702">
        <w:rPr>
          <w:rFonts w:ascii="Sylfaen" w:hAnsi="Sylfaen"/>
          <w:b/>
          <w:noProof/>
          <w:lang w:val="ka-GE"/>
        </w:rPr>
        <w:t>მუხლი 3.  ბიუჯეტის შემოსავლები</w:t>
      </w:r>
    </w:p>
    <w:p w:rsidR="00A500D5" w:rsidRDefault="00A500D5" w:rsidP="00A500D5">
      <w:pPr>
        <w:spacing w:after="0"/>
        <w:jc w:val="both"/>
        <w:rPr>
          <w:rFonts w:ascii="Sylfaen" w:hAnsi="Sylfaen"/>
          <w:noProof/>
        </w:rPr>
      </w:pPr>
      <w:r>
        <w:rPr>
          <w:rFonts w:ascii="Sylfaen" w:hAnsi="Sylfaen"/>
          <w:noProof/>
          <w:lang w:val="ka-GE"/>
        </w:rPr>
        <w:t xml:space="preserve">განისაზღვროს  ბიუჯეტის </w:t>
      </w:r>
      <w:r w:rsidRPr="003E0178">
        <w:rPr>
          <w:rFonts w:ascii="Sylfaen" w:hAnsi="Sylfaen"/>
          <w:noProof/>
          <w:lang w:val="ka-GE"/>
        </w:rPr>
        <w:t xml:space="preserve">შემოსავლები   </w:t>
      </w:r>
      <w:r w:rsidR="00043B40">
        <w:rPr>
          <w:rFonts w:ascii="Sylfaen" w:hAnsi="Sylfaen"/>
          <w:b/>
          <w:noProof/>
          <w:lang w:val="en-GB"/>
        </w:rPr>
        <w:t>51</w:t>
      </w:r>
      <w:r w:rsidR="00C5791F">
        <w:rPr>
          <w:rFonts w:ascii="Sylfaen" w:hAnsi="Sylfaen"/>
          <w:b/>
          <w:noProof/>
          <w:lang w:val="ka-GE"/>
        </w:rPr>
        <w:t>,</w:t>
      </w:r>
      <w:r w:rsidR="00043B40">
        <w:rPr>
          <w:rFonts w:ascii="Sylfaen" w:hAnsi="Sylfaen"/>
          <w:b/>
          <w:noProof/>
          <w:lang w:val="en-GB"/>
        </w:rPr>
        <w:t>932</w:t>
      </w:r>
      <w:r w:rsidR="00C5791F">
        <w:rPr>
          <w:rFonts w:ascii="Sylfaen" w:hAnsi="Sylfaen"/>
          <w:b/>
          <w:noProof/>
          <w:lang w:val="ka-GE"/>
        </w:rPr>
        <w:t>.</w:t>
      </w:r>
      <w:r w:rsidR="00043B40">
        <w:rPr>
          <w:rFonts w:ascii="Sylfaen" w:hAnsi="Sylfaen"/>
          <w:b/>
          <w:noProof/>
          <w:lang w:val="en-GB"/>
        </w:rPr>
        <w:t>6</w:t>
      </w:r>
      <w:r>
        <w:rPr>
          <w:rFonts w:ascii="Sylfaen" w:hAnsi="Sylfaen"/>
          <w:b/>
          <w:noProof/>
        </w:rPr>
        <w:t xml:space="preserve"> </w:t>
      </w:r>
      <w:r w:rsidRPr="00574DF2">
        <w:rPr>
          <w:rFonts w:ascii="Sylfaen" w:hAnsi="Sylfaen"/>
          <w:b/>
          <w:noProof/>
        </w:rPr>
        <w:t>ა</w:t>
      </w:r>
      <w:r w:rsidRPr="00574DF2">
        <w:rPr>
          <w:rFonts w:ascii="Sylfaen" w:hAnsi="Sylfaen"/>
          <w:b/>
          <w:noProof/>
          <w:lang w:val="ka-GE"/>
        </w:rPr>
        <w:t>თასი</w:t>
      </w:r>
      <w:r w:rsidRPr="00F32702">
        <w:rPr>
          <w:rFonts w:ascii="Sylfaen" w:hAnsi="Sylfaen"/>
          <w:noProof/>
          <w:lang w:val="ka-GE"/>
        </w:rPr>
        <w:t xml:space="preserve"> ლარის ოდენობით</w:t>
      </w:r>
      <w:r>
        <w:rPr>
          <w:rFonts w:ascii="Sylfaen" w:hAnsi="Sylfaen"/>
          <w:noProof/>
        </w:rPr>
        <w:t>. მათ შორის</w:t>
      </w:r>
    </w:p>
    <w:p w:rsidR="00A500D5" w:rsidRPr="006D013B" w:rsidRDefault="00A500D5" w:rsidP="00A500D5">
      <w:pPr>
        <w:spacing w:after="0"/>
        <w:jc w:val="right"/>
        <w:rPr>
          <w:rFonts w:ascii="Sylfaen" w:hAnsi="Sylfaen"/>
          <w:b/>
          <w:noProof/>
          <w:sz w:val="16"/>
          <w:szCs w:val="16"/>
          <w:lang w:val="ka-GE"/>
        </w:rPr>
      </w:pPr>
      <w:r w:rsidRPr="006D013B">
        <w:rPr>
          <w:rFonts w:ascii="Sylfaen" w:hAnsi="Sylfaen"/>
          <w:b/>
          <w:noProof/>
          <w:sz w:val="16"/>
          <w:szCs w:val="16"/>
          <w:lang w:val="ka-GE"/>
        </w:rPr>
        <w:t xml:space="preserve">                                                                                                                                                                                                                               ლარი</w:t>
      </w:r>
    </w:p>
    <w:p w:rsidR="00A500D5" w:rsidRPr="004431BA" w:rsidRDefault="00A500D5" w:rsidP="00A500D5">
      <w:pPr>
        <w:spacing w:after="0"/>
        <w:jc w:val="both"/>
        <w:rPr>
          <w:rFonts w:ascii="Sylfaen" w:hAnsi="Sylfaen"/>
          <w:b/>
          <w:noProof/>
          <w:lang w:val="ka-GE"/>
        </w:rPr>
      </w:pPr>
    </w:p>
    <w:tbl>
      <w:tblPr>
        <w:tblW w:w="4816" w:type="pct"/>
        <w:tblLook w:val="04A0"/>
      </w:tblPr>
      <w:tblGrid>
        <w:gridCol w:w="3304"/>
        <w:gridCol w:w="1664"/>
        <w:gridCol w:w="1372"/>
        <w:gridCol w:w="1625"/>
        <w:gridCol w:w="1335"/>
        <w:gridCol w:w="1271"/>
        <w:gridCol w:w="1476"/>
        <w:gridCol w:w="1247"/>
      </w:tblGrid>
      <w:tr w:rsidR="00FE4ABC" w:rsidRPr="00F32702" w:rsidTr="001F2476">
        <w:trPr>
          <w:trHeight w:val="430"/>
        </w:trPr>
        <w:tc>
          <w:tcPr>
            <w:tcW w:w="12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დასახელება</w:t>
            </w:r>
          </w:p>
        </w:tc>
        <w:tc>
          <w:tcPr>
            <w:tcW w:w="626" w:type="pct"/>
            <w:vMerge w:val="restart"/>
            <w:tcBorders>
              <w:top w:val="single" w:sz="8" w:space="0" w:color="auto"/>
              <w:left w:val="nil"/>
              <w:right w:val="single" w:sz="8" w:space="0" w:color="auto"/>
            </w:tcBorders>
            <w:shd w:val="clear" w:color="auto" w:fill="auto"/>
            <w:vAlign w:val="center"/>
            <w:hideMark/>
          </w:tcPr>
          <w:p w:rsidR="00FE4ABC" w:rsidRPr="00B21D13" w:rsidRDefault="00FE4ABC" w:rsidP="00FE4ABC">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B21D13">
              <w:rPr>
                <w:rFonts w:ascii="Sylfaen" w:hAnsi="Sylfaen"/>
                <w:b/>
                <w:bCs/>
                <w:sz w:val="18"/>
                <w:szCs w:val="18"/>
              </w:rPr>
              <w:t>წლი</w:t>
            </w:r>
            <w:r>
              <w:rPr>
                <w:rFonts w:ascii="Sylfaen" w:hAnsi="Sylfaen"/>
                <w:b/>
                <w:bCs/>
                <w:sz w:val="18"/>
                <w:szCs w:val="18"/>
                <w:lang w:val="ka-GE"/>
              </w:rPr>
              <w:t xml:space="preserve">ს </w:t>
            </w:r>
            <w:r w:rsidRPr="00B21D13">
              <w:rPr>
                <w:rFonts w:ascii="Sylfaen" w:hAnsi="Sylfaen"/>
                <w:b/>
                <w:bCs/>
                <w:sz w:val="18"/>
                <w:szCs w:val="18"/>
              </w:rPr>
              <w:t>ფაქტი</w:t>
            </w:r>
          </w:p>
        </w:tc>
        <w:tc>
          <w:tcPr>
            <w:tcW w:w="1629"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465F7A" w:rsidRDefault="00FE4ABC"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502" w:type="pct"/>
            <w:gridSpan w:val="3"/>
            <w:tcBorders>
              <w:top w:val="single" w:sz="8" w:space="0" w:color="auto"/>
              <w:left w:val="nil"/>
              <w:bottom w:val="single" w:sz="8" w:space="0" w:color="auto"/>
              <w:right w:val="single" w:sz="8" w:space="0" w:color="auto"/>
            </w:tcBorders>
            <w:shd w:val="clear" w:color="auto" w:fill="auto"/>
            <w:vAlign w:val="center"/>
            <w:hideMark/>
          </w:tcPr>
          <w:p w:rsidR="00FE4ABC" w:rsidRPr="00FE4ABC" w:rsidRDefault="00FE4ABC" w:rsidP="00FE4ABC">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FE4ABC" w:rsidRPr="00F32702" w:rsidTr="001F2476">
        <w:trPr>
          <w:trHeight w:val="300"/>
        </w:trPr>
        <w:tc>
          <w:tcPr>
            <w:tcW w:w="1243" w:type="pct"/>
            <w:vMerge/>
            <w:tcBorders>
              <w:top w:val="single" w:sz="8" w:space="0" w:color="auto"/>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right w:val="single" w:sz="8"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p>
        </w:tc>
        <w:tc>
          <w:tcPr>
            <w:tcW w:w="516"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113"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c>
          <w:tcPr>
            <w:tcW w:w="478" w:type="pct"/>
            <w:vMerge w:val="restart"/>
            <w:tcBorders>
              <w:top w:val="nil"/>
              <w:left w:val="single" w:sz="8" w:space="0" w:color="auto"/>
              <w:bottom w:val="single" w:sz="8" w:space="0" w:color="000000"/>
              <w:right w:val="single" w:sz="4" w:space="0" w:color="auto"/>
            </w:tcBorders>
            <w:shd w:val="clear" w:color="000000" w:fill="FFFFFF"/>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სულ</w:t>
            </w:r>
          </w:p>
        </w:tc>
        <w:tc>
          <w:tcPr>
            <w:tcW w:w="1024" w:type="pct"/>
            <w:gridSpan w:val="2"/>
            <w:tcBorders>
              <w:top w:val="single" w:sz="8" w:space="0" w:color="auto"/>
              <w:left w:val="nil"/>
              <w:bottom w:val="single" w:sz="4" w:space="0" w:color="auto"/>
              <w:right w:val="single" w:sz="8" w:space="0" w:color="000000"/>
            </w:tcBorders>
            <w:shd w:val="clear" w:color="auto" w:fill="auto"/>
            <w:vAlign w:val="center"/>
            <w:hideMark/>
          </w:tcPr>
          <w:p w:rsidR="00FE4ABC" w:rsidRPr="00B21D13" w:rsidRDefault="00FE4ABC" w:rsidP="00FE57AF">
            <w:pPr>
              <w:spacing w:after="0" w:line="240" w:lineRule="auto"/>
              <w:jc w:val="center"/>
              <w:rPr>
                <w:rFonts w:ascii="Sylfaen" w:hAnsi="Sylfaen"/>
                <w:b/>
                <w:bCs/>
                <w:sz w:val="18"/>
                <w:szCs w:val="18"/>
              </w:rPr>
            </w:pPr>
            <w:r w:rsidRPr="00B21D13">
              <w:rPr>
                <w:rFonts w:ascii="Sylfaen" w:hAnsi="Sylfaen"/>
                <w:b/>
                <w:bCs/>
                <w:sz w:val="18"/>
                <w:szCs w:val="18"/>
              </w:rPr>
              <w:t>მათშორის</w:t>
            </w:r>
          </w:p>
        </w:tc>
      </w:tr>
      <w:tr w:rsidR="00FE4ABC" w:rsidRPr="00F32702" w:rsidTr="001F2476">
        <w:trPr>
          <w:trHeight w:val="1339"/>
        </w:trPr>
        <w:tc>
          <w:tcPr>
            <w:tcW w:w="1243" w:type="pct"/>
            <w:vMerge/>
            <w:tcBorders>
              <w:top w:val="single" w:sz="8" w:space="0" w:color="auto"/>
              <w:left w:val="single" w:sz="8" w:space="0" w:color="auto"/>
              <w:bottom w:val="single" w:sz="4" w:space="0" w:color="auto"/>
              <w:right w:val="single" w:sz="8" w:space="0" w:color="auto"/>
            </w:tcBorders>
            <w:vAlign w:val="center"/>
            <w:hideMark/>
          </w:tcPr>
          <w:p w:rsidR="00FE4ABC" w:rsidRPr="00B21D13" w:rsidRDefault="00FE4ABC" w:rsidP="00FE57AF">
            <w:pPr>
              <w:spacing w:after="0" w:line="240" w:lineRule="auto"/>
              <w:rPr>
                <w:rFonts w:ascii="LitNusx" w:hAnsi="LitNusx"/>
                <w:b/>
                <w:bCs/>
                <w:sz w:val="18"/>
                <w:szCs w:val="18"/>
              </w:rPr>
            </w:pPr>
          </w:p>
        </w:tc>
        <w:tc>
          <w:tcPr>
            <w:tcW w:w="626" w:type="pct"/>
            <w:vMerge/>
            <w:tcBorders>
              <w:left w:val="single" w:sz="8" w:space="0" w:color="auto"/>
              <w:bottom w:val="single" w:sz="8" w:space="0" w:color="000000"/>
              <w:right w:val="single" w:sz="8"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516" w:type="pct"/>
            <w:vMerge/>
            <w:tcBorders>
              <w:top w:val="nil"/>
              <w:left w:val="single" w:sz="8" w:space="0" w:color="auto"/>
              <w:bottom w:val="single" w:sz="8" w:space="0" w:color="000000"/>
              <w:right w:val="single" w:sz="4" w:space="0" w:color="auto"/>
            </w:tcBorders>
            <w:vAlign w:val="center"/>
            <w:hideMark/>
          </w:tcPr>
          <w:p w:rsidR="00FE4ABC" w:rsidRPr="00B21D13" w:rsidRDefault="00FE4ABC" w:rsidP="00FE57AF">
            <w:pPr>
              <w:spacing w:after="0" w:line="240" w:lineRule="auto"/>
              <w:rPr>
                <w:rFonts w:ascii="Sylfaen" w:hAnsi="Sylfaen"/>
                <w:b/>
                <w:bCs/>
                <w:sz w:val="18"/>
                <w:szCs w:val="18"/>
              </w:rPr>
            </w:pPr>
          </w:p>
        </w:tc>
        <w:tc>
          <w:tcPr>
            <w:tcW w:w="611"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502" w:type="pct"/>
            <w:tcBorders>
              <w:top w:val="nil"/>
              <w:left w:val="nil"/>
              <w:bottom w:val="single" w:sz="8" w:space="0" w:color="auto"/>
              <w:right w:val="single" w:sz="8" w:space="0" w:color="auto"/>
            </w:tcBorders>
            <w:shd w:val="clear" w:color="000000" w:fill="FFFFFF"/>
            <w:textDirection w:val="btLr"/>
            <w:vAlign w:val="center"/>
            <w:hideMark/>
          </w:tcPr>
          <w:p w:rsidR="00FE4ABC" w:rsidRPr="00E3627A" w:rsidRDefault="00FE4ABC" w:rsidP="001F7421">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c>
          <w:tcPr>
            <w:tcW w:w="478" w:type="pct"/>
            <w:vMerge/>
            <w:tcBorders>
              <w:top w:val="nil"/>
              <w:left w:val="single" w:sz="8" w:space="0" w:color="auto"/>
              <w:bottom w:val="single" w:sz="8" w:space="0" w:color="000000"/>
              <w:right w:val="single" w:sz="4" w:space="0" w:color="auto"/>
            </w:tcBorders>
            <w:vAlign w:val="center"/>
            <w:hideMark/>
          </w:tcPr>
          <w:p w:rsidR="00FE4ABC" w:rsidRPr="00E3627A" w:rsidRDefault="00FE4ABC" w:rsidP="00FE57AF">
            <w:pPr>
              <w:spacing w:after="0" w:line="240" w:lineRule="auto"/>
              <w:rPr>
                <w:rFonts w:ascii="Sylfaen" w:hAnsi="Sylfaen"/>
                <w:b/>
                <w:bCs/>
                <w:sz w:val="16"/>
                <w:szCs w:val="16"/>
              </w:rPr>
            </w:pPr>
          </w:p>
        </w:tc>
        <w:tc>
          <w:tcPr>
            <w:tcW w:w="555" w:type="pct"/>
            <w:tcBorders>
              <w:top w:val="nil"/>
              <w:left w:val="nil"/>
              <w:bottom w:val="single" w:sz="8" w:space="0" w:color="auto"/>
              <w:right w:val="single" w:sz="4"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w:t>
            </w:r>
            <w:r w:rsidRPr="00E3627A">
              <w:rPr>
                <w:rFonts w:ascii="Sylfaen" w:hAnsi="Sylfaen" w:cs="Arial"/>
                <w:b/>
                <w:bCs/>
                <w:sz w:val="16"/>
                <w:szCs w:val="16"/>
              </w:rPr>
              <w:t>სახელმწიფო ბიუჯეტის ფონდებიდან გამოყოფილი ტრანსფერები</w:t>
            </w:r>
          </w:p>
        </w:tc>
        <w:tc>
          <w:tcPr>
            <w:tcW w:w="469" w:type="pct"/>
            <w:tcBorders>
              <w:top w:val="nil"/>
              <w:left w:val="nil"/>
              <w:bottom w:val="nil"/>
              <w:right w:val="single" w:sz="8" w:space="0" w:color="auto"/>
            </w:tcBorders>
            <w:shd w:val="clear" w:color="000000" w:fill="FFFFFF"/>
            <w:textDirection w:val="btLr"/>
            <w:vAlign w:val="center"/>
            <w:hideMark/>
          </w:tcPr>
          <w:p w:rsidR="00FE4ABC" w:rsidRPr="00E3627A" w:rsidRDefault="00FE4ABC" w:rsidP="00FE57AF">
            <w:pPr>
              <w:spacing w:after="0" w:line="240" w:lineRule="auto"/>
              <w:jc w:val="center"/>
              <w:rPr>
                <w:rFonts w:ascii="Sylfaen" w:hAnsi="Sylfaen"/>
                <w:b/>
                <w:bCs/>
                <w:sz w:val="16"/>
                <w:szCs w:val="16"/>
              </w:rPr>
            </w:pPr>
            <w:r w:rsidRPr="00E3627A">
              <w:rPr>
                <w:rFonts w:ascii="Sylfaen" w:hAnsi="Sylfaen"/>
                <w:b/>
                <w:bCs/>
                <w:sz w:val="16"/>
                <w:szCs w:val="16"/>
              </w:rPr>
              <w:t>საკუთარი</w:t>
            </w:r>
            <w:r w:rsidRPr="00E3627A">
              <w:rPr>
                <w:rFonts w:ascii="Sylfaen" w:hAnsi="Sylfaen"/>
                <w:b/>
                <w:bCs/>
                <w:sz w:val="16"/>
                <w:szCs w:val="16"/>
                <w:lang w:val="ka-GE"/>
              </w:rPr>
              <w:t xml:space="preserve"> </w:t>
            </w:r>
            <w:r w:rsidRPr="00E3627A">
              <w:rPr>
                <w:rFonts w:ascii="Sylfaen" w:hAnsi="Sylfaen"/>
                <w:b/>
                <w:bCs/>
                <w:sz w:val="16"/>
                <w:szCs w:val="16"/>
              </w:rPr>
              <w:t>შემოსავლები</w:t>
            </w:r>
          </w:p>
        </w:tc>
      </w:tr>
      <w:tr w:rsidR="00043B40" w:rsidRPr="00F32702" w:rsidTr="00BB2707">
        <w:trPr>
          <w:trHeight w:val="368"/>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B40" w:rsidRPr="00B21D13" w:rsidRDefault="00043B40" w:rsidP="001F7421">
            <w:pPr>
              <w:spacing w:after="0" w:line="240" w:lineRule="auto"/>
              <w:jc w:val="center"/>
              <w:rPr>
                <w:rFonts w:ascii="Sylfaen" w:hAnsi="Sylfaen"/>
                <w:b/>
                <w:bCs/>
                <w:color w:val="000000"/>
                <w:sz w:val="18"/>
                <w:szCs w:val="18"/>
              </w:rPr>
            </w:pPr>
            <w:r w:rsidRPr="00B21D13">
              <w:rPr>
                <w:rFonts w:ascii="Sylfaen" w:hAnsi="Sylfaen"/>
                <w:b/>
                <w:bCs/>
                <w:color w:val="000000"/>
                <w:sz w:val="18"/>
                <w:szCs w:val="18"/>
              </w:rPr>
              <w:t>შემოსავლები</w:t>
            </w:r>
          </w:p>
        </w:tc>
        <w:tc>
          <w:tcPr>
            <w:tcW w:w="626" w:type="pct"/>
            <w:tcBorders>
              <w:top w:val="single" w:sz="4" w:space="0" w:color="auto"/>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jc w:val="center"/>
              <w:rPr>
                <w:rFonts w:ascii="Sylfaen" w:hAnsi="Sylfaen"/>
                <w:b/>
                <w:bCs/>
                <w:color w:val="000000"/>
                <w:sz w:val="18"/>
                <w:szCs w:val="18"/>
              </w:rPr>
            </w:pPr>
            <w:r w:rsidRPr="00945D3A">
              <w:rPr>
                <w:rFonts w:ascii="Sylfaen" w:hAnsi="Sylfaen"/>
                <w:b/>
                <w:bCs/>
                <w:color w:val="000000"/>
                <w:sz w:val="18"/>
                <w:szCs w:val="18"/>
              </w:rPr>
              <w:t>44,191,493</w:t>
            </w:r>
          </w:p>
        </w:tc>
        <w:tc>
          <w:tcPr>
            <w:tcW w:w="516" w:type="pct"/>
            <w:tcBorders>
              <w:top w:val="single" w:sz="4" w:space="0" w:color="auto"/>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49,282,778</w:t>
            </w:r>
          </w:p>
        </w:tc>
        <w:tc>
          <w:tcPr>
            <w:tcW w:w="611" w:type="pct"/>
            <w:tcBorders>
              <w:top w:val="single" w:sz="4" w:space="0" w:color="auto"/>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49,282,778</w:t>
            </w:r>
          </w:p>
        </w:tc>
        <w:tc>
          <w:tcPr>
            <w:tcW w:w="502" w:type="pct"/>
            <w:tcBorders>
              <w:top w:val="single" w:sz="4" w:space="0" w:color="auto"/>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
                <w:bCs/>
                <w:color w:val="000000"/>
                <w:sz w:val="18"/>
                <w:szCs w:val="18"/>
              </w:rPr>
            </w:pPr>
            <w:r w:rsidRPr="00FE4ABC">
              <w:rPr>
                <w:rFonts w:ascii="Sylfaen" w:hAnsi="Sylfaen"/>
                <w:b/>
                <w:bCs/>
                <w:color w:val="000000"/>
                <w:sz w:val="18"/>
                <w:szCs w:val="18"/>
              </w:rPr>
              <w:t>-</w:t>
            </w:r>
          </w:p>
        </w:tc>
        <w:tc>
          <w:tcPr>
            <w:tcW w:w="478" w:type="pct"/>
            <w:tcBorders>
              <w:top w:val="single" w:sz="4" w:space="0" w:color="auto"/>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51,932,600</w:t>
            </w:r>
          </w:p>
        </w:tc>
        <w:tc>
          <w:tcPr>
            <w:tcW w:w="555" w:type="pct"/>
            <w:tcBorders>
              <w:top w:val="single" w:sz="4" w:space="0" w:color="auto"/>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51,932,600</w:t>
            </w:r>
          </w:p>
        </w:tc>
        <w:tc>
          <w:tcPr>
            <w:tcW w:w="469" w:type="pct"/>
            <w:tcBorders>
              <w:top w:val="single" w:sz="4" w:space="0" w:color="auto"/>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
                <w:bCs/>
                <w:color w:val="000000"/>
                <w:sz w:val="18"/>
                <w:szCs w:val="18"/>
              </w:rPr>
            </w:pPr>
            <w:r w:rsidRPr="00043B40">
              <w:rPr>
                <w:rFonts w:ascii="Sylfaen" w:hAnsi="Sylfaen"/>
                <w:b/>
                <w:bCs/>
                <w:color w:val="000000"/>
                <w:sz w:val="18"/>
                <w:szCs w:val="18"/>
              </w:rPr>
              <w:t>-</w:t>
            </w:r>
          </w:p>
        </w:tc>
      </w:tr>
      <w:tr w:rsidR="00043B40" w:rsidRPr="00F32702" w:rsidTr="00DF52A7">
        <w:trPr>
          <w:trHeight w:val="532"/>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გადასახადები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18,570,354</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23,380,000</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23,380,000</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27,992,600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27,992,600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r w:rsidR="00043B40" w:rsidRPr="00F32702" w:rsidTr="00DF52A7">
        <w:trPr>
          <w:trHeight w:val="554"/>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გრანტები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22,028,850</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22,363,178</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22,363,178</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20,000,000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20,000,000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r w:rsidR="00043B40" w:rsidRPr="00F32702" w:rsidTr="00DF52A7">
        <w:trPr>
          <w:trHeight w:val="548"/>
        </w:trPr>
        <w:tc>
          <w:tcPr>
            <w:tcW w:w="1243" w:type="pct"/>
            <w:tcBorders>
              <w:top w:val="nil"/>
              <w:left w:val="single" w:sz="8" w:space="0" w:color="auto"/>
              <w:bottom w:val="single" w:sz="4" w:space="0" w:color="auto"/>
              <w:right w:val="single" w:sz="8" w:space="0" w:color="auto"/>
            </w:tcBorders>
            <w:shd w:val="clear" w:color="auto" w:fill="auto"/>
            <w:vAlign w:val="center"/>
            <w:hideMark/>
          </w:tcPr>
          <w:p w:rsidR="00043B40" w:rsidRPr="007862DC" w:rsidRDefault="00043B40" w:rsidP="00FE57AF">
            <w:pPr>
              <w:spacing w:after="0" w:line="240" w:lineRule="auto"/>
              <w:ind w:firstLineChars="200" w:firstLine="360"/>
              <w:jc w:val="both"/>
              <w:rPr>
                <w:rFonts w:ascii="Sylfaen" w:hAnsi="Sylfaen"/>
                <w:bCs/>
                <w:color w:val="000000"/>
                <w:sz w:val="18"/>
                <w:szCs w:val="18"/>
              </w:rPr>
            </w:pPr>
            <w:r w:rsidRPr="007862DC">
              <w:rPr>
                <w:rFonts w:ascii="Sylfaen" w:hAnsi="Sylfaen"/>
                <w:bCs/>
                <w:color w:val="000000"/>
                <w:sz w:val="18"/>
                <w:szCs w:val="18"/>
              </w:rPr>
              <w:t>სხვა</w:t>
            </w:r>
            <w:r>
              <w:rPr>
                <w:rFonts w:ascii="Sylfaen" w:hAnsi="Sylfaen"/>
                <w:bCs/>
                <w:color w:val="000000"/>
                <w:sz w:val="18"/>
                <w:szCs w:val="18"/>
                <w:lang w:val="ka-GE"/>
              </w:rPr>
              <w:t xml:space="preserve"> </w:t>
            </w:r>
            <w:r w:rsidRPr="007862DC">
              <w:rPr>
                <w:rFonts w:ascii="Sylfaen" w:hAnsi="Sylfaen"/>
                <w:bCs/>
                <w:color w:val="000000"/>
                <w:sz w:val="18"/>
                <w:szCs w:val="18"/>
              </w:rPr>
              <w:t>შემოსავლები</w:t>
            </w:r>
          </w:p>
        </w:tc>
        <w:tc>
          <w:tcPr>
            <w:tcW w:w="626" w:type="pct"/>
            <w:tcBorders>
              <w:top w:val="nil"/>
              <w:left w:val="single" w:sz="4" w:space="0" w:color="auto"/>
              <w:bottom w:val="single" w:sz="4" w:space="0" w:color="auto"/>
              <w:right w:val="nil"/>
            </w:tcBorders>
            <w:shd w:val="clear" w:color="auto" w:fill="auto"/>
            <w:vAlign w:val="center"/>
          </w:tcPr>
          <w:p w:rsidR="00043B40" w:rsidRPr="00945D3A" w:rsidRDefault="00043B40" w:rsidP="001F2476">
            <w:pPr>
              <w:spacing w:after="0" w:line="240" w:lineRule="auto"/>
              <w:ind w:firstLineChars="200" w:firstLine="360"/>
              <w:jc w:val="center"/>
              <w:rPr>
                <w:rFonts w:ascii="Sylfaen" w:hAnsi="Sylfaen"/>
                <w:bCs/>
                <w:color w:val="000000"/>
                <w:sz w:val="18"/>
                <w:szCs w:val="18"/>
              </w:rPr>
            </w:pPr>
            <w:r w:rsidRPr="00945D3A">
              <w:rPr>
                <w:rFonts w:ascii="Sylfaen" w:hAnsi="Sylfaen"/>
                <w:bCs/>
                <w:color w:val="000000"/>
                <w:sz w:val="18"/>
                <w:szCs w:val="18"/>
              </w:rPr>
              <w:t>3,592,289</w:t>
            </w:r>
          </w:p>
        </w:tc>
        <w:tc>
          <w:tcPr>
            <w:tcW w:w="516" w:type="pct"/>
            <w:tcBorders>
              <w:top w:val="nil"/>
              <w:left w:val="single" w:sz="8" w:space="0" w:color="auto"/>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3,539,600</w:t>
            </w:r>
          </w:p>
        </w:tc>
        <w:tc>
          <w:tcPr>
            <w:tcW w:w="611" w:type="pct"/>
            <w:tcBorders>
              <w:top w:val="nil"/>
              <w:left w:val="nil"/>
              <w:bottom w:val="single" w:sz="4" w:space="0" w:color="auto"/>
              <w:right w:val="single" w:sz="4"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r w:rsidRPr="00FE4ABC">
              <w:rPr>
                <w:rFonts w:ascii="Sylfaen" w:hAnsi="Sylfaen"/>
                <w:bCs/>
                <w:color w:val="000000"/>
                <w:sz w:val="18"/>
                <w:szCs w:val="18"/>
              </w:rPr>
              <w:t>3,539,600</w:t>
            </w:r>
          </w:p>
        </w:tc>
        <w:tc>
          <w:tcPr>
            <w:tcW w:w="502" w:type="pct"/>
            <w:tcBorders>
              <w:top w:val="nil"/>
              <w:left w:val="nil"/>
              <w:bottom w:val="single" w:sz="4" w:space="0" w:color="auto"/>
              <w:right w:val="single" w:sz="8" w:space="0" w:color="auto"/>
            </w:tcBorders>
            <w:shd w:val="clear" w:color="000000" w:fill="FFFFFF"/>
            <w:vAlign w:val="center"/>
          </w:tcPr>
          <w:p w:rsidR="00043B40" w:rsidRPr="00FE4ABC" w:rsidRDefault="00043B40" w:rsidP="00FE4ABC">
            <w:pPr>
              <w:spacing w:after="0" w:line="240" w:lineRule="auto"/>
              <w:jc w:val="center"/>
              <w:rPr>
                <w:rFonts w:ascii="Sylfaen" w:hAnsi="Sylfaen"/>
                <w:bCs/>
                <w:color w:val="000000"/>
                <w:sz w:val="18"/>
                <w:szCs w:val="18"/>
              </w:rPr>
            </w:pPr>
          </w:p>
        </w:tc>
        <w:tc>
          <w:tcPr>
            <w:tcW w:w="478" w:type="pct"/>
            <w:tcBorders>
              <w:top w:val="nil"/>
              <w:left w:val="nil"/>
              <w:bottom w:val="single" w:sz="4" w:space="0" w:color="auto"/>
              <w:right w:val="single" w:sz="4" w:space="0" w:color="auto"/>
            </w:tcBorders>
            <w:shd w:val="clear" w:color="000000" w:fill="FFFFFF"/>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3,940,000</w:t>
            </w:r>
          </w:p>
        </w:tc>
        <w:tc>
          <w:tcPr>
            <w:tcW w:w="555"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r w:rsidRPr="00043B40">
              <w:rPr>
                <w:rFonts w:ascii="Sylfaen" w:hAnsi="Sylfaen"/>
                <w:bCs/>
                <w:color w:val="000000"/>
                <w:sz w:val="18"/>
                <w:szCs w:val="18"/>
              </w:rPr>
              <w:t>3,940,000</w:t>
            </w:r>
          </w:p>
        </w:tc>
        <w:tc>
          <w:tcPr>
            <w:tcW w:w="469" w:type="pct"/>
            <w:tcBorders>
              <w:top w:val="nil"/>
              <w:left w:val="nil"/>
              <w:bottom w:val="single" w:sz="4" w:space="0" w:color="auto"/>
              <w:right w:val="single" w:sz="4" w:space="0" w:color="auto"/>
            </w:tcBorders>
            <w:shd w:val="clear" w:color="auto" w:fill="auto"/>
            <w:vAlign w:val="center"/>
          </w:tcPr>
          <w:p w:rsidR="00043B40" w:rsidRPr="00043B40" w:rsidRDefault="00043B40" w:rsidP="00043B40">
            <w:pPr>
              <w:spacing w:after="0" w:line="240" w:lineRule="auto"/>
              <w:jc w:val="center"/>
              <w:rPr>
                <w:rFonts w:ascii="Sylfaen" w:hAnsi="Sylfaen"/>
                <w:bCs/>
                <w:color w:val="000000"/>
                <w:sz w:val="18"/>
                <w:szCs w:val="18"/>
              </w:rPr>
            </w:pPr>
          </w:p>
        </w:tc>
      </w:tr>
    </w:tbl>
    <w:p w:rsidR="00CA6A8F" w:rsidRDefault="00CA6A8F" w:rsidP="00A500D5">
      <w:pPr>
        <w:jc w:val="both"/>
        <w:rPr>
          <w:rFonts w:ascii="Sylfaen" w:hAnsi="Sylfaen"/>
          <w:b/>
          <w:noProof/>
          <w:lang w:val="ka-GE"/>
        </w:rPr>
      </w:pPr>
    </w:p>
    <w:p w:rsidR="00A500D5" w:rsidRDefault="00A500D5" w:rsidP="00A500D5">
      <w:pPr>
        <w:jc w:val="both"/>
        <w:rPr>
          <w:rFonts w:ascii="Sylfaen" w:hAnsi="Sylfaen"/>
          <w:noProof/>
          <w:lang w:val="ka-GE"/>
        </w:rPr>
      </w:pPr>
      <w:r>
        <w:rPr>
          <w:rFonts w:ascii="Sylfaen" w:hAnsi="Sylfaen"/>
          <w:b/>
          <w:noProof/>
          <w:lang w:val="ka-GE"/>
        </w:rPr>
        <w:t xml:space="preserve">მუხლი 4. </w:t>
      </w:r>
      <w:r w:rsidRPr="00F32702">
        <w:rPr>
          <w:rFonts w:ascii="Sylfaen" w:hAnsi="Sylfaen"/>
          <w:b/>
          <w:noProof/>
          <w:lang w:val="ka-GE"/>
        </w:rPr>
        <w:t xml:space="preserve"> ბიუჯეტის</w:t>
      </w:r>
      <w:r>
        <w:rPr>
          <w:rFonts w:ascii="Sylfaen" w:hAnsi="Sylfaen"/>
          <w:b/>
          <w:noProof/>
          <w:lang w:val="ka-GE"/>
        </w:rPr>
        <w:t xml:space="preserve">   საგადასახადო    შემოსავლები                              </w:t>
      </w:r>
    </w:p>
    <w:p w:rsidR="00E3627A" w:rsidRDefault="00A500D5" w:rsidP="00E3627A">
      <w:pPr>
        <w:jc w:val="both"/>
        <w:rPr>
          <w:rFonts w:ascii="Sylfaen" w:hAnsi="Sylfaen"/>
          <w:noProof/>
          <w:lang w:val="ka-GE"/>
        </w:rPr>
      </w:pPr>
      <w:r w:rsidRPr="00810583">
        <w:rPr>
          <w:rFonts w:ascii="Sylfaen" w:hAnsi="Sylfaen"/>
          <w:noProof/>
          <w:lang w:val="ka-GE"/>
        </w:rPr>
        <w:t xml:space="preserve">      ბიუჯეტის საგადასახადო შემოსავლები  განისაზღვროს </w:t>
      </w:r>
      <w:r w:rsidR="00E3627A">
        <w:rPr>
          <w:rFonts w:ascii="Sylfaen" w:hAnsi="Sylfaen"/>
          <w:b/>
          <w:noProof/>
          <w:lang w:val="ka-GE"/>
        </w:rPr>
        <w:t>2</w:t>
      </w:r>
      <w:r w:rsidR="00043B40">
        <w:rPr>
          <w:rFonts w:ascii="Sylfaen" w:hAnsi="Sylfaen"/>
          <w:b/>
          <w:noProof/>
          <w:lang w:val="en-GB"/>
        </w:rPr>
        <w:t>7</w:t>
      </w:r>
      <w:r w:rsidRPr="00574DF2">
        <w:rPr>
          <w:rFonts w:ascii="Sylfaen" w:hAnsi="Sylfaen"/>
          <w:b/>
          <w:noProof/>
          <w:lang w:val="ka-GE"/>
        </w:rPr>
        <w:t>,</w:t>
      </w:r>
      <w:r w:rsidR="00043B40">
        <w:rPr>
          <w:rFonts w:ascii="Sylfaen" w:hAnsi="Sylfaen"/>
          <w:b/>
          <w:noProof/>
          <w:lang w:val="en-GB"/>
        </w:rPr>
        <w:t>992</w:t>
      </w:r>
      <w:r w:rsidR="00E3627A">
        <w:rPr>
          <w:rFonts w:ascii="Sylfaen" w:hAnsi="Sylfaen"/>
          <w:b/>
          <w:noProof/>
          <w:lang w:val="ka-GE"/>
        </w:rPr>
        <w:t>,</w:t>
      </w:r>
      <w:r w:rsidR="00043B40">
        <w:rPr>
          <w:rFonts w:ascii="Sylfaen" w:hAnsi="Sylfaen"/>
          <w:b/>
          <w:noProof/>
          <w:lang w:val="en-GB"/>
        </w:rPr>
        <w:t>6</w:t>
      </w:r>
      <w:r w:rsidRPr="00574DF2">
        <w:rPr>
          <w:rFonts w:ascii="Sylfaen" w:hAnsi="Sylfaen"/>
          <w:b/>
          <w:noProof/>
          <w:lang w:val="ka-GE"/>
        </w:rPr>
        <w:t xml:space="preserve"> ათასი</w:t>
      </w:r>
      <w:r w:rsidRPr="00810583">
        <w:rPr>
          <w:rFonts w:ascii="Sylfaen" w:hAnsi="Sylfaen"/>
          <w:noProof/>
          <w:lang w:val="ka-GE"/>
        </w:rPr>
        <w:t xml:space="preserve"> ლარის ოდენობით. </w:t>
      </w:r>
      <w:r>
        <w:rPr>
          <w:rFonts w:ascii="Sylfaen" w:hAnsi="Sylfaen"/>
          <w:noProof/>
          <w:lang w:val="ka-GE"/>
        </w:rPr>
        <w:t xml:space="preserve"> მათ შორის:</w:t>
      </w: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FD7C03" w:rsidRDefault="00FD7C03" w:rsidP="00E3627A">
      <w:pPr>
        <w:jc w:val="both"/>
        <w:rPr>
          <w:rFonts w:ascii="Sylfaen" w:hAnsi="Sylfaen"/>
          <w:noProof/>
          <w:lang w:val="ka-GE"/>
        </w:rPr>
      </w:pPr>
    </w:p>
    <w:p w:rsidR="00C5791F" w:rsidRDefault="00C5791F" w:rsidP="00277E64">
      <w:pPr>
        <w:jc w:val="right"/>
        <w:rPr>
          <w:rFonts w:ascii="Sylfaen" w:hAnsi="Sylfaen"/>
          <w:noProof/>
          <w:lang w:val="ka-GE"/>
        </w:rPr>
      </w:pPr>
      <w:r w:rsidRPr="006D013B">
        <w:rPr>
          <w:rFonts w:ascii="Sylfaen" w:hAnsi="Sylfaen"/>
          <w:b/>
          <w:noProof/>
          <w:sz w:val="16"/>
          <w:szCs w:val="16"/>
          <w:lang w:val="ka-GE"/>
        </w:rPr>
        <w:lastRenderedPageBreak/>
        <w:t xml:space="preserve"> ლარი</w:t>
      </w:r>
    </w:p>
    <w:p w:rsidR="00A500D5" w:rsidRDefault="00A500D5" w:rsidP="00A0155B">
      <w:pPr>
        <w:spacing w:after="0" w:line="240" w:lineRule="auto"/>
        <w:ind w:left="142" w:firstLine="425"/>
        <w:jc w:val="both"/>
        <w:rPr>
          <w:rFonts w:ascii="Sylfaen" w:hAnsi="Sylfaen" w:cs="Sylfaen"/>
          <w:sz w:val="18"/>
          <w:szCs w:val="18"/>
          <w:lang w:val="ka-GE"/>
        </w:rPr>
      </w:pPr>
    </w:p>
    <w:tbl>
      <w:tblPr>
        <w:tblW w:w="5000" w:type="pct"/>
        <w:tblLook w:val="04A0"/>
      </w:tblPr>
      <w:tblGrid>
        <w:gridCol w:w="3332"/>
        <w:gridCol w:w="1504"/>
        <w:gridCol w:w="1259"/>
        <w:gridCol w:w="1756"/>
        <w:gridCol w:w="1402"/>
        <w:gridCol w:w="1397"/>
        <w:gridCol w:w="1758"/>
        <w:gridCol w:w="1394"/>
      </w:tblGrid>
      <w:tr w:rsidR="006065D9" w:rsidRPr="00995280" w:rsidTr="006065D9">
        <w:trPr>
          <w:trHeight w:val="525"/>
          <w:tblHeader/>
        </w:trPr>
        <w:tc>
          <w:tcPr>
            <w:tcW w:w="1207" w:type="pct"/>
            <w:vMerge w:val="restart"/>
            <w:tcBorders>
              <w:top w:val="single" w:sz="8" w:space="0" w:color="auto"/>
              <w:left w:val="single" w:sz="8" w:space="0" w:color="auto"/>
              <w:bottom w:val="nil"/>
              <w:right w:val="single" w:sz="8" w:space="0" w:color="auto"/>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დასახელება</w:t>
            </w:r>
          </w:p>
        </w:tc>
        <w:tc>
          <w:tcPr>
            <w:tcW w:w="545" w:type="pct"/>
            <w:vMerge w:val="restart"/>
            <w:tcBorders>
              <w:top w:val="single" w:sz="8" w:space="0" w:color="auto"/>
              <w:left w:val="nil"/>
              <w:right w:val="single" w:sz="8" w:space="0" w:color="auto"/>
            </w:tcBorders>
            <w:shd w:val="clear" w:color="auto" w:fill="auto"/>
            <w:vAlign w:val="center"/>
            <w:hideMark/>
          </w:tcPr>
          <w:p w:rsidR="006065D9" w:rsidRPr="00995280" w:rsidRDefault="006065D9" w:rsidP="006065D9">
            <w:pPr>
              <w:spacing w:after="0" w:line="240" w:lineRule="auto"/>
              <w:jc w:val="center"/>
              <w:rPr>
                <w:rFonts w:ascii="Sylfaen" w:hAnsi="Sylfaen"/>
                <w:b/>
                <w:bCs/>
                <w:sz w:val="18"/>
                <w:szCs w:val="18"/>
              </w:rPr>
            </w:pPr>
            <w:r>
              <w:rPr>
                <w:rFonts w:ascii="Sylfaen" w:hAnsi="Sylfaen"/>
                <w:b/>
                <w:bCs/>
                <w:sz w:val="18"/>
                <w:szCs w:val="18"/>
              </w:rPr>
              <w:t>20</w:t>
            </w:r>
            <w:r>
              <w:rPr>
                <w:rFonts w:ascii="Sylfaen" w:hAnsi="Sylfaen"/>
                <w:b/>
                <w:bCs/>
                <w:sz w:val="18"/>
                <w:szCs w:val="18"/>
                <w:lang w:val="ka-GE"/>
              </w:rPr>
              <w:t>21</w:t>
            </w:r>
            <w:r>
              <w:rPr>
                <w:rFonts w:ascii="Sylfaen" w:hAnsi="Sylfaen"/>
                <w:b/>
                <w:bCs/>
                <w:sz w:val="18"/>
                <w:szCs w:val="18"/>
              </w:rPr>
              <w:t xml:space="preserve"> </w:t>
            </w:r>
            <w:r w:rsidRPr="00995280">
              <w:rPr>
                <w:rFonts w:ascii="Sylfaen" w:hAnsi="Sylfaen"/>
                <w:b/>
                <w:bCs/>
                <w:sz w:val="18"/>
                <w:szCs w:val="18"/>
              </w:rPr>
              <w:t>წლის ფაქტი</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465F7A" w:rsidRDefault="006065D9" w:rsidP="00465F7A">
            <w:pPr>
              <w:spacing w:after="0" w:line="240" w:lineRule="auto"/>
              <w:jc w:val="center"/>
              <w:rPr>
                <w:rFonts w:ascii="Sylfaen" w:hAnsi="Sylfaen" w:cs="Arial"/>
                <w:b/>
                <w:bCs/>
                <w:sz w:val="18"/>
                <w:szCs w:val="18"/>
              </w:rPr>
            </w:pPr>
            <w:r>
              <w:rPr>
                <w:rFonts w:ascii="Sylfaen" w:hAnsi="Sylfaen"/>
                <w:b/>
                <w:bCs/>
                <w:sz w:val="18"/>
                <w:szCs w:val="18"/>
              </w:rPr>
              <w:t>2022 წლის გეგმა</w:t>
            </w:r>
          </w:p>
        </w:tc>
        <w:tc>
          <w:tcPr>
            <w:tcW w:w="1648" w:type="pct"/>
            <w:gridSpan w:val="3"/>
            <w:tcBorders>
              <w:top w:val="single" w:sz="8" w:space="0" w:color="auto"/>
              <w:left w:val="nil"/>
              <w:bottom w:val="single" w:sz="8" w:space="0" w:color="auto"/>
              <w:right w:val="single" w:sz="8" w:space="0" w:color="auto"/>
            </w:tcBorders>
            <w:shd w:val="clear" w:color="auto" w:fill="auto"/>
            <w:vAlign w:val="center"/>
            <w:hideMark/>
          </w:tcPr>
          <w:p w:rsidR="006065D9" w:rsidRPr="006065D9" w:rsidRDefault="006065D9" w:rsidP="006065D9">
            <w:pPr>
              <w:spacing w:after="0" w:line="240" w:lineRule="auto"/>
              <w:jc w:val="center"/>
              <w:rPr>
                <w:rFonts w:ascii="Sylfaen" w:hAnsi="Sylfaen"/>
                <w:b/>
                <w:bCs/>
                <w:sz w:val="18"/>
                <w:szCs w:val="18"/>
                <w:lang w:val="ka-GE"/>
              </w:rPr>
            </w:pPr>
            <w:r>
              <w:rPr>
                <w:rFonts w:ascii="Sylfaen" w:hAnsi="Sylfaen"/>
                <w:b/>
                <w:bCs/>
                <w:sz w:val="18"/>
                <w:szCs w:val="18"/>
              </w:rPr>
              <w:t>202</w:t>
            </w:r>
            <w:r>
              <w:rPr>
                <w:rFonts w:ascii="Sylfaen" w:hAnsi="Sylfaen"/>
                <w:b/>
                <w:bCs/>
                <w:sz w:val="18"/>
                <w:szCs w:val="18"/>
                <w:lang w:val="ka-GE"/>
              </w:rPr>
              <w:t>3</w:t>
            </w:r>
            <w:r>
              <w:rPr>
                <w:rFonts w:ascii="Sylfaen" w:hAnsi="Sylfaen"/>
                <w:b/>
                <w:bCs/>
                <w:sz w:val="18"/>
                <w:szCs w:val="18"/>
              </w:rPr>
              <w:t xml:space="preserve"> წლის </w:t>
            </w:r>
            <w:r>
              <w:rPr>
                <w:rFonts w:ascii="Sylfaen" w:hAnsi="Sylfaen"/>
                <w:b/>
                <w:bCs/>
                <w:sz w:val="18"/>
                <w:szCs w:val="18"/>
                <w:lang w:val="ka-GE"/>
              </w:rPr>
              <w:t>პროექტი</w:t>
            </w:r>
          </w:p>
        </w:tc>
      </w:tr>
      <w:tr w:rsidR="006065D9" w:rsidRPr="00995280" w:rsidTr="006065D9">
        <w:trPr>
          <w:trHeight w:val="300"/>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right w:val="single" w:sz="8"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p>
        </w:tc>
        <w:tc>
          <w:tcPr>
            <w:tcW w:w="45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4"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c>
          <w:tcPr>
            <w:tcW w:w="506" w:type="pct"/>
            <w:vMerge w:val="restart"/>
            <w:tcBorders>
              <w:top w:val="nil"/>
              <w:left w:val="single" w:sz="8" w:space="0" w:color="auto"/>
              <w:bottom w:val="single" w:sz="4" w:space="0" w:color="auto"/>
              <w:right w:val="single" w:sz="4" w:space="0" w:color="auto"/>
            </w:tcBorders>
            <w:shd w:val="clear" w:color="000000" w:fill="FFFFFF"/>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სულ</w:t>
            </w:r>
          </w:p>
        </w:tc>
        <w:tc>
          <w:tcPr>
            <w:tcW w:w="1142" w:type="pct"/>
            <w:gridSpan w:val="2"/>
            <w:tcBorders>
              <w:top w:val="single" w:sz="8" w:space="0" w:color="auto"/>
              <w:left w:val="nil"/>
              <w:bottom w:val="single" w:sz="4" w:space="0" w:color="auto"/>
              <w:right w:val="single" w:sz="8" w:space="0" w:color="000000"/>
            </w:tcBorders>
            <w:shd w:val="clear" w:color="auto" w:fill="auto"/>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მათშორის</w:t>
            </w:r>
          </w:p>
        </w:tc>
      </w:tr>
      <w:tr w:rsidR="006065D9" w:rsidRPr="00995280" w:rsidTr="006065D9">
        <w:trPr>
          <w:trHeight w:val="1342"/>
          <w:tblHeader/>
        </w:trPr>
        <w:tc>
          <w:tcPr>
            <w:tcW w:w="1207" w:type="pct"/>
            <w:vMerge/>
            <w:tcBorders>
              <w:top w:val="single" w:sz="8" w:space="0" w:color="auto"/>
              <w:left w:val="single" w:sz="8" w:space="0" w:color="auto"/>
              <w:bottom w:val="nil"/>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545" w:type="pct"/>
            <w:vMerge/>
            <w:tcBorders>
              <w:left w:val="single" w:sz="8" w:space="0" w:color="auto"/>
              <w:bottom w:val="single" w:sz="4" w:space="0" w:color="auto"/>
              <w:right w:val="single" w:sz="8"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45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6"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8"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c>
          <w:tcPr>
            <w:tcW w:w="506" w:type="pct"/>
            <w:vMerge/>
            <w:tcBorders>
              <w:top w:val="nil"/>
              <w:left w:val="single" w:sz="8" w:space="0" w:color="auto"/>
              <w:bottom w:val="single" w:sz="4" w:space="0" w:color="auto"/>
              <w:right w:val="single" w:sz="4" w:space="0" w:color="auto"/>
            </w:tcBorders>
            <w:vAlign w:val="center"/>
            <w:hideMark/>
          </w:tcPr>
          <w:p w:rsidR="006065D9" w:rsidRPr="00995280" w:rsidRDefault="006065D9" w:rsidP="00FE57AF">
            <w:pPr>
              <w:spacing w:after="0" w:line="240" w:lineRule="auto"/>
              <w:rPr>
                <w:rFonts w:ascii="Sylfaen" w:hAnsi="Sylfaen"/>
                <w:b/>
                <w:bCs/>
                <w:sz w:val="18"/>
                <w:szCs w:val="18"/>
              </w:rPr>
            </w:pPr>
          </w:p>
        </w:tc>
        <w:tc>
          <w:tcPr>
            <w:tcW w:w="637" w:type="pct"/>
            <w:tcBorders>
              <w:top w:val="nil"/>
              <w:left w:val="nil"/>
              <w:bottom w:val="nil"/>
              <w:right w:val="single" w:sz="4" w:space="0" w:color="auto"/>
            </w:tcBorders>
            <w:shd w:val="clear" w:color="000000" w:fill="FFFFFF"/>
            <w:textDirection w:val="btLr"/>
            <w:vAlign w:val="center"/>
            <w:hideMark/>
          </w:tcPr>
          <w:p w:rsidR="006065D9" w:rsidRPr="00372E05" w:rsidRDefault="006065D9"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505" w:type="pct"/>
            <w:tcBorders>
              <w:top w:val="nil"/>
              <w:left w:val="nil"/>
              <w:bottom w:val="nil"/>
              <w:right w:val="single" w:sz="8" w:space="0" w:color="auto"/>
            </w:tcBorders>
            <w:shd w:val="clear" w:color="000000" w:fill="FFFFFF"/>
            <w:textDirection w:val="btLr"/>
            <w:vAlign w:val="center"/>
            <w:hideMark/>
          </w:tcPr>
          <w:p w:rsidR="006065D9" w:rsidRPr="00995280" w:rsidRDefault="006065D9" w:rsidP="00FE57AF">
            <w:pPr>
              <w:spacing w:after="0" w:line="240" w:lineRule="auto"/>
              <w:jc w:val="center"/>
              <w:rPr>
                <w:rFonts w:ascii="Sylfaen" w:hAnsi="Sylfaen"/>
                <w:b/>
                <w:bCs/>
                <w:sz w:val="18"/>
                <w:szCs w:val="18"/>
              </w:rPr>
            </w:pPr>
            <w:r w:rsidRPr="00995280">
              <w:rPr>
                <w:rFonts w:ascii="Sylfaen" w:hAnsi="Sylfaen"/>
                <w:b/>
                <w:bCs/>
                <w:sz w:val="18"/>
                <w:szCs w:val="18"/>
              </w:rPr>
              <w:t>საკუთარი</w:t>
            </w:r>
            <w:r>
              <w:rPr>
                <w:rFonts w:ascii="Sylfaen" w:hAnsi="Sylfaen"/>
                <w:b/>
                <w:bCs/>
                <w:sz w:val="18"/>
                <w:szCs w:val="18"/>
                <w:lang w:val="ka-GE"/>
              </w:rPr>
              <w:t xml:space="preserve"> </w:t>
            </w:r>
            <w:r w:rsidRPr="00995280">
              <w:rPr>
                <w:rFonts w:ascii="Sylfaen" w:hAnsi="Sylfaen"/>
                <w:b/>
                <w:bCs/>
                <w:sz w:val="18"/>
                <w:szCs w:val="18"/>
              </w:rPr>
              <w:t>შემოსავლები</w:t>
            </w:r>
          </w:p>
        </w:tc>
      </w:tr>
      <w:tr w:rsidR="00043B40" w:rsidRPr="00995280" w:rsidTr="006065D9">
        <w:trPr>
          <w:trHeight w:val="314"/>
        </w:trPr>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3B40" w:rsidRPr="00995280" w:rsidRDefault="00043B40" w:rsidP="00FE57AF">
            <w:pPr>
              <w:spacing w:after="0" w:line="240" w:lineRule="auto"/>
              <w:ind w:firstLineChars="100" w:firstLine="181"/>
              <w:jc w:val="both"/>
              <w:rPr>
                <w:rFonts w:ascii="Sylfaen" w:hAnsi="Sylfaen"/>
                <w:b/>
                <w:bCs/>
                <w:color w:val="000000"/>
                <w:sz w:val="18"/>
                <w:szCs w:val="18"/>
              </w:rPr>
            </w:pP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გადასახადები</w:t>
            </w:r>
          </w:p>
        </w:tc>
        <w:tc>
          <w:tcPr>
            <w:tcW w:w="545"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18,570,354</w:t>
            </w:r>
          </w:p>
        </w:tc>
        <w:tc>
          <w:tcPr>
            <w:tcW w:w="456"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23,380,000</w:t>
            </w:r>
          </w:p>
        </w:tc>
        <w:tc>
          <w:tcPr>
            <w:tcW w:w="636"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23,380,000</w:t>
            </w:r>
          </w:p>
        </w:tc>
        <w:tc>
          <w:tcPr>
            <w:tcW w:w="508"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b/>
                <w:bCs/>
                <w:sz w:val="20"/>
                <w:szCs w:val="20"/>
              </w:rPr>
            </w:pPr>
            <w:r>
              <w:rPr>
                <w:rFonts w:ascii="Sylfaen" w:hAnsi="Sylfaen" w:cs="Calibri"/>
                <w:b/>
                <w:bCs/>
                <w:sz w:val="20"/>
                <w:szCs w:val="20"/>
              </w:rPr>
              <w:t>-</w:t>
            </w:r>
          </w:p>
        </w:tc>
        <w:tc>
          <w:tcPr>
            <w:tcW w:w="506" w:type="pct"/>
            <w:tcBorders>
              <w:top w:val="single" w:sz="4" w:space="0" w:color="auto"/>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27,992,600</w:t>
            </w:r>
          </w:p>
        </w:tc>
        <w:tc>
          <w:tcPr>
            <w:tcW w:w="637"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27,992,600</w:t>
            </w:r>
          </w:p>
        </w:tc>
        <w:tc>
          <w:tcPr>
            <w:tcW w:w="505" w:type="pct"/>
            <w:tcBorders>
              <w:top w:val="single" w:sz="4" w:space="0" w:color="auto"/>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b/>
                <w:bCs/>
                <w:sz w:val="20"/>
                <w:szCs w:val="20"/>
              </w:rPr>
            </w:pPr>
            <w:r>
              <w:rPr>
                <w:rFonts w:ascii="Sylfaen" w:hAnsi="Sylfaen" w:cs="Calibri"/>
                <w:b/>
                <w:bCs/>
                <w:sz w:val="20"/>
                <w:szCs w:val="20"/>
              </w:rPr>
              <w:t>-</w:t>
            </w:r>
          </w:p>
        </w:tc>
      </w:tr>
      <w:tr w:rsidR="00043B40" w:rsidRPr="00995280" w:rsidTr="006065D9">
        <w:trPr>
          <w:trHeight w:val="422"/>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43B40" w:rsidRPr="00995280" w:rsidRDefault="00043B40" w:rsidP="00FA30E9">
            <w:pPr>
              <w:spacing w:after="0" w:line="240" w:lineRule="auto"/>
              <w:jc w:val="center"/>
              <w:rPr>
                <w:rFonts w:ascii="Sylfaen" w:hAnsi="Sylfaen"/>
                <w:b/>
                <w:bCs/>
                <w:color w:val="000000"/>
                <w:sz w:val="18"/>
                <w:szCs w:val="18"/>
                <w:lang w:val="ka-GE"/>
              </w:rPr>
            </w:pPr>
            <w:r w:rsidRPr="00995280">
              <w:rPr>
                <w:rFonts w:ascii="Sylfaen" w:hAnsi="Sylfaen"/>
                <w:b/>
                <w:bCs/>
                <w:color w:val="000000"/>
                <w:sz w:val="18"/>
                <w:szCs w:val="18"/>
                <w:lang w:val="ka-GE"/>
              </w:rPr>
              <w:t>საშემოსავლო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w:t>
            </w:r>
          </w:p>
        </w:tc>
        <w:tc>
          <w:tcPr>
            <w:tcW w:w="63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8"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w:t>
            </w:r>
          </w:p>
        </w:tc>
        <w:tc>
          <w:tcPr>
            <w:tcW w:w="637"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c>
          <w:tcPr>
            <w:tcW w:w="505"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r>
      <w:tr w:rsidR="00043B40" w:rsidRPr="00995280" w:rsidTr="006065D9">
        <w:trPr>
          <w:trHeight w:val="719"/>
        </w:trPr>
        <w:tc>
          <w:tcPr>
            <w:tcW w:w="1207" w:type="pct"/>
            <w:tcBorders>
              <w:top w:val="nil"/>
              <w:left w:val="single" w:sz="4" w:space="0" w:color="auto"/>
              <w:bottom w:val="single" w:sz="4" w:space="0" w:color="auto"/>
              <w:right w:val="single" w:sz="4" w:space="0" w:color="auto"/>
            </w:tcBorders>
            <w:shd w:val="clear" w:color="000000" w:fill="FFFFFF"/>
            <w:vAlign w:val="center"/>
          </w:tcPr>
          <w:p w:rsidR="00043B40" w:rsidRPr="00995280" w:rsidRDefault="00043B40" w:rsidP="00334D5C">
            <w:pPr>
              <w:spacing w:after="0" w:line="240" w:lineRule="auto"/>
              <w:jc w:val="center"/>
              <w:rPr>
                <w:rFonts w:ascii="Sylfaen" w:hAnsi="Sylfaen"/>
                <w:b/>
                <w:bCs/>
                <w:color w:val="000000"/>
                <w:sz w:val="18"/>
                <w:szCs w:val="18"/>
                <w:lang w:val="ka-GE"/>
              </w:rPr>
            </w:pPr>
            <w:r>
              <w:rPr>
                <w:rFonts w:ascii="Sylfaen" w:hAnsi="Sylfaen"/>
                <w:b/>
                <w:bCs/>
                <w:color w:val="000000"/>
                <w:sz w:val="18"/>
                <w:szCs w:val="18"/>
                <w:lang w:val="ka-GE"/>
              </w:rPr>
              <w:t>დამატებული</w:t>
            </w:r>
            <w:r>
              <w:rPr>
                <w:rFonts w:ascii="Sylfaen" w:hAnsi="Sylfaen"/>
                <w:b/>
                <w:bCs/>
                <w:color w:val="000000"/>
                <w:sz w:val="18"/>
                <w:szCs w:val="18"/>
                <w:lang w:val="en-GB"/>
              </w:rPr>
              <w:t xml:space="preserve"> </w:t>
            </w:r>
            <w:r w:rsidRPr="00995280">
              <w:rPr>
                <w:rFonts w:ascii="Sylfaen" w:hAnsi="Sylfaen"/>
                <w:b/>
                <w:bCs/>
                <w:color w:val="000000"/>
                <w:sz w:val="18"/>
                <w:szCs w:val="18"/>
                <w:lang w:val="ka-GE"/>
              </w:rPr>
              <w:t>ღირებულების 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13,970,460</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18,305,000</w:t>
            </w:r>
          </w:p>
        </w:tc>
        <w:tc>
          <w:tcPr>
            <w:tcW w:w="63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18,305,000</w:t>
            </w:r>
          </w:p>
        </w:tc>
        <w:tc>
          <w:tcPr>
            <w:tcW w:w="508"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22,892,600</w:t>
            </w:r>
          </w:p>
        </w:tc>
        <w:tc>
          <w:tcPr>
            <w:tcW w:w="637"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22,892,600</w:t>
            </w:r>
          </w:p>
        </w:tc>
        <w:tc>
          <w:tcPr>
            <w:tcW w:w="505"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p>
        </w:tc>
      </w:tr>
      <w:tr w:rsidR="00043B40" w:rsidRPr="00995280" w:rsidTr="006065D9">
        <w:trPr>
          <w:trHeight w:val="440"/>
        </w:trPr>
        <w:tc>
          <w:tcPr>
            <w:tcW w:w="1207" w:type="pct"/>
            <w:tcBorders>
              <w:top w:val="nil"/>
              <w:left w:val="single" w:sz="4" w:space="0" w:color="auto"/>
              <w:bottom w:val="single" w:sz="4" w:space="0" w:color="auto"/>
              <w:right w:val="single" w:sz="4" w:space="0" w:color="auto"/>
            </w:tcBorders>
            <w:shd w:val="clear" w:color="000000" w:fill="FFFFFF"/>
            <w:vAlign w:val="center"/>
            <w:hideMark/>
          </w:tcPr>
          <w:p w:rsidR="00043B40" w:rsidRPr="001345F6" w:rsidRDefault="00043B40" w:rsidP="00FA30E9">
            <w:pPr>
              <w:spacing w:after="0" w:line="240" w:lineRule="auto"/>
              <w:jc w:val="center"/>
              <w:rPr>
                <w:rFonts w:ascii="Sylfaen" w:hAnsi="Sylfaen"/>
                <w:b/>
                <w:bCs/>
                <w:color w:val="000000"/>
                <w:sz w:val="18"/>
                <w:szCs w:val="18"/>
              </w:rPr>
            </w:pPr>
            <w:r w:rsidRPr="00995280">
              <w:rPr>
                <w:rFonts w:ascii="Sylfaen" w:hAnsi="Sylfaen"/>
                <w:b/>
                <w:bCs/>
                <w:color w:val="000000"/>
                <w:sz w:val="18"/>
                <w:szCs w:val="18"/>
              </w:rPr>
              <w:t>ქონების</w:t>
            </w:r>
            <w:r>
              <w:rPr>
                <w:rFonts w:ascii="Sylfaen" w:hAnsi="Sylfaen"/>
                <w:b/>
                <w:bCs/>
                <w:color w:val="000000"/>
                <w:sz w:val="18"/>
                <w:szCs w:val="18"/>
                <w:lang w:val="ka-GE"/>
              </w:rPr>
              <w:t xml:space="preserve"> </w:t>
            </w:r>
            <w:r w:rsidRPr="00995280">
              <w:rPr>
                <w:rFonts w:ascii="Sylfaen" w:hAnsi="Sylfaen"/>
                <w:b/>
                <w:bCs/>
                <w:color w:val="000000"/>
                <w:sz w:val="18"/>
                <w:szCs w:val="18"/>
              </w:rPr>
              <w:t>გადასახადი</w:t>
            </w:r>
          </w:p>
        </w:tc>
        <w:tc>
          <w:tcPr>
            <w:tcW w:w="545"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4,599,893</w:t>
            </w:r>
          </w:p>
        </w:tc>
        <w:tc>
          <w:tcPr>
            <w:tcW w:w="456" w:type="pct"/>
            <w:tcBorders>
              <w:top w:val="nil"/>
              <w:left w:val="nil"/>
              <w:bottom w:val="single" w:sz="4" w:space="0" w:color="auto"/>
              <w:right w:val="single" w:sz="4" w:space="0" w:color="auto"/>
            </w:tcBorders>
            <w:shd w:val="clear" w:color="000000" w:fill="FFFFFF"/>
            <w:vAlign w:val="center"/>
          </w:tcPr>
          <w:p w:rsidR="00043B40" w:rsidRDefault="00043B40" w:rsidP="006065D9">
            <w:pPr>
              <w:jc w:val="center"/>
              <w:rPr>
                <w:rFonts w:ascii="Sylfaen" w:hAnsi="Sylfaen" w:cs="Calibri"/>
                <w:sz w:val="20"/>
                <w:szCs w:val="20"/>
              </w:rPr>
            </w:pPr>
            <w:r>
              <w:rPr>
                <w:rFonts w:ascii="Sylfaen" w:hAnsi="Sylfaen" w:cs="Calibri"/>
                <w:sz w:val="20"/>
                <w:szCs w:val="20"/>
              </w:rPr>
              <w:t>5,075,000</w:t>
            </w:r>
          </w:p>
        </w:tc>
        <w:tc>
          <w:tcPr>
            <w:tcW w:w="636" w:type="pct"/>
            <w:tcBorders>
              <w:top w:val="nil"/>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sz w:val="20"/>
                <w:szCs w:val="20"/>
              </w:rPr>
            </w:pPr>
            <w:r>
              <w:rPr>
                <w:rFonts w:ascii="Sylfaen" w:hAnsi="Sylfaen" w:cs="Calibri"/>
                <w:sz w:val="20"/>
                <w:szCs w:val="20"/>
              </w:rPr>
              <w:t>5,075,000</w:t>
            </w:r>
          </w:p>
        </w:tc>
        <w:tc>
          <w:tcPr>
            <w:tcW w:w="508" w:type="pct"/>
            <w:tcBorders>
              <w:top w:val="nil"/>
              <w:left w:val="nil"/>
              <w:bottom w:val="single" w:sz="4" w:space="0" w:color="auto"/>
              <w:right w:val="single" w:sz="4" w:space="0" w:color="auto"/>
            </w:tcBorders>
            <w:shd w:val="clear" w:color="auto" w:fill="auto"/>
            <w:vAlign w:val="center"/>
          </w:tcPr>
          <w:p w:rsidR="00043B40" w:rsidRDefault="00043B40" w:rsidP="006065D9">
            <w:pPr>
              <w:jc w:val="center"/>
              <w:rPr>
                <w:rFonts w:ascii="Sylfaen" w:hAnsi="Sylfaen" w:cs="Calibri"/>
                <w:sz w:val="20"/>
                <w:szCs w:val="20"/>
              </w:rPr>
            </w:pPr>
          </w:p>
        </w:tc>
        <w:tc>
          <w:tcPr>
            <w:tcW w:w="506" w:type="pct"/>
            <w:tcBorders>
              <w:top w:val="nil"/>
              <w:left w:val="nil"/>
              <w:bottom w:val="single" w:sz="4" w:space="0" w:color="auto"/>
              <w:right w:val="single" w:sz="4" w:space="0" w:color="auto"/>
            </w:tcBorders>
            <w:shd w:val="clear" w:color="000000" w:fill="FFFFFF"/>
            <w:vAlign w:val="center"/>
          </w:tcPr>
          <w:p w:rsidR="00043B40" w:rsidRDefault="00043B40" w:rsidP="00043B40">
            <w:pPr>
              <w:jc w:val="center"/>
              <w:rPr>
                <w:rFonts w:ascii="Sylfaen" w:hAnsi="Sylfaen" w:cs="Calibri"/>
                <w:sz w:val="20"/>
                <w:szCs w:val="20"/>
              </w:rPr>
            </w:pPr>
            <w:r>
              <w:rPr>
                <w:rFonts w:ascii="Sylfaen" w:hAnsi="Sylfaen" w:cs="Calibri"/>
                <w:sz w:val="20"/>
                <w:szCs w:val="20"/>
              </w:rPr>
              <w:t>5,100,000</w:t>
            </w:r>
          </w:p>
        </w:tc>
        <w:tc>
          <w:tcPr>
            <w:tcW w:w="637" w:type="pct"/>
            <w:tcBorders>
              <w:top w:val="nil"/>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sz w:val="20"/>
                <w:szCs w:val="20"/>
              </w:rPr>
            </w:pPr>
            <w:r>
              <w:rPr>
                <w:rFonts w:ascii="Sylfaen" w:hAnsi="Sylfaen" w:cs="Calibri"/>
                <w:sz w:val="20"/>
                <w:szCs w:val="20"/>
              </w:rPr>
              <w:t>5,100,000</w:t>
            </w:r>
          </w:p>
        </w:tc>
        <w:tc>
          <w:tcPr>
            <w:tcW w:w="505" w:type="pct"/>
            <w:tcBorders>
              <w:top w:val="nil"/>
              <w:left w:val="nil"/>
              <w:bottom w:val="single" w:sz="4" w:space="0" w:color="auto"/>
              <w:right w:val="single" w:sz="4" w:space="0" w:color="auto"/>
            </w:tcBorders>
            <w:shd w:val="clear" w:color="auto" w:fill="auto"/>
            <w:vAlign w:val="center"/>
          </w:tcPr>
          <w:p w:rsidR="00043B40" w:rsidRDefault="00043B40" w:rsidP="00043B40">
            <w:pPr>
              <w:jc w:val="center"/>
              <w:rPr>
                <w:rFonts w:ascii="Sylfaen" w:hAnsi="Sylfaen" w:cs="Calibri"/>
                <w:sz w:val="20"/>
                <w:szCs w:val="20"/>
              </w:rPr>
            </w:pPr>
          </w:p>
        </w:tc>
      </w:tr>
    </w:tbl>
    <w:p w:rsidR="00A500D5" w:rsidRDefault="00A500D5" w:rsidP="00A0155B">
      <w:pPr>
        <w:spacing w:after="0" w:line="240" w:lineRule="auto"/>
        <w:ind w:left="142" w:firstLine="425"/>
        <w:jc w:val="both"/>
        <w:rPr>
          <w:rFonts w:ascii="Sylfaen" w:hAnsi="Sylfaen" w:cs="Sylfaen"/>
          <w:sz w:val="18"/>
          <w:szCs w:val="18"/>
          <w:lang w:val="ka-GE"/>
        </w:rPr>
      </w:pPr>
    </w:p>
    <w:p w:rsidR="00A500D5" w:rsidRDefault="00A500D5" w:rsidP="00A0155B">
      <w:pPr>
        <w:spacing w:after="0" w:line="240" w:lineRule="auto"/>
        <w:ind w:left="142" w:firstLine="425"/>
        <w:jc w:val="both"/>
        <w:rPr>
          <w:rFonts w:ascii="Sylfaen" w:hAnsi="Sylfaen" w:cs="Sylfaen"/>
          <w:sz w:val="18"/>
          <w:szCs w:val="18"/>
          <w:lang w:val="ka-GE"/>
        </w:rPr>
      </w:pPr>
    </w:p>
    <w:p w:rsidR="00474A94" w:rsidRDefault="00474A94" w:rsidP="00DF28BA">
      <w:pPr>
        <w:spacing w:after="0" w:line="240" w:lineRule="auto"/>
        <w:ind w:left="142" w:firstLine="425"/>
        <w:jc w:val="right"/>
        <w:rPr>
          <w:rFonts w:ascii="Sylfaen" w:hAnsi="Sylfaen" w:cs="Sylfaen"/>
          <w:sz w:val="18"/>
          <w:szCs w:val="18"/>
          <w:lang w:val="ka-GE"/>
        </w:rPr>
      </w:pPr>
    </w:p>
    <w:p w:rsidR="00DE7EF5" w:rsidRDefault="00DE7EF5" w:rsidP="00DF28BA">
      <w:pPr>
        <w:spacing w:after="0" w:line="240" w:lineRule="auto"/>
        <w:ind w:left="142" w:firstLine="425"/>
        <w:jc w:val="right"/>
        <w:rPr>
          <w:rFonts w:ascii="Sylfaen" w:hAnsi="Sylfaen" w:cs="Sylfaen"/>
          <w:sz w:val="18"/>
          <w:szCs w:val="18"/>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5. </w:t>
      </w:r>
      <w:r w:rsidRPr="000B0870">
        <w:rPr>
          <w:rFonts w:ascii="Sylfaen" w:hAnsi="Sylfaen"/>
          <w:b/>
          <w:sz w:val="20"/>
          <w:szCs w:val="20"/>
          <w:lang w:val="ka-GE"/>
        </w:rPr>
        <w:t xml:space="preserve"> ბიუჯეტის გრანტები</w:t>
      </w:r>
    </w:p>
    <w:p w:rsidR="00DE7EF5" w:rsidRDefault="00DE7EF5" w:rsidP="00DE7EF5">
      <w:pPr>
        <w:jc w:val="both"/>
        <w:rPr>
          <w:rFonts w:ascii="Sylfaen" w:hAnsi="Sylfaen"/>
          <w:sz w:val="20"/>
          <w:szCs w:val="20"/>
          <w:lang w:val="ka-GE"/>
        </w:rPr>
      </w:pPr>
      <w:r w:rsidRPr="000B0870">
        <w:rPr>
          <w:rFonts w:ascii="Sylfaen" w:hAnsi="Sylfaen"/>
          <w:sz w:val="20"/>
          <w:szCs w:val="20"/>
          <w:lang w:val="ka-GE"/>
        </w:rPr>
        <w:t xml:space="preserve"> ბიუჯეტის</w:t>
      </w:r>
      <w:r>
        <w:rPr>
          <w:rFonts w:ascii="Sylfaen" w:hAnsi="Sylfaen"/>
          <w:sz w:val="20"/>
          <w:szCs w:val="20"/>
          <w:lang w:val="ka-GE"/>
        </w:rPr>
        <w:t xml:space="preserve"> შემოსავლები</w:t>
      </w:r>
      <w:r w:rsidR="00E3627A">
        <w:rPr>
          <w:rFonts w:ascii="Sylfaen" w:hAnsi="Sylfaen"/>
          <w:sz w:val="20"/>
          <w:szCs w:val="20"/>
          <w:lang w:val="ka-GE"/>
        </w:rPr>
        <w:t xml:space="preserve"> </w:t>
      </w:r>
      <w:r w:rsidRPr="003E0178">
        <w:rPr>
          <w:rFonts w:ascii="Sylfaen" w:hAnsi="Sylfaen"/>
          <w:sz w:val="20"/>
          <w:szCs w:val="20"/>
          <w:lang w:val="ka-GE"/>
        </w:rPr>
        <w:t>გრანტები</w:t>
      </w:r>
      <w:r>
        <w:rPr>
          <w:rFonts w:ascii="Sylfaen" w:hAnsi="Sylfaen"/>
          <w:sz w:val="20"/>
          <w:szCs w:val="20"/>
          <w:lang w:val="ka-GE"/>
        </w:rPr>
        <w:t xml:space="preserve">დან ( ტრანსფერები) განისაზღვროს </w:t>
      </w:r>
      <w:r w:rsidR="00FA30E9">
        <w:rPr>
          <w:rFonts w:ascii="Sylfaen" w:hAnsi="Sylfaen"/>
          <w:b/>
          <w:sz w:val="20"/>
          <w:szCs w:val="20"/>
          <w:lang w:val="en-GB"/>
        </w:rPr>
        <w:t>2</w:t>
      </w:r>
      <w:r w:rsidR="00554644">
        <w:rPr>
          <w:rFonts w:ascii="Sylfaen" w:hAnsi="Sylfaen"/>
          <w:b/>
          <w:sz w:val="20"/>
          <w:szCs w:val="20"/>
          <w:lang w:val="en-GB"/>
        </w:rPr>
        <w:t>0</w:t>
      </w:r>
      <w:r w:rsidR="00E3627A">
        <w:rPr>
          <w:rFonts w:ascii="Sylfaen" w:hAnsi="Sylfaen"/>
          <w:b/>
          <w:sz w:val="20"/>
          <w:szCs w:val="20"/>
          <w:lang w:val="ka-GE"/>
        </w:rPr>
        <w:t xml:space="preserve"> </w:t>
      </w:r>
      <w:r w:rsidR="00554644">
        <w:rPr>
          <w:rFonts w:ascii="Sylfaen" w:hAnsi="Sylfaen"/>
          <w:b/>
          <w:sz w:val="20"/>
          <w:szCs w:val="20"/>
          <w:lang w:val="en-GB"/>
        </w:rPr>
        <w:t>000</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ლარი</w:t>
      </w:r>
    </w:p>
    <w:p w:rsidR="00E3627A" w:rsidRDefault="00E3627A" w:rsidP="00DE7EF5">
      <w:pPr>
        <w:jc w:val="right"/>
        <w:rPr>
          <w:rFonts w:ascii="Sylfaen" w:hAnsi="Sylfaen"/>
          <w:b/>
          <w:sz w:val="16"/>
          <w:szCs w:val="16"/>
          <w:lang w:val="ka-GE"/>
        </w:rPr>
      </w:pPr>
    </w:p>
    <w:tbl>
      <w:tblPr>
        <w:tblW w:w="5000" w:type="pct"/>
        <w:tblLook w:val="04A0"/>
      </w:tblPr>
      <w:tblGrid>
        <w:gridCol w:w="5984"/>
        <w:gridCol w:w="2606"/>
        <w:gridCol w:w="2606"/>
        <w:gridCol w:w="2606"/>
      </w:tblGrid>
      <w:tr w:rsidR="00465F7A" w:rsidRPr="00E3627A" w:rsidTr="00E3627A">
        <w:trPr>
          <w:trHeight w:val="690"/>
        </w:trPr>
        <w:tc>
          <w:tcPr>
            <w:tcW w:w="2168" w:type="pct"/>
            <w:tcBorders>
              <w:top w:val="single" w:sz="4" w:space="0" w:color="auto"/>
              <w:left w:val="single" w:sz="4" w:space="0" w:color="auto"/>
              <w:bottom w:val="nil"/>
              <w:right w:val="single" w:sz="4" w:space="0" w:color="auto"/>
            </w:tcBorders>
            <w:shd w:val="clear" w:color="auto" w:fill="auto"/>
            <w:vAlign w:val="center"/>
            <w:hideMark/>
          </w:tcPr>
          <w:p w:rsidR="00465F7A" w:rsidRPr="00E3627A" w:rsidRDefault="00465F7A" w:rsidP="00E3627A">
            <w:pPr>
              <w:spacing w:after="0" w:line="240" w:lineRule="auto"/>
              <w:jc w:val="center"/>
              <w:rPr>
                <w:rFonts w:ascii="AcadNusx" w:eastAsia="Times New Roman" w:hAnsi="AcadNusx" w:cs="Calibri"/>
                <w:b/>
                <w:bCs/>
                <w:sz w:val="18"/>
                <w:szCs w:val="18"/>
                <w:lang w:val="en-GB" w:eastAsia="en-GB"/>
              </w:rPr>
            </w:pPr>
            <w:r w:rsidRPr="00E3627A">
              <w:rPr>
                <w:rFonts w:ascii="Sylfaen" w:eastAsia="Times New Roman" w:hAnsi="Sylfaen" w:cs="Sylfaen"/>
                <w:b/>
                <w:bCs/>
                <w:sz w:val="18"/>
                <w:szCs w:val="18"/>
                <w:lang w:val="en-GB" w:eastAsia="en-GB"/>
              </w:rPr>
              <w:t>დასახელება</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465F7A" w:rsidRPr="00E3627A" w:rsidRDefault="00465F7A" w:rsidP="006065D9">
            <w:pPr>
              <w:spacing w:after="0" w:line="240" w:lineRule="auto"/>
              <w:jc w:val="center"/>
              <w:rPr>
                <w:rFonts w:ascii="Sylfaen" w:eastAsia="Times New Roman" w:hAnsi="Sylfaen" w:cs="Calibri"/>
                <w:b/>
                <w:bCs/>
                <w:sz w:val="18"/>
                <w:szCs w:val="18"/>
                <w:lang w:val="en-GB" w:eastAsia="en-GB"/>
              </w:rPr>
            </w:pPr>
            <w:r w:rsidRPr="00E3627A">
              <w:rPr>
                <w:rFonts w:ascii="Sylfaen" w:eastAsia="Times New Roman" w:hAnsi="Sylfaen" w:cs="Calibri"/>
                <w:b/>
                <w:bCs/>
                <w:sz w:val="18"/>
                <w:szCs w:val="18"/>
                <w:lang w:val="en-GB" w:eastAsia="en-GB"/>
              </w:rPr>
              <w:t>202</w:t>
            </w:r>
            <w:r w:rsidR="006065D9">
              <w:rPr>
                <w:rFonts w:ascii="Sylfaen" w:eastAsia="Times New Roman" w:hAnsi="Sylfaen" w:cs="Calibri"/>
                <w:b/>
                <w:bCs/>
                <w:sz w:val="18"/>
                <w:szCs w:val="18"/>
                <w:lang w:val="ka-GE" w:eastAsia="en-GB"/>
              </w:rPr>
              <w:t>1</w:t>
            </w:r>
            <w:r w:rsidRPr="00E3627A">
              <w:rPr>
                <w:rFonts w:ascii="Sylfaen" w:eastAsia="Times New Roman" w:hAnsi="Sylfaen" w:cs="Calibri"/>
                <w:b/>
                <w:bCs/>
                <w:sz w:val="18"/>
                <w:szCs w:val="18"/>
                <w:lang w:val="en-GB" w:eastAsia="en-GB"/>
              </w:rPr>
              <w:t xml:space="preserve"> წლის ფაქტი</w:t>
            </w:r>
          </w:p>
        </w:tc>
        <w:tc>
          <w:tcPr>
            <w:tcW w:w="944" w:type="pct"/>
            <w:tcBorders>
              <w:top w:val="single" w:sz="4" w:space="0" w:color="auto"/>
              <w:left w:val="nil"/>
              <w:bottom w:val="nil"/>
              <w:right w:val="single" w:sz="4" w:space="0" w:color="auto"/>
            </w:tcBorders>
            <w:shd w:val="clear" w:color="auto" w:fill="auto"/>
            <w:vAlign w:val="center"/>
            <w:hideMark/>
          </w:tcPr>
          <w:p w:rsidR="00465F7A" w:rsidRPr="00465F7A" w:rsidRDefault="006065D9" w:rsidP="00465F7A">
            <w:pPr>
              <w:spacing w:after="0" w:line="240" w:lineRule="auto"/>
              <w:jc w:val="center"/>
              <w:rPr>
                <w:rFonts w:ascii="Sylfaen" w:hAnsi="Sylfaen" w:cs="Arial"/>
                <w:b/>
                <w:bCs/>
                <w:sz w:val="18"/>
                <w:szCs w:val="18"/>
              </w:rPr>
            </w:pPr>
            <w:r>
              <w:rPr>
                <w:rFonts w:ascii="Sylfaen" w:eastAsia="Times New Roman" w:hAnsi="Sylfaen" w:cs="Calibri"/>
                <w:b/>
                <w:bCs/>
                <w:color w:val="000000"/>
                <w:sz w:val="18"/>
                <w:szCs w:val="18"/>
                <w:lang w:val="en-GB" w:eastAsia="en-GB"/>
              </w:rPr>
              <w:t>2022 წლის გეგმა</w:t>
            </w:r>
          </w:p>
        </w:tc>
        <w:tc>
          <w:tcPr>
            <w:tcW w:w="944" w:type="pct"/>
            <w:tcBorders>
              <w:top w:val="single" w:sz="4" w:space="0" w:color="auto"/>
              <w:left w:val="nil"/>
              <w:bottom w:val="nil"/>
              <w:right w:val="single" w:sz="4" w:space="0" w:color="auto"/>
            </w:tcBorders>
            <w:shd w:val="clear" w:color="auto" w:fill="auto"/>
            <w:vAlign w:val="center"/>
            <w:hideMark/>
          </w:tcPr>
          <w:p w:rsidR="00465F7A" w:rsidRPr="006065D9" w:rsidRDefault="00465F7A" w:rsidP="006065D9">
            <w:pPr>
              <w:spacing w:after="0" w:line="240" w:lineRule="auto"/>
              <w:jc w:val="center"/>
              <w:rPr>
                <w:rFonts w:ascii="Sylfaen" w:eastAsia="Times New Roman" w:hAnsi="Sylfaen" w:cs="Calibri"/>
                <w:b/>
                <w:bCs/>
                <w:color w:val="000000"/>
                <w:sz w:val="18"/>
                <w:szCs w:val="18"/>
                <w:lang w:val="ka-GE" w:eastAsia="en-GB"/>
              </w:rPr>
            </w:pPr>
            <w:r>
              <w:rPr>
                <w:rFonts w:ascii="Sylfaen" w:eastAsia="Times New Roman" w:hAnsi="Sylfaen" w:cs="Calibri"/>
                <w:b/>
                <w:bCs/>
                <w:color w:val="000000"/>
                <w:sz w:val="18"/>
                <w:szCs w:val="18"/>
                <w:lang w:val="en-GB" w:eastAsia="en-GB"/>
              </w:rPr>
              <w:t>202</w:t>
            </w:r>
            <w:r w:rsidR="006065D9">
              <w:rPr>
                <w:rFonts w:ascii="Sylfaen" w:eastAsia="Times New Roman" w:hAnsi="Sylfaen" w:cs="Calibri"/>
                <w:b/>
                <w:bCs/>
                <w:color w:val="000000"/>
                <w:sz w:val="18"/>
                <w:szCs w:val="18"/>
                <w:lang w:val="ka-GE" w:eastAsia="en-GB"/>
              </w:rPr>
              <w:t>3</w:t>
            </w:r>
            <w:r>
              <w:rPr>
                <w:rFonts w:ascii="Sylfaen" w:eastAsia="Times New Roman" w:hAnsi="Sylfaen" w:cs="Calibri"/>
                <w:b/>
                <w:bCs/>
                <w:color w:val="000000"/>
                <w:sz w:val="18"/>
                <w:szCs w:val="18"/>
                <w:lang w:val="en-GB" w:eastAsia="en-GB"/>
              </w:rPr>
              <w:t xml:space="preserve"> წლის </w:t>
            </w:r>
            <w:r w:rsidR="006065D9">
              <w:rPr>
                <w:rFonts w:ascii="Sylfaen" w:eastAsia="Times New Roman" w:hAnsi="Sylfaen" w:cs="Calibri"/>
                <w:b/>
                <w:bCs/>
                <w:color w:val="000000"/>
                <w:sz w:val="18"/>
                <w:szCs w:val="18"/>
                <w:lang w:val="ka-GE" w:eastAsia="en-GB"/>
              </w:rPr>
              <w:t>პროექტი</w:t>
            </w:r>
          </w:p>
        </w:tc>
      </w:tr>
      <w:tr w:rsidR="00554644" w:rsidRPr="00E3627A" w:rsidTr="00EB6D64">
        <w:trPr>
          <w:trHeight w:val="416"/>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22,363,178</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20,000,000</w:t>
            </w:r>
          </w:p>
        </w:tc>
      </w:tr>
      <w:tr w:rsidR="00554644" w:rsidRPr="00E3627A" w:rsidTr="00EB6D64">
        <w:trPr>
          <w:trHeight w:val="564"/>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დონის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სახელმწიფო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ერთეულებიდან</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მიღებული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გრანტები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22,028,850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22,363,178</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20,000,000</w:t>
            </w:r>
          </w:p>
        </w:tc>
      </w:tr>
      <w:tr w:rsidR="00554644" w:rsidRPr="00E3627A" w:rsidTr="00E3627A">
        <w:trPr>
          <w:trHeight w:val="43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lastRenderedPageBreak/>
              <w:t>სპეციალური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5,968,275</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4,728,716</w:t>
            </w:r>
          </w:p>
        </w:tc>
      </w:tr>
      <w:tr w:rsidR="00554644"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საქართველოს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სახელმწიფო</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63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961BBB">
            <w:pPr>
              <w:jc w:val="center"/>
              <w:rPr>
                <w:rFonts w:ascii="Sylfaen" w:eastAsia="Times New Roman" w:hAnsi="Sylfaen" w:cs="Sylfaen"/>
                <w:sz w:val="20"/>
                <w:szCs w:val="20"/>
                <w:lang w:val="en-GB" w:eastAsia="en-GB"/>
              </w:rPr>
            </w:pPr>
            <w:r w:rsidRPr="00554644">
              <w:rPr>
                <w:rFonts w:ascii="Sylfaen" w:hAnsi="Sylfaen" w:cs="Sylfaen"/>
                <w:sz w:val="20"/>
                <w:szCs w:val="20"/>
              </w:rPr>
              <w:t>მ</w:t>
            </w:r>
            <w:r w:rsidRPr="00554644">
              <w:rPr>
                <w:rFonts w:ascii="AcadNusx" w:hAnsi="AcadNusx" w:cs="Calibri"/>
                <w:sz w:val="20"/>
                <w:szCs w:val="20"/>
              </w:rPr>
              <w:t>.</w:t>
            </w:r>
            <w:r w:rsidRPr="00554644">
              <w:rPr>
                <w:rFonts w:ascii="Sylfaen" w:hAnsi="Sylfaen" w:cs="Sylfaen"/>
                <w:sz w:val="20"/>
                <w:szCs w:val="20"/>
              </w:rPr>
              <w:t>შ</w:t>
            </w:r>
            <w:r w:rsidRPr="00554644">
              <w:rPr>
                <w:rFonts w:ascii="AcadNusx" w:hAnsi="AcadNusx" w:cs="Calibri"/>
                <w:sz w:val="20"/>
                <w:szCs w:val="20"/>
              </w:rPr>
              <w:t xml:space="preserve">. </w:t>
            </w:r>
            <w:r w:rsidRPr="00554644">
              <w:rPr>
                <w:rFonts w:ascii="Sylfaen" w:hAnsi="Sylfaen" w:cs="Sylfaen"/>
                <w:sz w:val="20"/>
                <w:szCs w:val="20"/>
              </w:rPr>
              <w:t>საქართველოს</w:t>
            </w:r>
            <w:r w:rsidRPr="00554644">
              <w:rPr>
                <w:rFonts w:ascii="AcadNusx" w:hAnsi="AcadNusx" w:cs="Calibri"/>
                <w:sz w:val="20"/>
                <w:szCs w:val="20"/>
              </w:rPr>
              <w:t xml:space="preserve"> </w:t>
            </w:r>
            <w:r w:rsidRPr="00554644">
              <w:rPr>
                <w:rFonts w:ascii="Sylfaen" w:hAnsi="Sylfaen" w:cs="Sylfaen"/>
                <w:sz w:val="20"/>
                <w:szCs w:val="20"/>
              </w:rPr>
              <w:t>მთავრობის</w:t>
            </w:r>
            <w:r w:rsidRPr="00554644">
              <w:rPr>
                <w:rFonts w:ascii="AcadNusx" w:hAnsi="AcadNusx" w:cs="Calibri"/>
                <w:sz w:val="20"/>
                <w:szCs w:val="20"/>
              </w:rPr>
              <w:t xml:space="preserve"> </w:t>
            </w:r>
            <w:r w:rsidRPr="00554644">
              <w:rPr>
                <w:rFonts w:ascii="Sylfaen" w:hAnsi="Sylfaen" w:cs="Sylfaen"/>
                <w:sz w:val="20"/>
                <w:szCs w:val="20"/>
              </w:rPr>
              <w:t>განკარგულებით</w:t>
            </w:r>
            <w:r w:rsidRPr="00554644">
              <w:rPr>
                <w:rFonts w:ascii="AcadNusx" w:hAnsi="AcadNusx" w:cs="Calibri"/>
                <w:sz w:val="20"/>
                <w:szCs w:val="20"/>
              </w:rPr>
              <w:t xml:space="preserve"> </w:t>
            </w:r>
            <w:r w:rsidRPr="00554644">
              <w:rPr>
                <w:rFonts w:ascii="Sylfaen" w:hAnsi="Sylfaen" w:cs="Sylfaen"/>
                <w:sz w:val="20"/>
                <w:szCs w:val="20"/>
              </w:rPr>
              <w:t>გამოყოფილი</w:t>
            </w:r>
            <w:r w:rsidRPr="00554644">
              <w:rPr>
                <w:rFonts w:ascii="AcadNusx" w:hAnsi="AcadNusx" w:cs="Calibri"/>
                <w:sz w:val="20"/>
                <w:szCs w:val="20"/>
              </w:rPr>
              <w:t xml:space="preserve"> </w:t>
            </w:r>
            <w:r w:rsidRPr="00554644">
              <w:rPr>
                <w:rFonts w:ascii="Sylfaen" w:hAnsi="Sylfaen" w:cs="Sylfaen"/>
                <w:sz w:val="20"/>
                <w:szCs w:val="20"/>
              </w:rPr>
              <w:t>კაპიტალური</w:t>
            </w:r>
            <w:r w:rsidRPr="00554644">
              <w:rPr>
                <w:rFonts w:ascii="AcadNusx" w:hAnsi="AcadNusx" w:cs="Calibri"/>
                <w:sz w:val="20"/>
                <w:szCs w:val="20"/>
              </w:rPr>
              <w:t xml:space="preserve"> </w:t>
            </w:r>
            <w:r w:rsidRPr="00554644">
              <w:rPr>
                <w:rFonts w:ascii="Sylfaen" w:hAnsi="Sylfaen" w:cs="Sylfaen"/>
                <w:sz w:val="20"/>
                <w:szCs w:val="20"/>
              </w:rPr>
              <w:t>გრანტი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400,000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600"/>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4,979,420</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5,666,066</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r w:rsidRPr="00554644">
              <w:rPr>
                <w:rFonts w:ascii="Sylfaen" w:hAnsi="Sylfaen" w:cs="Calibri"/>
                <w:sz w:val="20"/>
                <w:szCs w:val="20"/>
              </w:rPr>
              <w:t>4,728,716</w:t>
            </w:r>
          </w:p>
        </w:tc>
      </w:tr>
      <w:tr w:rsidR="00554644" w:rsidRPr="00E3627A" w:rsidTr="00E3627A">
        <w:trPr>
          <w:trHeight w:val="1005"/>
        </w:trPr>
        <w:tc>
          <w:tcPr>
            <w:tcW w:w="2168" w:type="pct"/>
            <w:tcBorders>
              <w:top w:val="nil"/>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Sylfaen" w:eastAsia="Times New Roman" w:hAnsi="Sylfaen" w:cs="Sylfaen"/>
                <w:sz w:val="20"/>
                <w:szCs w:val="20"/>
                <w:lang w:val="en-GB" w:eastAsia="en-GB"/>
              </w:rPr>
              <w:t>მ</w:t>
            </w:r>
            <w:r w:rsidRPr="00554644">
              <w:rPr>
                <w:rFonts w:ascii="AcadNusx" w:eastAsia="Times New Roman" w:hAnsi="AcadNusx" w:cs="AcadNusx"/>
                <w:sz w:val="20"/>
                <w:szCs w:val="20"/>
                <w:lang w:val="en-GB" w:eastAsia="en-GB"/>
              </w:rPr>
              <w:t>.</w:t>
            </w:r>
            <w:r w:rsidRPr="00554644">
              <w:rPr>
                <w:rFonts w:ascii="Sylfaen" w:eastAsia="Times New Roman" w:hAnsi="Sylfaen" w:cs="Sylfaen"/>
                <w:sz w:val="20"/>
                <w:szCs w:val="20"/>
                <w:lang w:val="en-GB" w:eastAsia="en-GB"/>
              </w:rPr>
              <w:t>შ</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ავტონომიური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ტერიტორიაზე</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არსებულ</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მუნიციპალიტეტებში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განსახორციელებელი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პროექტების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ფონდიდან</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სპეციალური</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588,855</w:t>
            </w: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6065D9">
            <w:pPr>
              <w:jc w:val="center"/>
              <w:rPr>
                <w:rFonts w:ascii="Sylfaen" w:eastAsia="Times New Roman" w:hAnsi="Sylfaen" w:cs="Calibri"/>
                <w:sz w:val="20"/>
                <w:szCs w:val="20"/>
                <w:lang w:val="en-GB" w:eastAsia="en-GB"/>
              </w:rPr>
            </w:pPr>
          </w:p>
        </w:tc>
        <w:tc>
          <w:tcPr>
            <w:tcW w:w="944" w:type="pct"/>
            <w:tcBorders>
              <w:top w:val="nil"/>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p>
        </w:tc>
      </w:tr>
      <w:tr w:rsidR="00554644" w:rsidRPr="00E3627A" w:rsidTr="00E3627A">
        <w:trPr>
          <w:trHeight w:val="480"/>
        </w:trPr>
        <w:tc>
          <w:tcPr>
            <w:tcW w:w="2168" w:type="pct"/>
            <w:tcBorders>
              <w:top w:val="nil"/>
              <w:left w:val="single" w:sz="4" w:space="0" w:color="auto"/>
              <w:bottom w:val="nil"/>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კაპიტალური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ტრანსფერი</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16,060,576</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6065D9">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16,697,112</w:t>
            </w:r>
          </w:p>
        </w:tc>
        <w:tc>
          <w:tcPr>
            <w:tcW w:w="944" w:type="pct"/>
            <w:tcBorders>
              <w:top w:val="nil"/>
              <w:left w:val="nil"/>
              <w:bottom w:val="nil"/>
              <w:right w:val="single" w:sz="4" w:space="0" w:color="auto"/>
            </w:tcBorders>
            <w:shd w:val="clear" w:color="auto" w:fill="auto"/>
            <w:vAlign w:val="center"/>
            <w:hideMark/>
          </w:tcPr>
          <w:p w:rsidR="00554644" w:rsidRPr="00554644" w:rsidRDefault="00554644" w:rsidP="00554644">
            <w:pPr>
              <w:jc w:val="center"/>
              <w:rPr>
                <w:rFonts w:ascii="Sylfaen" w:hAnsi="Sylfaen" w:cs="Calibri"/>
                <w:b/>
                <w:bCs/>
                <w:sz w:val="20"/>
                <w:szCs w:val="20"/>
              </w:rPr>
            </w:pPr>
            <w:r w:rsidRPr="00554644">
              <w:rPr>
                <w:rFonts w:ascii="Sylfaen" w:hAnsi="Sylfaen" w:cs="Calibri"/>
                <w:b/>
                <w:bCs/>
                <w:sz w:val="20"/>
                <w:szCs w:val="20"/>
              </w:rPr>
              <w:t>15,271,284</w:t>
            </w:r>
          </w:p>
        </w:tc>
      </w:tr>
      <w:tr w:rsidR="00554644" w:rsidRPr="00E3627A" w:rsidTr="00E3627A">
        <w:trPr>
          <w:trHeight w:val="660"/>
        </w:trPr>
        <w:tc>
          <w:tcPr>
            <w:tcW w:w="2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sz w:val="20"/>
                <w:szCs w:val="20"/>
                <w:lang w:val="en-GB" w:eastAsia="en-GB"/>
              </w:rPr>
            </w:pPr>
            <w:r w:rsidRPr="00554644">
              <w:rPr>
                <w:rFonts w:ascii="AcadNusx" w:eastAsia="Times New Roman" w:hAnsi="AcadNusx" w:cs="Calibri"/>
                <w:sz w:val="20"/>
                <w:szCs w:val="20"/>
                <w:lang w:val="en-GB" w:eastAsia="en-GB"/>
              </w:rPr>
              <w:t>.</w:t>
            </w:r>
            <w:r w:rsidRPr="00554644">
              <w:rPr>
                <w:rFonts w:ascii="Sylfaen" w:eastAsia="Times New Roman" w:hAnsi="Sylfaen" w:cs="Sylfaen"/>
                <w:sz w:val="20"/>
                <w:szCs w:val="20"/>
                <w:lang w:val="en-GB" w:eastAsia="en-GB"/>
              </w:rPr>
              <w:t>აჭარის</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არ</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რესპუბლიკური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ბიუჯეტიდან</w:t>
            </w:r>
            <w:r w:rsidRPr="00554644">
              <w:rPr>
                <w:rFonts w:ascii="AcadNusx" w:eastAsia="Times New Roman" w:hAnsi="AcadNusx" w:cs="Calibri"/>
                <w:sz w:val="20"/>
                <w:szCs w:val="20"/>
                <w:lang w:val="en-GB" w:eastAsia="en-GB"/>
              </w:rPr>
              <w:t xml:space="preserve"> </w:t>
            </w:r>
            <w:r w:rsidRPr="00554644">
              <w:rPr>
                <w:rFonts w:ascii="Sylfaen" w:eastAsia="Times New Roman" w:hAnsi="Sylfaen" w:cs="Sylfaen"/>
                <w:sz w:val="20"/>
                <w:szCs w:val="20"/>
                <w:lang w:val="en-GB" w:eastAsia="en-GB"/>
              </w:rPr>
              <w:t>გამოყოფილი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კაპიტალური</w:t>
            </w:r>
            <w:r w:rsidRPr="00554644">
              <w:rPr>
                <w:rFonts w:ascii="AcadNusx" w:eastAsia="Times New Roman" w:hAnsi="AcadNusx" w:cs="AcadNusx"/>
                <w:sz w:val="20"/>
                <w:szCs w:val="20"/>
                <w:lang w:val="en-GB" w:eastAsia="en-GB"/>
              </w:rPr>
              <w:t xml:space="preserve"> </w:t>
            </w:r>
            <w:r w:rsidRPr="00554644">
              <w:rPr>
                <w:rFonts w:ascii="Sylfaen" w:eastAsia="Times New Roman" w:hAnsi="Sylfaen" w:cs="Sylfaen"/>
                <w:sz w:val="20"/>
                <w:szCs w:val="20"/>
                <w:lang w:val="en-GB" w:eastAsia="en-GB"/>
              </w:rPr>
              <w:t>ტრანსფერი</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1F2476">
            <w:pPr>
              <w:spacing w:after="0" w:line="240" w:lineRule="auto"/>
              <w:jc w:val="center"/>
              <w:rPr>
                <w:rFonts w:ascii="Sylfaen" w:eastAsia="Times New Roman" w:hAnsi="Sylfaen" w:cs="Calibri"/>
                <w:sz w:val="20"/>
                <w:szCs w:val="20"/>
                <w:lang w:val="en-GB" w:eastAsia="en-GB"/>
              </w:rPr>
            </w:pPr>
            <w:r w:rsidRPr="00554644">
              <w:rPr>
                <w:rFonts w:ascii="Sylfaen" w:eastAsia="Times New Roman" w:hAnsi="Sylfaen" w:cs="Calibri"/>
                <w:sz w:val="20"/>
                <w:szCs w:val="20"/>
                <w:lang w:val="en-GB" w:eastAsia="en-GB"/>
              </w:rPr>
              <w:t>16,060,576</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6065D9">
            <w:pPr>
              <w:spacing w:after="0" w:line="240" w:lineRule="auto"/>
              <w:jc w:val="center"/>
              <w:rPr>
                <w:rFonts w:ascii="Sylfaen" w:hAnsi="Sylfaen" w:cs="Calibri"/>
                <w:sz w:val="20"/>
                <w:szCs w:val="20"/>
              </w:rPr>
            </w:pPr>
            <w:r w:rsidRPr="00554644">
              <w:rPr>
                <w:rFonts w:ascii="Sylfaen" w:eastAsia="Times New Roman" w:hAnsi="Sylfaen" w:cs="Calibri"/>
                <w:sz w:val="20"/>
                <w:szCs w:val="20"/>
                <w:lang w:val="en-GB" w:eastAsia="en-GB"/>
              </w:rPr>
              <w:t>16,697,112</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554644" w:rsidRPr="00554644" w:rsidRDefault="00554644" w:rsidP="00554644">
            <w:pPr>
              <w:jc w:val="center"/>
              <w:rPr>
                <w:rFonts w:ascii="Sylfaen" w:hAnsi="Sylfaen" w:cs="Calibri"/>
                <w:sz w:val="20"/>
                <w:szCs w:val="20"/>
              </w:rPr>
            </w:pPr>
            <w:r w:rsidRPr="00554644">
              <w:rPr>
                <w:rFonts w:ascii="Sylfaen" w:hAnsi="Sylfaen" w:cs="Calibri"/>
                <w:sz w:val="20"/>
                <w:szCs w:val="20"/>
              </w:rPr>
              <w:t>15,271,284</w:t>
            </w:r>
          </w:p>
        </w:tc>
      </w:tr>
    </w:tbl>
    <w:p w:rsidR="00E3627A" w:rsidRPr="00036215" w:rsidRDefault="00E3627A" w:rsidP="00DE7EF5">
      <w:pPr>
        <w:jc w:val="right"/>
        <w:rPr>
          <w:rFonts w:ascii="Sylfaen" w:hAnsi="Sylfaen"/>
          <w:b/>
          <w:sz w:val="16"/>
          <w:szCs w:val="16"/>
          <w:lang w:val="ka-GE"/>
        </w:rPr>
      </w:pPr>
    </w:p>
    <w:p w:rsidR="00DE7EF5" w:rsidRPr="000B0870" w:rsidRDefault="00DE7EF5" w:rsidP="00DE7EF5">
      <w:pPr>
        <w:jc w:val="both"/>
        <w:rPr>
          <w:rFonts w:ascii="Sylfaen" w:hAnsi="Sylfaen"/>
          <w:b/>
          <w:sz w:val="20"/>
          <w:szCs w:val="20"/>
          <w:lang w:val="ka-GE"/>
        </w:rPr>
      </w:pPr>
      <w:r>
        <w:rPr>
          <w:rFonts w:ascii="Sylfaen" w:hAnsi="Sylfaen"/>
          <w:b/>
          <w:sz w:val="20"/>
          <w:szCs w:val="20"/>
          <w:lang w:val="ka-GE"/>
        </w:rPr>
        <w:t xml:space="preserve">მუხლი 6. </w:t>
      </w:r>
      <w:r w:rsidRPr="000B0870">
        <w:rPr>
          <w:rFonts w:ascii="Sylfaen" w:hAnsi="Sylfaen"/>
          <w:b/>
          <w:sz w:val="20"/>
          <w:szCs w:val="20"/>
          <w:lang w:val="ka-GE"/>
        </w:rPr>
        <w:t xml:space="preserve"> ბიუჯეტის სხვა შემოსავლები</w:t>
      </w:r>
    </w:p>
    <w:p w:rsidR="00DE7EF5" w:rsidRDefault="00DE7EF5" w:rsidP="00DE7EF5">
      <w:pPr>
        <w:jc w:val="both"/>
        <w:rPr>
          <w:rFonts w:ascii="Sylfaen" w:hAnsi="Sylfaen"/>
          <w:sz w:val="20"/>
          <w:szCs w:val="20"/>
          <w:lang w:val="ka-GE"/>
        </w:rPr>
      </w:pPr>
      <w:r>
        <w:rPr>
          <w:rFonts w:ascii="Sylfaen" w:hAnsi="Sylfaen"/>
          <w:sz w:val="20"/>
          <w:szCs w:val="20"/>
          <w:lang w:val="ka-GE"/>
        </w:rPr>
        <w:t xml:space="preserve"> ბიუჯეტის სხვა </w:t>
      </w:r>
      <w:r w:rsidRPr="00AB34A6">
        <w:rPr>
          <w:rFonts w:ascii="Sylfaen" w:hAnsi="Sylfaen"/>
          <w:color w:val="000000" w:themeColor="text1"/>
          <w:sz w:val="20"/>
          <w:szCs w:val="20"/>
          <w:lang w:val="ka-GE"/>
        </w:rPr>
        <w:t>შემოსავლები</w:t>
      </w:r>
      <w:r>
        <w:rPr>
          <w:rFonts w:ascii="Sylfaen" w:hAnsi="Sylfaen"/>
          <w:color w:val="000000" w:themeColor="text1"/>
          <w:sz w:val="20"/>
          <w:szCs w:val="20"/>
          <w:lang w:val="ka-GE"/>
        </w:rPr>
        <w:t xml:space="preserve"> განისაზღვროს </w:t>
      </w:r>
      <w:r w:rsidR="00DF52A7">
        <w:rPr>
          <w:rFonts w:ascii="Sylfaen" w:hAnsi="Sylfaen"/>
          <w:b/>
          <w:sz w:val="20"/>
          <w:szCs w:val="20"/>
          <w:lang w:val="en-GB"/>
        </w:rPr>
        <w:t>3</w:t>
      </w:r>
      <w:r w:rsidR="00E3627A">
        <w:rPr>
          <w:rFonts w:ascii="Sylfaen" w:hAnsi="Sylfaen"/>
          <w:b/>
          <w:sz w:val="20"/>
          <w:szCs w:val="20"/>
          <w:lang w:val="ka-GE"/>
        </w:rPr>
        <w:t xml:space="preserve"> </w:t>
      </w:r>
      <w:r w:rsidR="00554644">
        <w:rPr>
          <w:rFonts w:ascii="Sylfaen" w:hAnsi="Sylfaen"/>
          <w:b/>
          <w:sz w:val="20"/>
          <w:szCs w:val="20"/>
          <w:lang w:val="en-GB"/>
        </w:rPr>
        <w:t>940</w:t>
      </w:r>
      <w:r w:rsidR="00E3627A">
        <w:rPr>
          <w:rFonts w:ascii="Sylfaen" w:hAnsi="Sylfaen"/>
          <w:b/>
          <w:sz w:val="20"/>
          <w:szCs w:val="20"/>
          <w:lang w:val="ka-GE"/>
        </w:rPr>
        <w:t>,</w:t>
      </w:r>
      <w:r w:rsidR="00554644">
        <w:rPr>
          <w:rFonts w:ascii="Sylfaen" w:hAnsi="Sylfaen"/>
          <w:b/>
          <w:sz w:val="20"/>
          <w:szCs w:val="20"/>
          <w:lang w:val="en-GB"/>
        </w:rPr>
        <w:t>0</w:t>
      </w:r>
      <w:r>
        <w:rPr>
          <w:rFonts w:ascii="Sylfaen" w:hAnsi="Sylfaen"/>
          <w:b/>
          <w:sz w:val="20"/>
          <w:szCs w:val="20"/>
          <w:lang w:val="ka-GE"/>
        </w:rPr>
        <w:t xml:space="preserve"> </w:t>
      </w:r>
      <w:r w:rsidRPr="00574DF2">
        <w:rPr>
          <w:rFonts w:ascii="Sylfaen" w:hAnsi="Sylfaen"/>
          <w:b/>
          <w:sz w:val="20"/>
          <w:szCs w:val="20"/>
          <w:lang w:val="ka-GE"/>
        </w:rPr>
        <w:t>ათასი</w:t>
      </w:r>
      <w:r w:rsidRPr="000B0870">
        <w:rPr>
          <w:rFonts w:ascii="Sylfaen" w:hAnsi="Sylfaen"/>
          <w:sz w:val="20"/>
          <w:szCs w:val="20"/>
          <w:lang w:val="ka-GE"/>
        </w:rPr>
        <w:t xml:space="preserve"> ლარის ოდენობით</w:t>
      </w:r>
      <w:r>
        <w:rPr>
          <w:rFonts w:ascii="Sylfaen" w:hAnsi="Sylfaen"/>
          <w:sz w:val="20"/>
          <w:szCs w:val="20"/>
          <w:lang w:val="ka-GE"/>
        </w:rPr>
        <w:t>. მათ შორის,</w:t>
      </w:r>
    </w:p>
    <w:p w:rsidR="00DE7EF5" w:rsidRDefault="00DE7EF5" w:rsidP="00DE7EF5">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0"/>
        <w:gridCol w:w="2606"/>
        <w:gridCol w:w="2605"/>
        <w:gridCol w:w="2239"/>
      </w:tblGrid>
      <w:tr w:rsidR="00465F7A" w:rsidRPr="00E3627A" w:rsidTr="001E011C">
        <w:trPr>
          <w:trHeight w:val="599"/>
        </w:trPr>
        <w:tc>
          <w:tcPr>
            <w:tcW w:w="2228" w:type="pct"/>
            <w:shd w:val="clear" w:color="auto" w:fill="auto"/>
            <w:vAlign w:val="center"/>
            <w:hideMark/>
          </w:tcPr>
          <w:p w:rsidR="00465F7A" w:rsidRPr="00554644" w:rsidRDefault="00465F7A"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დასახელება</w:t>
            </w:r>
          </w:p>
        </w:tc>
        <w:tc>
          <w:tcPr>
            <w:tcW w:w="969" w:type="pct"/>
            <w:shd w:val="clear" w:color="auto" w:fill="auto"/>
            <w:vAlign w:val="center"/>
            <w:hideMark/>
          </w:tcPr>
          <w:p w:rsidR="00465F7A" w:rsidRPr="00554644" w:rsidRDefault="006065D9" w:rsidP="00E3627A">
            <w:pPr>
              <w:spacing w:after="0" w:line="240" w:lineRule="auto"/>
              <w:jc w:val="center"/>
              <w:rPr>
                <w:rFonts w:ascii="Sylfaen" w:eastAsia="Times New Roman" w:hAnsi="Sylfaen" w:cs="Calibri"/>
                <w:b/>
                <w:bCs/>
                <w:sz w:val="20"/>
                <w:szCs w:val="20"/>
                <w:lang w:val="en-GB" w:eastAsia="en-GB"/>
              </w:rPr>
            </w:pPr>
            <w:r w:rsidRPr="00554644">
              <w:rPr>
                <w:rFonts w:ascii="Sylfaen" w:hAnsi="Sylfaen" w:cs="Arial"/>
                <w:b/>
                <w:bCs/>
                <w:sz w:val="20"/>
                <w:szCs w:val="20"/>
              </w:rPr>
              <w:t>2021 წლის ფაქტი</w:t>
            </w:r>
          </w:p>
        </w:tc>
        <w:tc>
          <w:tcPr>
            <w:tcW w:w="969" w:type="pct"/>
            <w:shd w:val="clear" w:color="auto" w:fill="auto"/>
            <w:vAlign w:val="center"/>
            <w:hideMark/>
          </w:tcPr>
          <w:p w:rsidR="00465F7A" w:rsidRPr="00554644" w:rsidRDefault="006065D9" w:rsidP="00465F7A">
            <w:pPr>
              <w:spacing w:after="0" w:line="240" w:lineRule="auto"/>
              <w:jc w:val="center"/>
              <w:rPr>
                <w:rFonts w:ascii="Sylfaen" w:hAnsi="Sylfaen" w:cs="Arial"/>
                <w:b/>
                <w:bCs/>
                <w:sz w:val="20"/>
                <w:szCs w:val="20"/>
              </w:rPr>
            </w:pPr>
            <w:r w:rsidRPr="00554644">
              <w:rPr>
                <w:rFonts w:ascii="Sylfaen" w:eastAsia="Times New Roman" w:hAnsi="Sylfaen" w:cs="Calibri"/>
                <w:b/>
                <w:bCs/>
                <w:color w:val="000000"/>
                <w:sz w:val="20"/>
                <w:szCs w:val="20"/>
                <w:lang w:val="en-GB" w:eastAsia="en-GB"/>
              </w:rPr>
              <w:t>2022 წლის გეგმა</w:t>
            </w:r>
          </w:p>
        </w:tc>
        <w:tc>
          <w:tcPr>
            <w:tcW w:w="833" w:type="pct"/>
            <w:shd w:val="clear" w:color="auto" w:fill="auto"/>
            <w:vAlign w:val="center"/>
            <w:hideMark/>
          </w:tcPr>
          <w:p w:rsidR="00465F7A" w:rsidRPr="00554644" w:rsidRDefault="00465F7A" w:rsidP="006065D9">
            <w:pPr>
              <w:spacing w:after="0" w:line="240" w:lineRule="auto"/>
              <w:jc w:val="center"/>
              <w:rPr>
                <w:rFonts w:ascii="Sylfaen" w:eastAsia="Times New Roman" w:hAnsi="Sylfaen" w:cs="Calibri"/>
                <w:b/>
                <w:bCs/>
                <w:color w:val="000000"/>
                <w:sz w:val="20"/>
                <w:szCs w:val="20"/>
                <w:lang w:val="ka-GE" w:eastAsia="en-GB"/>
              </w:rPr>
            </w:pPr>
            <w:r w:rsidRPr="00554644">
              <w:rPr>
                <w:rFonts w:ascii="Sylfaen" w:eastAsia="Times New Roman" w:hAnsi="Sylfaen" w:cs="Calibri"/>
                <w:b/>
                <w:bCs/>
                <w:color w:val="000000"/>
                <w:sz w:val="20"/>
                <w:szCs w:val="20"/>
                <w:lang w:val="en-GB" w:eastAsia="en-GB"/>
              </w:rPr>
              <w:t>202</w:t>
            </w:r>
            <w:r w:rsidR="006065D9" w:rsidRPr="00554644">
              <w:rPr>
                <w:rFonts w:ascii="Sylfaen" w:eastAsia="Times New Roman" w:hAnsi="Sylfaen" w:cs="Calibri"/>
                <w:b/>
                <w:bCs/>
                <w:color w:val="000000"/>
                <w:sz w:val="20"/>
                <w:szCs w:val="20"/>
                <w:lang w:val="ka-GE" w:eastAsia="en-GB"/>
              </w:rPr>
              <w:t>3</w:t>
            </w:r>
            <w:r w:rsidRPr="00554644">
              <w:rPr>
                <w:rFonts w:ascii="Sylfaen" w:eastAsia="Times New Roman" w:hAnsi="Sylfaen" w:cs="Calibri"/>
                <w:b/>
                <w:bCs/>
                <w:color w:val="000000"/>
                <w:sz w:val="20"/>
                <w:szCs w:val="20"/>
                <w:lang w:val="en-GB" w:eastAsia="en-GB"/>
              </w:rPr>
              <w:t xml:space="preserve"> წლის </w:t>
            </w:r>
            <w:r w:rsidR="006065D9" w:rsidRPr="00554644">
              <w:rPr>
                <w:rFonts w:ascii="Sylfaen" w:eastAsia="Times New Roman" w:hAnsi="Sylfaen" w:cs="Calibri"/>
                <w:b/>
                <w:bCs/>
                <w:color w:val="000000"/>
                <w:sz w:val="20"/>
                <w:szCs w:val="20"/>
                <w:lang w:val="ka-GE" w:eastAsia="en-GB"/>
              </w:rPr>
              <w:t>პროექტი</w:t>
            </w:r>
          </w:p>
        </w:tc>
      </w:tr>
      <w:tr w:rsidR="00554644" w:rsidRPr="00E3627A" w:rsidTr="00DF52A7">
        <w:trPr>
          <w:trHeight w:val="540"/>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3,592,289</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3,539,600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3,940,000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შემოსავლები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საკუთრებიდან</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718,019</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708,360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705,000 </w:t>
            </w:r>
          </w:p>
        </w:tc>
      </w:tr>
      <w:tr w:rsidR="00554644" w:rsidRPr="00E3627A" w:rsidTr="00554644">
        <w:trPr>
          <w:trHeight w:val="399"/>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პროცენტები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272,342</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211,000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255,000 </w:t>
            </w:r>
          </w:p>
        </w:tc>
      </w:tr>
      <w:tr w:rsidR="00554644" w:rsidRPr="00191D91" w:rsidTr="00DF52A7">
        <w:trPr>
          <w:trHeight w:val="66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დეპოზიტებზე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ანგარიშებზე</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დარიცხული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პროცენტები</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272,342</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211,000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255,000 </w:t>
            </w:r>
          </w:p>
        </w:tc>
      </w:tr>
      <w:tr w:rsidR="00554644" w:rsidRPr="00E3627A" w:rsidTr="00DF52A7">
        <w:trPr>
          <w:trHeight w:val="55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რენტა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445,676</w:t>
            </w:r>
          </w:p>
        </w:tc>
        <w:tc>
          <w:tcPr>
            <w:tcW w:w="969" w:type="pct"/>
            <w:shd w:val="clear" w:color="auto" w:fill="auto"/>
            <w:vAlign w:val="center"/>
            <w:hideMark/>
          </w:tcPr>
          <w:p w:rsidR="00554644" w:rsidRPr="00554644" w:rsidRDefault="00554644" w:rsidP="00896EBF">
            <w:pPr>
              <w:spacing w:after="0" w:line="240" w:lineRule="auto"/>
              <w:jc w:val="center"/>
              <w:rPr>
                <w:rFonts w:ascii="Sylfaen" w:hAnsi="Sylfaen" w:cs="Calibri"/>
                <w:b/>
                <w:bCs/>
                <w:sz w:val="20"/>
                <w:szCs w:val="20"/>
              </w:rPr>
            </w:pPr>
            <w:r w:rsidRPr="00554644">
              <w:rPr>
                <w:rFonts w:ascii="Sylfaen" w:eastAsia="Times New Roman" w:hAnsi="Sylfaen" w:cs="Calibri"/>
                <w:b/>
                <w:bCs/>
                <w:sz w:val="20"/>
                <w:szCs w:val="20"/>
                <w:lang w:val="en-GB" w:eastAsia="en-GB"/>
              </w:rPr>
              <w:t>497,360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450,000 </w:t>
            </w:r>
          </w:p>
        </w:tc>
      </w:tr>
      <w:tr w:rsidR="00554644" w:rsidRPr="00E3627A" w:rsidTr="00DF52A7">
        <w:trPr>
          <w:trHeight w:val="63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lastRenderedPageBreak/>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ბუნებრივი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რესურსებით</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სარგებლობისათვის</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187,926</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250,000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200,000 </w:t>
            </w:r>
          </w:p>
        </w:tc>
      </w:tr>
      <w:tr w:rsidR="00554644" w:rsidRPr="00E3627A" w:rsidTr="00DF52A7">
        <w:trPr>
          <w:trHeight w:val="720"/>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მიწის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იჯარიდან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მართვაში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უზურფრუქტი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ქირავნობა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და</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სხვა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გადაცემიდან</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257,750</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247,360</w:t>
            </w:r>
          </w:p>
        </w:tc>
        <w:tc>
          <w:tcPr>
            <w:tcW w:w="833" w:type="pct"/>
            <w:shd w:val="clear" w:color="000000" w:fill="FFFFFF"/>
            <w:vAlign w:val="center"/>
            <w:hideMark/>
          </w:tcPr>
          <w:p w:rsidR="00554644" w:rsidRPr="00554644" w:rsidRDefault="00554644" w:rsidP="00554644">
            <w:pPr>
              <w:spacing w:after="0" w:line="240" w:lineRule="auto"/>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 xml:space="preserve">                 250,000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საქონლისა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რეალიზაცია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413,401</w:t>
            </w:r>
          </w:p>
        </w:tc>
        <w:tc>
          <w:tcPr>
            <w:tcW w:w="969" w:type="pct"/>
            <w:shd w:val="clear" w:color="auto" w:fill="auto"/>
            <w:vAlign w:val="center"/>
            <w:hideMark/>
          </w:tcPr>
          <w:p w:rsidR="00554644" w:rsidRPr="00554644" w:rsidRDefault="00554644" w:rsidP="00896EBF">
            <w:pPr>
              <w:spacing w:after="0" w:line="240" w:lineRule="auto"/>
              <w:jc w:val="center"/>
              <w:rPr>
                <w:rFonts w:ascii="Sylfaen" w:hAnsi="Sylfaen" w:cs="Calibri"/>
                <w:b/>
                <w:bCs/>
                <w:sz w:val="20"/>
                <w:szCs w:val="20"/>
              </w:rPr>
            </w:pPr>
            <w:r w:rsidRPr="00554644">
              <w:rPr>
                <w:rFonts w:ascii="Sylfaen" w:eastAsia="Times New Roman" w:hAnsi="Sylfaen" w:cs="Calibri"/>
                <w:b/>
                <w:bCs/>
                <w:sz w:val="20"/>
                <w:szCs w:val="20"/>
                <w:lang w:val="en-GB" w:eastAsia="en-GB"/>
              </w:rPr>
              <w:t>455,140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585,000 </w:t>
            </w:r>
          </w:p>
        </w:tc>
      </w:tr>
      <w:tr w:rsidR="00554644" w:rsidRPr="00E3627A" w:rsidTr="00DF52A7">
        <w:trPr>
          <w:trHeight w:val="42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ადმინისტრაციული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მოსაკრებლები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გადასახდელები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370,006</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370,000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500,000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სანებართვო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117,372</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120,000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200,000 </w:t>
            </w:r>
          </w:p>
        </w:tc>
      </w:tr>
      <w:tr w:rsidR="00554644" w:rsidRPr="00E3627A" w:rsidTr="00DF52A7">
        <w:trPr>
          <w:trHeight w:val="626"/>
        </w:trPr>
        <w:tc>
          <w:tcPr>
            <w:tcW w:w="2228" w:type="pct"/>
            <w:shd w:val="clear" w:color="000000" w:fill="FFFFFF"/>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მოსაკრებელი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გარდა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განსაკუთრებული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მნიშვნელობის</w:t>
            </w:r>
            <w:r w:rsidRPr="00554644">
              <w:rPr>
                <w:rFonts w:ascii="AcadNusx" w:eastAsia="Times New Roman" w:hAnsi="AcadNusx" w:cs="Calibri"/>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რადიაციული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ან</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ბირთვული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ობიექტების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მშენებლობისა</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ნებართვაზე</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117,372</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120,000</w:t>
            </w:r>
          </w:p>
        </w:tc>
        <w:tc>
          <w:tcPr>
            <w:tcW w:w="833" w:type="pct"/>
            <w:shd w:val="clear" w:color="000000" w:fill="FFFFFF"/>
            <w:vAlign w:val="center"/>
            <w:hideMark/>
          </w:tcPr>
          <w:p w:rsidR="00554644" w:rsidRDefault="00554644" w:rsidP="00554644">
            <w:pPr>
              <w:spacing w:after="0" w:line="240" w:lineRule="auto"/>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 xml:space="preserve">              200,000</w:t>
            </w:r>
            <w:r>
              <w:rPr>
                <w:rFonts w:ascii="Sylfaen" w:hAnsi="Sylfaen" w:cs="Calibri"/>
                <w:color w:val="0000FF"/>
                <w:sz w:val="20"/>
                <w:szCs w:val="20"/>
              </w:rPr>
              <w:t xml:space="preserve"> </w:t>
            </w:r>
          </w:p>
        </w:tc>
      </w:tr>
      <w:tr w:rsidR="00554644" w:rsidRPr="00E3627A" w:rsidTr="00DF52A7">
        <w:trPr>
          <w:trHeight w:val="495"/>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სათამაშო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ბიზნესის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მოსაკრებელი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64</w:t>
            </w:r>
          </w:p>
        </w:tc>
        <w:tc>
          <w:tcPr>
            <w:tcW w:w="969" w:type="pct"/>
            <w:shd w:val="clear" w:color="000000" w:fill="FFFFFF"/>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p>
        </w:tc>
        <w:tc>
          <w:tcPr>
            <w:tcW w:w="833" w:type="pct"/>
            <w:shd w:val="clear" w:color="auto" w:fill="auto"/>
            <w:vAlign w:val="center"/>
            <w:hideMark/>
          </w:tcPr>
          <w:p w:rsidR="00554644" w:rsidRDefault="00554644" w:rsidP="00554644">
            <w:pPr>
              <w:rPr>
                <w:rFonts w:ascii="Sylfaen" w:hAnsi="Sylfaen" w:cs="Calibri"/>
                <w:b/>
                <w:bCs/>
                <w:sz w:val="20"/>
                <w:szCs w:val="20"/>
              </w:rPr>
            </w:pPr>
            <w:r>
              <w:rPr>
                <w:rFonts w:ascii="Sylfaen" w:hAnsi="Sylfaen" w:cs="Calibri"/>
                <w:b/>
                <w:bCs/>
                <w:sz w:val="20"/>
                <w:szCs w:val="20"/>
              </w:rPr>
              <w:t> </w:t>
            </w:r>
          </w:p>
        </w:tc>
      </w:tr>
      <w:tr w:rsidR="00554644" w:rsidRPr="00E3627A" w:rsidTr="00DF52A7">
        <w:trPr>
          <w:trHeight w:val="458"/>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მოსაკრებელი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დასახლებული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ტერიტორიის</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დასუფთავებისათვის</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252,570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250,000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300,000 </w:t>
            </w:r>
          </w:p>
        </w:tc>
      </w:tr>
      <w:tr w:rsidR="00554644" w:rsidRPr="00E3627A" w:rsidTr="00DF52A7">
        <w:trPr>
          <w:trHeight w:val="436"/>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არასაბაზრო</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წესით</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გაყიდული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საქონელი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მომსახურება</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43,396</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85,140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85,000 </w:t>
            </w:r>
          </w:p>
        </w:tc>
      </w:tr>
      <w:tr w:rsidR="00554644" w:rsidRPr="00E3627A" w:rsidTr="00DF52A7">
        <w:trPr>
          <w:trHeight w:val="401"/>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color w:val="0000FF"/>
                <w:sz w:val="20"/>
                <w:szCs w:val="20"/>
                <w:lang w:val="en-GB" w:eastAsia="en-GB"/>
              </w:rPr>
            </w:pPr>
            <w:r w:rsidRPr="00554644">
              <w:rPr>
                <w:rFonts w:ascii="Sylfaen" w:eastAsia="Times New Roman" w:hAnsi="Sylfaen" w:cs="Sylfaen"/>
                <w:color w:val="0000FF"/>
                <w:sz w:val="20"/>
                <w:szCs w:val="20"/>
                <w:lang w:val="en-GB" w:eastAsia="en-GB"/>
              </w:rPr>
              <w:t>შემოსავალი</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მომსახურების</w:t>
            </w:r>
            <w:r w:rsidRPr="00554644">
              <w:rPr>
                <w:rFonts w:ascii="AcadNusx" w:eastAsia="Times New Roman" w:hAnsi="AcadNusx" w:cs="AcadNusx"/>
                <w:color w:val="0000FF"/>
                <w:sz w:val="20"/>
                <w:szCs w:val="20"/>
                <w:lang w:val="en-GB" w:eastAsia="en-GB"/>
              </w:rPr>
              <w:t xml:space="preserve"> </w:t>
            </w:r>
            <w:r w:rsidRPr="00554644">
              <w:rPr>
                <w:rFonts w:ascii="Sylfaen" w:eastAsia="Times New Roman" w:hAnsi="Sylfaen" w:cs="Sylfaen"/>
                <w:color w:val="0000FF"/>
                <w:sz w:val="20"/>
                <w:szCs w:val="20"/>
                <w:lang w:val="en-GB" w:eastAsia="en-GB"/>
              </w:rPr>
              <w:t>გაწევიდან</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color w:val="0000FF"/>
                <w:sz w:val="20"/>
                <w:szCs w:val="20"/>
                <w:lang w:val="en-GB" w:eastAsia="en-GB"/>
              </w:rPr>
            </w:pPr>
            <w:r w:rsidRPr="00554644">
              <w:rPr>
                <w:rFonts w:ascii="Sylfaen" w:eastAsia="Times New Roman" w:hAnsi="Sylfaen" w:cs="Calibri"/>
                <w:color w:val="0000FF"/>
                <w:sz w:val="20"/>
                <w:szCs w:val="20"/>
                <w:lang w:val="en-GB" w:eastAsia="en-GB"/>
              </w:rPr>
              <w:t>43,396</w:t>
            </w:r>
          </w:p>
        </w:tc>
        <w:tc>
          <w:tcPr>
            <w:tcW w:w="969" w:type="pct"/>
            <w:shd w:val="clear" w:color="000000" w:fill="FFFFFF"/>
            <w:vAlign w:val="center"/>
            <w:hideMark/>
          </w:tcPr>
          <w:p w:rsidR="00554644" w:rsidRPr="00554644" w:rsidRDefault="00554644" w:rsidP="00896EBF">
            <w:pPr>
              <w:spacing w:after="0" w:line="240" w:lineRule="auto"/>
              <w:jc w:val="center"/>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85,140</w:t>
            </w:r>
          </w:p>
        </w:tc>
        <w:tc>
          <w:tcPr>
            <w:tcW w:w="833" w:type="pct"/>
            <w:shd w:val="clear" w:color="000000" w:fill="FFFFFF"/>
            <w:vAlign w:val="center"/>
            <w:hideMark/>
          </w:tcPr>
          <w:p w:rsidR="00554644" w:rsidRDefault="00554644" w:rsidP="00554644">
            <w:pPr>
              <w:spacing w:after="0" w:line="240" w:lineRule="auto"/>
              <w:rPr>
                <w:rFonts w:ascii="Sylfaen" w:hAnsi="Sylfaen" w:cs="Calibri"/>
                <w:color w:val="0000FF"/>
                <w:sz w:val="20"/>
                <w:szCs w:val="20"/>
              </w:rPr>
            </w:pPr>
            <w:r w:rsidRPr="00554644">
              <w:rPr>
                <w:rFonts w:ascii="Sylfaen" w:eastAsia="Times New Roman" w:hAnsi="Sylfaen" w:cs="Calibri"/>
                <w:color w:val="0000FF"/>
                <w:sz w:val="20"/>
                <w:szCs w:val="20"/>
                <w:lang w:val="en-GB" w:eastAsia="en-GB"/>
              </w:rPr>
              <w:t xml:space="preserve">                   85,000</w:t>
            </w:r>
            <w:r>
              <w:rPr>
                <w:rFonts w:ascii="Sylfaen" w:hAnsi="Sylfaen" w:cs="Calibri"/>
                <w:color w:val="0000FF"/>
                <w:sz w:val="20"/>
                <w:szCs w:val="20"/>
              </w:rPr>
              <w:t xml:space="preserve"> </w:t>
            </w:r>
          </w:p>
        </w:tc>
      </w:tr>
      <w:tr w:rsidR="00554644" w:rsidRPr="00E3627A" w:rsidTr="00554644">
        <w:trPr>
          <w:trHeight w:val="557"/>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სანქციები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ჯარიმები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საურავები</w:t>
            </w:r>
            <w:r w:rsidRPr="00554644">
              <w:rPr>
                <w:rFonts w:ascii="AcadNusx" w:eastAsia="Times New Roman" w:hAnsi="AcadNusx" w:cs="Calibri"/>
                <w:b/>
                <w:bCs/>
                <w:sz w:val="20"/>
                <w:szCs w:val="20"/>
                <w:lang w:val="en-GB" w:eastAsia="en-GB"/>
              </w:rPr>
              <w:t>)</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2,011,840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1,900,000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2,300,000 </w:t>
            </w:r>
          </w:p>
        </w:tc>
      </w:tr>
      <w:tr w:rsidR="00554644" w:rsidRPr="00E3627A" w:rsidTr="00DF52A7">
        <w:trPr>
          <w:trHeight w:val="538"/>
        </w:trPr>
        <w:tc>
          <w:tcPr>
            <w:tcW w:w="2228" w:type="pct"/>
            <w:shd w:val="clear" w:color="auto" w:fill="auto"/>
            <w:vAlign w:val="center"/>
            <w:hideMark/>
          </w:tcPr>
          <w:p w:rsidR="00554644" w:rsidRPr="00554644" w:rsidRDefault="00554644" w:rsidP="00E3627A">
            <w:pPr>
              <w:spacing w:after="0" w:line="240" w:lineRule="auto"/>
              <w:jc w:val="center"/>
              <w:rPr>
                <w:rFonts w:ascii="AcadNusx" w:eastAsia="Times New Roman" w:hAnsi="AcadNusx" w:cs="Calibri"/>
                <w:b/>
                <w:bCs/>
                <w:sz w:val="20"/>
                <w:szCs w:val="20"/>
                <w:lang w:val="en-GB" w:eastAsia="en-GB"/>
              </w:rPr>
            </w:pPr>
            <w:r w:rsidRPr="00554644">
              <w:rPr>
                <w:rFonts w:ascii="Sylfaen" w:eastAsia="Times New Roman" w:hAnsi="Sylfaen" w:cs="Sylfaen"/>
                <w:b/>
                <w:bCs/>
                <w:sz w:val="20"/>
                <w:szCs w:val="20"/>
                <w:lang w:val="en-GB" w:eastAsia="en-GB"/>
              </w:rPr>
              <w:t>შერეული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და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სხვა</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არაკლაციფიცირებული</w:t>
            </w:r>
            <w:r w:rsidRPr="00554644">
              <w:rPr>
                <w:rFonts w:ascii="AcadNusx" w:eastAsia="Times New Roman" w:hAnsi="AcadNusx" w:cs="AcadNusx"/>
                <w:b/>
                <w:bCs/>
                <w:sz w:val="20"/>
                <w:szCs w:val="20"/>
                <w:lang w:val="en-GB" w:eastAsia="en-GB"/>
              </w:rPr>
              <w:t xml:space="preserve"> </w:t>
            </w:r>
            <w:r w:rsidRPr="00554644">
              <w:rPr>
                <w:rFonts w:ascii="Sylfaen" w:eastAsia="Times New Roman" w:hAnsi="Sylfaen" w:cs="Sylfaen"/>
                <w:b/>
                <w:bCs/>
                <w:sz w:val="20"/>
                <w:szCs w:val="20"/>
                <w:lang w:val="en-GB" w:eastAsia="en-GB"/>
              </w:rPr>
              <w:t>შემოსავლები</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449,030</w:t>
            </w:r>
          </w:p>
        </w:tc>
        <w:tc>
          <w:tcPr>
            <w:tcW w:w="969" w:type="pct"/>
            <w:shd w:val="clear" w:color="auto" w:fill="auto"/>
            <w:vAlign w:val="center"/>
            <w:hideMark/>
          </w:tcPr>
          <w:p w:rsidR="00554644" w:rsidRPr="00554644" w:rsidRDefault="00554644" w:rsidP="00896EBF">
            <w:pPr>
              <w:spacing w:after="0" w:line="240" w:lineRule="auto"/>
              <w:jc w:val="center"/>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476,100</w:t>
            </w:r>
          </w:p>
        </w:tc>
        <w:tc>
          <w:tcPr>
            <w:tcW w:w="833" w:type="pct"/>
            <w:shd w:val="clear" w:color="auto" w:fill="auto"/>
            <w:vAlign w:val="center"/>
            <w:hideMark/>
          </w:tcPr>
          <w:p w:rsidR="00554644" w:rsidRPr="00554644" w:rsidRDefault="00554644" w:rsidP="00554644">
            <w:pPr>
              <w:spacing w:after="0" w:line="240" w:lineRule="auto"/>
              <w:rPr>
                <w:rFonts w:ascii="Sylfaen" w:eastAsia="Times New Roman" w:hAnsi="Sylfaen" w:cs="Calibri"/>
                <w:b/>
                <w:bCs/>
                <w:sz w:val="20"/>
                <w:szCs w:val="20"/>
                <w:lang w:val="en-GB" w:eastAsia="en-GB"/>
              </w:rPr>
            </w:pPr>
            <w:r w:rsidRPr="00554644">
              <w:rPr>
                <w:rFonts w:ascii="Sylfaen" w:eastAsia="Times New Roman" w:hAnsi="Sylfaen" w:cs="Calibri"/>
                <w:b/>
                <w:bCs/>
                <w:sz w:val="20"/>
                <w:szCs w:val="20"/>
                <w:lang w:val="en-GB" w:eastAsia="en-GB"/>
              </w:rPr>
              <w:t xml:space="preserve">                  350,000 </w:t>
            </w:r>
          </w:p>
        </w:tc>
      </w:tr>
    </w:tbl>
    <w:p w:rsidR="00E3627A" w:rsidRDefault="00E3627A" w:rsidP="00DE7EF5">
      <w:pPr>
        <w:jc w:val="right"/>
        <w:rPr>
          <w:rFonts w:ascii="Sylfaen" w:hAnsi="Sylfaen"/>
          <w:b/>
          <w:sz w:val="16"/>
          <w:szCs w:val="16"/>
        </w:rPr>
      </w:pPr>
    </w:p>
    <w:p w:rsidR="00DF52A7" w:rsidRDefault="00DF52A7"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Default="00DF73F1" w:rsidP="00DE7EF5">
      <w:pPr>
        <w:jc w:val="right"/>
        <w:rPr>
          <w:rFonts w:ascii="Sylfaen" w:hAnsi="Sylfaen"/>
          <w:b/>
          <w:sz w:val="16"/>
          <w:szCs w:val="16"/>
        </w:rPr>
      </w:pPr>
    </w:p>
    <w:p w:rsidR="00DF73F1" w:rsidRPr="00036215" w:rsidRDefault="00DF73F1" w:rsidP="00DE7EF5">
      <w:pPr>
        <w:jc w:val="right"/>
        <w:rPr>
          <w:rFonts w:ascii="Sylfaen" w:hAnsi="Sylfaen"/>
          <w:b/>
          <w:sz w:val="16"/>
          <w:szCs w:val="16"/>
        </w:rPr>
      </w:pPr>
    </w:p>
    <w:p w:rsidR="00DE7EF5" w:rsidRPr="00632F13" w:rsidRDefault="00DE7EF5" w:rsidP="00DE7EF5">
      <w:pPr>
        <w:jc w:val="both"/>
        <w:rPr>
          <w:rFonts w:ascii="Sylfaen" w:hAnsi="Sylfaen"/>
          <w:b/>
          <w:lang w:val="ka-GE"/>
        </w:rPr>
      </w:pPr>
      <w:r w:rsidRPr="00632F13">
        <w:rPr>
          <w:rFonts w:ascii="Sylfaen" w:hAnsi="Sylfaen"/>
          <w:b/>
          <w:lang w:val="ka-GE"/>
        </w:rPr>
        <w:lastRenderedPageBreak/>
        <w:t>მუხლი 7.</w:t>
      </w:r>
      <w:r w:rsidR="00322C4D">
        <w:rPr>
          <w:rFonts w:ascii="Sylfaen" w:hAnsi="Sylfaen"/>
          <w:b/>
          <w:lang w:val="ka-GE"/>
        </w:rPr>
        <w:t xml:space="preserve"> </w:t>
      </w:r>
      <w:r w:rsidRPr="00632F13">
        <w:rPr>
          <w:rFonts w:ascii="Sylfaen" w:hAnsi="Sylfaen"/>
          <w:b/>
          <w:lang w:val="ka-GE"/>
        </w:rPr>
        <w:t>ბიუჯეტის ხარჯები</w:t>
      </w:r>
    </w:p>
    <w:p w:rsidR="00DF52A7" w:rsidRPr="00632F13" w:rsidRDefault="00DE7EF5" w:rsidP="00DF52A7">
      <w:pPr>
        <w:jc w:val="both"/>
        <w:rPr>
          <w:rFonts w:ascii="Sylfaen" w:hAnsi="Sylfaen"/>
          <w:lang w:val="en-GB"/>
        </w:rPr>
      </w:pPr>
      <w:r w:rsidRPr="00632F13">
        <w:rPr>
          <w:rFonts w:ascii="Sylfaen" w:hAnsi="Sylfaen"/>
          <w:lang w:val="ka-GE"/>
        </w:rPr>
        <w:t xml:space="preserve"> ბიუჯეტისხარჯები განისაზღვროს</w:t>
      </w:r>
      <w:r w:rsidR="003533F4" w:rsidRPr="00632F13">
        <w:rPr>
          <w:rFonts w:ascii="Sylfaen" w:hAnsi="Sylfaen"/>
          <w:b/>
          <w:lang w:val="en-GB"/>
        </w:rPr>
        <w:t xml:space="preserve"> </w:t>
      </w:r>
      <w:r w:rsidR="00236CB5" w:rsidRPr="00632F13">
        <w:rPr>
          <w:rFonts w:ascii="Sylfaen" w:hAnsi="Sylfaen"/>
          <w:b/>
          <w:lang w:val="ka-GE"/>
        </w:rPr>
        <w:t>3</w:t>
      </w:r>
      <w:r w:rsidR="00554644">
        <w:rPr>
          <w:rFonts w:ascii="Sylfaen" w:hAnsi="Sylfaen"/>
          <w:b/>
          <w:lang w:val="en-GB"/>
        </w:rPr>
        <w:t>6</w:t>
      </w:r>
      <w:r w:rsidR="00236CB5" w:rsidRPr="00632F13">
        <w:rPr>
          <w:rFonts w:ascii="Sylfaen" w:hAnsi="Sylfaen"/>
          <w:b/>
          <w:lang w:val="ka-GE"/>
        </w:rPr>
        <w:t xml:space="preserve"> </w:t>
      </w:r>
      <w:r w:rsidR="00322C4D">
        <w:rPr>
          <w:rFonts w:ascii="Sylfaen" w:hAnsi="Sylfaen"/>
          <w:b/>
          <w:lang w:val="ka-GE"/>
        </w:rPr>
        <w:t>37</w:t>
      </w:r>
      <w:r w:rsidR="00554644">
        <w:rPr>
          <w:rFonts w:ascii="Sylfaen" w:hAnsi="Sylfaen"/>
          <w:b/>
          <w:lang w:val="en-GB"/>
        </w:rPr>
        <w:t>0</w:t>
      </w:r>
      <w:r w:rsidR="00277E64" w:rsidRPr="00632F13">
        <w:rPr>
          <w:rFonts w:ascii="Sylfaen" w:hAnsi="Sylfaen"/>
          <w:b/>
          <w:lang w:val="ka-GE"/>
        </w:rPr>
        <w:t>,</w:t>
      </w:r>
      <w:r w:rsidR="003533F4" w:rsidRPr="00632F13">
        <w:rPr>
          <w:rFonts w:ascii="Sylfaen" w:hAnsi="Sylfaen"/>
          <w:b/>
          <w:lang w:val="en-GB"/>
        </w:rPr>
        <w:t xml:space="preserve"> </w:t>
      </w:r>
      <w:r w:rsidR="00554644">
        <w:rPr>
          <w:rFonts w:ascii="Sylfaen" w:hAnsi="Sylfaen"/>
          <w:b/>
          <w:lang w:val="en-GB"/>
        </w:rPr>
        <w:t>7</w:t>
      </w:r>
      <w:r w:rsidR="003533F4" w:rsidRPr="00632F13">
        <w:rPr>
          <w:rFonts w:ascii="Sylfaen" w:hAnsi="Sylfaen"/>
          <w:b/>
          <w:lang w:val="en-GB"/>
        </w:rPr>
        <w:t xml:space="preserve"> </w:t>
      </w:r>
      <w:r w:rsidRPr="00632F13">
        <w:rPr>
          <w:rFonts w:ascii="Sylfaen" w:hAnsi="Sylfaen"/>
          <w:b/>
          <w:lang w:val="ka-GE"/>
        </w:rPr>
        <w:t>ათასი</w:t>
      </w:r>
      <w:r w:rsidRPr="00632F13">
        <w:rPr>
          <w:rFonts w:ascii="Sylfaen" w:hAnsi="Sylfaen"/>
          <w:lang w:val="ka-GE"/>
        </w:rPr>
        <w:t xml:space="preserve"> ლარის ოდენობით,  მათ შორის:</w:t>
      </w:r>
    </w:p>
    <w:p w:rsidR="00DE7EF5" w:rsidRPr="00632F13" w:rsidRDefault="00DE7EF5" w:rsidP="00DF52A7">
      <w:pPr>
        <w:jc w:val="right"/>
        <w:rPr>
          <w:rFonts w:ascii="Sylfaen" w:hAnsi="Sylfaen"/>
          <w:b/>
          <w:sz w:val="16"/>
          <w:szCs w:val="16"/>
          <w:lang w:val="ka-GE"/>
        </w:rPr>
      </w:pPr>
      <w:r w:rsidRPr="00632F13">
        <w:rPr>
          <w:rFonts w:ascii="Sylfaen" w:hAnsi="Sylfaen"/>
          <w:b/>
          <w:sz w:val="16"/>
          <w:szCs w:val="16"/>
          <w:lang w:val="ka-GE"/>
        </w:rPr>
        <w:tab/>
      </w:r>
      <w:r w:rsidRPr="00632F13">
        <w:rPr>
          <w:rFonts w:ascii="Sylfaen" w:hAnsi="Sylfaen"/>
          <w:b/>
          <w:sz w:val="16"/>
          <w:szCs w:val="16"/>
          <w:lang w:val="ka-GE"/>
        </w:rPr>
        <w:tab/>
      </w:r>
      <w:r w:rsidRPr="00632F13">
        <w:rPr>
          <w:rFonts w:ascii="Sylfaen" w:hAnsi="Sylfaen"/>
          <w:b/>
          <w:sz w:val="16"/>
          <w:szCs w:val="16"/>
          <w:lang w:val="ka-GE"/>
        </w:rPr>
        <w:tab/>
      </w:r>
      <w:r w:rsidR="00DF52A7" w:rsidRPr="00632F13">
        <w:rPr>
          <w:rFonts w:ascii="Sylfaen" w:hAnsi="Sylfaen"/>
          <w:b/>
          <w:sz w:val="16"/>
          <w:szCs w:val="16"/>
          <w:lang w:val="ka-GE"/>
        </w:rPr>
        <w:t xml:space="preserve">ათასი </w:t>
      </w:r>
      <w:r w:rsidRPr="00632F13">
        <w:rPr>
          <w:rFonts w:ascii="Sylfaen" w:hAnsi="Sylfaen"/>
          <w:b/>
          <w:sz w:val="16"/>
          <w:szCs w:val="16"/>
          <w:lang w:val="ka-GE"/>
        </w:rPr>
        <w:t>ლარი</w:t>
      </w:r>
    </w:p>
    <w:tbl>
      <w:tblPr>
        <w:tblW w:w="4931" w:type="pct"/>
        <w:tblLook w:val="04A0"/>
      </w:tblPr>
      <w:tblGrid>
        <w:gridCol w:w="3579"/>
        <w:gridCol w:w="1805"/>
        <w:gridCol w:w="1527"/>
        <w:gridCol w:w="1718"/>
        <w:gridCol w:w="1070"/>
        <w:gridCol w:w="1299"/>
        <w:gridCol w:w="1590"/>
        <w:gridCol w:w="1024"/>
      </w:tblGrid>
      <w:tr w:rsidR="00465F7A" w:rsidRPr="00632F13" w:rsidTr="002C5B09">
        <w:trPr>
          <w:trHeight w:val="590"/>
        </w:trPr>
        <w:tc>
          <w:tcPr>
            <w:tcW w:w="1315" w:type="pct"/>
            <w:vMerge w:val="restart"/>
            <w:tcBorders>
              <w:top w:val="single" w:sz="8" w:space="0" w:color="auto"/>
              <w:left w:val="single" w:sz="8" w:space="0" w:color="auto"/>
              <w:bottom w:val="single" w:sz="8" w:space="0" w:color="000000"/>
              <w:right w:val="nil"/>
            </w:tcBorders>
            <w:shd w:val="clear" w:color="auto" w:fill="auto"/>
            <w:vAlign w:val="center"/>
            <w:hideMark/>
          </w:tcPr>
          <w:p w:rsidR="00465F7A" w:rsidRPr="00632F13" w:rsidRDefault="00465F7A" w:rsidP="00FE57AF">
            <w:pPr>
              <w:spacing w:after="0" w:line="240" w:lineRule="auto"/>
              <w:jc w:val="center"/>
              <w:rPr>
                <w:rFonts w:ascii="Sylfaen" w:hAnsi="Sylfaen"/>
                <w:b/>
                <w:bCs/>
                <w:sz w:val="18"/>
                <w:szCs w:val="18"/>
                <w:lang w:val="ka-GE"/>
              </w:rPr>
            </w:pPr>
            <w:r w:rsidRPr="00632F13">
              <w:rPr>
                <w:rFonts w:ascii="Sylfaen" w:hAnsi="Sylfaen"/>
                <w:b/>
                <w:bCs/>
                <w:sz w:val="18"/>
                <w:szCs w:val="18"/>
                <w:lang w:val="ka-GE"/>
              </w:rPr>
              <w:t>ხარჯები ეკონომიკური კლასიფიკაციით</w:t>
            </w:r>
          </w:p>
        </w:tc>
        <w:tc>
          <w:tcPr>
            <w:tcW w:w="663" w:type="pct"/>
            <w:tcBorders>
              <w:top w:val="single" w:sz="8" w:space="0" w:color="auto"/>
              <w:left w:val="single" w:sz="8" w:space="0" w:color="auto"/>
              <w:bottom w:val="single" w:sz="8" w:space="0" w:color="auto"/>
              <w:right w:val="nil"/>
            </w:tcBorders>
            <w:shd w:val="clear" w:color="auto" w:fill="auto"/>
            <w:vAlign w:val="center"/>
            <w:hideMark/>
          </w:tcPr>
          <w:p w:rsidR="00465F7A" w:rsidRPr="00632F13" w:rsidRDefault="00465F7A" w:rsidP="00896EBF">
            <w:pPr>
              <w:spacing w:after="0" w:line="240" w:lineRule="auto"/>
              <w:jc w:val="center"/>
              <w:rPr>
                <w:rFonts w:ascii="Sylfaen" w:hAnsi="Sylfaen"/>
                <w:b/>
                <w:bCs/>
                <w:sz w:val="18"/>
                <w:szCs w:val="18"/>
              </w:rPr>
            </w:pPr>
            <w:r w:rsidRPr="00632F13">
              <w:rPr>
                <w:rFonts w:ascii="Sylfaen" w:hAnsi="Sylfaen"/>
                <w:b/>
                <w:bCs/>
                <w:sz w:val="18"/>
                <w:szCs w:val="18"/>
              </w:rPr>
              <w:t>20</w:t>
            </w:r>
            <w:r w:rsidRPr="00632F13">
              <w:rPr>
                <w:rFonts w:ascii="Sylfaen" w:hAnsi="Sylfaen"/>
                <w:b/>
                <w:bCs/>
                <w:sz w:val="18"/>
                <w:szCs w:val="18"/>
                <w:lang w:val="ka-GE"/>
              </w:rPr>
              <w:t>2</w:t>
            </w:r>
            <w:r w:rsidR="00896EBF" w:rsidRPr="00632F13">
              <w:rPr>
                <w:rFonts w:ascii="Sylfaen" w:hAnsi="Sylfaen"/>
                <w:b/>
                <w:bCs/>
                <w:sz w:val="18"/>
                <w:szCs w:val="18"/>
                <w:lang w:val="ka-GE"/>
              </w:rPr>
              <w:t>1</w:t>
            </w:r>
            <w:r w:rsidRPr="00632F13">
              <w:rPr>
                <w:rFonts w:ascii="Sylfaen" w:hAnsi="Sylfaen"/>
                <w:b/>
                <w:bCs/>
                <w:sz w:val="18"/>
                <w:szCs w:val="18"/>
              </w:rPr>
              <w:t xml:space="preserve"> წლის ფაქტი</w:t>
            </w:r>
          </w:p>
        </w:tc>
        <w:tc>
          <w:tcPr>
            <w:tcW w:w="1585"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465F7A" w:rsidRPr="00632F13" w:rsidRDefault="00465F7A" w:rsidP="00896EBF">
            <w:pPr>
              <w:spacing w:after="0" w:line="240" w:lineRule="auto"/>
              <w:jc w:val="center"/>
              <w:rPr>
                <w:rFonts w:ascii="Sylfaen" w:hAnsi="Sylfaen" w:cs="Arial"/>
                <w:b/>
                <w:bCs/>
                <w:sz w:val="18"/>
                <w:szCs w:val="18"/>
              </w:rPr>
            </w:pPr>
            <w:r w:rsidRPr="00632F13">
              <w:rPr>
                <w:rFonts w:ascii="Sylfaen" w:hAnsi="Sylfaen" w:cs="Arial"/>
                <w:b/>
                <w:bCs/>
                <w:sz w:val="18"/>
                <w:szCs w:val="18"/>
              </w:rPr>
              <w:t>202</w:t>
            </w:r>
            <w:r w:rsidR="00896EBF" w:rsidRPr="00632F13">
              <w:rPr>
                <w:rFonts w:ascii="Sylfaen" w:hAnsi="Sylfaen" w:cs="Arial"/>
                <w:b/>
                <w:bCs/>
                <w:sz w:val="18"/>
                <w:szCs w:val="18"/>
                <w:lang w:val="ka-GE"/>
              </w:rPr>
              <w:t>2</w:t>
            </w:r>
            <w:r w:rsidRPr="00632F13">
              <w:rPr>
                <w:rFonts w:ascii="Sylfaen" w:hAnsi="Sylfaen" w:cs="Arial"/>
                <w:b/>
                <w:bCs/>
                <w:sz w:val="18"/>
                <w:szCs w:val="18"/>
              </w:rPr>
              <w:t xml:space="preserve"> წლის ფაქტი</w:t>
            </w:r>
          </w:p>
        </w:tc>
        <w:tc>
          <w:tcPr>
            <w:tcW w:w="1437" w:type="pct"/>
            <w:gridSpan w:val="3"/>
            <w:tcBorders>
              <w:top w:val="single" w:sz="8" w:space="0" w:color="auto"/>
              <w:left w:val="nil"/>
              <w:bottom w:val="nil"/>
              <w:right w:val="single" w:sz="8" w:space="0" w:color="000000"/>
            </w:tcBorders>
            <w:shd w:val="clear" w:color="auto" w:fill="auto"/>
            <w:vAlign w:val="center"/>
            <w:hideMark/>
          </w:tcPr>
          <w:p w:rsidR="00465F7A" w:rsidRPr="00632F13" w:rsidRDefault="00465F7A" w:rsidP="00896EBF">
            <w:pPr>
              <w:spacing w:after="0" w:line="240" w:lineRule="auto"/>
              <w:jc w:val="center"/>
              <w:rPr>
                <w:rFonts w:ascii="Sylfaen" w:hAnsi="Sylfaen"/>
                <w:b/>
                <w:bCs/>
                <w:sz w:val="18"/>
                <w:szCs w:val="18"/>
                <w:lang w:val="ka-GE"/>
              </w:rPr>
            </w:pPr>
            <w:r w:rsidRPr="00632F13">
              <w:rPr>
                <w:rFonts w:ascii="Sylfaen" w:hAnsi="Sylfaen"/>
                <w:b/>
                <w:bCs/>
                <w:sz w:val="18"/>
                <w:szCs w:val="18"/>
              </w:rPr>
              <w:t>202</w:t>
            </w:r>
            <w:r w:rsidR="00896EBF" w:rsidRPr="00632F13">
              <w:rPr>
                <w:rFonts w:ascii="Sylfaen" w:hAnsi="Sylfaen"/>
                <w:b/>
                <w:bCs/>
                <w:sz w:val="18"/>
                <w:szCs w:val="18"/>
                <w:lang w:val="ka-GE"/>
              </w:rPr>
              <w:t>3</w:t>
            </w:r>
            <w:r w:rsidRPr="00632F13">
              <w:rPr>
                <w:rFonts w:ascii="Sylfaen" w:hAnsi="Sylfaen"/>
                <w:b/>
                <w:bCs/>
                <w:sz w:val="18"/>
                <w:szCs w:val="18"/>
              </w:rPr>
              <w:t xml:space="preserve"> წლის გეგმა</w:t>
            </w:r>
          </w:p>
        </w:tc>
      </w:tr>
      <w:tr w:rsidR="00465F7A" w:rsidRPr="009212AD" w:rsidTr="002C5B09">
        <w:trPr>
          <w:trHeight w:val="376"/>
        </w:trPr>
        <w:tc>
          <w:tcPr>
            <w:tcW w:w="1315" w:type="pct"/>
            <w:vMerge/>
            <w:tcBorders>
              <w:top w:val="single" w:sz="8" w:space="0" w:color="auto"/>
              <w:left w:val="single" w:sz="8" w:space="0" w:color="auto"/>
              <w:bottom w:val="single" w:sz="8" w:space="0" w:color="000000"/>
              <w:right w:val="nil"/>
            </w:tcBorders>
            <w:vAlign w:val="center"/>
            <w:hideMark/>
          </w:tcPr>
          <w:p w:rsidR="00465F7A" w:rsidRPr="00632F13" w:rsidRDefault="00465F7A" w:rsidP="00FE57AF">
            <w:pPr>
              <w:spacing w:after="0" w:line="240" w:lineRule="auto"/>
              <w:rPr>
                <w:rFonts w:ascii="Sylfaen" w:hAnsi="Sylfaen"/>
                <w:b/>
                <w:bCs/>
                <w:sz w:val="18"/>
                <w:szCs w:val="18"/>
              </w:rPr>
            </w:pPr>
          </w:p>
        </w:tc>
        <w:tc>
          <w:tcPr>
            <w:tcW w:w="663" w:type="pct"/>
            <w:vMerge w:val="restart"/>
            <w:tcBorders>
              <w:top w:val="nil"/>
              <w:left w:val="single" w:sz="8" w:space="0" w:color="auto"/>
              <w:bottom w:val="single" w:sz="8" w:space="0" w:color="000000"/>
              <w:right w:val="nil"/>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56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1024" w:type="pct"/>
            <w:gridSpan w:val="2"/>
            <w:tcBorders>
              <w:top w:val="nil"/>
              <w:left w:val="nil"/>
              <w:bottom w:val="nil"/>
              <w:right w:val="single" w:sz="4" w:space="0" w:color="auto"/>
            </w:tcBorders>
            <w:shd w:val="clear" w:color="auto" w:fill="auto"/>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00EE4FFF" w:rsidRPr="00632F13">
              <w:rPr>
                <w:rFonts w:ascii="Sylfaen" w:hAnsi="Sylfaen"/>
                <w:b/>
                <w:bCs/>
                <w:sz w:val="18"/>
                <w:szCs w:val="18"/>
                <w:lang w:val="ka-GE"/>
              </w:rPr>
              <w:t xml:space="preserve"> </w:t>
            </w:r>
            <w:r w:rsidRPr="00632F13">
              <w:rPr>
                <w:rFonts w:ascii="Sylfaen" w:hAnsi="Sylfaen"/>
                <w:b/>
                <w:bCs/>
                <w:sz w:val="18"/>
                <w:szCs w:val="18"/>
              </w:rPr>
              <w:t>შორის</w:t>
            </w:r>
          </w:p>
        </w:tc>
        <w:tc>
          <w:tcPr>
            <w:tcW w:w="47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65F7A" w:rsidRPr="00632F13"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სულ</w:t>
            </w:r>
          </w:p>
        </w:tc>
        <w:tc>
          <w:tcPr>
            <w:tcW w:w="960" w:type="pct"/>
            <w:gridSpan w:val="2"/>
            <w:tcBorders>
              <w:top w:val="single" w:sz="8" w:space="0" w:color="auto"/>
              <w:left w:val="nil"/>
              <w:bottom w:val="single" w:sz="8" w:space="0" w:color="auto"/>
              <w:right w:val="single" w:sz="8" w:space="0" w:color="000000"/>
            </w:tcBorders>
            <w:shd w:val="clear" w:color="auto" w:fill="auto"/>
            <w:vAlign w:val="center"/>
            <w:hideMark/>
          </w:tcPr>
          <w:p w:rsidR="00465F7A" w:rsidRPr="0047558D" w:rsidRDefault="00465F7A" w:rsidP="00FE57AF">
            <w:pPr>
              <w:spacing w:after="0" w:line="240" w:lineRule="auto"/>
              <w:jc w:val="center"/>
              <w:rPr>
                <w:rFonts w:ascii="Sylfaen" w:hAnsi="Sylfaen"/>
                <w:b/>
                <w:bCs/>
                <w:sz w:val="18"/>
                <w:szCs w:val="18"/>
              </w:rPr>
            </w:pPr>
            <w:r w:rsidRPr="00632F13">
              <w:rPr>
                <w:rFonts w:ascii="Sylfaen" w:hAnsi="Sylfaen"/>
                <w:b/>
                <w:bCs/>
                <w:sz w:val="18"/>
                <w:szCs w:val="18"/>
              </w:rPr>
              <w:t>მათ</w:t>
            </w:r>
            <w:r w:rsidR="00EE4FFF" w:rsidRPr="00632F13">
              <w:rPr>
                <w:rFonts w:ascii="Sylfaen" w:hAnsi="Sylfaen"/>
                <w:b/>
                <w:bCs/>
                <w:sz w:val="18"/>
                <w:szCs w:val="18"/>
                <w:lang w:val="ka-GE"/>
              </w:rPr>
              <w:t xml:space="preserve"> </w:t>
            </w:r>
            <w:r w:rsidRPr="00632F13">
              <w:rPr>
                <w:rFonts w:ascii="Sylfaen" w:hAnsi="Sylfaen"/>
                <w:b/>
                <w:bCs/>
                <w:sz w:val="18"/>
                <w:szCs w:val="18"/>
              </w:rPr>
              <w:t>შორის</w:t>
            </w:r>
          </w:p>
        </w:tc>
      </w:tr>
      <w:tr w:rsidR="00465F7A" w:rsidRPr="009212AD" w:rsidTr="0038052E">
        <w:trPr>
          <w:trHeight w:val="1335"/>
        </w:trPr>
        <w:tc>
          <w:tcPr>
            <w:tcW w:w="1315" w:type="pct"/>
            <w:vMerge/>
            <w:tcBorders>
              <w:top w:val="single" w:sz="8" w:space="0" w:color="auto"/>
              <w:left w:val="single" w:sz="8" w:space="0" w:color="auto"/>
              <w:bottom w:val="single" w:sz="4" w:space="0" w:color="auto"/>
              <w:right w:val="nil"/>
            </w:tcBorders>
            <w:vAlign w:val="center"/>
            <w:hideMark/>
          </w:tcPr>
          <w:p w:rsidR="00465F7A" w:rsidRPr="0047558D" w:rsidRDefault="00465F7A" w:rsidP="00FE57AF">
            <w:pPr>
              <w:spacing w:after="0" w:line="240" w:lineRule="auto"/>
              <w:rPr>
                <w:rFonts w:ascii="Sylfaen" w:hAnsi="Sylfaen"/>
                <w:b/>
                <w:bCs/>
                <w:sz w:val="18"/>
                <w:szCs w:val="18"/>
              </w:rPr>
            </w:pPr>
          </w:p>
        </w:tc>
        <w:tc>
          <w:tcPr>
            <w:tcW w:w="663" w:type="pct"/>
            <w:vMerge/>
            <w:tcBorders>
              <w:top w:val="nil"/>
              <w:left w:val="single" w:sz="8" w:space="0" w:color="auto"/>
              <w:bottom w:val="single" w:sz="4" w:space="0" w:color="auto"/>
              <w:right w:val="nil"/>
            </w:tcBorders>
            <w:vAlign w:val="center"/>
            <w:hideMark/>
          </w:tcPr>
          <w:p w:rsidR="00465F7A" w:rsidRPr="0047558D" w:rsidRDefault="00465F7A" w:rsidP="00FE57AF">
            <w:pPr>
              <w:spacing w:after="0" w:line="240" w:lineRule="auto"/>
              <w:rPr>
                <w:rFonts w:ascii="Sylfaen" w:hAnsi="Sylfaen"/>
                <w:b/>
                <w:bCs/>
                <w:sz w:val="18"/>
                <w:szCs w:val="18"/>
              </w:rPr>
            </w:pPr>
          </w:p>
        </w:tc>
        <w:tc>
          <w:tcPr>
            <w:tcW w:w="561" w:type="pct"/>
            <w:vMerge/>
            <w:tcBorders>
              <w:top w:val="nil"/>
              <w:left w:val="single" w:sz="8" w:space="0" w:color="auto"/>
              <w:bottom w:val="single" w:sz="4" w:space="0" w:color="auto"/>
              <w:right w:val="single" w:sz="8" w:space="0" w:color="auto"/>
            </w:tcBorders>
            <w:vAlign w:val="center"/>
            <w:hideMark/>
          </w:tcPr>
          <w:p w:rsidR="00465F7A" w:rsidRPr="0047558D" w:rsidRDefault="00465F7A" w:rsidP="00FE57AF">
            <w:pPr>
              <w:spacing w:after="0" w:line="240" w:lineRule="auto"/>
              <w:rPr>
                <w:rFonts w:ascii="Sylfaen" w:hAnsi="Sylfaen"/>
                <w:b/>
                <w:bCs/>
                <w:sz w:val="18"/>
                <w:szCs w:val="18"/>
              </w:rPr>
            </w:pPr>
          </w:p>
        </w:tc>
        <w:tc>
          <w:tcPr>
            <w:tcW w:w="631" w:type="pct"/>
            <w:tcBorders>
              <w:top w:val="single" w:sz="8" w:space="0" w:color="auto"/>
              <w:left w:val="nil"/>
              <w:bottom w:val="single" w:sz="4" w:space="0" w:color="auto"/>
              <w:right w:val="single" w:sz="8" w:space="0" w:color="auto"/>
            </w:tcBorders>
            <w:shd w:val="clear" w:color="000000" w:fill="FFFFFF"/>
            <w:textDirection w:val="btLr"/>
            <w:vAlign w:val="center"/>
            <w:hideMark/>
          </w:tcPr>
          <w:p w:rsidR="00465F7A" w:rsidRPr="00372E05" w:rsidRDefault="00465F7A"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93" w:type="pct"/>
            <w:tcBorders>
              <w:top w:val="single" w:sz="8" w:space="0" w:color="auto"/>
              <w:left w:val="nil"/>
              <w:bottom w:val="single" w:sz="4" w:space="0" w:color="auto"/>
              <w:right w:val="nil"/>
            </w:tcBorders>
            <w:shd w:val="clear" w:color="000000" w:fill="FFFFFF"/>
            <w:textDirection w:val="btLr"/>
            <w:vAlign w:val="center"/>
            <w:hideMark/>
          </w:tcPr>
          <w:p w:rsidR="00465F7A" w:rsidRPr="0047558D" w:rsidRDefault="00465F7A"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c>
          <w:tcPr>
            <w:tcW w:w="477" w:type="pct"/>
            <w:vMerge/>
            <w:tcBorders>
              <w:top w:val="single" w:sz="8" w:space="0" w:color="auto"/>
              <w:left w:val="single" w:sz="8" w:space="0" w:color="auto"/>
              <w:bottom w:val="single" w:sz="4" w:space="0" w:color="auto"/>
              <w:right w:val="single" w:sz="8" w:space="0" w:color="auto"/>
            </w:tcBorders>
            <w:vAlign w:val="center"/>
            <w:hideMark/>
          </w:tcPr>
          <w:p w:rsidR="00465F7A" w:rsidRPr="0047558D" w:rsidRDefault="00465F7A" w:rsidP="00FE57AF">
            <w:pPr>
              <w:spacing w:after="0" w:line="240" w:lineRule="auto"/>
              <w:rPr>
                <w:rFonts w:ascii="Sylfaen" w:hAnsi="Sylfaen"/>
                <w:b/>
                <w:bCs/>
                <w:sz w:val="18"/>
                <w:szCs w:val="18"/>
              </w:rPr>
            </w:pPr>
          </w:p>
        </w:tc>
        <w:tc>
          <w:tcPr>
            <w:tcW w:w="584" w:type="pct"/>
            <w:tcBorders>
              <w:top w:val="nil"/>
              <w:left w:val="nil"/>
              <w:bottom w:val="single" w:sz="4" w:space="0" w:color="auto"/>
              <w:right w:val="single" w:sz="8" w:space="0" w:color="auto"/>
            </w:tcBorders>
            <w:shd w:val="clear" w:color="000000" w:fill="FFFFFF"/>
            <w:textDirection w:val="btLr"/>
            <w:vAlign w:val="center"/>
            <w:hideMark/>
          </w:tcPr>
          <w:p w:rsidR="00465F7A" w:rsidRPr="00372E05" w:rsidRDefault="00465F7A" w:rsidP="00FE57AF">
            <w:pPr>
              <w:spacing w:after="0" w:line="240" w:lineRule="auto"/>
              <w:jc w:val="center"/>
              <w:rPr>
                <w:rFonts w:ascii="Sylfaen" w:hAnsi="Sylfaen"/>
                <w:b/>
                <w:bCs/>
                <w:sz w:val="18"/>
                <w:szCs w:val="18"/>
                <w:lang w:val="ka-GE"/>
              </w:rPr>
            </w:pPr>
            <w:r w:rsidRPr="002D6D77">
              <w:rPr>
                <w:rFonts w:ascii="Sylfaen" w:hAnsi="Sylfaen" w:cs="Arial"/>
                <w:b/>
                <w:bCs/>
                <w:sz w:val="18"/>
                <w:szCs w:val="18"/>
              </w:rPr>
              <w:t>სახელმწიფო ბიუჯეტის ფონდებიდან გამოყოფილი ტრანსფერე</w:t>
            </w:r>
            <w:r>
              <w:rPr>
                <w:rFonts w:ascii="Sylfaen" w:hAnsi="Sylfaen" w:cs="Arial"/>
                <w:b/>
                <w:bCs/>
                <w:sz w:val="18"/>
                <w:szCs w:val="18"/>
                <w:lang w:val="ka-GE"/>
              </w:rPr>
              <w:t>ბი</w:t>
            </w:r>
          </w:p>
        </w:tc>
        <w:tc>
          <w:tcPr>
            <w:tcW w:w="376" w:type="pct"/>
            <w:tcBorders>
              <w:top w:val="nil"/>
              <w:left w:val="nil"/>
              <w:bottom w:val="single" w:sz="4" w:space="0" w:color="auto"/>
              <w:right w:val="single" w:sz="8" w:space="0" w:color="auto"/>
            </w:tcBorders>
            <w:shd w:val="clear" w:color="000000" w:fill="FFFFFF"/>
            <w:textDirection w:val="btLr"/>
            <w:vAlign w:val="center"/>
            <w:hideMark/>
          </w:tcPr>
          <w:p w:rsidR="00465F7A" w:rsidRPr="0047558D" w:rsidRDefault="00465F7A" w:rsidP="00FE57AF">
            <w:pPr>
              <w:spacing w:after="0" w:line="240" w:lineRule="auto"/>
              <w:jc w:val="center"/>
              <w:rPr>
                <w:rFonts w:ascii="Sylfaen" w:hAnsi="Sylfaen"/>
                <w:b/>
                <w:bCs/>
                <w:sz w:val="18"/>
                <w:szCs w:val="18"/>
              </w:rPr>
            </w:pPr>
            <w:r w:rsidRPr="0047558D">
              <w:rPr>
                <w:rFonts w:ascii="Sylfaen" w:hAnsi="Sylfaen"/>
                <w:b/>
                <w:bCs/>
                <w:sz w:val="18"/>
                <w:szCs w:val="18"/>
              </w:rPr>
              <w:t>საკუთარიშემოსავლები</w:t>
            </w:r>
          </w:p>
        </w:tc>
      </w:tr>
      <w:tr w:rsidR="00322C4D" w:rsidRPr="009212AD" w:rsidTr="0038052E">
        <w:trPr>
          <w:trHeight w:val="127"/>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ხარჯები</w:t>
            </w:r>
          </w:p>
        </w:tc>
        <w:tc>
          <w:tcPr>
            <w:tcW w:w="663"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23,979,157</w:t>
            </w:r>
          </w:p>
        </w:tc>
        <w:tc>
          <w:tcPr>
            <w:tcW w:w="561"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32,195,012</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32,195,012</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b/>
                <w:bCs/>
                <w:sz w:val="20"/>
                <w:szCs w:val="20"/>
              </w:rPr>
            </w:pPr>
            <w:r>
              <w:rPr>
                <w:rFonts w:ascii="Sylfaen" w:hAnsi="Sylfaen" w:cs="Calibri"/>
                <w:b/>
                <w:bCs/>
                <w:sz w:val="20"/>
                <w:szCs w:val="20"/>
              </w:rPr>
              <w:t>-</w:t>
            </w:r>
          </w:p>
        </w:tc>
        <w:tc>
          <w:tcPr>
            <w:tcW w:w="477" w:type="pct"/>
            <w:tcBorders>
              <w:top w:val="single" w:sz="4" w:space="0" w:color="auto"/>
              <w:left w:val="single" w:sz="4" w:space="0" w:color="auto"/>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b/>
                <w:bCs/>
                <w:sz w:val="20"/>
                <w:szCs w:val="20"/>
              </w:rPr>
            </w:pPr>
            <w:r>
              <w:rPr>
                <w:rFonts w:ascii="Sylfaen" w:hAnsi="Sylfaen" w:cs="Calibri"/>
                <w:b/>
                <w:bCs/>
                <w:sz w:val="20"/>
                <w:szCs w:val="20"/>
              </w:rPr>
              <w:t>36,370,677</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b/>
                <w:bCs/>
                <w:sz w:val="20"/>
                <w:szCs w:val="20"/>
              </w:rPr>
              <w:t>36,370,677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შრომის</w:t>
            </w:r>
            <w:r>
              <w:rPr>
                <w:rFonts w:ascii="Sylfaen" w:hAnsi="Sylfaen"/>
                <w:bCs/>
                <w:color w:val="000000"/>
                <w:sz w:val="18"/>
                <w:szCs w:val="18"/>
                <w:lang w:val="ka-GE"/>
              </w:rPr>
              <w:t xml:space="preserve"> </w:t>
            </w:r>
            <w:r w:rsidRPr="0047558D">
              <w:rPr>
                <w:rFonts w:ascii="Sylfaen" w:hAnsi="Sylfaen"/>
                <w:bCs/>
                <w:color w:val="000000"/>
                <w:sz w:val="18"/>
                <w:szCs w:val="18"/>
              </w:rPr>
              <w:t>ანაზღაურება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2,093,114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2,871,962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2,871,962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4,077,851</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4,077,851</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საქონელი</w:t>
            </w:r>
            <w:r>
              <w:rPr>
                <w:rFonts w:ascii="Sylfaen" w:hAnsi="Sylfaen"/>
                <w:bCs/>
                <w:color w:val="000000"/>
                <w:sz w:val="18"/>
                <w:szCs w:val="18"/>
                <w:lang w:val="ka-GE"/>
              </w:rPr>
              <w:t xml:space="preserve"> </w:t>
            </w:r>
            <w:r w:rsidRPr="0047558D">
              <w:rPr>
                <w:rFonts w:ascii="Sylfaen" w:hAnsi="Sylfaen"/>
                <w:bCs/>
                <w:color w:val="000000"/>
                <w:sz w:val="18"/>
                <w:szCs w:val="18"/>
              </w:rPr>
              <w:t>და</w:t>
            </w:r>
            <w:r>
              <w:rPr>
                <w:rFonts w:ascii="Sylfaen" w:hAnsi="Sylfaen"/>
                <w:bCs/>
                <w:color w:val="000000"/>
                <w:sz w:val="18"/>
                <w:szCs w:val="18"/>
                <w:lang w:val="ka-GE"/>
              </w:rPr>
              <w:t xml:space="preserve"> </w:t>
            </w:r>
            <w:r w:rsidRPr="0047558D">
              <w:rPr>
                <w:rFonts w:ascii="Sylfaen" w:hAnsi="Sylfaen"/>
                <w:bCs/>
                <w:color w:val="000000"/>
                <w:sz w:val="18"/>
                <w:szCs w:val="18"/>
              </w:rPr>
              <w:t>მომსახურება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2,506,328</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3,877,700</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3,877,700</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4,219,086</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4,219,086</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lang w:val="ka-GE"/>
              </w:rPr>
              <w:t>პროცენტები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161,270</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112,227</w:t>
            </w:r>
          </w:p>
        </w:tc>
        <w:tc>
          <w:tcPr>
            <w:tcW w:w="63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112,227</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187,926</w:t>
            </w:r>
          </w:p>
        </w:tc>
        <w:tc>
          <w:tcPr>
            <w:tcW w:w="584"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187,926</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lang w:val="ka-GE"/>
              </w:rPr>
            </w:pPr>
            <w:r w:rsidRPr="0047558D">
              <w:rPr>
                <w:rFonts w:ascii="Sylfaen" w:hAnsi="Sylfaen"/>
                <w:bCs/>
                <w:color w:val="000000"/>
                <w:sz w:val="18"/>
                <w:szCs w:val="18"/>
              </w:rPr>
              <w:t>სუბსიდიები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12,794,644</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16,862,449</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16,862,449</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19,892,901</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19,892,901</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გრანტები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2,229</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სოციალური</w:t>
            </w:r>
            <w:r>
              <w:rPr>
                <w:rFonts w:ascii="Sylfaen" w:hAnsi="Sylfaen"/>
                <w:bCs/>
                <w:color w:val="000000"/>
                <w:sz w:val="18"/>
                <w:szCs w:val="18"/>
                <w:lang w:val="ka-GE"/>
              </w:rPr>
              <w:t xml:space="preserve"> </w:t>
            </w:r>
            <w:r w:rsidRPr="0047558D">
              <w:rPr>
                <w:rFonts w:ascii="Sylfaen" w:hAnsi="Sylfaen"/>
                <w:bCs/>
                <w:color w:val="000000"/>
                <w:sz w:val="18"/>
                <w:szCs w:val="18"/>
              </w:rPr>
              <w:t>უზრუნველყოფა</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1,677,457</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2,041,242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2,041,242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1,957,800</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1,957,800</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r w:rsidR="00322C4D" w:rsidRPr="009212AD" w:rsidTr="0038052E">
        <w:trPr>
          <w:trHeight w:val="60"/>
        </w:trPr>
        <w:tc>
          <w:tcPr>
            <w:tcW w:w="13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47558D" w:rsidRDefault="00322C4D" w:rsidP="00FE57AF">
            <w:pPr>
              <w:spacing w:after="0" w:line="240" w:lineRule="auto"/>
              <w:rPr>
                <w:rFonts w:ascii="Sylfaen" w:hAnsi="Sylfaen"/>
                <w:bCs/>
                <w:color w:val="000000"/>
                <w:sz w:val="18"/>
                <w:szCs w:val="18"/>
              </w:rPr>
            </w:pPr>
            <w:r w:rsidRPr="0047558D">
              <w:rPr>
                <w:rFonts w:ascii="Sylfaen" w:hAnsi="Sylfaen"/>
                <w:bCs/>
                <w:color w:val="000000"/>
                <w:sz w:val="18"/>
                <w:szCs w:val="18"/>
              </w:rPr>
              <w:t>სხვა</w:t>
            </w:r>
            <w:r>
              <w:rPr>
                <w:rFonts w:ascii="Sylfaen" w:hAnsi="Sylfaen"/>
                <w:bCs/>
                <w:color w:val="000000"/>
                <w:sz w:val="18"/>
                <w:szCs w:val="18"/>
                <w:lang w:val="ka-GE"/>
              </w:rPr>
              <w:t xml:space="preserve"> </w:t>
            </w:r>
            <w:r w:rsidRPr="0047558D">
              <w:rPr>
                <w:rFonts w:ascii="Sylfaen" w:hAnsi="Sylfaen"/>
                <w:bCs/>
                <w:color w:val="000000"/>
                <w:sz w:val="18"/>
                <w:szCs w:val="18"/>
              </w:rPr>
              <w:t>ხარჯები</w:t>
            </w:r>
          </w:p>
        </w:tc>
        <w:tc>
          <w:tcPr>
            <w:tcW w:w="663"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4,744,115</w:t>
            </w:r>
          </w:p>
        </w:tc>
        <w:tc>
          <w:tcPr>
            <w:tcW w:w="561"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1F2476">
            <w:pPr>
              <w:jc w:val="center"/>
              <w:rPr>
                <w:rFonts w:ascii="Sylfaen" w:hAnsi="Sylfaen" w:cs="Calibri"/>
                <w:sz w:val="20"/>
                <w:szCs w:val="20"/>
              </w:rPr>
            </w:pPr>
            <w:r>
              <w:rPr>
                <w:rFonts w:ascii="Sylfaen" w:hAnsi="Sylfaen" w:cs="Calibri"/>
                <w:sz w:val="20"/>
                <w:szCs w:val="20"/>
              </w:rPr>
              <w:t>6,429,432</w:t>
            </w:r>
          </w:p>
        </w:tc>
        <w:tc>
          <w:tcPr>
            <w:tcW w:w="631"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r>
              <w:rPr>
                <w:rFonts w:ascii="Sylfaen" w:hAnsi="Sylfaen" w:cs="Calibri"/>
                <w:sz w:val="20"/>
                <w:szCs w:val="20"/>
              </w:rPr>
              <w:t>6,429,432</w:t>
            </w:r>
          </w:p>
        </w:tc>
        <w:tc>
          <w:tcPr>
            <w:tcW w:w="393"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1F2476">
            <w:pPr>
              <w:jc w:val="center"/>
              <w:rPr>
                <w:rFonts w:ascii="Sylfaen" w:hAnsi="Sylfaen" w:cs="Calibri"/>
                <w:sz w:val="20"/>
                <w:szCs w:val="20"/>
              </w:rPr>
            </w:pPr>
          </w:p>
        </w:tc>
        <w:tc>
          <w:tcPr>
            <w:tcW w:w="477" w:type="pct"/>
            <w:tcBorders>
              <w:top w:val="single" w:sz="4" w:space="0" w:color="auto"/>
              <w:left w:val="nil"/>
              <w:bottom w:val="single" w:sz="4" w:space="0" w:color="auto"/>
              <w:right w:val="single" w:sz="4" w:space="0" w:color="auto"/>
            </w:tcBorders>
            <w:shd w:val="clear" w:color="000000" w:fill="FFFFFF"/>
            <w:vAlign w:val="center"/>
          </w:tcPr>
          <w:p w:rsidR="00322C4D" w:rsidRDefault="00322C4D" w:rsidP="00322C4D">
            <w:pPr>
              <w:jc w:val="center"/>
              <w:rPr>
                <w:rFonts w:ascii="Sylfaen" w:hAnsi="Sylfaen" w:cs="Calibri"/>
                <w:sz w:val="20"/>
                <w:szCs w:val="20"/>
              </w:rPr>
            </w:pPr>
            <w:r>
              <w:rPr>
                <w:rFonts w:ascii="Sylfaen" w:hAnsi="Sylfaen" w:cs="Calibri"/>
                <w:sz w:val="20"/>
                <w:szCs w:val="20"/>
              </w:rPr>
              <w:t>6,035,113</w:t>
            </w:r>
          </w:p>
        </w:tc>
        <w:tc>
          <w:tcPr>
            <w:tcW w:w="584"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6,035,113</w:t>
            </w:r>
          </w:p>
        </w:tc>
        <w:tc>
          <w:tcPr>
            <w:tcW w:w="376" w:type="pct"/>
            <w:tcBorders>
              <w:top w:val="single" w:sz="4" w:space="0" w:color="auto"/>
              <w:left w:val="nil"/>
              <w:bottom w:val="single" w:sz="4" w:space="0" w:color="auto"/>
              <w:right w:val="single" w:sz="4" w:space="0" w:color="auto"/>
            </w:tcBorders>
            <w:shd w:val="clear" w:color="auto" w:fill="auto"/>
            <w:vAlign w:val="center"/>
          </w:tcPr>
          <w:p w:rsidR="00322C4D" w:rsidRDefault="00322C4D" w:rsidP="00322C4D">
            <w:pPr>
              <w:jc w:val="center"/>
              <w:rPr>
                <w:rFonts w:ascii="Sylfaen" w:hAnsi="Sylfaen" w:cs="Calibri"/>
                <w:sz w:val="20"/>
                <w:szCs w:val="20"/>
              </w:rPr>
            </w:pPr>
            <w:r>
              <w:rPr>
                <w:rFonts w:ascii="Sylfaen" w:hAnsi="Sylfaen" w:cs="Calibri"/>
                <w:sz w:val="20"/>
                <w:szCs w:val="20"/>
              </w:rPr>
              <w:t>-</w:t>
            </w:r>
          </w:p>
        </w:tc>
      </w:tr>
    </w:tbl>
    <w:p w:rsidR="00DE7EF5" w:rsidRPr="00F32702" w:rsidRDefault="00DE7EF5" w:rsidP="00DE7EF5">
      <w:pPr>
        <w:jc w:val="both"/>
        <w:rPr>
          <w:rFonts w:ascii="Sylfaen" w:hAnsi="Sylfaen"/>
          <w:b/>
          <w:lang w:val="ka-GE"/>
        </w:rPr>
      </w:pPr>
      <w:r>
        <w:rPr>
          <w:rFonts w:ascii="Sylfaen" w:hAnsi="Sylfaen"/>
          <w:b/>
          <w:lang w:val="ka-GE"/>
        </w:rPr>
        <w:t xml:space="preserve">მუხლი 8. </w:t>
      </w:r>
      <w:r w:rsidRPr="00F32702">
        <w:rPr>
          <w:rFonts w:ascii="Sylfaen" w:hAnsi="Sylfaen"/>
          <w:b/>
          <w:lang w:val="ka-GE"/>
        </w:rPr>
        <w:t xml:space="preserve"> ბიუჯეტის არაფინანსური აქტივების ცვლილება</w:t>
      </w:r>
    </w:p>
    <w:p w:rsidR="00DE7EF5" w:rsidRPr="00AB34A6" w:rsidRDefault="00DE7EF5" w:rsidP="00DE7EF5">
      <w:pPr>
        <w:jc w:val="both"/>
        <w:rPr>
          <w:rFonts w:ascii="Sylfaen" w:hAnsi="Sylfaen"/>
          <w:color w:val="000000" w:themeColor="text1"/>
          <w:lang w:val="ka-GE"/>
        </w:rPr>
      </w:pPr>
      <w:r w:rsidRPr="00F32702">
        <w:rPr>
          <w:rFonts w:ascii="Sylfaen" w:hAnsi="Sylfaen"/>
          <w:lang w:val="ka-GE"/>
        </w:rPr>
        <w:t xml:space="preserve">განისაზღვროს  ბიუჯეტის არაფინანსური აქტივების </w:t>
      </w:r>
      <w:r w:rsidRPr="008464D3">
        <w:rPr>
          <w:rFonts w:ascii="Sylfaen" w:hAnsi="Sylfaen"/>
          <w:lang w:val="ka-GE"/>
        </w:rPr>
        <w:t>ცვლილება</w:t>
      </w:r>
      <w:r w:rsidR="00E3627A">
        <w:rPr>
          <w:rFonts w:ascii="Sylfaen" w:hAnsi="Sylfaen"/>
          <w:b/>
          <w:lang w:val="ka-GE"/>
        </w:rPr>
        <w:t xml:space="preserve"> </w:t>
      </w:r>
      <w:r w:rsidR="00074084">
        <w:rPr>
          <w:rFonts w:ascii="Sylfaen" w:hAnsi="Sylfaen"/>
          <w:b/>
          <w:lang w:val="ka-GE"/>
        </w:rPr>
        <w:t>1</w:t>
      </w:r>
      <w:r w:rsidR="00554644">
        <w:rPr>
          <w:rFonts w:ascii="Sylfaen" w:hAnsi="Sylfaen"/>
          <w:b/>
          <w:lang w:val="en-GB"/>
        </w:rPr>
        <w:t>5</w:t>
      </w:r>
      <w:r w:rsidR="00074084">
        <w:rPr>
          <w:rFonts w:ascii="Sylfaen" w:hAnsi="Sylfaen"/>
          <w:b/>
          <w:lang w:val="ka-GE"/>
        </w:rPr>
        <w:t xml:space="preserve"> </w:t>
      </w:r>
      <w:r w:rsidR="00554644">
        <w:rPr>
          <w:rFonts w:ascii="Sylfaen" w:hAnsi="Sylfaen"/>
          <w:b/>
          <w:lang w:val="en-GB"/>
        </w:rPr>
        <w:t>5</w:t>
      </w:r>
      <w:r w:rsidR="00322C4D">
        <w:rPr>
          <w:rFonts w:ascii="Sylfaen" w:hAnsi="Sylfaen"/>
          <w:b/>
          <w:lang w:val="ka-GE"/>
        </w:rPr>
        <w:t>8</w:t>
      </w:r>
      <w:r w:rsidR="00554644">
        <w:rPr>
          <w:rFonts w:ascii="Sylfaen" w:hAnsi="Sylfaen"/>
          <w:b/>
          <w:lang w:val="en-GB"/>
        </w:rPr>
        <w:t>1</w:t>
      </w:r>
      <w:r w:rsidR="00074084">
        <w:rPr>
          <w:rFonts w:ascii="Sylfaen" w:hAnsi="Sylfaen"/>
          <w:b/>
          <w:lang w:val="ka-GE"/>
        </w:rPr>
        <w:t>,</w:t>
      </w:r>
      <w:r w:rsidR="00554644">
        <w:rPr>
          <w:rFonts w:ascii="Sylfaen" w:hAnsi="Sylfaen"/>
          <w:b/>
          <w:lang w:val="en-GB"/>
        </w:rPr>
        <w:t>7</w:t>
      </w:r>
      <w:r w:rsidR="00074084">
        <w:rPr>
          <w:rFonts w:ascii="Sylfaen" w:hAnsi="Sylfaen"/>
          <w:b/>
        </w:rPr>
        <w:t xml:space="preserve"> </w:t>
      </w:r>
      <w:r w:rsidR="00074084">
        <w:rPr>
          <w:rFonts w:ascii="Sylfaen" w:hAnsi="Sylfaen"/>
          <w:b/>
          <w:lang w:val="ka-GE"/>
        </w:rPr>
        <w:t xml:space="preserve">  </w:t>
      </w:r>
      <w:r w:rsidRPr="00574DF2">
        <w:rPr>
          <w:rFonts w:ascii="Sylfaen" w:hAnsi="Sylfaen"/>
          <w:b/>
          <w:color w:val="000000" w:themeColor="text1"/>
          <w:lang w:val="ka-GE"/>
        </w:rPr>
        <w:t>ათასი</w:t>
      </w:r>
      <w:r w:rsidRPr="00AB34A6">
        <w:rPr>
          <w:rFonts w:ascii="Sylfaen" w:hAnsi="Sylfaen"/>
          <w:color w:val="000000" w:themeColor="text1"/>
          <w:lang w:val="ka-GE"/>
        </w:rPr>
        <w:t xml:space="preserve"> ლარის ოდენობით, მათ შორის:</w:t>
      </w:r>
    </w:p>
    <w:p w:rsidR="00DE7EF5" w:rsidRDefault="00DE7EF5" w:rsidP="00DE7EF5">
      <w:pPr>
        <w:jc w:val="both"/>
        <w:rPr>
          <w:rFonts w:ascii="Sylfaen" w:hAnsi="Sylfaen"/>
          <w:lang w:val="ka-GE"/>
        </w:rPr>
      </w:pPr>
      <w:r w:rsidRPr="00F32702">
        <w:rPr>
          <w:rFonts w:ascii="Sylfaen" w:hAnsi="Sylfaen"/>
          <w:b/>
          <w:lang w:val="ka-GE"/>
        </w:rPr>
        <w:t xml:space="preserve">ა) </w:t>
      </w:r>
      <w:r>
        <w:rPr>
          <w:rFonts w:ascii="Sylfaen" w:hAnsi="Sylfaen"/>
          <w:lang w:val="ka-GE"/>
        </w:rPr>
        <w:t xml:space="preserve">განისაზღვროს </w:t>
      </w:r>
      <w:r w:rsidRPr="00F32702">
        <w:rPr>
          <w:rFonts w:ascii="Sylfaen" w:hAnsi="Sylfaen"/>
          <w:lang w:val="ka-GE"/>
        </w:rPr>
        <w:t xml:space="preserve"> ბიუჯეტის არაფინანსური აქტივების ზრდა</w:t>
      </w:r>
      <w:r w:rsidR="00E3627A">
        <w:rPr>
          <w:rFonts w:ascii="Sylfaen" w:hAnsi="Sylfaen"/>
          <w:b/>
          <w:lang w:val="ka-GE"/>
        </w:rPr>
        <w:t xml:space="preserve"> </w:t>
      </w:r>
      <w:r w:rsidR="00554644" w:rsidRPr="008E254A">
        <w:rPr>
          <w:rFonts w:ascii="Sylfaen" w:hAnsi="Sylfaen"/>
          <w:b/>
          <w:bCs/>
          <w:color w:val="000000"/>
          <w:sz w:val="18"/>
          <w:szCs w:val="18"/>
        </w:rPr>
        <w:t>1</w:t>
      </w:r>
      <w:r w:rsidR="00322C4D">
        <w:rPr>
          <w:rFonts w:ascii="Sylfaen" w:hAnsi="Sylfaen"/>
          <w:b/>
          <w:bCs/>
          <w:color w:val="000000"/>
          <w:sz w:val="18"/>
          <w:szCs w:val="18"/>
          <w:lang w:val="ka-GE"/>
        </w:rPr>
        <w:t>6</w:t>
      </w:r>
      <w:r w:rsidR="00554644" w:rsidRPr="008E254A">
        <w:rPr>
          <w:rFonts w:ascii="Sylfaen" w:hAnsi="Sylfaen"/>
          <w:b/>
          <w:bCs/>
          <w:color w:val="000000"/>
          <w:sz w:val="18"/>
          <w:szCs w:val="18"/>
        </w:rPr>
        <w:t xml:space="preserve"> 0</w:t>
      </w:r>
      <w:r w:rsidR="00554644">
        <w:rPr>
          <w:rFonts w:ascii="Sylfaen" w:hAnsi="Sylfaen"/>
          <w:b/>
          <w:bCs/>
          <w:color w:val="000000"/>
          <w:sz w:val="18"/>
          <w:szCs w:val="18"/>
        </w:rPr>
        <w:t>81</w:t>
      </w:r>
      <w:r w:rsidR="00554644" w:rsidRPr="008E254A">
        <w:rPr>
          <w:rFonts w:ascii="Sylfaen" w:hAnsi="Sylfaen"/>
          <w:b/>
          <w:bCs/>
          <w:color w:val="000000"/>
          <w:sz w:val="18"/>
          <w:szCs w:val="18"/>
        </w:rPr>
        <w:t>,</w:t>
      </w:r>
      <w:r w:rsidR="00554644">
        <w:rPr>
          <w:rFonts w:ascii="Sylfaen" w:hAnsi="Sylfaen"/>
          <w:b/>
          <w:bCs/>
          <w:color w:val="000000"/>
          <w:sz w:val="18"/>
          <w:szCs w:val="18"/>
        </w:rPr>
        <w:t>7</w:t>
      </w:r>
      <w:r w:rsidR="00554644" w:rsidRPr="008E254A">
        <w:rPr>
          <w:rFonts w:ascii="Sylfaen" w:hAnsi="Sylfaen"/>
          <w:b/>
          <w:bCs/>
          <w:color w:val="000000"/>
          <w:sz w:val="18"/>
          <w:szCs w:val="18"/>
        </w:rPr>
        <w:t xml:space="preserve">  </w:t>
      </w:r>
      <w:r w:rsidRPr="00574DF2">
        <w:rPr>
          <w:rFonts w:ascii="Sylfaen" w:hAnsi="Sylfaen"/>
          <w:b/>
          <w:lang w:val="ka-GE"/>
        </w:rPr>
        <w:t>ათასი</w:t>
      </w:r>
      <w:r w:rsidRPr="00F32702">
        <w:rPr>
          <w:rFonts w:ascii="Sylfaen" w:hAnsi="Sylfaen"/>
          <w:lang w:val="ka-GE"/>
        </w:rPr>
        <w:t xml:space="preserve"> ლარის ოდენობით, თანდართული რედაქციით:</w:t>
      </w:r>
    </w:p>
    <w:p w:rsidR="00DE7EF5" w:rsidRDefault="00DF52A7" w:rsidP="00DE7EF5">
      <w:pPr>
        <w:jc w:val="right"/>
        <w:rPr>
          <w:rFonts w:ascii="Sylfaen" w:hAnsi="Sylfaen"/>
          <w:lang w:val="ka-GE"/>
        </w:rPr>
      </w:pPr>
      <w:r>
        <w:rPr>
          <w:rFonts w:ascii="Sylfaen" w:hAnsi="Sylfaen"/>
          <w:b/>
          <w:sz w:val="16"/>
          <w:szCs w:val="16"/>
          <w:lang w:val="ka-GE"/>
        </w:rPr>
        <w:t xml:space="preserve">ათასი </w:t>
      </w:r>
      <w:r w:rsidR="00DE7EF5" w:rsidRPr="00036215">
        <w:rPr>
          <w:rFonts w:ascii="Sylfaen" w:hAnsi="Sylfaen"/>
          <w:b/>
          <w:sz w:val="16"/>
          <w:szCs w:val="16"/>
          <w:lang w:val="ka-GE"/>
        </w:rPr>
        <w:t>ლარი</w:t>
      </w:r>
    </w:p>
    <w:tbl>
      <w:tblPr>
        <w:tblpPr w:leftFromText="180" w:rightFromText="180" w:vertAnchor="text" w:horzAnchor="margin" w:tblpY="265"/>
        <w:tblW w:w="5000" w:type="pct"/>
        <w:tblLook w:val="04A0"/>
      </w:tblPr>
      <w:tblGrid>
        <w:gridCol w:w="5091"/>
        <w:gridCol w:w="2879"/>
        <w:gridCol w:w="2465"/>
        <w:gridCol w:w="3025"/>
        <w:gridCol w:w="342"/>
      </w:tblGrid>
      <w:tr w:rsidR="00465F7A" w:rsidRPr="00F32702" w:rsidTr="00FE57AF">
        <w:trPr>
          <w:trHeight w:val="381"/>
          <w:tblHeader/>
        </w:trPr>
        <w:tc>
          <w:tcPr>
            <w:tcW w:w="1844" w:type="pct"/>
            <w:tcBorders>
              <w:top w:val="single" w:sz="8" w:space="0" w:color="auto"/>
              <w:left w:val="single" w:sz="4" w:space="0" w:color="auto"/>
              <w:bottom w:val="nil"/>
              <w:right w:val="single" w:sz="4" w:space="0" w:color="auto"/>
            </w:tcBorders>
            <w:shd w:val="clear" w:color="auto" w:fill="auto"/>
            <w:vAlign w:val="center"/>
            <w:hideMark/>
          </w:tcPr>
          <w:p w:rsidR="00465F7A" w:rsidRPr="0047558D" w:rsidRDefault="00465F7A"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lastRenderedPageBreak/>
              <w:t>დასახელება</w:t>
            </w:r>
          </w:p>
        </w:tc>
        <w:tc>
          <w:tcPr>
            <w:tcW w:w="1043" w:type="pct"/>
            <w:tcBorders>
              <w:top w:val="single" w:sz="8" w:space="0" w:color="auto"/>
              <w:left w:val="single" w:sz="8" w:space="0" w:color="auto"/>
              <w:bottom w:val="single" w:sz="8" w:space="0" w:color="auto"/>
              <w:right w:val="nil"/>
            </w:tcBorders>
            <w:shd w:val="clear" w:color="000000" w:fill="FFFFFF"/>
            <w:vAlign w:val="center"/>
            <w:hideMark/>
          </w:tcPr>
          <w:p w:rsidR="00465F7A" w:rsidRPr="0047558D" w:rsidRDefault="00632F13" w:rsidP="00DE7EF5">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893" w:type="pct"/>
            <w:tcBorders>
              <w:top w:val="single" w:sz="8" w:space="0" w:color="auto"/>
              <w:left w:val="single" w:sz="8" w:space="0" w:color="auto"/>
              <w:bottom w:val="single" w:sz="8" w:space="0" w:color="auto"/>
            </w:tcBorders>
            <w:shd w:val="clear" w:color="000000" w:fill="FFFFFF"/>
            <w:vAlign w:val="center"/>
            <w:hideMark/>
          </w:tcPr>
          <w:p w:rsidR="00465F7A" w:rsidRPr="00465F7A" w:rsidRDefault="00632F13" w:rsidP="00465F7A">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1096" w:type="pct"/>
            <w:tcBorders>
              <w:top w:val="single" w:sz="8" w:space="0" w:color="auto"/>
              <w:left w:val="single" w:sz="8" w:space="0" w:color="auto"/>
              <w:bottom w:val="single" w:sz="8" w:space="0" w:color="auto"/>
            </w:tcBorders>
            <w:shd w:val="clear" w:color="000000" w:fill="FFFFFF"/>
            <w:vAlign w:val="center"/>
          </w:tcPr>
          <w:p w:rsidR="00465F7A" w:rsidRPr="00632F13" w:rsidRDefault="00465F7A"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sidR="00632F13">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sidR="00632F13">
              <w:rPr>
                <w:rFonts w:ascii="Sylfaen" w:hAnsi="Sylfaen"/>
                <w:b/>
                <w:bCs/>
                <w:color w:val="000000"/>
                <w:sz w:val="18"/>
                <w:szCs w:val="18"/>
                <w:lang w:val="ka-GE"/>
              </w:rPr>
              <w:t>პროექტი</w:t>
            </w:r>
          </w:p>
        </w:tc>
        <w:tc>
          <w:tcPr>
            <w:tcW w:w="124" w:type="pct"/>
            <w:tcBorders>
              <w:top w:val="single" w:sz="4" w:space="0" w:color="auto"/>
              <w:right w:val="single" w:sz="4" w:space="0" w:color="auto"/>
            </w:tcBorders>
            <w:shd w:val="clear" w:color="000000" w:fill="FFFFFF"/>
            <w:vAlign w:val="center"/>
            <w:hideMark/>
          </w:tcPr>
          <w:p w:rsidR="00465F7A" w:rsidRPr="0047558D" w:rsidRDefault="00465F7A" w:rsidP="00FE57AF">
            <w:pPr>
              <w:spacing w:after="0" w:line="240" w:lineRule="auto"/>
              <w:jc w:val="center"/>
              <w:rPr>
                <w:rFonts w:ascii="LitNusx" w:hAnsi="LitNusx"/>
                <w:b/>
                <w:bCs/>
                <w:color w:val="000000"/>
                <w:sz w:val="18"/>
                <w:szCs w:val="18"/>
              </w:rPr>
            </w:pPr>
          </w:p>
        </w:tc>
      </w:tr>
      <w:tr w:rsidR="00465F7A" w:rsidRPr="00F32702" w:rsidTr="009B1FE8">
        <w:trPr>
          <w:trHeight w:val="720"/>
        </w:trPr>
        <w:tc>
          <w:tcPr>
            <w:tcW w:w="1844" w:type="pct"/>
            <w:tcBorders>
              <w:top w:val="single" w:sz="4" w:space="0" w:color="auto"/>
              <w:left w:val="single" w:sz="8" w:space="0" w:color="auto"/>
              <w:bottom w:val="double" w:sz="6" w:space="0" w:color="auto"/>
              <w:right w:val="single" w:sz="8" w:space="0" w:color="auto"/>
            </w:tcBorders>
            <w:shd w:val="clear" w:color="000000" w:fill="FFFFFF"/>
            <w:vAlign w:val="center"/>
            <w:hideMark/>
          </w:tcPr>
          <w:p w:rsidR="00465F7A" w:rsidRPr="0047558D" w:rsidRDefault="00465F7A" w:rsidP="00FE57AF">
            <w:pPr>
              <w:spacing w:after="0" w:line="240" w:lineRule="auto"/>
              <w:jc w:val="center"/>
              <w:rPr>
                <w:rFonts w:ascii="Sylfaen" w:hAnsi="Sylfaen"/>
                <w:b/>
                <w:bCs/>
                <w:color w:val="000000"/>
                <w:sz w:val="18"/>
                <w:szCs w:val="18"/>
                <w:lang w:val="ka-GE"/>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lang w:val="ka-GE"/>
              </w:rPr>
              <w:t>ზრდა</w:t>
            </w:r>
          </w:p>
        </w:tc>
        <w:tc>
          <w:tcPr>
            <w:tcW w:w="1043" w:type="pct"/>
            <w:tcBorders>
              <w:top w:val="nil"/>
              <w:left w:val="nil"/>
              <w:bottom w:val="double" w:sz="6" w:space="0" w:color="auto"/>
              <w:right w:val="nil"/>
            </w:tcBorders>
            <w:shd w:val="clear" w:color="000000" w:fill="FFFFFF"/>
            <w:vAlign w:val="center"/>
          </w:tcPr>
          <w:p w:rsidR="00465F7A" w:rsidRPr="008E254A" w:rsidRDefault="00632F13" w:rsidP="008E254A">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18,495,139</w:t>
            </w:r>
          </w:p>
        </w:tc>
        <w:tc>
          <w:tcPr>
            <w:tcW w:w="893" w:type="pct"/>
            <w:tcBorders>
              <w:top w:val="nil"/>
              <w:left w:val="single" w:sz="8" w:space="0" w:color="auto"/>
              <w:bottom w:val="double" w:sz="6" w:space="0" w:color="auto"/>
              <w:right w:val="single" w:sz="8" w:space="0" w:color="auto"/>
            </w:tcBorders>
            <w:shd w:val="clear" w:color="000000" w:fill="FFFFFF"/>
            <w:vAlign w:val="center"/>
          </w:tcPr>
          <w:p w:rsidR="00465F7A" w:rsidRPr="008E254A" w:rsidRDefault="00632F13" w:rsidP="008E254A">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19 046,846  </w:t>
            </w:r>
          </w:p>
        </w:tc>
        <w:tc>
          <w:tcPr>
            <w:tcW w:w="1220" w:type="pct"/>
            <w:gridSpan w:val="2"/>
            <w:tcBorders>
              <w:top w:val="single" w:sz="4" w:space="0" w:color="auto"/>
              <w:left w:val="nil"/>
              <w:bottom w:val="double" w:sz="6" w:space="0" w:color="auto"/>
              <w:right w:val="single" w:sz="8" w:space="0" w:color="auto"/>
            </w:tcBorders>
            <w:shd w:val="clear" w:color="000000" w:fill="FFFFFF"/>
            <w:vAlign w:val="center"/>
          </w:tcPr>
          <w:p w:rsidR="00465F7A" w:rsidRPr="008E254A" w:rsidRDefault="009B1FE8" w:rsidP="00554644">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 xml:space="preserve">  </w:t>
            </w:r>
            <w:r w:rsidR="0038052E" w:rsidRPr="008E254A">
              <w:rPr>
                <w:rFonts w:ascii="Sylfaen" w:hAnsi="Sylfaen"/>
                <w:b/>
                <w:bCs/>
                <w:color w:val="000000"/>
                <w:sz w:val="18"/>
                <w:szCs w:val="18"/>
              </w:rPr>
              <w:t>1</w:t>
            </w:r>
            <w:r w:rsidR="00554644">
              <w:rPr>
                <w:rFonts w:ascii="Sylfaen" w:hAnsi="Sylfaen"/>
                <w:b/>
                <w:bCs/>
                <w:color w:val="000000"/>
                <w:sz w:val="18"/>
                <w:szCs w:val="18"/>
              </w:rPr>
              <w:t>6</w:t>
            </w:r>
            <w:r w:rsidR="0038052E" w:rsidRPr="008E254A">
              <w:rPr>
                <w:rFonts w:ascii="Sylfaen" w:hAnsi="Sylfaen"/>
                <w:b/>
                <w:bCs/>
                <w:color w:val="000000"/>
                <w:sz w:val="18"/>
                <w:szCs w:val="18"/>
              </w:rPr>
              <w:t xml:space="preserve"> 0</w:t>
            </w:r>
            <w:r w:rsidR="00554644">
              <w:rPr>
                <w:rFonts w:ascii="Sylfaen" w:hAnsi="Sylfaen"/>
                <w:b/>
                <w:bCs/>
                <w:color w:val="000000"/>
                <w:sz w:val="18"/>
                <w:szCs w:val="18"/>
              </w:rPr>
              <w:t>81</w:t>
            </w:r>
            <w:r w:rsidR="0038052E" w:rsidRPr="008E254A">
              <w:rPr>
                <w:rFonts w:ascii="Sylfaen" w:hAnsi="Sylfaen"/>
                <w:b/>
                <w:bCs/>
                <w:color w:val="000000"/>
                <w:sz w:val="18"/>
                <w:szCs w:val="18"/>
              </w:rPr>
              <w:t>,</w:t>
            </w:r>
            <w:r w:rsidR="00554644">
              <w:rPr>
                <w:rFonts w:ascii="Sylfaen" w:hAnsi="Sylfaen"/>
                <w:b/>
                <w:bCs/>
                <w:color w:val="000000"/>
                <w:sz w:val="18"/>
                <w:szCs w:val="18"/>
              </w:rPr>
              <w:t>699</w:t>
            </w:r>
            <w:r w:rsidR="0038052E" w:rsidRPr="008E254A">
              <w:rPr>
                <w:rFonts w:ascii="Sylfaen" w:hAnsi="Sylfaen"/>
                <w:b/>
                <w:bCs/>
                <w:color w:val="000000"/>
                <w:sz w:val="18"/>
                <w:szCs w:val="18"/>
              </w:rPr>
              <w:t xml:space="preserve">  </w:t>
            </w:r>
          </w:p>
        </w:tc>
      </w:tr>
    </w:tbl>
    <w:p w:rsidR="00DE7EF5" w:rsidRDefault="00DE7EF5" w:rsidP="00DE7EF5">
      <w:pPr>
        <w:jc w:val="both"/>
        <w:rPr>
          <w:rFonts w:ascii="Sylfaen" w:hAnsi="Sylfaen"/>
          <w:b/>
          <w:sz w:val="16"/>
          <w:szCs w:val="16"/>
          <w:lang w:val="ka-GE"/>
        </w:rPr>
      </w:pPr>
    </w:p>
    <w:p w:rsidR="00DE7EF5" w:rsidRDefault="00DE7EF5" w:rsidP="00DE7EF5">
      <w:pPr>
        <w:jc w:val="both"/>
        <w:rPr>
          <w:rFonts w:ascii="Sylfaen" w:eastAsia="Sylfaen" w:hAnsi="Sylfaen"/>
          <w:color w:val="000000"/>
        </w:rPr>
      </w:pPr>
      <w:r w:rsidRPr="00F32702">
        <w:rPr>
          <w:rFonts w:ascii="Sylfaen" w:hAnsi="Sylfaen"/>
          <w:b/>
          <w:lang w:val="ka-GE"/>
        </w:rPr>
        <w:t>ბ)</w:t>
      </w:r>
      <w:r>
        <w:rPr>
          <w:rFonts w:ascii="Sylfaen" w:hAnsi="Sylfaen"/>
          <w:b/>
          <w:lang w:val="ka-GE"/>
        </w:rPr>
        <w:t xml:space="preserve"> </w:t>
      </w: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lang w:val="ka-GE"/>
        </w:rPr>
        <w:t>მუნიციპალიტეტის</w:t>
      </w:r>
      <w:r>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w:t>
      </w:r>
      <w:r w:rsidRPr="00F32702">
        <w:rPr>
          <w:rFonts w:ascii="Sylfaen" w:eastAsia="Sylfaen" w:hAnsi="Sylfaen"/>
          <w:color w:val="000000"/>
        </w:rPr>
        <w:t>კლება</w:t>
      </w:r>
      <w:r w:rsidR="00E3627A">
        <w:rPr>
          <w:rFonts w:ascii="Sylfaen" w:eastAsia="Sylfaen" w:hAnsi="Sylfaen"/>
          <w:color w:val="000000"/>
          <w:lang w:val="ka-GE"/>
        </w:rPr>
        <w:t xml:space="preserve"> </w:t>
      </w:r>
      <w:r w:rsidR="00554644">
        <w:rPr>
          <w:rFonts w:ascii="Sylfaen" w:eastAsia="Sylfaen" w:hAnsi="Sylfaen"/>
          <w:color w:val="000000"/>
          <w:lang w:val="en-GB"/>
        </w:rPr>
        <w:t>500</w:t>
      </w:r>
      <w:r w:rsidR="00295138">
        <w:rPr>
          <w:rFonts w:ascii="Sylfaen" w:eastAsia="Sylfaen" w:hAnsi="Sylfaen"/>
          <w:color w:val="000000"/>
          <w:lang w:val="ka-GE"/>
        </w:rPr>
        <w:t>,0</w:t>
      </w:r>
      <w:r>
        <w:rPr>
          <w:rFonts w:ascii="Sylfaen" w:eastAsia="Sylfaen" w:hAnsi="Sylfaen"/>
          <w:b/>
          <w:color w:val="000000" w:themeColor="text1"/>
          <w:lang w:val="ka-GE"/>
        </w:rPr>
        <w:t xml:space="preserve">  </w:t>
      </w:r>
      <w:r w:rsidRPr="00574DF2">
        <w:rPr>
          <w:rFonts w:ascii="Sylfaen" w:eastAsia="Sylfaen" w:hAnsi="Sylfaen"/>
          <w:b/>
          <w:color w:val="000000"/>
        </w:rPr>
        <w:t>ათასი</w:t>
      </w:r>
      <w:r>
        <w:rPr>
          <w:rFonts w:ascii="Sylfaen" w:eastAsia="Sylfaen" w:hAnsi="Sylfaen"/>
          <w:b/>
          <w:color w:val="000000"/>
          <w:lang w:val="ka-GE"/>
        </w:rPr>
        <w:t xml:space="preserve"> </w:t>
      </w:r>
      <w:r w:rsidRPr="00F32702">
        <w:rPr>
          <w:rFonts w:ascii="Sylfaen" w:eastAsia="Sylfaen" w:hAnsi="Sylfaen"/>
          <w:color w:val="000000"/>
        </w:rPr>
        <w:t>ლარის</w:t>
      </w:r>
      <w:r>
        <w:rPr>
          <w:rFonts w:ascii="Sylfaen" w:eastAsia="Sylfaen" w:hAnsi="Sylfaen"/>
          <w:color w:val="000000"/>
          <w:lang w:val="ka-GE"/>
        </w:rPr>
        <w:t xml:space="preserve"> </w:t>
      </w:r>
      <w:r w:rsidRPr="00F32702">
        <w:rPr>
          <w:rFonts w:ascii="Sylfaen" w:eastAsia="Sylfaen" w:hAnsi="Sylfaen"/>
          <w:color w:val="000000"/>
        </w:rPr>
        <w:t>ოდენობით, მათშორის</w:t>
      </w:r>
      <w:r>
        <w:rPr>
          <w:rFonts w:ascii="Sylfaen" w:eastAsia="Sylfaen" w:hAnsi="Sylfaen"/>
          <w:color w:val="000000"/>
        </w:rPr>
        <w:t>:</w:t>
      </w:r>
    </w:p>
    <w:p w:rsidR="00DE7EF5" w:rsidRPr="005E3CE6" w:rsidRDefault="00DE7EF5" w:rsidP="00DE7EF5">
      <w:pPr>
        <w:jc w:val="right"/>
        <w:rPr>
          <w:rFonts w:ascii="Sylfaen" w:hAnsi="Sylfaen"/>
          <w:lang w:val="ka-GE"/>
        </w:rPr>
      </w:pPr>
      <w:r w:rsidRPr="00036215">
        <w:rPr>
          <w:rFonts w:ascii="Sylfaen" w:hAnsi="Sylfaen"/>
          <w:b/>
          <w:sz w:val="16"/>
          <w:szCs w:val="16"/>
          <w:lang w:val="ka-GE"/>
        </w:rPr>
        <w:t xml:space="preserve"> ლარი</w:t>
      </w:r>
    </w:p>
    <w:tbl>
      <w:tblPr>
        <w:tblW w:w="5000" w:type="pct"/>
        <w:tblLook w:val="04A0"/>
      </w:tblPr>
      <w:tblGrid>
        <w:gridCol w:w="5167"/>
        <w:gridCol w:w="3034"/>
        <w:gridCol w:w="2901"/>
        <w:gridCol w:w="2700"/>
      </w:tblGrid>
      <w:tr w:rsidR="00632F13" w:rsidRPr="00F32702" w:rsidTr="00FE57AF">
        <w:trPr>
          <w:trHeight w:val="430"/>
        </w:trPr>
        <w:tc>
          <w:tcPr>
            <w:tcW w:w="1872" w:type="pct"/>
            <w:tcBorders>
              <w:top w:val="single" w:sz="8" w:space="0" w:color="auto"/>
              <w:left w:val="single" w:sz="8" w:space="0" w:color="auto"/>
              <w:bottom w:val="single" w:sz="8" w:space="0" w:color="auto"/>
              <w:right w:val="nil"/>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დასახელება</w:t>
            </w:r>
          </w:p>
        </w:tc>
        <w:tc>
          <w:tcPr>
            <w:tcW w:w="1099"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47558D" w:rsidRDefault="00632F13" w:rsidP="00632F13">
            <w:pPr>
              <w:spacing w:after="0" w:line="240" w:lineRule="auto"/>
              <w:jc w:val="center"/>
              <w:rPr>
                <w:rFonts w:ascii="Sylfaen" w:hAnsi="Sylfaen"/>
                <w:b/>
                <w:bCs/>
                <w:color w:val="000000"/>
                <w:sz w:val="18"/>
                <w:szCs w:val="18"/>
              </w:rPr>
            </w:pPr>
            <w:r w:rsidRPr="00465F7A">
              <w:rPr>
                <w:rFonts w:ascii="Sylfaen" w:hAnsi="Sylfaen" w:cs="Arial"/>
                <w:b/>
                <w:bCs/>
                <w:sz w:val="18"/>
                <w:szCs w:val="18"/>
              </w:rPr>
              <w:t>2021 წლის ფაქტი</w:t>
            </w:r>
          </w:p>
        </w:tc>
        <w:tc>
          <w:tcPr>
            <w:tcW w:w="1051" w:type="pct"/>
            <w:tcBorders>
              <w:top w:val="single" w:sz="8" w:space="0" w:color="auto"/>
              <w:left w:val="nil"/>
              <w:bottom w:val="single" w:sz="8" w:space="0" w:color="auto"/>
              <w:right w:val="single" w:sz="8" w:space="0" w:color="auto"/>
            </w:tcBorders>
            <w:shd w:val="clear" w:color="000000" w:fill="FFFFFF"/>
            <w:vAlign w:val="center"/>
            <w:hideMark/>
          </w:tcPr>
          <w:p w:rsidR="00632F13" w:rsidRPr="00465F7A" w:rsidRDefault="00632F13" w:rsidP="00632F13">
            <w:pPr>
              <w:spacing w:after="0" w:line="240" w:lineRule="auto"/>
              <w:jc w:val="center"/>
              <w:rPr>
                <w:rFonts w:ascii="Sylfaen" w:hAnsi="Sylfaen" w:cs="Arial"/>
                <w:b/>
                <w:bCs/>
                <w:sz w:val="18"/>
                <w:szCs w:val="18"/>
              </w:rPr>
            </w:pPr>
            <w:r>
              <w:rPr>
                <w:rFonts w:ascii="Sylfaen" w:hAnsi="Sylfaen"/>
                <w:b/>
                <w:bCs/>
                <w:color w:val="000000"/>
                <w:sz w:val="18"/>
                <w:szCs w:val="18"/>
              </w:rPr>
              <w:t>202</w:t>
            </w:r>
            <w:r>
              <w:rPr>
                <w:rFonts w:ascii="Sylfaen" w:hAnsi="Sylfaen"/>
                <w:b/>
                <w:bCs/>
                <w:color w:val="000000"/>
                <w:sz w:val="18"/>
                <w:szCs w:val="18"/>
                <w:lang w:val="ka-GE"/>
              </w:rPr>
              <w:t xml:space="preserve">2 </w:t>
            </w:r>
            <w:r w:rsidRPr="0047558D">
              <w:rPr>
                <w:rFonts w:ascii="Sylfaen" w:hAnsi="Sylfaen"/>
                <w:b/>
                <w:bCs/>
                <w:color w:val="000000"/>
                <w:sz w:val="18"/>
                <w:szCs w:val="18"/>
              </w:rPr>
              <w:t xml:space="preserve">წლის </w:t>
            </w:r>
            <w:r>
              <w:rPr>
                <w:rFonts w:ascii="Sylfaen" w:hAnsi="Sylfaen"/>
                <w:b/>
                <w:bCs/>
                <w:color w:val="000000"/>
                <w:sz w:val="18"/>
                <w:szCs w:val="18"/>
                <w:lang w:val="ka-GE"/>
              </w:rPr>
              <w:t>გეგმა</w:t>
            </w: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632F13" w:rsidRDefault="00632F13" w:rsidP="00632F13">
            <w:pPr>
              <w:spacing w:after="0" w:line="240" w:lineRule="auto"/>
              <w:jc w:val="center"/>
              <w:rPr>
                <w:rFonts w:ascii="Sylfaen" w:hAnsi="Sylfaen"/>
                <w:b/>
                <w:bCs/>
                <w:color w:val="000000"/>
                <w:sz w:val="18"/>
                <w:szCs w:val="18"/>
                <w:lang w:val="ka-GE"/>
              </w:rPr>
            </w:pPr>
            <w:r>
              <w:rPr>
                <w:rFonts w:ascii="Sylfaen" w:hAnsi="Sylfaen"/>
                <w:b/>
                <w:bCs/>
                <w:color w:val="000000"/>
                <w:sz w:val="18"/>
                <w:szCs w:val="18"/>
              </w:rPr>
              <w:t>202</w:t>
            </w:r>
            <w:r>
              <w:rPr>
                <w:rFonts w:ascii="Sylfaen" w:hAnsi="Sylfaen"/>
                <w:b/>
                <w:bCs/>
                <w:color w:val="000000"/>
                <w:sz w:val="18"/>
                <w:szCs w:val="18"/>
                <w:lang w:val="en-GB"/>
              </w:rPr>
              <w:t>3</w:t>
            </w:r>
            <w:r>
              <w:rPr>
                <w:rFonts w:ascii="Sylfaen" w:hAnsi="Sylfaen"/>
                <w:b/>
                <w:bCs/>
                <w:color w:val="000000"/>
                <w:sz w:val="18"/>
                <w:szCs w:val="18"/>
                <w:lang w:val="ka-GE"/>
              </w:rPr>
              <w:t xml:space="preserve"> </w:t>
            </w:r>
            <w:r w:rsidRPr="0047558D">
              <w:rPr>
                <w:rFonts w:ascii="Sylfaen" w:hAnsi="Sylfaen"/>
                <w:b/>
                <w:bCs/>
                <w:color w:val="000000"/>
                <w:sz w:val="18"/>
                <w:szCs w:val="18"/>
              </w:rPr>
              <w:t xml:space="preserve">წლის </w:t>
            </w:r>
            <w:r>
              <w:rPr>
                <w:rFonts w:ascii="Sylfaen" w:hAnsi="Sylfaen"/>
                <w:b/>
                <w:bCs/>
                <w:color w:val="000000"/>
                <w:sz w:val="18"/>
                <w:szCs w:val="18"/>
                <w:lang w:val="ka-GE"/>
              </w:rPr>
              <w:t>პროექტი</w:t>
            </w:r>
          </w:p>
        </w:tc>
      </w:tr>
      <w:tr w:rsidR="00632F13" w:rsidRPr="00F32702" w:rsidTr="00295138">
        <w:trPr>
          <w:trHeight w:val="277"/>
        </w:trPr>
        <w:tc>
          <w:tcPr>
            <w:tcW w:w="1872" w:type="pct"/>
            <w:tcBorders>
              <w:top w:val="nil"/>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jc w:val="center"/>
              <w:rPr>
                <w:rFonts w:ascii="Sylfaen" w:hAnsi="Sylfaen"/>
                <w:b/>
                <w:bCs/>
                <w:color w:val="000000"/>
                <w:sz w:val="18"/>
                <w:szCs w:val="18"/>
              </w:rPr>
            </w:pPr>
            <w:r w:rsidRPr="0047558D">
              <w:rPr>
                <w:rFonts w:ascii="Sylfaen" w:hAnsi="Sylfaen"/>
                <w:b/>
                <w:bCs/>
                <w:color w:val="000000"/>
                <w:sz w:val="18"/>
                <w:szCs w:val="18"/>
              </w:rPr>
              <w:t>არაფინანსური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აქტივების</w:t>
            </w:r>
            <w:r>
              <w:rPr>
                <w:rFonts w:ascii="Sylfaen" w:hAnsi="Sylfaen"/>
                <w:b/>
                <w:bCs/>
                <w:color w:val="000000"/>
                <w:sz w:val="18"/>
                <w:szCs w:val="18"/>
                <w:lang w:val="ka-GE"/>
              </w:rPr>
              <w:t xml:space="preserve"> </w:t>
            </w:r>
            <w:r w:rsidRPr="0047558D">
              <w:rPr>
                <w:rFonts w:ascii="Sylfaen" w:hAnsi="Sylfaen"/>
                <w:b/>
                <w:bCs/>
                <w:color w:val="000000"/>
                <w:sz w:val="18"/>
                <w:szCs w:val="18"/>
              </w:rPr>
              <w:t>კლება</w:t>
            </w:r>
          </w:p>
        </w:tc>
        <w:tc>
          <w:tcPr>
            <w:tcW w:w="1099" w:type="pct"/>
            <w:tcBorders>
              <w:top w:val="nil"/>
              <w:left w:val="nil"/>
              <w:bottom w:val="nil"/>
              <w:right w:val="single" w:sz="4" w:space="0" w:color="auto"/>
            </w:tcBorders>
            <w:shd w:val="clear" w:color="000000" w:fill="FFFFFF"/>
            <w:noWrap/>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nil"/>
              <w:left w:val="single" w:sz="8" w:space="0" w:color="auto"/>
              <w:bottom w:val="nil"/>
              <w:right w:val="single" w:sz="4" w:space="0" w:color="auto"/>
            </w:tcBorders>
            <w:shd w:val="clear" w:color="000000" w:fill="FFFFFF"/>
            <w:noWrap/>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770,0</w:t>
            </w:r>
          </w:p>
        </w:tc>
        <w:tc>
          <w:tcPr>
            <w:tcW w:w="978" w:type="pct"/>
            <w:tcBorders>
              <w:top w:val="nil"/>
              <w:left w:val="single" w:sz="8" w:space="0" w:color="auto"/>
              <w:bottom w:val="nil"/>
              <w:right w:val="single" w:sz="8" w:space="0" w:color="auto"/>
            </w:tcBorders>
            <w:shd w:val="clear" w:color="000000" w:fill="FFFFFF"/>
            <w:noWrap/>
            <w:vAlign w:val="center"/>
          </w:tcPr>
          <w:p w:rsidR="00632F13" w:rsidRPr="008E254A" w:rsidRDefault="00554644" w:rsidP="008E254A">
            <w:pPr>
              <w:spacing w:after="0" w:line="240" w:lineRule="auto"/>
              <w:jc w:val="center"/>
              <w:rPr>
                <w:rFonts w:ascii="Sylfaen" w:hAnsi="Sylfaen"/>
                <w:b/>
                <w:bCs/>
                <w:color w:val="000000"/>
                <w:sz w:val="18"/>
                <w:szCs w:val="18"/>
              </w:rPr>
            </w:pPr>
            <w:r>
              <w:rPr>
                <w:rFonts w:ascii="Sylfaen" w:hAnsi="Sylfaen"/>
                <w:b/>
                <w:bCs/>
                <w:color w:val="000000"/>
                <w:sz w:val="18"/>
                <w:szCs w:val="18"/>
              </w:rPr>
              <w:t>500</w:t>
            </w:r>
            <w:r w:rsidR="00632F13" w:rsidRPr="008E254A">
              <w:rPr>
                <w:rFonts w:ascii="Sylfaen" w:hAnsi="Sylfaen"/>
                <w:b/>
                <w:bCs/>
                <w:color w:val="000000"/>
                <w:sz w:val="18"/>
                <w:szCs w:val="18"/>
              </w:rPr>
              <w:t>,0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ძირითადი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8E254A" w:rsidRDefault="00632F13" w:rsidP="001F2476">
            <w:pPr>
              <w:spacing w:after="0" w:line="240" w:lineRule="auto"/>
              <w:jc w:val="center"/>
              <w:rPr>
                <w:rFonts w:ascii="Sylfaen" w:hAnsi="Sylfaen"/>
                <w:b/>
                <w:bCs/>
                <w:color w:val="000000"/>
                <w:sz w:val="18"/>
                <w:szCs w:val="18"/>
              </w:rPr>
            </w:pPr>
            <w:r w:rsidRPr="008E254A">
              <w:rPr>
                <w:rFonts w:ascii="Sylfaen" w:hAnsi="Sylfaen"/>
                <w:b/>
                <w:bCs/>
                <w:color w:val="000000"/>
                <w:sz w:val="18"/>
                <w:szCs w:val="18"/>
              </w:rPr>
              <w:t>770,0</w:t>
            </w:r>
          </w:p>
        </w:tc>
        <w:tc>
          <w:tcPr>
            <w:tcW w:w="978" w:type="pct"/>
            <w:tcBorders>
              <w:top w:val="single" w:sz="8" w:space="0" w:color="auto"/>
              <w:left w:val="nil"/>
              <w:bottom w:val="nil"/>
              <w:right w:val="single" w:sz="8" w:space="0" w:color="auto"/>
            </w:tcBorders>
            <w:shd w:val="clear" w:color="000000" w:fill="FFFFFF"/>
            <w:vAlign w:val="center"/>
          </w:tcPr>
          <w:p w:rsidR="00632F13" w:rsidRPr="008E254A" w:rsidRDefault="00554644" w:rsidP="008E254A">
            <w:pPr>
              <w:spacing w:after="0" w:line="240" w:lineRule="auto"/>
              <w:jc w:val="center"/>
              <w:rPr>
                <w:rFonts w:ascii="Sylfaen" w:hAnsi="Sylfaen"/>
                <w:b/>
                <w:bCs/>
                <w:color w:val="000000"/>
                <w:sz w:val="18"/>
                <w:szCs w:val="18"/>
              </w:rPr>
            </w:pPr>
            <w:r>
              <w:rPr>
                <w:rFonts w:ascii="Sylfaen" w:hAnsi="Sylfaen"/>
                <w:b/>
                <w:bCs/>
                <w:color w:val="000000"/>
                <w:sz w:val="18"/>
                <w:szCs w:val="18"/>
              </w:rPr>
              <w:t>500</w:t>
            </w:r>
            <w:r w:rsidR="00632F13" w:rsidRPr="008E254A">
              <w:rPr>
                <w:rFonts w:ascii="Sylfaen" w:hAnsi="Sylfaen"/>
                <w:b/>
                <w:bCs/>
                <w:color w:val="000000"/>
                <w:sz w:val="18"/>
                <w:szCs w:val="18"/>
              </w:rPr>
              <w:t>,0</w:t>
            </w:r>
          </w:p>
        </w:tc>
      </w:tr>
      <w:tr w:rsidR="00632F13" w:rsidRPr="00F32702" w:rsidTr="00295138">
        <w:trPr>
          <w:trHeight w:val="340"/>
        </w:trPr>
        <w:tc>
          <w:tcPr>
            <w:tcW w:w="1872" w:type="pct"/>
            <w:tcBorders>
              <w:top w:val="single" w:sz="8" w:space="0" w:color="auto"/>
              <w:left w:val="single" w:sz="8" w:space="0" w:color="auto"/>
              <w:bottom w:val="nil"/>
              <w:right w:val="single" w:sz="8" w:space="0" w:color="auto"/>
            </w:tcBorders>
            <w:shd w:val="clear" w:color="000000" w:fill="FFFFFF"/>
            <w:vAlign w:val="center"/>
            <w:hideMark/>
          </w:tcPr>
          <w:p w:rsidR="00632F13" w:rsidRPr="0047558D" w:rsidRDefault="00632F13" w:rsidP="00FE57AF">
            <w:pPr>
              <w:spacing w:after="0" w:line="240" w:lineRule="auto"/>
              <w:ind w:firstLineChars="200" w:firstLine="361"/>
              <w:jc w:val="center"/>
              <w:rPr>
                <w:rFonts w:ascii="Sylfaen" w:hAnsi="Sylfaen"/>
                <w:b/>
                <w:bCs/>
                <w:color w:val="000000"/>
                <w:sz w:val="18"/>
                <w:szCs w:val="18"/>
              </w:rPr>
            </w:pPr>
            <w:r w:rsidRPr="0047558D">
              <w:rPr>
                <w:rFonts w:ascii="Sylfaen" w:hAnsi="Sylfaen"/>
                <w:b/>
                <w:bCs/>
                <w:color w:val="000000"/>
                <w:sz w:val="18"/>
                <w:szCs w:val="18"/>
              </w:rPr>
              <w:t>არაწარმოებული</w:t>
            </w:r>
            <w:r>
              <w:rPr>
                <w:rFonts w:ascii="Sylfaen" w:hAnsi="Sylfaen"/>
                <w:b/>
                <w:bCs/>
                <w:color w:val="000000"/>
                <w:sz w:val="18"/>
                <w:szCs w:val="18"/>
                <w:lang w:val="ka-GE"/>
              </w:rPr>
              <w:t xml:space="preserve"> </w:t>
            </w:r>
            <w:r w:rsidRPr="0047558D">
              <w:rPr>
                <w:rFonts w:ascii="Sylfaen" w:hAnsi="Sylfaen"/>
                <w:b/>
                <w:bCs/>
                <w:color w:val="000000"/>
                <w:sz w:val="18"/>
                <w:szCs w:val="18"/>
              </w:rPr>
              <w:t>აქტივები</w:t>
            </w:r>
          </w:p>
        </w:tc>
        <w:tc>
          <w:tcPr>
            <w:tcW w:w="1099" w:type="pct"/>
            <w:tcBorders>
              <w:top w:val="single" w:sz="8" w:space="0" w:color="auto"/>
              <w:left w:val="nil"/>
              <w:bottom w:val="nil"/>
              <w:right w:val="single" w:sz="4" w:space="0" w:color="auto"/>
            </w:tcBorders>
            <w:shd w:val="clear" w:color="000000" w:fill="FFFFFF"/>
            <w:vAlign w:val="center"/>
          </w:tcPr>
          <w:p w:rsidR="00632F13" w:rsidRPr="008E254A" w:rsidRDefault="00632F13" w:rsidP="001F2476">
            <w:pPr>
              <w:spacing w:after="0" w:line="240" w:lineRule="auto"/>
              <w:ind w:firstLineChars="200" w:firstLine="361"/>
              <w:jc w:val="center"/>
              <w:rPr>
                <w:rFonts w:ascii="Sylfaen" w:hAnsi="Sylfaen"/>
                <w:b/>
                <w:bCs/>
                <w:color w:val="000000"/>
                <w:sz w:val="18"/>
                <w:szCs w:val="18"/>
              </w:rPr>
            </w:pPr>
            <w:r w:rsidRPr="008E254A">
              <w:rPr>
                <w:rFonts w:ascii="Sylfaen" w:hAnsi="Sylfaen"/>
                <w:b/>
                <w:bCs/>
                <w:color w:val="000000"/>
                <w:sz w:val="18"/>
                <w:szCs w:val="18"/>
              </w:rPr>
              <w:t>2,339</w:t>
            </w:r>
          </w:p>
        </w:tc>
        <w:tc>
          <w:tcPr>
            <w:tcW w:w="1051" w:type="pct"/>
            <w:tcBorders>
              <w:top w:val="single" w:sz="8" w:space="0" w:color="auto"/>
              <w:left w:val="single" w:sz="8" w:space="0" w:color="auto"/>
              <w:bottom w:val="nil"/>
              <w:right w:val="single" w:sz="4"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c>
          <w:tcPr>
            <w:tcW w:w="978" w:type="pct"/>
            <w:tcBorders>
              <w:top w:val="single" w:sz="8" w:space="0" w:color="auto"/>
              <w:left w:val="nil"/>
              <w:bottom w:val="nil"/>
              <w:right w:val="single" w:sz="8" w:space="0" w:color="auto"/>
            </w:tcBorders>
            <w:shd w:val="clear" w:color="000000" w:fill="FFFFFF"/>
            <w:vAlign w:val="center"/>
          </w:tcPr>
          <w:p w:rsidR="00632F13" w:rsidRPr="008E254A" w:rsidRDefault="00632F13" w:rsidP="008E254A">
            <w:pPr>
              <w:spacing w:after="0" w:line="240" w:lineRule="auto"/>
              <w:ind w:firstLineChars="200" w:firstLine="361"/>
              <w:jc w:val="center"/>
              <w:rPr>
                <w:rFonts w:ascii="Sylfaen" w:hAnsi="Sylfaen"/>
                <w:b/>
                <w:bCs/>
                <w:color w:val="000000"/>
                <w:sz w:val="18"/>
                <w:szCs w:val="18"/>
              </w:rPr>
            </w:pPr>
          </w:p>
        </w:tc>
      </w:tr>
      <w:tr w:rsidR="00632F13" w:rsidRPr="00F32702" w:rsidTr="00632F13">
        <w:trPr>
          <w:trHeight w:val="347"/>
        </w:trPr>
        <w:tc>
          <w:tcPr>
            <w:tcW w:w="187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632F13" w:rsidRPr="00D0272F" w:rsidRDefault="00632F13" w:rsidP="00FE57AF">
            <w:pPr>
              <w:spacing w:after="0" w:line="240" w:lineRule="auto"/>
              <w:ind w:firstLineChars="300" w:firstLine="540"/>
              <w:jc w:val="center"/>
              <w:rPr>
                <w:rFonts w:ascii="Sylfaen" w:hAnsi="Sylfaen"/>
                <w:bCs/>
                <w:color w:val="000000"/>
                <w:sz w:val="18"/>
                <w:szCs w:val="18"/>
              </w:rPr>
            </w:pPr>
            <w:r w:rsidRPr="00D0272F">
              <w:rPr>
                <w:rFonts w:ascii="Sylfaen" w:hAnsi="Sylfaen"/>
                <w:bCs/>
                <w:color w:val="000000"/>
                <w:sz w:val="18"/>
                <w:szCs w:val="18"/>
              </w:rPr>
              <w:t>მიწა</w:t>
            </w:r>
          </w:p>
        </w:tc>
        <w:tc>
          <w:tcPr>
            <w:tcW w:w="1099" w:type="pct"/>
            <w:tcBorders>
              <w:top w:val="single" w:sz="8" w:space="0" w:color="auto"/>
              <w:left w:val="nil"/>
              <w:bottom w:val="single" w:sz="8" w:space="0" w:color="auto"/>
              <w:right w:val="single" w:sz="4" w:space="0" w:color="auto"/>
            </w:tcBorders>
            <w:shd w:val="clear" w:color="000000" w:fill="FFFFFF"/>
            <w:vAlign w:val="center"/>
            <w:hideMark/>
          </w:tcPr>
          <w:p w:rsidR="00632F13" w:rsidRPr="008E254A" w:rsidRDefault="00632F13" w:rsidP="001F2476">
            <w:pPr>
              <w:spacing w:after="0" w:line="240" w:lineRule="auto"/>
              <w:ind w:firstLineChars="300" w:firstLine="540"/>
              <w:jc w:val="center"/>
              <w:rPr>
                <w:rFonts w:ascii="Sylfaen" w:hAnsi="Sylfaen"/>
                <w:bCs/>
                <w:color w:val="000000"/>
                <w:sz w:val="18"/>
                <w:szCs w:val="18"/>
              </w:rPr>
            </w:pPr>
            <w:r w:rsidRPr="008E254A">
              <w:rPr>
                <w:rFonts w:ascii="Sylfaen" w:hAnsi="Sylfaen"/>
                <w:bCs/>
                <w:color w:val="000000"/>
                <w:sz w:val="18"/>
                <w:szCs w:val="18"/>
              </w:rPr>
              <w:t>2,339</w:t>
            </w:r>
          </w:p>
        </w:tc>
        <w:tc>
          <w:tcPr>
            <w:tcW w:w="1051"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c>
          <w:tcPr>
            <w:tcW w:w="978" w:type="pct"/>
            <w:tcBorders>
              <w:top w:val="single" w:sz="8" w:space="0" w:color="auto"/>
              <w:left w:val="nil"/>
              <w:bottom w:val="single" w:sz="8" w:space="0" w:color="auto"/>
              <w:right w:val="single" w:sz="8" w:space="0" w:color="auto"/>
            </w:tcBorders>
            <w:shd w:val="clear" w:color="000000" w:fill="FFFFFF"/>
            <w:vAlign w:val="center"/>
            <w:hideMark/>
          </w:tcPr>
          <w:p w:rsidR="00632F13" w:rsidRPr="008E254A" w:rsidRDefault="00632F13" w:rsidP="008E254A">
            <w:pPr>
              <w:spacing w:after="0" w:line="240" w:lineRule="auto"/>
              <w:ind w:firstLineChars="300" w:firstLine="540"/>
              <w:jc w:val="center"/>
              <w:rPr>
                <w:rFonts w:ascii="Sylfaen" w:hAnsi="Sylfaen"/>
                <w:bCs/>
                <w:color w:val="000000"/>
                <w:sz w:val="18"/>
                <w:szCs w:val="18"/>
              </w:rPr>
            </w:pPr>
          </w:p>
        </w:tc>
      </w:tr>
      <w:tr w:rsidR="00465F7A" w:rsidRPr="00F32702" w:rsidTr="00FE57AF">
        <w:trPr>
          <w:trHeight w:val="300"/>
        </w:trPr>
        <w:tc>
          <w:tcPr>
            <w:tcW w:w="1872"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99"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1051"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c>
          <w:tcPr>
            <w:tcW w:w="978" w:type="pct"/>
            <w:tcBorders>
              <w:top w:val="nil"/>
              <w:left w:val="nil"/>
              <w:bottom w:val="nil"/>
              <w:right w:val="nil"/>
            </w:tcBorders>
            <w:shd w:val="clear" w:color="auto" w:fill="auto"/>
            <w:noWrap/>
            <w:vAlign w:val="bottom"/>
            <w:hideMark/>
          </w:tcPr>
          <w:p w:rsidR="00465F7A" w:rsidRPr="00F32702" w:rsidRDefault="00465F7A" w:rsidP="00FE57AF">
            <w:pPr>
              <w:spacing w:after="0" w:line="240" w:lineRule="auto"/>
              <w:rPr>
                <w:color w:val="000000"/>
              </w:rPr>
            </w:pPr>
          </w:p>
        </w:tc>
      </w:tr>
    </w:tbl>
    <w:p w:rsidR="00DE7EF5" w:rsidRDefault="00DE7EF5" w:rsidP="00DE7EF5">
      <w:pPr>
        <w:rPr>
          <w:rFonts w:ascii="Sylfaen" w:eastAsia="Sylfaen" w:hAnsi="Sylfaen"/>
          <w:b/>
          <w:color w:val="000000"/>
          <w:lang w:val="ka-GE"/>
        </w:rPr>
      </w:pPr>
      <w:r>
        <w:rPr>
          <w:rFonts w:ascii="Sylfaen" w:hAnsi="Sylfaen"/>
          <w:b/>
          <w:lang w:val="ka-GE"/>
        </w:rPr>
        <w:t xml:space="preserve">მუხლი 9. </w:t>
      </w:r>
      <w:r w:rsidRPr="00F32702">
        <w:rPr>
          <w:rFonts w:ascii="Sylfaen" w:hAnsi="Sylfaen"/>
          <w:b/>
          <w:lang w:val="ka-GE"/>
        </w:rPr>
        <w:t xml:space="preserve"> ბიუჯეტის </w:t>
      </w:r>
      <w:r>
        <w:rPr>
          <w:rFonts w:ascii="Sylfaen" w:eastAsia="Sylfaen" w:hAnsi="Sylfaen"/>
          <w:b/>
          <w:color w:val="000000"/>
        </w:rPr>
        <w:t>ხარჯების</w:t>
      </w:r>
      <w:r>
        <w:rPr>
          <w:rFonts w:ascii="Sylfaen" w:eastAsia="Sylfaen" w:hAnsi="Sylfaen"/>
          <w:b/>
          <w:color w:val="000000"/>
          <w:lang w:val="ka-GE"/>
        </w:rPr>
        <w:t xml:space="preserve"> </w:t>
      </w:r>
      <w:r w:rsidRPr="00F32702">
        <w:rPr>
          <w:rFonts w:ascii="Sylfaen" w:eastAsia="Sylfaen" w:hAnsi="Sylfaen"/>
          <w:b/>
          <w:color w:val="000000"/>
        </w:rPr>
        <w:t>და</w:t>
      </w:r>
      <w:r>
        <w:rPr>
          <w:rFonts w:ascii="Sylfaen" w:eastAsia="Sylfaen" w:hAnsi="Sylfaen"/>
          <w:b/>
          <w:color w:val="000000"/>
          <w:lang w:val="ka-GE"/>
        </w:rPr>
        <w:t xml:space="preserve"> </w:t>
      </w:r>
      <w:r w:rsidRPr="00F32702">
        <w:rPr>
          <w:rFonts w:ascii="Sylfaen" w:eastAsia="Sylfaen" w:hAnsi="Sylfaen"/>
          <w:b/>
          <w:color w:val="000000"/>
        </w:rPr>
        <w:t>არაფინანსური</w:t>
      </w:r>
      <w:r w:rsidRPr="00F32702">
        <w:rPr>
          <w:rFonts w:ascii="Sylfaen" w:eastAsia="Sylfaen" w:hAnsi="Sylfaen"/>
          <w:b/>
          <w:color w:val="000000"/>
          <w:lang w:val="ka-GE"/>
        </w:rPr>
        <w:t xml:space="preserve"> აქტივების ზრდის ფუნქციონალური კლასიფიკაცია</w:t>
      </w:r>
    </w:p>
    <w:p w:rsidR="00DE7EF5" w:rsidRDefault="00DE7EF5" w:rsidP="00DE7EF5">
      <w:pPr>
        <w:rPr>
          <w:rFonts w:ascii="Sylfaen" w:eastAsia="Sylfaen" w:hAnsi="Sylfaen"/>
          <w:color w:val="000000"/>
          <w:lang w:val="ka-GE"/>
        </w:rPr>
      </w:pPr>
      <w:r w:rsidRPr="00F32702">
        <w:rPr>
          <w:rFonts w:ascii="Sylfaen" w:eastAsia="Sylfaen" w:hAnsi="Sylfaen"/>
          <w:color w:val="000000"/>
        </w:rPr>
        <w:t>განისაზღვროს</w:t>
      </w:r>
      <w:r>
        <w:rPr>
          <w:rFonts w:ascii="Sylfaen" w:eastAsia="Sylfaen" w:hAnsi="Sylfaen"/>
          <w:color w:val="000000"/>
          <w:lang w:val="ka-GE"/>
        </w:rPr>
        <w:t xml:space="preserve"> </w:t>
      </w:r>
      <w:r w:rsidRPr="00F32702">
        <w:rPr>
          <w:rFonts w:ascii="Sylfaen" w:eastAsia="Sylfaen" w:hAnsi="Sylfaen"/>
          <w:color w:val="000000"/>
        </w:rPr>
        <w:t>ბიუჯეტი</w:t>
      </w:r>
      <w:r>
        <w:rPr>
          <w:rFonts w:ascii="Sylfaen" w:eastAsia="Sylfaen" w:hAnsi="Sylfaen"/>
          <w:color w:val="000000"/>
          <w:lang w:val="ka-GE"/>
        </w:rPr>
        <w:t xml:space="preserve">ს </w:t>
      </w:r>
      <w:r w:rsidRPr="00F32702">
        <w:rPr>
          <w:rFonts w:ascii="Sylfaen" w:eastAsia="Sylfaen" w:hAnsi="Sylfaen"/>
          <w:color w:val="000000"/>
        </w:rPr>
        <w:t>ხარჯებისა</w:t>
      </w:r>
      <w:r>
        <w:rPr>
          <w:rFonts w:ascii="Sylfaen" w:eastAsia="Sylfaen" w:hAnsi="Sylfaen"/>
          <w:color w:val="000000"/>
          <w:lang w:val="ka-GE"/>
        </w:rPr>
        <w:t xml:space="preserve"> </w:t>
      </w:r>
      <w:r w:rsidRPr="00F32702">
        <w:rPr>
          <w:rFonts w:ascii="Sylfaen" w:eastAsia="Sylfaen" w:hAnsi="Sylfaen"/>
          <w:color w:val="000000"/>
        </w:rPr>
        <w:t>და</w:t>
      </w:r>
      <w:r>
        <w:rPr>
          <w:rFonts w:ascii="Sylfaen" w:eastAsia="Sylfaen" w:hAnsi="Sylfaen"/>
          <w:color w:val="000000"/>
          <w:lang w:val="ka-GE"/>
        </w:rPr>
        <w:t xml:space="preserve"> </w:t>
      </w:r>
      <w:r w:rsidRPr="00F32702">
        <w:rPr>
          <w:rFonts w:ascii="Sylfaen" w:eastAsia="Sylfaen" w:hAnsi="Sylfaen"/>
          <w:color w:val="000000"/>
        </w:rPr>
        <w:t>არაფინანსური</w:t>
      </w:r>
      <w:r>
        <w:rPr>
          <w:rFonts w:ascii="Sylfaen" w:eastAsia="Sylfaen" w:hAnsi="Sylfaen"/>
          <w:color w:val="000000"/>
          <w:lang w:val="ka-GE"/>
        </w:rPr>
        <w:t xml:space="preserve"> </w:t>
      </w:r>
      <w:r w:rsidRPr="00F32702">
        <w:rPr>
          <w:rFonts w:ascii="Sylfaen" w:eastAsia="Sylfaen" w:hAnsi="Sylfaen"/>
          <w:color w:val="000000"/>
        </w:rPr>
        <w:t>აქტივების</w:t>
      </w:r>
      <w:r>
        <w:rPr>
          <w:rFonts w:ascii="Sylfaen" w:eastAsia="Sylfaen" w:hAnsi="Sylfaen"/>
          <w:color w:val="000000"/>
          <w:lang w:val="ka-GE"/>
        </w:rPr>
        <w:t xml:space="preserve"> ზრდა ფუნქციონალურ ჭრილში შემდეგი რედაქციით:</w:t>
      </w:r>
    </w:p>
    <w:p w:rsidR="00E3627A" w:rsidRDefault="00DE7EF5" w:rsidP="00E3627A">
      <w:pPr>
        <w:jc w:val="right"/>
        <w:rPr>
          <w:rFonts w:ascii="Sylfaen" w:hAnsi="Sylfaen"/>
          <w:b/>
          <w:sz w:val="16"/>
          <w:szCs w:val="16"/>
          <w:lang w:val="ka-GE"/>
        </w:rPr>
      </w:pPr>
      <w:r w:rsidRPr="00036215">
        <w:rPr>
          <w:rFonts w:ascii="Sylfaen" w:hAnsi="Sylfaen"/>
          <w:b/>
          <w:sz w:val="16"/>
          <w:szCs w:val="16"/>
          <w:lang w:val="ka-GE"/>
        </w:rPr>
        <w:t xml:space="preserve"> ლარი</w:t>
      </w:r>
    </w:p>
    <w:tbl>
      <w:tblPr>
        <w:tblW w:w="5000" w:type="pct"/>
        <w:tblLook w:val="04A0"/>
      </w:tblPr>
      <w:tblGrid>
        <w:gridCol w:w="1926"/>
        <w:gridCol w:w="5444"/>
        <w:gridCol w:w="2079"/>
        <w:gridCol w:w="2650"/>
        <w:gridCol w:w="1703"/>
      </w:tblGrid>
      <w:tr w:rsidR="00C238CC" w:rsidRPr="00E3627A" w:rsidTr="00ED030F">
        <w:trPr>
          <w:trHeight w:val="596"/>
        </w:trPr>
        <w:tc>
          <w:tcPr>
            <w:tcW w:w="6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18"/>
                <w:szCs w:val="18"/>
                <w:lang w:val="en-GB" w:eastAsia="en-GB"/>
              </w:rPr>
            </w:pPr>
            <w:r w:rsidRPr="00E3627A">
              <w:rPr>
                <w:rFonts w:ascii="Sylfaen" w:eastAsia="Times New Roman" w:hAnsi="Sylfaen" w:cs="Calibri"/>
                <w:b/>
                <w:bCs/>
                <w:color w:val="000000"/>
                <w:sz w:val="18"/>
                <w:szCs w:val="18"/>
                <w:lang w:val="en-GB" w:eastAsia="en-GB"/>
              </w:rPr>
              <w:t>ფუნქციონალური                    კოდი</w:t>
            </w:r>
          </w:p>
        </w:tc>
        <w:tc>
          <w:tcPr>
            <w:tcW w:w="1972" w:type="pct"/>
            <w:tcBorders>
              <w:top w:val="single" w:sz="8" w:space="0" w:color="auto"/>
              <w:left w:val="nil"/>
              <w:bottom w:val="single" w:sz="8" w:space="0" w:color="auto"/>
              <w:right w:val="single" w:sz="8" w:space="0" w:color="auto"/>
            </w:tcBorders>
            <w:shd w:val="clear" w:color="auto" w:fill="auto"/>
            <w:vAlign w:val="center"/>
            <w:hideMark/>
          </w:tcPr>
          <w:p w:rsidR="00C238CC" w:rsidRPr="00E3627A" w:rsidRDefault="00C238CC" w:rsidP="00245160">
            <w:pPr>
              <w:spacing w:after="0" w:line="240" w:lineRule="auto"/>
              <w:jc w:val="center"/>
              <w:rPr>
                <w:rFonts w:ascii="AcadNusx" w:eastAsia="Times New Roman" w:hAnsi="AcadNusx" w:cs="Calibri"/>
                <w:b/>
                <w:bCs/>
                <w:color w:val="000000"/>
                <w:sz w:val="18"/>
                <w:szCs w:val="18"/>
                <w:lang w:val="en-GB" w:eastAsia="en-GB"/>
              </w:rPr>
            </w:pPr>
            <w:r w:rsidRPr="00E3627A">
              <w:rPr>
                <w:rFonts w:ascii="Sylfaen" w:eastAsia="Times New Roman" w:hAnsi="Sylfaen" w:cs="Sylfaen"/>
                <w:b/>
                <w:bCs/>
                <w:color w:val="000000"/>
                <w:sz w:val="18"/>
                <w:szCs w:val="18"/>
                <w:lang w:val="en-GB" w:eastAsia="en-GB"/>
              </w:rPr>
              <w:t>დასახელება</w:t>
            </w:r>
          </w:p>
        </w:tc>
        <w:tc>
          <w:tcPr>
            <w:tcW w:w="753" w:type="pct"/>
            <w:tcBorders>
              <w:top w:val="single" w:sz="8" w:space="0" w:color="auto"/>
              <w:left w:val="single" w:sz="4" w:space="0" w:color="auto"/>
              <w:bottom w:val="single" w:sz="8" w:space="0" w:color="auto"/>
              <w:right w:val="nil"/>
            </w:tcBorders>
            <w:shd w:val="clear" w:color="auto" w:fill="auto"/>
            <w:vAlign w:val="center"/>
            <w:hideMark/>
          </w:tcPr>
          <w:p w:rsidR="00C238CC" w:rsidRPr="00E3627A" w:rsidRDefault="00C238CC" w:rsidP="00245160">
            <w:pPr>
              <w:spacing w:after="0" w:line="240" w:lineRule="auto"/>
              <w:jc w:val="center"/>
              <w:rPr>
                <w:rFonts w:ascii="Sylfaen" w:eastAsia="Times New Roman" w:hAnsi="Sylfaen" w:cs="Calibri"/>
                <w:b/>
                <w:bCs/>
                <w:color w:val="000000"/>
                <w:sz w:val="20"/>
                <w:szCs w:val="20"/>
                <w:lang w:val="en-GB" w:eastAsia="en-GB"/>
              </w:rPr>
            </w:pPr>
            <w:r w:rsidRPr="00465F7A">
              <w:rPr>
                <w:rFonts w:ascii="Sylfaen" w:hAnsi="Sylfaen" w:cs="Arial"/>
                <w:b/>
                <w:bCs/>
                <w:sz w:val="18"/>
                <w:szCs w:val="18"/>
              </w:rPr>
              <w:t>2021 წლის ფაქტი</w:t>
            </w:r>
          </w:p>
        </w:tc>
        <w:tc>
          <w:tcPr>
            <w:tcW w:w="960" w:type="pct"/>
            <w:tcBorders>
              <w:top w:val="single" w:sz="4" w:space="0" w:color="auto"/>
              <w:left w:val="single" w:sz="4" w:space="0" w:color="auto"/>
              <w:bottom w:val="single" w:sz="4" w:space="0" w:color="auto"/>
              <w:right w:val="nil"/>
            </w:tcBorders>
            <w:shd w:val="clear" w:color="auto" w:fill="auto"/>
            <w:vAlign w:val="center"/>
            <w:hideMark/>
          </w:tcPr>
          <w:p w:rsidR="00C238CC" w:rsidRPr="00E3627A" w:rsidRDefault="00C238CC" w:rsidP="001F2476">
            <w:pPr>
              <w:spacing w:after="0" w:line="240" w:lineRule="auto"/>
              <w:jc w:val="center"/>
              <w:rPr>
                <w:rFonts w:ascii="Sylfaen" w:eastAsia="Times New Roman" w:hAnsi="Sylfaen" w:cs="Calibri"/>
                <w:b/>
                <w:bCs/>
                <w:color w:val="000000"/>
                <w:sz w:val="20"/>
                <w:szCs w:val="20"/>
                <w:lang w:val="en-GB" w:eastAsia="en-GB"/>
              </w:rPr>
            </w:pPr>
            <w:r>
              <w:rPr>
                <w:rFonts w:ascii="Sylfaen" w:eastAsia="Times New Roman" w:hAnsi="Sylfaen" w:cs="Calibri"/>
                <w:b/>
                <w:bCs/>
                <w:color w:val="000000"/>
                <w:sz w:val="20"/>
                <w:szCs w:val="20"/>
                <w:lang w:val="en-GB" w:eastAsia="en-GB"/>
              </w:rPr>
              <w:t xml:space="preserve">2022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წლის გეგმა</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8CC" w:rsidRPr="00C238CC" w:rsidRDefault="00C238CC" w:rsidP="00C238CC">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en-GB" w:eastAsia="en-GB"/>
              </w:rPr>
              <w:t>202</w:t>
            </w:r>
            <w:r>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en-GB" w:eastAsia="en-GB"/>
              </w:rPr>
              <w:t xml:space="preserve"> </w:t>
            </w:r>
            <w:r>
              <w:rPr>
                <w:rFonts w:ascii="Sylfaen" w:eastAsia="Times New Roman" w:hAnsi="Sylfaen" w:cs="Calibri"/>
                <w:b/>
                <w:bCs/>
                <w:color w:val="000000"/>
                <w:sz w:val="20"/>
                <w:szCs w:val="20"/>
                <w:lang w:val="ka-GE" w:eastAsia="en-GB"/>
              </w:rPr>
              <w:t xml:space="preserve"> </w:t>
            </w:r>
            <w:r>
              <w:rPr>
                <w:rFonts w:ascii="Sylfaen" w:eastAsia="Times New Roman" w:hAnsi="Sylfaen" w:cs="Calibri"/>
                <w:b/>
                <w:bCs/>
                <w:color w:val="000000"/>
                <w:sz w:val="20"/>
                <w:szCs w:val="20"/>
                <w:lang w:val="en-GB" w:eastAsia="en-GB"/>
              </w:rPr>
              <w:t xml:space="preserve">წლის </w:t>
            </w:r>
            <w:r>
              <w:rPr>
                <w:rFonts w:ascii="Sylfaen" w:eastAsia="Times New Roman" w:hAnsi="Sylfaen" w:cs="Calibri"/>
                <w:b/>
                <w:bCs/>
                <w:color w:val="000000"/>
                <w:sz w:val="20"/>
                <w:szCs w:val="20"/>
                <w:lang w:val="ka-GE" w:eastAsia="en-GB"/>
              </w:rPr>
              <w:t>პროექტი</w:t>
            </w:r>
          </w:p>
        </w:tc>
      </w:tr>
      <w:tr w:rsidR="00322C4D" w:rsidRPr="00E3627A" w:rsidTr="00236CB5">
        <w:trPr>
          <w:trHeight w:val="420"/>
        </w:trPr>
        <w:tc>
          <w:tcPr>
            <w:tcW w:w="698" w:type="pct"/>
            <w:tcBorders>
              <w:top w:val="nil"/>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701</w:t>
            </w:r>
          </w:p>
        </w:tc>
        <w:tc>
          <w:tcPr>
            <w:tcW w:w="1972" w:type="pct"/>
            <w:tcBorders>
              <w:top w:val="nil"/>
              <w:left w:val="single" w:sz="4"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საერთო დანიშნულების სახელმწიფო მომსახურება</w:t>
            </w:r>
          </w:p>
        </w:tc>
        <w:tc>
          <w:tcPr>
            <w:tcW w:w="753" w:type="pct"/>
            <w:tcBorders>
              <w:top w:val="nil"/>
              <w:left w:val="nil"/>
              <w:bottom w:val="single" w:sz="8" w:space="0" w:color="auto"/>
              <w:right w:val="single" w:sz="4" w:space="0" w:color="auto"/>
            </w:tcBorders>
            <w:shd w:val="clear" w:color="000000" w:fill="FFFFFF"/>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3,343,285</w:t>
            </w:r>
          </w:p>
        </w:tc>
        <w:tc>
          <w:tcPr>
            <w:tcW w:w="960" w:type="pct"/>
            <w:tcBorders>
              <w:top w:val="single" w:sz="4"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5,248,322</w:t>
            </w:r>
          </w:p>
        </w:tc>
        <w:tc>
          <w:tcPr>
            <w:tcW w:w="617" w:type="pct"/>
            <w:tcBorders>
              <w:top w:val="single" w:sz="4" w:space="0" w:color="auto"/>
              <w:left w:val="nil"/>
              <w:bottom w:val="single" w:sz="8" w:space="0" w:color="auto"/>
              <w:right w:val="single" w:sz="4" w:space="0" w:color="auto"/>
            </w:tcBorders>
            <w:shd w:val="clear" w:color="000000" w:fill="FFFFFF"/>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6,657,671</w:t>
            </w:r>
          </w:p>
        </w:tc>
      </w:tr>
      <w:tr w:rsidR="00322C4D" w:rsidRPr="00E3627A" w:rsidTr="00236CB5">
        <w:trPr>
          <w:trHeight w:val="825"/>
        </w:trPr>
        <w:tc>
          <w:tcPr>
            <w:tcW w:w="698" w:type="pct"/>
            <w:tcBorders>
              <w:top w:val="nil"/>
              <w:left w:val="single" w:sz="8"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w:t>
            </w:r>
          </w:p>
        </w:tc>
        <w:tc>
          <w:tcPr>
            <w:tcW w:w="1972" w:type="pct"/>
            <w:tcBorders>
              <w:top w:val="nil"/>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753" w:type="pct"/>
            <w:tcBorders>
              <w:top w:val="nil"/>
              <w:left w:val="nil"/>
              <w:bottom w:val="single" w:sz="4"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3,179,410</w:t>
            </w:r>
          </w:p>
        </w:tc>
        <w:tc>
          <w:tcPr>
            <w:tcW w:w="960" w:type="pct"/>
            <w:tcBorders>
              <w:top w:val="nil"/>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5,126,890</w:t>
            </w:r>
          </w:p>
        </w:tc>
        <w:tc>
          <w:tcPr>
            <w:tcW w:w="617" w:type="pct"/>
            <w:tcBorders>
              <w:top w:val="nil"/>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6,451,745</w:t>
            </w:r>
          </w:p>
        </w:tc>
      </w:tr>
      <w:tr w:rsidR="00322C4D" w:rsidRPr="00E3627A" w:rsidTr="00236CB5">
        <w:trPr>
          <w:trHeight w:val="57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70111</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აღმასრულებელი და წარმომადგენლობითი  ორგანოების საქმიანობის უზრუნველყოფა</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3,154,910</w:t>
            </w:r>
          </w:p>
        </w:tc>
        <w:tc>
          <w:tcPr>
            <w:tcW w:w="9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4,637,690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6,091,745</w:t>
            </w:r>
          </w:p>
        </w:tc>
      </w:tr>
      <w:tr w:rsidR="00322C4D" w:rsidRPr="00E3627A" w:rsidTr="00236CB5">
        <w:trPr>
          <w:trHeight w:val="375"/>
        </w:trPr>
        <w:tc>
          <w:tcPr>
            <w:tcW w:w="698"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70112</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ფინანსური და ფისკალური საქმიანობა</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24,500</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489,200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360,000</w:t>
            </w:r>
          </w:p>
        </w:tc>
      </w:tr>
      <w:tr w:rsidR="00322C4D" w:rsidRPr="00E3627A" w:rsidTr="00236CB5">
        <w:trPr>
          <w:trHeight w:val="390"/>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7016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ვალთან დაკავშირებული ოპერაციები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163,876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116,432</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190,926</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lastRenderedPageBreak/>
              <w:t>702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თავდაცვა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121,634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156,377</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246,947</w:t>
            </w:r>
          </w:p>
        </w:tc>
      </w:tr>
      <w:tr w:rsidR="00322C4D"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7021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შეიარაღებული ძალები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121,634</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156,377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246,947</w:t>
            </w:r>
          </w:p>
        </w:tc>
      </w:tr>
      <w:tr w:rsidR="00322C4D" w:rsidRPr="00E3627A" w:rsidTr="00236CB5">
        <w:trPr>
          <w:trHeight w:val="27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ეკონომიკური საქმიანობა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8,023,314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6,480,989</w:t>
            </w:r>
          </w:p>
        </w:tc>
      </w:tr>
      <w:tr w:rsidR="00322C4D"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ტრანსპორტი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8,023,314</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6,480,989</w:t>
            </w:r>
          </w:p>
        </w:tc>
      </w:tr>
      <w:tr w:rsidR="00322C4D" w:rsidRPr="00E3627A" w:rsidTr="00236CB5">
        <w:trPr>
          <w:trHeight w:val="40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70451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საავტომობილო ტრანსპორტი და გზები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6,109,703</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8,023,314</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6,480,989</w:t>
            </w:r>
          </w:p>
        </w:tc>
      </w:tr>
      <w:tr w:rsidR="00322C4D" w:rsidRPr="00E3627A" w:rsidTr="00236CB5">
        <w:trPr>
          <w:trHeight w:val="333"/>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705</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გარემოს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3,264,954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6,508,243</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5,692,480</w:t>
            </w:r>
          </w:p>
        </w:tc>
      </w:tr>
      <w:tr w:rsidR="00322C4D" w:rsidRPr="00E3627A" w:rsidTr="00236CB5">
        <w:trPr>
          <w:trHeight w:val="409"/>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ნარჩენების შეგროვება, გადამუშავება და განადგურება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2,680,280</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3,991,556</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5,481,184</w:t>
            </w:r>
          </w:p>
        </w:tc>
      </w:tr>
      <w:tr w:rsidR="00322C4D" w:rsidRPr="00E3627A" w:rsidTr="00236CB5">
        <w:trPr>
          <w:trHeight w:val="39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7052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ჩამდინარე წყლების მართვა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584,675</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2,516,687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211,296</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საბინაო_კომუნალური მეურნეობა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15,839,502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12,009,759</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12,598,058</w:t>
            </w:r>
          </w:p>
        </w:tc>
      </w:tr>
      <w:tr w:rsidR="00322C4D"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7062</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კომუნალური მეურნეობის განვითარება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8,792,121</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5,677,180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7,078,658</w:t>
            </w:r>
          </w:p>
        </w:tc>
      </w:tr>
      <w:tr w:rsidR="00322C4D" w:rsidRPr="00E3627A" w:rsidTr="00236CB5">
        <w:trPr>
          <w:trHeight w:val="36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7063</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წყალმომარაგება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2,894,462</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3,528,021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3,000,590</w:t>
            </w:r>
          </w:p>
        </w:tc>
      </w:tr>
      <w:tr w:rsidR="00322C4D" w:rsidRPr="00E3627A" w:rsidTr="00236CB5">
        <w:trPr>
          <w:trHeight w:val="405"/>
        </w:trPr>
        <w:tc>
          <w:tcPr>
            <w:tcW w:w="698" w:type="pct"/>
            <w:tcBorders>
              <w:top w:val="single" w:sz="8" w:space="0" w:color="auto"/>
              <w:left w:val="single" w:sz="8" w:space="0" w:color="auto"/>
              <w:bottom w:val="single" w:sz="8" w:space="0" w:color="auto"/>
              <w:right w:val="nil"/>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7064</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გარე განათება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2,224,953</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1,611,220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1,445,000</w:t>
            </w:r>
          </w:p>
        </w:tc>
      </w:tr>
      <w:tr w:rsidR="00322C4D"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7066</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საბინაო-კომუნალურ მეურნეობაში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1,927,966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1,193,338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1,073,810</w:t>
            </w:r>
          </w:p>
        </w:tc>
      </w:tr>
      <w:tr w:rsidR="00322C4D" w:rsidRPr="00E3627A" w:rsidTr="00236CB5">
        <w:trPr>
          <w:trHeight w:val="375"/>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707</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ჯანმრთელობის დაცვა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1,623,398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2,073,850</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2,181,755</w:t>
            </w:r>
          </w:p>
        </w:tc>
      </w:tr>
      <w:tr w:rsidR="00322C4D" w:rsidRPr="00E3627A" w:rsidTr="00236CB5">
        <w:trPr>
          <w:trHeight w:val="570"/>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7076</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ჯანმრთელობის დაცვის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1,623,398</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2,073,850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2,181,755</w:t>
            </w:r>
          </w:p>
        </w:tc>
      </w:tr>
      <w:tr w:rsidR="00322C4D" w:rsidRPr="00E3627A" w:rsidTr="00236CB5">
        <w:trPr>
          <w:trHeight w:val="46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დასვენება, კულტურა და რელიგია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2,340,114</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2,794,418</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4,907,862</w:t>
            </w:r>
          </w:p>
        </w:tc>
      </w:tr>
      <w:tr w:rsidR="00322C4D" w:rsidRPr="00E3627A" w:rsidTr="00236CB5">
        <w:trPr>
          <w:trHeight w:val="46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დასვენებისა და სპორტის სფეროში</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1,310,288</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657,967</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865,710</w:t>
            </w:r>
          </w:p>
        </w:tc>
      </w:tr>
      <w:tr w:rsidR="00322C4D" w:rsidRPr="00E3627A" w:rsidTr="00236CB5">
        <w:trPr>
          <w:trHeight w:val="48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7082</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მომსახურება კულტურის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1,029,826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2,136,451</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4,042,152</w:t>
            </w:r>
          </w:p>
        </w:tc>
      </w:tr>
      <w:tr w:rsidR="00322C4D" w:rsidRPr="00E3627A" w:rsidTr="00236CB5">
        <w:trPr>
          <w:trHeight w:val="324"/>
        </w:trPr>
        <w:tc>
          <w:tcPr>
            <w:tcW w:w="698"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709</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განათლება</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FF0000"/>
                <w:sz w:val="20"/>
                <w:szCs w:val="20"/>
                <w:lang w:val="en-GB" w:eastAsia="en-GB"/>
              </w:rPr>
            </w:pPr>
            <w:r w:rsidRPr="008223CD">
              <w:rPr>
                <w:rFonts w:ascii="Sylfaen" w:eastAsia="Times New Roman" w:hAnsi="Sylfaen" w:cs="Calibri"/>
                <w:b/>
                <w:bCs/>
                <w:color w:val="FF0000"/>
                <w:sz w:val="20"/>
                <w:szCs w:val="20"/>
                <w:lang w:val="en-GB" w:eastAsia="en-GB"/>
              </w:rPr>
              <w:t>8,690,228</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12,956,195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10,871,634</w:t>
            </w:r>
          </w:p>
        </w:tc>
      </w:tr>
      <w:tr w:rsidR="00322C4D" w:rsidRPr="00E3627A" w:rsidTr="00236CB5">
        <w:trPr>
          <w:trHeight w:val="375"/>
        </w:trPr>
        <w:tc>
          <w:tcPr>
            <w:tcW w:w="698" w:type="pct"/>
            <w:tcBorders>
              <w:top w:val="nil"/>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7091</w:t>
            </w:r>
          </w:p>
        </w:tc>
        <w:tc>
          <w:tcPr>
            <w:tcW w:w="1972" w:type="pct"/>
            <w:tcBorders>
              <w:top w:val="nil"/>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სკოლამდელი აღზრდა</w:t>
            </w:r>
          </w:p>
        </w:tc>
        <w:tc>
          <w:tcPr>
            <w:tcW w:w="753" w:type="pct"/>
            <w:tcBorders>
              <w:top w:val="nil"/>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4,392,462</w:t>
            </w:r>
          </w:p>
        </w:tc>
        <w:tc>
          <w:tcPr>
            <w:tcW w:w="960" w:type="pct"/>
            <w:tcBorders>
              <w:top w:val="nil"/>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5,707,900</w:t>
            </w:r>
          </w:p>
        </w:tc>
        <w:tc>
          <w:tcPr>
            <w:tcW w:w="617" w:type="pct"/>
            <w:tcBorders>
              <w:top w:val="nil"/>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7,142,100</w:t>
            </w:r>
          </w:p>
        </w:tc>
      </w:tr>
      <w:tr w:rsidR="00322C4D" w:rsidRPr="00E3627A" w:rsidTr="00236CB5">
        <w:trPr>
          <w:trHeight w:val="600"/>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7098</w:t>
            </w:r>
          </w:p>
        </w:tc>
        <w:tc>
          <w:tcPr>
            <w:tcW w:w="19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განათლების სფეროში</w:t>
            </w:r>
          </w:p>
        </w:tc>
        <w:tc>
          <w:tcPr>
            <w:tcW w:w="753" w:type="pct"/>
            <w:tcBorders>
              <w:top w:val="single" w:sz="8" w:space="0" w:color="auto"/>
              <w:left w:val="nil"/>
              <w:bottom w:val="single" w:sz="8" w:space="0" w:color="auto"/>
              <w:right w:val="single" w:sz="4" w:space="0" w:color="auto"/>
            </w:tcBorders>
            <w:shd w:val="clear" w:color="auto" w:fill="auto"/>
            <w:vAlign w:val="center"/>
            <w:hideMark/>
          </w:tcPr>
          <w:p w:rsidR="00322C4D" w:rsidRPr="008223CD" w:rsidRDefault="00322C4D" w:rsidP="001F2476">
            <w:pPr>
              <w:spacing w:after="0" w:line="240" w:lineRule="auto"/>
              <w:jc w:val="center"/>
              <w:rPr>
                <w:rFonts w:ascii="Sylfaen" w:eastAsia="Times New Roman" w:hAnsi="Sylfaen" w:cs="Calibri"/>
                <w:b/>
                <w:bCs/>
                <w:color w:val="0000FF"/>
                <w:sz w:val="20"/>
                <w:szCs w:val="20"/>
                <w:lang w:val="en-GB" w:eastAsia="en-GB"/>
              </w:rPr>
            </w:pPr>
            <w:r w:rsidRPr="008223CD">
              <w:rPr>
                <w:rFonts w:ascii="Sylfaen" w:eastAsia="Times New Roman" w:hAnsi="Sylfaen" w:cs="Calibri"/>
                <w:b/>
                <w:bCs/>
                <w:color w:val="0000FF"/>
                <w:sz w:val="20"/>
                <w:szCs w:val="20"/>
                <w:lang w:val="en-GB" w:eastAsia="en-GB"/>
              </w:rPr>
              <w:t>4,297,766</w:t>
            </w:r>
          </w:p>
        </w:tc>
        <w:tc>
          <w:tcPr>
            <w:tcW w:w="960" w:type="pct"/>
            <w:tcBorders>
              <w:top w:val="single" w:sz="8"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7,248,295</w:t>
            </w:r>
          </w:p>
        </w:tc>
        <w:tc>
          <w:tcPr>
            <w:tcW w:w="617" w:type="pct"/>
            <w:tcBorders>
              <w:top w:val="single" w:sz="8"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3,729,534</w:t>
            </w:r>
          </w:p>
        </w:tc>
      </w:tr>
      <w:tr w:rsidR="00322C4D" w:rsidRPr="00E3627A" w:rsidTr="00236CB5">
        <w:trPr>
          <w:trHeight w:val="347"/>
        </w:trPr>
        <w:tc>
          <w:tcPr>
            <w:tcW w:w="698" w:type="pct"/>
            <w:tcBorders>
              <w:top w:val="single" w:sz="8" w:space="0" w:color="auto"/>
              <w:left w:val="single" w:sz="8" w:space="0" w:color="auto"/>
              <w:bottom w:val="single" w:sz="4" w:space="0" w:color="auto"/>
              <w:right w:val="single" w:sz="8"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8"/>
                <w:szCs w:val="18"/>
                <w:lang w:val="en-GB" w:eastAsia="en-GB"/>
              </w:rPr>
            </w:pPr>
            <w:r w:rsidRPr="00E3627A">
              <w:rPr>
                <w:rFonts w:ascii="Sylfaen" w:eastAsia="Times New Roman" w:hAnsi="Sylfaen" w:cs="Calibri"/>
                <w:b/>
                <w:bCs/>
                <w:color w:val="FF0000"/>
                <w:sz w:val="18"/>
                <w:szCs w:val="18"/>
                <w:lang w:val="en-GB" w:eastAsia="en-GB"/>
              </w:rPr>
              <w:t>710</w:t>
            </w:r>
          </w:p>
        </w:tc>
        <w:tc>
          <w:tcPr>
            <w:tcW w:w="197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FF0000"/>
                <w:sz w:val="20"/>
                <w:szCs w:val="20"/>
                <w:lang w:val="en-GB" w:eastAsia="en-GB"/>
              </w:rPr>
            </w:pPr>
            <w:r w:rsidRPr="00E3627A">
              <w:rPr>
                <w:rFonts w:ascii="Sylfaen" w:eastAsia="Times New Roman" w:hAnsi="Sylfaen" w:cs="Calibri"/>
                <w:b/>
                <w:bCs/>
                <w:color w:val="FF0000"/>
                <w:sz w:val="20"/>
                <w:szCs w:val="20"/>
                <w:lang w:val="en-GB" w:eastAsia="en-GB"/>
              </w:rPr>
              <w:t>სოციალური დაცვა</w:t>
            </w:r>
          </w:p>
        </w:tc>
        <w:tc>
          <w:tcPr>
            <w:tcW w:w="753" w:type="pct"/>
            <w:tcBorders>
              <w:top w:val="single" w:sz="8" w:space="0" w:color="auto"/>
              <w:left w:val="nil"/>
              <w:bottom w:val="single" w:sz="4"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FF0000"/>
                <w:sz w:val="20"/>
                <w:szCs w:val="20"/>
                <w:lang w:val="en-GB" w:eastAsia="en-GB"/>
              </w:rPr>
            </w:pPr>
            <w:r w:rsidRPr="00D04F61">
              <w:rPr>
                <w:rFonts w:ascii="Sylfaen" w:eastAsia="Times New Roman" w:hAnsi="Sylfaen" w:cs="Calibri"/>
                <w:b/>
                <w:bCs/>
                <w:color w:val="FF0000"/>
                <w:sz w:val="20"/>
                <w:szCs w:val="20"/>
                <w:lang w:val="en-GB" w:eastAsia="en-GB"/>
              </w:rPr>
              <w:t>1,141,475</w:t>
            </w:r>
          </w:p>
        </w:tc>
        <w:tc>
          <w:tcPr>
            <w:tcW w:w="960" w:type="pct"/>
            <w:tcBorders>
              <w:top w:val="single" w:sz="8" w:space="0" w:color="auto"/>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1,471,380</w:t>
            </w:r>
          </w:p>
        </w:tc>
        <w:tc>
          <w:tcPr>
            <w:tcW w:w="617" w:type="pct"/>
            <w:tcBorders>
              <w:top w:val="single" w:sz="8" w:space="0" w:color="auto"/>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2,814,980</w:t>
            </w:r>
          </w:p>
        </w:tc>
      </w:tr>
      <w:tr w:rsidR="00322C4D" w:rsidRPr="00E3627A" w:rsidTr="00236CB5">
        <w:trPr>
          <w:trHeight w:val="630"/>
        </w:trPr>
        <w:tc>
          <w:tcPr>
            <w:tcW w:w="69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lastRenderedPageBreak/>
              <w:t>7107</w:t>
            </w:r>
          </w:p>
        </w:tc>
        <w:tc>
          <w:tcPr>
            <w:tcW w:w="19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სოციალური გაუცხოების საკითხები, რომლებიც არ ექვემდებარება კლასიფიცირებას</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197,700</w:t>
            </w:r>
          </w:p>
        </w:tc>
        <w:tc>
          <w:tcPr>
            <w:tcW w:w="960" w:type="pct"/>
            <w:tcBorders>
              <w:top w:val="single" w:sz="4" w:space="0" w:color="auto"/>
              <w:left w:val="nil"/>
              <w:bottom w:val="single" w:sz="4"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223,900</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325,000</w:t>
            </w:r>
          </w:p>
        </w:tc>
      </w:tr>
      <w:tr w:rsidR="00322C4D" w:rsidRPr="00E3627A" w:rsidTr="00236CB5">
        <w:trPr>
          <w:trHeight w:val="585"/>
        </w:trPr>
        <w:tc>
          <w:tcPr>
            <w:tcW w:w="698" w:type="pct"/>
            <w:tcBorders>
              <w:top w:val="single" w:sz="4"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0000FF"/>
                <w:sz w:val="18"/>
                <w:szCs w:val="18"/>
                <w:lang w:val="en-GB" w:eastAsia="en-GB"/>
              </w:rPr>
            </w:pPr>
            <w:r w:rsidRPr="00E3627A">
              <w:rPr>
                <w:rFonts w:ascii="Sylfaen" w:eastAsia="Times New Roman" w:hAnsi="Sylfaen" w:cs="Calibri"/>
                <w:b/>
                <w:bCs/>
                <w:color w:val="0000FF"/>
                <w:sz w:val="18"/>
                <w:szCs w:val="18"/>
                <w:lang w:val="en-GB" w:eastAsia="en-GB"/>
              </w:rPr>
              <w:t>7109</w:t>
            </w:r>
          </w:p>
        </w:tc>
        <w:tc>
          <w:tcPr>
            <w:tcW w:w="197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22C4D" w:rsidRPr="00E3627A" w:rsidRDefault="00322C4D" w:rsidP="00245160">
            <w:pPr>
              <w:spacing w:after="0" w:line="240" w:lineRule="auto"/>
              <w:jc w:val="center"/>
              <w:rPr>
                <w:rFonts w:ascii="Sylfaen" w:eastAsia="Times New Roman" w:hAnsi="Sylfaen" w:cs="Calibri"/>
                <w:b/>
                <w:bCs/>
                <w:color w:val="0000FF"/>
                <w:sz w:val="20"/>
                <w:szCs w:val="20"/>
                <w:lang w:val="en-GB" w:eastAsia="en-GB"/>
              </w:rPr>
            </w:pPr>
            <w:r w:rsidRPr="00E3627A">
              <w:rPr>
                <w:rFonts w:ascii="Sylfaen" w:eastAsia="Times New Roman" w:hAnsi="Sylfaen" w:cs="Calibri"/>
                <w:b/>
                <w:bCs/>
                <w:color w:val="0000FF"/>
                <w:sz w:val="20"/>
                <w:szCs w:val="20"/>
                <w:lang w:val="en-GB" w:eastAsia="en-GB"/>
              </w:rPr>
              <w:t>სხვა არაკლასიფიცირებული საქმიანობა სოციალური დაცვის სფეროში</w:t>
            </w:r>
          </w:p>
        </w:tc>
        <w:tc>
          <w:tcPr>
            <w:tcW w:w="753" w:type="pct"/>
            <w:tcBorders>
              <w:top w:val="single" w:sz="4" w:space="0" w:color="auto"/>
              <w:left w:val="nil"/>
              <w:bottom w:val="single" w:sz="8" w:space="0" w:color="auto"/>
              <w:right w:val="single" w:sz="4" w:space="0" w:color="auto"/>
            </w:tcBorders>
            <w:shd w:val="clear" w:color="auto" w:fill="auto"/>
            <w:vAlign w:val="center"/>
            <w:hideMark/>
          </w:tcPr>
          <w:p w:rsidR="00322C4D" w:rsidRPr="00D04F61" w:rsidRDefault="00322C4D" w:rsidP="001F2476">
            <w:pPr>
              <w:spacing w:after="0" w:line="240" w:lineRule="auto"/>
              <w:jc w:val="center"/>
              <w:rPr>
                <w:rFonts w:ascii="Sylfaen" w:eastAsia="Times New Roman" w:hAnsi="Sylfaen" w:cs="Calibri"/>
                <w:b/>
                <w:bCs/>
                <w:color w:val="0000FF"/>
                <w:sz w:val="20"/>
                <w:szCs w:val="20"/>
                <w:lang w:val="en-GB" w:eastAsia="en-GB"/>
              </w:rPr>
            </w:pPr>
            <w:r w:rsidRPr="00D04F61">
              <w:rPr>
                <w:rFonts w:ascii="Sylfaen" w:eastAsia="Times New Roman" w:hAnsi="Sylfaen" w:cs="Calibri"/>
                <w:b/>
                <w:bCs/>
                <w:color w:val="0000FF"/>
                <w:sz w:val="20"/>
                <w:szCs w:val="20"/>
                <w:lang w:val="en-GB" w:eastAsia="en-GB"/>
              </w:rPr>
              <w:t>943,775</w:t>
            </w:r>
          </w:p>
        </w:tc>
        <w:tc>
          <w:tcPr>
            <w:tcW w:w="960" w:type="pct"/>
            <w:tcBorders>
              <w:top w:val="single" w:sz="4" w:space="0" w:color="auto"/>
              <w:left w:val="nil"/>
              <w:bottom w:val="single" w:sz="8" w:space="0" w:color="auto"/>
              <w:right w:val="single" w:sz="4" w:space="0" w:color="auto"/>
            </w:tcBorders>
            <w:shd w:val="clear" w:color="auto" w:fill="auto"/>
            <w:vAlign w:val="center"/>
            <w:hideMark/>
          </w:tcPr>
          <w:p w:rsidR="00322C4D" w:rsidRPr="009E2918" w:rsidRDefault="00322C4D" w:rsidP="001F2476">
            <w:pPr>
              <w:spacing w:after="0" w:line="240" w:lineRule="auto"/>
              <w:jc w:val="center"/>
              <w:rPr>
                <w:rFonts w:ascii="Sylfaen" w:eastAsia="Times New Roman" w:hAnsi="Sylfaen" w:cs="Calibri"/>
                <w:b/>
                <w:bCs/>
                <w:color w:val="0000FF"/>
                <w:sz w:val="20"/>
                <w:szCs w:val="20"/>
                <w:lang w:val="en-GB" w:eastAsia="en-GB"/>
              </w:rPr>
            </w:pPr>
            <w:r w:rsidRPr="009E2918">
              <w:rPr>
                <w:rFonts w:ascii="Sylfaen" w:eastAsia="Times New Roman" w:hAnsi="Sylfaen" w:cs="Calibri"/>
                <w:b/>
                <w:bCs/>
                <w:color w:val="0000FF"/>
                <w:sz w:val="20"/>
                <w:szCs w:val="20"/>
                <w:lang w:val="en-GB" w:eastAsia="en-GB"/>
              </w:rPr>
              <w:t>1,247,480</w:t>
            </w:r>
          </w:p>
        </w:tc>
        <w:tc>
          <w:tcPr>
            <w:tcW w:w="617" w:type="pct"/>
            <w:tcBorders>
              <w:top w:val="single" w:sz="4" w:space="0" w:color="auto"/>
              <w:left w:val="nil"/>
              <w:bottom w:val="single" w:sz="8" w:space="0" w:color="auto"/>
              <w:right w:val="single" w:sz="4" w:space="0" w:color="auto"/>
            </w:tcBorders>
            <w:shd w:val="clear" w:color="auto" w:fill="auto"/>
            <w:vAlign w:val="center"/>
            <w:hideMark/>
          </w:tcPr>
          <w:p w:rsidR="00322C4D" w:rsidRPr="00322C4D" w:rsidRDefault="00322C4D" w:rsidP="00322C4D">
            <w:pPr>
              <w:spacing w:after="0" w:line="240" w:lineRule="auto"/>
              <w:jc w:val="center"/>
              <w:rPr>
                <w:rFonts w:ascii="Sylfaen" w:eastAsia="Times New Roman" w:hAnsi="Sylfaen" w:cs="Calibri"/>
                <w:b/>
                <w:bCs/>
                <w:color w:val="0000FF"/>
                <w:sz w:val="20"/>
                <w:szCs w:val="20"/>
                <w:lang w:val="en-GB" w:eastAsia="en-GB"/>
              </w:rPr>
            </w:pPr>
            <w:r w:rsidRPr="00322C4D">
              <w:rPr>
                <w:rFonts w:ascii="Sylfaen" w:eastAsia="Times New Roman" w:hAnsi="Sylfaen" w:cs="Calibri"/>
                <w:b/>
                <w:bCs/>
                <w:color w:val="0000FF"/>
                <w:sz w:val="20"/>
                <w:szCs w:val="20"/>
                <w:lang w:val="en-GB" w:eastAsia="en-GB"/>
              </w:rPr>
              <w:t>2,489,980</w:t>
            </w:r>
          </w:p>
        </w:tc>
      </w:tr>
      <w:tr w:rsidR="00322C4D" w:rsidRPr="00E3627A" w:rsidTr="00236CB5">
        <w:trPr>
          <w:trHeight w:val="435"/>
        </w:trPr>
        <w:tc>
          <w:tcPr>
            <w:tcW w:w="698"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AcadNusx" w:eastAsia="Times New Roman" w:hAnsi="AcadNusx" w:cs="Calibri"/>
                <w:b/>
                <w:bCs/>
                <w:color w:val="FF0000"/>
                <w:sz w:val="18"/>
                <w:szCs w:val="18"/>
                <w:lang w:val="en-GB" w:eastAsia="en-GB"/>
              </w:rPr>
            </w:pPr>
          </w:p>
        </w:tc>
        <w:tc>
          <w:tcPr>
            <w:tcW w:w="1972" w:type="pct"/>
            <w:tcBorders>
              <w:top w:val="single" w:sz="8" w:space="0" w:color="auto"/>
              <w:left w:val="single" w:sz="4" w:space="0" w:color="auto"/>
              <w:bottom w:val="single" w:sz="8" w:space="0" w:color="auto"/>
              <w:right w:val="single" w:sz="4" w:space="0" w:color="auto"/>
            </w:tcBorders>
            <w:shd w:val="clear" w:color="000000" w:fill="FFFFFF"/>
            <w:vAlign w:val="center"/>
            <w:hideMark/>
          </w:tcPr>
          <w:p w:rsidR="00322C4D" w:rsidRPr="00E3627A" w:rsidRDefault="00322C4D" w:rsidP="00245160">
            <w:pPr>
              <w:spacing w:after="0" w:line="240" w:lineRule="auto"/>
              <w:jc w:val="center"/>
              <w:rPr>
                <w:rFonts w:ascii="Sylfaen" w:eastAsia="Times New Roman" w:hAnsi="Sylfaen" w:cs="Calibri"/>
                <w:b/>
                <w:bCs/>
                <w:color w:val="FF0000"/>
                <w:sz w:val="16"/>
                <w:szCs w:val="16"/>
                <w:lang w:val="en-GB" w:eastAsia="en-GB"/>
              </w:rPr>
            </w:pPr>
            <w:r w:rsidRPr="00E3627A">
              <w:rPr>
                <w:rFonts w:ascii="Sylfaen" w:eastAsia="Times New Roman" w:hAnsi="Sylfaen" w:cs="Calibri"/>
                <w:b/>
                <w:bCs/>
                <w:color w:val="FF0000"/>
                <w:sz w:val="16"/>
                <w:szCs w:val="16"/>
                <w:lang w:val="en-GB" w:eastAsia="en-GB"/>
              </w:rPr>
              <w:t>მთლიანი ხარჯები</w:t>
            </w:r>
          </w:p>
        </w:tc>
        <w:tc>
          <w:tcPr>
            <w:tcW w:w="753" w:type="pct"/>
            <w:tcBorders>
              <w:top w:val="single" w:sz="8"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42,474,296</w:t>
            </w:r>
          </w:p>
        </w:tc>
        <w:tc>
          <w:tcPr>
            <w:tcW w:w="960" w:type="pct"/>
            <w:tcBorders>
              <w:top w:val="single" w:sz="8" w:space="0" w:color="auto"/>
              <w:left w:val="nil"/>
              <w:bottom w:val="single" w:sz="8" w:space="0" w:color="auto"/>
              <w:right w:val="single" w:sz="4" w:space="0" w:color="auto"/>
            </w:tcBorders>
            <w:shd w:val="clear" w:color="000000" w:fill="FFFFFF"/>
            <w:vAlign w:val="center"/>
            <w:hideMark/>
          </w:tcPr>
          <w:p w:rsidR="00322C4D" w:rsidRPr="009E2918" w:rsidRDefault="00322C4D" w:rsidP="001F2476">
            <w:pPr>
              <w:spacing w:after="0" w:line="240" w:lineRule="auto"/>
              <w:jc w:val="center"/>
              <w:rPr>
                <w:rFonts w:ascii="Sylfaen" w:eastAsia="Times New Roman" w:hAnsi="Sylfaen" w:cs="Calibri"/>
                <w:b/>
                <w:bCs/>
                <w:color w:val="FF0000"/>
                <w:sz w:val="20"/>
                <w:szCs w:val="20"/>
                <w:lang w:val="en-GB" w:eastAsia="en-GB"/>
              </w:rPr>
            </w:pPr>
            <w:r w:rsidRPr="009E2918">
              <w:rPr>
                <w:rFonts w:ascii="Sylfaen" w:eastAsia="Times New Roman" w:hAnsi="Sylfaen" w:cs="Calibri"/>
                <w:b/>
                <w:bCs/>
                <w:color w:val="FF0000"/>
                <w:sz w:val="20"/>
                <w:szCs w:val="20"/>
                <w:lang w:val="en-GB" w:eastAsia="en-GB"/>
              </w:rPr>
              <w:t>51,241,858</w:t>
            </w:r>
          </w:p>
        </w:tc>
        <w:tc>
          <w:tcPr>
            <w:tcW w:w="617" w:type="pct"/>
            <w:tcBorders>
              <w:top w:val="single" w:sz="8" w:space="0" w:color="auto"/>
              <w:left w:val="nil"/>
              <w:bottom w:val="single" w:sz="8" w:space="0" w:color="auto"/>
              <w:right w:val="single" w:sz="4" w:space="0" w:color="auto"/>
            </w:tcBorders>
            <w:shd w:val="clear" w:color="000000" w:fill="FFFFFF"/>
            <w:vAlign w:val="center"/>
            <w:hideMark/>
          </w:tcPr>
          <w:p w:rsidR="00322C4D" w:rsidRPr="00322C4D" w:rsidRDefault="00322C4D" w:rsidP="00322C4D">
            <w:pPr>
              <w:spacing w:after="0" w:line="240" w:lineRule="auto"/>
              <w:jc w:val="center"/>
              <w:rPr>
                <w:rFonts w:ascii="Sylfaen" w:eastAsia="Times New Roman" w:hAnsi="Sylfaen" w:cs="Calibri"/>
                <w:b/>
                <w:bCs/>
                <w:color w:val="FF0000"/>
                <w:sz w:val="20"/>
                <w:szCs w:val="20"/>
                <w:lang w:val="en-GB" w:eastAsia="en-GB"/>
              </w:rPr>
            </w:pPr>
            <w:r w:rsidRPr="00322C4D">
              <w:rPr>
                <w:rFonts w:ascii="Sylfaen" w:eastAsia="Times New Roman" w:hAnsi="Sylfaen" w:cs="Calibri"/>
                <w:b/>
                <w:bCs/>
                <w:color w:val="FF0000"/>
                <w:sz w:val="20"/>
                <w:szCs w:val="20"/>
                <w:lang w:val="en-GB" w:eastAsia="en-GB"/>
              </w:rPr>
              <w:t>52,452,376</w:t>
            </w:r>
          </w:p>
        </w:tc>
      </w:tr>
    </w:tbl>
    <w:p w:rsidR="00E3627A" w:rsidRDefault="00E3627A" w:rsidP="00E3627A">
      <w:pPr>
        <w:jc w:val="right"/>
        <w:rPr>
          <w:rFonts w:ascii="Sylfaen" w:hAnsi="Sylfaen"/>
          <w:b/>
          <w:sz w:val="16"/>
          <w:szCs w:val="16"/>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Default="00FE57AF" w:rsidP="00FE57AF">
      <w:pPr>
        <w:spacing w:after="0" w:line="240" w:lineRule="auto"/>
        <w:ind w:left="142" w:firstLine="425"/>
        <w:jc w:val="center"/>
        <w:rPr>
          <w:rFonts w:ascii="Sylfaen" w:hAnsi="Sylfaen" w:cs="Sylfaen"/>
          <w:sz w:val="18"/>
          <w:szCs w:val="18"/>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10. </w:t>
      </w:r>
      <w:r w:rsidRPr="00F32702">
        <w:rPr>
          <w:rFonts w:ascii="Sylfaen" w:hAnsi="Sylfaen"/>
          <w:b/>
          <w:lang w:val="ka-GE"/>
        </w:rPr>
        <w:t xml:space="preserve"> ბიუჯეტის </w:t>
      </w:r>
      <w:r>
        <w:rPr>
          <w:rFonts w:ascii="Sylfaen" w:hAnsi="Sylfaen"/>
          <w:b/>
          <w:lang w:val="ka-GE"/>
        </w:rPr>
        <w:t xml:space="preserve"> საოპერაციო   და </w:t>
      </w:r>
      <w:r w:rsidRPr="00F32702">
        <w:rPr>
          <w:rFonts w:ascii="Sylfaen" w:eastAsia="Sylfaen" w:hAnsi="Sylfaen"/>
          <w:b/>
          <w:color w:val="000000"/>
        </w:rPr>
        <w:t>მთლიანი</w:t>
      </w:r>
      <w:r w:rsidR="00AA49CA">
        <w:rPr>
          <w:rFonts w:ascii="Sylfaen" w:eastAsia="Sylfaen" w:hAnsi="Sylfaen"/>
          <w:b/>
          <w:color w:val="000000"/>
          <w:lang w:val="ka-GE"/>
        </w:rPr>
        <w:t xml:space="preserve"> </w:t>
      </w:r>
      <w:r w:rsidRPr="00F32702">
        <w:rPr>
          <w:rFonts w:ascii="Sylfaen" w:eastAsia="Sylfaen" w:hAnsi="Sylfaen"/>
          <w:b/>
          <w:color w:val="000000"/>
        </w:rPr>
        <w:t>სალდო</w:t>
      </w:r>
    </w:p>
    <w:p w:rsidR="00FE57AF" w:rsidRPr="008606D5" w:rsidRDefault="00FE57AF" w:rsidP="00FE57AF">
      <w:pPr>
        <w:spacing w:after="0"/>
        <w:jc w:val="both"/>
        <w:rPr>
          <w:rFonts w:ascii="Sylfaen" w:eastAsia="Sylfaen" w:hAnsi="Sylfaen"/>
          <w:color w:val="000000"/>
        </w:rPr>
      </w:pPr>
      <w:r w:rsidRPr="00F32702">
        <w:rPr>
          <w:rFonts w:ascii="Sylfaen" w:eastAsia="Sylfaen" w:hAnsi="Sylfaen"/>
          <w:color w:val="000000"/>
        </w:rPr>
        <w:t>განისაზღვროს</w:t>
      </w:r>
      <w:r w:rsidR="001F4441">
        <w:rPr>
          <w:rFonts w:ascii="Sylfaen" w:eastAsia="Sylfaen" w:hAnsi="Sylfaen"/>
          <w:color w:val="000000"/>
          <w:lang w:val="ka-GE"/>
        </w:rPr>
        <w:t xml:space="preserve"> </w:t>
      </w:r>
      <w:r w:rsidRPr="00F32702">
        <w:rPr>
          <w:rFonts w:ascii="Sylfaen" w:eastAsia="Sylfaen" w:hAnsi="Sylfaen"/>
          <w:color w:val="000000"/>
        </w:rPr>
        <w:t>ბიუჯეტის</w:t>
      </w:r>
      <w:r>
        <w:rPr>
          <w:rFonts w:ascii="Sylfaen" w:eastAsia="Sylfaen" w:hAnsi="Sylfaen"/>
          <w:color w:val="000000"/>
          <w:lang w:val="ka-GE"/>
        </w:rPr>
        <w:t xml:space="preserve"> საოპერაციო სალდო</w:t>
      </w:r>
      <w:r w:rsidR="00AA49CA">
        <w:rPr>
          <w:rFonts w:ascii="Sylfaen" w:eastAsia="Sylfaen" w:hAnsi="Sylfaen"/>
          <w:b/>
          <w:color w:val="000000"/>
          <w:lang w:val="ka-GE"/>
        </w:rPr>
        <w:t xml:space="preserve"> 1</w:t>
      </w:r>
      <w:r w:rsidR="00161D7F">
        <w:rPr>
          <w:rFonts w:ascii="Sylfaen" w:eastAsia="Sylfaen" w:hAnsi="Sylfaen"/>
          <w:b/>
          <w:color w:val="000000"/>
          <w:lang w:val="en-GB"/>
        </w:rPr>
        <w:t>5</w:t>
      </w:r>
      <w:r w:rsidR="00295138">
        <w:rPr>
          <w:rFonts w:ascii="Sylfaen" w:eastAsia="Sylfaen" w:hAnsi="Sylfaen"/>
          <w:b/>
          <w:color w:val="000000"/>
          <w:lang w:val="ka-GE"/>
        </w:rPr>
        <w:t xml:space="preserve"> </w:t>
      </w:r>
      <w:r w:rsidR="0002407B">
        <w:rPr>
          <w:rFonts w:ascii="Sylfaen" w:eastAsia="Sylfaen" w:hAnsi="Sylfaen"/>
          <w:b/>
          <w:color w:val="000000"/>
          <w:lang w:val="ka-GE"/>
        </w:rPr>
        <w:t>562</w:t>
      </w:r>
      <w:r w:rsidR="00AA49CA">
        <w:rPr>
          <w:rFonts w:ascii="Sylfaen" w:eastAsia="Sylfaen" w:hAnsi="Sylfaen"/>
          <w:b/>
          <w:color w:val="000000"/>
          <w:lang w:val="ka-GE"/>
        </w:rPr>
        <w:t>,</w:t>
      </w:r>
      <w:r w:rsidR="0002407B">
        <w:rPr>
          <w:rFonts w:ascii="Sylfaen" w:eastAsia="Sylfaen" w:hAnsi="Sylfaen"/>
          <w:b/>
          <w:color w:val="000000"/>
          <w:lang w:val="ka-GE"/>
        </w:rPr>
        <w:t>0</w:t>
      </w:r>
      <w:r w:rsidR="00AA49CA">
        <w:rPr>
          <w:rFonts w:ascii="Sylfaen" w:eastAsia="Sylfaen" w:hAnsi="Sylfaen"/>
          <w:b/>
          <w:color w:val="000000"/>
          <w:lang w:val="ka-GE"/>
        </w:rPr>
        <w:t xml:space="preserve"> </w:t>
      </w:r>
      <w:r w:rsidRPr="00574DF2">
        <w:rPr>
          <w:rFonts w:ascii="Sylfaen" w:eastAsia="Sylfaen" w:hAnsi="Sylfaen"/>
          <w:b/>
          <w:color w:val="000000"/>
          <w:lang w:val="ka-GE"/>
        </w:rPr>
        <w:t>ათასი</w:t>
      </w:r>
      <w:r>
        <w:rPr>
          <w:rFonts w:ascii="Sylfaen" w:eastAsia="Sylfaen" w:hAnsi="Sylfaen"/>
          <w:color w:val="000000"/>
          <w:lang w:val="ka-GE"/>
        </w:rPr>
        <w:t xml:space="preserve"> ლარი ხოლო, </w:t>
      </w:r>
      <w:r w:rsidRPr="00F32702">
        <w:rPr>
          <w:rFonts w:ascii="Sylfaen" w:eastAsia="Sylfaen" w:hAnsi="Sylfaen"/>
          <w:color w:val="000000"/>
          <w:lang w:val="ka-GE"/>
        </w:rPr>
        <w:t>მთლიანი</w:t>
      </w:r>
      <w:r w:rsidR="00295138">
        <w:rPr>
          <w:rFonts w:ascii="Sylfaen" w:eastAsia="Sylfaen" w:hAnsi="Sylfaen"/>
          <w:color w:val="000000"/>
          <w:lang w:val="ka-GE"/>
        </w:rPr>
        <w:t xml:space="preserve"> </w:t>
      </w:r>
      <w:r>
        <w:rPr>
          <w:rFonts w:ascii="Sylfaen" w:eastAsia="Sylfaen" w:hAnsi="Sylfaen"/>
          <w:color w:val="000000"/>
          <w:lang w:val="ka-GE"/>
        </w:rPr>
        <w:t>სალდო</w:t>
      </w:r>
      <w:r w:rsidR="003533F4">
        <w:rPr>
          <w:rFonts w:ascii="Sylfaen" w:eastAsia="Sylfaen" w:hAnsi="Sylfaen"/>
          <w:color w:val="000000"/>
          <w:lang w:val="en-GB"/>
        </w:rPr>
        <w:t xml:space="preserve"> </w:t>
      </w:r>
      <w:r w:rsidR="00FD2DBE">
        <w:rPr>
          <w:rFonts w:ascii="Sylfaen" w:eastAsia="Sylfaen" w:hAnsi="Sylfaen"/>
          <w:b/>
          <w:lang w:val="en-GB"/>
        </w:rPr>
        <w:t>-</w:t>
      </w:r>
      <w:r w:rsidR="00E93C80">
        <w:rPr>
          <w:rFonts w:ascii="Sylfaen" w:eastAsia="Sylfaen" w:hAnsi="Sylfaen"/>
          <w:b/>
          <w:lang w:val="ka-GE"/>
        </w:rPr>
        <w:t>19</w:t>
      </w:r>
      <w:r w:rsidR="00295138">
        <w:rPr>
          <w:rFonts w:ascii="Sylfaen" w:eastAsia="Sylfaen" w:hAnsi="Sylfaen"/>
          <w:b/>
          <w:lang w:val="ka-GE"/>
        </w:rPr>
        <w:t>,</w:t>
      </w:r>
      <w:r w:rsidR="00161D7F">
        <w:rPr>
          <w:rFonts w:ascii="Sylfaen" w:eastAsia="Sylfaen" w:hAnsi="Sylfaen"/>
          <w:b/>
          <w:lang w:val="en-GB"/>
        </w:rPr>
        <w:t>8</w:t>
      </w:r>
      <w:r>
        <w:rPr>
          <w:rFonts w:ascii="Sylfaen" w:eastAsia="Sylfaen" w:hAnsi="Sylfaen"/>
          <w:b/>
        </w:rPr>
        <w:t xml:space="preserve"> </w:t>
      </w:r>
      <w:r w:rsidRPr="00F32702">
        <w:rPr>
          <w:rFonts w:ascii="Sylfaen" w:eastAsia="Sylfaen" w:hAnsi="Sylfaen"/>
          <w:color w:val="000000"/>
          <w:lang w:val="ka-GE"/>
        </w:rPr>
        <w:t>ათასი ლარის ოდენობით</w:t>
      </w:r>
      <w:r>
        <w:rPr>
          <w:rFonts w:ascii="Sylfaen" w:eastAsia="Sylfaen" w:hAnsi="Sylfaen"/>
          <w:color w:val="000000"/>
          <w:lang w:val="ka-GE"/>
        </w:rPr>
        <w:t>;</w:t>
      </w:r>
    </w:p>
    <w:p w:rsidR="00FE57AF" w:rsidRPr="00F32702"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11. </w:t>
      </w:r>
      <w:r w:rsidRPr="00F32702">
        <w:rPr>
          <w:rFonts w:ascii="Sylfaen" w:hAnsi="Sylfaen"/>
          <w:b/>
          <w:lang w:val="ka-GE"/>
        </w:rPr>
        <w:t xml:space="preserve">ბიუჯეტის </w:t>
      </w:r>
      <w:r w:rsidRPr="00F32702">
        <w:rPr>
          <w:rFonts w:ascii="Sylfaen" w:eastAsia="Sylfaen" w:hAnsi="Sylfaen"/>
          <w:b/>
          <w:color w:val="000000"/>
          <w:lang w:val="ka-GE"/>
        </w:rPr>
        <w:t>ფინანსური აქტივების ცვლილება</w:t>
      </w:r>
    </w:p>
    <w:p w:rsidR="00FE57AF" w:rsidRPr="006018EC"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8606D5">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8606D5">
        <w:rPr>
          <w:rFonts w:ascii="Sylfaen" w:eastAsia="Sylfaen" w:hAnsi="Sylfaen"/>
          <w:color w:val="000000"/>
        </w:rPr>
        <w:t>ბიუჯეტის</w:t>
      </w:r>
      <w:r>
        <w:rPr>
          <w:rFonts w:ascii="Sylfaen" w:eastAsia="Sylfaen" w:hAnsi="Sylfaen"/>
          <w:color w:val="000000"/>
          <w:lang w:val="ka-GE"/>
        </w:rPr>
        <w:t xml:space="preserve"> </w:t>
      </w:r>
      <w:r w:rsidRPr="008606D5">
        <w:rPr>
          <w:rFonts w:ascii="Sylfaen" w:eastAsia="Sylfaen" w:hAnsi="Sylfaen"/>
          <w:color w:val="000000"/>
          <w:lang w:val="ka-GE"/>
        </w:rPr>
        <w:t>ფინანსური აქტივების</w:t>
      </w:r>
      <w:r>
        <w:rPr>
          <w:rFonts w:ascii="Sylfaen" w:eastAsia="Sylfaen" w:hAnsi="Sylfaen"/>
          <w:color w:val="000000"/>
          <w:lang w:val="ka-GE"/>
        </w:rPr>
        <w:t xml:space="preserve"> </w:t>
      </w:r>
      <w:r w:rsidRPr="008606D5">
        <w:rPr>
          <w:rFonts w:ascii="Sylfaen" w:eastAsia="Sylfaen" w:hAnsi="Sylfaen"/>
          <w:color w:val="000000"/>
          <w:lang w:val="ka-GE"/>
        </w:rPr>
        <w:t>ცვლილება</w:t>
      </w:r>
      <w:r w:rsidR="00AA49CA">
        <w:rPr>
          <w:rFonts w:ascii="Sylfaen" w:eastAsia="Sylfaen" w:hAnsi="Sylfaen"/>
          <w:b/>
          <w:color w:val="000000" w:themeColor="text1"/>
          <w:lang w:val="ka-GE"/>
        </w:rPr>
        <w:t xml:space="preserve"> </w:t>
      </w:r>
      <w:r w:rsidR="00E93C80">
        <w:rPr>
          <w:rFonts w:ascii="Sylfaen" w:eastAsia="Sylfaen" w:hAnsi="Sylfaen"/>
          <w:b/>
          <w:color w:val="000000" w:themeColor="text1"/>
          <w:lang w:val="ka-GE"/>
        </w:rPr>
        <w:t>980</w:t>
      </w:r>
      <w:r w:rsidR="00AA49CA">
        <w:rPr>
          <w:rFonts w:ascii="Sylfaen" w:eastAsia="Sylfaen" w:hAnsi="Sylfaen"/>
          <w:b/>
          <w:color w:val="000000" w:themeColor="text1"/>
          <w:lang w:val="ka-GE"/>
        </w:rPr>
        <w:t>,</w:t>
      </w:r>
      <w:r w:rsidR="00161D7F">
        <w:rPr>
          <w:rFonts w:ascii="Sylfaen" w:eastAsia="Sylfaen" w:hAnsi="Sylfaen"/>
          <w:b/>
          <w:color w:val="000000" w:themeColor="text1"/>
          <w:lang w:val="en-GB"/>
        </w:rPr>
        <w:t>0</w:t>
      </w:r>
      <w:r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6018EC">
        <w:rPr>
          <w:rFonts w:ascii="Sylfaen" w:eastAsia="Sylfaen" w:hAnsi="Sylfaen"/>
          <w:color w:val="000000"/>
          <w:lang w:val="ka-GE"/>
        </w:rPr>
        <w:t>ლარის ოდენობით.</w:t>
      </w:r>
    </w:p>
    <w:p w:rsidR="00FE57AF" w:rsidRPr="008606D5"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B82415">
        <w:rPr>
          <w:rFonts w:ascii="Sylfaen" w:eastAsia="Sylfaen" w:hAnsi="Sylfaen" w:cs="Sylfaen"/>
          <w:color w:val="000000"/>
        </w:rPr>
        <w:t>განისაზღვროს</w:t>
      </w:r>
      <w:r>
        <w:rPr>
          <w:rFonts w:ascii="Sylfaen" w:eastAsia="Sylfaen" w:hAnsi="Sylfaen" w:cs="Sylfaen"/>
          <w:color w:val="000000"/>
          <w:lang w:val="ka-GE"/>
        </w:rPr>
        <w:t xml:space="preserve">  </w:t>
      </w:r>
      <w:r>
        <w:rPr>
          <w:rFonts w:ascii="Sylfaen" w:eastAsia="Sylfaen" w:hAnsi="Sylfaen"/>
          <w:color w:val="000000"/>
          <w:lang w:val="ka-GE"/>
        </w:rPr>
        <w:t>ბ</w:t>
      </w:r>
      <w:r w:rsidRPr="00B82415">
        <w:rPr>
          <w:rFonts w:ascii="Sylfaen" w:eastAsia="Sylfaen" w:hAnsi="Sylfaen"/>
          <w:color w:val="000000"/>
        </w:rPr>
        <w:t>იუჯეტი</w:t>
      </w:r>
      <w:r>
        <w:rPr>
          <w:rFonts w:ascii="Sylfaen" w:eastAsia="Sylfaen" w:hAnsi="Sylfaen"/>
          <w:color w:val="000000"/>
          <w:lang w:val="ka-GE"/>
        </w:rPr>
        <w:t xml:space="preserve">ს </w:t>
      </w:r>
      <w:r w:rsidRPr="00B82415">
        <w:rPr>
          <w:rFonts w:ascii="Sylfaen" w:eastAsia="Sylfaen" w:hAnsi="Sylfaen"/>
          <w:color w:val="000000"/>
          <w:lang w:val="ka-GE"/>
        </w:rPr>
        <w:t xml:space="preserve">ფინანსური აქტივების </w:t>
      </w:r>
      <w:r>
        <w:rPr>
          <w:rFonts w:ascii="Sylfaen" w:eastAsia="Sylfaen" w:hAnsi="Sylfaen"/>
          <w:color w:val="000000"/>
          <w:lang w:val="ka-GE"/>
        </w:rPr>
        <w:t xml:space="preserve">ზრდა </w:t>
      </w:r>
      <w:r w:rsidR="00AA49CA">
        <w:rPr>
          <w:rFonts w:ascii="Sylfaen" w:eastAsia="Sylfaen" w:hAnsi="Sylfaen"/>
          <w:color w:val="000000"/>
          <w:lang w:val="ka-GE"/>
        </w:rPr>
        <w:t>0,0</w:t>
      </w:r>
      <w:r>
        <w:rPr>
          <w:rFonts w:ascii="Sylfaen" w:eastAsia="Sylfaen" w:hAnsi="Sylfaen"/>
          <w:color w:val="000000"/>
          <w:lang w:val="ka-GE"/>
        </w:rPr>
        <w:t xml:space="preserve">  </w:t>
      </w:r>
      <w:r w:rsidRPr="00574DF2">
        <w:rPr>
          <w:rFonts w:ascii="Sylfaen" w:eastAsia="Sylfaen" w:hAnsi="Sylfaen"/>
          <w:b/>
          <w:color w:val="000000"/>
          <w:lang w:val="ka-GE"/>
        </w:rPr>
        <w:t>ათასი</w:t>
      </w:r>
      <w:r>
        <w:rPr>
          <w:rFonts w:ascii="Sylfaen" w:eastAsia="Sylfaen" w:hAnsi="Sylfaen"/>
          <w:b/>
          <w:color w:val="000000"/>
          <w:lang w:val="ka-GE"/>
        </w:rPr>
        <w:t xml:space="preserve"> </w:t>
      </w:r>
      <w:r w:rsidRPr="00B82415">
        <w:rPr>
          <w:rFonts w:ascii="Sylfaen" w:eastAsia="Sylfaen" w:hAnsi="Sylfaen"/>
          <w:color w:val="000000"/>
          <w:lang w:val="ka-GE"/>
        </w:rPr>
        <w:t>ლარის ოდენობით.</w:t>
      </w:r>
    </w:p>
    <w:p w:rsidR="00FE57AF" w:rsidRDefault="00FE57AF" w:rsidP="00FE57AF">
      <w:pPr>
        <w:pStyle w:val="a3"/>
        <w:numPr>
          <w:ilvl w:val="0"/>
          <w:numId w:val="31"/>
        </w:numPr>
        <w:autoSpaceDE/>
        <w:autoSpaceDN/>
        <w:adjustRightInd/>
        <w:spacing w:line="276" w:lineRule="auto"/>
        <w:contextualSpacing/>
        <w:rPr>
          <w:rFonts w:ascii="Sylfaen" w:eastAsia="Sylfaen" w:hAnsi="Sylfaen"/>
          <w:color w:val="000000"/>
          <w:lang w:val="ka-GE"/>
        </w:rPr>
      </w:pPr>
      <w:r w:rsidRPr="00C209E6">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C209E6">
        <w:rPr>
          <w:rFonts w:ascii="Sylfaen" w:eastAsia="Sylfaen" w:hAnsi="Sylfaen"/>
          <w:color w:val="000000"/>
        </w:rPr>
        <w:t>ბიუჯეტი</w:t>
      </w:r>
      <w:r w:rsidRPr="00C209E6">
        <w:rPr>
          <w:rFonts w:ascii="Sylfaen" w:eastAsia="Sylfaen" w:hAnsi="Sylfaen"/>
          <w:color w:val="000000"/>
          <w:lang w:val="ka-GE"/>
        </w:rPr>
        <w:t>ს ფინანსური აქტივების</w:t>
      </w:r>
      <w:r>
        <w:rPr>
          <w:rFonts w:ascii="Sylfaen" w:eastAsia="Sylfaen" w:hAnsi="Sylfaen"/>
          <w:color w:val="000000"/>
          <w:lang w:val="ka-GE"/>
        </w:rPr>
        <w:t xml:space="preserve"> კლება</w:t>
      </w:r>
      <w:r>
        <w:rPr>
          <w:rFonts w:ascii="Sylfaen" w:eastAsia="Sylfaen" w:hAnsi="Sylfaen"/>
          <w:b/>
          <w:color w:val="000000"/>
        </w:rPr>
        <w:t xml:space="preserve"> </w:t>
      </w:r>
      <w:r w:rsidR="00E93C80">
        <w:rPr>
          <w:rFonts w:ascii="Sylfaen" w:eastAsia="Sylfaen" w:hAnsi="Sylfaen"/>
          <w:b/>
          <w:color w:val="000000" w:themeColor="text1"/>
          <w:lang w:val="ka-GE"/>
        </w:rPr>
        <w:t>980,</w:t>
      </w:r>
      <w:r w:rsidR="00E93C80">
        <w:rPr>
          <w:rFonts w:ascii="Sylfaen" w:eastAsia="Sylfaen" w:hAnsi="Sylfaen"/>
          <w:b/>
          <w:color w:val="000000" w:themeColor="text1"/>
          <w:lang w:val="en-GB"/>
        </w:rPr>
        <w:t>0</w:t>
      </w:r>
      <w:r w:rsidR="00E93C80" w:rsidRPr="006018EC">
        <w:rPr>
          <w:rFonts w:ascii="Sylfaen" w:eastAsia="Sylfaen" w:hAnsi="Sylfaen"/>
          <w:b/>
          <w:color w:val="000000" w:themeColor="text1"/>
        </w:rPr>
        <w:t xml:space="preserve"> </w:t>
      </w:r>
      <w:r w:rsidRPr="00574DF2">
        <w:rPr>
          <w:rFonts w:ascii="Sylfaen" w:eastAsia="Sylfaen" w:hAnsi="Sylfaen"/>
          <w:b/>
          <w:color w:val="000000"/>
          <w:lang w:val="ka-GE"/>
        </w:rPr>
        <w:t>ათასი</w:t>
      </w:r>
      <w:r w:rsidR="00295138">
        <w:rPr>
          <w:rFonts w:ascii="Sylfaen" w:eastAsia="Sylfaen" w:hAnsi="Sylfaen"/>
          <w:b/>
          <w:color w:val="000000"/>
          <w:lang w:val="ka-GE"/>
        </w:rPr>
        <w:t xml:space="preserve"> </w:t>
      </w:r>
      <w:r w:rsidRPr="00C209E6">
        <w:rPr>
          <w:rFonts w:ascii="Sylfaen" w:eastAsia="Sylfaen" w:hAnsi="Sylfaen"/>
          <w:color w:val="000000"/>
          <w:lang w:val="ka-GE"/>
        </w:rPr>
        <w:t>ლარის ოდენობით.</w:t>
      </w:r>
    </w:p>
    <w:p w:rsidR="00FE57AF" w:rsidRPr="005E3CE6" w:rsidRDefault="00FE57AF" w:rsidP="00FE57AF">
      <w:pPr>
        <w:pStyle w:val="a3"/>
        <w:ind w:left="0" w:firstLine="360"/>
        <w:jc w:val="both"/>
        <w:rPr>
          <w:rFonts w:ascii="Sylfaen" w:eastAsia="Sylfaen" w:hAnsi="Sylfaen"/>
          <w:color w:val="000000"/>
          <w:lang w:val="ka-GE"/>
        </w:rPr>
      </w:pPr>
      <w:r>
        <w:rPr>
          <w:rFonts w:ascii="Sylfaen" w:eastAsia="Sylfaen" w:hAnsi="Sylfaen"/>
          <w:color w:val="000000"/>
          <w:lang w:val="ka-GE"/>
        </w:rPr>
        <w:t xml:space="preserve">ფინანსური აქტვების კლება </w:t>
      </w:r>
      <w:r w:rsidR="00E93C80">
        <w:rPr>
          <w:rFonts w:ascii="Sylfaen" w:eastAsia="Sylfaen" w:hAnsi="Sylfaen"/>
          <w:b/>
          <w:color w:val="000000" w:themeColor="text1"/>
          <w:lang w:val="ka-GE"/>
        </w:rPr>
        <w:t>980,</w:t>
      </w:r>
      <w:r w:rsidR="00E93C80">
        <w:rPr>
          <w:rFonts w:ascii="Sylfaen" w:eastAsia="Sylfaen" w:hAnsi="Sylfaen"/>
          <w:b/>
          <w:color w:val="000000" w:themeColor="text1"/>
          <w:lang w:val="en-GB"/>
        </w:rPr>
        <w:t>0</w:t>
      </w:r>
      <w:r w:rsidR="00E93C80" w:rsidRPr="006018EC">
        <w:rPr>
          <w:rFonts w:ascii="Sylfaen" w:eastAsia="Sylfaen" w:hAnsi="Sylfaen"/>
          <w:b/>
          <w:color w:val="000000" w:themeColor="text1"/>
        </w:rPr>
        <w:t xml:space="preserve"> </w:t>
      </w:r>
      <w:r>
        <w:rPr>
          <w:rFonts w:ascii="Sylfaen" w:eastAsia="Sylfaen" w:hAnsi="Sylfaen"/>
          <w:color w:val="000000"/>
          <w:lang w:val="ka-GE"/>
        </w:rPr>
        <w:t>ათასი ლარი წარმოადგენს მუნიციპალიტეტის საბიუჯეტო ანგარიშებზე 202</w:t>
      </w:r>
      <w:r w:rsidR="00161D7F">
        <w:rPr>
          <w:rFonts w:ascii="Sylfaen" w:eastAsia="Sylfaen" w:hAnsi="Sylfaen"/>
          <w:color w:val="000000"/>
          <w:lang w:val="en-GB"/>
        </w:rPr>
        <w:t>3</w:t>
      </w:r>
      <w:r>
        <w:rPr>
          <w:rFonts w:ascii="Sylfaen" w:eastAsia="Sylfaen" w:hAnsi="Sylfaen"/>
          <w:color w:val="000000"/>
          <w:lang w:val="ka-GE"/>
        </w:rPr>
        <w:t xml:space="preserve"> წლის 1 </w:t>
      </w:r>
      <w:r w:rsidR="00FD7C03">
        <w:rPr>
          <w:rFonts w:ascii="Sylfaen" w:eastAsia="Sylfaen" w:hAnsi="Sylfaen"/>
          <w:color w:val="000000"/>
          <w:lang w:val="ka-GE"/>
        </w:rPr>
        <w:t>ია</w:t>
      </w:r>
      <w:r>
        <w:rPr>
          <w:rFonts w:ascii="Sylfaen" w:eastAsia="Sylfaen" w:hAnsi="Sylfaen"/>
          <w:color w:val="000000"/>
          <w:lang w:val="ka-GE"/>
        </w:rPr>
        <w:t xml:space="preserve">ნვრისათვის არსებული თავისუფალი ნაშთიდან გადასახდელების დასაფინანსებლად მიმართული სახსრები.  </w:t>
      </w:r>
    </w:p>
    <w:p w:rsidR="00FE57AF" w:rsidRPr="00B82415" w:rsidRDefault="00FE57AF" w:rsidP="00FE57AF">
      <w:pPr>
        <w:spacing w:after="0"/>
        <w:jc w:val="both"/>
        <w:rPr>
          <w:rFonts w:ascii="Sylfaen" w:eastAsia="Sylfaen" w:hAnsi="Sylfaen"/>
          <w:color w:val="000000"/>
          <w:lang w:val="ka-GE"/>
        </w:rPr>
      </w:pPr>
    </w:p>
    <w:p w:rsidR="00FE57AF" w:rsidRPr="00F32702" w:rsidRDefault="00FE57AF" w:rsidP="00FE57AF">
      <w:pPr>
        <w:spacing w:after="0"/>
        <w:jc w:val="both"/>
        <w:rPr>
          <w:rFonts w:ascii="Sylfaen" w:hAnsi="Sylfaen"/>
          <w:b/>
          <w:lang w:val="ka-GE"/>
        </w:rPr>
      </w:pPr>
      <w:r>
        <w:rPr>
          <w:rFonts w:ascii="Sylfaen" w:hAnsi="Sylfaen"/>
          <w:b/>
          <w:lang w:val="ka-GE"/>
        </w:rPr>
        <w:t xml:space="preserve">მუხლი 12. </w:t>
      </w:r>
      <w:r w:rsidRPr="00F32702">
        <w:rPr>
          <w:rFonts w:ascii="Sylfaen" w:hAnsi="Sylfaen"/>
          <w:b/>
          <w:lang w:val="ka-GE"/>
        </w:rPr>
        <w:t xml:space="preserve"> ბიუჯეტის </w:t>
      </w:r>
      <w:r w:rsidRPr="00F32702">
        <w:rPr>
          <w:rFonts w:ascii="Sylfaen" w:eastAsia="Sylfaen" w:hAnsi="Sylfaen"/>
          <w:b/>
          <w:color w:val="000000"/>
          <w:lang w:val="ka-GE"/>
        </w:rPr>
        <w:t>ვალდებულებების ცვლილება</w:t>
      </w:r>
    </w:p>
    <w:p w:rsidR="00FE57AF" w:rsidRPr="00372DDC" w:rsidRDefault="00FE57AF" w:rsidP="00FE57AF">
      <w:pPr>
        <w:pStyle w:val="a3"/>
        <w:numPr>
          <w:ilvl w:val="0"/>
          <w:numId w:val="32"/>
        </w:numPr>
        <w:autoSpaceDE/>
        <w:autoSpaceDN/>
        <w:adjustRightInd/>
        <w:spacing w:line="276" w:lineRule="auto"/>
        <w:contextualSpacing/>
        <w:jc w:val="both"/>
        <w:rPr>
          <w:rFonts w:ascii="Sylfaen" w:eastAsia="Sylfaen" w:hAnsi="Sylfaen"/>
          <w:color w:val="000000"/>
          <w:lang w:val="ka-GE"/>
        </w:rPr>
      </w:pPr>
      <w:r w:rsidRPr="00372DDC">
        <w:rPr>
          <w:rFonts w:ascii="Sylfaen" w:eastAsia="Sylfaen" w:hAnsi="Sylfaen" w:cs="Sylfaen"/>
          <w:color w:val="000000"/>
        </w:rPr>
        <w:t>განისაზღვროს</w:t>
      </w:r>
      <w:r>
        <w:rPr>
          <w:rFonts w:ascii="Sylfaen" w:eastAsia="Sylfaen" w:hAnsi="Sylfaen" w:cs="Sylfaen"/>
          <w:color w:val="000000"/>
          <w:lang w:val="ka-GE"/>
        </w:rPr>
        <w:t xml:space="preserve"> </w:t>
      </w:r>
      <w:r w:rsidRPr="00372DDC">
        <w:rPr>
          <w:rFonts w:ascii="Sylfaen" w:eastAsia="Sylfaen" w:hAnsi="Sylfaen"/>
          <w:color w:val="000000"/>
        </w:rPr>
        <w:t>ბიუჯეტის</w:t>
      </w:r>
      <w:r>
        <w:rPr>
          <w:rFonts w:ascii="Sylfaen" w:eastAsia="Sylfaen" w:hAnsi="Sylfaen"/>
          <w:color w:val="000000"/>
          <w:lang w:val="ka-GE"/>
        </w:rPr>
        <w:t xml:space="preserve"> </w:t>
      </w:r>
      <w:r w:rsidRPr="00372DDC">
        <w:rPr>
          <w:rFonts w:ascii="Sylfaen" w:eastAsia="Sylfaen" w:hAnsi="Sylfaen"/>
          <w:color w:val="000000"/>
          <w:lang w:val="ka-GE"/>
        </w:rPr>
        <w:t>ვალდებულებების ცვლილება</w:t>
      </w:r>
      <w:r w:rsidR="00AA49CA">
        <w:rPr>
          <w:rFonts w:ascii="Sylfaen" w:eastAsia="Sylfaen" w:hAnsi="Sylfaen"/>
          <w:b/>
          <w:color w:val="000000" w:themeColor="text1"/>
          <w:lang w:val="ka-GE"/>
        </w:rPr>
        <w:t xml:space="preserve"> -</w:t>
      </w:r>
      <w:r w:rsidR="00AD04B8">
        <w:rPr>
          <w:rFonts w:ascii="Sylfaen" w:eastAsia="Sylfaen" w:hAnsi="Sylfaen"/>
          <w:b/>
          <w:color w:val="000000" w:themeColor="text1"/>
          <w:lang w:val="en-GB"/>
        </w:rPr>
        <w:t>960</w:t>
      </w:r>
      <w:r w:rsidR="00AA49CA">
        <w:rPr>
          <w:rFonts w:ascii="Sylfaen" w:eastAsia="Sylfaen" w:hAnsi="Sylfaen"/>
          <w:b/>
          <w:color w:val="000000" w:themeColor="text1"/>
          <w:lang w:val="ka-GE"/>
        </w:rPr>
        <w:t>,</w:t>
      </w:r>
      <w:r w:rsidR="00AD04B8">
        <w:rPr>
          <w:rFonts w:ascii="Sylfaen" w:eastAsia="Sylfaen" w:hAnsi="Sylfaen"/>
          <w:b/>
          <w:color w:val="000000" w:themeColor="text1"/>
          <w:lang w:val="en-GB"/>
        </w:rPr>
        <w:t>2</w:t>
      </w:r>
      <w:r>
        <w:rPr>
          <w:rFonts w:ascii="Sylfaen" w:eastAsia="Sylfaen" w:hAnsi="Sylfaen"/>
          <w:b/>
          <w:color w:val="000000" w:themeColor="text1"/>
          <w:lang w:val="ka-GE"/>
        </w:rPr>
        <w:t xml:space="preserve"> ათასი</w:t>
      </w:r>
      <w:r w:rsidRPr="00372DDC">
        <w:rPr>
          <w:rFonts w:ascii="Sylfaen" w:eastAsia="Sylfaen" w:hAnsi="Sylfaen"/>
          <w:color w:val="000000"/>
          <w:lang w:val="ka-GE"/>
        </w:rPr>
        <w:t xml:space="preserve"> ლარის ოდენობით.</w:t>
      </w:r>
    </w:p>
    <w:p w:rsidR="00035442" w:rsidRPr="00372DDC" w:rsidRDefault="00FE57AF" w:rsidP="00035442">
      <w:pPr>
        <w:pStyle w:val="a3"/>
        <w:jc w:val="both"/>
        <w:rPr>
          <w:rFonts w:ascii="Sylfaen" w:eastAsia="Sylfaen" w:hAnsi="Sylfaen"/>
          <w:color w:val="000000"/>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ვალდებულებების</w:t>
      </w:r>
      <w:r>
        <w:rPr>
          <w:rFonts w:ascii="Sylfaen" w:hAnsi="Sylfaen" w:cs="Sylfaen"/>
          <w:lang w:val="ka-GE"/>
        </w:rPr>
        <w:t xml:space="preserve"> </w:t>
      </w:r>
      <w:r w:rsidRPr="00C559DC">
        <w:rPr>
          <w:rFonts w:ascii="Sylfaen" w:hAnsi="Sylfaen" w:cs="Sylfaen"/>
        </w:rPr>
        <w:t>კლება</w:t>
      </w:r>
      <w:r w:rsidR="00AA49CA">
        <w:rPr>
          <w:rFonts w:ascii="Sylfaen" w:hAnsi="Sylfaen" w:cs="Arial Cyr"/>
          <w:b/>
          <w:lang w:val="ka-GE"/>
        </w:rPr>
        <w:t xml:space="preserve"> </w:t>
      </w:r>
      <w:r w:rsidR="00AD04B8">
        <w:rPr>
          <w:rFonts w:ascii="Sylfaen" w:eastAsia="Sylfaen" w:hAnsi="Sylfaen"/>
          <w:b/>
          <w:color w:val="000000" w:themeColor="text1"/>
          <w:lang w:val="en-GB"/>
        </w:rPr>
        <w:t>960</w:t>
      </w:r>
      <w:r w:rsidR="00AD04B8">
        <w:rPr>
          <w:rFonts w:ascii="Sylfaen" w:eastAsia="Sylfaen" w:hAnsi="Sylfaen"/>
          <w:b/>
          <w:color w:val="000000" w:themeColor="text1"/>
          <w:lang w:val="ka-GE"/>
        </w:rPr>
        <w:t>,</w:t>
      </w:r>
      <w:r w:rsidR="00AD04B8">
        <w:rPr>
          <w:rFonts w:ascii="Sylfaen" w:eastAsia="Sylfaen" w:hAnsi="Sylfaen"/>
          <w:b/>
          <w:color w:val="000000" w:themeColor="text1"/>
          <w:lang w:val="en-GB"/>
        </w:rPr>
        <w:t>2</w:t>
      </w:r>
      <w:r w:rsidR="00AD04B8">
        <w:rPr>
          <w:rFonts w:ascii="Sylfaen" w:eastAsia="Sylfaen" w:hAnsi="Sylfaen"/>
          <w:b/>
          <w:color w:val="000000" w:themeColor="text1"/>
          <w:lang w:val="ka-GE"/>
        </w:rPr>
        <w:t xml:space="preserve"> </w:t>
      </w:r>
      <w:r w:rsidRPr="00574DF2">
        <w:rPr>
          <w:rFonts w:ascii="Sylfaen" w:hAnsi="Sylfaen" w:cs="Sylfaen"/>
          <w:b/>
        </w:rPr>
        <w:t>ათასი</w:t>
      </w:r>
      <w:r>
        <w:rPr>
          <w:rFonts w:ascii="Sylfaen" w:hAnsi="Sylfaen" w:cs="Sylfaen"/>
          <w:b/>
          <w:lang w:val="ka-GE"/>
        </w:rPr>
        <w:t xml:space="preserve"> </w:t>
      </w:r>
      <w:r w:rsidRPr="00C559DC">
        <w:rPr>
          <w:rFonts w:ascii="Sylfaen" w:hAnsi="Sylfaen" w:cs="Sylfaen"/>
        </w:rPr>
        <w:t>ლარის</w:t>
      </w:r>
      <w:r>
        <w:rPr>
          <w:rFonts w:ascii="Sylfaen" w:hAnsi="Sylfaen" w:cs="Sylfaen"/>
          <w:lang w:val="ka-GE"/>
        </w:rPr>
        <w:t xml:space="preserve"> </w:t>
      </w:r>
      <w:r w:rsidRPr="00C559DC">
        <w:rPr>
          <w:rFonts w:ascii="Sylfaen" w:hAnsi="Sylfaen" w:cs="Sylfaen"/>
        </w:rPr>
        <w:t>ოდენობით</w:t>
      </w:r>
      <w:r>
        <w:rPr>
          <w:rFonts w:ascii="Sylfaen" w:hAnsi="Sylfaen" w:cs="Sylfaen"/>
          <w:lang w:val="ka-GE"/>
        </w:rPr>
        <w:t xml:space="preserve"> </w:t>
      </w:r>
      <w:r w:rsidRPr="00C559DC">
        <w:rPr>
          <w:rFonts w:ascii="Sylfaen" w:hAnsi="Sylfaen" w:cs="Sylfaen"/>
        </w:rPr>
        <w:t>წარმოადგენს</w:t>
      </w:r>
      <w:r>
        <w:rPr>
          <w:rFonts w:ascii="Sylfaen" w:hAnsi="Sylfaen" w:cs="Sylfaen"/>
          <w:lang w:val="ka-GE"/>
        </w:rPr>
        <w:t xml:space="preserve"> </w:t>
      </w:r>
      <w:r w:rsidRPr="00C559DC">
        <w:rPr>
          <w:rFonts w:ascii="Sylfaen" w:hAnsi="Sylfaen" w:cs="Sylfaen"/>
        </w:rPr>
        <w:t>მუნიციპალური</w:t>
      </w:r>
      <w:r>
        <w:rPr>
          <w:rFonts w:ascii="Sylfaen" w:hAnsi="Sylfaen" w:cs="Sylfaen"/>
          <w:lang w:val="ka-GE"/>
        </w:rPr>
        <w:t xml:space="preserve"> </w:t>
      </w:r>
      <w:r w:rsidRPr="00C559DC">
        <w:rPr>
          <w:rFonts w:ascii="Sylfaen" w:hAnsi="Sylfaen" w:cs="Sylfaen"/>
        </w:rPr>
        <w:t>განვითარების</w:t>
      </w:r>
      <w:r>
        <w:rPr>
          <w:rFonts w:ascii="Sylfaen" w:hAnsi="Sylfaen" w:cs="Sylfaen"/>
          <w:lang w:val="ka-GE"/>
        </w:rPr>
        <w:t xml:space="preserve"> </w:t>
      </w:r>
      <w:r w:rsidRPr="00035442">
        <w:rPr>
          <w:rFonts w:ascii="Sylfaen" w:hAnsi="Sylfaen" w:cs="Sylfaen"/>
          <w:lang w:val="ka-GE"/>
        </w:rPr>
        <w:t>ფონდიდან „საქართველოს</w:t>
      </w:r>
      <w:r w:rsidRPr="00035442">
        <w:rPr>
          <w:rFonts w:ascii="Sylfaen" w:hAnsi="Sylfaen" w:cs="Arial Cyr"/>
          <w:lang w:val="ka-GE"/>
        </w:rPr>
        <w:t xml:space="preserve"> მყარი ნარჩენების მართვის პროექტის’’ ფარგლებში </w:t>
      </w:r>
      <w:r w:rsidRPr="00035442">
        <w:rPr>
          <w:rFonts w:ascii="Sylfaen" w:hAnsi="Sylfaen" w:cs="Arial Cyr"/>
        </w:rPr>
        <w:t>201</w:t>
      </w:r>
      <w:r w:rsidR="00E60E7B" w:rsidRPr="00035442">
        <w:rPr>
          <w:rFonts w:ascii="Sylfaen" w:hAnsi="Sylfaen" w:cs="Arial Cyr"/>
          <w:lang w:val="ka-GE"/>
        </w:rPr>
        <w:t>7</w:t>
      </w:r>
      <w:r w:rsidRPr="00035442">
        <w:rPr>
          <w:rFonts w:ascii="Sylfaen" w:hAnsi="Sylfaen" w:cs="Arial Cyr"/>
        </w:rPr>
        <w:t xml:space="preserve"> </w:t>
      </w:r>
      <w:r w:rsidRPr="00035442">
        <w:rPr>
          <w:rFonts w:ascii="Sylfaen" w:hAnsi="Sylfaen" w:cs="Sylfaen"/>
        </w:rPr>
        <w:t>წელს</w:t>
      </w:r>
      <w:r w:rsidRPr="00035442">
        <w:rPr>
          <w:rFonts w:ascii="Sylfaen" w:hAnsi="Sylfaen" w:cs="Sylfaen"/>
          <w:lang w:val="ka-GE"/>
        </w:rPr>
        <w:t xml:space="preserve"> </w:t>
      </w:r>
      <w:r w:rsidRPr="00035442">
        <w:rPr>
          <w:rFonts w:ascii="Sylfaen" w:hAnsi="Sylfaen" w:cs="Sylfaen"/>
        </w:rPr>
        <w:t>მიღებული</w:t>
      </w:r>
      <w:r w:rsidRPr="00035442">
        <w:rPr>
          <w:rFonts w:ascii="Sylfaen" w:hAnsi="Sylfaen" w:cs="Sylfaen"/>
          <w:lang w:val="ka-GE"/>
        </w:rPr>
        <w:t xml:space="preserve"> </w:t>
      </w:r>
      <w:r w:rsidRPr="00035442">
        <w:rPr>
          <w:rFonts w:ascii="Sylfaen" w:hAnsi="Sylfaen" w:cs="Sylfaen"/>
        </w:rPr>
        <w:t>სესხის</w:t>
      </w:r>
      <w:r w:rsidRPr="00035442">
        <w:rPr>
          <w:rFonts w:ascii="Sylfaen" w:hAnsi="Sylfaen" w:cs="Sylfaen"/>
          <w:lang w:val="ka-GE"/>
        </w:rPr>
        <w:t xml:space="preserve"> </w:t>
      </w:r>
      <w:r w:rsidRPr="00035442">
        <w:rPr>
          <w:rFonts w:ascii="Sylfaen" w:hAnsi="Sylfaen" w:cs="Sylfaen"/>
        </w:rPr>
        <w:t>ძირითადი</w:t>
      </w:r>
      <w:r w:rsidRPr="00035442">
        <w:rPr>
          <w:rFonts w:ascii="Sylfaen" w:hAnsi="Sylfaen" w:cs="Sylfaen"/>
          <w:lang w:val="ka-GE"/>
        </w:rPr>
        <w:t xml:space="preserve"> </w:t>
      </w:r>
      <w:r w:rsidRPr="00035442">
        <w:rPr>
          <w:rFonts w:ascii="Sylfaen" w:hAnsi="Sylfaen" w:cs="Sylfaen"/>
        </w:rPr>
        <w:t>თანხის</w:t>
      </w:r>
      <w:r w:rsidRPr="00035442">
        <w:rPr>
          <w:rFonts w:ascii="Sylfaen" w:hAnsi="Sylfaen" w:cs="Sylfaen"/>
          <w:lang w:val="ka-GE"/>
        </w:rPr>
        <w:t xml:space="preserve"> </w:t>
      </w:r>
      <w:r w:rsidRPr="00035442">
        <w:rPr>
          <w:rFonts w:ascii="Sylfaen" w:hAnsi="Sylfaen" w:cs="Sylfaen"/>
        </w:rPr>
        <w:t>დაფარვას</w:t>
      </w:r>
      <w:r w:rsidR="00E60E7B" w:rsidRPr="00035442">
        <w:rPr>
          <w:rFonts w:ascii="Sylfaen" w:hAnsi="Sylfaen" w:cs="Sylfaen"/>
          <w:lang w:val="ka-GE"/>
        </w:rPr>
        <w:t xml:space="preserve"> 30,1 ათასი ლარის ოდენობით</w:t>
      </w:r>
      <w:r w:rsidRPr="00035442">
        <w:rPr>
          <w:rFonts w:ascii="Sylfaen" w:hAnsi="Sylfaen" w:cs="Arial Cyr"/>
        </w:rPr>
        <w:t>.</w:t>
      </w:r>
      <w:r w:rsidRPr="00035442">
        <w:rPr>
          <w:rFonts w:ascii="Sylfaen" w:hAnsi="Sylfaen" w:cs="Arial Cyr"/>
          <w:lang w:val="ka-GE"/>
        </w:rPr>
        <w:t xml:space="preserve">  </w:t>
      </w:r>
      <w:r w:rsidRPr="00035442">
        <w:rPr>
          <w:rFonts w:ascii="Sylfaen" w:eastAsia="Sylfaen" w:hAnsi="Sylfaen"/>
          <w:color w:val="000000"/>
          <w:lang w:val="ka-GE"/>
        </w:rPr>
        <w:t>ქალაქ ქობულეთის სანაპირო ზოლის ნაპირდაცვითი ნაგებობის რეაბილიტაცი</w:t>
      </w:r>
      <w:r w:rsidR="00035442" w:rsidRPr="00035442">
        <w:rPr>
          <w:rFonts w:ascii="Sylfaen" w:eastAsia="Sylfaen" w:hAnsi="Sylfaen"/>
          <w:color w:val="000000"/>
          <w:lang w:val="ka-GE"/>
        </w:rPr>
        <w:t xml:space="preserve">ის </w:t>
      </w:r>
      <w:r w:rsidR="00035442" w:rsidRPr="00035442">
        <w:rPr>
          <w:rFonts w:ascii="Sylfaen" w:hAnsi="Sylfaen" w:cs="Arial Cyr"/>
          <w:lang w:val="ka-GE"/>
        </w:rPr>
        <w:t xml:space="preserve">ფარგლებში </w:t>
      </w:r>
      <w:r w:rsidR="00035442" w:rsidRPr="00035442">
        <w:rPr>
          <w:rFonts w:ascii="Sylfaen" w:hAnsi="Sylfaen" w:cs="Arial Cyr"/>
        </w:rPr>
        <w:t>201</w:t>
      </w:r>
      <w:r w:rsidR="00035442" w:rsidRPr="00035442">
        <w:rPr>
          <w:rFonts w:ascii="Sylfaen" w:hAnsi="Sylfaen" w:cs="Arial Cyr"/>
          <w:lang w:val="ka-GE"/>
        </w:rPr>
        <w:t>8</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99</w:t>
      </w:r>
      <w:r w:rsidR="00E60E7B" w:rsidRPr="00035442">
        <w:rPr>
          <w:rFonts w:ascii="Sylfaen" w:hAnsi="Sylfaen" w:cs="Sylfaen"/>
          <w:lang w:val="ka-GE"/>
        </w:rPr>
        <w:t>,</w:t>
      </w:r>
      <w:r w:rsidR="00AD04B8">
        <w:rPr>
          <w:rFonts w:ascii="Sylfaen" w:hAnsi="Sylfaen" w:cs="Sylfaen"/>
          <w:lang w:val="en-GB"/>
        </w:rPr>
        <w:t>7</w:t>
      </w:r>
      <w:r w:rsidR="00E60E7B" w:rsidRPr="00035442">
        <w:rPr>
          <w:rFonts w:ascii="Sylfaen" w:hAnsi="Sylfaen" w:cs="Sylfaen"/>
          <w:lang w:val="ka-GE"/>
        </w:rPr>
        <w:t xml:space="preserve"> ათასი ლარის ოდენობით</w:t>
      </w:r>
      <w:r w:rsidR="00E60E7B" w:rsidRPr="00035442">
        <w:rPr>
          <w:rFonts w:ascii="Sylfaen" w:hAnsi="Sylfaen" w:cs="Arial Cyr"/>
          <w:lang w:val="ka-GE"/>
        </w:rPr>
        <w:t xml:space="preserve">  </w:t>
      </w:r>
      <w:r w:rsidRPr="00035442">
        <w:rPr>
          <w:rFonts w:ascii="Sylfaen" w:eastAsia="Sylfaen" w:hAnsi="Sylfaen"/>
          <w:color w:val="000000"/>
          <w:lang w:val="ka-GE"/>
        </w:rPr>
        <w:t xml:space="preserve"> და </w:t>
      </w:r>
      <w:r w:rsidRPr="00035442">
        <w:rPr>
          <w:rFonts w:ascii="Sylfaen" w:hAnsi="Sylfaen" w:cs="Arial Cyr"/>
          <w:lang w:val="ka-GE"/>
        </w:rPr>
        <w:t xml:space="preserve">  </w:t>
      </w:r>
      <w:r w:rsidRPr="00035442">
        <w:rPr>
          <w:rFonts w:ascii="Sylfaen" w:eastAsia="Sylfaen" w:hAnsi="Sylfaen"/>
          <w:color w:val="000000"/>
          <w:lang w:val="ka-GE"/>
        </w:rPr>
        <w:t>ქობულეთის წყალარინების პროექტი</w:t>
      </w:r>
      <w:r w:rsidR="00035442" w:rsidRPr="00035442">
        <w:rPr>
          <w:rFonts w:ascii="Sylfaen" w:eastAsia="Sylfaen" w:hAnsi="Sylfaen"/>
          <w:color w:val="000000"/>
          <w:lang w:val="ka-GE"/>
        </w:rPr>
        <w:t xml:space="preserve">ს </w:t>
      </w:r>
      <w:r w:rsidR="00035442" w:rsidRPr="00035442">
        <w:rPr>
          <w:rFonts w:ascii="Sylfaen" w:hAnsi="Sylfaen" w:cs="Arial Cyr"/>
          <w:lang w:val="ka-GE"/>
        </w:rPr>
        <w:t xml:space="preserve">ფარგლებში </w:t>
      </w:r>
      <w:r w:rsidR="00035442" w:rsidRPr="00035442">
        <w:rPr>
          <w:rFonts w:ascii="Sylfaen" w:hAnsi="Sylfaen" w:cs="Arial Cyr"/>
        </w:rPr>
        <w:t>20</w:t>
      </w:r>
      <w:r w:rsidR="00035442" w:rsidRPr="00035442">
        <w:rPr>
          <w:rFonts w:ascii="Sylfaen" w:hAnsi="Sylfaen" w:cs="Arial Cyr"/>
          <w:lang w:val="ka-GE"/>
        </w:rPr>
        <w:t>10</w:t>
      </w:r>
      <w:r w:rsidR="00035442" w:rsidRPr="00035442">
        <w:rPr>
          <w:rFonts w:ascii="Sylfaen" w:hAnsi="Sylfaen" w:cs="Arial Cyr"/>
        </w:rPr>
        <w:t xml:space="preserve"> </w:t>
      </w:r>
      <w:r w:rsidR="00035442" w:rsidRPr="00035442">
        <w:rPr>
          <w:rFonts w:ascii="Sylfaen" w:hAnsi="Sylfaen" w:cs="Sylfaen"/>
        </w:rPr>
        <w:t>წელს</w:t>
      </w:r>
      <w:r w:rsidR="00035442" w:rsidRPr="00035442">
        <w:rPr>
          <w:rFonts w:ascii="Sylfaen" w:hAnsi="Sylfaen" w:cs="Sylfaen"/>
          <w:lang w:val="ka-GE"/>
        </w:rPr>
        <w:t xml:space="preserve"> </w:t>
      </w:r>
      <w:r w:rsidR="00035442" w:rsidRPr="00035442">
        <w:rPr>
          <w:rFonts w:ascii="Sylfaen" w:hAnsi="Sylfaen" w:cs="Sylfaen"/>
        </w:rPr>
        <w:t>მიღებული</w:t>
      </w:r>
      <w:r w:rsidR="00035442" w:rsidRPr="00035442">
        <w:rPr>
          <w:rFonts w:ascii="Sylfaen" w:hAnsi="Sylfaen" w:cs="Sylfaen"/>
          <w:lang w:val="ka-GE"/>
        </w:rPr>
        <w:t xml:space="preserve"> </w:t>
      </w:r>
      <w:r w:rsidR="00035442" w:rsidRPr="00035442">
        <w:rPr>
          <w:rFonts w:ascii="Sylfaen" w:hAnsi="Sylfaen" w:cs="Sylfaen"/>
        </w:rPr>
        <w:t>სესხის</w:t>
      </w:r>
      <w:r w:rsidR="00035442" w:rsidRPr="00035442">
        <w:rPr>
          <w:rFonts w:ascii="Sylfaen" w:hAnsi="Sylfaen" w:cs="Sylfaen"/>
          <w:lang w:val="ka-GE"/>
        </w:rPr>
        <w:t xml:space="preserve"> </w:t>
      </w:r>
      <w:r w:rsidR="00035442" w:rsidRPr="00035442">
        <w:rPr>
          <w:rFonts w:ascii="Sylfaen" w:hAnsi="Sylfaen" w:cs="Sylfaen"/>
        </w:rPr>
        <w:t>ძირითადი</w:t>
      </w:r>
      <w:r w:rsidR="00035442" w:rsidRPr="00035442">
        <w:rPr>
          <w:rFonts w:ascii="Sylfaen" w:hAnsi="Sylfaen" w:cs="Sylfaen"/>
          <w:lang w:val="ka-GE"/>
        </w:rPr>
        <w:t xml:space="preserve"> </w:t>
      </w:r>
      <w:r w:rsidR="00035442" w:rsidRPr="00035442">
        <w:rPr>
          <w:rFonts w:ascii="Sylfaen" w:hAnsi="Sylfaen" w:cs="Sylfaen"/>
        </w:rPr>
        <w:t>თანხის</w:t>
      </w:r>
      <w:r w:rsidR="00035442" w:rsidRPr="00035442">
        <w:rPr>
          <w:rFonts w:ascii="Sylfaen" w:hAnsi="Sylfaen" w:cs="Sylfaen"/>
          <w:lang w:val="ka-GE"/>
        </w:rPr>
        <w:t xml:space="preserve"> </w:t>
      </w:r>
      <w:r w:rsidR="00035442" w:rsidRPr="00035442">
        <w:rPr>
          <w:rFonts w:ascii="Sylfaen" w:hAnsi="Sylfaen" w:cs="Sylfaen"/>
        </w:rPr>
        <w:t>დაფარვას</w:t>
      </w:r>
      <w:r w:rsidR="00E60E7B" w:rsidRPr="00035442">
        <w:rPr>
          <w:rFonts w:ascii="Sylfaen" w:eastAsia="Sylfaen" w:hAnsi="Sylfaen"/>
          <w:color w:val="000000"/>
          <w:lang w:val="ka-GE"/>
        </w:rPr>
        <w:t xml:space="preserve"> </w:t>
      </w:r>
      <w:r w:rsidR="00AD04B8">
        <w:rPr>
          <w:rFonts w:ascii="Sylfaen" w:hAnsi="Sylfaen" w:cs="Sylfaen"/>
          <w:lang w:val="en-GB"/>
        </w:rPr>
        <w:t>830</w:t>
      </w:r>
      <w:r w:rsidR="00E60E7B" w:rsidRPr="00035442">
        <w:rPr>
          <w:rFonts w:ascii="Sylfaen" w:hAnsi="Sylfaen" w:cs="Sylfaen"/>
          <w:lang w:val="ka-GE"/>
        </w:rPr>
        <w:t>,</w:t>
      </w:r>
      <w:r w:rsidR="00AD04B8">
        <w:rPr>
          <w:rFonts w:ascii="Sylfaen" w:hAnsi="Sylfaen" w:cs="Sylfaen"/>
          <w:lang w:val="en-GB"/>
        </w:rPr>
        <w:t>4</w:t>
      </w:r>
      <w:r w:rsidR="00E60E7B" w:rsidRPr="00035442">
        <w:rPr>
          <w:rFonts w:ascii="Sylfaen" w:hAnsi="Sylfaen" w:cs="Sylfaen"/>
          <w:lang w:val="ka-GE"/>
        </w:rPr>
        <w:t xml:space="preserve"> ათასი ლარის ოდენობით</w:t>
      </w:r>
      <w:r w:rsidRPr="00035442">
        <w:rPr>
          <w:rFonts w:ascii="Sylfaen" w:eastAsia="Sylfaen" w:hAnsi="Sylfaen"/>
          <w:color w:val="000000"/>
          <w:lang w:val="ka-GE"/>
        </w:rPr>
        <w:t>.</w:t>
      </w:r>
      <w:r>
        <w:rPr>
          <w:rFonts w:ascii="Sylfaen" w:hAnsi="Sylfaen" w:cs="Arial Cyr"/>
          <w:lang w:val="ka-GE"/>
        </w:rPr>
        <w:t xml:space="preserve"> </w:t>
      </w:r>
      <w:r>
        <w:rPr>
          <w:rFonts w:ascii="Sylfaen" w:hAnsi="Sylfaen" w:cs="Arial Cyr"/>
        </w:rPr>
        <w:t xml:space="preserve"> </w:t>
      </w:r>
      <w:r w:rsidR="00035442">
        <w:rPr>
          <w:rFonts w:ascii="Sylfaen" w:hAnsi="Sylfaen" w:cs="Arial Cyr"/>
        </w:rPr>
        <w:t>202</w:t>
      </w:r>
      <w:r w:rsidR="00AD04B8">
        <w:rPr>
          <w:rFonts w:ascii="Sylfaen" w:hAnsi="Sylfaen" w:cs="Arial Cyr"/>
          <w:lang w:val="en-GB"/>
        </w:rPr>
        <w:t>3</w:t>
      </w:r>
      <w:r w:rsidR="00035442">
        <w:rPr>
          <w:rFonts w:ascii="Sylfaen" w:hAnsi="Sylfaen" w:cs="Arial Cyr"/>
          <w:lang w:val="ka-GE"/>
        </w:rPr>
        <w:t xml:space="preserve"> </w:t>
      </w:r>
      <w:r w:rsidR="00035442" w:rsidRPr="00C559DC">
        <w:rPr>
          <w:rFonts w:ascii="Sylfaen" w:hAnsi="Sylfaen" w:cs="Sylfaen"/>
        </w:rPr>
        <w:t>წლის</w:t>
      </w:r>
      <w:r w:rsidR="00035442">
        <w:rPr>
          <w:rFonts w:ascii="Sylfaen" w:hAnsi="Sylfaen" w:cs="Arial Cyr"/>
        </w:rPr>
        <w:t xml:space="preserve"> 1 </w:t>
      </w:r>
      <w:r w:rsidR="00035442" w:rsidRPr="00C559DC">
        <w:rPr>
          <w:rFonts w:ascii="Sylfaen" w:hAnsi="Sylfaen" w:cs="Sylfaen"/>
        </w:rPr>
        <w:t>იანვრის</w:t>
      </w:r>
      <w:r w:rsidR="00035442">
        <w:rPr>
          <w:rFonts w:ascii="Sylfaen" w:hAnsi="Sylfaen" w:cs="Sylfaen"/>
          <w:lang w:val="ka-GE"/>
        </w:rPr>
        <w:t xml:space="preserve"> </w:t>
      </w:r>
      <w:r w:rsidR="00035442" w:rsidRPr="00C559DC">
        <w:rPr>
          <w:rFonts w:ascii="Sylfaen" w:hAnsi="Sylfaen" w:cs="Sylfaen"/>
        </w:rPr>
        <w:t>მდგომარეობით</w:t>
      </w:r>
      <w:r w:rsidR="00035442">
        <w:rPr>
          <w:rFonts w:ascii="Sylfaen" w:hAnsi="Sylfaen" w:cs="Sylfaen"/>
          <w:lang w:val="ka-GE"/>
        </w:rPr>
        <w:t xml:space="preserve"> მუნიციპალიტეტის სასესხო</w:t>
      </w:r>
      <w:r w:rsidR="00035442" w:rsidRPr="00C559DC">
        <w:rPr>
          <w:rFonts w:ascii="Sylfaen" w:hAnsi="Sylfaen" w:cs="Sylfaen"/>
          <w:lang w:val="ka-GE"/>
        </w:rPr>
        <w:t xml:space="preserve"> ვალდებულებები ჯამში შეადგენს </w:t>
      </w:r>
      <w:r w:rsidR="00A12DA0">
        <w:rPr>
          <w:rFonts w:ascii="Sylfaen" w:hAnsi="Sylfaen" w:cs="Sylfaen"/>
          <w:b/>
          <w:lang w:val="en-GB"/>
        </w:rPr>
        <w:t>4 886</w:t>
      </w:r>
      <w:r w:rsidR="00035442">
        <w:rPr>
          <w:rFonts w:ascii="Sylfaen" w:hAnsi="Sylfaen" w:cs="Sylfaen"/>
          <w:b/>
          <w:lang w:val="ka-GE"/>
        </w:rPr>
        <w:t>,</w:t>
      </w:r>
      <w:r w:rsidR="00A12DA0">
        <w:rPr>
          <w:rFonts w:ascii="Sylfaen" w:hAnsi="Sylfaen" w:cs="Sylfaen"/>
          <w:b/>
          <w:lang w:val="en-GB"/>
        </w:rPr>
        <w:t>4</w:t>
      </w:r>
      <w:r w:rsidR="00035442" w:rsidRPr="00C559DC">
        <w:rPr>
          <w:rFonts w:ascii="Sylfaen" w:hAnsi="Sylfaen" w:cs="Sylfaen"/>
          <w:lang w:val="ka-GE"/>
        </w:rPr>
        <w:t xml:space="preserve"> ლარს, ხოლო 20</w:t>
      </w:r>
      <w:r w:rsidR="00035442">
        <w:rPr>
          <w:rFonts w:ascii="Sylfaen" w:hAnsi="Sylfaen" w:cs="Sylfaen"/>
          <w:lang w:val="ka-GE"/>
        </w:rPr>
        <w:t>2</w:t>
      </w:r>
      <w:r w:rsidR="00AD04B8">
        <w:rPr>
          <w:rFonts w:ascii="Sylfaen" w:hAnsi="Sylfaen" w:cs="Sylfaen"/>
          <w:lang w:val="en-GB"/>
        </w:rPr>
        <w:t>3</w:t>
      </w:r>
      <w:r w:rsidR="00035442" w:rsidRPr="00C559DC">
        <w:rPr>
          <w:rFonts w:ascii="Sylfaen" w:hAnsi="Sylfaen" w:cs="Sylfaen"/>
          <w:lang w:val="ka-GE"/>
        </w:rPr>
        <w:t xml:space="preserve"> წლის 31 დეკემბრის მდგომარეობით იგი იქნება</w:t>
      </w:r>
      <w:r w:rsidR="00035442">
        <w:rPr>
          <w:rFonts w:ascii="Sylfaen" w:hAnsi="Sylfaen" w:cs="Sylfaen"/>
          <w:b/>
          <w:lang w:val="ka-GE"/>
        </w:rPr>
        <w:t xml:space="preserve"> </w:t>
      </w:r>
      <w:r w:rsidR="00A12DA0">
        <w:rPr>
          <w:rFonts w:ascii="Sylfaen" w:hAnsi="Sylfaen" w:cs="Sylfaen"/>
          <w:b/>
          <w:lang w:val="en-GB"/>
        </w:rPr>
        <w:t>3</w:t>
      </w:r>
      <w:r w:rsidR="00035442">
        <w:rPr>
          <w:rFonts w:ascii="Sylfaen" w:hAnsi="Sylfaen" w:cs="Sylfaen"/>
          <w:b/>
          <w:lang w:val="ka-GE"/>
        </w:rPr>
        <w:t xml:space="preserve"> </w:t>
      </w:r>
      <w:r w:rsidR="00A12DA0">
        <w:rPr>
          <w:rFonts w:ascii="Sylfaen" w:hAnsi="Sylfaen" w:cs="Sylfaen"/>
          <w:b/>
          <w:lang w:val="en-GB"/>
        </w:rPr>
        <w:t>926</w:t>
      </w:r>
      <w:r w:rsidR="00035442">
        <w:rPr>
          <w:rFonts w:ascii="Sylfaen" w:hAnsi="Sylfaen" w:cs="Sylfaen"/>
          <w:b/>
          <w:lang w:val="ka-GE"/>
        </w:rPr>
        <w:t>,</w:t>
      </w:r>
      <w:r w:rsidR="00A12DA0">
        <w:rPr>
          <w:rFonts w:ascii="Sylfaen" w:hAnsi="Sylfaen" w:cs="Sylfaen"/>
          <w:b/>
          <w:lang w:val="en-GB"/>
        </w:rPr>
        <w:t>2</w:t>
      </w:r>
      <w:r w:rsidR="00035442">
        <w:rPr>
          <w:rFonts w:ascii="Sylfaen" w:hAnsi="Sylfaen" w:cs="Sylfaen"/>
          <w:b/>
          <w:lang w:val="ka-GE"/>
        </w:rPr>
        <w:t xml:space="preserve"> </w:t>
      </w:r>
      <w:r w:rsidR="00035442" w:rsidRPr="00574DF2">
        <w:rPr>
          <w:rFonts w:ascii="Sylfaen" w:hAnsi="Sylfaen" w:cs="Sylfaen"/>
          <w:b/>
          <w:lang w:val="ka-GE"/>
        </w:rPr>
        <w:t xml:space="preserve"> ათასი</w:t>
      </w:r>
      <w:r w:rsidR="00035442" w:rsidRPr="00C559DC">
        <w:rPr>
          <w:rFonts w:ascii="Sylfaen" w:hAnsi="Sylfaen" w:cs="Sylfaen"/>
          <w:lang w:val="ka-GE"/>
        </w:rPr>
        <w:t xml:space="preserve"> ლარი.</w:t>
      </w:r>
    </w:p>
    <w:p w:rsidR="00035442" w:rsidRDefault="00035442" w:rsidP="00035442">
      <w:pPr>
        <w:spacing w:after="0"/>
        <w:ind w:left="360"/>
        <w:jc w:val="both"/>
        <w:rPr>
          <w:rFonts w:ascii="Sylfaen" w:eastAsia="Sylfaen" w:hAnsi="Sylfaen"/>
          <w:color w:val="000000"/>
          <w:lang w:val="ka-GE"/>
        </w:rPr>
      </w:pPr>
    </w:p>
    <w:p w:rsidR="00C61DFE" w:rsidRDefault="00C61DFE" w:rsidP="00FE57AF">
      <w:pPr>
        <w:rPr>
          <w:rFonts w:ascii="Sylfaen" w:hAnsi="Sylfaen"/>
          <w:b/>
          <w:noProof/>
          <w:lang w:val="ka-GE"/>
        </w:rPr>
      </w:pPr>
    </w:p>
    <w:p w:rsidR="00FE57AF" w:rsidRPr="008923E7" w:rsidRDefault="00FE57AF" w:rsidP="00C61DFE">
      <w:pPr>
        <w:jc w:val="center"/>
        <w:rPr>
          <w:rFonts w:ascii="Sylfaen" w:hAnsi="Sylfaen"/>
          <w:b/>
          <w:noProof/>
          <w:lang w:val="ka-GE"/>
        </w:rPr>
      </w:pPr>
      <w:r w:rsidRPr="008923E7">
        <w:rPr>
          <w:rFonts w:ascii="Sylfaen" w:hAnsi="Sylfaen"/>
          <w:b/>
          <w:noProof/>
          <w:lang w:val="ka-GE"/>
        </w:rPr>
        <w:lastRenderedPageBreak/>
        <w:t xml:space="preserve">თავი </w:t>
      </w:r>
      <w:r w:rsidRPr="008923E7">
        <w:rPr>
          <w:rFonts w:ascii="Sylfaen" w:hAnsi="Sylfaen"/>
          <w:b/>
          <w:noProof/>
          <w:lang w:val="en-GB"/>
        </w:rPr>
        <w:t>II</w:t>
      </w:r>
    </w:p>
    <w:p w:rsidR="00FE57AF" w:rsidRDefault="00FE57AF" w:rsidP="00FE57AF">
      <w:pPr>
        <w:tabs>
          <w:tab w:val="left" w:pos="8820"/>
        </w:tabs>
        <w:jc w:val="center"/>
        <w:rPr>
          <w:rFonts w:ascii="Sylfaen" w:hAnsi="Sylfaen"/>
          <w:b/>
          <w:noProof/>
          <w:lang w:val="en-GB"/>
        </w:rPr>
      </w:pPr>
      <w:r>
        <w:rPr>
          <w:rFonts w:ascii="Sylfaen" w:hAnsi="Sylfaen"/>
          <w:b/>
          <w:noProof/>
          <w:lang w:val="ka-GE"/>
        </w:rPr>
        <w:t>ქობულეთის</w:t>
      </w:r>
      <w:r w:rsidRPr="00F32702">
        <w:rPr>
          <w:rFonts w:ascii="Sylfaen" w:hAnsi="Sylfaen"/>
          <w:b/>
          <w:noProof/>
          <w:lang w:val="ka-GE"/>
        </w:rPr>
        <w:t xml:space="preserve">  მუნიციპალიტეტის</w:t>
      </w:r>
      <w:r>
        <w:rPr>
          <w:rFonts w:ascii="Sylfaen" w:hAnsi="Sylfaen"/>
          <w:b/>
          <w:noProof/>
          <w:lang w:val="ka-GE"/>
        </w:rPr>
        <w:t xml:space="preserve"> ბიუჯეტის პრიორიტეტები,  პროგრამები</w:t>
      </w:r>
      <w:r w:rsidRPr="00F32702">
        <w:rPr>
          <w:rFonts w:ascii="Sylfaen" w:hAnsi="Sylfaen"/>
          <w:b/>
          <w:noProof/>
          <w:lang w:val="ka-GE"/>
        </w:rPr>
        <w:t>,</w:t>
      </w:r>
      <w:r>
        <w:rPr>
          <w:rFonts w:ascii="Sylfaen" w:hAnsi="Sylfaen"/>
          <w:b/>
          <w:noProof/>
          <w:lang w:val="ka-GE"/>
        </w:rPr>
        <w:t xml:space="preserve"> ქვეპროგრამები</w:t>
      </w:r>
    </w:p>
    <w:p w:rsidR="00316C2C" w:rsidRDefault="00316C2C" w:rsidP="00316C2C">
      <w:pPr>
        <w:tabs>
          <w:tab w:val="left" w:pos="8820"/>
        </w:tabs>
        <w:rPr>
          <w:rFonts w:ascii="Sylfaen" w:hAnsi="Sylfaen"/>
          <w:b/>
          <w:noProof/>
        </w:rPr>
      </w:pPr>
      <w:r w:rsidRPr="00316C2C">
        <w:rPr>
          <w:rFonts w:ascii="Sylfaen" w:hAnsi="Sylfaen"/>
          <w:b/>
          <w:noProof/>
          <w:lang w:val="ka-GE"/>
        </w:rPr>
        <w:t>მუხლი 1</w:t>
      </w:r>
      <w:r w:rsidRPr="00316C2C">
        <w:rPr>
          <w:rFonts w:ascii="Sylfaen" w:hAnsi="Sylfaen"/>
          <w:b/>
          <w:noProof/>
        </w:rPr>
        <w:t>3.</w:t>
      </w:r>
      <w:r>
        <w:rPr>
          <w:rFonts w:ascii="Sylfaen" w:hAnsi="Sylfaen"/>
          <w:b/>
          <w:noProof/>
        </w:rPr>
        <w:t xml:space="preserve">  </w:t>
      </w:r>
      <w:r w:rsidRPr="00316C2C">
        <w:rPr>
          <w:rFonts w:ascii="Sylfaen" w:hAnsi="Sylfaen"/>
          <w:b/>
          <w:noProof/>
        </w:rPr>
        <w:t>მმართველობა და საერთო დანიშნულების ხარჯები</w:t>
      </w:r>
      <w:r>
        <w:rPr>
          <w:rFonts w:ascii="Sylfaen" w:hAnsi="Sylfaen"/>
          <w:b/>
          <w:noProof/>
        </w:rPr>
        <w:t>.</w:t>
      </w:r>
    </w:p>
    <w:p w:rsidR="00E2063A" w:rsidRPr="00E2063A" w:rsidRDefault="00316C2C" w:rsidP="00316C2C">
      <w:pPr>
        <w:rPr>
          <w:rFonts w:ascii="Sylfaen" w:hAnsi="Sylfaen" w:cs="Sylfaen"/>
          <w:lang w:val="ka-GE"/>
        </w:rPr>
      </w:pPr>
      <w:r>
        <w:rPr>
          <w:rFonts w:ascii="Sylfaen" w:hAnsi="Sylfaen" w:cs="Sylfaen"/>
          <w:lang w:val="en-GB"/>
        </w:rPr>
        <w:tab/>
      </w:r>
      <w:r w:rsidR="00E2063A" w:rsidRPr="00316C2C">
        <w:rPr>
          <w:rFonts w:ascii="Sylfaen" w:hAnsi="Sylfaen" w:cs="Sylfaen"/>
          <w:lang w:val="ka-GE"/>
        </w:rPr>
        <w:t>მმართველობით სფეროში განხორციელებული პროექტები</w:t>
      </w:r>
      <w:r>
        <w:rPr>
          <w:rFonts w:ascii="Sylfaen" w:hAnsi="Sylfaen" w:cs="Sylfaen"/>
          <w:lang w:val="en-GB"/>
        </w:rPr>
        <w:t>,</w:t>
      </w:r>
      <w:r w:rsidR="00E2063A" w:rsidRPr="00E2063A">
        <w:rPr>
          <w:rFonts w:ascii="Sylfaen" w:hAnsi="Sylfaen" w:cs="Sylfaen"/>
          <w:lang w:val="ka-GE"/>
        </w:rPr>
        <w:t xml:space="preserve"> მუნიციპალიტეტის მერიას აძლევს საშუალებას ბიუჯეტისაგან დამოუკიდებლად მოიძიოს ინვესტიციები და გააუმჯობესოს მუნიციპალიტეტის სოციალურ-ეკონომიკური მდგომარეობა.</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მონაწილეობითი ბიუჯეტი,  პრაქტიკაში  გამოიყენებენ,  როგორც  (თანამონაწილეობითი ბიუჯეტირება),  რომელიც  ხელს  უწყობს  ინკლუზიური  დემოკრატიას,  იწვევს  საჯარო სექტორის მოდერნიზაციასა, ხელისუფლების აღმასრულებელი შტოს საზოგადოების წინაშე ანგარიშვალდებულების გაზრდას და წარმოადგენს მასსა და მოსახლეობას შორის დემოკრატიულ დიალოგისა და გადაწყვეტილების მიღების ეფექტიან პროცესს.</w:t>
      </w:r>
    </w:p>
    <w:p w:rsidR="00E2063A" w:rsidRPr="00E2063A" w:rsidRDefault="00E2063A" w:rsidP="00045F20">
      <w:pPr>
        <w:ind w:right="283" w:firstLine="708"/>
        <w:jc w:val="both"/>
        <w:rPr>
          <w:rFonts w:ascii="Sylfaen" w:hAnsi="Sylfaen" w:cs="Sylfaen"/>
          <w:lang w:val="ka-GE"/>
        </w:rPr>
      </w:pPr>
      <w:r w:rsidRPr="00E2063A">
        <w:rPr>
          <w:rFonts w:ascii="Sylfaen" w:hAnsi="Sylfaen" w:cs="Sylfaen"/>
          <w:lang w:val="ka-GE"/>
        </w:rPr>
        <w:t xml:space="preserve">მუციპალიტეტის მიერ თანადაფინასნებით მონაწილეობას საგრანტო კონკურსებში, რომელსაც განახორცილებს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მუნიციპალიტეტის მერია ან მის მიერ და ფუძნებული იურიდიული პირები. მოქმედი თუ შემოსული არასამთავრობო ორგანიზაციები აცხადებენ საგრანტო კონკურს, რომელშიც მონაწილეობას ღებულობს ადგილობრივი თვითმართველობა რაც საშუალებას აძლევს მოიგოს პროექტი და განახორციელოს </w:t>
      </w:r>
      <w:r w:rsidR="00045F20">
        <w:rPr>
          <w:rFonts w:ascii="Sylfaen" w:hAnsi="Sylfaen" w:cs="Sylfaen"/>
          <w:lang w:val="ka-GE"/>
        </w:rPr>
        <w:t>ქობულეთის</w:t>
      </w:r>
      <w:r w:rsidRPr="00E2063A">
        <w:rPr>
          <w:rFonts w:ascii="Sylfaen" w:hAnsi="Sylfaen" w:cs="Sylfaen"/>
          <w:lang w:val="ka-GE"/>
        </w:rPr>
        <w:t xml:space="preserve"> მუნიციპალიტეტში სხვადასხვა სოციალური მიმართულებით. აღნიშნული მიმართულებები მნიშვნელოვანია მუნიციპალიტეტის წარმომამდენლობით</w:t>
      </w:r>
      <w:r w:rsidR="00045F20">
        <w:rPr>
          <w:rFonts w:ascii="Sylfaen" w:hAnsi="Sylfaen" w:cs="Sylfaen"/>
          <w:lang w:val="ka-GE"/>
        </w:rPr>
        <w:t xml:space="preserve"> </w:t>
      </w:r>
      <w:r w:rsidRPr="00E2063A">
        <w:rPr>
          <w:rFonts w:ascii="Sylfaen" w:hAnsi="Sylfaen" w:cs="Sylfaen"/>
          <w:lang w:val="ka-GE"/>
        </w:rPr>
        <w:t>და აღმასრულებელი რგოლების განვითარებისთვის და თანამედროვე მართვის სისტემის საფუძვლების დანერგვაში, რაც ხელს შეუწყობს პროგრამული ბიუჯეტის სრულყოფას.</w:t>
      </w:r>
    </w:p>
    <w:p w:rsidR="00E2063A" w:rsidRDefault="00E2063A" w:rsidP="00FE57AF">
      <w:pPr>
        <w:tabs>
          <w:tab w:val="left" w:pos="8820"/>
        </w:tabs>
        <w:jc w:val="center"/>
        <w:rPr>
          <w:rFonts w:ascii="Sylfaen" w:hAnsi="Sylfaen"/>
          <w:b/>
          <w:noProof/>
          <w:lang w:val="ka-GE"/>
        </w:rPr>
      </w:pPr>
    </w:p>
    <w:tbl>
      <w:tblPr>
        <w:tblW w:w="4618" w:type="pct"/>
        <w:tblLayout w:type="fixed"/>
        <w:tblLook w:val="04A0"/>
      </w:tblPr>
      <w:tblGrid>
        <w:gridCol w:w="1049"/>
        <w:gridCol w:w="1881"/>
        <w:gridCol w:w="4953"/>
        <w:gridCol w:w="3530"/>
        <w:gridCol w:w="798"/>
        <w:gridCol w:w="236"/>
        <w:gridCol w:w="301"/>
      </w:tblGrid>
      <w:tr w:rsidR="00045F20" w:rsidRPr="008A6500" w:rsidTr="006D75DE">
        <w:trPr>
          <w:trHeight w:val="414"/>
        </w:trPr>
        <w:tc>
          <w:tcPr>
            <w:tcW w:w="412" w:type="pct"/>
            <w:tcBorders>
              <w:top w:val="single" w:sz="8"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738" w:type="pct"/>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943" w:type="pct"/>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045F20">
              <w:rPr>
                <w:rFonts w:ascii="Sylfaen" w:eastAsia="Times New Roman" w:hAnsi="Sylfaen" w:cs="Calibri"/>
                <w:b/>
                <w:bCs/>
                <w:color w:val="000000"/>
                <w:sz w:val="18"/>
                <w:szCs w:val="18"/>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385" w:type="pct"/>
            <w:tcBorders>
              <w:top w:val="single" w:sz="8" w:space="0" w:color="auto"/>
              <w:left w:val="nil"/>
              <w:bottom w:val="single" w:sz="4" w:space="0" w:color="auto"/>
              <w:right w:val="single" w:sz="4" w:space="0" w:color="auto"/>
            </w:tcBorders>
            <w:shd w:val="clear" w:color="000000" w:fill="FFFFFF"/>
            <w:vAlign w:val="center"/>
            <w:hideMark/>
          </w:tcPr>
          <w:p w:rsidR="00045F20" w:rsidRPr="008A6500" w:rsidRDefault="00045F20" w:rsidP="001F2476">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1F2476">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313" w:type="pct"/>
            <w:tcBorders>
              <w:top w:val="single" w:sz="4" w:space="0" w:color="auto"/>
              <w:lef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c>
          <w:tcPr>
            <w:tcW w:w="91" w:type="pct"/>
            <w:tcBorders>
              <w:top w:val="single" w:sz="4" w:space="0" w:color="auto"/>
            </w:tcBorders>
            <w:shd w:val="clear" w:color="000000" w:fill="FFFFFF"/>
            <w:vAlign w:val="center"/>
            <w:hideMark/>
          </w:tcPr>
          <w:p w:rsidR="00045F20" w:rsidRPr="008A6500" w:rsidRDefault="00045F20" w:rsidP="006D75DE">
            <w:pPr>
              <w:spacing w:after="0" w:line="240" w:lineRule="auto"/>
              <w:ind w:left="-290"/>
              <w:jc w:val="center"/>
              <w:rPr>
                <w:rFonts w:ascii="Sylfaen" w:eastAsia="Times New Roman" w:hAnsi="Sylfaen" w:cs="Calibri"/>
                <w:b/>
                <w:bCs/>
                <w:color w:val="000000"/>
                <w:sz w:val="18"/>
                <w:szCs w:val="18"/>
                <w:lang w:val="en-GB" w:eastAsia="en-GB"/>
              </w:rPr>
            </w:pPr>
          </w:p>
        </w:tc>
        <w:tc>
          <w:tcPr>
            <w:tcW w:w="118" w:type="pct"/>
            <w:tcBorders>
              <w:top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p>
        </w:tc>
      </w:tr>
      <w:tr w:rsidR="00045F20" w:rsidRPr="008A6500" w:rsidTr="006D75DE">
        <w:trPr>
          <w:trHeight w:val="405"/>
        </w:trPr>
        <w:tc>
          <w:tcPr>
            <w:tcW w:w="412" w:type="pct"/>
            <w:tcBorders>
              <w:top w:val="nil"/>
              <w:left w:val="single" w:sz="8" w:space="0" w:color="auto"/>
              <w:bottom w:val="single" w:sz="4" w:space="0" w:color="auto"/>
              <w:right w:val="single" w:sz="4" w:space="0" w:color="auto"/>
            </w:tcBorders>
            <w:shd w:val="clear" w:color="000000" w:fill="FFFFFF"/>
            <w:vAlign w:val="center"/>
            <w:hideMark/>
          </w:tcPr>
          <w:p w:rsidR="00045F20" w:rsidRPr="00045F20" w:rsidRDefault="00045F20" w:rsidP="006D75DE">
            <w:pPr>
              <w:spacing w:after="0" w:line="240" w:lineRule="auto"/>
              <w:jc w:val="center"/>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01 02 05</w:t>
            </w:r>
          </w:p>
        </w:tc>
        <w:tc>
          <w:tcPr>
            <w:tcW w:w="738" w:type="pct"/>
            <w:vMerge/>
            <w:tcBorders>
              <w:top w:val="single" w:sz="8" w:space="0" w:color="auto"/>
              <w:left w:val="single" w:sz="4" w:space="0" w:color="auto"/>
              <w:bottom w:val="single" w:sz="4" w:space="0" w:color="auto"/>
              <w:right w:val="single" w:sz="4" w:space="0" w:color="auto"/>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943" w:type="pct"/>
            <w:vMerge/>
            <w:tcBorders>
              <w:top w:val="single" w:sz="8" w:space="0" w:color="auto"/>
              <w:left w:val="single" w:sz="4" w:space="0" w:color="auto"/>
              <w:bottom w:val="single" w:sz="4" w:space="0" w:color="000000"/>
              <w:right w:val="single" w:sz="4" w:space="0" w:color="000000"/>
            </w:tcBorders>
            <w:vAlign w:val="center"/>
            <w:hideMark/>
          </w:tcPr>
          <w:p w:rsidR="00045F20" w:rsidRPr="008A6500" w:rsidRDefault="00045F20" w:rsidP="006D75DE">
            <w:pPr>
              <w:spacing w:after="0" w:line="240" w:lineRule="auto"/>
              <w:rPr>
                <w:rFonts w:ascii="Sylfaen" w:eastAsia="Times New Roman" w:hAnsi="Sylfaen" w:cs="Calibri"/>
                <w:b/>
                <w:bCs/>
                <w:color w:val="000000"/>
                <w:sz w:val="18"/>
                <w:szCs w:val="18"/>
                <w:lang w:val="en-GB" w:eastAsia="en-GB"/>
              </w:rPr>
            </w:pPr>
          </w:p>
        </w:tc>
        <w:tc>
          <w:tcPr>
            <w:tcW w:w="1385" w:type="pct"/>
            <w:tcBorders>
              <w:top w:val="nil"/>
              <w:left w:val="nil"/>
              <w:bottom w:val="single" w:sz="8" w:space="0" w:color="auto"/>
              <w:right w:val="single" w:sz="4" w:space="0" w:color="auto"/>
            </w:tcBorders>
            <w:shd w:val="clear" w:color="000000" w:fill="FFFFFF"/>
            <w:vAlign w:val="bottom"/>
            <w:hideMark/>
          </w:tcPr>
          <w:p w:rsidR="00045F20" w:rsidRPr="00045F20" w:rsidRDefault="00096BD0" w:rsidP="00045F20">
            <w:pPr>
              <w:jc w:val="center"/>
              <w:rPr>
                <w:rFonts w:asciiTheme="minorHAnsi" w:hAnsiTheme="minorHAnsi" w:cs="Arial"/>
                <w:bCs/>
                <w:lang w:val="ka-GE"/>
              </w:rPr>
            </w:pPr>
            <w:r>
              <w:rPr>
                <w:rFonts w:ascii="Arial" w:hAnsi="Arial" w:cs="Arial"/>
                <w:bCs/>
              </w:rPr>
              <w:t>1</w:t>
            </w:r>
            <w:r w:rsidR="00045F20" w:rsidRPr="00045F20">
              <w:rPr>
                <w:rFonts w:ascii="Arial" w:hAnsi="Arial" w:cs="Arial"/>
                <w:bCs/>
              </w:rPr>
              <w:t>5</w:t>
            </w:r>
            <w:r w:rsidR="00045F20" w:rsidRPr="00311C3E">
              <w:rPr>
                <w:rFonts w:ascii="Arial" w:hAnsi="Arial" w:cs="Arial"/>
                <w:bCs/>
              </w:rPr>
              <w:t>,</w:t>
            </w:r>
            <w:r w:rsidR="00045F20" w:rsidRPr="001B38C3">
              <w:rPr>
                <w:rFonts w:ascii="Arial" w:hAnsi="Arial" w:cs="Arial"/>
                <w:bCs/>
              </w:rPr>
              <w:t>0</w:t>
            </w:r>
          </w:p>
        </w:tc>
        <w:tc>
          <w:tcPr>
            <w:tcW w:w="313" w:type="pct"/>
            <w:tcBorders>
              <w:top w:val="nil"/>
              <w:left w:val="single" w:sz="4" w:space="0" w:color="auto"/>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91" w:type="pct"/>
            <w:tcBorders>
              <w:top w:val="nil"/>
              <w:bottom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c>
          <w:tcPr>
            <w:tcW w:w="118" w:type="pct"/>
            <w:tcBorders>
              <w:top w:val="nil"/>
              <w:bottom w:val="single" w:sz="4" w:space="0" w:color="auto"/>
              <w:right w:val="single" w:sz="4" w:space="0" w:color="auto"/>
            </w:tcBorders>
            <w:shd w:val="clear" w:color="000000" w:fill="FFFFFF"/>
            <w:vAlign w:val="bottom"/>
            <w:hideMark/>
          </w:tcPr>
          <w:p w:rsidR="00045F20" w:rsidRPr="008A6500" w:rsidRDefault="00045F20" w:rsidP="006D75DE">
            <w:pPr>
              <w:spacing w:after="0" w:line="240" w:lineRule="auto"/>
              <w:jc w:val="center"/>
              <w:rPr>
                <w:rFonts w:ascii="Sylfaen" w:eastAsia="Times New Roman" w:hAnsi="Sylfaen" w:cs="Calibri"/>
                <w:color w:val="000000"/>
                <w:sz w:val="18"/>
                <w:szCs w:val="18"/>
                <w:lang w:val="en-GB" w:eastAsia="en-GB"/>
              </w:rPr>
            </w:pPr>
          </w:p>
        </w:tc>
      </w:tr>
      <w:tr w:rsidR="00045F20" w:rsidRPr="00A92767" w:rsidTr="006D75DE">
        <w:trPr>
          <w:trHeight w:val="660"/>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850" w:type="pct"/>
            <w:gridSpan w:val="5"/>
            <w:tcBorders>
              <w:top w:val="single" w:sz="4" w:space="0" w:color="auto"/>
              <w:left w:val="nil"/>
              <w:bottom w:val="single" w:sz="4" w:space="0" w:color="auto"/>
              <w:right w:val="single" w:sz="8" w:space="0" w:color="000000"/>
            </w:tcBorders>
            <w:shd w:val="clear" w:color="000000" w:fill="FFFFFF"/>
            <w:vAlign w:val="center"/>
            <w:hideMark/>
          </w:tcPr>
          <w:p w:rsidR="00045F20" w:rsidRPr="00A92767" w:rsidRDefault="00045F20" w:rsidP="006D75DE">
            <w:pPr>
              <w:spacing w:after="0" w:line="240" w:lineRule="auto"/>
              <w:rPr>
                <w:rFonts w:ascii="Sylfaen" w:eastAsia="Times New Roman" w:hAnsi="Sylfaen" w:cs="Calibri"/>
                <w:b/>
                <w:bCs/>
                <w:color w:val="000000"/>
                <w:sz w:val="18"/>
                <w:szCs w:val="18"/>
                <w:lang w:val="ka-GE" w:eastAsia="en-GB"/>
              </w:rPr>
            </w:pPr>
            <w:r w:rsidRPr="003C2973">
              <w:rPr>
                <w:rFonts w:ascii="Sylfaen" w:hAnsi="Sylfaen"/>
                <w:color w:val="000000" w:themeColor="text1"/>
                <w:shd w:val="clear" w:color="auto" w:fill="FFFFFF"/>
                <w:lang w:val="ka-GE"/>
              </w:rPr>
              <w:t>ქობულეთის მუნიციპალიტეტის მერია, ქობულეთის მუნიციპალიტეტის განათლების, კულტურის, სპორტის, ტურიზმისა და გენდერული თანასწორობის სამსახური</w:t>
            </w:r>
          </w:p>
        </w:tc>
      </w:tr>
      <w:tr w:rsidR="00045F20"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045F20" w:rsidRPr="008A6500" w:rsidRDefault="00045F20"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აღწერა </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Pr="003C2973" w:rsidRDefault="001B38C3" w:rsidP="001B38C3">
            <w:pPr>
              <w:tabs>
                <w:tab w:val="left" w:pos="142"/>
              </w:tabs>
              <w:spacing w:after="0"/>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საქართველოში გენდერული თანასწორობის უზრუნველყოფის საკითხი განსაკუთრებულ გამოწვევას წარმოადგენს. მიუხედავად გადადგმული ნაბიჯებისა და გატარებული  ღონისძიებებისა,</w:t>
            </w:r>
            <w:r w:rsidRPr="003C2973">
              <w:rPr>
                <w:rFonts w:ascii="Sylfaen" w:hAnsi="Sylfaen" w:cs="Sylfaen"/>
                <w:color w:val="000000"/>
                <w:lang w:val="ka-GE" w:eastAsia="ru-RU"/>
              </w:rPr>
              <w:t xml:space="preserve"> დღემდე გადაუჭრელ პრობლემად რჩება ადგილობრივ დონეზე ქალების საზოგადოებრივი აქტიურობის ხარისხი და გენდერული თანასწორობა, რომელიც თავის მხრივ </w:t>
            </w:r>
            <w:r w:rsidRPr="003C2973">
              <w:rPr>
                <w:rFonts w:ascii="Sylfaen" w:hAnsi="Sylfaen" w:cs="Sylfaen"/>
                <w:color w:val="000000"/>
                <w:lang w:val="ka-GE" w:eastAsia="ru-RU"/>
              </w:rPr>
              <w:lastRenderedPageBreak/>
              <w:t xml:space="preserve">უზრუნველყოფდა ადგილობრივი თვითმმართველობის  პროცესში ქალთა ჩართულობას. </w:t>
            </w:r>
          </w:p>
          <w:p w:rsidR="00045F20" w:rsidRPr="00045F20" w:rsidRDefault="001B38C3" w:rsidP="001B38C3">
            <w:pPr>
              <w:spacing w:after="0" w:line="240" w:lineRule="auto"/>
              <w:rPr>
                <w:rFonts w:ascii="Sylfaen" w:hAnsi="Sylfaen"/>
                <w:color w:val="000000" w:themeColor="text1"/>
                <w:shd w:val="clear" w:color="auto" w:fill="FFFFFF"/>
                <w:lang w:val="ka-GE"/>
              </w:rPr>
            </w:pPr>
            <w:r w:rsidRPr="003C2973">
              <w:rPr>
                <w:rFonts w:ascii="Sylfaen" w:hAnsi="Sylfaen" w:cs="Sylfaen"/>
                <w:color w:val="000000" w:themeColor="text1"/>
                <w:lang w:val="ka-GE"/>
              </w:rPr>
              <w:t>არაერთი მნიშვნელოვანი</w:t>
            </w:r>
            <w:r>
              <w:rPr>
                <w:rFonts w:ascii="Sylfaen" w:hAnsi="Sylfaen" w:cs="Sylfaen"/>
                <w:color w:val="000000" w:themeColor="text1"/>
                <w:lang w:val="ka-GE"/>
              </w:rPr>
              <w:t xml:space="preserve"> </w:t>
            </w:r>
            <w:r w:rsidRPr="003C2973">
              <w:rPr>
                <w:rFonts w:ascii="Sylfaen" w:hAnsi="Sylfaen" w:cs="Sylfaen"/>
                <w:color w:val="000000" w:themeColor="text1"/>
                <w:lang w:val="ka-GE"/>
              </w:rPr>
              <w:t>ღონისძიები</w:t>
            </w:r>
            <w:r w:rsidRPr="003C2973">
              <w:rPr>
                <w:rFonts w:ascii="Sylfaen" w:hAnsi="Sylfaen" w:cs="Sylfaen"/>
                <w:color w:val="000000" w:themeColor="text1"/>
              </w:rPr>
              <w:t>ს</w:t>
            </w:r>
            <w:r>
              <w:rPr>
                <w:rFonts w:ascii="Sylfaen" w:hAnsi="Sylfaen" w:cs="Sylfaen"/>
                <w:color w:val="000000" w:themeColor="text1"/>
                <w:lang w:val="ka-GE"/>
              </w:rPr>
              <w:t xml:space="preserve"> </w:t>
            </w:r>
            <w:r w:rsidRPr="003C2973">
              <w:rPr>
                <w:rFonts w:ascii="Sylfaen" w:hAnsi="Sylfaen" w:cs="Sylfaen"/>
                <w:color w:val="000000" w:themeColor="text1"/>
                <w:lang w:val="ka-GE"/>
              </w:rPr>
              <w:t>მიუხედავად, საჭიროა დამატებითი</w:t>
            </w:r>
            <w:r>
              <w:rPr>
                <w:rFonts w:ascii="Sylfaen" w:hAnsi="Sylfaen" w:cs="Sylfaen"/>
                <w:color w:val="000000" w:themeColor="text1"/>
                <w:lang w:val="ka-GE"/>
              </w:rPr>
              <w:t xml:space="preserve"> </w:t>
            </w:r>
            <w:r w:rsidRPr="003C2973">
              <w:rPr>
                <w:rFonts w:ascii="Sylfaen" w:hAnsi="Sylfaen" w:cs="Sylfaen"/>
                <w:color w:val="000000" w:themeColor="text1"/>
                <w:lang w:val="ka-GE"/>
              </w:rPr>
              <w:t>აქტივობების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განხორციელება</w:t>
            </w:r>
            <w:r w:rsidRPr="003C2973">
              <w:rPr>
                <w:rFonts w:ascii="Sylfaen" w:hAnsi="Sylfaen"/>
                <w:color w:val="000000" w:themeColor="text1"/>
              </w:rPr>
              <w:t xml:space="preserve">, </w:t>
            </w:r>
            <w:r w:rsidRPr="003C2973">
              <w:rPr>
                <w:rFonts w:ascii="Sylfaen" w:hAnsi="Sylfaen" w:cs="Sylfaen"/>
                <w:color w:val="000000" w:themeColor="text1"/>
                <w:lang w:val="ka-GE"/>
              </w:rPr>
              <w:t>გენდერული თანასწორობის მიღწევის პროგრესის დაჩქარების მიზნით. ქალთა სოციალურ–ეკონომიკური გაძლიერება, ერთის მხრივ, გენდერული თანასწორობის</w:t>
            </w:r>
            <w:r>
              <w:rPr>
                <w:rFonts w:ascii="Sylfaen" w:hAnsi="Sylfaen" w:cs="Sylfaen"/>
                <w:color w:val="000000" w:themeColor="text1"/>
                <w:lang w:val="ka-GE"/>
              </w:rPr>
              <w:t xml:space="preserve"> </w:t>
            </w:r>
            <w:r w:rsidRPr="003C2973">
              <w:rPr>
                <w:rFonts w:ascii="Sylfaen" w:hAnsi="Sylfaen" w:cs="Sylfaen"/>
                <w:color w:val="000000" w:themeColor="text1"/>
                <w:lang w:val="ka-GE"/>
              </w:rPr>
              <w:t>ნიშვნელოვან იარაღს წარმოადგენს. მეორეს მხრივ, აღსანიშნავია მისი სოციალური ნიშვნელობა.</w:t>
            </w:r>
          </w:p>
        </w:tc>
      </w:tr>
      <w:tr w:rsidR="001B38C3" w:rsidRPr="00373486" w:rsidTr="00045F20">
        <w:trPr>
          <w:trHeight w:val="562"/>
        </w:trPr>
        <w:tc>
          <w:tcPr>
            <w:tcW w:w="1150" w:type="pct"/>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1B38C3" w:rsidRPr="008A6500" w:rsidRDefault="001B38C3" w:rsidP="006D75D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პროგრამის მიზანი და მოსალოდნელი შედეგი</w:t>
            </w:r>
          </w:p>
        </w:tc>
        <w:tc>
          <w:tcPr>
            <w:tcW w:w="3850" w:type="pct"/>
            <w:gridSpan w:val="5"/>
            <w:tcBorders>
              <w:top w:val="single" w:sz="4" w:space="0" w:color="auto"/>
              <w:left w:val="nil"/>
              <w:bottom w:val="single" w:sz="4" w:space="0" w:color="auto"/>
              <w:right w:val="single" w:sz="8" w:space="0" w:color="000000"/>
            </w:tcBorders>
            <w:shd w:val="clear" w:color="000000" w:fill="FFFFFF"/>
            <w:hideMark/>
          </w:tcPr>
          <w:p w:rsidR="001B38C3" w:rsidRDefault="001B38C3" w:rsidP="001B38C3">
            <w:pPr>
              <w:ind w:firstLine="426"/>
              <w:jc w:val="both"/>
              <w:rPr>
                <w:rFonts w:ascii="Sylfaen" w:hAnsi="Sylfaen"/>
                <w:color w:val="000000" w:themeColor="text1"/>
                <w:shd w:val="clear" w:color="auto" w:fill="FFFFFF"/>
                <w:lang w:val="ka-GE"/>
              </w:rPr>
            </w:pPr>
            <w:r w:rsidRPr="001B38C3">
              <w:rPr>
                <w:rFonts w:ascii="Sylfaen" w:hAnsi="Sylfaen"/>
                <w:color w:val="000000" w:themeColor="text1"/>
                <w:shd w:val="clear" w:color="auto" w:fill="FFFFFF"/>
                <w:lang w:val="ka-GE"/>
              </w:rPr>
              <w:t xml:space="preserve">მიზანი:  </w:t>
            </w:r>
            <w:r w:rsidRPr="003C2973">
              <w:rPr>
                <w:rFonts w:ascii="Sylfaen" w:hAnsi="Sylfaen"/>
                <w:color w:val="000000" w:themeColor="text1"/>
                <w:shd w:val="clear" w:color="auto" w:fill="FFFFFF"/>
                <w:lang w:val="ka-GE"/>
              </w:rPr>
              <w:t xml:space="preserve">ქალების მეტი ჩართულობისა  და გააქტიურებისათვის ზრუნვა, </w:t>
            </w:r>
            <w:r w:rsidRPr="003C2973">
              <w:rPr>
                <w:rFonts w:ascii="Sylfaen" w:hAnsi="Sylfaen" w:cs="Sylfaen"/>
              </w:rPr>
              <w:t>ქალების</w:t>
            </w:r>
            <w:r w:rsidRPr="003C2973">
              <w:rPr>
                <w:rFonts w:ascii="Sylfaen" w:hAnsi="Sylfaen"/>
                <w:lang w:val="ka-GE"/>
              </w:rPr>
              <w:t xml:space="preserve">, </w:t>
            </w:r>
            <w:r w:rsidRPr="003C2973">
              <w:rPr>
                <w:rFonts w:ascii="Sylfaen" w:hAnsi="Sylfaen" w:cs="Sylfaen"/>
              </w:rPr>
              <w:t xml:space="preserve">როგორცსაზოგადოებისსრულფასოვანიდათანაბარუფლებიანიწევრებისგანვითარების ხელშეწყობა. </w:t>
            </w:r>
            <w:r w:rsidRPr="003C2973">
              <w:rPr>
                <w:rFonts w:ascii="Sylfaen" w:hAnsi="Sylfaen" w:cs="Sylfaen"/>
                <w:lang w:val="ka-GE"/>
              </w:rPr>
              <w:t xml:space="preserve">მცირე მეწარმეობის განვითარება, </w:t>
            </w:r>
            <w:r w:rsidRPr="003C2973">
              <w:rPr>
                <w:rFonts w:ascii="Sylfaen" w:hAnsi="Sylfaen"/>
                <w:color w:val="000000" w:themeColor="text1"/>
                <w:shd w:val="clear" w:color="auto" w:fill="FFFFFF"/>
                <w:lang w:val="ka-GE"/>
              </w:rPr>
              <w:t>სტიმული, მოტივაცია და მაგალითი სხვა ქალებისთვის, რათა უფრო მეტად გააქტიურდნენ და მიიღონ მონაწილეობა არა მარტო მუნიციპალიტეტის  მერიის მიზნობრივ პროგრამებში,  არამედ სხვადასხვა არასამთავრობო ორგანიზაციების, დონორების,  მიერ გამოცხადებულ პროექტებში თავიანთი იდეების განსახორციელებლად.</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 xml:space="preserve">ა)  ქალების სოციალურ-ეკონომიკურად გაძლიერება და გააქტიურება; </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ბ)  მათი იდეების, მოსაზრებების განხილვა, განზოგადება;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გ)  მათი დაინტერესების ამაღლება;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დ)  მეტი ქალი ბიზნესში;</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ე)   მიგრაციის შეჩერების ხელშეწყობა;</w:t>
            </w:r>
          </w:p>
          <w:p w:rsidR="001B38C3" w:rsidRPr="003C2973" w:rsidRDefault="001B38C3" w:rsidP="001B38C3">
            <w:pPr>
              <w:ind w:firstLine="426"/>
              <w:jc w:val="both"/>
              <w:rPr>
                <w:rFonts w:ascii="Sylfaen" w:hAnsi="Sylfaen"/>
                <w:color w:val="000000" w:themeColor="text1"/>
                <w:shd w:val="clear" w:color="auto" w:fill="FFFFFF"/>
                <w:lang w:val="ka-GE"/>
              </w:rPr>
            </w:pPr>
            <w:r w:rsidRPr="003C2973">
              <w:rPr>
                <w:rFonts w:ascii="Sylfaen" w:hAnsi="Sylfaen" w:cs="Sylfaen"/>
                <w:color w:val="000000" w:themeColor="text1"/>
                <w:shd w:val="clear" w:color="auto" w:fill="FFFFFF"/>
                <w:lang w:val="ka-GE"/>
              </w:rPr>
              <w:t>ვ)  ქალთა</w:t>
            </w:r>
            <w:r w:rsidRPr="003C2973">
              <w:rPr>
                <w:rFonts w:ascii="Sylfaen" w:hAnsi="Sylfaen" w:cs="Sylfaen"/>
                <w:color w:val="000000" w:themeColor="text1"/>
                <w:shd w:val="clear" w:color="auto" w:fill="FFFFFF"/>
              </w:rPr>
              <w:t>შემოსავლებისზრდისხელშეწყობა</w:t>
            </w:r>
            <w:r w:rsidRPr="003C2973">
              <w:rPr>
                <w:rFonts w:ascii="Sylfaen" w:hAnsi="Sylfaen" w:cs="Sylfaen"/>
                <w:color w:val="000000" w:themeColor="text1"/>
                <w:shd w:val="clear" w:color="auto" w:fill="FFFFFF"/>
                <w:lang w:val="ka-GE"/>
              </w:rPr>
              <w:t>;</w:t>
            </w:r>
          </w:p>
          <w:p w:rsidR="001B38C3" w:rsidRPr="00045F20" w:rsidRDefault="001B38C3" w:rsidP="001B38C3">
            <w:pPr>
              <w:ind w:firstLine="426"/>
              <w:jc w:val="both"/>
              <w:rPr>
                <w:rFonts w:ascii="Sylfaen" w:hAnsi="Sylfaen"/>
                <w:color w:val="000000" w:themeColor="text1"/>
                <w:shd w:val="clear" w:color="auto" w:fill="FFFFFF"/>
                <w:lang w:val="ka-GE"/>
              </w:rPr>
            </w:pPr>
            <w:r w:rsidRPr="003C2973">
              <w:rPr>
                <w:rFonts w:ascii="Sylfaen" w:hAnsi="Sylfaen"/>
                <w:color w:val="000000" w:themeColor="text1"/>
                <w:shd w:val="clear" w:color="auto" w:fill="FFFFFF"/>
                <w:lang w:val="ka-GE"/>
              </w:rPr>
              <w:t>ზ)  მეწარმე ქალთა წახალისების ღონისძიებების გატარება.</w:t>
            </w:r>
          </w:p>
        </w:tc>
      </w:tr>
    </w:tbl>
    <w:p w:rsidR="00E2063A" w:rsidRDefault="00E2063A" w:rsidP="00FE57AF">
      <w:pPr>
        <w:tabs>
          <w:tab w:val="left" w:pos="8820"/>
        </w:tabs>
        <w:jc w:val="center"/>
        <w:rPr>
          <w:rFonts w:ascii="Sylfaen" w:hAnsi="Sylfaen"/>
          <w:b/>
          <w:noProof/>
          <w:lang w:val="ka-GE"/>
        </w:rPr>
      </w:pPr>
    </w:p>
    <w:p w:rsidR="00E2063A" w:rsidRDefault="00E2063A" w:rsidP="00FE57AF">
      <w:pPr>
        <w:tabs>
          <w:tab w:val="left" w:pos="8820"/>
        </w:tabs>
        <w:jc w:val="center"/>
        <w:rPr>
          <w:rFonts w:ascii="Sylfaen" w:hAnsi="Sylfaen"/>
          <w:b/>
          <w:noProof/>
          <w:lang w:val="en-GB"/>
        </w:rPr>
      </w:pPr>
    </w:p>
    <w:p w:rsidR="00DF73F1" w:rsidRDefault="00DF73F1" w:rsidP="00FE57AF">
      <w:pPr>
        <w:tabs>
          <w:tab w:val="left" w:pos="8820"/>
        </w:tabs>
        <w:jc w:val="center"/>
        <w:rPr>
          <w:rFonts w:ascii="Sylfaen" w:hAnsi="Sylfaen"/>
          <w:b/>
          <w:noProof/>
          <w:lang w:val="en-GB"/>
        </w:rPr>
      </w:pPr>
    </w:p>
    <w:p w:rsidR="00DF73F1" w:rsidRPr="00DF73F1" w:rsidRDefault="00DF73F1" w:rsidP="00FE57AF">
      <w:pPr>
        <w:tabs>
          <w:tab w:val="left" w:pos="8820"/>
        </w:tabs>
        <w:jc w:val="center"/>
        <w:rPr>
          <w:rFonts w:ascii="Sylfaen" w:hAnsi="Sylfaen"/>
          <w:b/>
          <w:noProof/>
          <w:lang w:val="en-GB"/>
        </w:rPr>
      </w:pPr>
    </w:p>
    <w:p w:rsidR="00FE57AF" w:rsidRPr="00F32702" w:rsidRDefault="00FE57AF" w:rsidP="00FE57AF">
      <w:pPr>
        <w:pStyle w:val="a3"/>
        <w:spacing w:line="240" w:lineRule="auto"/>
        <w:ind w:left="0"/>
        <w:jc w:val="both"/>
        <w:rPr>
          <w:rFonts w:ascii="Sylfaen" w:hAnsi="Sylfaen"/>
          <w:b/>
          <w:noProof/>
          <w:lang w:val="ka-GE"/>
        </w:rPr>
      </w:pPr>
      <w:r w:rsidRPr="00F32702">
        <w:rPr>
          <w:rFonts w:ascii="Sylfaen" w:hAnsi="Sylfaen"/>
          <w:b/>
          <w:noProof/>
          <w:lang w:val="ka-GE"/>
        </w:rPr>
        <w:lastRenderedPageBreak/>
        <w:t>მუხლი</w:t>
      </w:r>
      <w:r>
        <w:rPr>
          <w:rFonts w:ascii="Sylfaen" w:hAnsi="Sylfaen"/>
          <w:b/>
          <w:noProof/>
          <w:lang w:val="ka-GE"/>
        </w:rPr>
        <w:t xml:space="preserve"> 1</w:t>
      </w:r>
      <w:r w:rsidR="00000F9C">
        <w:rPr>
          <w:rFonts w:ascii="Sylfaen" w:hAnsi="Sylfaen"/>
          <w:b/>
          <w:noProof/>
        </w:rPr>
        <w:t>4</w:t>
      </w:r>
      <w:r w:rsidRPr="00F32702">
        <w:rPr>
          <w:rFonts w:ascii="Sylfaen" w:hAnsi="Sylfaen"/>
          <w:b/>
          <w:noProof/>
        </w:rPr>
        <w:t>.</w:t>
      </w:r>
      <w:r w:rsidRPr="00F32702">
        <w:rPr>
          <w:rFonts w:ascii="Sylfaen" w:hAnsi="Sylfaen"/>
          <w:b/>
          <w:noProof/>
          <w:lang w:val="ka-GE"/>
        </w:rPr>
        <w:t xml:space="preserve">ინფრასტრუქტურის </w:t>
      </w:r>
      <w:r>
        <w:rPr>
          <w:rFonts w:ascii="Sylfaen" w:hAnsi="Sylfaen"/>
          <w:b/>
          <w:noProof/>
          <w:lang w:val="ka-GE"/>
        </w:rPr>
        <w:t xml:space="preserve"> განვითარება.</w:t>
      </w:r>
    </w:p>
    <w:p w:rsidR="00FE57AF" w:rsidRPr="00C559DC" w:rsidRDefault="00FE57AF" w:rsidP="00FE57AF">
      <w:pPr>
        <w:ind w:right="283" w:firstLine="708"/>
        <w:jc w:val="both"/>
        <w:rPr>
          <w:rFonts w:ascii="Sylfaen" w:hAnsi="Sylfaen" w:cs="Sylfaen"/>
          <w:lang w:val="ka-GE"/>
        </w:rPr>
      </w:pPr>
      <w:r w:rsidRPr="00C559DC">
        <w:rPr>
          <w:rFonts w:ascii="Sylfaen" w:hAnsi="Sylfaen" w:cs="Sylfaen"/>
          <w:lang w:val="ka-GE"/>
        </w:rPr>
        <w:t xml:space="preserve">ინფრასტრუქტურის განვითარების პრიორიტეტის დაფინანსებისათვის განისაზღვროს </w:t>
      </w:r>
      <w:r w:rsidR="00096BD0">
        <w:rPr>
          <w:rFonts w:ascii="Sylfaen" w:hAnsi="Sylfaen" w:cs="Sylfaen"/>
          <w:b/>
          <w:lang w:val="en-GB"/>
        </w:rPr>
        <w:t>18</w:t>
      </w:r>
      <w:r w:rsidR="00D64A4C">
        <w:rPr>
          <w:rFonts w:ascii="Sylfaen" w:hAnsi="Sylfaen" w:cs="Sylfaen"/>
          <w:b/>
          <w:lang w:val="en-GB"/>
        </w:rPr>
        <w:t>,</w:t>
      </w:r>
      <w:r w:rsidR="00096BD0">
        <w:rPr>
          <w:rFonts w:ascii="Sylfaen" w:hAnsi="Sylfaen" w:cs="Sylfaen"/>
          <w:b/>
          <w:lang w:val="en-GB"/>
        </w:rPr>
        <w:t>567</w:t>
      </w:r>
      <w:r w:rsidR="00D64A4C">
        <w:rPr>
          <w:rFonts w:ascii="Sylfaen" w:hAnsi="Sylfaen" w:cs="Sylfaen"/>
          <w:b/>
          <w:lang w:val="en-GB"/>
        </w:rPr>
        <w:t>.</w:t>
      </w:r>
      <w:r w:rsidR="00096BD0">
        <w:rPr>
          <w:rFonts w:ascii="Sylfaen" w:hAnsi="Sylfaen" w:cs="Sylfaen"/>
          <w:b/>
          <w:lang w:val="en-GB"/>
        </w:rPr>
        <w:t>5</w:t>
      </w:r>
      <w:r>
        <w:rPr>
          <w:rFonts w:ascii="Sylfaen" w:hAnsi="Sylfaen" w:cs="Sylfaen"/>
          <w:b/>
          <w:lang w:val="ka-GE"/>
        </w:rPr>
        <w:t xml:space="preserve"> </w:t>
      </w:r>
      <w:r w:rsidRPr="00574DF2">
        <w:rPr>
          <w:rFonts w:ascii="Sylfaen" w:hAnsi="Sylfaen" w:cs="Sylfaen"/>
          <w:b/>
          <w:lang w:val="ka-GE"/>
        </w:rPr>
        <w:t xml:space="preserve">ათასი </w:t>
      </w:r>
      <w:r w:rsidRPr="00C559DC">
        <w:rPr>
          <w:rFonts w:ascii="Sylfaen" w:hAnsi="Sylfaen" w:cs="Sylfaen"/>
          <w:lang w:val="ka-GE"/>
        </w:rPr>
        <w:t>ლარი. ინფრასტრუქტურის განვითარების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p w:rsidR="002954F4" w:rsidRDefault="0003161C" w:rsidP="0003161C">
      <w:pPr>
        <w:ind w:left="142" w:firstLine="425"/>
        <w:jc w:val="right"/>
        <w:rPr>
          <w:rFonts w:ascii="Sylfaen" w:hAnsi="Sylfaen"/>
          <w:b/>
          <w:lang w:val="ka-GE"/>
        </w:rPr>
      </w:pPr>
      <w:r>
        <w:rPr>
          <w:rFonts w:ascii="Sylfaen" w:hAnsi="Sylfaen"/>
          <w:b/>
          <w:lang w:val="ka-GE"/>
        </w:rPr>
        <w:t>ლარი</w:t>
      </w:r>
    </w:p>
    <w:tbl>
      <w:tblPr>
        <w:tblW w:w="5070" w:type="pct"/>
        <w:tblLayout w:type="fixed"/>
        <w:tblLook w:val="04A0"/>
      </w:tblPr>
      <w:tblGrid>
        <w:gridCol w:w="153"/>
        <w:gridCol w:w="886"/>
        <w:gridCol w:w="34"/>
        <w:gridCol w:w="633"/>
        <w:gridCol w:w="1209"/>
        <w:gridCol w:w="249"/>
        <w:gridCol w:w="4529"/>
        <w:gridCol w:w="151"/>
        <w:gridCol w:w="3412"/>
        <w:gridCol w:w="241"/>
        <w:gridCol w:w="789"/>
        <w:gridCol w:w="1145"/>
        <w:gridCol w:w="236"/>
        <w:gridCol w:w="294"/>
        <w:gridCol w:w="34"/>
      </w:tblGrid>
      <w:tr w:rsidR="0003161C" w:rsidRPr="003A0416" w:rsidTr="00E6184F">
        <w:trPr>
          <w:gridAfter w:val="3"/>
          <w:wAfter w:w="201" w:type="pct"/>
          <w:trHeight w:val="604"/>
        </w:trPr>
        <w:tc>
          <w:tcPr>
            <w:tcW w:w="610" w:type="pct"/>
            <w:gridSpan w:val="4"/>
            <w:tcBorders>
              <w:top w:val="single" w:sz="4" w:space="0" w:color="auto"/>
              <w:left w:val="single" w:sz="4" w:space="0" w:color="auto"/>
              <w:bottom w:val="single" w:sz="4" w:space="0" w:color="auto"/>
              <w:right w:val="single" w:sz="4" w:space="0" w:color="auto"/>
            </w:tcBorders>
            <w:vAlign w:val="center"/>
            <w:hideMark/>
          </w:tcPr>
          <w:p w:rsidR="0003161C" w:rsidRPr="0003161C" w:rsidRDefault="007528C6" w:rsidP="007528C6">
            <w:pPr>
              <w:spacing w:after="0" w:line="240" w:lineRule="auto"/>
              <w:jc w:val="center"/>
              <w:rPr>
                <w:rFonts w:ascii="Sylfaen" w:eastAsia="Times New Roman" w:hAnsi="Sylfaen" w:cs="Calibri"/>
                <w:b/>
                <w:bCs/>
                <w:sz w:val="24"/>
                <w:szCs w:val="24"/>
                <w:lang w:val="en-GB" w:eastAsia="en-GB"/>
              </w:rPr>
            </w:pPr>
            <w:r w:rsidRPr="003A0416">
              <w:rPr>
                <w:rFonts w:ascii="Sylfaen" w:eastAsia="Times New Roman" w:hAnsi="Sylfaen" w:cs="Calibri"/>
                <w:b/>
                <w:bCs/>
                <w:sz w:val="16"/>
                <w:szCs w:val="16"/>
                <w:lang w:val="en-GB" w:eastAsia="en-GB"/>
              </w:rPr>
              <w:t>პროგრამული                      კოდი</w:t>
            </w:r>
          </w:p>
        </w:tc>
        <w:tc>
          <w:tcPr>
            <w:tcW w:w="3412" w:type="pct"/>
            <w:gridSpan w:val="5"/>
            <w:tcBorders>
              <w:top w:val="single" w:sz="4" w:space="0" w:color="auto"/>
              <w:left w:val="single" w:sz="4" w:space="0" w:color="auto"/>
              <w:bottom w:val="single" w:sz="4" w:space="0" w:color="auto"/>
              <w:right w:val="single" w:sz="4" w:space="0" w:color="auto"/>
            </w:tcBorders>
            <w:vAlign w:val="center"/>
            <w:hideMark/>
          </w:tcPr>
          <w:p w:rsidR="0003161C" w:rsidRPr="0003161C" w:rsidRDefault="0003161C" w:rsidP="007528C6">
            <w:pPr>
              <w:spacing w:after="0" w:line="240" w:lineRule="auto"/>
              <w:jc w:val="center"/>
              <w:rPr>
                <w:rFonts w:ascii="Sylfaen" w:eastAsia="Times New Roman" w:hAnsi="Sylfaen" w:cs="Calibri"/>
                <w:b/>
                <w:bCs/>
                <w:sz w:val="24"/>
                <w:szCs w:val="24"/>
                <w:lang w:val="ka-GE" w:eastAsia="en-GB"/>
              </w:rPr>
            </w:pPr>
            <w:r w:rsidRPr="0003161C">
              <w:rPr>
                <w:rFonts w:ascii="Sylfaen" w:eastAsia="Times New Roman" w:hAnsi="Sylfaen" w:cs="Calibri"/>
                <w:b/>
                <w:bCs/>
                <w:sz w:val="24"/>
                <w:szCs w:val="24"/>
                <w:lang w:val="ka-GE" w:eastAsia="en-GB"/>
              </w:rPr>
              <w:t>დასახელება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3161C" w:rsidRPr="0003161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1F2476">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E6184F" w:rsidRPr="004218E9" w:rsidTr="00E6184F">
        <w:trPr>
          <w:gridAfter w:val="3"/>
          <w:wAfter w:w="201" w:type="pct"/>
          <w:trHeight w:val="42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6184F" w:rsidRPr="00E6184F" w:rsidRDefault="00E6184F">
            <w:pPr>
              <w:jc w:val="center"/>
              <w:rPr>
                <w:rFonts w:ascii="Sylfaen" w:hAnsi="Sylfaen" w:cs="Calibri"/>
                <w:b/>
                <w:bCs/>
                <w:sz w:val="20"/>
                <w:szCs w:val="20"/>
              </w:rPr>
            </w:pPr>
            <w:r w:rsidRPr="00E6184F">
              <w:rPr>
                <w:rFonts w:ascii="Sylfaen" w:hAnsi="Sylfaen" w:cs="Calibri"/>
                <w:b/>
                <w:bCs/>
                <w:sz w:val="20"/>
                <w:szCs w:val="20"/>
              </w:rPr>
              <w:t>02  00</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pPr>
              <w:jc w:val="center"/>
              <w:rPr>
                <w:rFonts w:ascii="Sylfaen" w:hAnsi="Sylfaen" w:cs="Calibri"/>
                <w:b/>
                <w:bCs/>
                <w:sz w:val="20"/>
                <w:szCs w:val="20"/>
              </w:rPr>
            </w:pPr>
            <w:r w:rsidRPr="00E6184F">
              <w:rPr>
                <w:rFonts w:ascii="Sylfaen" w:hAnsi="Sylfaen" w:cs="Calibri"/>
                <w:b/>
                <w:bCs/>
                <w:sz w:val="20"/>
                <w:szCs w:val="20"/>
              </w:rPr>
              <w:t>ინფრასტრუქტურის მშენებლობა, რეაბილიტაცია და ექსპლოატაცია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pPr>
              <w:rPr>
                <w:rFonts w:ascii="Sylfaen" w:hAnsi="Sylfaen" w:cs="Calibri"/>
                <w:b/>
                <w:bCs/>
                <w:sz w:val="20"/>
                <w:szCs w:val="20"/>
              </w:rPr>
            </w:pPr>
            <w:r w:rsidRPr="00E6184F">
              <w:rPr>
                <w:rFonts w:ascii="Sylfaen" w:hAnsi="Sylfaen" w:cs="Calibri"/>
                <w:b/>
                <w:bCs/>
                <w:sz w:val="20"/>
                <w:szCs w:val="20"/>
              </w:rPr>
              <w:t xml:space="preserve">          18,567,533 </w:t>
            </w:r>
          </w:p>
        </w:tc>
      </w:tr>
      <w:tr w:rsidR="00E6184F" w:rsidRPr="004218E9" w:rsidTr="00E6184F">
        <w:trPr>
          <w:gridAfter w:val="3"/>
          <w:wAfter w:w="201" w:type="pct"/>
          <w:trHeight w:val="42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6184F" w:rsidRPr="00E6184F" w:rsidRDefault="00E6184F" w:rsidP="0000085C">
            <w:pPr>
              <w:jc w:val="center"/>
              <w:rPr>
                <w:rFonts w:ascii="Sylfaen" w:hAnsi="Sylfaen" w:cs="Calibri"/>
                <w:b/>
                <w:bCs/>
                <w:sz w:val="20"/>
                <w:szCs w:val="20"/>
              </w:rPr>
            </w:pPr>
            <w:r w:rsidRPr="00E6184F">
              <w:rPr>
                <w:rFonts w:ascii="Sylfaen" w:hAnsi="Sylfaen" w:cs="Calibri"/>
                <w:b/>
                <w:bCs/>
                <w:sz w:val="20"/>
                <w:szCs w:val="20"/>
              </w:rPr>
              <w:t>02 01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rsidP="0000085C">
            <w:pPr>
              <w:jc w:val="center"/>
              <w:rPr>
                <w:rFonts w:ascii="Sylfaen" w:hAnsi="Sylfaen" w:cs="Calibri"/>
                <w:b/>
                <w:bCs/>
                <w:sz w:val="20"/>
                <w:szCs w:val="20"/>
              </w:rPr>
            </w:pPr>
            <w:r w:rsidRPr="00E6184F">
              <w:rPr>
                <w:rFonts w:ascii="Sylfaen" w:hAnsi="Sylfaen" w:cs="Calibri"/>
                <w:b/>
                <w:bCs/>
                <w:sz w:val="20"/>
                <w:szCs w:val="20"/>
              </w:rPr>
              <w:t>საგზაო ინფრასტრუქტურის მშენებლობა-რეაბილიტაცია და მოვლა-შენახვა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E6184F" w:rsidRPr="00E6184F" w:rsidRDefault="00E6184F" w:rsidP="0000085C">
            <w:pPr>
              <w:rPr>
                <w:rFonts w:ascii="Sylfaen" w:hAnsi="Sylfaen" w:cs="Calibri"/>
                <w:b/>
                <w:bCs/>
                <w:sz w:val="20"/>
                <w:szCs w:val="20"/>
              </w:rPr>
            </w:pPr>
            <w:r w:rsidRPr="00E6184F">
              <w:rPr>
                <w:rFonts w:ascii="Sylfaen" w:hAnsi="Sylfaen" w:cs="Calibri"/>
                <w:b/>
                <w:bCs/>
                <w:sz w:val="20"/>
                <w:szCs w:val="20"/>
              </w:rPr>
              <w:t xml:space="preserve">            7,925,989 </w:t>
            </w:r>
          </w:p>
        </w:tc>
      </w:tr>
      <w:tr w:rsidR="00096BD0" w:rsidRPr="004218E9" w:rsidTr="00E6184F">
        <w:trPr>
          <w:gridAfter w:val="3"/>
          <w:wAfter w:w="201" w:type="pct"/>
          <w:trHeight w:val="38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3,031,374 </w:t>
            </w:r>
          </w:p>
        </w:tc>
      </w:tr>
      <w:tr w:rsidR="00096BD0" w:rsidRPr="004218E9" w:rsidTr="00E6184F">
        <w:trPr>
          <w:gridAfter w:val="3"/>
          <w:wAfter w:w="201" w:type="pct"/>
          <w:trHeight w:val="36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299,615 </w:t>
            </w:r>
          </w:p>
        </w:tc>
      </w:tr>
      <w:tr w:rsidR="00096BD0" w:rsidRPr="004218E9" w:rsidTr="00E6184F">
        <w:trPr>
          <w:gridAfter w:val="3"/>
          <w:wAfter w:w="201" w:type="pct"/>
          <w:trHeight w:val="46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850,000 </w:t>
            </w:r>
          </w:p>
        </w:tc>
      </w:tr>
      <w:tr w:rsidR="00096BD0" w:rsidRPr="004218E9" w:rsidTr="00E6184F">
        <w:trPr>
          <w:gridAfter w:val="3"/>
          <w:wAfter w:w="201" w:type="pct"/>
          <w:trHeight w:val="337"/>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გარე განათების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1,445,000 </w:t>
            </w:r>
          </w:p>
        </w:tc>
      </w:tr>
      <w:tr w:rsidR="00096BD0" w:rsidRPr="004218E9" w:rsidTr="00E6184F">
        <w:trPr>
          <w:gridAfter w:val="3"/>
          <w:wAfter w:w="201" w:type="pct"/>
          <w:trHeight w:val="347"/>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02 01 06</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ქობულეთის მუნიციპალიტეტში სტიქიის სალიკვიდაციო ღონისძიებების- სამუშაოები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2,300,000 </w:t>
            </w:r>
          </w:p>
        </w:tc>
      </w:tr>
      <w:tr w:rsidR="00096BD0" w:rsidRPr="004218E9" w:rsidTr="00E6184F">
        <w:trPr>
          <w:gridAfter w:val="3"/>
          <w:wAfter w:w="201" w:type="pct"/>
          <w:trHeight w:val="32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კომუნალური ინფრასტრუქტურის მშენებლობა-რეაბილიტაცია და ექსპლოატაცია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6,327,607 </w:t>
            </w:r>
          </w:p>
        </w:tc>
      </w:tr>
      <w:tr w:rsidR="00096BD0" w:rsidRPr="004218E9" w:rsidTr="00E6184F">
        <w:trPr>
          <w:gridAfter w:val="3"/>
          <w:wAfter w:w="201" w:type="pct"/>
          <w:trHeight w:val="43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მრავალბინიანი საცხოვრებელი სახლების  და  ეზოების მოწესრიგების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3,055,721 </w:t>
            </w:r>
          </w:p>
        </w:tc>
      </w:tr>
      <w:tr w:rsidR="00096BD0" w:rsidRPr="004218E9" w:rsidTr="00E6184F">
        <w:trPr>
          <w:gridAfter w:val="3"/>
          <w:wAfter w:w="201" w:type="pct"/>
          <w:trHeight w:val="40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წყლის სისტემის რეაბილიტაცია,  ექსპოლუატაცია </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3,000,590 </w:t>
            </w:r>
          </w:p>
        </w:tc>
      </w:tr>
      <w:tr w:rsidR="00096BD0" w:rsidRPr="004218E9" w:rsidTr="00E6184F">
        <w:trPr>
          <w:gridAfter w:val="3"/>
          <w:wAfter w:w="201" w:type="pct"/>
          <w:trHeight w:val="37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სანიაღვრე არხებისა და საკანალიზაციო სისტემის მოწყობა - რეაბილიტაცია და მოვლა - შენახვა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211,296 </w:t>
            </w:r>
          </w:p>
        </w:tc>
      </w:tr>
      <w:tr w:rsidR="00096BD0" w:rsidRPr="004218E9" w:rsidTr="00E6184F">
        <w:trPr>
          <w:gridAfter w:val="3"/>
          <w:wAfter w:w="201" w:type="pct"/>
          <w:trHeight w:val="351"/>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02 02 04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უკანონო მიშენებებისა და ჯიხურების დემონტაჟი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15,000 </w:t>
            </w:r>
          </w:p>
        </w:tc>
      </w:tr>
      <w:tr w:rsidR="00096BD0" w:rsidRPr="004218E9" w:rsidTr="00E6184F">
        <w:trPr>
          <w:gridAfter w:val="3"/>
          <w:wAfter w:w="201" w:type="pct"/>
          <w:trHeight w:val="419"/>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lastRenderedPageBreak/>
              <w:t>02 02 05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შპს ქობულეთის პროფილაქტიკური დეზინფექციის სადგური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45,000 </w:t>
            </w:r>
          </w:p>
        </w:tc>
      </w:tr>
      <w:tr w:rsidR="00096BD0" w:rsidRPr="004218E9" w:rsidTr="00E6184F">
        <w:trPr>
          <w:gridAfter w:val="3"/>
          <w:wAfter w:w="201" w:type="pct"/>
          <w:trHeight w:val="383"/>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მუნიციპალიტეტის კეთილმოწყობითი ღონისძიებები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4,313,937 </w:t>
            </w:r>
          </w:p>
        </w:tc>
      </w:tr>
      <w:tr w:rsidR="00096BD0" w:rsidRPr="004218E9" w:rsidTr="00E6184F">
        <w:trPr>
          <w:gridAfter w:val="3"/>
          <w:wAfter w:w="201" w:type="pct"/>
          <w:trHeight w:val="45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02 03 01</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სკვერებისა, პარკებისა და მოედნების  კეთილმოწყობითი სამუშაოები </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2,765,115 </w:t>
            </w:r>
          </w:p>
        </w:tc>
      </w:tr>
      <w:tr w:rsidR="00096BD0" w:rsidRPr="004218E9" w:rsidTr="00E6184F">
        <w:trPr>
          <w:gridAfter w:val="3"/>
          <w:wAfter w:w="201" w:type="pct"/>
          <w:trHeight w:val="450"/>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02 03 02</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მუნიციპალიტეტის შენობა-ნაგებობების სარემონტო და კეთილმოწყობითი სამუშაოები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1,242,822 </w:t>
            </w:r>
          </w:p>
        </w:tc>
      </w:tr>
      <w:tr w:rsidR="00096BD0" w:rsidRPr="004218E9" w:rsidTr="00E6184F">
        <w:trPr>
          <w:gridAfter w:val="3"/>
          <w:wAfter w:w="201" w:type="pct"/>
          <w:trHeight w:val="324"/>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02 03 04</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 xml:space="preserve"> საპროექტო - სახარჯთაღრიცხვო დოკუმენტაციის შეძენა</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300,000 </w:t>
            </w:r>
          </w:p>
        </w:tc>
      </w:tr>
      <w:tr w:rsidR="00096BD0" w:rsidRPr="004218E9" w:rsidTr="00E6184F">
        <w:trPr>
          <w:gridAfter w:val="3"/>
          <w:wAfter w:w="201" w:type="pct"/>
          <w:trHeight w:val="445"/>
        </w:trPr>
        <w:tc>
          <w:tcPr>
            <w:tcW w:w="61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02 03 05</w:t>
            </w:r>
          </w:p>
        </w:tc>
        <w:tc>
          <w:tcPr>
            <w:tcW w:w="3412" w:type="pct"/>
            <w:gridSpan w:val="5"/>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jc w:val="center"/>
              <w:rPr>
                <w:rFonts w:ascii="Sylfaen" w:hAnsi="Sylfaen" w:cs="Calibri"/>
                <w:b/>
                <w:bCs/>
                <w:sz w:val="20"/>
                <w:szCs w:val="20"/>
              </w:rPr>
            </w:pPr>
            <w:r w:rsidRPr="00E6184F">
              <w:rPr>
                <w:rFonts w:ascii="Sylfaen" w:hAnsi="Sylfaen" w:cs="Calibri"/>
                <w:b/>
                <w:bCs/>
                <w:sz w:val="20"/>
                <w:szCs w:val="20"/>
              </w:rPr>
              <w:t>აზომვითი ნახაზების შედგენის ხარჯი</w:t>
            </w:r>
          </w:p>
        </w:tc>
        <w:tc>
          <w:tcPr>
            <w:tcW w:w="777" w:type="pct"/>
            <w:gridSpan w:val="3"/>
            <w:tcBorders>
              <w:top w:val="single" w:sz="4" w:space="0" w:color="auto"/>
              <w:left w:val="nil"/>
              <w:bottom w:val="single" w:sz="4" w:space="0" w:color="auto"/>
              <w:right w:val="single" w:sz="4" w:space="0" w:color="auto"/>
            </w:tcBorders>
            <w:shd w:val="clear" w:color="000000" w:fill="FFFFFF"/>
            <w:vAlign w:val="center"/>
            <w:hideMark/>
          </w:tcPr>
          <w:p w:rsidR="00096BD0" w:rsidRPr="00E6184F" w:rsidRDefault="00096BD0">
            <w:pPr>
              <w:rPr>
                <w:rFonts w:ascii="Arial" w:hAnsi="Arial" w:cs="Arial"/>
                <w:b/>
                <w:bCs/>
                <w:sz w:val="20"/>
                <w:szCs w:val="20"/>
              </w:rPr>
            </w:pPr>
            <w:r w:rsidRPr="00E6184F">
              <w:rPr>
                <w:rFonts w:ascii="Arial" w:hAnsi="Arial" w:cs="Arial"/>
                <w:b/>
                <w:bCs/>
                <w:sz w:val="20"/>
                <w:szCs w:val="20"/>
              </w:rPr>
              <w:t xml:space="preserve">                   6,000 </w:t>
            </w:r>
          </w:p>
        </w:tc>
      </w:tr>
      <w:tr w:rsidR="002304AC" w:rsidRPr="003A0416" w:rsidTr="00E6184F">
        <w:trPr>
          <w:gridAfter w:val="3"/>
          <w:wAfter w:w="201" w:type="pct"/>
          <w:trHeight w:val="381"/>
        </w:trPr>
        <w:tc>
          <w:tcPr>
            <w:tcW w:w="610" w:type="pct"/>
            <w:gridSpan w:val="4"/>
            <w:shd w:val="clear" w:color="000000" w:fill="FFFFFF"/>
            <w:vAlign w:val="center"/>
            <w:hideMark/>
          </w:tcPr>
          <w:p w:rsidR="002304AC" w:rsidRDefault="002304AC" w:rsidP="00176BD7">
            <w:pPr>
              <w:jc w:val="center"/>
              <w:rPr>
                <w:rFonts w:ascii="Sylfaen" w:hAnsi="Sylfaen" w:cs="Calibri"/>
                <w:bCs/>
                <w:sz w:val="16"/>
                <w:szCs w:val="16"/>
                <w:lang w:val="ka-GE"/>
              </w:rPr>
            </w:pPr>
          </w:p>
          <w:p w:rsidR="001D0CB6" w:rsidRPr="00C55F81" w:rsidRDefault="001D0CB6" w:rsidP="00176BD7">
            <w:pPr>
              <w:jc w:val="center"/>
              <w:rPr>
                <w:rFonts w:ascii="Sylfaen" w:hAnsi="Sylfaen" w:cs="Calibri"/>
                <w:bCs/>
                <w:sz w:val="16"/>
                <w:szCs w:val="16"/>
                <w:lang w:val="en-GB"/>
              </w:rPr>
            </w:pPr>
          </w:p>
        </w:tc>
        <w:tc>
          <w:tcPr>
            <w:tcW w:w="3412" w:type="pct"/>
            <w:gridSpan w:val="5"/>
            <w:shd w:val="clear" w:color="000000" w:fill="FFFFFF"/>
            <w:vAlign w:val="center"/>
            <w:hideMark/>
          </w:tcPr>
          <w:p w:rsidR="007D749E" w:rsidRPr="005C40EB" w:rsidRDefault="007D749E" w:rsidP="007D749E">
            <w:pPr>
              <w:rPr>
                <w:rFonts w:ascii="Sylfaen" w:hAnsi="Sylfaen" w:cs="Calibri"/>
                <w:bCs/>
                <w:sz w:val="16"/>
                <w:szCs w:val="16"/>
              </w:rPr>
            </w:pPr>
          </w:p>
        </w:tc>
        <w:tc>
          <w:tcPr>
            <w:tcW w:w="777" w:type="pct"/>
            <w:gridSpan w:val="3"/>
            <w:shd w:val="clear" w:color="000000" w:fill="FFFFFF"/>
            <w:vAlign w:val="center"/>
            <w:hideMark/>
          </w:tcPr>
          <w:p w:rsidR="002304AC" w:rsidRPr="0003161C" w:rsidRDefault="002304AC" w:rsidP="00630529">
            <w:pPr>
              <w:spacing w:after="0" w:line="240" w:lineRule="auto"/>
              <w:jc w:val="center"/>
              <w:rPr>
                <w:rFonts w:ascii="Arial" w:eastAsia="Times New Roman" w:hAnsi="Arial" w:cs="Arial"/>
                <w:b/>
                <w:bCs/>
                <w:sz w:val="20"/>
                <w:szCs w:val="20"/>
                <w:lang w:val="en-GB" w:eastAsia="en-GB"/>
              </w:rPr>
            </w:pPr>
          </w:p>
        </w:tc>
      </w:tr>
      <w:tr w:rsidR="00E6184F" w:rsidRPr="008A6500" w:rsidTr="00E6184F">
        <w:trPr>
          <w:gridAfter w:val="1"/>
          <w:wAfter w:w="12" w:type="pct"/>
          <w:trHeight w:val="414"/>
        </w:trPr>
        <w:tc>
          <w:tcPr>
            <w:tcW w:w="372" w:type="pct"/>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კოდი</w:t>
            </w:r>
          </w:p>
        </w:tc>
        <w:tc>
          <w:tcPr>
            <w:tcW w:w="670" w:type="pct"/>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 xml:space="preserve">პროგრამის დასახელება </w:t>
            </w:r>
          </w:p>
        </w:tc>
        <w:tc>
          <w:tcPr>
            <w:tcW w:w="1761" w:type="pct"/>
            <w:gridSpan w:val="3"/>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საგზაო ინფრასტრუქტურის განვითარება</w:t>
            </w:r>
          </w:p>
        </w:tc>
        <w:tc>
          <w:tcPr>
            <w:tcW w:w="1587" w:type="pct"/>
            <w:gridSpan w:val="3"/>
            <w:tcBorders>
              <w:top w:val="single" w:sz="8" w:space="0" w:color="auto"/>
              <w:left w:val="nil"/>
              <w:bottom w:val="single" w:sz="4" w:space="0" w:color="auto"/>
              <w:right w:val="single" w:sz="4" w:space="0" w:color="auto"/>
            </w:tcBorders>
            <w:shd w:val="clear" w:color="000000" w:fill="FFFFFF"/>
            <w:vAlign w:val="center"/>
            <w:hideMark/>
          </w:tcPr>
          <w:p w:rsidR="00A82E5A" w:rsidRPr="008A6500" w:rsidRDefault="00A82E5A" w:rsidP="00212CBE">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202</w:t>
            </w:r>
            <w:r w:rsidR="00212CBE">
              <w:rPr>
                <w:rFonts w:ascii="Sylfaen" w:eastAsia="Times New Roman" w:hAnsi="Sylfaen" w:cs="Calibri"/>
                <w:b/>
                <w:bCs/>
                <w:color w:val="000000"/>
                <w:sz w:val="18"/>
                <w:szCs w:val="18"/>
                <w:lang w:val="ka-GE" w:eastAsia="en-GB"/>
              </w:rPr>
              <w:t>3</w:t>
            </w:r>
            <w:r w:rsidRPr="008A6500">
              <w:rPr>
                <w:rFonts w:ascii="Sylfaen" w:eastAsia="Times New Roman" w:hAnsi="Sylfaen" w:cs="Calibri"/>
                <w:b/>
                <w:bCs/>
                <w:color w:val="000000"/>
                <w:sz w:val="18"/>
                <w:szCs w:val="18"/>
                <w:lang w:val="en-GB" w:eastAsia="en-GB"/>
              </w:rPr>
              <w:t xml:space="preserve"> წლის დაფინანსება</w:t>
            </w:r>
            <w:r w:rsidRPr="008A6500">
              <w:rPr>
                <w:rFonts w:ascii="Sylfaen" w:eastAsia="Times New Roman" w:hAnsi="Sylfaen" w:cs="Calibri"/>
                <w:b/>
                <w:bCs/>
                <w:color w:val="000000"/>
                <w:sz w:val="18"/>
                <w:szCs w:val="18"/>
                <w:lang w:val="en-GB" w:eastAsia="en-GB"/>
              </w:rPr>
              <w:br/>
              <w:t xml:space="preserve"> ათას ლარში</w:t>
            </w:r>
          </w:p>
        </w:tc>
        <w:tc>
          <w:tcPr>
            <w:tcW w:w="409" w:type="pct"/>
            <w:tcBorders>
              <w:top w:val="single" w:sz="4" w:space="0" w:color="auto"/>
              <w:lef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c>
          <w:tcPr>
            <w:tcW w:w="84" w:type="pct"/>
            <w:tcBorders>
              <w:top w:val="single" w:sz="4" w:space="0" w:color="auto"/>
            </w:tcBorders>
            <w:shd w:val="clear" w:color="000000" w:fill="FFFFFF"/>
            <w:vAlign w:val="center"/>
            <w:hideMark/>
          </w:tcPr>
          <w:p w:rsidR="00A82E5A" w:rsidRPr="008A6500" w:rsidRDefault="00A82E5A" w:rsidP="00AA49CA">
            <w:pPr>
              <w:spacing w:after="0" w:line="240" w:lineRule="auto"/>
              <w:ind w:left="-290"/>
              <w:jc w:val="center"/>
              <w:rPr>
                <w:rFonts w:ascii="Sylfaen" w:eastAsia="Times New Roman" w:hAnsi="Sylfaen" w:cs="Calibri"/>
                <w:b/>
                <w:bCs/>
                <w:color w:val="000000"/>
                <w:sz w:val="18"/>
                <w:szCs w:val="18"/>
                <w:lang w:val="en-GB" w:eastAsia="en-GB"/>
              </w:rPr>
            </w:pPr>
          </w:p>
        </w:tc>
        <w:tc>
          <w:tcPr>
            <w:tcW w:w="105" w:type="pct"/>
            <w:tcBorders>
              <w:top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p>
        </w:tc>
      </w:tr>
      <w:tr w:rsidR="00E6184F" w:rsidRPr="008A6500" w:rsidTr="00E6184F">
        <w:trPr>
          <w:gridAfter w:val="1"/>
          <w:wAfter w:w="12" w:type="pct"/>
          <w:trHeight w:val="405"/>
        </w:trPr>
        <w:tc>
          <w:tcPr>
            <w:tcW w:w="372" w:type="pct"/>
            <w:gridSpan w:val="2"/>
            <w:tcBorders>
              <w:top w:val="nil"/>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r w:rsidRPr="008A6500">
              <w:rPr>
                <w:rFonts w:ascii="Sylfaen" w:eastAsia="Times New Roman" w:hAnsi="Sylfaen" w:cs="Calibri"/>
                <w:color w:val="000000"/>
                <w:sz w:val="18"/>
                <w:szCs w:val="18"/>
                <w:lang w:val="en-GB" w:eastAsia="en-GB"/>
              </w:rPr>
              <w:t>02 01</w:t>
            </w:r>
          </w:p>
        </w:tc>
        <w:tc>
          <w:tcPr>
            <w:tcW w:w="670" w:type="pct"/>
            <w:gridSpan w:val="3"/>
            <w:vMerge/>
            <w:tcBorders>
              <w:top w:val="single" w:sz="8" w:space="0" w:color="auto"/>
              <w:left w:val="single" w:sz="4" w:space="0" w:color="auto"/>
              <w:bottom w:val="single" w:sz="4" w:space="0" w:color="auto"/>
              <w:right w:val="single" w:sz="4" w:space="0" w:color="auto"/>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761" w:type="pct"/>
            <w:gridSpan w:val="3"/>
            <w:vMerge/>
            <w:tcBorders>
              <w:top w:val="single" w:sz="8" w:space="0" w:color="auto"/>
              <w:left w:val="single" w:sz="4" w:space="0" w:color="auto"/>
              <w:bottom w:val="single" w:sz="4" w:space="0" w:color="000000"/>
              <w:right w:val="single" w:sz="4" w:space="0" w:color="000000"/>
            </w:tcBorders>
            <w:vAlign w:val="center"/>
            <w:hideMark/>
          </w:tcPr>
          <w:p w:rsidR="00A82E5A" w:rsidRPr="008A6500" w:rsidRDefault="00A82E5A" w:rsidP="00A82E5A">
            <w:pPr>
              <w:spacing w:after="0" w:line="240" w:lineRule="auto"/>
              <w:rPr>
                <w:rFonts w:ascii="Sylfaen" w:eastAsia="Times New Roman" w:hAnsi="Sylfaen" w:cs="Calibri"/>
                <w:b/>
                <w:bCs/>
                <w:color w:val="000000"/>
                <w:sz w:val="18"/>
                <w:szCs w:val="18"/>
                <w:lang w:val="en-GB" w:eastAsia="en-GB"/>
              </w:rPr>
            </w:pPr>
          </w:p>
        </w:tc>
        <w:tc>
          <w:tcPr>
            <w:tcW w:w="1587" w:type="pct"/>
            <w:gridSpan w:val="3"/>
            <w:tcBorders>
              <w:top w:val="nil"/>
              <w:left w:val="nil"/>
              <w:bottom w:val="single" w:sz="8" w:space="0" w:color="auto"/>
              <w:right w:val="single" w:sz="4" w:space="0" w:color="auto"/>
            </w:tcBorders>
            <w:shd w:val="clear" w:color="000000" w:fill="FFFFFF"/>
            <w:vAlign w:val="bottom"/>
            <w:hideMark/>
          </w:tcPr>
          <w:p w:rsidR="00A82E5A" w:rsidRPr="009C6C18" w:rsidRDefault="00C75435" w:rsidP="00C75435">
            <w:pPr>
              <w:jc w:val="center"/>
              <w:rPr>
                <w:rFonts w:ascii="Arial" w:hAnsi="Arial" w:cs="Arial"/>
                <w:bCs/>
              </w:rPr>
            </w:pPr>
            <w:r>
              <w:rPr>
                <w:rFonts w:ascii="Arial" w:hAnsi="Arial" w:cs="Arial"/>
                <w:bCs/>
              </w:rPr>
              <w:t>7</w:t>
            </w:r>
            <w:r w:rsidR="00590E8F" w:rsidRPr="00311C3E">
              <w:rPr>
                <w:rFonts w:ascii="Arial" w:hAnsi="Arial" w:cs="Arial"/>
                <w:bCs/>
              </w:rPr>
              <w:t xml:space="preserve"> </w:t>
            </w:r>
            <w:r>
              <w:rPr>
                <w:rFonts w:ascii="Arial" w:hAnsi="Arial" w:cs="Arial"/>
                <w:bCs/>
              </w:rPr>
              <w:t>926</w:t>
            </w:r>
            <w:r w:rsidR="00A82E5A" w:rsidRPr="00311C3E">
              <w:rPr>
                <w:rFonts w:ascii="Arial" w:hAnsi="Arial" w:cs="Arial"/>
                <w:bCs/>
              </w:rPr>
              <w:t>,</w:t>
            </w:r>
            <w:r>
              <w:rPr>
                <w:rFonts w:ascii="Arial" w:hAnsi="Arial" w:cs="Arial"/>
                <w:bCs/>
              </w:rPr>
              <w:t>0</w:t>
            </w:r>
          </w:p>
        </w:tc>
        <w:tc>
          <w:tcPr>
            <w:tcW w:w="409" w:type="pct"/>
            <w:tcBorders>
              <w:top w:val="nil"/>
              <w:left w:val="single" w:sz="4" w:space="0" w:color="auto"/>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84" w:type="pct"/>
            <w:tcBorders>
              <w:top w:val="nil"/>
              <w:bottom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c>
          <w:tcPr>
            <w:tcW w:w="105" w:type="pct"/>
            <w:tcBorders>
              <w:top w:val="nil"/>
              <w:bottom w:val="single" w:sz="4" w:space="0" w:color="auto"/>
              <w:right w:val="single" w:sz="4" w:space="0" w:color="auto"/>
            </w:tcBorders>
            <w:shd w:val="clear" w:color="000000" w:fill="FFFFFF"/>
            <w:vAlign w:val="bottom"/>
            <w:hideMark/>
          </w:tcPr>
          <w:p w:rsidR="00A82E5A" w:rsidRPr="008A6500" w:rsidRDefault="00A82E5A" w:rsidP="00A82E5A">
            <w:pPr>
              <w:spacing w:after="0" w:line="240" w:lineRule="auto"/>
              <w:jc w:val="center"/>
              <w:rPr>
                <w:rFonts w:ascii="Sylfaen" w:eastAsia="Times New Roman" w:hAnsi="Sylfaen" w:cs="Calibri"/>
                <w:color w:val="000000"/>
                <w:sz w:val="18"/>
                <w:szCs w:val="18"/>
                <w:lang w:val="en-GB" w:eastAsia="en-GB"/>
              </w:rPr>
            </w:pPr>
          </w:p>
        </w:tc>
      </w:tr>
      <w:tr w:rsidR="00A82E5A" w:rsidRPr="008A6500" w:rsidTr="00E6184F">
        <w:trPr>
          <w:trHeight w:val="660"/>
        </w:trPr>
        <w:tc>
          <w:tcPr>
            <w:tcW w:w="1042"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განმახორციელებელი სამსახური</w:t>
            </w:r>
          </w:p>
        </w:tc>
        <w:tc>
          <w:tcPr>
            <w:tcW w:w="3958" w:type="pct"/>
            <w:gridSpan w:val="10"/>
            <w:tcBorders>
              <w:top w:val="single" w:sz="4" w:space="0" w:color="auto"/>
              <w:left w:val="nil"/>
              <w:bottom w:val="single" w:sz="4" w:space="0" w:color="auto"/>
              <w:right w:val="single" w:sz="8" w:space="0" w:color="000000"/>
            </w:tcBorders>
            <w:shd w:val="clear" w:color="000000" w:fill="FFFFFF"/>
            <w:vAlign w:val="center"/>
            <w:hideMark/>
          </w:tcPr>
          <w:p w:rsidR="00A82E5A" w:rsidRPr="00A92767" w:rsidRDefault="00A82E5A" w:rsidP="00A82E5A">
            <w:pPr>
              <w:spacing w:after="0" w:line="240" w:lineRule="auto"/>
              <w:rPr>
                <w:rFonts w:ascii="Sylfaen" w:eastAsia="Times New Roman" w:hAnsi="Sylfaen" w:cs="Calibri"/>
                <w:b/>
                <w:bCs/>
                <w:color w:val="000000"/>
                <w:sz w:val="18"/>
                <w:szCs w:val="18"/>
                <w:lang w:val="ka-GE" w:eastAsia="en-GB"/>
              </w:rPr>
            </w:pPr>
            <w:r w:rsidRPr="008A6500">
              <w:rPr>
                <w:rFonts w:ascii="Sylfaen" w:eastAsia="Times New Roman" w:hAnsi="Sylfaen" w:cs="Calibri"/>
                <w:b/>
                <w:bCs/>
                <w:color w:val="000000"/>
                <w:sz w:val="18"/>
                <w:szCs w:val="18"/>
                <w:lang w:val="en-GB" w:eastAsia="en-GB"/>
              </w:rPr>
              <w:t>ქობულეთის მუნიციპალიტეტის  ინფრასტრუქტურის სამსახური</w:t>
            </w:r>
          </w:p>
        </w:tc>
      </w:tr>
      <w:tr w:rsidR="00A82E5A" w:rsidRPr="008A6500" w:rsidTr="00E6184F">
        <w:trPr>
          <w:trHeight w:val="6090"/>
        </w:trPr>
        <w:tc>
          <w:tcPr>
            <w:tcW w:w="1042" w:type="pct"/>
            <w:gridSpan w:val="5"/>
            <w:tcBorders>
              <w:top w:val="single" w:sz="4" w:space="0" w:color="auto"/>
              <w:left w:val="single" w:sz="8"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lastRenderedPageBreak/>
              <w:t xml:space="preserve">პროგრამის აღწერა </w:t>
            </w:r>
          </w:p>
        </w:tc>
        <w:tc>
          <w:tcPr>
            <w:tcW w:w="3958" w:type="pct"/>
            <w:gridSpan w:val="10"/>
            <w:tcBorders>
              <w:top w:val="single" w:sz="4" w:space="0" w:color="auto"/>
              <w:left w:val="nil"/>
              <w:bottom w:val="single" w:sz="4" w:space="0" w:color="auto"/>
              <w:right w:val="single" w:sz="8" w:space="0" w:color="000000"/>
            </w:tcBorders>
            <w:shd w:val="clear" w:color="000000" w:fill="FFFFFF"/>
            <w:hideMark/>
          </w:tcPr>
          <w:p w:rsidR="00A82E5A" w:rsidRDefault="00A82E5A" w:rsidP="00A82E5A">
            <w:pPr>
              <w:spacing w:after="0" w:line="240" w:lineRule="auto"/>
              <w:rPr>
                <w:rFonts w:ascii="Sylfaen" w:eastAsia="Times New Roman" w:hAnsi="Sylfaen" w:cs="Calibri"/>
                <w:color w:val="000000"/>
                <w:sz w:val="18"/>
                <w:szCs w:val="18"/>
                <w:lang w:val="ka-GE" w:eastAsia="en-GB"/>
              </w:rPr>
            </w:pPr>
            <w:r w:rsidRPr="008A6500">
              <w:rPr>
                <w:rFonts w:ascii="Sylfaen" w:eastAsia="Times New Roman" w:hAnsi="Sylfaen" w:cs="Calibri"/>
                <w:color w:val="000000"/>
                <w:sz w:val="18"/>
                <w:szCs w:val="18"/>
                <w:lang w:val="en-GB" w:eastAsia="en-GB"/>
              </w:rPr>
              <w:t>საგზაო ინფრასტრუქტურის განვითარება, პროგრამა ითვალისწინებს მუნიციპალიტეტის ტერიტოტიაზე არსებული ადგილობრივი მნიშვნელობის გზების (მათ შორის, ტროტუარების და სხვა საგზაო ინფრასტრუქტურასთან დაკავშირებული ნაგებობების)  კაპიტალურ და მიმდინარე შეკეთებას, მუნიციპალიტეტში ახალი გზების მშენებლობას. პროგრამის დაფინანსების ძირითად წყაროს წარმოადგენს სახელმწიფო ბიუჯეტიდან გამოყოფილი კაპიტალური ტრანსფერი, ადგილობრივი ბიუჯეტის საკუთარი სახსრები უმეტესწილად ხმარდება გზების მიმდინარე შეკეთებას.</w:t>
            </w:r>
            <w:r w:rsidRPr="008A6500">
              <w:rPr>
                <w:rFonts w:ascii="Sylfaen" w:eastAsia="Times New Roman" w:hAnsi="Sylfaen" w:cs="Calibri"/>
                <w:color w:val="000000"/>
                <w:sz w:val="18"/>
                <w:szCs w:val="18"/>
                <w:lang w:val="en-GB" w:eastAsia="en-GB"/>
              </w:rPr>
              <w:br/>
              <w:t>მიმდინარე პერიოდისათვის მუნიციპალური გზების 20%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w:t>
            </w:r>
            <w:r w:rsidRPr="008A6500">
              <w:rPr>
                <w:rFonts w:ascii="Sylfaen" w:eastAsia="Times New Roman" w:hAnsi="Sylfaen" w:cs="Calibri"/>
                <w:color w:val="000000"/>
                <w:sz w:val="18"/>
                <w:szCs w:val="18"/>
                <w:lang w:val="en-GB" w:eastAsia="en-GB"/>
              </w:rPr>
              <w:br/>
              <w:t>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w:t>
            </w:r>
            <w:r w:rsidRPr="008A6500">
              <w:rPr>
                <w:rFonts w:ascii="Sylfaen" w:eastAsia="Times New Roman" w:hAnsi="Sylfaen" w:cs="Calibri"/>
                <w:color w:val="000000"/>
                <w:sz w:val="18"/>
                <w:szCs w:val="18"/>
                <w:lang w:val="en-GB" w:eastAsia="en-GB"/>
              </w:rPr>
              <w:br/>
              <w:t>პროგრამის ფარგლებში ფინანსდება 5 ქვეპროგრამა:</w:t>
            </w:r>
            <w:r w:rsidRPr="008A6500">
              <w:rPr>
                <w:rFonts w:ascii="Sylfaen" w:eastAsia="Times New Roman" w:hAnsi="Sylfaen" w:cs="Calibri"/>
                <w:color w:val="000000"/>
                <w:sz w:val="18"/>
                <w:szCs w:val="18"/>
                <w:lang w:val="en-GB" w:eastAsia="en-GB"/>
              </w:rPr>
              <w:br/>
              <w:t>- ქუჩების, ქუჩებს შორის გადასასვლელების (მათ შორის ტროტუარებისა და ბორდიურების) კეთილმოწყობა;</w:t>
            </w:r>
            <w:r w:rsidRPr="008A6500">
              <w:rPr>
                <w:rFonts w:ascii="Sylfaen" w:eastAsia="Times New Roman" w:hAnsi="Sylfaen" w:cs="Calibri"/>
                <w:color w:val="000000"/>
                <w:sz w:val="18"/>
                <w:szCs w:val="18"/>
                <w:lang w:val="en-GB" w:eastAsia="en-GB"/>
              </w:rPr>
              <w:b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8A6500">
              <w:rPr>
                <w:rFonts w:ascii="Sylfaen" w:eastAsia="Times New Roman" w:hAnsi="Sylfaen" w:cs="Calibri"/>
                <w:color w:val="000000"/>
                <w:sz w:val="18"/>
                <w:szCs w:val="18"/>
                <w:lang w:val="en-GB" w:eastAsia="en-GB"/>
              </w:rPr>
              <w:b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8A6500">
              <w:rPr>
                <w:rFonts w:ascii="Sylfaen" w:eastAsia="Times New Roman" w:hAnsi="Sylfaen" w:cs="Calibri"/>
                <w:color w:val="000000"/>
                <w:sz w:val="18"/>
                <w:szCs w:val="18"/>
                <w:lang w:val="en-GB" w:eastAsia="en-GB"/>
              </w:rPr>
              <w:br/>
              <w:t>-გარე განათების ღონისძიებები;</w:t>
            </w:r>
          </w:p>
          <w:p w:rsidR="00A82E5A" w:rsidRPr="00373486" w:rsidRDefault="006B0EC2" w:rsidP="00A82E5A">
            <w:pPr>
              <w:spacing w:after="0" w:line="240" w:lineRule="auto"/>
              <w:rPr>
                <w:rFonts w:ascii="Sylfaen" w:eastAsia="Times New Roman" w:hAnsi="Sylfaen" w:cs="Calibri"/>
                <w:color w:val="000000"/>
                <w:sz w:val="18"/>
                <w:szCs w:val="18"/>
                <w:lang w:val="ka-GE" w:eastAsia="en-GB"/>
              </w:rPr>
            </w:pPr>
            <w:r>
              <w:rPr>
                <w:rFonts w:ascii="Sylfaen" w:eastAsia="Times New Roman" w:hAnsi="Sylfaen" w:cs="Calibri"/>
                <w:color w:val="000000"/>
                <w:sz w:val="18"/>
                <w:szCs w:val="18"/>
                <w:lang w:val="ka-GE" w:eastAsia="en-GB"/>
              </w:rPr>
              <w:t>-</w:t>
            </w:r>
            <w:r w:rsidRPr="00DD346A">
              <w:rPr>
                <w:rFonts w:ascii="Sylfaen" w:eastAsia="Times New Roman" w:hAnsi="Sylfaen" w:cs="Calibri"/>
                <w:color w:val="000000"/>
                <w:sz w:val="18"/>
                <w:szCs w:val="18"/>
                <w:lang w:val="ka-GE" w:eastAsia="en-GB"/>
              </w:rPr>
              <w:t>ქობულეთის მუნიციპალიტეტში სტიქიის სალიკვიდაციო ღონისძიებების- სამუშაოები</w:t>
            </w:r>
            <w:r>
              <w:rPr>
                <w:rFonts w:ascii="Sylfaen" w:eastAsia="Times New Roman" w:hAnsi="Sylfaen" w:cs="Calibri"/>
                <w:color w:val="000000"/>
                <w:sz w:val="18"/>
                <w:szCs w:val="18"/>
                <w:lang w:val="ka-GE" w:eastAsia="en-GB"/>
              </w:rPr>
              <w:t>;</w:t>
            </w:r>
            <w:r w:rsidRPr="008A6500">
              <w:rPr>
                <w:rFonts w:ascii="Sylfaen" w:eastAsia="Times New Roman" w:hAnsi="Sylfaen" w:cs="Calibri"/>
                <w:color w:val="000000"/>
                <w:sz w:val="18"/>
                <w:szCs w:val="18"/>
                <w:lang w:val="en-GB" w:eastAsia="en-GB"/>
              </w:rPr>
              <w:b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w:t>
            </w:r>
            <w:r w:rsidRPr="006B0EC2">
              <w:rPr>
                <w:rFonts w:ascii="Sylfaen" w:eastAsia="Times New Roman" w:hAnsi="Sylfaen" w:cs="Calibri"/>
                <w:color w:val="000000"/>
                <w:sz w:val="18"/>
                <w:szCs w:val="18"/>
                <w:lang w:val="en-GB" w:eastAsia="en-GB"/>
              </w:rPr>
              <w:t>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უტარდება1 150 კვ.მ-მდე გზის საფარს; ბეტონირებული -35 000 ვ/მ; მოძრაობის შემზღუდავი ბარიერი 100 გრ/მ-მდე, საგზაო მონიშვნები 7000 კვ.მ-მდე</w:t>
            </w:r>
            <w:r w:rsidRPr="006B0EC2">
              <w:rPr>
                <w:rFonts w:ascii="Sylfaen" w:eastAsia="Times New Roman" w:hAnsi="Sylfaen" w:cs="Calibri"/>
                <w:color w:val="000000"/>
                <w:sz w:val="18"/>
                <w:szCs w:val="18"/>
                <w:lang w:val="en-GB" w:eastAsia="en-GB"/>
              </w:rPr>
              <w:br/>
            </w:r>
            <w:r w:rsidRPr="00BA3BA5">
              <w:rPr>
                <w:rFonts w:ascii="Sylfaen" w:eastAsia="Times New Roman" w:hAnsi="Sylfaen" w:cs="Calibri"/>
                <w:color w:val="000000"/>
                <w:sz w:val="18"/>
                <w:szCs w:val="18"/>
                <w:lang w:val="en-GB" w:eastAsia="en-GB"/>
              </w:rPr>
              <w:t>საგზაო ინფრასტრუქტურის მოვლა -შენახვა ქვეპროგრამის ფარგლებში განხორციელებული სამუშაოები მოიცავს  ასფალტირებული ქუჩების დაზიანებული მონაკვეთების აღდგენა- რეაბილიტაციას. წლის განმავლობაში საშუალოდ ხორციელდება 36075 კვ/მ გზის მიმდინარე</w:t>
            </w:r>
            <w:r>
              <w:rPr>
                <w:rFonts w:ascii="Sylfaen" w:eastAsia="Times New Roman" w:hAnsi="Sylfaen" w:cs="Calibri"/>
                <w:color w:val="000000"/>
                <w:sz w:val="18"/>
                <w:szCs w:val="18"/>
                <w:lang w:val="en-GB" w:eastAsia="en-GB"/>
              </w:rPr>
              <w:t xml:space="preserve"> შეკეთება.</w:t>
            </w:r>
          </w:p>
        </w:tc>
      </w:tr>
      <w:tr w:rsidR="00A82E5A" w:rsidRPr="008A6500" w:rsidTr="00E6184F">
        <w:trPr>
          <w:trHeight w:val="1968"/>
        </w:trPr>
        <w:tc>
          <w:tcPr>
            <w:tcW w:w="1042"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6500" w:rsidRDefault="00A82E5A" w:rsidP="00A82E5A">
            <w:pPr>
              <w:spacing w:after="0" w:line="240" w:lineRule="auto"/>
              <w:jc w:val="center"/>
              <w:rPr>
                <w:rFonts w:ascii="Sylfaen" w:eastAsia="Times New Roman" w:hAnsi="Sylfaen" w:cs="Calibri"/>
                <w:b/>
                <w:bCs/>
                <w:color w:val="000000"/>
                <w:sz w:val="18"/>
                <w:szCs w:val="18"/>
                <w:lang w:val="en-GB" w:eastAsia="en-GB"/>
              </w:rPr>
            </w:pPr>
            <w:r w:rsidRPr="008A6500">
              <w:rPr>
                <w:rFonts w:ascii="Sylfaen" w:eastAsia="Times New Roman" w:hAnsi="Sylfaen" w:cs="Calibri"/>
                <w:b/>
                <w:bCs/>
                <w:color w:val="000000"/>
                <w:sz w:val="18"/>
                <w:szCs w:val="18"/>
                <w:lang w:val="en-GB" w:eastAsia="en-GB"/>
              </w:rPr>
              <w:t>პროგრამის მიზანი და მოსალოდნელი შედეგი</w:t>
            </w:r>
          </w:p>
        </w:tc>
        <w:tc>
          <w:tcPr>
            <w:tcW w:w="3958" w:type="pct"/>
            <w:gridSpan w:val="10"/>
            <w:tcBorders>
              <w:top w:val="single" w:sz="4" w:space="0" w:color="auto"/>
              <w:left w:val="single" w:sz="4" w:space="0" w:color="auto"/>
              <w:bottom w:val="single" w:sz="4" w:space="0" w:color="auto"/>
              <w:right w:val="single" w:sz="4" w:space="0" w:color="auto"/>
            </w:tcBorders>
            <w:shd w:val="clear" w:color="000000" w:fill="FFFFFF"/>
            <w:hideMark/>
          </w:tcPr>
          <w:p w:rsidR="00A82E5A" w:rsidRPr="008A6500" w:rsidRDefault="00A82E5A" w:rsidP="00A82E5A">
            <w:pPr>
              <w:spacing w:after="0" w:line="240" w:lineRule="auto"/>
              <w:rPr>
                <w:rFonts w:ascii="Sylfaen" w:eastAsia="Times New Roman" w:hAnsi="Sylfaen" w:cs="Calibri"/>
                <w:color w:val="000000"/>
                <w:sz w:val="18"/>
                <w:szCs w:val="18"/>
                <w:lang w:val="en-GB" w:eastAsia="en-GB"/>
              </w:rPr>
            </w:pPr>
            <w:r w:rsidRPr="00373486">
              <w:rPr>
                <w:rFonts w:ascii="Sylfaen" w:eastAsia="Times New Roman" w:hAnsi="Sylfaen" w:cs="Calibri"/>
                <w:b/>
                <w:color w:val="000000"/>
                <w:sz w:val="18"/>
                <w:szCs w:val="18"/>
                <w:lang w:val="en-GB" w:eastAsia="en-GB"/>
              </w:rPr>
              <w:t>პროგრამის საბოლოო მიზანია:</w:t>
            </w:r>
            <w:r w:rsidRPr="008A6500">
              <w:rPr>
                <w:rFonts w:ascii="Sylfaen" w:eastAsia="Times New Roman" w:hAnsi="Sylfaen" w:cs="Calibri"/>
                <w:color w:val="000000"/>
                <w:sz w:val="18"/>
                <w:szCs w:val="18"/>
                <w:lang w:val="en-GB" w:eastAsia="en-GB"/>
              </w:rPr>
              <w:t xml:space="preserve"> ქობულეთის</w:t>
            </w:r>
            <w:r>
              <w:rPr>
                <w:rFonts w:ascii="Sylfaen" w:eastAsia="Times New Roman" w:hAnsi="Sylfaen" w:cs="Calibri"/>
                <w:color w:val="000000"/>
                <w:sz w:val="18"/>
                <w:szCs w:val="18"/>
                <w:lang w:val="ka-GE" w:eastAsia="en-GB"/>
              </w:rPr>
              <w:t xml:space="preserve"> </w:t>
            </w:r>
            <w:r w:rsidRPr="008A6500">
              <w:rPr>
                <w:rFonts w:ascii="Sylfaen" w:eastAsia="Times New Roman" w:hAnsi="Sylfaen" w:cs="Calibri"/>
                <w:color w:val="000000"/>
                <w:sz w:val="18"/>
                <w:szCs w:val="18"/>
                <w:lang w:val="en-GB" w:eastAsia="en-GB"/>
              </w:rPr>
              <w:t>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ახალი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sidRPr="008A6500">
              <w:rPr>
                <w:rFonts w:ascii="Sylfaen" w:eastAsia="Times New Roman" w:hAnsi="Sylfaen" w:cs="Calibri"/>
                <w:color w:val="000000"/>
                <w:sz w:val="18"/>
                <w:szCs w:val="18"/>
                <w:lang w:val="en-GB" w:eastAsia="en-GB"/>
              </w:rPr>
              <w:br/>
            </w:r>
            <w:r w:rsidRPr="00373486">
              <w:rPr>
                <w:rFonts w:ascii="Sylfaen" w:eastAsia="Times New Roman" w:hAnsi="Sylfaen" w:cs="Calibri"/>
                <w:b/>
                <w:color w:val="000000"/>
                <w:sz w:val="18"/>
                <w:szCs w:val="18"/>
                <w:lang w:val="en-GB" w:eastAsia="en-GB"/>
              </w:rPr>
              <w:t>პროგრამის საბოლოო შედეგი:</w:t>
            </w:r>
            <w:r w:rsidRPr="008A6500">
              <w:rPr>
                <w:rFonts w:ascii="Sylfaen" w:eastAsia="Times New Roman" w:hAnsi="Sylfaen" w:cs="Calibri"/>
                <w:color w:val="000000"/>
                <w:sz w:val="18"/>
                <w:szCs w:val="18"/>
                <w:lang w:val="en-GB" w:eastAsia="en-GB"/>
              </w:rPr>
              <w:t xml:space="preserve">  მუნიციპალიტეტის გზებზე უსაფრთხო და კომფორტული გადაადგილება;  გზების ექსპლუატასიის გაზრდილი პერიოდი; ადგილობრივი გზების მოწესრიგებული ინფრასტრუქტურა;</w:t>
            </w:r>
          </w:p>
        </w:tc>
      </w:tr>
      <w:tr w:rsidR="007528C6" w:rsidRPr="008A6500" w:rsidTr="00E6184F">
        <w:trPr>
          <w:trHeight w:val="282"/>
        </w:trPr>
        <w:tc>
          <w:tcPr>
            <w:tcW w:w="1042" w:type="pct"/>
            <w:gridSpan w:val="5"/>
            <w:tcBorders>
              <w:top w:val="single" w:sz="4" w:space="0" w:color="auto"/>
            </w:tcBorders>
            <w:shd w:val="clear" w:color="000000" w:fill="FFFFFF"/>
            <w:vAlign w:val="center"/>
            <w:hideMark/>
          </w:tcPr>
          <w:p w:rsidR="007528C6" w:rsidRPr="008A6500" w:rsidRDefault="007528C6" w:rsidP="00A82E5A">
            <w:pPr>
              <w:spacing w:after="0" w:line="240" w:lineRule="auto"/>
              <w:jc w:val="center"/>
              <w:rPr>
                <w:rFonts w:ascii="Sylfaen" w:eastAsia="Times New Roman" w:hAnsi="Sylfaen" w:cs="Calibri"/>
                <w:b/>
                <w:bCs/>
                <w:color w:val="000000"/>
                <w:sz w:val="18"/>
                <w:szCs w:val="18"/>
                <w:lang w:val="en-GB" w:eastAsia="en-GB"/>
              </w:rPr>
            </w:pPr>
          </w:p>
        </w:tc>
        <w:tc>
          <w:tcPr>
            <w:tcW w:w="3958" w:type="pct"/>
            <w:gridSpan w:val="10"/>
            <w:tcBorders>
              <w:top w:val="single" w:sz="4" w:space="0" w:color="auto"/>
            </w:tcBorders>
            <w:shd w:val="clear" w:color="000000" w:fill="FFFFFF"/>
            <w:hideMark/>
          </w:tcPr>
          <w:p w:rsidR="007528C6" w:rsidRPr="00373486" w:rsidRDefault="007528C6" w:rsidP="00A82E5A">
            <w:pPr>
              <w:spacing w:after="0" w:line="240" w:lineRule="auto"/>
              <w:rPr>
                <w:rFonts w:ascii="Sylfaen" w:eastAsia="Times New Roman" w:hAnsi="Sylfaen" w:cs="Calibri"/>
                <w:b/>
                <w:color w:val="000000"/>
                <w:sz w:val="18"/>
                <w:szCs w:val="18"/>
                <w:lang w:val="en-GB" w:eastAsia="en-GB"/>
              </w:rPr>
            </w:pPr>
          </w:p>
        </w:tc>
      </w:tr>
      <w:tr w:rsidR="00E6184F" w:rsidRPr="005430A2" w:rsidTr="00E6184F">
        <w:trPr>
          <w:gridBefore w:val="1"/>
          <w:gridAfter w:val="1"/>
          <w:wBefore w:w="55" w:type="pct"/>
          <w:wAfter w:w="12" w:type="pct"/>
          <w:trHeight w:val="707"/>
        </w:trPr>
        <w:tc>
          <w:tcPr>
            <w:tcW w:w="3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74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Default="00A82E5A" w:rsidP="00A82E5A">
            <w:pPr>
              <w:spacing w:after="0" w:line="240" w:lineRule="auto"/>
              <w:jc w:val="center"/>
              <w:rPr>
                <w:rFonts w:ascii="Sylfaen" w:eastAsia="Times New Roman" w:hAnsi="Sylfaen" w:cs="Calibri"/>
                <w:b/>
                <w:bCs/>
                <w:color w:val="000000"/>
                <w:sz w:val="18"/>
                <w:szCs w:val="18"/>
              </w:rPr>
            </w:pPr>
          </w:p>
          <w:p w:rsidR="00A82E5A" w:rsidRDefault="00A82E5A" w:rsidP="00A82E5A">
            <w:pPr>
              <w:spacing w:after="0" w:line="240" w:lineRule="auto"/>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დასახელება</w:t>
            </w:r>
          </w:p>
          <w:p w:rsidR="00A82E5A" w:rsidRPr="00BC157A" w:rsidRDefault="00A82E5A" w:rsidP="00A82E5A">
            <w:pPr>
              <w:jc w:val="center"/>
              <w:rPr>
                <w:rFonts w:ascii="Sylfaen" w:eastAsia="Times New Roman" w:hAnsi="Sylfaen" w:cs="Calibri"/>
                <w:sz w:val="18"/>
                <w:szCs w:val="18"/>
              </w:rPr>
            </w:pPr>
          </w:p>
        </w:tc>
        <w:tc>
          <w:tcPr>
            <w:tcW w:w="161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4E7286">
              <w:rPr>
                <w:rFonts w:ascii="Sylfaen" w:eastAsia="Times New Roman" w:hAnsi="Sylfaen" w:cs="Calibri"/>
                <w:b/>
                <w:color w:val="000000"/>
                <w:sz w:val="20"/>
                <w:szCs w:val="20"/>
              </w:rPr>
              <w:t>ქუჩების, ქუჩებს შორის გადასასვლელების (მათ შორის ტროტუარებისა და ბორდიურების) კეთილმოწყობა</w:t>
            </w:r>
          </w:p>
        </w:tc>
        <w:tc>
          <w:tcPr>
            <w:tcW w:w="1359"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690" w:type="pct"/>
            <w:gridSpan w:val="2"/>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84" w:type="pct"/>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05" w:type="pct"/>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E6184F" w:rsidRPr="005430A2" w:rsidTr="00E6184F">
        <w:trPr>
          <w:gridBefore w:val="1"/>
          <w:gridAfter w:val="1"/>
          <w:wBefore w:w="55" w:type="pct"/>
          <w:wAfter w:w="12" w:type="pct"/>
          <w:trHeight w:val="560"/>
        </w:trPr>
        <w:tc>
          <w:tcPr>
            <w:tcW w:w="3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color w:val="000000"/>
                <w:sz w:val="16"/>
                <w:szCs w:val="16"/>
              </w:rPr>
            </w:pPr>
            <w:r w:rsidRPr="005430A2">
              <w:rPr>
                <w:rFonts w:ascii="Sylfaen" w:eastAsia="Times New Roman" w:hAnsi="Sylfaen" w:cs="Calibri"/>
                <w:color w:val="000000"/>
                <w:sz w:val="16"/>
                <w:szCs w:val="16"/>
              </w:rPr>
              <w:t>02 01 01</w:t>
            </w:r>
          </w:p>
        </w:tc>
        <w:tc>
          <w:tcPr>
            <w:tcW w:w="747" w:type="pct"/>
            <w:gridSpan w:val="3"/>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1618" w:type="pct"/>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359" w:type="pct"/>
            <w:gridSpan w:val="3"/>
            <w:tcBorders>
              <w:top w:val="single" w:sz="4" w:space="0" w:color="auto"/>
              <w:left w:val="nil"/>
              <w:bottom w:val="single" w:sz="4" w:space="0" w:color="auto"/>
              <w:right w:val="single" w:sz="4" w:space="0" w:color="auto"/>
            </w:tcBorders>
            <w:shd w:val="clear" w:color="000000" w:fill="FFFFFF"/>
            <w:vAlign w:val="center"/>
            <w:hideMark/>
          </w:tcPr>
          <w:p w:rsidR="00A82E5A" w:rsidRPr="00C75435" w:rsidRDefault="00A82E5A" w:rsidP="00C75435">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rPr>
              <w:t xml:space="preserve">3 </w:t>
            </w:r>
            <w:r w:rsidR="00C75435">
              <w:rPr>
                <w:rFonts w:ascii="Sylfaen" w:eastAsia="Times New Roman" w:hAnsi="Sylfaen" w:cs="Calibri"/>
                <w:sz w:val="18"/>
                <w:szCs w:val="18"/>
                <w:lang w:val="en-GB"/>
              </w:rPr>
              <w:t>031</w:t>
            </w:r>
            <w:r w:rsidRPr="005430A2">
              <w:rPr>
                <w:rFonts w:ascii="Sylfaen" w:eastAsia="Times New Roman" w:hAnsi="Sylfaen" w:cs="Calibri"/>
                <w:sz w:val="18"/>
                <w:szCs w:val="18"/>
              </w:rPr>
              <w:t>,</w:t>
            </w:r>
            <w:r w:rsidR="00C75435">
              <w:rPr>
                <w:rFonts w:ascii="Sylfaen" w:eastAsia="Times New Roman" w:hAnsi="Sylfaen" w:cs="Calibri"/>
                <w:sz w:val="18"/>
                <w:szCs w:val="18"/>
                <w:lang w:val="en-GB"/>
              </w:rPr>
              <w:t>4</w:t>
            </w:r>
          </w:p>
        </w:tc>
        <w:tc>
          <w:tcPr>
            <w:tcW w:w="690" w:type="pct"/>
            <w:gridSpan w:val="2"/>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84" w:type="pct"/>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05" w:type="pct"/>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5430A2" w:rsidTr="00E6184F">
        <w:trPr>
          <w:gridBefore w:val="1"/>
          <w:wBefore w:w="55" w:type="pct"/>
          <w:trHeight w:val="379"/>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w:t>
            </w:r>
            <w:r w:rsidRPr="005430A2">
              <w:rPr>
                <w:rFonts w:ascii="Sylfaen" w:eastAsia="Times New Roman" w:hAnsi="Sylfaen" w:cs="Calibri"/>
                <w:b/>
                <w:bCs/>
                <w:color w:val="000000"/>
                <w:sz w:val="18"/>
                <w:szCs w:val="18"/>
              </w:rPr>
              <w:lastRenderedPageBreak/>
              <w:t>განმახორციელებელი სამსახური</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lastRenderedPageBreak/>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E6184F">
        <w:trPr>
          <w:gridBefore w:val="1"/>
          <w:wBefore w:w="55" w:type="pct"/>
          <w:trHeight w:val="849"/>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8"/>
                <w:szCs w:val="18"/>
              </w:rPr>
            </w:pPr>
            <w:r w:rsidRPr="005430A2">
              <w:rPr>
                <w:rFonts w:ascii="Sylfaen" w:eastAsia="Times New Roman" w:hAnsi="Sylfaen" w:cs="Calibri"/>
                <w:color w:val="000000"/>
                <w:sz w:val="18"/>
                <w:szCs w:val="18"/>
              </w:rPr>
              <w:t xml:space="preserve">გზების მშენებლობა-რეკონსტრუქციის ქვეპროგრამის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კაპიტალური (მათ შორის,  ტროტუარების და სხვა საგზაო ინფრასტრუქტურასთან დაკავშირებული ნაგებობების) შეკეთება/რეაბილიტაცია.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ქვეპროგრამის ფარგლებში დაგეგმილია </w:t>
            </w:r>
            <w:r w:rsidRPr="00E92847">
              <w:rPr>
                <w:rFonts w:ascii="Sylfaen" w:eastAsia="Times New Roman" w:hAnsi="Sylfaen" w:cs="Calibri"/>
                <w:color w:val="000000"/>
                <w:sz w:val="18"/>
                <w:szCs w:val="18"/>
              </w:rPr>
              <w:t>ქობულეთის</w:t>
            </w:r>
            <w:r w:rsidRPr="005430A2">
              <w:rPr>
                <w:rFonts w:ascii="Sylfaen" w:eastAsia="Times New Roman" w:hAnsi="Sylfaen" w:cs="Calibri"/>
                <w:color w:val="000000"/>
                <w:sz w:val="18"/>
                <w:szCs w:val="18"/>
              </w:rPr>
              <w:t xml:space="preserve"> მუნიციპალიტეტში არსებული დაზიანებული და ამორტიზირებული გზების  მშენებლობა-რეკ</w:t>
            </w:r>
            <w:r w:rsidRPr="00E92847">
              <w:rPr>
                <w:rFonts w:ascii="Sylfaen" w:eastAsia="Times New Roman" w:hAnsi="Sylfaen" w:cs="Calibri"/>
                <w:color w:val="000000"/>
                <w:sz w:val="18"/>
                <w:szCs w:val="18"/>
              </w:rPr>
              <w:t>ო</w:t>
            </w:r>
            <w:r w:rsidRPr="005430A2">
              <w:rPr>
                <w:rFonts w:ascii="Sylfaen" w:eastAsia="Times New Roman" w:hAnsi="Sylfaen" w:cs="Calibri"/>
                <w:color w:val="000000"/>
                <w:sz w:val="18"/>
                <w:szCs w:val="18"/>
              </w:rPr>
              <w:t xml:space="preserve">ნსტრუქცია. </w:t>
            </w:r>
            <w:r w:rsidRPr="005430A2">
              <w:rPr>
                <w:rFonts w:ascii="Sylfaen" w:eastAsia="Times New Roman" w:hAnsi="Sylfaen" w:cs="Calibri"/>
                <w:color w:val="000000"/>
                <w:sz w:val="18"/>
                <w:szCs w:val="18"/>
              </w:rPr>
              <w:br/>
              <w:t>გარდა აღნიშნული პროექტებისა, 202</w:t>
            </w:r>
            <w:r>
              <w:rPr>
                <w:rFonts w:ascii="Sylfaen" w:eastAsia="Times New Roman" w:hAnsi="Sylfaen" w:cs="Calibri"/>
                <w:color w:val="000000"/>
                <w:sz w:val="18"/>
                <w:szCs w:val="18"/>
              </w:rPr>
              <w:t>2</w:t>
            </w:r>
            <w:r w:rsidRPr="005430A2">
              <w:rPr>
                <w:rFonts w:ascii="Sylfaen" w:eastAsia="Times New Roman" w:hAnsi="Sylfaen" w:cs="Calibri"/>
                <w:color w:val="000000"/>
                <w:sz w:val="18"/>
                <w:szCs w:val="18"/>
              </w:rPr>
              <w:t xml:space="preserve"> წლის განმავლობაში არსებული ფინანსური რესურსების ფარგლებში, გზების კაპიტალური შეკეთება შესაძლებელია განხორციელდეს მუნიციპალიტეტის სხვა გზებზეც. ლოკაციების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w:t>
            </w:r>
          </w:p>
          <w:p w:rsidR="002D67A9" w:rsidRPr="00E92847" w:rsidRDefault="002D67A9" w:rsidP="002D67A9">
            <w:pPr>
              <w:spacing w:after="0"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 xml:space="preserve">ფინანსდება </w:t>
            </w:r>
            <w:r w:rsidR="008D6F47">
              <w:rPr>
                <w:rFonts w:ascii="Sylfaen" w:eastAsia="Times New Roman" w:hAnsi="Sylfaen" w:cs="Calibri"/>
                <w:color w:val="000000"/>
                <w:sz w:val="18"/>
                <w:szCs w:val="18"/>
              </w:rPr>
              <w:t>6</w:t>
            </w:r>
            <w:r w:rsidRPr="00E92847">
              <w:rPr>
                <w:rFonts w:ascii="Sylfaen" w:eastAsia="Times New Roman" w:hAnsi="Sylfaen" w:cs="Calibri"/>
                <w:color w:val="000000"/>
                <w:sz w:val="18"/>
                <w:szCs w:val="18"/>
              </w:rPr>
              <w:t xml:space="preserve"> ქვეპროგრამა:</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გზის ორმული შეკეთება</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საგზაო მონიშვნები</w:t>
            </w:r>
            <w:r>
              <w:rPr>
                <w:rFonts w:ascii="Sylfaen" w:eastAsia="Times New Roman" w:hAnsi="Sylfaen" w:cs="Calibri"/>
                <w:color w:val="000000"/>
                <w:sz w:val="18"/>
                <w:szCs w:val="18"/>
                <w:lang w:val="ka-GE"/>
              </w:rPr>
              <w:t>;</w:t>
            </w:r>
          </w:p>
          <w:p w:rsidR="00F80BAD" w:rsidRPr="00F80BAD" w:rsidRDefault="00F80BAD" w:rsidP="002D67A9">
            <w:pPr>
              <w:pStyle w:val="a3"/>
              <w:numPr>
                <w:ilvl w:val="0"/>
                <w:numId w:val="33"/>
              </w:numPr>
              <w:spacing w:line="240" w:lineRule="auto"/>
              <w:rPr>
                <w:rFonts w:ascii="Sylfaen" w:eastAsia="Times New Roman" w:hAnsi="Sylfaen" w:cs="Calibri"/>
                <w:color w:val="000000"/>
                <w:sz w:val="18"/>
                <w:szCs w:val="18"/>
              </w:rPr>
            </w:pPr>
            <w:r w:rsidRPr="00F80BAD">
              <w:rPr>
                <w:rFonts w:ascii="Sylfaen" w:eastAsia="Times New Roman" w:hAnsi="Sylfaen" w:cs="Calibri"/>
                <w:color w:val="000000"/>
                <w:sz w:val="18"/>
                <w:szCs w:val="18"/>
              </w:rPr>
              <w:t xml:space="preserve">ვიდეო კამერების შეძენა-მონტაჟი </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ვიდეოკამერების ექსპლოატაცია</w:t>
            </w:r>
            <w:r>
              <w:rPr>
                <w:rFonts w:ascii="Sylfaen" w:eastAsia="Times New Roman" w:hAnsi="Sylfaen" w:cs="Calibri"/>
                <w:color w:val="000000"/>
                <w:sz w:val="18"/>
                <w:szCs w:val="18"/>
                <w:lang w:val="ka-GE"/>
              </w:rPr>
              <w:t>;</w:t>
            </w:r>
          </w:p>
          <w:p w:rsidR="002D67A9" w:rsidRPr="00E92847"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ბეტონის საფარის მოწყობა</w:t>
            </w:r>
            <w:r>
              <w:rPr>
                <w:rFonts w:ascii="Sylfaen" w:eastAsia="Times New Roman" w:hAnsi="Sylfaen" w:cs="Calibri"/>
                <w:color w:val="000000"/>
                <w:sz w:val="18"/>
                <w:szCs w:val="18"/>
                <w:lang w:val="ka-GE"/>
              </w:rPr>
              <w:t>;</w:t>
            </w:r>
          </w:p>
          <w:p w:rsidR="00A82E5A" w:rsidRPr="002D67A9" w:rsidRDefault="002D67A9" w:rsidP="002D67A9">
            <w:pPr>
              <w:pStyle w:val="a3"/>
              <w:numPr>
                <w:ilvl w:val="0"/>
                <w:numId w:val="33"/>
              </w:numPr>
              <w:spacing w:line="240" w:lineRule="auto"/>
              <w:rPr>
                <w:rFonts w:ascii="Sylfaen" w:eastAsia="Times New Roman" w:hAnsi="Sylfaen" w:cs="Calibri"/>
                <w:color w:val="000000"/>
                <w:sz w:val="18"/>
                <w:szCs w:val="18"/>
              </w:rPr>
            </w:pPr>
            <w:r w:rsidRPr="00E92847">
              <w:rPr>
                <w:rFonts w:ascii="Sylfaen" w:eastAsia="Times New Roman" w:hAnsi="Sylfaen" w:cs="Calibri"/>
                <w:color w:val="000000"/>
                <w:sz w:val="18"/>
                <w:szCs w:val="18"/>
              </w:rPr>
              <w:t>ქობულეთის მუნიციპალიტეტის ტერიტორიაზე გზებზე სიჩქარის შემზღუდავი ბარიერის მოწყობა</w:t>
            </w:r>
            <w:r>
              <w:rPr>
                <w:rFonts w:ascii="Sylfaen" w:eastAsia="Times New Roman" w:hAnsi="Sylfaen" w:cs="Calibri"/>
                <w:color w:val="000000"/>
                <w:sz w:val="18"/>
                <w:szCs w:val="18"/>
                <w:lang w:val="ka-GE"/>
              </w:rPr>
              <w:t>.</w:t>
            </w:r>
          </w:p>
        </w:tc>
      </w:tr>
      <w:tr w:rsidR="00A82E5A" w:rsidRPr="005430A2" w:rsidTr="00E6184F">
        <w:trPr>
          <w:gridBefore w:val="1"/>
          <w:wBefore w:w="55" w:type="pct"/>
          <w:trHeight w:val="704"/>
        </w:trPr>
        <w:tc>
          <w:tcPr>
            <w:tcW w:w="1076"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3869" w:type="pct"/>
            <w:gridSpan w:val="9"/>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8"/>
                <w:szCs w:val="18"/>
                <w:lang w:val="ka-GE"/>
              </w:rPr>
            </w:pPr>
            <w:r w:rsidRPr="00C75435">
              <w:rPr>
                <w:rFonts w:ascii="Sylfaen" w:eastAsia="Times New Roman" w:hAnsi="Sylfaen" w:cs="Calibri"/>
                <w:b/>
                <w:color w:val="000000"/>
                <w:sz w:val="18"/>
                <w:szCs w:val="18"/>
              </w:rPr>
              <w:t>პროგრამის საბოლოო მიზანია</w:t>
            </w:r>
            <w:r w:rsidRPr="00CE679D">
              <w:rPr>
                <w:rFonts w:ascii="Sylfaen" w:eastAsia="Times New Roman" w:hAnsi="Sylfaen" w:cs="Calibri"/>
                <w:color w:val="000000"/>
                <w:sz w:val="18"/>
                <w:szCs w:val="18"/>
              </w:rPr>
              <w:t xml:space="preserve"> </w:t>
            </w:r>
            <w:r>
              <w:rPr>
                <w:rFonts w:ascii="Sylfaen" w:eastAsia="Times New Roman" w:hAnsi="Sylfaen" w:cs="Calibri"/>
                <w:color w:val="000000"/>
                <w:sz w:val="18"/>
                <w:szCs w:val="18"/>
                <w:lang w:val="ka-GE"/>
              </w:rPr>
              <w:t>ქობულეთის</w:t>
            </w:r>
            <w:r w:rsidRPr="00CE679D">
              <w:rPr>
                <w:rFonts w:ascii="Sylfaen" w:eastAsia="Times New Roman" w:hAnsi="Sylfaen" w:cs="Calibri"/>
                <w:color w:val="000000"/>
                <w:sz w:val="18"/>
                <w:szCs w:val="18"/>
              </w:rPr>
              <w:t xml:space="preserve"> მუნიციპალიტეტის ტერიტორიაზე არსებული ყველა მუნიციპალური გზის (მათ შორის, ტროტუარების და სხვა საგზაო ინფრასტრუქტურასთან დაკავშირებული ნაგებობების) რეაბილიტაცია; მუნიციპალიტეტის საჭიროებებიდან და მოსახლეობის მოთხოვნებიდან გამომდინარე </w:t>
            </w:r>
            <w:r w:rsidR="00273115">
              <w:rPr>
                <w:rFonts w:ascii="Sylfaen" w:eastAsia="Times New Roman" w:hAnsi="Sylfaen" w:cs="Calibri"/>
                <w:color w:val="000000"/>
                <w:sz w:val="18"/>
                <w:szCs w:val="18"/>
                <w:lang w:val="ka-GE"/>
              </w:rPr>
              <w:t>არსებული</w:t>
            </w:r>
            <w:r w:rsidRPr="00CE679D">
              <w:rPr>
                <w:rFonts w:ascii="Sylfaen" w:eastAsia="Times New Roman" w:hAnsi="Sylfaen" w:cs="Calibri"/>
                <w:color w:val="000000"/>
                <w:sz w:val="18"/>
                <w:szCs w:val="18"/>
              </w:rPr>
              <w:t xml:space="preserve"> გზების მშენებლობა; არსებული გზების მაღალი ხარისხის შენარჩუნება; მგზავრთა გადაადგილების დროის შემცირება; ფორს-მაჟორული პირობების არსებობისას მოსახლეობა უზრუნველყოფილი იქნება სატრანსპორტო მომსახურებით;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ka-GE"/>
              </w:rPr>
              <w:t>,</w:t>
            </w:r>
          </w:p>
          <w:p w:rsidR="00A82E5A" w:rsidRPr="006279C6" w:rsidRDefault="00A82E5A" w:rsidP="00A82E5A">
            <w:pPr>
              <w:spacing w:after="0" w:line="240" w:lineRule="auto"/>
              <w:rPr>
                <w:rFonts w:ascii="Sylfaen" w:eastAsia="Times New Roman" w:hAnsi="Sylfaen" w:cs="Calibri"/>
                <w:color w:val="000000"/>
                <w:sz w:val="18"/>
                <w:szCs w:val="18"/>
                <w:lang w:val="ka-GE"/>
              </w:rPr>
            </w:pPr>
            <w:r w:rsidRPr="006279C6">
              <w:rPr>
                <w:rFonts w:ascii="Sylfaen" w:eastAsia="Times New Roman" w:hAnsi="Sylfaen" w:cs="Calibri"/>
                <w:b/>
                <w:color w:val="000000"/>
                <w:sz w:val="18"/>
                <w:szCs w:val="18"/>
              </w:rPr>
              <w:t>პროგრამის საბოლოო შედეგი:</w:t>
            </w:r>
            <w:r w:rsidRPr="00CE679D">
              <w:rPr>
                <w:rFonts w:ascii="Sylfaen" w:eastAsia="Times New Roman" w:hAnsi="Sylfaen" w:cs="Calibri"/>
                <w:color w:val="000000"/>
                <w:sz w:val="18"/>
                <w:szCs w:val="18"/>
              </w:rPr>
              <w:t xml:space="preserve"> მუნიციპალიტეტის გზებზე უსაფრთხო და კომფორტული გადაადგილება; </w:t>
            </w:r>
            <w:r w:rsidRPr="006279C6">
              <w:rPr>
                <w:rFonts w:ascii="Sylfaen" w:eastAsia="Times New Roman" w:hAnsi="Sylfaen" w:cs="Calibri"/>
                <w:color w:val="000000"/>
                <w:sz w:val="18"/>
                <w:szCs w:val="18"/>
                <w:lang w:val="ka-GE"/>
              </w:rPr>
              <w:t>მუნიციპალიტეტის ტერიტორიაზე გზების მაღალი ხარისხის შენარჩუნება;</w:t>
            </w:r>
          </w:p>
          <w:p w:rsidR="00A82E5A" w:rsidRDefault="00A82E5A" w:rsidP="00A82E5A">
            <w:pPr>
              <w:spacing w:after="0" w:line="240" w:lineRule="auto"/>
              <w:rPr>
                <w:rFonts w:ascii="Sylfaen" w:eastAsia="Times New Roman" w:hAnsi="Sylfaen" w:cs="Calibri"/>
                <w:color w:val="000000"/>
                <w:sz w:val="18"/>
                <w:szCs w:val="18"/>
                <w:lang w:val="en-GB"/>
              </w:rPr>
            </w:pPr>
            <w:r w:rsidRPr="00CE679D">
              <w:rPr>
                <w:rFonts w:ascii="Sylfaen" w:eastAsia="Times New Roman" w:hAnsi="Sylfaen" w:cs="Calibri"/>
                <w:color w:val="000000"/>
                <w:sz w:val="18"/>
                <w:szCs w:val="18"/>
              </w:rPr>
              <w:t>გზების ექსპლუატასიის გაზრდილი პერიოდი; ადგილობრივი გზების მოწესრიგებული ინფრასტრუქტურა</w:t>
            </w:r>
            <w:r>
              <w:rPr>
                <w:rFonts w:ascii="Sylfaen" w:eastAsia="Times New Roman" w:hAnsi="Sylfaen" w:cs="Calibri"/>
                <w:color w:val="000000"/>
                <w:sz w:val="18"/>
                <w:szCs w:val="18"/>
              </w:rPr>
              <w:t xml:space="preserve">; </w:t>
            </w:r>
            <w:r w:rsidRPr="006279C6">
              <w:rPr>
                <w:rFonts w:ascii="Sylfaen" w:eastAsia="Times New Roman" w:hAnsi="Sylfaen" w:cs="Calibri"/>
                <w:color w:val="000000"/>
                <w:sz w:val="18"/>
                <w:szCs w:val="18"/>
                <w:lang w:val="ka-GE"/>
              </w:rPr>
              <w:t>მგზავრთა გადაადგილების დროის შემცირება;</w:t>
            </w:r>
            <w:r>
              <w:rPr>
                <w:rFonts w:ascii="Sylfaen" w:eastAsia="Times New Roman" w:hAnsi="Sylfaen" w:cs="Calibri"/>
                <w:color w:val="000000"/>
                <w:sz w:val="18"/>
                <w:szCs w:val="18"/>
                <w:lang w:val="en-GB"/>
              </w:rPr>
              <w:t xml:space="preserve"> </w:t>
            </w:r>
            <w:r w:rsidRPr="006279C6">
              <w:rPr>
                <w:rFonts w:ascii="Sylfaen" w:eastAsia="Times New Roman" w:hAnsi="Sylfaen" w:cs="Calibri"/>
                <w:color w:val="000000"/>
                <w:sz w:val="18"/>
                <w:szCs w:val="18"/>
                <w:lang w:val="ka-GE"/>
              </w:rPr>
              <w:t>ავტოსატრანსპორტო საშუალებების ცვეთის შემცირება; ტურიზმის ხელშეწყობა; მოსახლეობის სოციალურ ეკონომიკური მდგომარეობის გაუმჯობესება</w:t>
            </w:r>
            <w:r>
              <w:rPr>
                <w:rFonts w:ascii="Sylfaen" w:eastAsia="Times New Roman" w:hAnsi="Sylfaen" w:cs="Calibri"/>
                <w:color w:val="000000"/>
                <w:sz w:val="18"/>
                <w:szCs w:val="18"/>
                <w:lang w:val="en-GB"/>
              </w:rPr>
              <w:t>.</w:t>
            </w:r>
          </w:p>
          <w:p w:rsidR="00A82E5A" w:rsidRPr="006279C6" w:rsidRDefault="00A82E5A" w:rsidP="00A82E5A">
            <w:pPr>
              <w:spacing w:after="0" w:line="240" w:lineRule="auto"/>
              <w:rPr>
                <w:rFonts w:ascii="Sylfaen" w:eastAsia="Times New Roman" w:hAnsi="Sylfaen" w:cs="Calibri"/>
                <w:color w:val="000000"/>
                <w:sz w:val="18"/>
                <w:szCs w:val="18"/>
                <w:lang w:val="en-GB"/>
              </w:rPr>
            </w:pPr>
            <w:r w:rsidRPr="00CC1BED">
              <w:rPr>
                <w:rFonts w:ascii="Sylfaen" w:eastAsia="Times New Roman" w:hAnsi="Sylfaen" w:cs="Calibri"/>
                <w:color w:val="000000"/>
                <w:sz w:val="18"/>
                <w:szCs w:val="18"/>
                <w:lang w:val="en-GB"/>
              </w:rPr>
              <w:t xml:space="preserve">ღამის საათებში </w:t>
            </w:r>
            <w:r>
              <w:rPr>
                <w:rFonts w:ascii="Sylfaen" w:eastAsia="Times New Roman" w:hAnsi="Sylfaen" w:cs="Calibri"/>
                <w:color w:val="000000"/>
                <w:sz w:val="18"/>
                <w:szCs w:val="18"/>
                <w:lang w:val="ka-GE"/>
              </w:rPr>
              <w:t>ქობულეთის</w:t>
            </w:r>
            <w:r w:rsidRPr="00CC1BE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r>
              <w:rPr>
                <w:rFonts w:ascii="Sylfaen" w:eastAsia="Times New Roman" w:hAnsi="Sylfaen" w:cs="Calibri"/>
                <w:color w:val="000000"/>
                <w:sz w:val="18"/>
                <w:szCs w:val="18"/>
                <w:lang w:val="en-GB"/>
              </w:rPr>
              <w:t>.</w:t>
            </w:r>
          </w:p>
        </w:tc>
      </w:tr>
    </w:tbl>
    <w:p w:rsidR="00A82E5A" w:rsidRDefault="00A82E5A" w:rsidP="00A82E5A">
      <w:pPr>
        <w:autoSpaceDE w:val="0"/>
        <w:autoSpaceDN w:val="0"/>
        <w:adjustRightInd w:val="0"/>
        <w:spacing w:after="0" w:line="360" w:lineRule="auto"/>
        <w:jc w:val="both"/>
        <w:rPr>
          <w:b/>
          <w:lang w:val="ka-GE"/>
        </w:rPr>
      </w:pPr>
    </w:p>
    <w:tbl>
      <w:tblPr>
        <w:tblW w:w="14094" w:type="dxa"/>
        <w:tblLook w:val="04A0"/>
      </w:tblPr>
      <w:tblGrid>
        <w:gridCol w:w="1582"/>
        <w:gridCol w:w="2467"/>
        <w:gridCol w:w="4025"/>
        <w:gridCol w:w="2807"/>
        <w:gridCol w:w="1276"/>
        <w:gridCol w:w="1701"/>
        <w:gridCol w:w="236"/>
      </w:tblGrid>
      <w:tr w:rsidR="00C209D0" w:rsidRPr="005430A2" w:rsidTr="007528C6">
        <w:trPr>
          <w:trHeight w:val="976"/>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4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0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33124" w:rsidRDefault="00A82E5A" w:rsidP="00A82E5A">
            <w:pPr>
              <w:spacing w:after="0" w:line="240" w:lineRule="auto"/>
              <w:jc w:val="center"/>
              <w:rPr>
                <w:rFonts w:ascii="Sylfaen" w:eastAsia="Times New Roman" w:hAnsi="Sylfaen" w:cs="Calibri"/>
                <w:b/>
                <w:color w:val="000000"/>
                <w:sz w:val="16"/>
                <w:szCs w:val="16"/>
              </w:rPr>
            </w:pPr>
            <w:r w:rsidRPr="00C33124">
              <w:rPr>
                <w:rFonts w:ascii="Sylfaen" w:eastAsia="Times New Roman" w:hAnsi="Sylfaen" w:cs="Calibri"/>
                <w:b/>
                <w:color w:val="000000"/>
                <w:sz w:val="16"/>
                <w:szCs w:val="16"/>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A82E5A" w:rsidP="00212CBE">
            <w:pPr>
              <w:spacing w:after="0" w:line="240" w:lineRule="auto"/>
              <w:jc w:val="center"/>
              <w:rPr>
                <w:rFonts w:ascii="Sylfaen" w:eastAsia="Times New Roman" w:hAnsi="Sylfaen" w:cs="Calibri"/>
                <w:b/>
                <w:bCs/>
                <w:color w:val="000000"/>
                <w:sz w:val="16"/>
                <w:szCs w:val="16"/>
              </w:rPr>
            </w:pPr>
            <w:r w:rsidRPr="005430A2">
              <w:rPr>
                <w:rFonts w:ascii="Sylfaen" w:eastAsia="Times New Roman" w:hAnsi="Sylfaen" w:cs="Calibri"/>
                <w:b/>
                <w:bCs/>
                <w:color w:val="000000"/>
                <w:sz w:val="16"/>
                <w:szCs w:val="16"/>
              </w:rPr>
              <w:t>202</w:t>
            </w:r>
            <w:r w:rsidR="00212CBE">
              <w:rPr>
                <w:rFonts w:ascii="Sylfaen" w:eastAsia="Times New Roman" w:hAnsi="Sylfaen" w:cs="Calibri"/>
                <w:b/>
                <w:bCs/>
                <w:color w:val="000000"/>
                <w:sz w:val="16"/>
                <w:szCs w:val="16"/>
                <w:lang w:val="ka-GE"/>
              </w:rPr>
              <w:t>3</w:t>
            </w:r>
            <w:r>
              <w:rPr>
                <w:rFonts w:ascii="Sylfaen" w:eastAsia="Times New Roman" w:hAnsi="Sylfaen" w:cs="Calibri"/>
                <w:b/>
                <w:bCs/>
                <w:color w:val="000000"/>
                <w:sz w:val="16"/>
                <w:szCs w:val="16"/>
              </w:rPr>
              <w:t xml:space="preserve"> </w:t>
            </w:r>
            <w:r w:rsidRPr="005430A2">
              <w:rPr>
                <w:rFonts w:ascii="Sylfaen" w:eastAsia="Times New Roman" w:hAnsi="Sylfaen" w:cs="Calibri"/>
                <w:b/>
                <w:bCs/>
                <w:color w:val="000000"/>
                <w:sz w:val="16"/>
                <w:szCs w:val="16"/>
              </w:rPr>
              <w:t>წლის დაფინანსება</w:t>
            </w:r>
            <w:r w:rsidRPr="005430A2">
              <w:rPr>
                <w:rFonts w:ascii="Sylfaen" w:eastAsia="Times New Roman" w:hAnsi="Sylfaen" w:cs="Calibri"/>
                <w:b/>
                <w:bCs/>
                <w:color w:val="000000"/>
                <w:sz w:val="16"/>
                <w:szCs w:val="16"/>
              </w:rPr>
              <w:br/>
              <w:t xml:space="preserve"> ათას ლარში</w:t>
            </w:r>
          </w:p>
        </w:tc>
        <w:tc>
          <w:tcPr>
            <w:tcW w:w="1276"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701"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C209D0" w:rsidRPr="005430A2" w:rsidTr="00BB2707">
        <w:trPr>
          <w:trHeight w:val="299"/>
        </w:trPr>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95D01"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3</w:t>
            </w: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025"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2807" w:type="dxa"/>
            <w:tcBorders>
              <w:top w:val="single" w:sz="4" w:space="0" w:color="auto"/>
              <w:left w:val="nil"/>
              <w:bottom w:val="single" w:sz="4" w:space="0" w:color="auto"/>
              <w:right w:val="single" w:sz="4" w:space="0" w:color="auto"/>
            </w:tcBorders>
            <w:shd w:val="clear" w:color="000000" w:fill="FFFFFF"/>
            <w:vAlign w:val="center"/>
            <w:hideMark/>
          </w:tcPr>
          <w:p w:rsidR="00A82E5A" w:rsidRPr="00C75435" w:rsidRDefault="00C75435" w:rsidP="00C75435">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299</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6</w:t>
            </w:r>
          </w:p>
        </w:tc>
        <w:tc>
          <w:tcPr>
            <w:tcW w:w="1276"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701"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236" w:type="dxa"/>
            <w:tcBorders>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7528C6">
        <w:trPr>
          <w:gridAfter w:val="1"/>
          <w:wAfter w:w="236" w:type="dxa"/>
          <w:trHeight w:val="37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BB2707">
        <w:trPr>
          <w:gridAfter w:val="1"/>
          <w:wAfter w:w="236" w:type="dxa"/>
          <w:trHeight w:val="67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lastRenderedPageBreak/>
              <w:t xml:space="preserve">ქვეპროგრამის აღწერა </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color w:val="000000"/>
                <w:sz w:val="18"/>
                <w:szCs w:val="18"/>
              </w:rPr>
            </w:pPr>
            <w:r w:rsidRPr="00350AE5">
              <w:rPr>
                <w:rFonts w:ascii="Sylfaen" w:eastAsia="Times New Roman" w:hAnsi="Sylfaen" w:cs="Calibri"/>
                <w:bCs/>
                <w:sz w:val="18"/>
                <w:szCs w:val="18"/>
              </w:rPr>
              <w:t>ზამთარში ძლიერი შტორმის შედეგად მდინარეებმა კალაპოტი შეიცვალა და სანაპიროს ტერიტორია დააზიანა. მდინარე კინტრიშის და მდ</w:t>
            </w:r>
            <w:r w:rsidRPr="00350AE5">
              <w:rPr>
                <w:rFonts w:ascii="Sylfaen" w:eastAsia="Times New Roman" w:hAnsi="Sylfaen" w:cs="Calibri"/>
                <w:bCs/>
                <w:sz w:val="18"/>
                <w:szCs w:val="18"/>
                <w:lang w:val="ka-GE"/>
              </w:rPr>
              <w:t>ინარე</w:t>
            </w:r>
            <w:r w:rsidRPr="00350AE5">
              <w:rPr>
                <w:rFonts w:ascii="Sylfaen" w:eastAsia="Times New Roman" w:hAnsi="Sylfaen" w:cs="Calibri"/>
                <w:bCs/>
                <w:sz w:val="18"/>
                <w:szCs w:val="18"/>
              </w:rPr>
              <w:t xml:space="preserve"> დეხვას შესართავთან ტერიტორიის მოსაწესრიგებლად სამუშაოები გატარდება.</w:t>
            </w:r>
          </w:p>
        </w:tc>
      </w:tr>
      <w:tr w:rsidR="00A82E5A" w:rsidRPr="006279C6" w:rsidTr="007528C6">
        <w:trPr>
          <w:gridAfter w:val="1"/>
          <w:wAfter w:w="236" w:type="dxa"/>
          <w:trHeight w:val="629"/>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9809" w:type="dxa"/>
            <w:gridSpan w:val="4"/>
            <w:tcBorders>
              <w:top w:val="single" w:sz="4" w:space="0" w:color="auto"/>
              <w:left w:val="nil"/>
              <w:bottom w:val="single" w:sz="4" w:space="0" w:color="auto"/>
              <w:right w:val="single" w:sz="4" w:space="0" w:color="auto"/>
            </w:tcBorders>
            <w:shd w:val="clear" w:color="000000" w:fill="FFFFFF"/>
            <w:vAlign w:val="center"/>
            <w:hideMark/>
          </w:tcPr>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პროგრამის საბოლოო მიზანია მდინარეების შესართავებთან ტერიტორიის მოწესრიგება.</w:t>
            </w:r>
          </w:p>
          <w:p w:rsidR="00A82E5A" w:rsidRPr="00350AE5" w:rsidRDefault="00A82E5A" w:rsidP="00A82E5A">
            <w:pPr>
              <w:spacing w:after="0" w:line="240" w:lineRule="auto"/>
              <w:rPr>
                <w:rFonts w:ascii="Sylfaen" w:eastAsia="Times New Roman" w:hAnsi="Sylfaen" w:cs="Calibri"/>
                <w:bCs/>
                <w:sz w:val="18"/>
                <w:szCs w:val="18"/>
              </w:rPr>
            </w:pPr>
            <w:r w:rsidRPr="00350AE5">
              <w:rPr>
                <w:rFonts w:ascii="Sylfaen" w:eastAsia="Times New Roman" w:hAnsi="Sylfaen" w:cs="Calibri"/>
                <w:bCs/>
                <w:sz w:val="18"/>
                <w:szCs w:val="18"/>
              </w:rPr>
              <w:t xml:space="preserve"> პროგრამის საბოლოო შედეგი: გასწორხაზოვნებული მდინარეებს კალაპოტი</w:t>
            </w:r>
          </w:p>
        </w:tc>
      </w:tr>
    </w:tbl>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9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335370">
              <w:rPr>
                <w:rFonts w:ascii="Sylfaen" w:eastAsia="Times New Roman" w:hAnsi="Sylfaen" w:cs="Calibri"/>
                <w:b/>
                <w:color w:val="000000"/>
                <w:sz w:val="20"/>
                <w:szCs w:val="20"/>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47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4</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9C6C18"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8</w:t>
            </w:r>
            <w:r w:rsidR="00E922B2">
              <w:rPr>
                <w:rFonts w:ascii="Sylfaen" w:eastAsia="Times New Roman" w:hAnsi="Sylfaen" w:cs="Calibri"/>
                <w:sz w:val="18"/>
                <w:szCs w:val="18"/>
                <w:lang w:val="en-GB"/>
              </w:rPr>
              <w:t>50</w:t>
            </w:r>
            <w:r w:rsidR="00A82E5A" w:rsidRPr="005430A2">
              <w:rPr>
                <w:rFonts w:ascii="Sylfaen" w:eastAsia="Times New Roman" w:hAnsi="Sylfaen" w:cs="Calibri"/>
                <w:sz w:val="18"/>
                <w:szCs w:val="18"/>
              </w:rPr>
              <w:t>,</w:t>
            </w:r>
            <w:r w:rsidR="00E922B2">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9" w:type="dxa"/>
            <w:tcBorders>
              <w:bottom w:val="single" w:sz="4" w:space="0" w:color="auto"/>
            </w:tcBorders>
            <w:shd w:val="clear" w:color="000000" w:fill="FFFFFF"/>
            <w:vAlign w:val="center"/>
            <w:hideMark/>
          </w:tcPr>
          <w:p w:rsidR="00A82E5A" w:rsidRPr="00335370" w:rsidRDefault="00A82E5A" w:rsidP="00A82E5A">
            <w:pPr>
              <w:spacing w:after="0" w:line="240" w:lineRule="auto"/>
              <w:jc w:val="center"/>
              <w:rPr>
                <w:rFonts w:ascii="Sylfaen" w:eastAsia="Times New Roman" w:hAnsi="Sylfaen" w:cs="Calibri"/>
                <w:sz w:val="18"/>
                <w:szCs w:val="18"/>
                <w:lang w:val="ka-GE"/>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A82E5A" w:rsidP="00A82E5A">
            <w:pPr>
              <w:spacing w:after="0" w:line="240" w:lineRule="auto"/>
              <w:jc w:val="center"/>
              <w:rPr>
                <w:rFonts w:ascii="Sylfaen" w:eastAsia="Times New Roman" w:hAnsi="Sylfaen" w:cs="Calibri"/>
                <w:b/>
                <w:color w:val="000000"/>
                <w:sz w:val="20"/>
                <w:szCs w:val="20"/>
              </w:rPr>
            </w:pPr>
            <w:r w:rsidRPr="002448E1">
              <w:rPr>
                <w:rFonts w:ascii="Sylfaen" w:eastAsia="Times New Roman" w:hAnsi="Sylfaen" w:cs="Calibri"/>
                <w:b/>
                <w:color w:val="000000"/>
                <w:sz w:val="20"/>
                <w:szCs w:val="20"/>
                <w:lang w:val="ka-GE"/>
              </w:rPr>
              <w:t xml:space="preserve">ეკონომიკის, ქონების მართვის, ტურიზმისა და საინვესტიციო განვითარების  სამსახური და </w:t>
            </w:r>
            <w:r w:rsidRPr="002448E1">
              <w:rPr>
                <w:rFonts w:ascii="Sylfaen" w:eastAsia="Times New Roman" w:hAnsi="Sylfaen" w:cs="Calibri"/>
                <w:b/>
                <w:color w:val="000000"/>
                <w:sz w:val="20"/>
                <w:szCs w:val="20"/>
              </w:rPr>
              <w:t>შ.პ.ს.</w:t>
            </w:r>
            <w:r w:rsidRPr="002448E1">
              <w:rPr>
                <w:rFonts w:ascii="Sylfaen" w:eastAsia="Times New Roman" w:hAnsi="Sylfaen" w:cs="Calibri"/>
                <w:b/>
                <w:color w:val="000000"/>
                <w:sz w:val="20"/>
                <w:szCs w:val="20"/>
                <w:lang w:val="ka-GE"/>
              </w:rPr>
              <w:t xml:space="preserve"> </w:t>
            </w:r>
            <w:r w:rsidRPr="002448E1">
              <w:rPr>
                <w:rFonts w:ascii="Sylfaen" w:eastAsia="Times New Roman" w:hAnsi="Sylfaen" w:cs="Calibri"/>
                <w:b/>
                <w:color w:val="000000"/>
                <w:sz w:val="20"/>
                <w:szCs w:val="20"/>
              </w:rPr>
              <w:t>, ,ქობულე</w:t>
            </w:r>
            <w:r w:rsidRPr="002448E1">
              <w:rPr>
                <w:rFonts w:ascii="Sylfaen" w:eastAsia="Times New Roman" w:hAnsi="Sylfaen" w:cs="Calibri"/>
                <w:b/>
                <w:color w:val="000000"/>
                <w:sz w:val="20"/>
                <w:szCs w:val="20"/>
                <w:lang w:val="ka-GE"/>
              </w:rPr>
              <w:t>თ</w:t>
            </w:r>
            <w:r w:rsidRPr="002448E1">
              <w:rPr>
                <w:rFonts w:ascii="Sylfaen" w:eastAsia="Times New Roman" w:hAnsi="Sylfaen" w:cs="Calibri"/>
                <w:b/>
                <w:color w:val="000000"/>
                <w:sz w:val="20"/>
                <w:szCs w:val="20"/>
              </w:rPr>
              <w:t xml:space="preserve">ის  ტრანსრეგულირების»  </w:t>
            </w:r>
          </w:p>
        </w:tc>
      </w:tr>
      <w:tr w:rsidR="00A82E5A" w:rsidRPr="005430A2" w:rsidTr="00A82E5A">
        <w:trPr>
          <w:trHeight w:val="2605"/>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448E1" w:rsidRDefault="00273115" w:rsidP="00A82E5A">
            <w:pPr>
              <w:spacing w:after="0" w:line="240" w:lineRule="auto"/>
              <w:rPr>
                <w:rFonts w:ascii="Sylfaen" w:eastAsia="Times New Roman" w:hAnsi="Sylfaen" w:cs="Calibri"/>
                <w:color w:val="000000"/>
                <w:sz w:val="18"/>
                <w:szCs w:val="18"/>
              </w:rPr>
            </w:pPr>
            <w:r w:rsidRPr="002448E1">
              <w:rPr>
                <w:rFonts w:ascii="Sylfaen" w:eastAsia="Times New Roman" w:hAnsi="Sylfaen" w:cs="Calibri"/>
                <w:sz w:val="18"/>
                <w:szCs w:val="18"/>
              </w:rPr>
              <w:t xml:space="preserve">ქობულეთის ტრანსრეგულირება  მიმდინარე  ეტაპზე  უზრუნველყოფს  მგზავრთა  რეგულარულ  გადაყვანას  რაიონის  სხვადასხვა  მიმართულებით  და   ქალაქ  ბათუმში.  თვის  განმავლობაში  კომპანიის  მიერ  მოსახლეობისადმი  გაწეული  მომსახურეობა  შეადგენს  საშუალოდ 22400 მგზავრთა ბრუნვას </w:t>
            </w:r>
            <w:r w:rsidRPr="002448E1">
              <w:rPr>
                <w:rFonts w:ascii="Sylfaen" w:eastAsia="Times New Roman" w:hAnsi="Sylfaen" w:cs="Calibri"/>
                <w:sz w:val="18"/>
                <w:szCs w:val="18"/>
                <w:lang w:val="ka-GE"/>
              </w:rPr>
              <w:t>ემსახურება</w:t>
            </w:r>
            <w:r>
              <w:rPr>
                <w:rFonts w:ascii="Sylfaen" w:eastAsia="Times New Roman" w:hAnsi="Sylfaen" w:cs="Calibri"/>
                <w:sz w:val="18"/>
                <w:szCs w:val="18"/>
                <w:lang w:val="ka-GE"/>
              </w:rPr>
              <w:t>11</w:t>
            </w:r>
            <w:r w:rsidRPr="002448E1">
              <w:rPr>
                <w:rFonts w:ascii="Sylfaen" w:eastAsia="Times New Roman" w:hAnsi="Sylfaen" w:cs="Calibri"/>
                <w:sz w:val="18"/>
                <w:szCs w:val="18"/>
              </w:rPr>
              <w:t xml:space="preserve"> სამარშუტო  ხაზს.  ესენია:ჯიხანჯური-ბათუმი,აჭყვისთავი -ბათუმი, ჩოლოქის მეურნეობა-ბათუმი, ქობულეთი-ჭახათი, დაგვა-ქობულეთი, ზედა ხუცუბანი-ქობულეთი, </w:t>
            </w:r>
            <w:r>
              <w:rPr>
                <w:rFonts w:ascii="Sylfaen" w:eastAsia="Times New Roman" w:hAnsi="Sylfaen" w:cs="Calibri"/>
                <w:sz w:val="18"/>
                <w:szCs w:val="18"/>
                <w:lang w:val="ka-GE"/>
              </w:rPr>
              <w:t xml:space="preserve">ქობულეთი - აჭი, ქობულეთი - კვირიკე, ქობულეთი -დენდროლოგიური პარკი, </w:t>
            </w:r>
            <w:r w:rsidRPr="002448E1">
              <w:rPr>
                <w:rFonts w:ascii="Sylfaen" w:eastAsia="Times New Roman" w:hAnsi="Sylfaen" w:cs="Calibri"/>
                <w:sz w:val="18"/>
                <w:szCs w:val="18"/>
              </w:rPr>
              <w:t xml:space="preserve">რკინიგზის სადგური- აღმაშენებლის ქუჩა და რკინიგზის სადგური -რუსთაველის  ქუჩა(ორი ავტობუსი)ყოველდღიურად   საშუალოდ  </w:t>
            </w:r>
            <w:r w:rsidRPr="00273115">
              <w:rPr>
                <w:rFonts w:ascii="Sylfaen" w:eastAsia="Times New Roman" w:hAnsi="Sylfaen" w:cs="Calibri"/>
                <w:sz w:val="18"/>
                <w:szCs w:val="18"/>
                <w:lang w:val="ka-GE"/>
              </w:rPr>
              <w:t>900-980</w:t>
            </w:r>
            <w:r w:rsidRPr="00273115">
              <w:rPr>
                <w:rFonts w:ascii="Sylfaen" w:eastAsia="Times New Roman" w:hAnsi="Sylfaen" w:cs="Calibri"/>
                <w:sz w:val="18"/>
                <w:szCs w:val="18"/>
              </w:rPr>
              <w:t xml:space="preserve"> მგზავრს </w:t>
            </w:r>
            <w:r w:rsidRPr="00273115">
              <w:rPr>
                <w:rFonts w:ascii="Sylfaen" w:eastAsia="Times New Roman" w:hAnsi="Sylfaen" w:cs="Calibri"/>
                <w:sz w:val="18"/>
                <w:szCs w:val="18"/>
                <w:lang w:val="ka-GE"/>
              </w:rPr>
              <w:t>ემსახურება</w:t>
            </w:r>
            <w:r w:rsidRPr="00273115">
              <w:rPr>
                <w:rFonts w:ascii="Sylfaen" w:eastAsia="Times New Roman" w:hAnsi="Sylfaen" w:cs="Calibri"/>
                <w:sz w:val="18"/>
                <w:szCs w:val="18"/>
              </w:rPr>
              <w:t xml:space="preserve">  და  შემოსავალი  შეადგენს </w:t>
            </w:r>
            <w:r w:rsidRPr="00273115">
              <w:rPr>
                <w:rFonts w:ascii="Sylfaen" w:eastAsia="Times New Roman" w:hAnsi="Sylfaen" w:cs="Calibri"/>
                <w:sz w:val="18"/>
                <w:szCs w:val="18"/>
                <w:lang w:val="ka-GE"/>
              </w:rPr>
              <w:t>750</w:t>
            </w:r>
            <w:r w:rsidRPr="00273115">
              <w:rPr>
                <w:rFonts w:ascii="Sylfaen" w:eastAsia="Times New Roman" w:hAnsi="Sylfaen" w:cs="Calibri"/>
                <w:sz w:val="18"/>
                <w:szCs w:val="18"/>
              </w:rPr>
              <w:t xml:space="preserve"> ლარს,ხოლო ხარჯი  </w:t>
            </w:r>
            <w:r w:rsidRPr="00273115">
              <w:rPr>
                <w:rFonts w:ascii="Sylfaen" w:eastAsia="Times New Roman" w:hAnsi="Sylfaen" w:cs="Calibri"/>
                <w:sz w:val="18"/>
                <w:szCs w:val="18"/>
                <w:lang w:val="ka-GE"/>
              </w:rPr>
              <w:t xml:space="preserve">3060 </w:t>
            </w:r>
            <w:r w:rsidRPr="00273115">
              <w:rPr>
                <w:rFonts w:ascii="Sylfaen" w:eastAsia="Times New Roman" w:hAnsi="Sylfaen" w:cs="Calibri"/>
                <w:sz w:val="18"/>
                <w:szCs w:val="18"/>
              </w:rPr>
              <w:t xml:space="preserve">ლარს.აქედან გამომდინარე ყოველდღიური ზარალი შეადგენს </w:t>
            </w:r>
            <w:r w:rsidRPr="00273115">
              <w:rPr>
                <w:rFonts w:ascii="Sylfaen" w:eastAsia="Times New Roman" w:hAnsi="Sylfaen" w:cs="Calibri"/>
                <w:sz w:val="18"/>
                <w:szCs w:val="18"/>
                <w:lang w:val="ka-GE"/>
              </w:rPr>
              <w:t>2330</w:t>
            </w:r>
            <w:r w:rsidRPr="00273115">
              <w:rPr>
                <w:rFonts w:ascii="Sylfaen" w:eastAsia="Times New Roman" w:hAnsi="Sylfaen" w:cs="Calibri"/>
                <w:sz w:val="18"/>
                <w:szCs w:val="18"/>
              </w:rPr>
              <w:t xml:space="preserve"> ლარს. ამიტომ მუნიციპალიტეტიიღებს ვალდებულებას შეინარჩუნოს მგზავრობის  ფიქსირებუ</w:t>
            </w:r>
            <w:r w:rsidRPr="002448E1">
              <w:rPr>
                <w:rFonts w:ascii="Sylfaen" w:eastAsia="Times New Roman" w:hAnsi="Sylfaen" w:cs="Calibri"/>
                <w:sz w:val="18"/>
                <w:szCs w:val="18"/>
              </w:rPr>
              <w:t>ლი მინიმალური  საფასური. არსებული ფინანსური გაანგარიშებით საწარმოს შემოსავლებიარ არისსაკმარისი  შეუფერხებელი მუშაობისათვის. საწვავისა და სათადარიგო  ნაწილების ფასის  მზარდი   ტენდენციიდან გამომდინარე საწარმოსშემოსავლები ხარჯებთან მიმართებაში უარყოფითია. ქვეპროგრამა ითვალისწინებს წლისგანმავლობაში ცალკეული თვეების მიხედვით სატრანსპორტო  კომპანიის  მიერ  წარმოქმნილი   საოპერაციო  დეფიციტის  დაფარვას.</w:t>
            </w:r>
          </w:p>
        </w:tc>
      </w:tr>
      <w:tr w:rsidR="00A82E5A" w:rsidRPr="006279C6" w:rsidTr="00A82E5A">
        <w:trPr>
          <w:trHeight w:val="73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b/>
                <w:bCs/>
                <w:color w:val="000000"/>
                <w:sz w:val="18"/>
                <w:szCs w:val="18"/>
              </w:rPr>
            </w:pPr>
            <w:r w:rsidRPr="008D293C">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rPr>
                <w:rFonts w:ascii="Sylfaen" w:eastAsia="Times New Roman" w:hAnsi="Sylfaen" w:cs="Calibri"/>
                <w:sz w:val="18"/>
                <w:szCs w:val="18"/>
              </w:rPr>
            </w:pPr>
            <w:r w:rsidRPr="008D293C">
              <w:rPr>
                <w:rFonts w:ascii="Sylfaen" w:eastAsia="Times New Roman" w:hAnsi="Sylfaen" w:cs="Calibri"/>
                <w:sz w:val="18"/>
                <w:szCs w:val="18"/>
              </w:rPr>
              <w:t>პროგრამის მიზანია მუნიციპალური  საატრანსპორტო  სერვისის  შეუფერხებელი  ფუნქციონირების  უზრუნველყოფა.</w:t>
            </w:r>
          </w:p>
          <w:p w:rsidR="00A82E5A" w:rsidRPr="005E05F6" w:rsidRDefault="00A82E5A" w:rsidP="00A82E5A">
            <w:pPr>
              <w:spacing w:after="0" w:line="240" w:lineRule="auto"/>
              <w:rPr>
                <w:rFonts w:ascii="Sylfaen" w:eastAsia="Times New Roman" w:hAnsi="Sylfaen" w:cs="Calibri"/>
                <w:color w:val="000000"/>
                <w:sz w:val="18"/>
                <w:szCs w:val="18"/>
                <w:highlight w:val="yellow"/>
                <w:lang w:val="ka-GE"/>
              </w:rPr>
            </w:pPr>
            <w:r w:rsidRPr="008D293C">
              <w:rPr>
                <w:rFonts w:ascii="Sylfaen" w:eastAsia="Times New Roman" w:hAnsi="Sylfaen" w:cs="Calibri"/>
                <w:b/>
                <w:sz w:val="18"/>
                <w:szCs w:val="18"/>
              </w:rPr>
              <w:t>პროგრამის საბოლოო შედეგი:</w:t>
            </w:r>
            <w:r w:rsidRPr="008D293C">
              <w:rPr>
                <w:rFonts w:ascii="Sylfaen" w:eastAsia="Times New Roman" w:hAnsi="Sylfaen" w:cs="Calibri"/>
                <w:sz w:val="18"/>
                <w:szCs w:val="18"/>
              </w:rPr>
              <w:t xml:space="preserve"> უზრუნველყოს  შეუფერხებელი  და  ეფექტური  მუნიციპალური  სატრანსპორტო  სერვისი,</w:t>
            </w:r>
            <w:r w:rsidRPr="005E05F6">
              <w:rPr>
                <w:rFonts w:ascii="Sylfaen" w:eastAsia="Times New Roman" w:hAnsi="Sylfaen" w:cs="Calibri"/>
                <w:color w:val="000000"/>
                <w:sz w:val="20"/>
                <w:szCs w:val="20"/>
                <w:highlight w:val="yellow"/>
                <w:lang w:val="ka-GE"/>
              </w:rPr>
              <w:t xml:space="preserve"> </w:t>
            </w:r>
          </w:p>
        </w:tc>
      </w:tr>
    </w:tbl>
    <w:p w:rsidR="00A82E5A" w:rsidRPr="00335370"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AC393B">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8D293C">
              <w:rPr>
                <w:rFonts w:ascii="Sylfaen" w:eastAsia="Times New Roman" w:hAnsi="Sylfaen" w:cs="Calibri"/>
                <w:b/>
                <w:color w:val="000000"/>
                <w:sz w:val="20"/>
                <w:szCs w:val="20"/>
              </w:rPr>
              <w:t>გარე განათების ღონისძიებები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EC5D23" w:rsidRDefault="00A82E5A" w:rsidP="00A82E5A">
            <w:pPr>
              <w:spacing w:after="0" w:line="240" w:lineRule="auto"/>
              <w:jc w:val="center"/>
              <w:rPr>
                <w:rFonts w:ascii="Sylfaen" w:eastAsia="Times New Roman" w:hAnsi="Sylfaen" w:cs="Calibri"/>
                <w:b/>
                <w:bCs/>
                <w:color w:val="000000"/>
                <w:sz w:val="16"/>
                <w:szCs w:val="16"/>
                <w:lang w:val="en-GB"/>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AC393B">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D293C" w:rsidRDefault="00A82E5A" w:rsidP="00A82E5A">
            <w:pPr>
              <w:spacing w:after="0" w:line="240" w:lineRule="auto"/>
              <w:jc w:val="center"/>
              <w:rPr>
                <w:rFonts w:ascii="Sylfaen" w:eastAsia="Times New Roman" w:hAnsi="Sylfaen" w:cs="Calibri"/>
                <w:color w:val="000000"/>
                <w:sz w:val="16"/>
                <w:szCs w:val="16"/>
                <w:lang w:val="ka-GE"/>
              </w:rPr>
            </w:pPr>
            <w:r w:rsidRPr="005430A2">
              <w:rPr>
                <w:rFonts w:ascii="Sylfaen" w:eastAsia="Times New Roman" w:hAnsi="Sylfaen" w:cs="Calibri"/>
                <w:color w:val="000000"/>
                <w:sz w:val="16"/>
                <w:szCs w:val="16"/>
              </w:rPr>
              <w:t>02 01 0</w:t>
            </w:r>
            <w:r>
              <w:rPr>
                <w:rFonts w:ascii="Sylfaen" w:eastAsia="Times New Roman" w:hAnsi="Sylfaen" w:cs="Calibri"/>
                <w:color w:val="000000"/>
                <w:sz w:val="16"/>
                <w:szCs w:val="16"/>
                <w:lang w:val="ka-GE"/>
              </w:rPr>
              <w:t>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A82E5A"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 xml:space="preserve">1 </w:t>
            </w:r>
            <w:r w:rsidR="00E922B2">
              <w:rPr>
                <w:rFonts w:ascii="Sylfaen" w:eastAsia="Times New Roman" w:hAnsi="Sylfaen" w:cs="Calibri"/>
                <w:sz w:val="18"/>
                <w:szCs w:val="18"/>
                <w:lang w:val="en-GB"/>
              </w:rPr>
              <w:t>445</w:t>
            </w:r>
            <w:r w:rsidRPr="005430A2">
              <w:rPr>
                <w:rFonts w:ascii="Sylfaen" w:eastAsia="Times New Roman" w:hAnsi="Sylfaen" w:cs="Calibri"/>
                <w:sz w:val="18"/>
                <w:szCs w:val="18"/>
              </w:rPr>
              <w:t>,</w:t>
            </w:r>
            <w:r w:rsidR="00E922B2">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pStyle w:val="Default"/>
              <w:rPr>
                <w:rFonts w:eastAsia="Times New Roman" w:cs="Calibri"/>
                <w:sz w:val="18"/>
                <w:szCs w:val="18"/>
                <w:lang w:val="ka-GE"/>
              </w:rPr>
            </w:pPr>
            <w:r w:rsidRPr="008C39CD">
              <w:rPr>
                <w:rFonts w:eastAsia="Times New Roman" w:cs="Calibri"/>
                <w:sz w:val="18"/>
                <w:szCs w:val="18"/>
                <w:lang w:val="ka-GE"/>
              </w:rPr>
              <w:t>გარე განათების წერტების (ქუჩები, მოედნები, პარკები, სკვერები, შენობა-ნაგებობები) მოვლა-ექსპლოატაცია და მოხმარებული ელ. ენერგიის საფასურის დაფარვა; ქუჩების განათების სამუშაოები და ელ. ენერგიის ქსელში ჩართვა. ინანსდება შემდეგი ქვეპროგრამები;</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lastRenderedPageBreak/>
              <w:t>გარე განათების მოწყობა, რეაბილიტაცია და ექსპლოატაცია;</w:t>
            </w:r>
          </w:p>
          <w:p w:rsidR="00A82E5A" w:rsidRPr="008C39CD" w:rsidRDefault="00A82E5A" w:rsidP="00A82E5A">
            <w:pPr>
              <w:pStyle w:val="Default"/>
              <w:numPr>
                <w:ilvl w:val="0"/>
                <w:numId w:val="33"/>
              </w:numPr>
              <w:rPr>
                <w:rFonts w:eastAsia="Times New Roman" w:cs="Calibri"/>
                <w:sz w:val="18"/>
                <w:szCs w:val="18"/>
                <w:lang w:val="ka-GE"/>
              </w:rPr>
            </w:pPr>
            <w:r w:rsidRPr="008C39CD">
              <w:rPr>
                <w:rFonts w:eastAsia="Times New Roman" w:cs="Calibri"/>
                <w:sz w:val="18"/>
                <w:szCs w:val="18"/>
                <w:lang w:val="ka-GE"/>
              </w:rPr>
              <w:t>ქობულეთის მუნიციპალიტეტის ადმინისტრაციულ ერთეულებში გარე განათების მოწყობა.</w:t>
            </w:r>
          </w:p>
        </w:tc>
      </w:tr>
      <w:tr w:rsidR="00A82E5A" w:rsidRPr="006279C6" w:rsidTr="00AA49CA">
        <w:trPr>
          <w:trHeight w:val="99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rPr>
              <w:t>პროგრამის საბოლოო მიზანია</w:t>
            </w:r>
            <w:r w:rsidRPr="008C39CD">
              <w:rPr>
                <w:rFonts w:ascii="Sylfaen" w:eastAsia="Times New Roman" w:hAnsi="Sylfaen" w:cs="Calibri"/>
                <w:color w:val="000000"/>
                <w:sz w:val="18"/>
                <w:szCs w:val="18"/>
                <w:lang w:val="ka-GE"/>
              </w:rPr>
              <w:t xml:space="preserve">: გარე განათების სისტემის გაფართოება და გამართული ფუნქციონირების უზრუნველყოფა. დღეის მდგომარეობით მუნიციპალიტეტის ტერიტორიაზე გარე განათების ქსელი ფუნქციონირებს ქობულეთის ყველა სოფელში. ქვეპროგრამის ფარგლებში ხორციელდება მუნიციპალიტეტის ტერიტორიაზე განთავსებული </w:t>
            </w:r>
            <w:r w:rsidR="00273115" w:rsidRPr="0068038B">
              <w:rPr>
                <w:rFonts w:ascii="Sylfaen" w:eastAsia="Times New Roman" w:hAnsi="Sylfaen" w:cs="Calibri"/>
                <w:color w:val="000000"/>
                <w:sz w:val="18"/>
                <w:szCs w:val="18"/>
                <w:lang w:val="ka-GE"/>
              </w:rPr>
              <w:t>8183</w:t>
            </w:r>
            <w:r w:rsidRPr="008C39CD">
              <w:rPr>
                <w:rFonts w:ascii="Sylfaen" w:eastAsia="Times New Roman" w:hAnsi="Sylfaen" w:cs="Calibri"/>
                <w:color w:val="000000"/>
                <w:sz w:val="18"/>
                <w:szCs w:val="18"/>
                <w:lang w:val="ka-GE"/>
              </w:rPr>
              <w:t xml:space="preserve"> სანათი წერტილის მოვლა-პატრონობა.</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გარე განათების ქსელის მოხმარებული ელექტროენერგიის ხარჯის ანაზღაურებისთვის  გათვალისწინებული ასიგნებები ხმარდება ქობულეთის მუნიციპალიტეტის ტერიტორიაზე არსებული მუნიციპალიტეტის ბალანსზე არსებული განათების </w:t>
            </w:r>
            <w:r w:rsidRPr="0068038B">
              <w:rPr>
                <w:rFonts w:ascii="Sylfaen" w:eastAsia="Times New Roman" w:hAnsi="Sylfaen" w:cs="Calibri"/>
                <w:color w:val="000000"/>
                <w:sz w:val="18"/>
                <w:szCs w:val="18"/>
                <w:lang w:val="ka-GE"/>
              </w:rPr>
              <w:t xml:space="preserve">წერტილების </w:t>
            </w:r>
            <w:r w:rsidR="00D70599" w:rsidRPr="0068038B">
              <w:rPr>
                <w:rFonts w:ascii="Sylfaen" w:eastAsia="Times New Roman" w:hAnsi="Sylfaen" w:cs="Calibri"/>
                <w:color w:val="000000"/>
                <w:sz w:val="18"/>
                <w:szCs w:val="18"/>
                <w:lang w:val="ka-GE"/>
              </w:rPr>
              <w:t>8183</w:t>
            </w:r>
            <w:r w:rsidRPr="0068038B">
              <w:rPr>
                <w:rFonts w:ascii="Sylfaen" w:eastAsia="Times New Roman" w:hAnsi="Sylfaen" w:cs="Calibri"/>
                <w:color w:val="000000"/>
                <w:sz w:val="18"/>
                <w:szCs w:val="18"/>
                <w:lang w:val="ka-GE"/>
              </w:rPr>
              <w:t xml:space="preserve"> სანათი წერტილის მიერ</w:t>
            </w:r>
            <w:r w:rsidRPr="008C39CD">
              <w:rPr>
                <w:rFonts w:ascii="Sylfaen" w:eastAsia="Times New Roman" w:hAnsi="Sylfaen" w:cs="Calibri"/>
                <w:color w:val="000000"/>
                <w:sz w:val="18"/>
                <w:szCs w:val="18"/>
                <w:lang w:val="ka-GE"/>
              </w:rPr>
              <w:t xml:space="preserve"> მოხმარებული ელექტროენერგიის ხარჯების ანაზღაურებას.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გარე განთების ქსელის მოვლა-პატრონობის ქვეპროგრამის ფარგლებში მუნიციპალიტეტის ტერიტორიაზე არსებულის გარე განათების ქსელის გამართული ფუნქციონირებისათვის ხორციელდება მისი პერიოდული შეკეთება, რომელიც მოიცავს: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მუნიციპალიტეტის ტერიტორიაზე არსებულ ქსელში მწყობრიდან გამოსული ნათურების გამოცვლას;</w:t>
            </w:r>
          </w:p>
          <w:p w:rsidR="00A82E5A" w:rsidRPr="008C39CD" w:rsidRDefault="00A82E5A" w:rsidP="00A82E5A">
            <w:pPr>
              <w:spacing w:after="0" w:line="240" w:lineRule="auto"/>
              <w:rPr>
                <w:rFonts w:ascii="Sylfaen" w:eastAsia="Times New Roman" w:hAnsi="Sylfaen" w:cs="Calibri"/>
                <w:color w:val="000000"/>
                <w:sz w:val="18"/>
                <w:szCs w:val="18"/>
                <w:lang w:val="ka-GE"/>
              </w:rPr>
            </w:pPr>
            <w:r w:rsidRPr="008C39CD">
              <w:rPr>
                <w:rFonts w:ascii="Sylfaen" w:eastAsia="Times New Roman" w:hAnsi="Sylfaen" w:cs="Calibri"/>
                <w:color w:val="000000"/>
                <w:sz w:val="18"/>
                <w:szCs w:val="18"/>
                <w:lang w:val="ka-GE"/>
              </w:rPr>
              <w:t xml:space="preserve"> - ამორტიზებული და დაზიანებული განათების ბოძების შეკეთება, ახლით ჩანაცვლებას;</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ka-GE"/>
              </w:rPr>
              <w:t xml:space="preserve"> - დაზიანებული სადენების აღდგენა, შეკეთებას.                                                                                                                                                                   </w:t>
            </w:r>
            <w:r w:rsidRPr="008C39CD">
              <w:rPr>
                <w:rFonts w:ascii="Sylfaen" w:eastAsia="Times New Roman" w:hAnsi="Sylfaen" w:cs="Calibri"/>
                <w:b/>
                <w:color w:val="000000"/>
                <w:sz w:val="18"/>
                <w:szCs w:val="18"/>
              </w:rPr>
              <w:t>პროგრამის საბოლოო შედეგი:</w:t>
            </w:r>
            <w:r w:rsidRPr="008C39CD">
              <w:rPr>
                <w:rFonts w:ascii="Sylfaen" w:eastAsia="Times New Roman" w:hAnsi="Sylfaen" w:cs="Calibri"/>
                <w:color w:val="000000"/>
                <w:sz w:val="18"/>
                <w:szCs w:val="18"/>
              </w:rPr>
              <w:t xml:space="preserve"> </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 xml:space="preserve">ღამის საათებში </w:t>
            </w:r>
            <w:r w:rsidRPr="008C39CD">
              <w:rPr>
                <w:rFonts w:ascii="Sylfaen" w:eastAsia="Times New Roman" w:hAnsi="Sylfaen" w:cs="Calibri"/>
                <w:color w:val="000000"/>
                <w:sz w:val="18"/>
                <w:szCs w:val="18"/>
                <w:lang w:val="ka-GE"/>
              </w:rPr>
              <w:t>ქობულეთის</w:t>
            </w:r>
            <w:r w:rsidRPr="008C39CD">
              <w:rPr>
                <w:rFonts w:ascii="Sylfaen" w:eastAsia="Times New Roman" w:hAnsi="Sylfaen" w:cs="Calibri"/>
                <w:color w:val="000000"/>
                <w:sz w:val="18"/>
                <w:szCs w:val="18"/>
                <w:lang w:val="en-GB"/>
              </w:rPr>
              <w:t xml:space="preserve"> მუნიციპალიტეტის მოსახლეობისთვის უსაფრთხო და კომფორტული გადაადგილების უზრუნველყოფა;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გარე განათების ქსელის ფუნქციონირების მიზნით მუნიციპალურ ბალანსზე არსებული განათების ქსელის მიერ მოხმარებული ელექტროენერგიის ხარჯის ანაზღაურება;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მთელი წლის მანძილზე გარე განათების სისტემის გამართული ფუნქციონირება;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პერიოდულად წარმოქმნილი შეფერხებების დროული აღმოფხვრა;</w:t>
            </w:r>
          </w:p>
          <w:p w:rsidR="00A82E5A" w:rsidRPr="008C39CD" w:rsidRDefault="00A82E5A" w:rsidP="00A82E5A">
            <w:pPr>
              <w:spacing w:after="0" w:line="240" w:lineRule="auto"/>
              <w:rPr>
                <w:rFonts w:ascii="Sylfaen" w:eastAsia="Times New Roman" w:hAnsi="Sylfaen" w:cs="Calibri"/>
                <w:color w:val="000000"/>
                <w:sz w:val="18"/>
                <w:szCs w:val="18"/>
                <w:lang w:val="en-GB"/>
              </w:rPr>
            </w:pPr>
            <w:r w:rsidRPr="008C39CD">
              <w:rPr>
                <w:rFonts w:ascii="Sylfaen" w:eastAsia="Times New Roman" w:hAnsi="Sylfaen" w:cs="Calibri"/>
                <w:color w:val="000000"/>
                <w:sz w:val="18"/>
                <w:szCs w:val="18"/>
                <w:lang w:val="en-GB"/>
              </w:rPr>
              <w:t>მუნიციპალიტეტში გარე განათების ქსელით მოცულია დასახლებული ტერიტორიების 100%;</w:t>
            </w:r>
          </w:p>
        </w:tc>
      </w:tr>
    </w:tbl>
    <w:p w:rsidR="00A82E5A" w:rsidRDefault="00A82E5A" w:rsidP="00A82E5A">
      <w:pPr>
        <w:autoSpaceDE w:val="0"/>
        <w:autoSpaceDN w:val="0"/>
        <w:adjustRightInd w:val="0"/>
        <w:spacing w:after="0" w:line="360" w:lineRule="auto"/>
        <w:jc w:val="center"/>
        <w:rPr>
          <w:b/>
          <w:lang w:val="en-GB"/>
        </w:rPr>
      </w:pPr>
    </w:p>
    <w:p w:rsidR="00A82E5A" w:rsidRDefault="00A82E5A" w:rsidP="00A82E5A">
      <w:pPr>
        <w:autoSpaceDE w:val="0"/>
        <w:autoSpaceDN w:val="0"/>
        <w:adjustRightInd w:val="0"/>
        <w:spacing w:after="0" w:line="360" w:lineRule="auto"/>
        <w:jc w:val="center"/>
        <w:rPr>
          <w:b/>
          <w:lang w:val="ka-GE"/>
        </w:rPr>
      </w:pPr>
    </w:p>
    <w:tbl>
      <w:tblPr>
        <w:tblW w:w="13858" w:type="dxa"/>
        <w:tblLayout w:type="fixed"/>
        <w:tblLook w:val="04A0"/>
      </w:tblPr>
      <w:tblGrid>
        <w:gridCol w:w="958"/>
        <w:gridCol w:w="2390"/>
        <w:gridCol w:w="4817"/>
        <w:gridCol w:w="1569"/>
        <w:gridCol w:w="1569"/>
        <w:gridCol w:w="1279"/>
        <w:gridCol w:w="1276"/>
      </w:tblGrid>
      <w:tr w:rsidR="00A82E5A" w:rsidRPr="005430A2" w:rsidTr="00277E64">
        <w:trPr>
          <w:trHeight w:val="726"/>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კოდი</w:t>
            </w:r>
          </w:p>
        </w:tc>
        <w:tc>
          <w:tcPr>
            <w:tcW w:w="23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157A" w:rsidRDefault="00A82E5A" w:rsidP="00A82E5A">
            <w:pPr>
              <w:spacing w:after="0" w:line="240" w:lineRule="auto"/>
              <w:jc w:val="center"/>
              <w:rPr>
                <w:rFonts w:ascii="Sylfaen" w:eastAsia="Times New Roman" w:hAnsi="Sylfaen" w:cs="Calibri"/>
                <w:sz w:val="18"/>
                <w:szCs w:val="18"/>
              </w:rPr>
            </w:pPr>
            <w:r w:rsidRPr="005430A2">
              <w:rPr>
                <w:rFonts w:ascii="Sylfaen" w:eastAsia="Times New Roman" w:hAnsi="Sylfaen" w:cs="Calibri"/>
                <w:b/>
                <w:bCs/>
                <w:color w:val="000000"/>
                <w:sz w:val="18"/>
                <w:szCs w:val="18"/>
              </w:rPr>
              <w:t>ქვეპროგრამის დასახელება</w:t>
            </w:r>
          </w:p>
        </w:tc>
        <w:tc>
          <w:tcPr>
            <w:tcW w:w="48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4E7286" w:rsidRDefault="00A82E5A" w:rsidP="00A82E5A">
            <w:pPr>
              <w:spacing w:after="0" w:line="240" w:lineRule="auto"/>
              <w:jc w:val="center"/>
              <w:rPr>
                <w:rFonts w:ascii="Sylfaen" w:eastAsia="Times New Roman" w:hAnsi="Sylfaen" w:cs="Calibri"/>
                <w:b/>
                <w:color w:val="000000"/>
                <w:sz w:val="20"/>
                <w:szCs w:val="20"/>
              </w:rPr>
            </w:pPr>
            <w:r w:rsidRPr="00E92847">
              <w:rPr>
                <w:rFonts w:ascii="Sylfaen" w:eastAsia="Times New Roman" w:hAnsi="Sylfaen" w:cs="Calibri"/>
                <w:b/>
                <w:color w:val="000000"/>
                <w:sz w:val="20"/>
                <w:szCs w:val="20"/>
              </w:rPr>
              <w:t>ქობულეთის მუნიციპალიტეტში სტიქიის სალიკვიდაციო ღონისძიებების- სამუშაოები</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5430A2"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5430A2">
              <w:rPr>
                <w:rFonts w:ascii="Sylfaen" w:eastAsia="Times New Roman" w:hAnsi="Sylfaen" w:cs="Calibri"/>
                <w:b/>
                <w:bCs/>
                <w:color w:val="000000"/>
                <w:sz w:val="16"/>
                <w:szCs w:val="16"/>
              </w:rPr>
              <w:br/>
              <w:t xml:space="preserve"> ათას ლარში</w:t>
            </w:r>
          </w:p>
        </w:tc>
        <w:tc>
          <w:tcPr>
            <w:tcW w:w="1569" w:type="dxa"/>
            <w:tcBorders>
              <w:top w:val="single" w:sz="4" w:space="0" w:color="auto"/>
              <w:lef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9" w:type="dxa"/>
            <w:tcBorders>
              <w:top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c>
          <w:tcPr>
            <w:tcW w:w="1276" w:type="dxa"/>
            <w:tcBorders>
              <w:top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6"/>
                <w:szCs w:val="16"/>
              </w:rPr>
            </w:pPr>
          </w:p>
        </w:tc>
      </w:tr>
      <w:tr w:rsidR="00A82E5A" w:rsidRPr="005430A2" w:rsidTr="00277E64">
        <w:trPr>
          <w:trHeight w:val="358"/>
        </w:trPr>
        <w:tc>
          <w:tcPr>
            <w:tcW w:w="9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7F2EB8" w:rsidRDefault="00A82E5A" w:rsidP="00EE5555">
            <w:pPr>
              <w:spacing w:after="0" w:line="240" w:lineRule="auto"/>
              <w:jc w:val="center"/>
              <w:rPr>
                <w:rFonts w:ascii="Sylfaen" w:eastAsia="Times New Roman" w:hAnsi="Sylfaen" w:cs="Calibri"/>
                <w:color w:val="000000"/>
                <w:sz w:val="16"/>
                <w:szCs w:val="16"/>
                <w:lang w:val="en-GB"/>
              </w:rPr>
            </w:pPr>
            <w:r w:rsidRPr="005430A2">
              <w:rPr>
                <w:rFonts w:ascii="Sylfaen" w:eastAsia="Times New Roman" w:hAnsi="Sylfaen" w:cs="Calibri"/>
                <w:color w:val="000000"/>
                <w:sz w:val="16"/>
                <w:szCs w:val="16"/>
              </w:rPr>
              <w:t>02 01 0</w:t>
            </w:r>
            <w:r w:rsidR="00EE5555">
              <w:rPr>
                <w:rFonts w:ascii="Sylfaen" w:eastAsia="Times New Roman" w:hAnsi="Sylfaen" w:cs="Calibri"/>
                <w:color w:val="000000"/>
                <w:sz w:val="16"/>
                <w:szCs w:val="16"/>
                <w:lang w:val="en-GB"/>
              </w:rPr>
              <w:t>6</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82E5A" w:rsidRPr="005430A2" w:rsidRDefault="00A82E5A" w:rsidP="00A82E5A">
            <w:pPr>
              <w:spacing w:after="0" w:line="240" w:lineRule="auto"/>
              <w:rPr>
                <w:rFonts w:ascii="Sylfaen" w:eastAsia="Times New Roman" w:hAnsi="Sylfaen" w:cs="Calibri"/>
                <w:b/>
                <w:bCs/>
                <w:color w:val="000000"/>
                <w:sz w:val="18"/>
                <w:szCs w:val="18"/>
              </w:rPr>
            </w:pPr>
          </w:p>
        </w:tc>
        <w:tc>
          <w:tcPr>
            <w:tcW w:w="4817" w:type="dxa"/>
            <w:vMerge/>
            <w:tcBorders>
              <w:top w:val="single" w:sz="4" w:space="0" w:color="auto"/>
              <w:left w:val="single" w:sz="4" w:space="0" w:color="auto"/>
              <w:bottom w:val="single" w:sz="4" w:space="0" w:color="auto"/>
              <w:right w:val="single" w:sz="4" w:space="0" w:color="auto"/>
            </w:tcBorders>
            <w:vAlign w:val="center"/>
            <w:hideMark/>
          </w:tcPr>
          <w:p w:rsidR="00A82E5A" w:rsidRPr="00BD6717" w:rsidRDefault="00A82E5A" w:rsidP="00A82E5A">
            <w:pPr>
              <w:spacing w:after="0" w:line="240" w:lineRule="auto"/>
              <w:jc w:val="center"/>
              <w:rPr>
                <w:rFonts w:ascii="Sylfaen" w:eastAsia="Times New Roman" w:hAnsi="Sylfaen" w:cs="Calibri"/>
                <w:b/>
                <w:color w:val="000000"/>
              </w:rPr>
            </w:pP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A82E5A" w:rsidRPr="00E922B2" w:rsidRDefault="00E922B2" w:rsidP="00E922B2">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2 300</w:t>
            </w:r>
            <w:r w:rsidR="00A82E5A" w:rsidRPr="005430A2">
              <w:rPr>
                <w:rFonts w:ascii="Sylfaen" w:eastAsia="Times New Roman" w:hAnsi="Sylfaen" w:cs="Calibri"/>
                <w:sz w:val="18"/>
                <w:szCs w:val="18"/>
              </w:rPr>
              <w:t>,</w:t>
            </w:r>
            <w:r>
              <w:rPr>
                <w:rFonts w:ascii="Sylfaen" w:eastAsia="Times New Roman" w:hAnsi="Sylfaen" w:cs="Calibri"/>
                <w:sz w:val="18"/>
                <w:szCs w:val="18"/>
                <w:lang w:val="en-GB"/>
              </w:rPr>
              <w:t>0</w:t>
            </w:r>
          </w:p>
        </w:tc>
        <w:tc>
          <w:tcPr>
            <w:tcW w:w="1569" w:type="dxa"/>
            <w:tcBorders>
              <w:left w:val="single" w:sz="4" w:space="0" w:color="auto"/>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9" w:type="dxa"/>
            <w:tcBorders>
              <w:bottom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c>
          <w:tcPr>
            <w:tcW w:w="1276" w:type="dxa"/>
            <w:tcBorders>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sz w:val="18"/>
                <w:szCs w:val="18"/>
              </w:rPr>
            </w:pPr>
          </w:p>
        </w:tc>
      </w:tr>
      <w:tr w:rsidR="00A82E5A" w:rsidRPr="00BD6717" w:rsidTr="00A82E5A">
        <w:trPr>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BD6717"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color w:val="000000"/>
                <w:sz w:val="20"/>
                <w:szCs w:val="20"/>
                <w:lang w:val="ka-GE"/>
              </w:rPr>
              <w:t>ქობულეთის</w:t>
            </w:r>
            <w:r w:rsidRPr="00BD6717">
              <w:rPr>
                <w:rFonts w:ascii="Sylfaen" w:eastAsia="Times New Roman" w:hAnsi="Sylfaen" w:cs="Calibri"/>
                <w:b/>
                <w:color w:val="000000"/>
                <w:sz w:val="20"/>
                <w:szCs w:val="20"/>
              </w:rPr>
              <w:t xml:space="preserve"> მუნიციპალიტეტის </w:t>
            </w:r>
            <w:r w:rsidRPr="00481ADB">
              <w:rPr>
                <w:rFonts w:ascii="Sylfaen" w:eastAsia="Times New Roman" w:hAnsi="Sylfaen" w:cs="Calibri"/>
                <w:b/>
                <w:color w:val="000000"/>
                <w:sz w:val="20"/>
                <w:szCs w:val="20"/>
              </w:rPr>
              <w:t xml:space="preserve"> ინფრასტრუქტურის სამსახური</w:t>
            </w:r>
          </w:p>
        </w:tc>
      </w:tr>
      <w:tr w:rsidR="00A82E5A" w:rsidRPr="005430A2" w:rsidTr="00A82E5A">
        <w:trPr>
          <w:trHeight w:val="549"/>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430A2" w:rsidRDefault="00A82E5A" w:rsidP="00A82E5A">
            <w:pPr>
              <w:spacing w:after="0" w:line="240" w:lineRule="auto"/>
              <w:jc w:val="center"/>
              <w:rPr>
                <w:rFonts w:ascii="Sylfaen" w:eastAsia="Times New Roman" w:hAnsi="Sylfaen" w:cs="Calibri"/>
                <w:b/>
                <w:bCs/>
                <w:color w:val="000000"/>
                <w:sz w:val="18"/>
                <w:szCs w:val="18"/>
              </w:rPr>
            </w:pPr>
            <w:r w:rsidRPr="005430A2">
              <w:rPr>
                <w:rFonts w:ascii="Sylfaen" w:eastAsia="Times New Roman" w:hAnsi="Sylfaen" w:cs="Calibri"/>
                <w:b/>
                <w:bCs/>
                <w:color w:val="000000"/>
                <w:sz w:val="18"/>
                <w:szCs w:val="18"/>
              </w:rPr>
              <w:t xml:space="preserve">ქვეპროგრამის აღწერა </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ქვეპროგრამის ფარგლებში დაგეგმილია მუნიციპალიტეტის ტერიტორიაზე სტიქიის სალიკვიდაციო ღონისძიებების გატარება, სამუშოები განხორცელდება როგორც დაზარელებულთა სახლის ტერიტორიაზე, ასევე მისასვლელ გზებზე.</w:t>
            </w:r>
          </w:p>
        </w:tc>
      </w:tr>
      <w:tr w:rsidR="00A82E5A" w:rsidRPr="006279C6" w:rsidTr="00A82E5A">
        <w:trPr>
          <w:trHeight w:val="1401"/>
        </w:trPr>
        <w:tc>
          <w:tcPr>
            <w:tcW w:w="334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პროგრამის მიზანი და მოსალოდნელი შედეგი</w:t>
            </w:r>
          </w:p>
        </w:tc>
        <w:tc>
          <w:tcPr>
            <w:tcW w:w="1051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92847" w:rsidRDefault="00A82E5A" w:rsidP="00A82E5A">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 xml:space="preserve">პროგრამის საბოლოო მიზანია: 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განხორციელდება ფერდსამაგრი სამუშოების ჩატარება. სტიქიური მოვლენებისგან დაცული მოსახლეობა. </w:t>
            </w:r>
          </w:p>
          <w:p w:rsidR="00A82E5A" w:rsidRPr="00E92847" w:rsidRDefault="00A82E5A" w:rsidP="00BB5628">
            <w:pPr>
              <w:spacing w:after="0" w:line="240" w:lineRule="auto"/>
              <w:rPr>
                <w:rFonts w:ascii="Sylfaen" w:eastAsia="Times New Roman" w:hAnsi="Sylfaen" w:cs="Calibri"/>
                <w:color w:val="000000"/>
                <w:sz w:val="16"/>
                <w:szCs w:val="16"/>
              </w:rPr>
            </w:pPr>
            <w:r w:rsidRPr="00E92847">
              <w:rPr>
                <w:rFonts w:ascii="Sylfaen" w:eastAsia="Times New Roman" w:hAnsi="Sylfaen" w:cs="Calibri"/>
                <w:color w:val="000000"/>
                <w:sz w:val="16"/>
                <w:szCs w:val="16"/>
              </w:rPr>
              <w:t>პროგრამის საბოლოო შედეგი: სტიქიური მოვლენებისგან დაცული მოსახლეობა.</w:t>
            </w:r>
          </w:p>
        </w:tc>
      </w:tr>
    </w:tbl>
    <w:p w:rsidR="00A82E5A" w:rsidRPr="00C95D01" w:rsidRDefault="00A82E5A" w:rsidP="00A82E5A">
      <w:pPr>
        <w:autoSpaceDE w:val="0"/>
        <w:autoSpaceDN w:val="0"/>
        <w:adjustRightInd w:val="0"/>
        <w:spacing w:after="0" w:line="360" w:lineRule="auto"/>
        <w:jc w:val="center"/>
        <w:rPr>
          <w:b/>
          <w:lang w:val="ka-GE"/>
        </w:rPr>
      </w:pPr>
    </w:p>
    <w:tbl>
      <w:tblPr>
        <w:tblW w:w="4959" w:type="pct"/>
        <w:tblLayout w:type="fixed"/>
        <w:tblLook w:val="04A0"/>
      </w:tblPr>
      <w:tblGrid>
        <w:gridCol w:w="926"/>
        <w:gridCol w:w="1886"/>
        <w:gridCol w:w="4370"/>
        <w:gridCol w:w="1815"/>
        <w:gridCol w:w="1686"/>
        <w:gridCol w:w="1686"/>
        <w:gridCol w:w="1320"/>
      </w:tblGrid>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ED2FFB">
              <w:rPr>
                <w:rFonts w:ascii="Sylfaen" w:eastAsia="Times New Roman" w:hAnsi="Sylfaen" w:cs="Calibri"/>
                <w:b/>
                <w:bCs/>
                <w:color w:val="000000"/>
                <w:sz w:val="18"/>
                <w:szCs w:val="18"/>
              </w:rPr>
              <w:t>კომუნალური ინფრასტრუქტურის მშენებლობა-რეაბილიტაცია და ექსპლოატაცია</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5C6E99"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 xml:space="preserve">02 02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EC5D23" w:rsidRDefault="00E922B2" w:rsidP="00E922B2">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6</w:t>
            </w:r>
            <w:r w:rsidR="002D67A9">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en-GB"/>
              </w:rPr>
              <w:t>32</w:t>
            </w:r>
            <w:r w:rsidR="00EC5D23">
              <w:rPr>
                <w:rFonts w:ascii="Sylfaen" w:eastAsia="Times New Roman" w:hAnsi="Sylfaen" w:cs="Calibri"/>
                <w:color w:val="000000"/>
                <w:sz w:val="18"/>
                <w:szCs w:val="18"/>
                <w:lang w:val="en-GB"/>
              </w:rPr>
              <w:t>7</w:t>
            </w:r>
            <w:r w:rsidR="00A82E5A" w:rsidRPr="00CE679D">
              <w:rPr>
                <w:rFonts w:ascii="Sylfaen" w:eastAsia="Times New Roman" w:hAnsi="Sylfaen" w:cs="Calibri"/>
                <w:color w:val="000000"/>
                <w:sz w:val="18"/>
                <w:szCs w:val="18"/>
              </w:rPr>
              <w:t>,</w:t>
            </w:r>
            <w:r>
              <w:rPr>
                <w:rFonts w:ascii="Sylfaen" w:eastAsia="Times New Roman" w:hAnsi="Sylfaen" w:cs="Calibri"/>
                <w:color w:val="000000"/>
                <w:sz w:val="18"/>
                <w:szCs w:val="18"/>
                <w:lang w:val="en-GB"/>
              </w:rPr>
              <w:t>6</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AC393B">
        <w:trPr>
          <w:trHeight w:val="1675"/>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r>
              <w:rPr>
                <w:rFonts w:ascii="Sylfaen" w:eastAsia="Times New Roman" w:hAnsi="Sylfaen" w:cs="Calibri"/>
                <w:bCs/>
                <w:sz w:val="16"/>
                <w:szCs w:val="16"/>
                <w:lang w:val="ka-GE"/>
              </w:rPr>
              <w:t xml:space="preserve"> </w:t>
            </w:r>
            <w:r w:rsidRPr="008A137F">
              <w:rPr>
                <w:rFonts w:ascii="Sylfaen" w:eastAsia="Times New Roman" w:hAnsi="Sylfaen" w:cs="Calibri"/>
                <w:color w:val="000000"/>
                <w:sz w:val="16"/>
                <w:szCs w:val="16"/>
              </w:rPr>
              <w:t xml:space="preserve">პროგრამის ფარგლებში ფინანსდება </w:t>
            </w:r>
            <w:r>
              <w:rPr>
                <w:rFonts w:ascii="Sylfaen" w:eastAsia="Times New Roman" w:hAnsi="Sylfaen" w:cs="Calibri"/>
                <w:color w:val="000000"/>
                <w:sz w:val="16"/>
                <w:szCs w:val="16"/>
                <w:lang w:val="ka-GE"/>
              </w:rPr>
              <w:t>5</w:t>
            </w:r>
            <w:r w:rsidRPr="008A137F">
              <w:rPr>
                <w:rFonts w:ascii="Sylfaen" w:eastAsia="Times New Roman" w:hAnsi="Sylfaen" w:cs="Calibri"/>
                <w:color w:val="000000"/>
                <w:sz w:val="16"/>
                <w:szCs w:val="16"/>
              </w:rPr>
              <w:t xml:space="preserve"> ქვეპროგრამა:</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მრავალბინიანი საცხოვრებელი სახლების  და  ეზოების მოწესრიგების  ღონისძიებები;</w:t>
            </w:r>
          </w:p>
          <w:p w:rsidR="00A82E5A"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rPr>
              <w:t>- წყლის სისტემის რეაბილიტაცია,  ექსპოლუატაცია</w:t>
            </w:r>
            <w:r w:rsidRPr="008A137F">
              <w:rPr>
                <w:rFonts w:ascii="Sylfaen" w:eastAsia="Times New Roman" w:hAnsi="Sylfaen" w:cs="Calibri"/>
                <w:color w:val="000000"/>
                <w:sz w:val="16"/>
                <w:szCs w:val="16"/>
                <w:lang w:val="ka-GE"/>
              </w:rPr>
              <w:t>;</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-სანიაღვრე არხებისა და საკანალიზაციო სისტემის მოწყობა - რეაბილიტაცია და მოვლა - შენახვა;</w:t>
            </w:r>
          </w:p>
          <w:p w:rsidR="00A82E5A" w:rsidRPr="008A137F" w:rsidRDefault="00A82E5A" w:rsidP="00A82E5A">
            <w:pPr>
              <w:spacing w:after="0" w:line="240" w:lineRule="auto"/>
              <w:rPr>
                <w:rFonts w:ascii="Sylfaen" w:eastAsia="Times New Roman" w:hAnsi="Sylfaen" w:cs="Calibri"/>
                <w:color w:val="000000"/>
                <w:sz w:val="16"/>
                <w:szCs w:val="16"/>
                <w:lang w:val="ka-GE"/>
              </w:rPr>
            </w:pPr>
            <w:r w:rsidRPr="008A137F">
              <w:rPr>
                <w:rFonts w:ascii="Sylfaen" w:eastAsia="Times New Roman" w:hAnsi="Sylfaen" w:cs="Calibri"/>
                <w:color w:val="000000"/>
                <w:sz w:val="16"/>
                <w:szCs w:val="16"/>
                <w:lang w:val="ka-GE"/>
              </w:rPr>
              <w:t>-უკანონო მიშენებებისა და ჯიხურების დემონტაჟი;</w:t>
            </w:r>
          </w:p>
          <w:p w:rsidR="00A82E5A" w:rsidRPr="0053308B" w:rsidRDefault="00A82E5A" w:rsidP="00A82E5A">
            <w:pPr>
              <w:spacing w:after="0" w:line="240" w:lineRule="auto"/>
              <w:rPr>
                <w:rFonts w:ascii="Sylfaen" w:eastAsia="Times New Roman" w:hAnsi="Sylfaen" w:cs="Calibri"/>
                <w:color w:val="000000"/>
                <w:sz w:val="18"/>
                <w:szCs w:val="18"/>
                <w:lang w:val="ka-GE"/>
              </w:rPr>
            </w:pPr>
            <w:r w:rsidRPr="008A137F">
              <w:rPr>
                <w:rFonts w:ascii="Sylfaen" w:eastAsia="Times New Roman" w:hAnsi="Sylfaen" w:cs="Calibri"/>
                <w:color w:val="000000"/>
                <w:sz w:val="16"/>
                <w:szCs w:val="16"/>
                <w:lang w:val="ka-GE"/>
              </w:rPr>
              <w:t>-შპს ქობულეთის პროფილაქტიკური დეზინფექციის სადგური;</w:t>
            </w:r>
          </w:p>
        </w:tc>
      </w:tr>
      <w:tr w:rsidR="00A82E5A" w:rsidRPr="00C67558"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r w:rsidRPr="008A137F">
              <w:rPr>
                <w:rFonts w:ascii="Sylfaen" w:eastAsia="Times New Roman" w:hAnsi="Sylfaen" w:cs="Calibri"/>
                <w:bCs/>
                <w:sz w:val="16"/>
                <w:szCs w:val="16"/>
                <w:lang w:val="ka-GE"/>
              </w:rPr>
              <w:t>ეკოლოგიურად სუფთა გარემოს უზრუნველყოფა და საცხოვრებელი გარემოს გაუმჯობესება.</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მუნიციპალიტეტის ყველა ოჯახს გააჩნია შეუფერხებლი წვდომა სასმელ წყალზე;</w:t>
            </w:r>
          </w:p>
          <w:p w:rsidR="00A82E5A" w:rsidRPr="008A137F" w:rsidRDefault="00A82E5A" w:rsidP="00A82E5A">
            <w:pPr>
              <w:spacing w:after="0" w:line="240" w:lineRule="auto"/>
              <w:rPr>
                <w:rFonts w:ascii="Sylfaen" w:eastAsia="Times New Roman" w:hAnsi="Sylfaen" w:cs="Calibri"/>
                <w:color w:val="000000"/>
                <w:sz w:val="16"/>
                <w:szCs w:val="16"/>
              </w:rPr>
            </w:pPr>
            <w:r w:rsidRPr="008A137F">
              <w:rPr>
                <w:rFonts w:ascii="Sylfaen" w:eastAsia="Times New Roman" w:hAnsi="Sylfaen" w:cs="Calibri"/>
                <w:color w:val="000000"/>
                <w:sz w:val="16"/>
                <w:szCs w:val="16"/>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r w:rsidR="00A82E5A" w:rsidRPr="00C67558" w:rsidTr="001967E3">
        <w:trPr>
          <w:trHeight w:val="263"/>
        </w:trPr>
        <w:tc>
          <w:tcPr>
            <w:tcW w:w="1027" w:type="pct"/>
            <w:gridSpan w:val="2"/>
            <w:tcBorders>
              <w:top w:val="single" w:sz="4" w:space="0" w:color="auto"/>
              <w:bottom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p>
        </w:tc>
        <w:tc>
          <w:tcPr>
            <w:tcW w:w="3973" w:type="pct"/>
            <w:gridSpan w:val="5"/>
            <w:tcBorders>
              <w:top w:val="single" w:sz="4" w:space="0" w:color="auto"/>
              <w:bottom w:val="single" w:sz="4" w:space="0" w:color="auto"/>
            </w:tcBorders>
            <w:shd w:val="clear" w:color="000000" w:fill="FFFFFF"/>
            <w:vAlign w:val="center"/>
            <w:hideMark/>
          </w:tcPr>
          <w:p w:rsidR="00A82E5A" w:rsidRPr="008A137F" w:rsidRDefault="00A82E5A" w:rsidP="00A82E5A">
            <w:pPr>
              <w:spacing w:after="0" w:line="240" w:lineRule="auto"/>
              <w:rPr>
                <w:rFonts w:ascii="Sylfaen" w:eastAsia="Times New Roman" w:hAnsi="Sylfaen" w:cs="Calibri"/>
                <w:bCs/>
                <w:sz w:val="16"/>
                <w:szCs w:val="16"/>
                <w:lang w:val="ka-GE"/>
              </w:rPr>
            </w:pPr>
          </w:p>
        </w:tc>
      </w:tr>
      <w:tr w:rsidR="00A82E5A" w:rsidRPr="00C67558" w:rsidTr="00AC393B">
        <w:trPr>
          <w:trHeight w:val="455"/>
        </w:trPr>
        <w:tc>
          <w:tcPr>
            <w:tcW w:w="33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68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5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5060D6" w:rsidRDefault="00A82E5A" w:rsidP="00A82E5A">
            <w:pPr>
              <w:spacing w:after="0" w:line="240" w:lineRule="auto"/>
              <w:jc w:val="center"/>
              <w:rPr>
                <w:rFonts w:ascii="Sylfaen" w:eastAsia="Times New Roman" w:hAnsi="Sylfaen" w:cs="Calibri"/>
                <w:b/>
                <w:color w:val="000000"/>
              </w:rPr>
            </w:pPr>
            <w:r w:rsidRPr="00D92EA5">
              <w:rPr>
                <w:rFonts w:ascii="Sylfaen" w:eastAsia="Times New Roman" w:hAnsi="Sylfaen" w:cs="Calibri"/>
                <w:b/>
                <w:bCs/>
                <w:color w:val="000000"/>
                <w:sz w:val="18"/>
                <w:szCs w:val="18"/>
              </w:rPr>
              <w:t>მრავალბინიანი საცხოვრებელი სახლების  და  ეზოების მოწესრიგების  ღონისძიებები</w:t>
            </w:r>
          </w:p>
        </w:tc>
        <w:tc>
          <w:tcPr>
            <w:tcW w:w="663"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16"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16"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83"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AC393B">
        <w:trPr>
          <w:trHeight w:val="237"/>
        </w:trPr>
        <w:tc>
          <w:tcPr>
            <w:tcW w:w="338"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w:t>
            </w:r>
            <w:r>
              <w:rPr>
                <w:rFonts w:ascii="Sylfaen" w:eastAsia="Times New Roman" w:hAnsi="Sylfaen" w:cs="Calibri"/>
                <w:color w:val="000000"/>
                <w:sz w:val="16"/>
                <w:szCs w:val="16"/>
                <w:lang w:val="ka-GE"/>
              </w:rPr>
              <w:t xml:space="preserve"> 01</w:t>
            </w:r>
            <w:r w:rsidRPr="00F51CC9">
              <w:rPr>
                <w:rFonts w:ascii="Sylfaen" w:eastAsia="Times New Roman" w:hAnsi="Sylfaen" w:cs="Calibri"/>
                <w:color w:val="000000"/>
                <w:sz w:val="16"/>
                <w:szCs w:val="16"/>
              </w:rPr>
              <w:t xml:space="preserve"> </w:t>
            </w: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59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663" w:type="pct"/>
            <w:tcBorders>
              <w:top w:val="nil"/>
              <w:left w:val="nil"/>
              <w:bottom w:val="single" w:sz="4" w:space="0" w:color="auto"/>
              <w:right w:val="single" w:sz="4" w:space="0" w:color="auto"/>
            </w:tcBorders>
            <w:shd w:val="clear" w:color="000000" w:fill="FFFFFF"/>
            <w:vAlign w:val="center"/>
            <w:hideMark/>
          </w:tcPr>
          <w:p w:rsidR="00A82E5A" w:rsidRPr="008D6F47" w:rsidRDefault="00A82E5A" w:rsidP="008D6F47">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ka-GE"/>
              </w:rPr>
              <w:t xml:space="preserve">3 </w:t>
            </w:r>
            <w:r w:rsidR="008D6F47">
              <w:rPr>
                <w:rFonts w:ascii="Sylfaen" w:eastAsia="Times New Roman" w:hAnsi="Sylfaen" w:cs="Calibri"/>
                <w:color w:val="000000"/>
                <w:sz w:val="18"/>
                <w:szCs w:val="18"/>
                <w:lang w:val="en-GB"/>
              </w:rPr>
              <w:t>055</w:t>
            </w:r>
            <w:r>
              <w:rPr>
                <w:rFonts w:ascii="Sylfaen" w:eastAsia="Times New Roman" w:hAnsi="Sylfaen" w:cs="Calibri"/>
                <w:color w:val="000000"/>
                <w:sz w:val="18"/>
                <w:szCs w:val="18"/>
                <w:lang w:val="ka-GE"/>
              </w:rPr>
              <w:t>,</w:t>
            </w:r>
            <w:r w:rsidR="008D6F47">
              <w:rPr>
                <w:rFonts w:ascii="Sylfaen" w:eastAsia="Times New Roman" w:hAnsi="Sylfaen" w:cs="Calibri"/>
                <w:color w:val="000000"/>
                <w:sz w:val="18"/>
                <w:szCs w:val="18"/>
                <w:lang w:val="en-GB"/>
              </w:rPr>
              <w:t>7</w:t>
            </w:r>
          </w:p>
        </w:tc>
        <w:tc>
          <w:tcPr>
            <w:tcW w:w="616"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616" w:type="pct"/>
            <w:tcBorders>
              <w:top w:val="nil"/>
              <w:bottom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c>
          <w:tcPr>
            <w:tcW w:w="483" w:type="pct"/>
            <w:tcBorders>
              <w:top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0C165B" w:rsidTr="00AC393B">
        <w:trPr>
          <w:trHeight w:val="416"/>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A137F" w:rsidRDefault="00A82E5A" w:rsidP="00A82E5A">
            <w:pPr>
              <w:spacing w:after="0" w:line="240" w:lineRule="auto"/>
              <w:jc w:val="center"/>
              <w:rPr>
                <w:rFonts w:ascii="Sylfaen" w:eastAsia="Times New Roman" w:hAnsi="Sylfaen" w:cs="Calibri"/>
                <w:b/>
                <w:bCs/>
                <w:color w:val="000000"/>
                <w:sz w:val="16"/>
                <w:szCs w:val="16"/>
              </w:rPr>
            </w:pPr>
            <w:r w:rsidRPr="008A137F">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53308B" w:rsidTr="008D6F47">
        <w:trPr>
          <w:trHeight w:val="279"/>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2D67A9" w:rsidRDefault="002D67A9" w:rsidP="002D67A9">
            <w:pPr>
              <w:spacing w:after="0" w:line="240" w:lineRule="auto"/>
              <w:rPr>
                <w:rFonts w:ascii="Sylfaen" w:eastAsia="Times New Roman" w:hAnsi="Sylfaen" w:cs="Calibri"/>
                <w:bCs/>
                <w:sz w:val="16"/>
                <w:szCs w:val="16"/>
                <w:lang w:val="en-GB"/>
              </w:rPr>
            </w:pPr>
            <w:r w:rsidRPr="008A137F">
              <w:rPr>
                <w:rFonts w:ascii="Sylfaen" w:eastAsia="Times New Roman" w:hAnsi="Sylfaen" w:cs="Calibri"/>
                <w:b/>
                <w:bCs/>
                <w:color w:val="000000"/>
                <w:sz w:val="16"/>
                <w:szCs w:val="16"/>
              </w:rPr>
              <w:t>პროგრამის აღწერა</w:t>
            </w:r>
            <w:r w:rsidRPr="008A137F">
              <w:rPr>
                <w:rFonts w:ascii="Sylfaen" w:eastAsia="Times New Roman" w:hAnsi="Sylfaen" w:cs="Calibri"/>
                <w:b/>
                <w:bCs/>
                <w:color w:val="000000"/>
                <w:sz w:val="16"/>
                <w:szCs w:val="16"/>
                <w:lang w:val="ka-GE"/>
              </w:rPr>
              <w:t xml:space="preserve">: </w:t>
            </w:r>
            <w:r>
              <w:rPr>
                <w:rFonts w:ascii="Sylfaen" w:eastAsia="Times New Roman" w:hAnsi="Sylfaen" w:cs="Calibri"/>
                <w:bCs/>
                <w:lang w:val="en-GB"/>
              </w:rPr>
              <w:t xml:space="preserve">  </w:t>
            </w:r>
            <w:r w:rsidRPr="00F74DC1">
              <w:rPr>
                <w:rFonts w:ascii="Sylfaen" w:eastAsia="Times New Roman" w:hAnsi="Sylfaen" w:cs="Calibri"/>
                <w:bCs/>
                <w:sz w:val="16"/>
                <w:szCs w:val="16"/>
                <w:lang w:val="ka-GE"/>
              </w:rPr>
              <w:t>პროგრამის ფარგლებში განხორციელდება მრავალბინიანი საცხოვრლი სახლების სახურავების გადახურვის სამუშაოები,</w:t>
            </w:r>
          </w:p>
          <w:p w:rsidR="002D67A9" w:rsidRDefault="008D6F47" w:rsidP="002D67A9">
            <w:pPr>
              <w:spacing w:after="0" w:line="240" w:lineRule="auto"/>
              <w:rPr>
                <w:rFonts w:ascii="Sylfaen" w:eastAsia="Times New Roman" w:hAnsi="Sylfaen" w:cs="Calibri"/>
                <w:bCs/>
                <w:sz w:val="16"/>
                <w:szCs w:val="16"/>
                <w:lang w:val="ka-GE"/>
              </w:rPr>
            </w:pPr>
            <w:r>
              <w:rPr>
                <w:rFonts w:ascii="Sylfaen" w:eastAsia="Times New Roman" w:hAnsi="Sylfaen" w:cs="Calibri"/>
                <w:bCs/>
                <w:sz w:val="16"/>
                <w:szCs w:val="16"/>
                <w:lang w:val="en-GB"/>
              </w:rPr>
              <w:t xml:space="preserve">8 </w:t>
            </w:r>
            <w:r w:rsidR="002D67A9">
              <w:rPr>
                <w:rFonts w:ascii="Sylfaen" w:eastAsia="Times New Roman" w:hAnsi="Sylfaen" w:cs="Calibri"/>
                <w:bCs/>
                <w:sz w:val="16"/>
                <w:szCs w:val="16"/>
                <w:lang w:val="ka-GE"/>
              </w:rPr>
              <w:t>ქვეპროგრამა:</w:t>
            </w:r>
          </w:p>
          <w:p w:rsidR="002D67A9" w:rsidRDefault="002D67A9" w:rsidP="002D67A9">
            <w:pPr>
              <w:pStyle w:val="a3"/>
              <w:numPr>
                <w:ilvl w:val="0"/>
                <w:numId w:val="33"/>
              </w:numPr>
              <w:spacing w:line="240" w:lineRule="auto"/>
              <w:rPr>
                <w:rFonts w:ascii="Sylfaen" w:eastAsia="Times New Roman" w:hAnsi="Sylfaen" w:cs="Calibri"/>
                <w:color w:val="000000"/>
                <w:sz w:val="18"/>
                <w:szCs w:val="18"/>
                <w:lang w:val="ka-GE"/>
              </w:rPr>
            </w:pPr>
            <w:r w:rsidRPr="007F2EB8">
              <w:rPr>
                <w:rFonts w:ascii="Sylfaen" w:eastAsia="Times New Roman" w:hAnsi="Sylfaen" w:cs="Calibri"/>
                <w:color w:val="000000"/>
                <w:sz w:val="18"/>
                <w:szCs w:val="18"/>
                <w:lang w:val="ka-GE"/>
              </w:rPr>
              <w:t>მრავალბინიანი საცხოვრებელი სახლების გადახურვა</w:t>
            </w:r>
            <w:r>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ქალაქ ქობულეთში, რუსთაველის №136 ა №138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ჩაქვში, აღმაშენებლის ქუჩა №1 ეზოს/სკვერის კეთილმოწყობა</w:t>
            </w:r>
            <w:r w:rsidR="002D67A9">
              <w:rPr>
                <w:rFonts w:ascii="Sylfaen" w:eastAsia="Times New Roman" w:hAnsi="Sylfaen" w:cs="Calibri"/>
                <w:color w:val="000000"/>
                <w:sz w:val="18"/>
                <w:szCs w:val="18"/>
                <w:lang w:val="ka-GE"/>
              </w:rPr>
              <w:t>;</w:t>
            </w:r>
          </w:p>
          <w:p w:rsidR="002D67A9" w:rsidRDefault="008D6F47" w:rsidP="002D67A9">
            <w:pPr>
              <w:pStyle w:val="a3"/>
              <w:numPr>
                <w:ilvl w:val="0"/>
                <w:numId w:val="33"/>
              </w:numPr>
              <w:spacing w:line="240" w:lineRule="auto"/>
              <w:rPr>
                <w:rFonts w:ascii="Sylfaen" w:eastAsia="Times New Roman" w:hAnsi="Sylfaen" w:cs="Calibri"/>
                <w:color w:val="000000"/>
                <w:sz w:val="18"/>
                <w:szCs w:val="18"/>
                <w:lang w:val="ka-GE"/>
              </w:rPr>
            </w:pPr>
            <w:r w:rsidRPr="008D6F47">
              <w:rPr>
                <w:rFonts w:ascii="Sylfaen" w:eastAsia="Times New Roman" w:hAnsi="Sylfaen" w:cs="Calibri"/>
                <w:color w:val="000000"/>
                <w:sz w:val="18"/>
                <w:szCs w:val="18"/>
                <w:lang w:val="ka-GE"/>
              </w:rPr>
              <w:t>დაბა ჩაქვი, აღმაშენებლის ქუჩა №6-8-10-12 ეზოს/სკვერის კეთილმოწყობა</w:t>
            </w:r>
            <w:r w:rsidR="002D67A9">
              <w:rPr>
                <w:rFonts w:ascii="Sylfaen" w:eastAsia="Times New Roman" w:hAnsi="Sylfaen" w:cs="Calibri"/>
                <w:color w:val="000000"/>
                <w:sz w:val="18"/>
                <w:szCs w:val="18"/>
                <w:lang w:val="ka-GE"/>
              </w:rPr>
              <w:t>;</w:t>
            </w:r>
          </w:p>
          <w:p w:rsidR="002E449C" w:rsidRPr="008D6F47" w:rsidRDefault="008D6F47" w:rsidP="008D6F47">
            <w:pPr>
              <w:pStyle w:val="a3"/>
              <w:numPr>
                <w:ilvl w:val="0"/>
                <w:numId w:val="33"/>
              </w:numPr>
              <w:spacing w:line="240" w:lineRule="auto"/>
              <w:rPr>
                <w:rFonts w:ascii="Sylfaen" w:eastAsia="Times New Roman" w:hAnsi="Sylfaen" w:cs="Calibri"/>
                <w:color w:val="000000"/>
                <w:sz w:val="18"/>
                <w:szCs w:val="18"/>
                <w:lang w:val="en-GB"/>
              </w:rPr>
            </w:pPr>
            <w:r w:rsidRPr="008D6F47">
              <w:rPr>
                <w:rFonts w:ascii="Sylfaen" w:eastAsia="Times New Roman" w:hAnsi="Sylfaen" w:cs="Calibri"/>
                <w:color w:val="000000"/>
                <w:sz w:val="18"/>
                <w:szCs w:val="18"/>
                <w:lang w:val="ka-GE"/>
              </w:rPr>
              <w:t>სოფ. კვირიკეში ჩაის ფაბრიკის ეზოს/სკვერის კეთილმოწყობა</w:t>
            </w:r>
            <w:r>
              <w:rPr>
                <w:rFonts w:ascii="Sylfaen" w:eastAsia="Times New Roman" w:hAnsi="Sylfaen" w:cs="Calibri"/>
                <w:color w:val="000000"/>
                <w:sz w:val="18"/>
                <w:szCs w:val="18"/>
                <w:lang w:val="en-GB"/>
              </w:rPr>
              <w:t>.</w:t>
            </w:r>
          </w:p>
        </w:tc>
      </w:tr>
      <w:tr w:rsidR="00A82E5A" w:rsidRPr="008A137F" w:rsidTr="00AC393B">
        <w:trPr>
          <w:trHeight w:val="661"/>
        </w:trPr>
        <w:tc>
          <w:tcPr>
            <w:tcW w:w="102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97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F74DC1" w:rsidRDefault="00A82E5A" w:rsidP="00A82E5A">
            <w:pPr>
              <w:spacing w:after="0" w:line="240" w:lineRule="auto"/>
              <w:jc w:val="both"/>
              <w:rPr>
                <w:rFonts w:ascii="Sylfaen" w:eastAsia="Times New Roman" w:hAnsi="Sylfaen" w:cs="Calibri"/>
                <w:bCs/>
                <w:sz w:val="16"/>
                <w:szCs w:val="16"/>
                <w:lang w:val="ka-GE"/>
              </w:rPr>
            </w:pPr>
            <w:r w:rsidRPr="00F74DC1">
              <w:rPr>
                <w:rFonts w:ascii="Sylfaen" w:eastAsia="Times New Roman" w:hAnsi="Sylfaen" w:cs="Calibri"/>
                <w:bCs/>
                <w:sz w:val="16"/>
                <w:szCs w:val="16"/>
                <w:lang w:val="ka-GE"/>
              </w:rPr>
              <w:t>პქვეპროგრამის მიზანია მუნიციპალიტეტის იერსახის გაუმჯობესებასთან დაკავშირებით სკვერებისა და რეკრეაციული ზონების კეთილმოწყობა: ქვეპროგრამის ფარგლებში რეაბილიტირებული სკვერებით შეიქმნება კომფორტული და ჯანსაღი გარემო მუნიციპალიტეტის მაცხოვრებლებისა და სტუმრებისათვის. მრავალბინიანი საცოხვრებელი სახლების მოწესრიგება: სახურავების გადახურვა/რეაბილიტაცია.</w:t>
            </w:r>
          </w:p>
        </w:tc>
      </w:tr>
    </w:tbl>
    <w:p w:rsidR="00A82E5A" w:rsidRDefault="00A82E5A" w:rsidP="00A82E5A">
      <w:pPr>
        <w:autoSpaceDE w:val="0"/>
        <w:autoSpaceDN w:val="0"/>
        <w:adjustRightInd w:val="0"/>
        <w:spacing w:after="0" w:line="360" w:lineRule="auto"/>
        <w:jc w:val="center"/>
        <w:rPr>
          <w:b/>
          <w:lang w:val="ka-GE"/>
        </w:rPr>
      </w:pPr>
    </w:p>
    <w:tbl>
      <w:tblPr>
        <w:tblW w:w="14010" w:type="dxa"/>
        <w:tblInd w:w="-10" w:type="dxa"/>
        <w:tblLayout w:type="fixed"/>
        <w:tblLook w:val="04A0"/>
      </w:tblPr>
      <w:tblGrid>
        <w:gridCol w:w="1111"/>
        <w:gridCol w:w="1417"/>
        <w:gridCol w:w="2863"/>
        <w:gridCol w:w="1957"/>
        <w:gridCol w:w="2858"/>
        <w:gridCol w:w="2268"/>
        <w:gridCol w:w="1536"/>
      </w:tblGrid>
      <w:tr w:rsidR="00A82E5A" w:rsidRPr="00CE679D" w:rsidTr="00AC393B">
        <w:trPr>
          <w:trHeight w:val="450"/>
        </w:trPr>
        <w:tc>
          <w:tcPr>
            <w:tcW w:w="1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w:t>
            </w:r>
            <w:r w:rsidRPr="00CE679D">
              <w:rPr>
                <w:rFonts w:ascii="Sylfaen" w:eastAsia="Times New Roman" w:hAnsi="Sylfaen" w:cs="Calibri"/>
                <w:b/>
                <w:bCs/>
                <w:color w:val="000000"/>
                <w:sz w:val="18"/>
                <w:szCs w:val="18"/>
              </w:rPr>
              <w:lastRenderedPageBreak/>
              <w:t>დასახელება</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857C70">
              <w:rPr>
                <w:rFonts w:ascii="Sylfaen" w:eastAsia="Times New Roman" w:hAnsi="Sylfaen" w:cs="Calibri"/>
                <w:b/>
                <w:bCs/>
                <w:color w:val="000000"/>
                <w:sz w:val="18"/>
                <w:szCs w:val="18"/>
              </w:rPr>
              <w:lastRenderedPageBreak/>
              <w:t xml:space="preserve">წყლის სისტემის რეაბილიტაცია,  </w:t>
            </w:r>
            <w:r w:rsidRPr="00857C70">
              <w:rPr>
                <w:rFonts w:ascii="Sylfaen" w:eastAsia="Times New Roman" w:hAnsi="Sylfaen" w:cs="Calibri"/>
                <w:b/>
                <w:bCs/>
                <w:color w:val="000000"/>
                <w:sz w:val="18"/>
                <w:szCs w:val="18"/>
              </w:rPr>
              <w:lastRenderedPageBreak/>
              <w:t>ექსპოლუატაცია</w:t>
            </w: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lastRenderedPageBreak/>
              <w:t>2023 წლის დაფინანსება</w:t>
            </w:r>
          </w:p>
        </w:tc>
        <w:tc>
          <w:tcPr>
            <w:tcW w:w="2858" w:type="dxa"/>
            <w:tcBorders>
              <w:top w:val="single" w:sz="4" w:space="0" w:color="auto"/>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tcBorders>
              <w:top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top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250"/>
        </w:trPr>
        <w:tc>
          <w:tcPr>
            <w:tcW w:w="1111"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2858" w:type="dxa"/>
            <w:tcBorders>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2268" w:type="dxa"/>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536" w:type="dxa"/>
            <w:tcBorders>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7528C6">
        <w:trPr>
          <w:trHeight w:val="357"/>
        </w:trPr>
        <w:tc>
          <w:tcPr>
            <w:tcW w:w="1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lastRenderedPageBreak/>
              <w:t>02 0</w:t>
            </w:r>
            <w:r>
              <w:rPr>
                <w:rFonts w:ascii="Sylfaen" w:eastAsia="Times New Roman" w:hAnsi="Sylfaen" w:cs="Calibri"/>
                <w:color w:val="000000"/>
                <w:sz w:val="16"/>
                <w:szCs w:val="16"/>
                <w:lang w:val="ka-GE"/>
              </w:rPr>
              <w:t>2</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C235B" w:rsidRDefault="00EC5D23" w:rsidP="00BC235B">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3</w:t>
            </w:r>
            <w:r w:rsidR="00BC235B">
              <w:rPr>
                <w:rFonts w:ascii="Sylfaen" w:eastAsia="Times New Roman" w:hAnsi="Sylfaen" w:cs="Calibri"/>
                <w:color w:val="000000"/>
                <w:sz w:val="18"/>
                <w:szCs w:val="18"/>
                <w:lang w:val="en-GB"/>
              </w:rPr>
              <w:t xml:space="preserve"> 000</w:t>
            </w:r>
            <w:r w:rsidR="00A82E5A">
              <w:rPr>
                <w:rFonts w:ascii="Sylfaen" w:eastAsia="Times New Roman" w:hAnsi="Sylfaen" w:cs="Calibri"/>
                <w:color w:val="000000"/>
                <w:sz w:val="18"/>
                <w:szCs w:val="18"/>
                <w:lang w:val="ka-GE"/>
              </w:rPr>
              <w:t>,</w:t>
            </w:r>
            <w:r w:rsidR="00BC235B">
              <w:rPr>
                <w:rFonts w:ascii="Sylfaen" w:eastAsia="Times New Roman" w:hAnsi="Sylfaen" w:cs="Calibri"/>
                <w:color w:val="000000"/>
                <w:sz w:val="18"/>
                <w:szCs w:val="18"/>
                <w:lang w:val="en-GB"/>
              </w:rPr>
              <w:t>6</w:t>
            </w:r>
          </w:p>
        </w:tc>
        <w:tc>
          <w:tcPr>
            <w:tcW w:w="2858" w:type="dxa"/>
            <w:tcBorders>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2268" w:type="dxa"/>
            <w:tcBorders>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536" w:type="dxa"/>
            <w:tcBorders>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C393B">
        <w:trPr>
          <w:trHeight w:val="600"/>
        </w:trPr>
        <w:tc>
          <w:tcPr>
            <w:tcW w:w="252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1482"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1967E3" w:rsidRDefault="007F2EB8" w:rsidP="00A82E5A">
            <w:pPr>
              <w:spacing w:after="0" w:line="240" w:lineRule="auto"/>
              <w:jc w:val="center"/>
              <w:rPr>
                <w:rFonts w:ascii="Sylfaen" w:eastAsia="Times New Roman" w:hAnsi="Sylfaen" w:cs="Calibri"/>
                <w:b/>
                <w:bCs/>
                <w:color w:val="000000"/>
                <w:sz w:val="20"/>
                <w:szCs w:val="20"/>
                <w:lang w:val="en-GB"/>
              </w:rPr>
            </w:pPr>
            <w:r w:rsidRPr="001967E3">
              <w:rPr>
                <w:rFonts w:ascii="Sylfaen" w:eastAsia="Times New Roman" w:hAnsi="Sylfaen" w:cs="Calibri"/>
                <w:b/>
                <w:bCs/>
                <w:color w:val="000000"/>
                <w:sz w:val="20"/>
                <w:szCs w:val="20"/>
                <w:lang w:val="ka-GE"/>
              </w:rPr>
              <w:t xml:space="preserve">ქობულეთის მუნიციპალიტეტის  ინფრასტრუქტურის სამსახური, </w:t>
            </w:r>
            <w:r w:rsidR="00A82E5A" w:rsidRPr="001967E3">
              <w:rPr>
                <w:rFonts w:ascii="Sylfaen" w:eastAsia="Times New Roman" w:hAnsi="Sylfaen" w:cs="Calibri"/>
                <w:b/>
                <w:bCs/>
                <w:sz w:val="20"/>
                <w:szCs w:val="20"/>
              </w:rPr>
              <w:t>შპს "ქობულეთის წყალი"</w:t>
            </w:r>
            <w:r w:rsidR="00A82E5A" w:rsidRPr="001967E3">
              <w:rPr>
                <w:rFonts w:ascii="Sylfaen" w:eastAsia="Times New Roman" w:hAnsi="Sylfaen" w:cs="Calibri"/>
                <w:b/>
                <w:bCs/>
                <w:sz w:val="20"/>
                <w:szCs w:val="20"/>
                <w:lang w:val="ka-GE"/>
              </w:rPr>
              <w:t xml:space="preserve"> და </w:t>
            </w:r>
            <w:r w:rsidR="00A82E5A" w:rsidRPr="001967E3">
              <w:rPr>
                <w:rFonts w:ascii="Sylfaen" w:eastAsia="Times New Roman" w:hAnsi="Sylfaen" w:cs="Calibri"/>
                <w:b/>
                <w:bCs/>
                <w:sz w:val="20"/>
                <w:szCs w:val="20"/>
              </w:rPr>
              <w:t>ა(ა)იპ  "ქობულეთის სოფლის წყალი "</w:t>
            </w:r>
            <w:r w:rsidR="00A82E5A" w:rsidRPr="001967E3">
              <w:rPr>
                <w:rFonts w:ascii="Sylfaen" w:eastAsia="Times New Roman" w:hAnsi="Sylfaen" w:cs="Calibri"/>
                <w:b/>
                <w:bCs/>
                <w:sz w:val="20"/>
                <w:szCs w:val="20"/>
                <w:lang w:val="ka-GE"/>
              </w:rPr>
              <w:t xml:space="preserve">; </w:t>
            </w:r>
          </w:p>
        </w:tc>
      </w:tr>
      <w:tr w:rsidR="00A82E5A" w:rsidRPr="00CE679D" w:rsidTr="00AC393B">
        <w:trPr>
          <w:trHeight w:val="1605"/>
        </w:trPr>
        <w:tc>
          <w:tcPr>
            <w:tcW w:w="2528"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482" w:type="dxa"/>
            <w:gridSpan w:val="5"/>
            <w:tcBorders>
              <w:top w:val="single" w:sz="8" w:space="0" w:color="auto"/>
              <w:left w:val="nil"/>
              <w:bottom w:val="nil"/>
              <w:right w:val="single" w:sz="8" w:space="0" w:color="000000"/>
            </w:tcBorders>
            <w:shd w:val="clear" w:color="000000" w:fill="FFFFFF"/>
            <w:vAlign w:val="center"/>
            <w:hideMark/>
          </w:tcPr>
          <w:tbl>
            <w:tblPr>
              <w:tblW w:w="11799" w:type="dxa"/>
              <w:tblLayout w:type="fixed"/>
              <w:tblLook w:val="04A0"/>
            </w:tblPr>
            <w:tblGrid>
              <w:gridCol w:w="11799"/>
            </w:tblGrid>
            <w:tr w:rsidR="00A82E5A" w:rsidRPr="00ED2824" w:rsidTr="00A82E5A">
              <w:trPr>
                <w:trHeight w:val="1457"/>
              </w:trPr>
              <w:tc>
                <w:tcPr>
                  <w:tcW w:w="11799" w:type="dxa"/>
                  <w:shd w:val="clear" w:color="000000" w:fill="FFFFFF"/>
                  <w:vAlign w:val="center"/>
                  <w:hideMark/>
                </w:tcPr>
                <w:p w:rsidR="00B87ACD" w:rsidRDefault="00A82E5A" w:rsidP="007F2EB8">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r w:rsidRPr="004F52F4">
                    <w:rPr>
                      <w:rFonts w:ascii="Sylfaen" w:eastAsia="Times New Roman" w:hAnsi="Sylfaen" w:cs="Calibri"/>
                      <w:color w:val="000000"/>
                      <w:sz w:val="18"/>
                      <w:szCs w:val="18"/>
                    </w:rPr>
                    <w:t xml:space="preserve">ქვეპროგრამა ითვალისწინებს </w:t>
                  </w:r>
                  <w:r w:rsidRPr="00173EB9">
                    <w:rPr>
                      <w:rFonts w:ascii="Sylfaen" w:eastAsia="Times New Roman" w:hAnsi="Sylfaen" w:cs="Calibri"/>
                      <w:color w:val="000000"/>
                      <w:sz w:val="18"/>
                      <w:szCs w:val="18"/>
                    </w:rPr>
                    <w:t xml:space="preserve">ქობულეთის </w:t>
                  </w:r>
                  <w:r w:rsidRPr="004F52F4">
                    <w:rPr>
                      <w:rFonts w:ascii="Sylfaen" w:eastAsia="Times New Roman" w:hAnsi="Sylfaen" w:cs="Calibri"/>
                      <w:color w:val="000000"/>
                      <w:sz w:val="18"/>
                      <w:szCs w:val="18"/>
                    </w:rPr>
                    <w:t xml:space="preserve"> </w:t>
                  </w:r>
                  <w:r w:rsidRPr="00FD0C11">
                    <w:rPr>
                      <w:rFonts w:ascii="Sylfaen" w:eastAsia="Times New Roman" w:hAnsi="Sylfaen" w:cs="Calibri"/>
                      <w:color w:val="000000"/>
                      <w:sz w:val="18"/>
                      <w:szCs w:val="18"/>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ქობულეთის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w:t>
                  </w:r>
                  <w:r w:rsidRPr="00173EB9">
                    <w:rPr>
                      <w:rFonts w:ascii="Sylfaen" w:eastAsia="Times New Roman" w:hAnsi="Sylfaen" w:cs="Calibri"/>
                      <w:color w:val="000000"/>
                      <w:sz w:val="18"/>
                      <w:szCs w:val="18"/>
                    </w:rPr>
                    <w:t>ასევე განხორციელდება შპს "ქობულეთის წყალის" სუბსიდირება.</w:t>
                  </w:r>
                  <w:r w:rsidRPr="00FD0C11">
                    <w:rPr>
                      <w:rFonts w:ascii="Sylfaen" w:eastAsia="Times New Roman" w:hAnsi="Sylfaen" w:cs="Calibri"/>
                      <w:color w:val="000000"/>
                      <w:sz w:val="18"/>
                      <w:szCs w:val="18"/>
                    </w:rPr>
                    <w:t xml:space="preserve"> წყლის სისტემების განვითარების პროგრამა შედგება </w:t>
                  </w:r>
                  <w:r w:rsidR="00BC235B">
                    <w:rPr>
                      <w:rFonts w:ascii="Sylfaen" w:eastAsia="Times New Roman" w:hAnsi="Sylfaen" w:cs="Calibri"/>
                      <w:color w:val="000000"/>
                      <w:sz w:val="18"/>
                      <w:szCs w:val="18"/>
                      <w:lang w:val="en-GB"/>
                    </w:rPr>
                    <w:t>3</w:t>
                  </w:r>
                  <w:r w:rsidRPr="00FD0C11">
                    <w:rPr>
                      <w:rFonts w:ascii="Sylfaen" w:eastAsia="Times New Roman" w:hAnsi="Sylfaen" w:cs="Calibri"/>
                      <w:color w:val="000000"/>
                      <w:sz w:val="18"/>
                      <w:szCs w:val="18"/>
                    </w:rPr>
                    <w:t xml:space="preserve"> ქვეპროგრამისაგან:</w:t>
                  </w:r>
                  <w:r w:rsidRPr="00173EB9">
                    <w:rPr>
                      <w:rFonts w:ascii="Sylfaen" w:eastAsia="Times New Roman" w:hAnsi="Sylfaen" w:cs="Calibri"/>
                      <w:color w:val="000000"/>
                      <w:sz w:val="18"/>
                      <w:szCs w:val="18"/>
                    </w:rPr>
                    <w:t>,</w:t>
                  </w:r>
                </w:p>
                <w:p w:rsidR="00A82E5A" w:rsidRDefault="00A82E5A" w:rsidP="007F2EB8">
                  <w:pPr>
                    <w:spacing w:after="0" w:line="240" w:lineRule="auto"/>
                    <w:rPr>
                      <w:rFonts w:ascii="Sylfaen" w:eastAsia="Times New Roman" w:hAnsi="Sylfaen" w:cs="Calibri"/>
                      <w:color w:val="000000"/>
                      <w:sz w:val="18"/>
                      <w:szCs w:val="18"/>
                      <w:lang w:val="ka-GE"/>
                    </w:rPr>
                  </w:pPr>
                  <w:r w:rsidRPr="00173EB9">
                    <w:rPr>
                      <w:rFonts w:ascii="Sylfaen" w:eastAsia="Times New Roman" w:hAnsi="Sylfaen" w:cs="Calibri"/>
                      <w:color w:val="000000"/>
                      <w:sz w:val="18"/>
                      <w:szCs w:val="18"/>
                    </w:rPr>
                    <w:t xml:space="preserve"> </w:t>
                  </w:r>
                </w:p>
                <w:p w:rsidR="007F2EB8" w:rsidRPr="00BC235B" w:rsidRDefault="00B87ACD" w:rsidP="00537085">
                  <w:pPr>
                    <w:pStyle w:val="a3"/>
                    <w:spacing w:line="240" w:lineRule="auto"/>
                    <w:jc w:val="both"/>
                    <w:rPr>
                      <w:rFonts w:ascii="Sylfaen" w:eastAsia="Times New Roman" w:hAnsi="Sylfaen" w:cs="Calibri"/>
                      <w:b/>
                      <w:bCs/>
                      <w:sz w:val="20"/>
                      <w:szCs w:val="20"/>
                    </w:rPr>
                  </w:pPr>
                  <w:r w:rsidRPr="00BC235B">
                    <w:rPr>
                      <w:rFonts w:ascii="Sylfaen" w:eastAsia="Times New Roman" w:hAnsi="Sylfaen" w:cs="Calibri"/>
                      <w:b/>
                      <w:bCs/>
                      <w:sz w:val="20"/>
                      <w:szCs w:val="20"/>
                    </w:rPr>
                    <w:t xml:space="preserve">           წყლის სათავე ნაგებობის მშენებლობა, წყალსადენის ქსელის რეაბილიტაციის ღონისძიებები:</w:t>
                  </w:r>
                </w:p>
                <w:p w:rsidR="00BC235B" w:rsidRPr="00BC235B" w:rsidRDefault="00BC235B" w:rsidP="00BC235B">
                  <w:pPr>
                    <w:pStyle w:val="a3"/>
                    <w:numPr>
                      <w:ilvl w:val="0"/>
                      <w:numId w:val="33"/>
                    </w:numPr>
                    <w:spacing w:line="240" w:lineRule="auto"/>
                    <w:rPr>
                      <w:rFonts w:ascii="Sylfaen" w:eastAsia="Times New Roman" w:hAnsi="Sylfaen" w:cs="Calibri"/>
                      <w:color w:val="000000"/>
                      <w:sz w:val="20"/>
                      <w:szCs w:val="20"/>
                      <w:lang w:val="en-GB"/>
                    </w:rPr>
                  </w:pPr>
                  <w:r w:rsidRPr="00BC235B">
                    <w:rPr>
                      <w:rFonts w:ascii="Sylfaen" w:eastAsia="Times New Roman" w:hAnsi="Sylfaen" w:cs="Calibri"/>
                      <w:color w:val="000000"/>
                      <w:sz w:val="20"/>
                      <w:szCs w:val="20"/>
                      <w:lang w:val="ka-GE"/>
                    </w:rPr>
                    <w:t>ქობულეთის მუნიციპალიტეტში ჭაბურღილებისა და გამანაწილებლის მოწყობის სამუშაოები</w:t>
                  </w:r>
                  <w:r w:rsidR="00EC5D23">
                    <w:rPr>
                      <w:rFonts w:ascii="Sylfaen" w:eastAsia="Times New Roman" w:hAnsi="Sylfaen" w:cs="Calibri"/>
                      <w:color w:val="000000"/>
                      <w:sz w:val="20"/>
                      <w:szCs w:val="20"/>
                      <w:lang w:val="en-GB"/>
                    </w:rPr>
                    <w:t>;</w:t>
                  </w:r>
                </w:p>
              </w:tc>
            </w:tr>
            <w:tr w:rsidR="00A82E5A" w:rsidRPr="009D1C2C" w:rsidTr="00A82E5A">
              <w:trPr>
                <w:trHeight w:val="301"/>
              </w:trPr>
              <w:tc>
                <w:tcPr>
                  <w:tcW w:w="11799" w:type="dxa"/>
                  <w:shd w:val="clear" w:color="000000" w:fill="FFFFFF"/>
                  <w:vAlign w:val="center"/>
                  <w:hideMark/>
                </w:tcPr>
                <w:p w:rsidR="007F2EB8" w:rsidRPr="007F2EB8" w:rsidRDefault="00A82E5A" w:rsidP="00B87ACD">
                  <w:pPr>
                    <w:pStyle w:val="a3"/>
                    <w:spacing w:line="240" w:lineRule="auto"/>
                    <w:jc w:val="both"/>
                    <w:rPr>
                      <w:rFonts w:ascii="Sylfaen" w:eastAsia="Times New Roman" w:hAnsi="Sylfaen" w:cs="Calibri"/>
                      <w:bCs/>
                      <w:sz w:val="20"/>
                      <w:szCs w:val="20"/>
                      <w:lang w:val="ka-GE"/>
                    </w:rPr>
                  </w:pPr>
                  <w:r w:rsidRPr="007F2EB8">
                    <w:rPr>
                      <w:rFonts w:ascii="Sylfaen" w:eastAsia="Times New Roman" w:hAnsi="Sylfaen" w:cs="Calibri"/>
                      <w:bCs/>
                      <w:sz w:val="20"/>
                      <w:szCs w:val="20"/>
                    </w:rPr>
                    <w:t>შპს "ქობულეთის წყალი"</w:t>
                  </w:r>
                  <w:r w:rsidRPr="007F2EB8">
                    <w:rPr>
                      <w:rFonts w:ascii="Sylfaen" w:eastAsia="Times New Roman" w:hAnsi="Sylfaen" w:cs="Calibri"/>
                      <w:bCs/>
                      <w:sz w:val="20"/>
                      <w:szCs w:val="20"/>
                      <w:lang w:val="ka-GE"/>
                    </w:rPr>
                    <w:t>;</w:t>
                  </w:r>
                </w:p>
              </w:tc>
            </w:tr>
            <w:tr w:rsidR="00A82E5A" w:rsidRPr="00715501" w:rsidTr="00A82E5A">
              <w:trPr>
                <w:trHeight w:val="418"/>
              </w:trPr>
              <w:tc>
                <w:tcPr>
                  <w:tcW w:w="11799" w:type="dxa"/>
                  <w:shd w:val="clear" w:color="000000" w:fill="FFFFFF"/>
                  <w:vAlign w:val="center"/>
                  <w:hideMark/>
                </w:tcPr>
                <w:p w:rsidR="00A82E5A" w:rsidRPr="007F2EB8" w:rsidRDefault="00A82E5A" w:rsidP="00B87ACD">
                  <w:pPr>
                    <w:pStyle w:val="a3"/>
                    <w:spacing w:line="240" w:lineRule="auto"/>
                    <w:jc w:val="both"/>
                    <w:rPr>
                      <w:rFonts w:ascii="Sylfaen" w:eastAsia="Times New Roman" w:hAnsi="Sylfaen" w:cs="Calibri"/>
                      <w:bCs/>
                      <w:sz w:val="20"/>
                      <w:szCs w:val="20"/>
                      <w:lang w:val="en-GB"/>
                    </w:rPr>
                  </w:pPr>
                  <w:r w:rsidRPr="007F2EB8">
                    <w:rPr>
                      <w:rFonts w:ascii="Sylfaen" w:eastAsia="Times New Roman" w:hAnsi="Sylfaen" w:cs="Calibri"/>
                      <w:bCs/>
                      <w:sz w:val="20"/>
                      <w:szCs w:val="20"/>
                    </w:rPr>
                    <w:t>ა(ა)იპ  "ქობულეთის სოფლის წყალი "</w:t>
                  </w:r>
                  <w:r w:rsidRPr="007F2EB8">
                    <w:rPr>
                      <w:rFonts w:ascii="Sylfaen" w:eastAsia="Times New Roman" w:hAnsi="Sylfaen" w:cs="Calibri"/>
                      <w:bCs/>
                      <w:sz w:val="20"/>
                      <w:szCs w:val="20"/>
                      <w:lang w:val="ka-GE"/>
                    </w:rPr>
                    <w:t>;</w:t>
                  </w:r>
                </w:p>
              </w:tc>
            </w:tr>
          </w:tbl>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37"/>
        </w:trPr>
        <w:tc>
          <w:tcPr>
            <w:tcW w:w="2528" w:type="dxa"/>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EC5D23">
        <w:trPr>
          <w:trHeight w:val="48"/>
        </w:trPr>
        <w:tc>
          <w:tcPr>
            <w:tcW w:w="2528"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482" w:type="dxa"/>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C393B">
        <w:trPr>
          <w:trHeight w:val="699"/>
        </w:trPr>
        <w:tc>
          <w:tcPr>
            <w:tcW w:w="252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74DC1" w:rsidRDefault="00A82E5A" w:rsidP="00A82E5A">
            <w:pPr>
              <w:spacing w:after="0" w:line="240" w:lineRule="auto"/>
              <w:jc w:val="center"/>
              <w:rPr>
                <w:rFonts w:ascii="Sylfaen" w:eastAsia="Times New Roman" w:hAnsi="Sylfaen" w:cs="Calibri"/>
                <w:b/>
                <w:bCs/>
                <w:color w:val="000000"/>
                <w:sz w:val="16"/>
                <w:szCs w:val="16"/>
              </w:rPr>
            </w:pPr>
            <w:r w:rsidRPr="00F74DC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482"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დასახლებაში მოქმედებს სასმელი წყლის მიწოდების 24 საათიანი გრაფიკი;</w:t>
            </w:r>
          </w:p>
          <w:p w:rsidR="00A82E5A" w:rsidRPr="004F52F4"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C67558" w:rsidRDefault="00A82E5A" w:rsidP="00A82E5A">
            <w:pPr>
              <w:spacing w:after="0" w:line="240" w:lineRule="auto"/>
              <w:rPr>
                <w:rFonts w:ascii="Sylfaen" w:eastAsia="Times New Roman" w:hAnsi="Sylfaen" w:cs="Calibri"/>
                <w:color w:val="000000"/>
                <w:sz w:val="18"/>
                <w:szCs w:val="18"/>
              </w:rPr>
            </w:pPr>
            <w:r w:rsidRPr="004F52F4">
              <w:rPr>
                <w:rFonts w:ascii="Sylfaen" w:eastAsia="Times New Roman" w:hAnsi="Sylfaen" w:cs="Calibri"/>
                <w:color w:val="000000"/>
                <w:sz w:val="18"/>
                <w:szCs w:val="18"/>
              </w:rPr>
              <w:t>წყლის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w:t>
            </w:r>
          </w:p>
        </w:tc>
      </w:tr>
    </w:tbl>
    <w:p w:rsidR="00AA49CA" w:rsidRDefault="00AA49CA" w:rsidP="00A82E5A">
      <w:pPr>
        <w:autoSpaceDE w:val="0"/>
        <w:autoSpaceDN w:val="0"/>
        <w:adjustRightInd w:val="0"/>
        <w:spacing w:after="0" w:line="360" w:lineRule="auto"/>
        <w:jc w:val="center"/>
        <w:rPr>
          <w:b/>
          <w:lang w:val="ka-GE"/>
        </w:rPr>
      </w:pPr>
    </w:p>
    <w:tbl>
      <w:tblPr>
        <w:tblW w:w="4966" w:type="pct"/>
        <w:tblLayout w:type="fixed"/>
        <w:tblLook w:val="04A0"/>
      </w:tblPr>
      <w:tblGrid>
        <w:gridCol w:w="938"/>
        <w:gridCol w:w="1489"/>
        <w:gridCol w:w="4526"/>
        <w:gridCol w:w="2182"/>
        <w:gridCol w:w="1837"/>
        <w:gridCol w:w="1837"/>
        <w:gridCol w:w="899"/>
      </w:tblGrid>
      <w:tr w:rsidR="00A82E5A" w:rsidRPr="00C67558" w:rsidTr="00AC393B">
        <w:trPr>
          <w:trHeight w:val="455"/>
        </w:trPr>
        <w:tc>
          <w:tcPr>
            <w:tcW w:w="3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5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6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BB1537" w:rsidRDefault="00A82E5A" w:rsidP="00A82E5A">
            <w:pPr>
              <w:spacing w:after="0" w:line="240" w:lineRule="auto"/>
              <w:jc w:val="center"/>
              <w:rPr>
                <w:rFonts w:ascii="Sylfaen" w:eastAsia="Times New Roman" w:hAnsi="Sylfaen" w:cs="Calibri"/>
                <w:b/>
                <w:color w:val="000000"/>
                <w:sz w:val="18"/>
                <w:szCs w:val="18"/>
              </w:rPr>
            </w:pPr>
            <w:r w:rsidRPr="00BB1537">
              <w:rPr>
                <w:rFonts w:ascii="Sylfaen" w:eastAsia="Times New Roman" w:hAnsi="Sylfaen" w:cs="Calibri"/>
                <w:b/>
                <w:color w:val="000000"/>
                <w:sz w:val="18"/>
                <w:szCs w:val="18"/>
              </w:rPr>
              <w:t>სანიაღვრე არხებისა და საკანალიზაციო სისტემის მოწყობა - რეაბილიტაცია და მოვლა - შენახვა</w:t>
            </w:r>
          </w:p>
        </w:tc>
        <w:tc>
          <w:tcPr>
            <w:tcW w:w="79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670"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670"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327"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AC393B">
        <w:trPr>
          <w:trHeight w:val="237"/>
        </w:trPr>
        <w:tc>
          <w:tcPr>
            <w:tcW w:w="342"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3</w:t>
            </w: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651"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96" w:type="pct"/>
            <w:tcBorders>
              <w:top w:val="nil"/>
              <w:left w:val="nil"/>
              <w:bottom w:val="single" w:sz="4" w:space="0" w:color="auto"/>
              <w:right w:val="single" w:sz="4" w:space="0" w:color="auto"/>
            </w:tcBorders>
            <w:shd w:val="clear" w:color="000000" w:fill="FFFFFF"/>
            <w:vAlign w:val="center"/>
            <w:hideMark/>
          </w:tcPr>
          <w:p w:rsidR="00A82E5A" w:rsidRPr="00597A90" w:rsidRDefault="00BC235B" w:rsidP="00BC235B">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en-GB"/>
              </w:rPr>
              <w:t>211</w:t>
            </w:r>
            <w:r w:rsidR="00A82E5A">
              <w:rPr>
                <w:rFonts w:ascii="Sylfaen" w:eastAsia="Times New Roman" w:hAnsi="Sylfaen" w:cs="Calibri"/>
                <w:sz w:val="18"/>
                <w:szCs w:val="18"/>
                <w:lang w:val="ka-GE"/>
              </w:rPr>
              <w:t>,</w:t>
            </w:r>
            <w:r>
              <w:rPr>
                <w:rFonts w:ascii="Sylfaen" w:eastAsia="Times New Roman" w:hAnsi="Sylfaen" w:cs="Calibri"/>
                <w:sz w:val="18"/>
                <w:szCs w:val="18"/>
                <w:lang w:val="en-GB"/>
              </w:rPr>
              <w:t>3</w:t>
            </w:r>
          </w:p>
        </w:tc>
        <w:tc>
          <w:tcPr>
            <w:tcW w:w="670"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670"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327"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67558" w:rsidTr="00AC393B">
        <w:trPr>
          <w:trHeight w:val="587"/>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lang w:val="ka-GE"/>
              </w:rPr>
              <w:t>პროექტის ფარგლებში  მოხდება დაზიანებული საკანალიზაციო სისტემის რეაბილიტაცია.</w:t>
            </w:r>
          </w:p>
          <w:p w:rsidR="00597A90" w:rsidRPr="00BC235B" w:rsidRDefault="00BC235B" w:rsidP="00A82E5A">
            <w:pPr>
              <w:spacing w:after="0" w:line="240" w:lineRule="auto"/>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 xml:space="preserve">   </w:t>
            </w:r>
            <w:r w:rsidRPr="00BC235B">
              <w:rPr>
                <w:rFonts w:ascii="Sylfaen" w:eastAsia="Times New Roman" w:hAnsi="Sylfaen" w:cs="Calibri"/>
                <w:color w:val="000000"/>
                <w:sz w:val="18"/>
                <w:szCs w:val="18"/>
                <w:lang w:val="ka-GE"/>
              </w:rPr>
              <w:t>დაბა ჩაქვში, ბათუმის ქუჩა №18-ში  და სოფელ ციხისძირში მე-20 ქუჩა (ბინა 1 და ბინა 2) შამბოს (სეპტიკის) მოწყობა</w:t>
            </w:r>
            <w:r>
              <w:rPr>
                <w:rFonts w:ascii="Sylfaen" w:eastAsia="Times New Roman" w:hAnsi="Sylfaen" w:cs="Calibri"/>
                <w:color w:val="000000"/>
                <w:sz w:val="18"/>
                <w:szCs w:val="18"/>
                <w:lang w:val="en-GB"/>
              </w:rPr>
              <w:t>.</w:t>
            </w:r>
          </w:p>
        </w:tc>
      </w:tr>
      <w:tr w:rsidR="00A82E5A" w:rsidRPr="00C67558" w:rsidTr="00AC393B">
        <w:trPr>
          <w:trHeight w:val="661"/>
        </w:trPr>
        <w:tc>
          <w:tcPr>
            <w:tcW w:w="88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4115"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39010B" w:rsidRDefault="00A82E5A" w:rsidP="00A82E5A">
            <w:pPr>
              <w:spacing w:after="0" w:line="240" w:lineRule="auto"/>
              <w:rPr>
                <w:rFonts w:ascii="Sylfaen" w:eastAsia="Times New Roman" w:hAnsi="Sylfaen" w:cs="Calibri"/>
                <w:color w:val="000000"/>
                <w:sz w:val="18"/>
                <w:szCs w:val="18"/>
              </w:rPr>
            </w:pPr>
            <w:r w:rsidRPr="0039010B">
              <w:rPr>
                <w:rFonts w:ascii="Sylfaen" w:eastAsia="Times New Roman" w:hAnsi="Sylfaen" w:cs="Calibri"/>
                <w:color w:val="000000"/>
                <w:sz w:val="18"/>
                <w:szCs w:val="18"/>
              </w:rPr>
              <w:t>მუნიციპალიტეტის ყველა ოჯახს გააჩნია შეუფერხებლი წვდომა სასმელ წყალზე;</w:t>
            </w:r>
          </w:p>
          <w:p w:rsidR="00A82E5A" w:rsidRPr="0039010B" w:rsidRDefault="00A82E5A" w:rsidP="00A82E5A">
            <w:pPr>
              <w:spacing w:after="0" w:line="240" w:lineRule="auto"/>
              <w:rPr>
                <w:rFonts w:ascii="Sylfaen" w:eastAsia="Times New Roman" w:hAnsi="Sylfaen" w:cs="Calibri"/>
                <w:color w:val="000000"/>
                <w:sz w:val="18"/>
                <w:szCs w:val="18"/>
                <w:lang w:val="ka-GE"/>
              </w:rPr>
            </w:pPr>
            <w:r w:rsidRPr="0039010B">
              <w:rPr>
                <w:rFonts w:ascii="Sylfaen" w:eastAsia="Times New Roman" w:hAnsi="Sylfaen" w:cs="Calibri"/>
                <w:color w:val="000000"/>
                <w:sz w:val="18"/>
                <w:szCs w:val="18"/>
              </w:rPr>
              <w:t>საკანალიზაციო სისტემების ექსპლოტაცია მიმდინარეობს უწყვეტ რეჟიმში და წარმოქმნილი გაუმართაობები აღმოფხვრილია დროულად. უზრუნველყოფილია ჩამდინარე წყლების სისტემების გამტარუნარიანობა</w:t>
            </w:r>
            <w:r w:rsidRPr="0039010B">
              <w:rPr>
                <w:rFonts w:ascii="Sylfaen" w:eastAsia="Times New Roman" w:hAnsi="Sylfaen" w:cs="Calibri"/>
                <w:color w:val="000000"/>
                <w:sz w:val="18"/>
                <w:szCs w:val="18"/>
                <w:lang w:val="ka-GE"/>
              </w:rPr>
              <w:t>.</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3" w:type="pct"/>
        <w:tblInd w:w="-10" w:type="dxa"/>
        <w:tblLayout w:type="fixed"/>
        <w:tblLook w:val="04A0"/>
      </w:tblPr>
      <w:tblGrid>
        <w:gridCol w:w="1559"/>
        <w:gridCol w:w="3000"/>
        <w:gridCol w:w="1714"/>
        <w:gridCol w:w="1689"/>
        <w:gridCol w:w="1737"/>
        <w:gridCol w:w="1150"/>
        <w:gridCol w:w="2878"/>
      </w:tblGrid>
      <w:tr w:rsidR="00A82E5A" w:rsidRPr="00C67558" w:rsidTr="00BB1537">
        <w:trPr>
          <w:trHeight w:val="598"/>
        </w:trPr>
        <w:tc>
          <w:tcPr>
            <w:tcW w:w="15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30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jc w:val="center"/>
              <w:rPr>
                <w:rFonts w:ascii="Sylfaen" w:eastAsia="Times New Roman" w:hAnsi="Sylfaen" w:cs="Calibri"/>
                <w:b/>
                <w:color w:val="000000"/>
                <w:sz w:val="18"/>
                <w:szCs w:val="18"/>
              </w:rPr>
            </w:pPr>
            <w:r w:rsidRPr="0063045D">
              <w:rPr>
                <w:rFonts w:ascii="Sylfaen" w:eastAsia="Times New Roman" w:hAnsi="Sylfaen" w:cs="Calibri"/>
                <w:b/>
                <w:color w:val="000000"/>
                <w:sz w:val="18"/>
                <w:szCs w:val="18"/>
              </w:rPr>
              <w:t>უკანონო მიშენებებისა და ჯიხურების დემონტაჟი</w:t>
            </w:r>
          </w:p>
        </w:tc>
        <w:tc>
          <w:tcPr>
            <w:tcW w:w="1723" w:type="dxa"/>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1772" w:type="dxa"/>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1171" w:type="dxa"/>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2940" w:type="dxa"/>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BB1537">
        <w:trPr>
          <w:trHeight w:val="237"/>
        </w:trPr>
        <w:tc>
          <w:tcPr>
            <w:tcW w:w="1590" w:type="dxa"/>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4</w:t>
            </w:r>
          </w:p>
        </w:tc>
        <w:tc>
          <w:tcPr>
            <w:tcW w:w="3065"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1723" w:type="dxa"/>
            <w:tcBorders>
              <w:top w:val="nil"/>
              <w:left w:val="nil"/>
              <w:bottom w:val="single" w:sz="4" w:space="0" w:color="auto"/>
              <w:right w:val="single" w:sz="4" w:space="0" w:color="auto"/>
            </w:tcBorders>
            <w:shd w:val="clear" w:color="000000" w:fill="FFFFFF"/>
            <w:vAlign w:val="center"/>
            <w:hideMark/>
          </w:tcPr>
          <w:p w:rsidR="00A82E5A" w:rsidRPr="00575FBB" w:rsidRDefault="0073593E" w:rsidP="00575FBB">
            <w:pPr>
              <w:spacing w:after="0" w:line="240" w:lineRule="auto"/>
              <w:jc w:val="center"/>
              <w:rPr>
                <w:rFonts w:ascii="Sylfaen" w:eastAsia="Times New Roman" w:hAnsi="Sylfaen" w:cs="Calibri"/>
                <w:sz w:val="18"/>
                <w:szCs w:val="18"/>
                <w:lang w:val="en-GB"/>
              </w:rPr>
            </w:pPr>
            <w:r>
              <w:rPr>
                <w:rFonts w:ascii="Sylfaen" w:eastAsia="Times New Roman" w:hAnsi="Sylfaen" w:cs="Calibri"/>
                <w:sz w:val="18"/>
                <w:szCs w:val="18"/>
                <w:lang w:val="ka-GE"/>
              </w:rPr>
              <w:t>1</w:t>
            </w:r>
            <w:r w:rsidR="00575FBB">
              <w:rPr>
                <w:rFonts w:ascii="Sylfaen" w:eastAsia="Times New Roman" w:hAnsi="Sylfaen" w:cs="Calibri"/>
                <w:sz w:val="18"/>
                <w:szCs w:val="18"/>
                <w:lang w:val="en-GB"/>
              </w:rPr>
              <w:t>5</w:t>
            </w:r>
            <w:r w:rsidR="00A82E5A">
              <w:rPr>
                <w:rFonts w:ascii="Sylfaen" w:eastAsia="Times New Roman" w:hAnsi="Sylfaen" w:cs="Calibri"/>
                <w:sz w:val="18"/>
                <w:szCs w:val="18"/>
                <w:lang w:val="ka-GE"/>
              </w:rPr>
              <w:t>,</w:t>
            </w:r>
            <w:r w:rsidR="00575FBB">
              <w:rPr>
                <w:rFonts w:ascii="Sylfaen" w:eastAsia="Times New Roman" w:hAnsi="Sylfaen" w:cs="Calibri"/>
                <w:sz w:val="18"/>
                <w:szCs w:val="18"/>
                <w:lang w:val="en-GB"/>
              </w:rPr>
              <w:t>0</w:t>
            </w:r>
          </w:p>
        </w:tc>
        <w:tc>
          <w:tcPr>
            <w:tcW w:w="1772" w:type="dxa"/>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1171" w:type="dxa"/>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2940" w:type="dxa"/>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BB1537">
        <w:trPr>
          <w:trHeight w:val="437"/>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0C165B"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Pr>
                <w:rFonts w:ascii="Sylfaen" w:eastAsia="Times New Roman" w:hAnsi="Sylfaen" w:cs="Calibri"/>
                <w:b/>
                <w:bCs/>
                <w:color w:val="000000"/>
                <w:sz w:val="20"/>
                <w:szCs w:val="20"/>
                <w:lang w:val="ka-GE"/>
              </w:rPr>
              <w:t>ზედამხედველობის</w:t>
            </w:r>
            <w:r w:rsidRPr="00D92EA5">
              <w:rPr>
                <w:rFonts w:ascii="Sylfaen" w:eastAsia="Times New Roman" w:hAnsi="Sylfaen" w:cs="Calibri"/>
                <w:b/>
                <w:bCs/>
                <w:color w:val="000000"/>
                <w:sz w:val="20"/>
                <w:szCs w:val="20"/>
                <w:lang w:val="ka-GE"/>
              </w:rPr>
              <w:t xml:space="preserve"> სამსახური</w:t>
            </w:r>
          </w:p>
        </w:tc>
      </w:tr>
      <w:tr w:rsidR="00A82E5A" w:rsidRPr="00C67558" w:rsidTr="00BB1537">
        <w:trPr>
          <w:trHeight w:val="698"/>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lastRenderedPageBreak/>
              <w:t xml:space="preserve">ქვეპროგრამის აღწერა </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color w:val="000000"/>
                <w:sz w:val="18"/>
                <w:szCs w:val="18"/>
                <w:lang w:val="ka-GE"/>
              </w:rPr>
            </w:pPr>
            <w:r w:rsidRPr="00552105">
              <w:rPr>
                <w:rFonts w:ascii="Sylfaen" w:eastAsia="Times New Roman" w:hAnsi="Sylfaen" w:cs="Calibri"/>
                <w:sz w:val="18"/>
                <w:szCs w:val="18"/>
                <w:lang w:val="ka-GE"/>
              </w:rPr>
              <w:t xml:space="preserve">ქვეპროგრამა ითვალისწინებს </w:t>
            </w:r>
            <w:r w:rsidRPr="00552105">
              <w:rPr>
                <w:rFonts w:ascii="Sylfaen" w:eastAsia="Times New Roman" w:hAnsi="Sylfaen" w:cs="Calibri"/>
                <w:sz w:val="18"/>
                <w:szCs w:val="18"/>
              </w:rPr>
              <w:t xml:space="preserve">მუნიციპალიტეტის ტერიტორიაზე </w:t>
            </w:r>
            <w:r w:rsidRPr="00552105">
              <w:rPr>
                <w:rFonts w:ascii="Sylfaen" w:eastAsia="Times New Roman" w:hAnsi="Sylfaen" w:cs="Calibri"/>
                <w:sz w:val="18"/>
                <w:szCs w:val="18"/>
                <w:lang w:val="ka-GE"/>
              </w:rPr>
              <w:t xml:space="preserve">არსებული </w:t>
            </w:r>
            <w:r w:rsidRPr="00552105">
              <w:rPr>
                <w:rFonts w:ascii="Sylfaen" w:eastAsia="Times New Roman" w:hAnsi="Sylfaen" w:cs="Calibri"/>
                <w:sz w:val="18"/>
                <w:szCs w:val="18"/>
              </w:rPr>
              <w:t>უნებართვო, უსახური</w:t>
            </w:r>
            <w:r w:rsidRPr="00552105">
              <w:rPr>
                <w:rFonts w:ascii="Sylfaen" w:eastAsia="Times New Roman" w:hAnsi="Sylfaen" w:cs="Calibri"/>
                <w:sz w:val="18"/>
                <w:szCs w:val="18"/>
                <w:lang w:val="ka-GE"/>
              </w:rPr>
              <w:t xml:space="preserve"> და</w:t>
            </w:r>
            <w:r w:rsidRPr="00552105">
              <w:rPr>
                <w:rFonts w:ascii="Sylfaen" w:eastAsia="Times New Roman" w:hAnsi="Sylfaen" w:cs="Calibri"/>
                <w:sz w:val="18"/>
                <w:szCs w:val="18"/>
              </w:rPr>
              <w:t xml:space="preserve"> ამორტიზირებული შენობა </w:t>
            </w:r>
            <w:r w:rsidRPr="00552105">
              <w:rPr>
                <w:rFonts w:ascii="Sylfaen" w:eastAsia="Times New Roman" w:hAnsi="Sylfaen" w:cs="Calibri"/>
                <w:sz w:val="18"/>
                <w:szCs w:val="18"/>
                <w:lang w:val="ka-GE"/>
              </w:rPr>
              <w:t xml:space="preserve">- </w:t>
            </w:r>
            <w:r w:rsidRPr="00552105">
              <w:rPr>
                <w:rFonts w:ascii="Sylfaen" w:eastAsia="Times New Roman" w:hAnsi="Sylfaen" w:cs="Calibri"/>
                <w:sz w:val="18"/>
                <w:szCs w:val="18"/>
              </w:rPr>
              <w:t xml:space="preserve">ნაგებობების </w:t>
            </w:r>
            <w:r w:rsidRPr="00552105">
              <w:rPr>
                <w:rFonts w:ascii="Sylfaen" w:eastAsia="Times New Roman" w:hAnsi="Sylfaen" w:cs="Calibri"/>
                <w:sz w:val="18"/>
                <w:szCs w:val="18"/>
                <w:lang w:val="ka-GE"/>
              </w:rPr>
              <w:t xml:space="preserve">(მიშენებების) </w:t>
            </w:r>
            <w:r w:rsidRPr="00552105">
              <w:rPr>
                <w:rFonts w:ascii="Sylfaen" w:eastAsia="Times New Roman" w:hAnsi="Sylfaen" w:cs="Calibri"/>
                <w:sz w:val="18"/>
                <w:szCs w:val="18"/>
              </w:rPr>
              <w:t>სადემონტაჟო სამუშაოების განხორციელება</w:t>
            </w:r>
            <w:r w:rsidRPr="00552105">
              <w:rPr>
                <w:rFonts w:ascii="Sylfaen" w:eastAsia="Times New Roman" w:hAnsi="Sylfaen" w:cs="Calibri"/>
                <w:sz w:val="18"/>
                <w:szCs w:val="18"/>
                <w:lang w:val="ka-GE"/>
              </w:rPr>
              <w:t>ს</w:t>
            </w:r>
            <w:r w:rsidRPr="00552105">
              <w:rPr>
                <w:rFonts w:ascii="Sylfaen" w:eastAsia="Times New Roman" w:hAnsi="Sylfaen" w:cs="Calibri"/>
                <w:sz w:val="18"/>
                <w:szCs w:val="18"/>
              </w:rPr>
              <w:t>.</w:t>
            </w:r>
          </w:p>
        </w:tc>
      </w:tr>
      <w:tr w:rsidR="00A82E5A" w:rsidRPr="00C67558" w:rsidTr="00BB1537">
        <w:trPr>
          <w:trHeight w:val="560"/>
        </w:trPr>
        <w:tc>
          <w:tcPr>
            <w:tcW w:w="46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355"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552105" w:rsidRDefault="00A82E5A" w:rsidP="00A82E5A">
            <w:pPr>
              <w:spacing w:after="0" w:line="240" w:lineRule="auto"/>
              <w:rPr>
                <w:rFonts w:ascii="Sylfaen" w:eastAsia="Times New Roman" w:hAnsi="Sylfaen" w:cs="Calibri"/>
                <w:sz w:val="18"/>
                <w:szCs w:val="18"/>
                <w:lang w:val="ka-GE"/>
              </w:rPr>
            </w:pPr>
            <w:r w:rsidRPr="00552105">
              <w:rPr>
                <w:rFonts w:ascii="Sylfaen" w:eastAsia="Times New Roman" w:hAnsi="Sylfaen" w:cs="Calibri"/>
                <w:sz w:val="18"/>
                <w:szCs w:val="18"/>
                <w:lang w:val="ka-GE"/>
              </w:rPr>
              <w:t>მუნიციპალიტეტის ტერიტორიის გაწმენდა უნებართვო, უსახური, ამორტიზირებული შენობა ნაგებობებისაგან.</w:t>
            </w:r>
            <w:r>
              <w:rPr>
                <w:rFonts w:ascii="Sylfaen" w:eastAsia="Times New Roman" w:hAnsi="Sylfaen" w:cs="Calibri"/>
                <w:sz w:val="18"/>
                <w:szCs w:val="18"/>
                <w:lang w:val="ka-GE"/>
              </w:rPr>
              <w:t xml:space="preserve">  </w:t>
            </w:r>
            <w:r w:rsidRPr="00E03C2D">
              <w:rPr>
                <w:rFonts w:ascii="Sylfaen" w:eastAsia="Times New Roman" w:hAnsi="Sylfaen" w:cs="Calibri"/>
                <w:sz w:val="18"/>
                <w:szCs w:val="18"/>
                <w:lang w:val="ka-GE"/>
              </w:rPr>
              <w:t xml:space="preserve">განხორციელებული უნებართო, უსახური და ამორტიზირებული შენობა-ნაგებობის დემონტაჟი </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40" w:type="pct"/>
        <w:tblInd w:w="-10" w:type="dxa"/>
        <w:tblLayout w:type="fixed"/>
        <w:tblLook w:val="04A0"/>
      </w:tblPr>
      <w:tblGrid>
        <w:gridCol w:w="2320"/>
        <w:gridCol w:w="2089"/>
        <w:gridCol w:w="2891"/>
        <w:gridCol w:w="1980"/>
        <w:gridCol w:w="2108"/>
        <w:gridCol w:w="1154"/>
        <w:gridCol w:w="1094"/>
      </w:tblGrid>
      <w:tr w:rsidR="00A82E5A" w:rsidRPr="00C67558" w:rsidTr="00AC393B">
        <w:trPr>
          <w:trHeight w:val="455"/>
        </w:trPr>
        <w:tc>
          <w:tcPr>
            <w:tcW w:w="8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7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10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ED2FFB" w:rsidRDefault="00A82E5A" w:rsidP="00A82E5A">
            <w:pPr>
              <w:spacing w:after="0" w:line="240" w:lineRule="auto"/>
              <w:jc w:val="center"/>
              <w:rPr>
                <w:rFonts w:ascii="Sylfaen" w:eastAsia="Times New Roman" w:hAnsi="Sylfaen" w:cs="Calibri"/>
                <w:b/>
                <w:color w:val="000000"/>
                <w:sz w:val="18"/>
                <w:szCs w:val="18"/>
              </w:rPr>
            </w:pPr>
            <w:r w:rsidRPr="00ED2FFB">
              <w:rPr>
                <w:rFonts w:ascii="Sylfaen" w:eastAsia="Times New Roman" w:hAnsi="Sylfaen" w:cs="Calibri"/>
                <w:b/>
                <w:color w:val="000000"/>
                <w:sz w:val="18"/>
                <w:szCs w:val="18"/>
              </w:rPr>
              <w:t>შპს ქობულეთის პროფილაქტიკური დეზინფექციის სადგური</w:t>
            </w:r>
          </w:p>
        </w:tc>
        <w:tc>
          <w:tcPr>
            <w:tcW w:w="726" w:type="pct"/>
            <w:tcBorders>
              <w:top w:val="single" w:sz="4" w:space="0" w:color="auto"/>
              <w:left w:val="nil"/>
              <w:bottom w:val="single" w:sz="4" w:space="0" w:color="auto"/>
              <w:right w:val="single" w:sz="4" w:space="0" w:color="auto"/>
            </w:tcBorders>
            <w:shd w:val="clear" w:color="000000" w:fill="FFFFFF"/>
            <w:vAlign w:val="center"/>
            <w:hideMark/>
          </w:tcPr>
          <w:p w:rsidR="00A82E5A"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A82E5A" w:rsidRPr="00C67558">
              <w:rPr>
                <w:rFonts w:ascii="Sylfaen" w:eastAsia="Times New Roman" w:hAnsi="Sylfaen" w:cs="Calibri"/>
                <w:b/>
                <w:bCs/>
                <w:color w:val="000000"/>
                <w:sz w:val="16"/>
                <w:szCs w:val="16"/>
              </w:rPr>
              <w:br/>
              <w:t xml:space="preserve"> ათას ლარში</w:t>
            </w:r>
          </w:p>
        </w:tc>
        <w:tc>
          <w:tcPr>
            <w:tcW w:w="773" w:type="pct"/>
            <w:tcBorders>
              <w:top w:val="single" w:sz="4" w:space="0" w:color="auto"/>
              <w:lef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23" w:type="pct"/>
            <w:tcBorders>
              <w:top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c>
          <w:tcPr>
            <w:tcW w:w="400" w:type="pct"/>
            <w:tcBorders>
              <w:top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6"/>
                <w:szCs w:val="16"/>
              </w:rPr>
            </w:pPr>
          </w:p>
        </w:tc>
      </w:tr>
      <w:tr w:rsidR="00A82E5A" w:rsidRPr="00C67558" w:rsidTr="001967E3">
        <w:trPr>
          <w:trHeight w:val="292"/>
        </w:trPr>
        <w:tc>
          <w:tcPr>
            <w:tcW w:w="851" w:type="pct"/>
            <w:tcBorders>
              <w:top w:val="nil"/>
              <w:left w:val="single" w:sz="4" w:space="0" w:color="auto"/>
              <w:bottom w:val="single" w:sz="4" w:space="0" w:color="auto"/>
              <w:right w:val="single" w:sz="4" w:space="0" w:color="auto"/>
            </w:tcBorders>
            <w:shd w:val="clear" w:color="000000" w:fill="FFFFFF"/>
            <w:vAlign w:val="center"/>
            <w:hideMark/>
          </w:tcPr>
          <w:p w:rsidR="00A82E5A" w:rsidRPr="001670BC" w:rsidRDefault="00A82E5A" w:rsidP="00A82E5A">
            <w:pPr>
              <w:spacing w:after="0" w:line="240" w:lineRule="auto"/>
              <w:jc w:val="center"/>
              <w:rPr>
                <w:rFonts w:ascii="Sylfaen" w:eastAsia="Times New Roman" w:hAnsi="Sylfaen" w:cs="Calibri"/>
                <w:color w:val="000000"/>
                <w:sz w:val="16"/>
                <w:szCs w:val="16"/>
                <w:lang w:val="ka-GE"/>
              </w:rPr>
            </w:pPr>
            <w:r w:rsidRPr="00F51CC9">
              <w:rPr>
                <w:rFonts w:ascii="Sylfaen" w:eastAsia="Times New Roman" w:hAnsi="Sylfaen" w:cs="Calibri"/>
                <w:color w:val="000000"/>
                <w:sz w:val="16"/>
                <w:szCs w:val="16"/>
              </w:rPr>
              <w:t>02 02 0</w:t>
            </w:r>
            <w:r>
              <w:rPr>
                <w:rFonts w:ascii="Sylfaen" w:eastAsia="Times New Roman" w:hAnsi="Sylfaen" w:cs="Calibri"/>
                <w:color w:val="000000"/>
                <w:sz w:val="16"/>
                <w:szCs w:val="16"/>
                <w:lang w:val="ka-GE"/>
              </w:rPr>
              <w:t>5</w:t>
            </w:r>
          </w:p>
        </w:tc>
        <w:tc>
          <w:tcPr>
            <w:tcW w:w="766"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b/>
                <w:bCs/>
                <w:color w:val="000000"/>
                <w:sz w:val="18"/>
                <w:szCs w:val="18"/>
              </w:rPr>
            </w:pPr>
          </w:p>
        </w:tc>
        <w:tc>
          <w:tcPr>
            <w:tcW w:w="1060" w:type="pct"/>
            <w:vMerge/>
            <w:tcBorders>
              <w:top w:val="single" w:sz="4" w:space="0" w:color="auto"/>
              <w:left w:val="single" w:sz="4" w:space="0" w:color="auto"/>
              <w:bottom w:val="single" w:sz="4" w:space="0" w:color="auto"/>
              <w:right w:val="single" w:sz="4" w:space="0" w:color="auto"/>
            </w:tcBorders>
            <w:vAlign w:val="center"/>
            <w:hideMark/>
          </w:tcPr>
          <w:p w:rsidR="00A82E5A" w:rsidRPr="00C67558" w:rsidRDefault="00A82E5A" w:rsidP="00A82E5A">
            <w:pPr>
              <w:spacing w:after="0" w:line="240" w:lineRule="auto"/>
              <w:rPr>
                <w:rFonts w:ascii="Sylfaen" w:eastAsia="Times New Roman" w:hAnsi="Sylfaen" w:cs="Calibri"/>
                <w:color w:val="000000"/>
              </w:rPr>
            </w:pPr>
          </w:p>
        </w:tc>
        <w:tc>
          <w:tcPr>
            <w:tcW w:w="726" w:type="pct"/>
            <w:tcBorders>
              <w:top w:val="nil"/>
              <w:left w:val="nil"/>
              <w:bottom w:val="single" w:sz="4" w:space="0" w:color="auto"/>
              <w:right w:val="single" w:sz="4" w:space="0" w:color="auto"/>
            </w:tcBorders>
            <w:shd w:val="clear" w:color="000000" w:fill="FFFFFF"/>
            <w:vAlign w:val="center"/>
            <w:hideMark/>
          </w:tcPr>
          <w:p w:rsidR="00A82E5A" w:rsidRPr="00C67558" w:rsidRDefault="00575FBB" w:rsidP="0073593E">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en-GB"/>
              </w:rPr>
              <w:t>45</w:t>
            </w:r>
            <w:r w:rsidR="00A82E5A">
              <w:rPr>
                <w:rFonts w:ascii="Sylfaen" w:eastAsia="Times New Roman" w:hAnsi="Sylfaen" w:cs="Calibri"/>
                <w:sz w:val="18"/>
                <w:szCs w:val="18"/>
                <w:lang w:val="ka-GE"/>
              </w:rPr>
              <w:t>,0</w:t>
            </w:r>
          </w:p>
        </w:tc>
        <w:tc>
          <w:tcPr>
            <w:tcW w:w="773" w:type="pct"/>
            <w:tcBorders>
              <w:top w:val="nil"/>
              <w:left w:val="single" w:sz="4" w:space="0" w:color="auto"/>
              <w:bottom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c>
          <w:tcPr>
            <w:tcW w:w="423" w:type="pct"/>
            <w:tcBorders>
              <w:top w:val="nil"/>
              <w:bottom w:val="single" w:sz="4" w:space="0" w:color="auto"/>
            </w:tcBorders>
            <w:shd w:val="clear" w:color="000000" w:fill="FFFFFF"/>
            <w:vAlign w:val="center"/>
            <w:hideMark/>
          </w:tcPr>
          <w:p w:rsidR="00A82E5A" w:rsidRPr="00544351" w:rsidRDefault="00A82E5A" w:rsidP="00A82E5A">
            <w:pPr>
              <w:spacing w:after="0" w:line="240" w:lineRule="auto"/>
              <w:jc w:val="center"/>
              <w:rPr>
                <w:rFonts w:ascii="Sylfaen" w:eastAsia="Times New Roman" w:hAnsi="Sylfaen" w:cs="Calibri"/>
                <w:sz w:val="18"/>
                <w:szCs w:val="18"/>
              </w:rPr>
            </w:pPr>
          </w:p>
        </w:tc>
        <w:tc>
          <w:tcPr>
            <w:tcW w:w="400" w:type="pct"/>
            <w:tcBorders>
              <w:top w:val="nil"/>
              <w:bottom w:val="single" w:sz="4" w:space="0" w:color="auto"/>
              <w:right w:val="single" w:sz="4" w:space="0" w:color="auto"/>
            </w:tcBorders>
            <w:shd w:val="clear" w:color="000000" w:fill="FFFFFF"/>
            <w:vAlign w:val="center"/>
            <w:hideMark/>
          </w:tcPr>
          <w:p w:rsidR="00A82E5A" w:rsidRPr="005C6E99" w:rsidRDefault="00A82E5A" w:rsidP="00A82E5A">
            <w:pPr>
              <w:spacing w:after="0" w:line="240" w:lineRule="auto"/>
              <w:jc w:val="center"/>
              <w:rPr>
                <w:rFonts w:ascii="Sylfaen" w:eastAsia="Times New Roman" w:hAnsi="Sylfaen" w:cs="Calibri"/>
                <w:sz w:val="18"/>
                <w:szCs w:val="18"/>
              </w:rPr>
            </w:pPr>
          </w:p>
        </w:tc>
      </w:tr>
      <w:tr w:rsidR="00A82E5A" w:rsidRPr="00C67558" w:rsidTr="00AC393B">
        <w:trPr>
          <w:trHeight w:val="567"/>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sidRPr="00EF3B50">
              <w:rPr>
                <w:rFonts w:ascii="Sylfaen" w:eastAsia="Times New Roman" w:hAnsi="Sylfaen" w:cs="Calibri"/>
                <w:b/>
                <w:bCs/>
                <w:color w:val="000000"/>
                <w:sz w:val="20"/>
                <w:szCs w:val="20"/>
                <w:lang w:val="ka-GE"/>
              </w:rPr>
              <w:t>ქობულეთის</w:t>
            </w:r>
            <w:r w:rsidRPr="00EF3B50">
              <w:rPr>
                <w:rFonts w:ascii="Sylfaen" w:eastAsia="Times New Roman" w:hAnsi="Sylfaen" w:cs="Calibri"/>
                <w:b/>
                <w:bCs/>
                <w:color w:val="000000"/>
                <w:sz w:val="20"/>
                <w:szCs w:val="20"/>
                <w:lang w:val="en-GB"/>
              </w:rPr>
              <w:t xml:space="preserve"> </w:t>
            </w:r>
            <w:r w:rsidRPr="00EF3B50">
              <w:rPr>
                <w:rFonts w:ascii="Sylfaen" w:eastAsia="Times New Roman" w:hAnsi="Sylfaen" w:cs="Calibri"/>
                <w:b/>
                <w:bCs/>
                <w:color w:val="000000"/>
                <w:sz w:val="20"/>
                <w:szCs w:val="20"/>
                <w:lang w:val="ka-GE"/>
              </w:rPr>
              <w:t xml:space="preserve">მუნიციპალიტეტის ზედამხედველობის სამსახური და </w:t>
            </w:r>
            <w:r w:rsidRPr="00EF3B50">
              <w:rPr>
                <w:rFonts w:ascii="Sylfaen" w:eastAsia="Times New Roman" w:hAnsi="Sylfaen" w:cs="Calibri"/>
                <w:b/>
                <w:color w:val="000000"/>
                <w:sz w:val="20"/>
                <w:szCs w:val="20"/>
              </w:rPr>
              <w:t>შპს ქობულეთის პროფილაქტიკური დეზინფექციის სადგური</w:t>
            </w:r>
          </w:p>
        </w:tc>
      </w:tr>
      <w:tr w:rsidR="00A82E5A" w:rsidRPr="00C67558" w:rsidTr="003A1177">
        <w:trPr>
          <w:trHeight w:val="279"/>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BB5628">
            <w:pPr>
              <w:spacing w:after="0" w:line="240" w:lineRule="auto"/>
              <w:rPr>
                <w:rFonts w:ascii="Sylfaen" w:eastAsia="Times New Roman" w:hAnsi="Sylfaen" w:cs="Calibri"/>
                <w:color w:val="000000"/>
                <w:sz w:val="18"/>
                <w:szCs w:val="18"/>
                <w:lang w:val="ka-GE"/>
              </w:rPr>
            </w:pPr>
            <w:r w:rsidRPr="0063045D">
              <w:rPr>
                <w:rFonts w:ascii="Sylfaen" w:eastAsia="Times New Roman" w:hAnsi="Sylfaen" w:cs="Calibri"/>
                <w:sz w:val="18"/>
                <w:szCs w:val="18"/>
              </w:rPr>
              <w:t>დაგეგმილი პროფილაქტიკური სადეზინსექციო სამუშაოების ჩატარება დაკავშირებულია მავნე მწერებისა და მღრნელების მაქსიმალურ შემცირებასთან მოსახლეობის ეპიდემიოლოგიური უსაფრთხოების უზრუნველყოფის მიზნით. სამუშაოები ჩატარდება შემდეგი მიმართულებით: 1. მრავალბინიანი სახლების სადარბაზოებისა და სარდაფების დეზინსექცია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  2. მრავალბინიანი სახლების სადარბაზოებისა და სარდაფების დერატიზაცია თვეში ერთჯერ, თებერვალი-</w:t>
            </w:r>
            <w:r w:rsidR="00BB5628">
              <w:rPr>
                <w:rFonts w:ascii="Sylfaen" w:eastAsia="Times New Roman" w:hAnsi="Sylfaen" w:cs="Calibri"/>
                <w:sz w:val="18"/>
                <w:szCs w:val="18"/>
                <w:lang w:val="ka-GE"/>
              </w:rPr>
              <w:t>დეკემბერი</w:t>
            </w:r>
            <w:r w:rsidRPr="0063045D">
              <w:rPr>
                <w:rFonts w:ascii="Sylfaen" w:eastAsia="Times New Roman" w:hAnsi="Sylfaen" w:cs="Calibri"/>
                <w:sz w:val="18"/>
                <w:szCs w:val="18"/>
              </w:rPr>
              <w:t>.</w:t>
            </w:r>
          </w:p>
        </w:tc>
      </w:tr>
      <w:tr w:rsidR="00A82E5A" w:rsidRPr="00C67558" w:rsidTr="00AC393B">
        <w:trPr>
          <w:trHeight w:val="560"/>
        </w:trPr>
        <w:tc>
          <w:tcPr>
            <w:tcW w:w="161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3383"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63045D" w:rsidRDefault="00A82E5A" w:rsidP="00A82E5A">
            <w:pPr>
              <w:spacing w:after="0" w:line="240" w:lineRule="auto"/>
              <w:rPr>
                <w:rFonts w:ascii="Sylfaen" w:eastAsia="Times New Roman" w:hAnsi="Sylfaen" w:cs="Calibri"/>
                <w:sz w:val="18"/>
                <w:szCs w:val="18"/>
                <w:lang w:val="ka-GE"/>
              </w:rPr>
            </w:pPr>
            <w:r w:rsidRPr="0063045D">
              <w:rPr>
                <w:rFonts w:ascii="Sylfaen" w:eastAsia="Times New Roman" w:hAnsi="Sylfaen" w:cs="Calibri"/>
                <w:sz w:val="18"/>
                <w:szCs w:val="18"/>
              </w:rPr>
              <w:t>მაღალი რისკის ზონებში დერატიზაცია-დეზინსექციის ჩატარება</w:t>
            </w:r>
            <w:r w:rsidRPr="0063045D">
              <w:rPr>
                <w:rFonts w:ascii="Sylfaen" w:eastAsia="Times New Roman" w:hAnsi="Sylfaen" w:cs="Calibri"/>
                <w:sz w:val="18"/>
                <w:szCs w:val="18"/>
                <w:lang w:val="ka-GE"/>
              </w:rPr>
              <w:t xml:space="preserve">. </w:t>
            </w:r>
            <w:r w:rsidRPr="0063045D">
              <w:rPr>
                <w:rFonts w:ascii="Sylfaen" w:eastAsia="Times New Roman" w:hAnsi="Sylfaen" w:cs="Calibri"/>
                <w:color w:val="000000"/>
                <w:sz w:val="18"/>
                <w:szCs w:val="18"/>
              </w:rPr>
              <w:t>განხორციელებულია დერატიზაციადეზინსექციის ღონისძიებები</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585" w:type="dxa"/>
        <w:tblInd w:w="-10" w:type="dxa"/>
        <w:tblLayout w:type="fixed"/>
        <w:tblLook w:val="04A0"/>
      </w:tblPr>
      <w:tblGrid>
        <w:gridCol w:w="1252"/>
        <w:gridCol w:w="1843"/>
        <w:gridCol w:w="2552"/>
        <w:gridCol w:w="3283"/>
        <w:gridCol w:w="1417"/>
        <w:gridCol w:w="1418"/>
        <w:gridCol w:w="1820"/>
      </w:tblGrid>
      <w:tr w:rsidR="001967E3" w:rsidRPr="00C67558" w:rsidTr="001967E3">
        <w:trPr>
          <w:trHeight w:val="568"/>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კოდი</w:t>
            </w:r>
          </w:p>
        </w:tc>
        <w:tc>
          <w:tcPr>
            <w:tcW w:w="1843"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დასახელება </w:t>
            </w:r>
          </w:p>
        </w:tc>
        <w:tc>
          <w:tcPr>
            <w:tcW w:w="2552" w:type="dxa"/>
            <w:vMerge w:val="restart"/>
            <w:tcBorders>
              <w:top w:val="single" w:sz="8" w:space="0" w:color="auto"/>
              <w:left w:val="single" w:sz="8" w:space="0" w:color="auto"/>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r w:rsidRPr="00B2752D">
              <w:rPr>
                <w:rFonts w:ascii="Sylfaen" w:eastAsia="Times New Roman" w:hAnsi="Sylfaen" w:cs="Calibri"/>
                <w:b/>
                <w:bCs/>
                <w:color w:val="000000"/>
                <w:sz w:val="18"/>
                <w:szCs w:val="18"/>
              </w:rPr>
              <w:t>მუნიციპალიტეტის კეთილმოწყობითი ღონისძიებები</w:t>
            </w:r>
          </w:p>
        </w:tc>
        <w:tc>
          <w:tcPr>
            <w:tcW w:w="3283" w:type="dxa"/>
            <w:tcBorders>
              <w:top w:val="single" w:sz="8" w:space="0" w:color="auto"/>
              <w:left w:val="nil"/>
              <w:bottom w:val="nil"/>
              <w:right w:val="single" w:sz="4" w:space="0" w:color="auto"/>
            </w:tcBorders>
            <w:shd w:val="clear" w:color="000000" w:fill="FFFFFF"/>
            <w:vAlign w:val="center"/>
            <w:hideMark/>
          </w:tcPr>
          <w:p w:rsidR="001967E3" w:rsidRPr="00C67558" w:rsidRDefault="00212CBE" w:rsidP="00A82E5A">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1967E3" w:rsidRPr="00C67558">
              <w:rPr>
                <w:rFonts w:ascii="Sylfaen" w:eastAsia="Times New Roman" w:hAnsi="Sylfaen" w:cs="Calibri"/>
                <w:b/>
                <w:bCs/>
                <w:color w:val="000000"/>
                <w:sz w:val="16"/>
                <w:szCs w:val="16"/>
              </w:rPr>
              <w:br/>
              <w:t xml:space="preserve"> ათას ლარში</w:t>
            </w:r>
          </w:p>
        </w:tc>
        <w:tc>
          <w:tcPr>
            <w:tcW w:w="1417" w:type="dxa"/>
            <w:tcBorders>
              <w:top w:val="single" w:sz="4" w:space="0" w:color="auto"/>
              <w:left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418" w:type="dxa"/>
            <w:tcBorders>
              <w:top w:val="single" w:sz="4" w:space="0" w:color="auto"/>
              <w:bottom w:val="nil"/>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c>
          <w:tcPr>
            <w:tcW w:w="1820" w:type="dxa"/>
            <w:tcBorders>
              <w:top w:val="single" w:sz="4" w:space="0" w:color="auto"/>
              <w:bottom w:val="nil"/>
              <w:right w:val="single" w:sz="4" w:space="0" w:color="auto"/>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6"/>
                <w:szCs w:val="16"/>
              </w:rPr>
            </w:pPr>
          </w:p>
        </w:tc>
      </w:tr>
      <w:tr w:rsidR="001967E3" w:rsidRPr="005C6E99" w:rsidTr="001967E3">
        <w:trPr>
          <w:trHeight w:val="361"/>
        </w:trPr>
        <w:tc>
          <w:tcPr>
            <w:tcW w:w="125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1967E3" w:rsidRPr="00F74DC1" w:rsidRDefault="001967E3" w:rsidP="00A82E5A">
            <w:pPr>
              <w:spacing w:after="0" w:line="240" w:lineRule="auto"/>
              <w:jc w:val="center"/>
              <w:rPr>
                <w:rFonts w:ascii="Sylfaen" w:eastAsia="Times New Roman" w:hAnsi="Sylfaen" w:cs="Calibri"/>
                <w:b/>
                <w:bCs/>
                <w:color w:val="000000"/>
                <w:sz w:val="18"/>
                <w:szCs w:val="18"/>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w:t>
            </w:r>
          </w:p>
        </w:tc>
        <w:tc>
          <w:tcPr>
            <w:tcW w:w="1843" w:type="dxa"/>
            <w:vMerge/>
            <w:tcBorders>
              <w:left w:val="single" w:sz="8" w:space="0" w:color="auto"/>
              <w:bottom w:val="single" w:sz="8" w:space="0" w:color="000000"/>
              <w:right w:val="single" w:sz="8" w:space="0" w:color="000000"/>
            </w:tcBorders>
            <w:shd w:val="clear" w:color="000000" w:fill="FFFFFF"/>
            <w:vAlign w:val="center"/>
            <w:hideMark/>
          </w:tcPr>
          <w:p w:rsidR="001967E3" w:rsidRPr="00C67558" w:rsidRDefault="001967E3" w:rsidP="00A82E5A">
            <w:pPr>
              <w:spacing w:after="0" w:line="240" w:lineRule="auto"/>
              <w:jc w:val="center"/>
              <w:rPr>
                <w:rFonts w:ascii="Sylfaen" w:eastAsia="Times New Roman" w:hAnsi="Sylfaen" w:cs="Calibri"/>
                <w:b/>
                <w:bCs/>
                <w:color w:val="000000"/>
                <w:sz w:val="18"/>
                <w:szCs w:val="18"/>
              </w:rPr>
            </w:pPr>
          </w:p>
        </w:tc>
        <w:tc>
          <w:tcPr>
            <w:tcW w:w="2552" w:type="dxa"/>
            <w:vMerge/>
            <w:tcBorders>
              <w:left w:val="single" w:sz="8" w:space="0" w:color="auto"/>
              <w:bottom w:val="single" w:sz="8" w:space="0" w:color="000000"/>
              <w:right w:val="single" w:sz="8" w:space="0" w:color="000000"/>
            </w:tcBorders>
            <w:shd w:val="clear" w:color="000000" w:fill="FFFFFF"/>
            <w:vAlign w:val="center"/>
            <w:hideMark/>
          </w:tcPr>
          <w:p w:rsidR="001967E3" w:rsidRPr="0063045D" w:rsidRDefault="001967E3" w:rsidP="00A82E5A">
            <w:pPr>
              <w:spacing w:after="0" w:line="240" w:lineRule="auto"/>
              <w:jc w:val="center"/>
              <w:rPr>
                <w:rFonts w:ascii="Sylfaen" w:eastAsia="Times New Roman" w:hAnsi="Sylfaen" w:cs="Calibri"/>
                <w:b/>
                <w:bCs/>
                <w:color w:val="000000"/>
                <w:sz w:val="18"/>
                <w:szCs w:val="18"/>
              </w:rPr>
            </w:pPr>
          </w:p>
        </w:tc>
        <w:tc>
          <w:tcPr>
            <w:tcW w:w="3283" w:type="dxa"/>
            <w:tcBorders>
              <w:top w:val="single" w:sz="8" w:space="0" w:color="auto"/>
              <w:left w:val="nil"/>
              <w:bottom w:val="nil"/>
              <w:right w:val="single" w:sz="4" w:space="0" w:color="auto"/>
            </w:tcBorders>
            <w:shd w:val="clear" w:color="000000" w:fill="FFFFFF"/>
            <w:vAlign w:val="center"/>
            <w:hideMark/>
          </w:tcPr>
          <w:p w:rsidR="00A641C1" w:rsidRPr="00866EA3" w:rsidRDefault="00575FBB" w:rsidP="00575FBB">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4</w:t>
            </w:r>
            <w:r w:rsidR="00866EA3">
              <w:rPr>
                <w:rFonts w:ascii="Sylfaen" w:eastAsia="Times New Roman" w:hAnsi="Sylfaen" w:cs="Calibri"/>
                <w:color w:val="000000"/>
                <w:sz w:val="18"/>
                <w:szCs w:val="18"/>
                <w:lang w:val="en-GB"/>
              </w:rPr>
              <w:t xml:space="preserve"> </w:t>
            </w:r>
            <w:r>
              <w:rPr>
                <w:rFonts w:ascii="Sylfaen" w:eastAsia="Times New Roman" w:hAnsi="Sylfaen" w:cs="Calibri"/>
                <w:color w:val="000000"/>
                <w:sz w:val="18"/>
                <w:szCs w:val="18"/>
                <w:lang w:val="en-GB"/>
              </w:rPr>
              <w:t>313</w:t>
            </w:r>
            <w:r w:rsidR="001967E3" w:rsidRPr="00CE679D">
              <w:rPr>
                <w:rFonts w:ascii="Sylfaen" w:eastAsia="Times New Roman" w:hAnsi="Sylfaen" w:cs="Calibri"/>
                <w:color w:val="000000"/>
                <w:sz w:val="18"/>
                <w:szCs w:val="18"/>
              </w:rPr>
              <w:t>,</w:t>
            </w:r>
            <w:r w:rsidR="00866EA3">
              <w:rPr>
                <w:rFonts w:ascii="Sylfaen" w:eastAsia="Times New Roman" w:hAnsi="Sylfaen" w:cs="Calibri"/>
                <w:color w:val="000000"/>
                <w:sz w:val="18"/>
                <w:szCs w:val="18"/>
                <w:lang w:val="en-GB"/>
              </w:rPr>
              <w:t>9</w:t>
            </w:r>
          </w:p>
        </w:tc>
        <w:tc>
          <w:tcPr>
            <w:tcW w:w="1417" w:type="dxa"/>
            <w:tcBorders>
              <w:left w:val="single" w:sz="4" w:space="0" w:color="auto"/>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418" w:type="dxa"/>
            <w:tcBorders>
              <w:bottom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c>
          <w:tcPr>
            <w:tcW w:w="1820" w:type="dxa"/>
            <w:tcBorders>
              <w:bottom w:val="single" w:sz="4" w:space="0" w:color="auto"/>
              <w:right w:val="single" w:sz="4" w:space="0" w:color="auto"/>
            </w:tcBorders>
            <w:shd w:val="clear" w:color="000000" w:fill="FFFFFF"/>
            <w:vAlign w:val="center"/>
            <w:hideMark/>
          </w:tcPr>
          <w:p w:rsidR="001967E3" w:rsidRPr="00CE679D" w:rsidRDefault="001967E3" w:rsidP="00A82E5A">
            <w:pPr>
              <w:spacing w:after="0" w:line="240" w:lineRule="auto"/>
              <w:rPr>
                <w:rFonts w:ascii="Sylfaen" w:eastAsia="Times New Roman" w:hAnsi="Sylfaen" w:cs="Calibri"/>
                <w:color w:val="000000"/>
                <w:sz w:val="18"/>
                <w:szCs w:val="18"/>
              </w:rPr>
            </w:pPr>
          </w:p>
        </w:tc>
      </w:tr>
      <w:tr w:rsidR="00A82E5A" w:rsidRPr="00EF3B50" w:rsidTr="001967E3">
        <w:trPr>
          <w:trHeight w:val="567"/>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EF3B50" w:rsidRDefault="00A82E5A" w:rsidP="00A82E5A">
            <w:pPr>
              <w:spacing w:after="0" w:line="240" w:lineRule="auto"/>
              <w:jc w:val="center"/>
              <w:rPr>
                <w:rFonts w:ascii="Sylfaen" w:eastAsia="Times New Roman" w:hAnsi="Sylfaen" w:cs="Calibri"/>
                <w:b/>
                <w:color w:val="000000"/>
                <w:sz w:val="20"/>
                <w:szCs w:val="20"/>
              </w:rPr>
            </w:pPr>
            <w:r>
              <w:rPr>
                <w:rFonts w:ascii="Sylfaen" w:eastAsia="Times New Roman" w:hAnsi="Sylfaen" w:cs="Calibri"/>
                <w:b/>
                <w:bCs/>
                <w:color w:val="000000"/>
                <w:sz w:val="20"/>
                <w:szCs w:val="20"/>
                <w:lang w:val="ka-GE"/>
              </w:rPr>
              <w:t>ქობულეთის</w:t>
            </w:r>
            <w:r w:rsidRPr="00CE679D">
              <w:rPr>
                <w:rFonts w:ascii="Sylfaen" w:eastAsia="Times New Roman" w:hAnsi="Sylfaen" w:cs="Calibri"/>
                <w:b/>
                <w:bCs/>
                <w:color w:val="000000"/>
                <w:sz w:val="20"/>
                <w:szCs w:val="20"/>
                <w:lang w:val="ka-GE"/>
              </w:rPr>
              <w:t xml:space="preserve"> მუნიციპალიტეტის </w:t>
            </w:r>
            <w:r w:rsidRPr="00D740E0">
              <w:rPr>
                <w:rFonts w:ascii="Sylfaen" w:eastAsia="Times New Roman" w:hAnsi="Sylfaen" w:cs="Calibri"/>
                <w:b/>
                <w:bCs/>
                <w:color w:val="000000"/>
                <w:sz w:val="20"/>
                <w:szCs w:val="20"/>
                <w:lang w:val="ka-GE"/>
              </w:rPr>
              <w:t xml:space="preserve"> ინფრასტრუქტურის სამსახური</w:t>
            </w:r>
          </w:p>
        </w:tc>
      </w:tr>
      <w:tr w:rsidR="00A82E5A" w:rsidRPr="0063045D" w:rsidTr="00220FE8">
        <w:trPr>
          <w:trHeight w:val="279"/>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 xml:space="preserve">ქვეპროგრამის აღწერა </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8D146B" w:rsidRDefault="008D146B" w:rsidP="008D146B">
            <w:pPr>
              <w:spacing w:after="0" w:line="240" w:lineRule="auto"/>
              <w:rPr>
                <w:rFonts w:ascii="Sylfaen" w:eastAsia="Times New Roman" w:hAnsi="Sylfaen" w:cs="Calibri"/>
                <w:color w:val="000000"/>
                <w:sz w:val="16"/>
                <w:szCs w:val="16"/>
                <w:lang w:val="ka-GE"/>
              </w:rPr>
            </w:pPr>
            <w:r w:rsidRPr="0024515E">
              <w:rPr>
                <w:rFonts w:ascii="Sylfaen" w:eastAsia="Times New Roman" w:hAnsi="Sylfaen" w:cs="Calibri"/>
                <w:sz w:val="16"/>
                <w:szCs w:val="16"/>
              </w:rPr>
              <w:t>ქალაქში ეკოლოგიურად სუფთა გარემოს უზრუნველყოფა, სარეკრეაციო და გამწვანებული ტერიტორიების გაფართოება</w:t>
            </w:r>
            <w:r w:rsidRPr="0024515E">
              <w:rPr>
                <w:rFonts w:ascii="Sylfaen" w:eastAsia="Times New Roman" w:hAnsi="Sylfaen" w:cs="Calibri"/>
                <w:sz w:val="16"/>
                <w:szCs w:val="16"/>
                <w:lang w:val="ka-GE"/>
              </w:rPr>
              <w:t xml:space="preserve">. </w:t>
            </w:r>
            <w:r w:rsidRPr="0024515E">
              <w:rPr>
                <w:rFonts w:ascii="Sylfaen" w:eastAsia="Times New Roman" w:hAnsi="Sylfaen" w:cs="Calibri"/>
                <w:color w:val="000000"/>
                <w:sz w:val="16"/>
                <w:szCs w:val="16"/>
              </w:rPr>
              <w:t xml:space="preserve">პროგრამის ფარგლებში ფინანსდება </w:t>
            </w:r>
            <w:r w:rsidR="00220FE8">
              <w:rPr>
                <w:rFonts w:ascii="Sylfaen" w:eastAsia="Times New Roman" w:hAnsi="Sylfaen" w:cs="Calibri"/>
                <w:color w:val="000000"/>
                <w:sz w:val="16"/>
                <w:szCs w:val="16"/>
                <w:lang w:val="en-GB"/>
              </w:rPr>
              <w:t>4</w:t>
            </w:r>
            <w:r w:rsidRPr="0024515E">
              <w:rPr>
                <w:rFonts w:ascii="Sylfaen" w:eastAsia="Times New Roman" w:hAnsi="Sylfaen" w:cs="Calibri"/>
                <w:color w:val="000000"/>
                <w:sz w:val="16"/>
                <w:szCs w:val="16"/>
              </w:rPr>
              <w:t xml:space="preserve"> ქვეპროგრამა:</w:t>
            </w:r>
          </w:p>
          <w:p w:rsidR="008D146B" w:rsidRDefault="008D146B" w:rsidP="008D146B">
            <w:pPr>
              <w:spacing w:after="0" w:line="240" w:lineRule="auto"/>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 xml:space="preserve">- </w:t>
            </w:r>
            <w:r w:rsidRPr="00F42D2A">
              <w:rPr>
                <w:rFonts w:ascii="Sylfaen" w:eastAsia="Times New Roman" w:hAnsi="Sylfaen" w:cs="Calibri"/>
                <w:color w:val="000000"/>
                <w:sz w:val="16"/>
                <w:szCs w:val="16"/>
                <w:lang w:val="ka-GE"/>
              </w:rPr>
              <w:t>სკვერებისა, პარკებისა და მოედნების  კეთილმოწყობითი სამუშაოები</w:t>
            </w:r>
            <w:r>
              <w:rPr>
                <w:rFonts w:ascii="Sylfaen" w:eastAsia="Times New Roman" w:hAnsi="Sylfaen" w:cs="Calibri"/>
                <w:color w:val="000000"/>
                <w:sz w:val="16"/>
                <w:szCs w:val="16"/>
                <w:lang w:val="ka-GE"/>
              </w:rPr>
              <w:t>;</w:t>
            </w:r>
          </w:p>
          <w:p w:rsidR="00C81A7F" w:rsidRPr="00C81A7F" w:rsidRDefault="00C81A7F" w:rsidP="008D146B">
            <w:pPr>
              <w:spacing w:after="0" w:line="240" w:lineRule="auto"/>
              <w:rPr>
                <w:rFonts w:ascii="Sylfaen" w:eastAsia="Times New Roman" w:hAnsi="Sylfaen" w:cs="Calibri"/>
                <w:color w:val="000000"/>
                <w:sz w:val="16"/>
                <w:szCs w:val="16"/>
                <w:lang w:val="ka-GE"/>
              </w:rPr>
            </w:pPr>
            <w:r w:rsidRPr="00C81A7F">
              <w:rPr>
                <w:rFonts w:ascii="Sylfaen" w:eastAsia="Times New Roman" w:hAnsi="Sylfaen" w:cs="Calibri"/>
                <w:color w:val="000000"/>
                <w:sz w:val="16"/>
                <w:szCs w:val="16"/>
                <w:lang w:val="ka-GE"/>
              </w:rPr>
              <w:t>-</w:t>
            </w:r>
            <w:r w:rsidRPr="00C81A7F">
              <w:rPr>
                <w:rFonts w:ascii="Sylfaen" w:eastAsia="Times New Roman" w:hAnsi="Sylfaen" w:cs="Calibri"/>
                <w:bCs/>
                <w:color w:val="000000"/>
                <w:sz w:val="16"/>
                <w:szCs w:val="16"/>
              </w:rPr>
              <w:t>მუნიციპალიტეტის შენობა-ნაგებობების სარემონტო და კეთილმოწყობითი სამუშაოები</w:t>
            </w:r>
            <w:r w:rsidRPr="00C81A7F">
              <w:rPr>
                <w:rFonts w:ascii="Sylfaen" w:eastAsia="Times New Roman" w:hAnsi="Sylfaen" w:cs="Calibri"/>
                <w:bCs/>
                <w:color w:val="000000"/>
                <w:sz w:val="16"/>
                <w:szCs w:val="16"/>
                <w:lang w:val="ka-GE"/>
              </w:rPr>
              <w:t>;</w:t>
            </w:r>
          </w:p>
          <w:p w:rsidR="008D146B" w:rsidRPr="0024515E" w:rsidRDefault="008D146B" w:rsidP="008D146B">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ka-GE"/>
              </w:rPr>
              <w:t>- საპროექტო - სახარჯთაღრიცხვო დოკუმენტაციის შეძენა</w:t>
            </w:r>
            <w:r w:rsidRPr="0024515E">
              <w:rPr>
                <w:rFonts w:ascii="Sylfaen" w:eastAsia="Times New Roman" w:hAnsi="Sylfaen" w:cs="Calibri"/>
                <w:color w:val="000000"/>
                <w:sz w:val="16"/>
                <w:szCs w:val="16"/>
                <w:lang w:val="en-GB"/>
              </w:rPr>
              <w:t>;</w:t>
            </w:r>
          </w:p>
          <w:p w:rsidR="00866EA3" w:rsidRPr="00866EA3" w:rsidRDefault="008D146B" w:rsidP="00220FE8">
            <w:pPr>
              <w:spacing w:after="0" w:line="240" w:lineRule="auto"/>
              <w:rPr>
                <w:rFonts w:ascii="Sylfaen" w:eastAsia="Times New Roman" w:hAnsi="Sylfaen" w:cs="Calibri"/>
                <w:color w:val="000000"/>
                <w:sz w:val="16"/>
                <w:szCs w:val="16"/>
                <w:lang w:val="en-GB"/>
              </w:rPr>
            </w:pPr>
            <w:r w:rsidRPr="0024515E">
              <w:rPr>
                <w:rFonts w:ascii="Sylfaen" w:eastAsia="Times New Roman" w:hAnsi="Sylfaen" w:cs="Calibri"/>
                <w:color w:val="000000"/>
                <w:sz w:val="16"/>
                <w:szCs w:val="16"/>
                <w:lang w:val="en-GB"/>
              </w:rPr>
              <w:t>-აზომვითი ნახაზების შედგენის ხარჯი</w:t>
            </w:r>
            <w:r w:rsidR="00220FE8">
              <w:rPr>
                <w:rFonts w:ascii="Sylfaen" w:eastAsia="Times New Roman" w:hAnsi="Sylfaen" w:cs="Calibri"/>
                <w:color w:val="000000"/>
                <w:sz w:val="16"/>
                <w:szCs w:val="16"/>
                <w:lang w:val="en-GB"/>
              </w:rPr>
              <w:t>.</w:t>
            </w:r>
          </w:p>
        </w:tc>
      </w:tr>
      <w:tr w:rsidR="00A82E5A" w:rsidRPr="00EF3B50" w:rsidTr="001967E3">
        <w:trPr>
          <w:trHeight w:val="560"/>
        </w:trPr>
        <w:tc>
          <w:tcPr>
            <w:tcW w:w="30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82E5A" w:rsidRPr="00C67558" w:rsidRDefault="00A82E5A" w:rsidP="00A82E5A">
            <w:pPr>
              <w:spacing w:after="0" w:line="240" w:lineRule="auto"/>
              <w:jc w:val="center"/>
              <w:rPr>
                <w:rFonts w:ascii="Sylfaen" w:eastAsia="Times New Roman" w:hAnsi="Sylfaen" w:cs="Calibri"/>
                <w:b/>
                <w:bCs/>
                <w:color w:val="000000"/>
                <w:sz w:val="18"/>
                <w:szCs w:val="18"/>
              </w:rPr>
            </w:pPr>
            <w:r w:rsidRPr="00C67558">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490"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A82E5A">
            <w:pPr>
              <w:spacing w:after="0" w:line="240" w:lineRule="auto"/>
              <w:rPr>
                <w:rFonts w:ascii="Sylfaen" w:eastAsia="Times New Roman" w:hAnsi="Sylfaen" w:cs="Calibri"/>
                <w:sz w:val="16"/>
                <w:szCs w:val="16"/>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დასვენების და გართობის ადგილების შექმნა, შედეგად კეთილმოწყობილია მუნიციპალიტეტი, მოსახლეობას აქვს დასვენების და გართობის ზონა</w:t>
            </w:r>
          </w:p>
        </w:tc>
      </w:tr>
    </w:tbl>
    <w:p w:rsidR="00A82E5A" w:rsidRDefault="00A82E5A"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13585" w:type="dxa"/>
        <w:tblInd w:w="-10" w:type="dxa"/>
        <w:tblLayout w:type="fixed"/>
        <w:tblLook w:val="04A0"/>
      </w:tblPr>
      <w:tblGrid>
        <w:gridCol w:w="928"/>
        <w:gridCol w:w="1593"/>
        <w:gridCol w:w="4284"/>
        <w:gridCol w:w="1875"/>
        <w:gridCol w:w="1747"/>
        <w:gridCol w:w="1747"/>
        <w:gridCol w:w="1411"/>
      </w:tblGrid>
      <w:tr w:rsidR="00421AA1" w:rsidRPr="00DC5750" w:rsidTr="00421AA1">
        <w:trPr>
          <w:trHeight w:val="450"/>
        </w:trPr>
        <w:tc>
          <w:tcPr>
            <w:tcW w:w="928"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1593"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4284"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A344BE">
              <w:rPr>
                <w:rFonts w:ascii="Sylfaen" w:eastAsia="Times New Roman" w:hAnsi="Sylfaen" w:cs="Calibri"/>
                <w:b/>
                <w:bCs/>
                <w:color w:val="000000"/>
                <w:sz w:val="16"/>
                <w:szCs w:val="16"/>
              </w:rPr>
              <w:t>სკვერებისა, პარკებისა და მოედნების  კეთილმოწყობითი სამუშაოები</w:t>
            </w:r>
          </w:p>
        </w:tc>
        <w:tc>
          <w:tcPr>
            <w:tcW w:w="1875" w:type="dxa"/>
            <w:tcBorders>
              <w:top w:val="single" w:sz="4" w:space="0" w:color="auto"/>
              <w:left w:val="single" w:sz="4" w:space="0" w:color="auto"/>
              <w:right w:val="single" w:sz="4" w:space="0" w:color="auto"/>
            </w:tcBorders>
            <w:shd w:val="clear" w:color="000000" w:fill="FFFFFF"/>
            <w:vAlign w:val="center"/>
            <w:hideMark/>
          </w:tcPr>
          <w:p w:rsidR="00421AA1" w:rsidRPr="00DC5750" w:rsidRDefault="00421AA1" w:rsidP="00311F25">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747" w:type="dxa"/>
            <w:tcBorders>
              <w:top w:val="single" w:sz="4" w:space="0" w:color="auto"/>
              <w:left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747" w:type="dxa"/>
            <w:tcBorders>
              <w:top w:val="single" w:sz="4" w:space="0" w:color="auto"/>
              <w:bottom w:val="nil"/>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c>
          <w:tcPr>
            <w:tcW w:w="1411" w:type="dxa"/>
            <w:tcBorders>
              <w:top w:val="single" w:sz="4" w:space="0" w:color="auto"/>
              <w:bottom w:val="nil"/>
              <w:right w:val="single" w:sz="4" w:space="0" w:color="auto"/>
            </w:tcBorders>
            <w:shd w:val="clear" w:color="000000" w:fill="FFFFFF"/>
            <w:vAlign w:val="center"/>
            <w:hideMark/>
          </w:tcPr>
          <w:p w:rsidR="00421AA1" w:rsidRPr="00DC5750" w:rsidRDefault="00421AA1" w:rsidP="0000085C">
            <w:pPr>
              <w:spacing w:after="0" w:line="240" w:lineRule="auto"/>
              <w:jc w:val="center"/>
              <w:rPr>
                <w:rFonts w:ascii="Sylfaen" w:eastAsia="Times New Roman" w:hAnsi="Sylfaen" w:cs="Calibri"/>
                <w:color w:val="000000"/>
                <w:sz w:val="16"/>
                <w:szCs w:val="16"/>
                <w:lang w:val="ka-GE"/>
              </w:rPr>
            </w:pPr>
          </w:p>
        </w:tc>
      </w:tr>
      <w:tr w:rsidR="00421AA1" w:rsidRPr="00CE679D" w:rsidTr="00421AA1">
        <w:trPr>
          <w:trHeight w:val="226"/>
        </w:trPr>
        <w:tc>
          <w:tcPr>
            <w:tcW w:w="928" w:type="dxa"/>
            <w:vMerge/>
            <w:tcBorders>
              <w:top w:val="nil"/>
              <w:left w:val="single" w:sz="4"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right w:val="single" w:sz="4" w:space="0" w:color="auto"/>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747" w:type="dxa"/>
            <w:tcBorders>
              <w:top w:val="nil"/>
              <w:lef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c>
          <w:tcPr>
            <w:tcW w:w="1747" w:type="dxa"/>
            <w:tcBorders>
              <w:top w:val="nil"/>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c>
          <w:tcPr>
            <w:tcW w:w="1411" w:type="dxa"/>
            <w:tcBorders>
              <w:top w:val="nil"/>
              <w:right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b/>
                <w:bCs/>
                <w:color w:val="000000"/>
                <w:sz w:val="16"/>
                <w:szCs w:val="16"/>
              </w:rPr>
            </w:pPr>
          </w:p>
        </w:tc>
      </w:tr>
      <w:tr w:rsidR="00421AA1" w:rsidRPr="00CB13A3" w:rsidTr="00421AA1">
        <w:trPr>
          <w:trHeight w:val="259"/>
        </w:trPr>
        <w:tc>
          <w:tcPr>
            <w:tcW w:w="928" w:type="dxa"/>
            <w:tcBorders>
              <w:top w:val="nil"/>
              <w:left w:val="single" w:sz="4" w:space="0" w:color="auto"/>
              <w:bottom w:val="single" w:sz="4" w:space="0" w:color="auto"/>
              <w:right w:val="single" w:sz="8" w:space="0" w:color="auto"/>
            </w:tcBorders>
            <w:shd w:val="clear" w:color="000000" w:fill="FFFFFF"/>
            <w:vAlign w:val="center"/>
            <w:hideMark/>
          </w:tcPr>
          <w:p w:rsidR="00421AA1" w:rsidRPr="00857C70" w:rsidRDefault="00421AA1" w:rsidP="00311F25">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lastRenderedPageBreak/>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1</w:t>
            </w:r>
          </w:p>
        </w:tc>
        <w:tc>
          <w:tcPr>
            <w:tcW w:w="1593" w:type="dxa"/>
            <w:vMerge/>
            <w:tcBorders>
              <w:top w:val="nil"/>
              <w:left w:val="single" w:sz="8" w:space="0" w:color="auto"/>
              <w:bottom w:val="single" w:sz="4" w:space="0" w:color="auto"/>
              <w:right w:val="single" w:sz="8"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4284" w:type="dxa"/>
            <w:vMerge/>
            <w:tcBorders>
              <w:top w:val="single" w:sz="8" w:space="0" w:color="auto"/>
              <w:left w:val="single" w:sz="8" w:space="0" w:color="auto"/>
              <w:bottom w:val="single" w:sz="4" w:space="0" w:color="auto"/>
              <w:right w:val="single" w:sz="4" w:space="0" w:color="auto"/>
            </w:tcBorders>
            <w:vAlign w:val="center"/>
            <w:hideMark/>
          </w:tcPr>
          <w:p w:rsidR="00421AA1" w:rsidRPr="00CE679D" w:rsidRDefault="00421AA1" w:rsidP="00311F25">
            <w:pPr>
              <w:spacing w:after="0" w:line="240" w:lineRule="auto"/>
              <w:rPr>
                <w:rFonts w:ascii="Sylfaen" w:eastAsia="Times New Roman" w:hAnsi="Sylfaen" w:cs="Calibri"/>
                <w:b/>
                <w:bCs/>
                <w:color w:val="000000"/>
              </w:rPr>
            </w:pPr>
          </w:p>
        </w:tc>
        <w:tc>
          <w:tcPr>
            <w:tcW w:w="1875" w:type="dxa"/>
            <w:tcBorders>
              <w:left w:val="single" w:sz="4" w:space="0" w:color="auto"/>
              <w:bottom w:val="single" w:sz="4" w:space="0" w:color="auto"/>
              <w:right w:val="single" w:sz="4" w:space="0" w:color="auto"/>
            </w:tcBorders>
            <w:shd w:val="clear" w:color="000000" w:fill="FFFFFF"/>
            <w:vAlign w:val="center"/>
            <w:hideMark/>
          </w:tcPr>
          <w:p w:rsidR="00421AA1" w:rsidRPr="00AF41D3" w:rsidRDefault="00421AA1" w:rsidP="00AF41D3">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2 765</w:t>
            </w:r>
            <w:r>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1</w:t>
            </w:r>
          </w:p>
        </w:tc>
        <w:tc>
          <w:tcPr>
            <w:tcW w:w="1747" w:type="dxa"/>
            <w:tcBorders>
              <w:top w:val="nil"/>
              <w:left w:val="single" w:sz="4" w:space="0" w:color="auto"/>
              <w:bottom w:val="single" w:sz="4" w:space="0" w:color="auto"/>
            </w:tcBorders>
            <w:shd w:val="clear" w:color="000000" w:fill="FFFFFF"/>
            <w:vAlign w:val="center"/>
            <w:hideMark/>
          </w:tcPr>
          <w:p w:rsidR="00421AA1" w:rsidRPr="00CE679D" w:rsidRDefault="00421AA1" w:rsidP="0000085C">
            <w:pPr>
              <w:spacing w:after="0" w:line="240" w:lineRule="auto"/>
              <w:jc w:val="center"/>
              <w:rPr>
                <w:rFonts w:ascii="Sylfaen" w:eastAsia="Times New Roman" w:hAnsi="Sylfaen" w:cs="Calibri"/>
                <w:color w:val="000000"/>
                <w:sz w:val="18"/>
                <w:szCs w:val="18"/>
              </w:rPr>
            </w:pPr>
          </w:p>
        </w:tc>
        <w:tc>
          <w:tcPr>
            <w:tcW w:w="1747" w:type="dxa"/>
            <w:tcBorders>
              <w:top w:val="nil"/>
              <w:bottom w:val="single" w:sz="4" w:space="0" w:color="auto"/>
            </w:tcBorders>
            <w:shd w:val="clear" w:color="000000" w:fill="FFFFFF"/>
            <w:vAlign w:val="center"/>
            <w:hideMark/>
          </w:tcPr>
          <w:p w:rsidR="00421AA1" w:rsidRPr="00857C70" w:rsidRDefault="00421AA1" w:rsidP="0000085C">
            <w:pPr>
              <w:spacing w:after="0" w:line="240" w:lineRule="auto"/>
              <w:jc w:val="center"/>
              <w:rPr>
                <w:rFonts w:ascii="Sylfaen" w:eastAsia="Times New Roman" w:hAnsi="Sylfaen" w:cs="Calibri"/>
                <w:color w:val="000000"/>
                <w:sz w:val="18"/>
                <w:szCs w:val="18"/>
                <w:lang w:val="ka-GE"/>
              </w:rPr>
            </w:pPr>
          </w:p>
        </w:tc>
        <w:tc>
          <w:tcPr>
            <w:tcW w:w="1411" w:type="dxa"/>
            <w:tcBorders>
              <w:top w:val="nil"/>
              <w:bottom w:val="single" w:sz="4" w:space="0" w:color="auto"/>
              <w:right w:val="single" w:sz="4" w:space="0" w:color="auto"/>
            </w:tcBorders>
            <w:shd w:val="clear" w:color="000000" w:fill="FFFFFF"/>
            <w:vAlign w:val="center"/>
            <w:hideMark/>
          </w:tcPr>
          <w:p w:rsidR="00421AA1" w:rsidRPr="00CB13A3" w:rsidRDefault="00421AA1" w:rsidP="0000085C">
            <w:pPr>
              <w:spacing w:after="0" w:line="240" w:lineRule="auto"/>
              <w:jc w:val="center"/>
              <w:rPr>
                <w:rFonts w:ascii="Sylfaen" w:eastAsia="Times New Roman" w:hAnsi="Sylfaen" w:cs="Calibri"/>
                <w:color w:val="000000"/>
                <w:sz w:val="18"/>
                <w:szCs w:val="18"/>
                <w:lang w:val="ka-GE"/>
              </w:rPr>
            </w:pPr>
          </w:p>
        </w:tc>
      </w:tr>
      <w:tr w:rsidR="00421AA1" w:rsidRPr="00CE679D" w:rsidTr="00421AA1">
        <w:trPr>
          <w:trHeight w:val="600"/>
        </w:trPr>
        <w:tc>
          <w:tcPr>
            <w:tcW w:w="2521"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421AA1" w:rsidRPr="0024515E" w:rsidRDefault="00421AA1" w:rsidP="00311F25">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64" w:type="dxa"/>
            <w:gridSpan w:val="5"/>
            <w:tcBorders>
              <w:top w:val="single" w:sz="4" w:space="0" w:color="auto"/>
              <w:left w:val="nil"/>
              <w:bottom w:val="single" w:sz="8" w:space="0" w:color="auto"/>
              <w:right w:val="single" w:sz="8" w:space="0" w:color="000000"/>
            </w:tcBorders>
            <w:shd w:val="clear" w:color="000000" w:fill="FFFFFF"/>
            <w:vAlign w:val="center"/>
            <w:hideMark/>
          </w:tcPr>
          <w:p w:rsidR="00421AA1" w:rsidRPr="00CE679D" w:rsidRDefault="00421AA1" w:rsidP="00311F2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421AA1" w:rsidRPr="007A4BBB" w:rsidTr="00421AA1">
        <w:trPr>
          <w:trHeight w:val="1333"/>
        </w:trPr>
        <w:tc>
          <w:tcPr>
            <w:tcW w:w="2521"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11064" w:type="dxa"/>
            <w:gridSpan w:val="5"/>
            <w:tcBorders>
              <w:top w:val="single" w:sz="8" w:space="0" w:color="auto"/>
              <w:left w:val="nil"/>
              <w:bottom w:val="nil"/>
              <w:right w:val="single" w:sz="8" w:space="0" w:color="000000"/>
            </w:tcBorders>
            <w:shd w:val="clear" w:color="000000" w:fill="FFFFFF"/>
            <w:vAlign w:val="center"/>
            <w:hideMark/>
          </w:tcPr>
          <w:p w:rsidR="00421AA1" w:rsidRPr="009F47A1" w:rsidRDefault="00421AA1" w:rsidP="00311F25">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 xml:space="preserve">აღნიშნული პროგრამიდან </w:t>
            </w:r>
            <w:r w:rsidRPr="00AF41D3">
              <w:rPr>
                <w:rFonts w:ascii="Sylfaen" w:eastAsia="Times New Roman" w:hAnsi="Sylfaen" w:cs="Calibri"/>
                <w:sz w:val="16"/>
                <w:szCs w:val="16"/>
                <w:lang w:val="ka-GE"/>
              </w:rPr>
              <w:t>ფინანსდება სკვერებისა, პარკებისა და მოედნების  კეთილმოწყობითი ხარჯები,</w:t>
            </w:r>
            <w:r w:rsidRPr="009F47A1">
              <w:rPr>
                <w:rFonts w:ascii="Sylfaen" w:eastAsia="Times New Roman" w:hAnsi="Sylfaen" w:cs="Calibri"/>
                <w:sz w:val="16"/>
                <w:szCs w:val="16"/>
              </w:rPr>
              <w:t xml:space="preserve"> კერძოდ</w:t>
            </w:r>
          </w:p>
          <w:p w:rsidR="00421AA1" w:rsidRPr="00A329A5"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E449C">
              <w:rPr>
                <w:rFonts w:ascii="Sylfaen" w:eastAsia="Times New Roman" w:hAnsi="Sylfaen" w:cs="Calibri"/>
                <w:sz w:val="16"/>
                <w:szCs w:val="16"/>
                <w:lang w:val="ka-GE"/>
              </w:rPr>
              <w:t>ქ</w:t>
            </w:r>
            <w:r>
              <w:rPr>
                <w:rFonts w:ascii="Sylfaen" w:eastAsia="Times New Roman" w:hAnsi="Sylfaen" w:cs="Calibri"/>
                <w:sz w:val="16"/>
                <w:szCs w:val="16"/>
                <w:lang w:val="ka-GE"/>
              </w:rPr>
              <w:t>ალაქ</w:t>
            </w:r>
            <w:r w:rsidRPr="002E449C">
              <w:rPr>
                <w:rFonts w:ascii="Sylfaen" w:eastAsia="Times New Roman" w:hAnsi="Sylfaen" w:cs="Calibri"/>
                <w:sz w:val="16"/>
                <w:szCs w:val="16"/>
                <w:lang w:val="ka-GE"/>
              </w:rPr>
              <w:t xml:space="preserve"> ქობულეთში ცენტრალური პარკის რეაბილიტაცია</w:t>
            </w:r>
            <w:r>
              <w:rPr>
                <w:rFonts w:ascii="Sylfaen" w:eastAsia="Times New Roman" w:hAnsi="Sylfaen" w:cs="Calibri"/>
                <w:sz w:val="16"/>
                <w:szCs w:val="16"/>
                <w:lang w:val="ka-GE"/>
              </w:rPr>
              <w:t>;</w:t>
            </w:r>
          </w:p>
          <w:p w:rsidR="00421AA1" w:rsidRPr="00A329A5"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213CF1">
              <w:rPr>
                <w:rFonts w:ascii="Sylfaen" w:eastAsia="Times New Roman" w:hAnsi="Sylfaen" w:cs="Calibri"/>
                <w:sz w:val="16"/>
                <w:szCs w:val="16"/>
                <w:lang w:val="ka-GE"/>
              </w:rPr>
              <w:t xml:space="preserve">ქალაქ </w:t>
            </w:r>
            <w:r w:rsidRPr="003C6E92">
              <w:rPr>
                <w:rFonts w:ascii="Sylfaen" w:eastAsia="Times New Roman" w:hAnsi="Sylfaen" w:cs="Calibri"/>
                <w:sz w:val="16"/>
                <w:szCs w:val="16"/>
                <w:lang w:val="ka-GE"/>
              </w:rPr>
              <w:t>ქალაქ ქობულეთში, დავით აღმაშენებლის გამზირი №520-ის მოპირდაპირედ სკვერის მოწყობა</w:t>
            </w:r>
            <w:r>
              <w:rPr>
                <w:rFonts w:ascii="Sylfaen" w:eastAsia="Times New Roman" w:hAnsi="Sylfaen" w:cs="Calibri"/>
                <w:sz w:val="16"/>
                <w:szCs w:val="16"/>
                <w:lang w:val="ka-GE"/>
              </w:rPr>
              <w:t>;</w:t>
            </w:r>
          </w:p>
          <w:p w:rsidR="00421AA1"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3C6E92">
              <w:rPr>
                <w:rFonts w:ascii="Sylfaen" w:eastAsia="Times New Roman" w:hAnsi="Sylfaen" w:cs="Calibri"/>
                <w:sz w:val="16"/>
                <w:szCs w:val="16"/>
                <w:lang w:val="ka-GE"/>
              </w:rPr>
              <w:t>დაბა ჩაქვში, აღმაშენებლის ქუჩის მე-4 შესახვევი სკვერის მოწყობა</w:t>
            </w:r>
            <w:r>
              <w:rPr>
                <w:rFonts w:ascii="Sylfaen" w:eastAsia="Times New Roman" w:hAnsi="Sylfaen" w:cs="Calibri"/>
                <w:sz w:val="16"/>
                <w:szCs w:val="16"/>
                <w:lang w:val="ka-GE"/>
              </w:rPr>
              <w:t>;</w:t>
            </w:r>
          </w:p>
          <w:p w:rsidR="00421AA1" w:rsidRDefault="00421AA1" w:rsidP="00311F25">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სანაპირო ზოლზე გასახდელებისა და საშხაპეების მოწყობა (10 ერთეული)</w:t>
            </w:r>
            <w:r>
              <w:rPr>
                <w:rFonts w:ascii="Sylfaen" w:eastAsia="Times New Roman" w:hAnsi="Sylfaen" w:cs="Calibri"/>
                <w:sz w:val="16"/>
                <w:szCs w:val="16"/>
                <w:lang w:val="ka-GE"/>
              </w:rPr>
              <w:t>;</w:t>
            </w:r>
          </w:p>
          <w:p w:rsidR="00421AA1" w:rsidRPr="007A4BBB" w:rsidRDefault="00421AA1" w:rsidP="003C6E92">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3C6E92">
              <w:rPr>
                <w:rFonts w:ascii="Sylfaen" w:eastAsia="Times New Roman" w:hAnsi="Sylfaen" w:cs="Calibri"/>
                <w:sz w:val="16"/>
                <w:szCs w:val="16"/>
                <w:lang w:val="ka-GE"/>
              </w:rPr>
              <w:t>ქ. ქობულეთში სანაირო ზოლზე ხის ტ</w:t>
            </w:r>
            <w:r>
              <w:rPr>
                <w:rFonts w:ascii="Sylfaen" w:eastAsia="Times New Roman" w:hAnsi="Sylfaen" w:cs="Calibri"/>
                <w:sz w:val="16"/>
                <w:szCs w:val="16"/>
                <w:lang w:val="ka-GE"/>
              </w:rPr>
              <w:t>რანსფორმირებადი ბილიკის</w:t>
            </w:r>
            <w:r w:rsidRPr="00213CF1">
              <w:rPr>
                <w:rFonts w:ascii="Sylfaen" w:eastAsia="Times New Roman" w:hAnsi="Sylfaen" w:cs="Calibri"/>
                <w:sz w:val="16"/>
                <w:szCs w:val="16"/>
                <w:lang w:val="ka-GE"/>
              </w:rPr>
              <w:t xml:space="preserve"> მოწყობა</w:t>
            </w:r>
            <w:r>
              <w:rPr>
                <w:rFonts w:ascii="Sylfaen" w:eastAsia="Times New Roman" w:hAnsi="Sylfaen" w:cs="Calibri"/>
                <w:sz w:val="16"/>
                <w:szCs w:val="16"/>
                <w:lang w:val="en-GB"/>
              </w:rPr>
              <w:t>.</w:t>
            </w:r>
          </w:p>
        </w:tc>
      </w:tr>
      <w:tr w:rsidR="00421AA1" w:rsidRPr="00CE679D" w:rsidTr="00421AA1">
        <w:trPr>
          <w:trHeight w:val="48"/>
        </w:trPr>
        <w:tc>
          <w:tcPr>
            <w:tcW w:w="2521" w:type="dxa"/>
            <w:gridSpan w:val="2"/>
            <w:vMerge/>
            <w:tcBorders>
              <w:top w:val="single" w:sz="8" w:space="0" w:color="auto"/>
              <w:left w:val="single" w:sz="8" w:space="0" w:color="auto"/>
              <w:bottom w:val="single" w:sz="4" w:space="0" w:color="auto"/>
              <w:right w:val="single" w:sz="8" w:space="0" w:color="000000"/>
            </w:tcBorders>
            <w:vAlign w:val="center"/>
            <w:hideMark/>
          </w:tcPr>
          <w:p w:rsidR="00421AA1" w:rsidRPr="00CE679D" w:rsidRDefault="00421AA1" w:rsidP="00311F25">
            <w:pPr>
              <w:spacing w:after="0" w:line="240" w:lineRule="auto"/>
              <w:rPr>
                <w:rFonts w:ascii="Sylfaen" w:eastAsia="Times New Roman" w:hAnsi="Sylfaen" w:cs="Calibri"/>
                <w:b/>
                <w:bCs/>
                <w:color w:val="000000"/>
                <w:sz w:val="18"/>
                <w:szCs w:val="18"/>
              </w:rPr>
            </w:pPr>
          </w:p>
        </w:tc>
        <w:tc>
          <w:tcPr>
            <w:tcW w:w="11064" w:type="dxa"/>
            <w:gridSpan w:val="5"/>
            <w:tcBorders>
              <w:top w:val="nil"/>
              <w:left w:val="nil"/>
              <w:bottom w:val="single" w:sz="4" w:space="0" w:color="auto"/>
              <w:right w:val="single" w:sz="8" w:space="0" w:color="000000"/>
            </w:tcBorders>
            <w:shd w:val="clear" w:color="000000" w:fill="FFFFFF"/>
            <w:vAlign w:val="center"/>
            <w:hideMark/>
          </w:tcPr>
          <w:p w:rsidR="00421AA1" w:rsidRPr="00CE679D" w:rsidRDefault="00421AA1" w:rsidP="00311F25">
            <w:pPr>
              <w:spacing w:after="0" w:line="240" w:lineRule="auto"/>
              <w:rPr>
                <w:rFonts w:ascii="Sylfaen" w:eastAsia="Times New Roman" w:hAnsi="Sylfaen" w:cs="Calibri"/>
                <w:color w:val="000000"/>
                <w:sz w:val="18"/>
                <w:szCs w:val="18"/>
              </w:rPr>
            </w:pPr>
          </w:p>
        </w:tc>
      </w:tr>
      <w:tr w:rsidR="00421AA1" w:rsidRPr="0013400D" w:rsidTr="00421AA1">
        <w:trPr>
          <w:trHeight w:val="415"/>
        </w:trPr>
        <w:tc>
          <w:tcPr>
            <w:tcW w:w="2521" w:type="dxa"/>
            <w:gridSpan w:val="2"/>
            <w:tcBorders>
              <w:top w:val="single" w:sz="4" w:space="0" w:color="auto"/>
              <w:left w:val="single" w:sz="4" w:space="0" w:color="auto"/>
              <w:bottom w:val="single" w:sz="4" w:space="0" w:color="auto"/>
              <w:right w:val="single" w:sz="8" w:space="0" w:color="000000"/>
            </w:tcBorders>
            <w:vAlign w:val="center"/>
            <w:hideMark/>
          </w:tcPr>
          <w:p w:rsidR="00421AA1" w:rsidRPr="00FC7801" w:rsidRDefault="00421AA1" w:rsidP="00311F25">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64" w:type="dxa"/>
            <w:gridSpan w:val="5"/>
            <w:tcBorders>
              <w:top w:val="single" w:sz="4" w:space="0" w:color="auto"/>
              <w:left w:val="nil"/>
              <w:bottom w:val="single" w:sz="4" w:space="0" w:color="auto"/>
              <w:right w:val="single" w:sz="4" w:space="0" w:color="auto"/>
            </w:tcBorders>
            <w:shd w:val="clear" w:color="000000" w:fill="FFFFFF"/>
            <w:vAlign w:val="center"/>
            <w:hideMark/>
          </w:tcPr>
          <w:p w:rsidR="00421AA1" w:rsidRPr="0013400D" w:rsidRDefault="00421AA1" w:rsidP="00A555AE">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8D146B" w:rsidRPr="008D146B" w:rsidRDefault="008D146B" w:rsidP="00A82E5A">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5000" w:type="pct"/>
        <w:tblLook w:val="04A0"/>
      </w:tblPr>
      <w:tblGrid>
        <w:gridCol w:w="917"/>
        <w:gridCol w:w="1728"/>
        <w:gridCol w:w="4085"/>
        <w:gridCol w:w="1987"/>
        <w:gridCol w:w="1596"/>
        <w:gridCol w:w="1728"/>
        <w:gridCol w:w="1761"/>
      </w:tblGrid>
      <w:tr w:rsidR="00A82E5A" w:rsidRPr="00CE679D" w:rsidTr="00136704">
        <w:trPr>
          <w:trHeight w:val="287"/>
        </w:trPr>
        <w:tc>
          <w:tcPr>
            <w:tcW w:w="332" w:type="pct"/>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626" w:type="pct"/>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1480" w:type="pct"/>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მუნიციპალიტეტის შენობა-ნაგებობების სარემონტო და კეთილმოწყობითი სამუშაოები</w:t>
            </w:r>
          </w:p>
        </w:tc>
        <w:tc>
          <w:tcPr>
            <w:tcW w:w="720" w:type="pct"/>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578" w:type="pct"/>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26" w:type="pct"/>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638" w:type="pct"/>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136704">
        <w:trPr>
          <w:trHeight w:val="48"/>
        </w:trPr>
        <w:tc>
          <w:tcPr>
            <w:tcW w:w="332" w:type="pct"/>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578" w:type="pct"/>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26" w:type="pct"/>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638" w:type="pct"/>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E679D" w:rsidTr="00330627">
        <w:trPr>
          <w:trHeight w:val="359"/>
        </w:trPr>
        <w:tc>
          <w:tcPr>
            <w:tcW w:w="332" w:type="pct"/>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2</w:t>
            </w:r>
          </w:p>
        </w:tc>
        <w:tc>
          <w:tcPr>
            <w:tcW w:w="626" w:type="pct"/>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480" w:type="pct"/>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720" w:type="pct"/>
            <w:tcBorders>
              <w:top w:val="single" w:sz="8" w:space="0" w:color="auto"/>
              <w:left w:val="nil"/>
              <w:bottom w:val="single" w:sz="4" w:space="0" w:color="auto"/>
              <w:right w:val="single" w:sz="4" w:space="0" w:color="auto"/>
            </w:tcBorders>
            <w:shd w:val="clear" w:color="000000" w:fill="FFFFFF"/>
            <w:vAlign w:val="center"/>
            <w:hideMark/>
          </w:tcPr>
          <w:p w:rsidR="00A82E5A" w:rsidRPr="00421AA1" w:rsidRDefault="00421AA1" w:rsidP="00421AA1">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1 242</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8</w:t>
            </w:r>
          </w:p>
        </w:tc>
        <w:tc>
          <w:tcPr>
            <w:tcW w:w="578" w:type="pct"/>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626" w:type="pct"/>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638" w:type="pct"/>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330627">
        <w:trPr>
          <w:trHeight w:val="416"/>
        </w:trPr>
        <w:tc>
          <w:tcPr>
            <w:tcW w:w="958" w:type="pct"/>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24515E" w:rsidRDefault="00A82E5A" w:rsidP="00A82E5A">
            <w:pPr>
              <w:spacing w:after="0" w:line="240" w:lineRule="auto"/>
              <w:jc w:val="center"/>
              <w:rPr>
                <w:rFonts w:ascii="Sylfaen" w:eastAsia="Times New Roman" w:hAnsi="Sylfaen" w:cs="Calibri"/>
                <w:b/>
                <w:bCs/>
                <w:color w:val="000000"/>
                <w:sz w:val="16"/>
                <w:szCs w:val="16"/>
              </w:rPr>
            </w:pPr>
            <w:r w:rsidRPr="0024515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4042" w:type="pct"/>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A82E5A">
        <w:trPr>
          <w:trHeight w:val="761"/>
        </w:trPr>
        <w:tc>
          <w:tcPr>
            <w:tcW w:w="958"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აღწერა</w:t>
            </w:r>
          </w:p>
        </w:tc>
        <w:tc>
          <w:tcPr>
            <w:tcW w:w="4042" w:type="pct"/>
            <w:gridSpan w:val="5"/>
            <w:tcBorders>
              <w:top w:val="single" w:sz="8" w:space="0" w:color="auto"/>
              <w:left w:val="nil"/>
              <w:bottom w:val="nil"/>
              <w:right w:val="single" w:sz="8" w:space="0" w:color="000000"/>
            </w:tcBorders>
            <w:shd w:val="clear" w:color="000000" w:fill="FFFFFF"/>
            <w:vAlign w:val="center"/>
            <w:hideMark/>
          </w:tcPr>
          <w:p w:rsidR="00136704" w:rsidRPr="009F47A1" w:rsidRDefault="00136704" w:rsidP="00136704">
            <w:pPr>
              <w:spacing w:after="0" w:line="240" w:lineRule="auto"/>
              <w:jc w:val="both"/>
              <w:rPr>
                <w:rFonts w:ascii="Sylfaen" w:eastAsia="Times New Roman" w:hAnsi="Sylfaen" w:cs="Calibri"/>
                <w:sz w:val="16"/>
                <w:szCs w:val="16"/>
              </w:rPr>
            </w:pPr>
            <w:r w:rsidRPr="009F47A1">
              <w:rPr>
                <w:rFonts w:ascii="Sylfaen" w:eastAsia="Times New Roman" w:hAnsi="Sylfaen" w:cs="Calibri"/>
                <w:sz w:val="16"/>
                <w:szCs w:val="16"/>
              </w:rPr>
              <w:t>აღნიშნული პროგრამიდან ფინანსდება შენობა-ნაგებობების რეაბილიტაციის ხარჯები, კერძოდ</w:t>
            </w:r>
          </w:p>
          <w:p w:rsidR="00136704" w:rsidRPr="00A329A5" w:rsidRDefault="00136704" w:rsidP="00136704">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 xml:space="preserve">- </w:t>
            </w:r>
            <w:r w:rsidRPr="00A329A5">
              <w:rPr>
                <w:rFonts w:ascii="Sylfaen" w:eastAsia="Times New Roman" w:hAnsi="Sylfaen" w:cs="Calibri"/>
                <w:sz w:val="16"/>
                <w:szCs w:val="16"/>
                <w:lang w:val="ka-GE"/>
              </w:rPr>
              <w:t>ქობულეთის მუნიციპალიტეტის ტერიტორიაზე არსებული სამედიცონო პუნქტების მოწყობა/რეაბილიტაცია</w:t>
            </w:r>
            <w:r>
              <w:rPr>
                <w:rFonts w:ascii="Sylfaen" w:eastAsia="Times New Roman" w:hAnsi="Sylfaen" w:cs="Calibri"/>
                <w:sz w:val="16"/>
                <w:szCs w:val="16"/>
                <w:lang w:val="ka-GE"/>
              </w:rPr>
              <w:t>;</w:t>
            </w:r>
          </w:p>
          <w:p w:rsidR="00A82E5A" w:rsidRDefault="00136704" w:rsidP="002E449C">
            <w:pPr>
              <w:spacing w:after="0" w:line="240" w:lineRule="auto"/>
              <w:jc w:val="both"/>
              <w:rPr>
                <w:rFonts w:ascii="Sylfaen" w:eastAsia="Times New Roman" w:hAnsi="Sylfaen" w:cs="Calibri"/>
                <w:sz w:val="16"/>
                <w:szCs w:val="16"/>
                <w:lang w:val="ka-GE"/>
              </w:rPr>
            </w:pPr>
            <w:r>
              <w:rPr>
                <w:rFonts w:ascii="Sylfaen" w:eastAsia="Times New Roman" w:hAnsi="Sylfaen" w:cs="Calibri"/>
                <w:sz w:val="16"/>
                <w:szCs w:val="16"/>
                <w:lang w:val="ka-GE"/>
              </w:rPr>
              <w:t>-</w:t>
            </w:r>
            <w:r w:rsidRPr="007A4BBB">
              <w:rPr>
                <w:rFonts w:ascii="Sylfaen" w:eastAsia="Times New Roman" w:hAnsi="Sylfaen" w:cs="Calibri"/>
                <w:sz w:val="16"/>
                <w:szCs w:val="16"/>
                <w:lang w:val="ka-GE"/>
              </w:rPr>
              <w:t>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w:t>
            </w:r>
            <w:r w:rsidR="002E449C">
              <w:rPr>
                <w:rFonts w:ascii="Sylfaen" w:eastAsia="Times New Roman" w:hAnsi="Sylfaen" w:cs="Calibri"/>
                <w:sz w:val="16"/>
                <w:szCs w:val="16"/>
                <w:lang w:val="ka-GE"/>
              </w:rPr>
              <w:t>;</w:t>
            </w:r>
          </w:p>
          <w:p w:rsidR="002E7D3F" w:rsidRPr="002E7D3F" w:rsidRDefault="002E449C" w:rsidP="003064C2">
            <w:pPr>
              <w:spacing w:after="0" w:line="240" w:lineRule="auto"/>
              <w:jc w:val="both"/>
              <w:rPr>
                <w:rFonts w:ascii="Sylfaen" w:eastAsia="Times New Roman" w:hAnsi="Sylfaen" w:cs="Calibri"/>
                <w:sz w:val="16"/>
                <w:szCs w:val="16"/>
                <w:lang w:val="en-GB"/>
              </w:rPr>
            </w:pPr>
            <w:r>
              <w:rPr>
                <w:rFonts w:ascii="Sylfaen" w:eastAsia="Times New Roman" w:hAnsi="Sylfaen" w:cs="Calibri"/>
                <w:sz w:val="16"/>
                <w:szCs w:val="16"/>
                <w:lang w:val="ka-GE"/>
              </w:rPr>
              <w:t>-</w:t>
            </w:r>
            <w:r w:rsidRPr="002E449C">
              <w:rPr>
                <w:rFonts w:ascii="Sylfaen" w:eastAsia="Times New Roman" w:hAnsi="Sylfaen" w:cs="Calibri"/>
                <w:sz w:val="16"/>
                <w:szCs w:val="16"/>
                <w:lang w:val="ka-GE"/>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sidR="003064C2">
              <w:rPr>
                <w:rFonts w:ascii="Sylfaen" w:eastAsia="Times New Roman" w:hAnsi="Sylfaen" w:cs="Calibri"/>
                <w:sz w:val="16"/>
                <w:szCs w:val="16"/>
                <w:lang w:val="en-GB"/>
              </w:rPr>
              <w:t>.</w:t>
            </w:r>
          </w:p>
        </w:tc>
      </w:tr>
      <w:tr w:rsidR="00A82E5A" w:rsidRPr="00CE679D" w:rsidTr="00A82E5A">
        <w:trPr>
          <w:trHeight w:val="48"/>
        </w:trPr>
        <w:tc>
          <w:tcPr>
            <w:tcW w:w="958" w:type="pct"/>
            <w:gridSpan w:val="2"/>
            <w:vMerge/>
            <w:tcBorders>
              <w:top w:val="single" w:sz="8" w:space="0" w:color="auto"/>
              <w:left w:val="single" w:sz="8" w:space="0" w:color="auto"/>
              <w:bottom w:val="nil"/>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nil"/>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330627">
        <w:trPr>
          <w:trHeight w:val="48"/>
        </w:trPr>
        <w:tc>
          <w:tcPr>
            <w:tcW w:w="958" w:type="pct"/>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4042" w:type="pct"/>
            <w:gridSpan w:val="5"/>
            <w:tcBorders>
              <w:top w:val="nil"/>
              <w:left w:val="nil"/>
              <w:bottom w:val="single" w:sz="4" w:space="0" w:color="auto"/>
              <w:right w:val="single" w:sz="8" w:space="0" w:color="000000"/>
            </w:tcBorders>
            <w:shd w:val="clear" w:color="000000" w:fill="FFFFFF"/>
            <w:vAlign w:val="center"/>
            <w:hideMark/>
          </w:tcPr>
          <w:p w:rsidR="00A82E5A" w:rsidRPr="00CE679D" w:rsidRDefault="00A82E5A" w:rsidP="00A82E5A">
            <w:pPr>
              <w:spacing w:after="0" w:line="240" w:lineRule="auto"/>
              <w:rPr>
                <w:rFonts w:ascii="Sylfaen" w:eastAsia="Times New Roman" w:hAnsi="Sylfaen" w:cs="Calibri"/>
                <w:color w:val="000000"/>
                <w:sz w:val="18"/>
                <w:szCs w:val="18"/>
              </w:rPr>
            </w:pPr>
          </w:p>
        </w:tc>
      </w:tr>
      <w:tr w:rsidR="00A82E5A" w:rsidRPr="00CE679D" w:rsidTr="00A82E5A">
        <w:trPr>
          <w:trHeight w:val="415"/>
        </w:trPr>
        <w:tc>
          <w:tcPr>
            <w:tcW w:w="958" w:type="pct"/>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6"/>
                <w:szCs w:val="16"/>
              </w:rPr>
            </w:pPr>
            <w:r w:rsidRPr="00FC7801">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4042" w:type="pct"/>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13400D" w:rsidRDefault="00A82E5A" w:rsidP="00E8165D">
            <w:pPr>
              <w:spacing w:after="0" w:line="240" w:lineRule="auto"/>
              <w:rPr>
                <w:rFonts w:ascii="Sylfaen" w:eastAsia="Times New Roman" w:hAnsi="Sylfaen" w:cs="Calibri"/>
                <w:color w:val="000000"/>
                <w:sz w:val="18"/>
                <w:szCs w:val="18"/>
                <w:lang w:val="ka-GE"/>
              </w:rPr>
            </w:pPr>
            <w:r w:rsidRPr="0013400D">
              <w:rPr>
                <w:rFonts w:ascii="Sylfaen" w:eastAsia="Times New Roman" w:hAnsi="Sylfaen" w:cs="Calibri"/>
                <w:sz w:val="16"/>
                <w:szCs w:val="16"/>
              </w:rPr>
              <w:t>პროგრამის მიზანია მუნიციპალიტეტის კეთილმოწყობა, მოსახლეობისათვის ფუნქციონალურად გამართული დასვენებ</w:t>
            </w:r>
            <w:r>
              <w:rPr>
                <w:rFonts w:ascii="Sylfaen" w:eastAsia="Times New Roman" w:hAnsi="Sylfaen" w:cs="Calibri"/>
                <w:sz w:val="16"/>
                <w:szCs w:val="16"/>
                <w:lang w:val="ka-GE"/>
              </w:rPr>
              <w:t>ა</w:t>
            </w:r>
            <w:r w:rsidRPr="0013400D">
              <w:rPr>
                <w:rFonts w:ascii="Sylfaen" w:eastAsia="Times New Roman" w:hAnsi="Sylfaen" w:cs="Calibri"/>
                <w:sz w:val="16"/>
                <w:szCs w:val="16"/>
              </w:rPr>
              <w:t xml:space="preserve">, შედეგად კეთილმოწყობილია მუნიციპალიტეტი, </w:t>
            </w:r>
            <w:r>
              <w:rPr>
                <w:rFonts w:ascii="Sylfaen" w:eastAsia="Times New Roman" w:hAnsi="Sylfaen" w:cs="Calibri"/>
                <w:sz w:val="16"/>
                <w:szCs w:val="16"/>
                <w:lang w:val="ka-GE"/>
              </w:rPr>
              <w:t xml:space="preserve">კმაყოფილი მოსახლეობა. </w:t>
            </w:r>
            <w:r w:rsidRPr="004216D6">
              <w:rPr>
                <w:rFonts w:ascii="Sylfaen" w:eastAsia="Times New Roman" w:hAnsi="Sylfaen" w:cs="Calibri"/>
                <w:sz w:val="16"/>
                <w:szCs w:val="16"/>
              </w:rPr>
              <w:t>მუნიციპალიტეტის ტერიტორიაზე განთავსებული კულტურული და სამედიცინო ობიექტების ინფრასტრუქტურის განახლება.</w:t>
            </w:r>
          </w:p>
        </w:tc>
      </w:tr>
    </w:tbl>
    <w:p w:rsidR="00A82E5A" w:rsidRDefault="00A82E5A" w:rsidP="00A82E5A">
      <w:pPr>
        <w:autoSpaceDE w:val="0"/>
        <w:autoSpaceDN w:val="0"/>
        <w:adjustRightInd w:val="0"/>
        <w:spacing w:after="0" w:line="360" w:lineRule="auto"/>
        <w:jc w:val="center"/>
        <w:rPr>
          <w:rFonts w:ascii="Sylfaen" w:hAnsi="Sylfaen"/>
          <w:b/>
          <w:lang w:val="ka-GE"/>
        </w:rPr>
      </w:pPr>
    </w:p>
    <w:tbl>
      <w:tblPr>
        <w:tblW w:w="14152" w:type="dxa"/>
        <w:tblInd w:w="-10" w:type="dxa"/>
        <w:tblLayout w:type="fixed"/>
        <w:tblLook w:val="04A0"/>
      </w:tblPr>
      <w:tblGrid>
        <w:gridCol w:w="1120"/>
        <w:gridCol w:w="2268"/>
        <w:gridCol w:w="2826"/>
        <w:gridCol w:w="1984"/>
        <w:gridCol w:w="1985"/>
        <w:gridCol w:w="1984"/>
        <w:gridCol w:w="1985"/>
      </w:tblGrid>
      <w:tr w:rsidR="00A82E5A" w:rsidRPr="00DC5750" w:rsidTr="00AC393B">
        <w:trPr>
          <w:trHeight w:val="327"/>
        </w:trPr>
        <w:tc>
          <w:tcPr>
            <w:tcW w:w="1120"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კოდი</w:t>
            </w:r>
          </w:p>
        </w:tc>
        <w:tc>
          <w:tcPr>
            <w:tcW w:w="2268"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დასახელება</w:t>
            </w:r>
          </w:p>
        </w:tc>
        <w:tc>
          <w:tcPr>
            <w:tcW w:w="2826"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64140F" w:rsidRDefault="00A82E5A" w:rsidP="00A82E5A">
            <w:pPr>
              <w:spacing w:after="0" w:line="240" w:lineRule="auto"/>
              <w:jc w:val="center"/>
              <w:rPr>
                <w:rFonts w:ascii="Sylfaen" w:eastAsia="Times New Roman" w:hAnsi="Sylfaen" w:cs="Calibri"/>
                <w:b/>
                <w:bCs/>
                <w:color w:val="000000"/>
                <w:sz w:val="16"/>
                <w:szCs w:val="16"/>
              </w:rPr>
            </w:pPr>
            <w:r w:rsidRPr="0064140F">
              <w:rPr>
                <w:rFonts w:ascii="Sylfaen" w:eastAsia="Times New Roman" w:hAnsi="Sylfaen" w:cs="Calibri"/>
                <w:b/>
                <w:bCs/>
                <w:color w:val="000000"/>
                <w:sz w:val="16"/>
                <w:szCs w:val="16"/>
              </w:rPr>
              <w:t>საპროექტო - სახარჯთაღრიცხვო დოკუმენტაციის შეძენა</w:t>
            </w:r>
          </w:p>
        </w:tc>
        <w:tc>
          <w:tcPr>
            <w:tcW w:w="1984"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48"/>
        </w:trPr>
        <w:tc>
          <w:tcPr>
            <w:tcW w:w="1120"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227"/>
        </w:trPr>
        <w:tc>
          <w:tcPr>
            <w:tcW w:w="1120" w:type="dxa"/>
            <w:tcBorders>
              <w:top w:val="nil"/>
              <w:left w:val="single" w:sz="4" w:space="0" w:color="auto"/>
              <w:bottom w:val="single" w:sz="4"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4</w:t>
            </w:r>
          </w:p>
        </w:tc>
        <w:tc>
          <w:tcPr>
            <w:tcW w:w="2268"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826"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A82E5A" w:rsidRPr="00474B69" w:rsidRDefault="00474B69" w:rsidP="00474B69">
            <w:pPr>
              <w:spacing w:after="0" w:line="240" w:lineRule="auto"/>
              <w:jc w:val="center"/>
              <w:rPr>
                <w:rFonts w:ascii="Sylfaen" w:eastAsia="Times New Roman" w:hAnsi="Sylfaen" w:cs="Calibri"/>
                <w:color w:val="000000"/>
                <w:sz w:val="18"/>
                <w:szCs w:val="18"/>
                <w:lang w:val="en-GB"/>
              </w:rPr>
            </w:pPr>
            <w:r>
              <w:rPr>
                <w:rFonts w:ascii="Sylfaen" w:eastAsia="Times New Roman" w:hAnsi="Sylfaen" w:cs="Calibri"/>
                <w:color w:val="000000"/>
                <w:sz w:val="18"/>
                <w:szCs w:val="18"/>
                <w:lang w:val="en-GB"/>
              </w:rPr>
              <w:t>300</w:t>
            </w:r>
            <w:r w:rsidR="00A82E5A">
              <w:rPr>
                <w:rFonts w:ascii="Sylfaen" w:eastAsia="Times New Roman" w:hAnsi="Sylfaen" w:cs="Calibri"/>
                <w:color w:val="000000"/>
                <w:sz w:val="18"/>
                <w:szCs w:val="18"/>
                <w:lang w:val="ka-GE"/>
              </w:rPr>
              <w:t>,</w:t>
            </w:r>
            <w:r>
              <w:rPr>
                <w:rFonts w:ascii="Sylfaen" w:eastAsia="Times New Roman" w:hAnsi="Sylfaen" w:cs="Calibri"/>
                <w:color w:val="000000"/>
                <w:sz w:val="18"/>
                <w:szCs w:val="18"/>
                <w:lang w:val="en-GB"/>
              </w:rPr>
              <w:t>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62781E">
        <w:trPr>
          <w:trHeight w:val="412"/>
        </w:trPr>
        <w:tc>
          <w:tcPr>
            <w:tcW w:w="3388" w:type="dxa"/>
            <w:gridSpan w:val="2"/>
            <w:tcBorders>
              <w:top w:val="single" w:sz="4"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0764" w:type="dxa"/>
            <w:gridSpan w:val="5"/>
            <w:tcBorders>
              <w:top w:val="single" w:sz="4"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ქობულეთის</w:t>
            </w:r>
            <w:r>
              <w:rPr>
                <w:rFonts w:ascii="Sylfaen" w:eastAsia="Times New Roman" w:hAnsi="Sylfaen" w:cs="Calibri"/>
                <w:b/>
                <w:bCs/>
                <w:color w:val="000000"/>
                <w:sz w:val="20"/>
                <w:szCs w:val="20"/>
                <w:lang w:val="en-GB"/>
              </w:rPr>
              <w:t xml:space="preserve"> </w:t>
            </w:r>
            <w:r w:rsidRPr="00CE679D">
              <w:rPr>
                <w:rFonts w:ascii="Sylfaen" w:eastAsia="Times New Roman" w:hAnsi="Sylfaen" w:cs="Calibri"/>
                <w:b/>
                <w:bCs/>
                <w:color w:val="000000"/>
                <w:sz w:val="20"/>
                <w:szCs w:val="20"/>
                <w:lang w:val="ka-GE"/>
              </w:rPr>
              <w:t xml:space="preserve">მუნიციპალიტეტის </w:t>
            </w:r>
            <w:r w:rsidRPr="00D92EA5">
              <w:rPr>
                <w:rFonts w:ascii="Sylfaen" w:eastAsia="Times New Roman" w:hAnsi="Sylfaen" w:cs="Calibri"/>
                <w:b/>
                <w:bCs/>
                <w:color w:val="000000"/>
                <w:sz w:val="20"/>
                <w:szCs w:val="20"/>
                <w:lang w:val="ka-GE"/>
              </w:rPr>
              <w:t>ინფრასტრუქტურის სამსახური</w:t>
            </w:r>
          </w:p>
        </w:tc>
      </w:tr>
      <w:tr w:rsidR="00A82E5A" w:rsidRPr="00CE679D" w:rsidTr="0062781E">
        <w:trPr>
          <w:trHeight w:val="512"/>
        </w:trPr>
        <w:tc>
          <w:tcPr>
            <w:tcW w:w="3388" w:type="dxa"/>
            <w:gridSpan w:val="2"/>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ქვეპროგრამის აღწერა</w:t>
            </w:r>
          </w:p>
        </w:tc>
        <w:tc>
          <w:tcPr>
            <w:tcW w:w="10764" w:type="dxa"/>
            <w:gridSpan w:val="5"/>
            <w:tcBorders>
              <w:top w:val="single" w:sz="8" w:space="0" w:color="auto"/>
              <w:left w:val="nil"/>
              <w:bottom w:val="nil"/>
              <w:right w:val="single" w:sz="8" w:space="0" w:color="000000"/>
            </w:tcBorders>
            <w:shd w:val="clear" w:color="000000" w:fill="FFFFFF"/>
            <w:vAlign w:val="center"/>
            <w:hideMark/>
          </w:tcPr>
          <w:p w:rsidR="00A82E5A" w:rsidRPr="00D237BA" w:rsidRDefault="00A82E5A" w:rsidP="00A82E5A">
            <w:pPr>
              <w:spacing w:after="0" w:line="240" w:lineRule="auto"/>
              <w:rPr>
                <w:rFonts w:ascii="Sylfaen" w:eastAsia="Times New Roman" w:hAnsi="Sylfaen" w:cs="Calibri"/>
                <w:sz w:val="16"/>
                <w:szCs w:val="16"/>
              </w:rPr>
            </w:pPr>
            <w:r w:rsidRPr="00E56C8C">
              <w:rPr>
                <w:rFonts w:ascii="Sylfaen" w:eastAsia="Times New Roman" w:hAnsi="Sylfaen" w:cs="Calibri"/>
                <w:sz w:val="16"/>
                <w:szCs w:val="16"/>
                <w:lang w:val="ka-GE" w:eastAsia="en-GB"/>
              </w:rPr>
              <w:t xml:space="preserve">ქვეპროგრამა ითვალისწინებს </w:t>
            </w:r>
            <w:r w:rsidRPr="00E56C8C">
              <w:rPr>
                <w:rFonts w:ascii="Sylfaen" w:eastAsia="Times New Roman" w:hAnsi="Sylfaen" w:cs="Calibri"/>
                <w:sz w:val="16"/>
                <w:szCs w:val="16"/>
                <w:lang w:val="en-GB" w:eastAsia="en-GB"/>
              </w:rPr>
              <w:t>სამომავლოდ განსახორციელებელი სხვადასხვა პროექტების საპროექტო-სახარჯთაღრიცხვო დოკუმენტაციის შეძენა</w:t>
            </w:r>
          </w:p>
        </w:tc>
      </w:tr>
      <w:tr w:rsidR="00A82E5A" w:rsidRPr="00C67558" w:rsidTr="0062781E">
        <w:trPr>
          <w:trHeight w:val="444"/>
        </w:trPr>
        <w:tc>
          <w:tcPr>
            <w:tcW w:w="3388" w:type="dxa"/>
            <w:gridSpan w:val="2"/>
            <w:tcBorders>
              <w:top w:val="single" w:sz="4" w:space="0" w:color="auto"/>
              <w:left w:val="single" w:sz="4" w:space="0" w:color="auto"/>
              <w:bottom w:val="single" w:sz="4" w:space="0" w:color="auto"/>
              <w:right w:val="single" w:sz="8" w:space="0" w:color="000000"/>
            </w:tcBorders>
            <w:vAlign w:val="center"/>
            <w:hideMark/>
          </w:tcPr>
          <w:p w:rsidR="00A82E5A" w:rsidRPr="00FC7801" w:rsidRDefault="00A82E5A" w:rsidP="00A82E5A">
            <w:pPr>
              <w:spacing w:after="0" w:line="240" w:lineRule="auto"/>
              <w:jc w:val="center"/>
              <w:rPr>
                <w:rFonts w:ascii="Sylfaen" w:eastAsia="Times New Roman" w:hAnsi="Sylfaen" w:cs="Calibri"/>
                <w:b/>
                <w:bCs/>
                <w:color w:val="000000"/>
                <w:sz w:val="14"/>
                <w:szCs w:val="14"/>
              </w:rPr>
            </w:pPr>
            <w:r w:rsidRPr="00FC7801">
              <w:rPr>
                <w:rFonts w:ascii="Sylfaen" w:eastAsia="Times New Roman" w:hAnsi="Sylfaen" w:cs="Calibri"/>
                <w:b/>
                <w:bCs/>
                <w:color w:val="000000"/>
                <w:sz w:val="14"/>
                <w:szCs w:val="14"/>
              </w:rPr>
              <w:t>ქვეპროგრამის მიზანი და მოსალოდნელი შედეგი</w:t>
            </w:r>
          </w:p>
        </w:tc>
        <w:tc>
          <w:tcPr>
            <w:tcW w:w="10764" w:type="dxa"/>
            <w:gridSpan w:val="5"/>
            <w:tcBorders>
              <w:top w:val="single" w:sz="4" w:space="0" w:color="auto"/>
              <w:left w:val="nil"/>
              <w:bottom w:val="single" w:sz="4" w:space="0" w:color="auto"/>
              <w:right w:val="single" w:sz="4" w:space="0" w:color="auto"/>
            </w:tcBorders>
            <w:shd w:val="clear" w:color="000000" w:fill="FFFFFF"/>
            <w:vAlign w:val="center"/>
            <w:hideMark/>
          </w:tcPr>
          <w:p w:rsidR="00A82E5A" w:rsidRPr="002B7A45" w:rsidRDefault="00A82E5A" w:rsidP="00A82E5A">
            <w:pPr>
              <w:spacing w:after="0" w:line="240" w:lineRule="auto"/>
              <w:rPr>
                <w:rFonts w:ascii="Sylfaen" w:eastAsia="Times New Roman" w:hAnsi="Sylfaen" w:cs="Calibri"/>
                <w:sz w:val="16"/>
                <w:szCs w:val="16"/>
                <w:lang w:val="ka-GE" w:eastAsia="en-GB"/>
              </w:rPr>
            </w:pPr>
            <w:r w:rsidRPr="00E56C8C">
              <w:rPr>
                <w:rFonts w:ascii="Sylfaen" w:eastAsia="Times New Roman" w:hAnsi="Sylfaen" w:cs="Calibri"/>
                <w:sz w:val="16"/>
                <w:szCs w:val="16"/>
                <w:lang w:val="en-GB" w:eastAsia="en-GB"/>
              </w:rPr>
              <w:t xml:space="preserve">ქვეპროგრამის  ფარგლებში განხორციელდება ქობულეთის მუნიციპლიტეტის ბიუჯეტიდან სამომავლოდ განსახორციელებელი </w:t>
            </w:r>
            <w:r w:rsidRPr="002B7A45">
              <w:rPr>
                <w:rFonts w:ascii="Sylfaen" w:eastAsia="Times New Roman" w:hAnsi="Sylfaen" w:cs="Calibri"/>
                <w:sz w:val="16"/>
                <w:szCs w:val="16"/>
                <w:lang w:val="en-GB" w:eastAsia="en-GB"/>
              </w:rPr>
              <w:t xml:space="preserve"> ინფრასტრუქტურული სამუშაოებისთვის საჭირო საპროექტო დოკუმენტაციის დამზადებ</w:t>
            </w:r>
            <w:r>
              <w:rPr>
                <w:rFonts w:ascii="Sylfaen" w:eastAsia="Times New Roman" w:hAnsi="Sylfaen" w:cs="Calibri"/>
                <w:sz w:val="16"/>
                <w:szCs w:val="16"/>
                <w:lang w:val="ka-GE" w:eastAsia="en-GB"/>
              </w:rPr>
              <w:t>ა</w:t>
            </w:r>
          </w:p>
        </w:tc>
      </w:tr>
    </w:tbl>
    <w:p w:rsidR="00A82E5A" w:rsidRDefault="00A82E5A" w:rsidP="00A82E5A">
      <w:pPr>
        <w:rPr>
          <w:rFonts w:ascii="Sylfaen" w:eastAsia="Times New Roman" w:hAnsi="Sylfaen" w:cs="Calibri"/>
          <w:b/>
          <w:color w:val="000000"/>
          <w:sz w:val="20"/>
          <w:szCs w:val="20"/>
          <w:lang w:val="ka-GE"/>
        </w:rPr>
      </w:pPr>
    </w:p>
    <w:tbl>
      <w:tblPr>
        <w:tblW w:w="14010" w:type="dxa"/>
        <w:tblInd w:w="-10" w:type="dxa"/>
        <w:tblLayout w:type="fixed"/>
        <w:tblLook w:val="04A0"/>
      </w:tblPr>
      <w:tblGrid>
        <w:gridCol w:w="827"/>
        <w:gridCol w:w="2126"/>
        <w:gridCol w:w="2977"/>
        <w:gridCol w:w="2126"/>
        <w:gridCol w:w="1985"/>
        <w:gridCol w:w="1984"/>
        <w:gridCol w:w="1985"/>
      </w:tblGrid>
      <w:tr w:rsidR="00A82E5A" w:rsidRPr="00DC5750" w:rsidTr="00AC393B">
        <w:trPr>
          <w:trHeight w:val="347"/>
        </w:trPr>
        <w:tc>
          <w:tcPr>
            <w:tcW w:w="827" w:type="dxa"/>
            <w:vMerge w:val="restart"/>
            <w:tcBorders>
              <w:top w:val="single" w:sz="4" w:space="0" w:color="auto"/>
              <w:left w:val="single" w:sz="4" w:space="0" w:color="auto"/>
              <w:bottom w:val="single" w:sz="8" w:space="0" w:color="000000"/>
              <w:right w:val="single" w:sz="8"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lastRenderedPageBreak/>
              <w:t>კოდი</w:t>
            </w:r>
          </w:p>
        </w:tc>
        <w:tc>
          <w:tcPr>
            <w:tcW w:w="2126"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A82E5A" w:rsidRPr="00E56C8C" w:rsidRDefault="00A82E5A" w:rsidP="00A82E5A">
            <w:pPr>
              <w:spacing w:after="0" w:line="240" w:lineRule="auto"/>
              <w:jc w:val="center"/>
              <w:rPr>
                <w:rFonts w:ascii="Sylfaen" w:eastAsia="Times New Roman" w:hAnsi="Sylfaen" w:cs="Calibri"/>
                <w:b/>
                <w:bCs/>
                <w:color w:val="000000"/>
                <w:sz w:val="14"/>
                <w:szCs w:val="14"/>
              </w:rPr>
            </w:pPr>
            <w:r w:rsidRPr="00E56C8C">
              <w:rPr>
                <w:rFonts w:ascii="Sylfaen" w:eastAsia="Times New Roman" w:hAnsi="Sylfaen" w:cs="Calibri"/>
                <w:b/>
                <w:bCs/>
                <w:color w:val="000000"/>
                <w:sz w:val="14"/>
                <w:szCs w:val="14"/>
              </w:rPr>
              <w:t>ქვეპროგრამის დასახელება</w:t>
            </w:r>
          </w:p>
        </w:tc>
        <w:tc>
          <w:tcPr>
            <w:tcW w:w="2977"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A82E5A" w:rsidRPr="00D92EA5" w:rsidRDefault="00A82E5A" w:rsidP="00A82E5A">
            <w:pPr>
              <w:spacing w:after="0" w:line="240" w:lineRule="auto"/>
              <w:jc w:val="center"/>
              <w:rPr>
                <w:rFonts w:ascii="Sylfaen" w:eastAsia="Times New Roman" w:hAnsi="Sylfaen" w:cs="Calibri"/>
                <w:b/>
                <w:bCs/>
                <w:color w:val="000000"/>
                <w:sz w:val="18"/>
                <w:szCs w:val="18"/>
              </w:rPr>
            </w:pPr>
            <w:r w:rsidRPr="00E56C8C">
              <w:rPr>
                <w:rFonts w:ascii="Sylfaen" w:eastAsia="Times New Roman" w:hAnsi="Sylfaen" w:cs="Calibri"/>
                <w:b/>
                <w:bCs/>
                <w:color w:val="000000"/>
                <w:sz w:val="18"/>
                <w:szCs w:val="18"/>
              </w:rPr>
              <w:t>აზომვითი ნახაზების შედგენის ხარჯი</w:t>
            </w:r>
          </w:p>
        </w:tc>
        <w:tc>
          <w:tcPr>
            <w:tcW w:w="2126" w:type="dxa"/>
            <w:tcBorders>
              <w:top w:val="single" w:sz="4" w:space="0" w:color="auto"/>
              <w:left w:val="nil"/>
              <w:bottom w:val="nil"/>
              <w:right w:val="single" w:sz="4" w:space="0" w:color="auto"/>
            </w:tcBorders>
            <w:shd w:val="clear" w:color="000000" w:fill="FFFFFF"/>
            <w:vAlign w:val="center"/>
            <w:hideMark/>
          </w:tcPr>
          <w:p w:rsidR="00A82E5A" w:rsidRPr="00DC5750" w:rsidRDefault="00212CBE" w:rsidP="00A82E5A">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lang w:val="ka-GE"/>
              </w:rPr>
              <w:t>2023 წლის დაფინანსება</w:t>
            </w:r>
          </w:p>
        </w:tc>
        <w:tc>
          <w:tcPr>
            <w:tcW w:w="1985" w:type="dxa"/>
            <w:tcBorders>
              <w:top w:val="single" w:sz="4" w:space="0" w:color="auto"/>
              <w:left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4" w:type="dxa"/>
            <w:tcBorders>
              <w:top w:val="single" w:sz="4" w:space="0" w:color="auto"/>
              <w:bottom w:val="nil"/>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c>
          <w:tcPr>
            <w:tcW w:w="1985" w:type="dxa"/>
            <w:tcBorders>
              <w:top w:val="single" w:sz="4" w:space="0" w:color="auto"/>
              <w:bottom w:val="nil"/>
              <w:right w:val="single" w:sz="4" w:space="0" w:color="auto"/>
            </w:tcBorders>
            <w:shd w:val="clear" w:color="000000" w:fill="FFFFFF"/>
            <w:vAlign w:val="center"/>
            <w:hideMark/>
          </w:tcPr>
          <w:p w:rsidR="00A82E5A" w:rsidRPr="00DC5750" w:rsidRDefault="00A82E5A" w:rsidP="00A82E5A">
            <w:pPr>
              <w:spacing w:after="0" w:line="240" w:lineRule="auto"/>
              <w:jc w:val="center"/>
              <w:rPr>
                <w:rFonts w:ascii="Sylfaen" w:eastAsia="Times New Roman" w:hAnsi="Sylfaen" w:cs="Calibri"/>
                <w:color w:val="000000"/>
                <w:sz w:val="16"/>
                <w:szCs w:val="16"/>
                <w:lang w:val="ka-GE"/>
              </w:rPr>
            </w:pPr>
          </w:p>
        </w:tc>
      </w:tr>
      <w:tr w:rsidR="00A82E5A" w:rsidRPr="00CE679D" w:rsidTr="00AC393B">
        <w:trPr>
          <w:trHeight w:val="116"/>
        </w:trPr>
        <w:tc>
          <w:tcPr>
            <w:tcW w:w="827" w:type="dxa"/>
            <w:vMerge/>
            <w:tcBorders>
              <w:top w:val="nil"/>
              <w:left w:val="single" w:sz="4"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126" w:type="dxa"/>
            <w:vMerge/>
            <w:tcBorders>
              <w:top w:val="nil"/>
              <w:left w:val="single" w:sz="8" w:space="0" w:color="auto"/>
              <w:bottom w:val="single" w:sz="4" w:space="0" w:color="auto"/>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nil"/>
              <w:left w:val="nil"/>
              <w:bottom w:val="single" w:sz="4"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r w:rsidRPr="00CE679D">
              <w:rPr>
                <w:rFonts w:ascii="Sylfaen" w:eastAsia="Times New Roman" w:hAnsi="Sylfaen" w:cs="Calibri"/>
                <w:b/>
                <w:bCs/>
                <w:color w:val="000000"/>
                <w:sz w:val="16"/>
                <w:szCs w:val="16"/>
              </w:rPr>
              <w:t xml:space="preserve"> ათას ლარში</w:t>
            </w:r>
          </w:p>
        </w:tc>
        <w:tc>
          <w:tcPr>
            <w:tcW w:w="1985" w:type="dxa"/>
            <w:tcBorders>
              <w:top w:val="nil"/>
              <w:lef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4" w:type="dxa"/>
            <w:tcBorders>
              <w:top w:val="nil"/>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c>
          <w:tcPr>
            <w:tcW w:w="1985" w:type="dxa"/>
            <w:tcBorders>
              <w:top w:val="nil"/>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6"/>
                <w:szCs w:val="16"/>
              </w:rPr>
            </w:pPr>
          </w:p>
        </w:tc>
      </w:tr>
      <w:tr w:rsidR="00A82E5A" w:rsidRPr="00CB13A3" w:rsidTr="00AC393B">
        <w:trPr>
          <w:trHeight w:val="317"/>
        </w:trPr>
        <w:tc>
          <w:tcPr>
            <w:tcW w:w="827" w:type="dxa"/>
            <w:tcBorders>
              <w:top w:val="nil"/>
              <w:left w:val="single" w:sz="8" w:space="0" w:color="auto"/>
              <w:bottom w:val="single" w:sz="8" w:space="0" w:color="auto"/>
              <w:right w:val="single" w:sz="8"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6"/>
                <w:szCs w:val="16"/>
                <w:lang w:val="ka-GE"/>
              </w:rPr>
            </w:pPr>
            <w:r w:rsidRPr="00CE679D">
              <w:rPr>
                <w:rFonts w:ascii="Sylfaen" w:eastAsia="Times New Roman" w:hAnsi="Sylfaen" w:cs="Calibri"/>
                <w:color w:val="000000"/>
                <w:sz w:val="16"/>
                <w:szCs w:val="16"/>
              </w:rPr>
              <w:t>02 0</w:t>
            </w:r>
            <w:r>
              <w:rPr>
                <w:rFonts w:ascii="Sylfaen" w:eastAsia="Times New Roman" w:hAnsi="Sylfaen" w:cs="Calibri"/>
                <w:color w:val="000000"/>
                <w:sz w:val="16"/>
                <w:szCs w:val="16"/>
                <w:lang w:val="ka-GE"/>
              </w:rPr>
              <w:t>3</w:t>
            </w:r>
            <w:r w:rsidRPr="00CE679D">
              <w:rPr>
                <w:rFonts w:ascii="Sylfaen" w:eastAsia="Times New Roman" w:hAnsi="Sylfaen" w:cs="Calibri"/>
                <w:color w:val="000000"/>
                <w:sz w:val="16"/>
                <w:szCs w:val="16"/>
              </w:rPr>
              <w:t xml:space="preserve"> 0</w:t>
            </w:r>
            <w:r>
              <w:rPr>
                <w:rFonts w:ascii="Sylfaen" w:eastAsia="Times New Roman" w:hAnsi="Sylfaen" w:cs="Calibri"/>
                <w:color w:val="000000"/>
                <w:sz w:val="16"/>
                <w:szCs w:val="16"/>
                <w:lang w:val="ka-GE"/>
              </w:rPr>
              <w:t>5</w:t>
            </w:r>
          </w:p>
        </w:tc>
        <w:tc>
          <w:tcPr>
            <w:tcW w:w="2126" w:type="dxa"/>
            <w:vMerge/>
            <w:tcBorders>
              <w:top w:val="nil"/>
              <w:left w:val="single" w:sz="8" w:space="0" w:color="auto"/>
              <w:bottom w:val="single" w:sz="8" w:space="0" w:color="000000"/>
              <w:right w:val="single" w:sz="8" w:space="0" w:color="auto"/>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2977" w:type="dxa"/>
            <w:vMerge/>
            <w:tcBorders>
              <w:top w:val="single" w:sz="8" w:space="0" w:color="auto"/>
              <w:left w:val="single" w:sz="8" w:space="0" w:color="auto"/>
              <w:bottom w:val="single" w:sz="8" w:space="0" w:color="000000"/>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rPr>
            </w:pPr>
          </w:p>
        </w:tc>
        <w:tc>
          <w:tcPr>
            <w:tcW w:w="2126" w:type="dxa"/>
            <w:tcBorders>
              <w:top w:val="single" w:sz="8" w:space="0" w:color="auto"/>
              <w:left w:val="nil"/>
              <w:bottom w:val="single" w:sz="8" w:space="0" w:color="auto"/>
              <w:right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6,0</w:t>
            </w:r>
          </w:p>
        </w:tc>
        <w:tc>
          <w:tcPr>
            <w:tcW w:w="1985" w:type="dxa"/>
            <w:tcBorders>
              <w:top w:val="nil"/>
              <w:left w:val="single" w:sz="4" w:space="0" w:color="auto"/>
              <w:bottom w:val="single" w:sz="4" w:space="0" w:color="auto"/>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color w:val="000000"/>
                <w:sz w:val="18"/>
                <w:szCs w:val="18"/>
              </w:rPr>
            </w:pPr>
          </w:p>
        </w:tc>
        <w:tc>
          <w:tcPr>
            <w:tcW w:w="1984" w:type="dxa"/>
            <w:tcBorders>
              <w:top w:val="nil"/>
              <w:bottom w:val="single" w:sz="4" w:space="0" w:color="auto"/>
            </w:tcBorders>
            <w:shd w:val="clear" w:color="000000" w:fill="FFFFFF"/>
            <w:vAlign w:val="center"/>
            <w:hideMark/>
          </w:tcPr>
          <w:p w:rsidR="00A82E5A" w:rsidRPr="00857C70" w:rsidRDefault="00A82E5A" w:rsidP="00A82E5A">
            <w:pPr>
              <w:spacing w:after="0" w:line="240" w:lineRule="auto"/>
              <w:jc w:val="center"/>
              <w:rPr>
                <w:rFonts w:ascii="Sylfaen" w:eastAsia="Times New Roman" w:hAnsi="Sylfaen" w:cs="Calibri"/>
                <w:color w:val="000000"/>
                <w:sz w:val="18"/>
                <w:szCs w:val="18"/>
                <w:lang w:val="ka-GE"/>
              </w:rPr>
            </w:pPr>
          </w:p>
        </w:tc>
        <w:tc>
          <w:tcPr>
            <w:tcW w:w="1985" w:type="dxa"/>
            <w:tcBorders>
              <w:top w:val="nil"/>
              <w:bottom w:val="single" w:sz="4" w:space="0" w:color="auto"/>
              <w:right w:val="single" w:sz="4" w:space="0" w:color="auto"/>
            </w:tcBorders>
            <w:shd w:val="clear" w:color="000000" w:fill="FFFFFF"/>
            <w:vAlign w:val="center"/>
            <w:hideMark/>
          </w:tcPr>
          <w:p w:rsidR="00A82E5A" w:rsidRPr="00CB13A3" w:rsidRDefault="00A82E5A" w:rsidP="00A82E5A">
            <w:pPr>
              <w:spacing w:after="0" w:line="240" w:lineRule="auto"/>
              <w:jc w:val="center"/>
              <w:rPr>
                <w:rFonts w:ascii="Sylfaen" w:eastAsia="Times New Roman" w:hAnsi="Sylfaen" w:cs="Calibri"/>
                <w:color w:val="000000"/>
                <w:sz w:val="18"/>
                <w:szCs w:val="18"/>
                <w:lang w:val="ka-GE"/>
              </w:rPr>
            </w:pPr>
          </w:p>
        </w:tc>
      </w:tr>
      <w:tr w:rsidR="00A82E5A" w:rsidRPr="00CE679D" w:rsidTr="00A82E5A">
        <w:trPr>
          <w:trHeight w:val="600"/>
        </w:trPr>
        <w:tc>
          <w:tcPr>
            <w:tcW w:w="2953"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განმახორციელებელი სამსახური</w:t>
            </w:r>
          </w:p>
        </w:tc>
        <w:tc>
          <w:tcPr>
            <w:tcW w:w="11057" w:type="dxa"/>
            <w:gridSpan w:val="5"/>
            <w:tcBorders>
              <w:top w:val="single" w:sz="8" w:space="0" w:color="auto"/>
              <w:left w:val="nil"/>
              <w:bottom w:val="single" w:sz="8" w:space="0" w:color="auto"/>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lang w:val="ka-GE"/>
              </w:rPr>
              <w:t xml:space="preserve">ქობულეთის მუნიციპალიტეტის </w:t>
            </w:r>
            <w:r w:rsidRPr="00E56C8C">
              <w:rPr>
                <w:rFonts w:ascii="Sylfaen" w:eastAsia="Times New Roman" w:hAnsi="Sylfaen" w:cs="Calibri"/>
                <w:b/>
                <w:bCs/>
                <w:color w:val="000000"/>
                <w:sz w:val="20"/>
                <w:szCs w:val="20"/>
                <w:lang w:val="ka-GE"/>
              </w:rPr>
              <w:t>ეკონომიკის, ქონების მართვის, ტურიზმისა და საინვესტიციო განვითარების  სამსახური</w:t>
            </w:r>
          </w:p>
        </w:tc>
      </w:tr>
      <w:tr w:rsidR="00A82E5A" w:rsidRPr="00CE679D" w:rsidTr="00A82E5A">
        <w:trPr>
          <w:trHeight w:val="452"/>
        </w:trPr>
        <w:tc>
          <w:tcPr>
            <w:tcW w:w="2953" w:type="dxa"/>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A82E5A" w:rsidRPr="00CE679D" w:rsidRDefault="00A82E5A" w:rsidP="00A82E5A">
            <w:pPr>
              <w:spacing w:after="0" w:line="240" w:lineRule="auto"/>
              <w:jc w:val="center"/>
              <w:rPr>
                <w:rFonts w:ascii="Sylfaen" w:eastAsia="Times New Roman" w:hAnsi="Sylfaen" w:cs="Calibri"/>
                <w:b/>
                <w:bCs/>
                <w:color w:val="000000"/>
                <w:sz w:val="18"/>
                <w:szCs w:val="18"/>
              </w:rPr>
            </w:pPr>
            <w:r w:rsidRPr="00CE679D">
              <w:rPr>
                <w:rFonts w:ascii="Sylfaen" w:eastAsia="Times New Roman" w:hAnsi="Sylfaen" w:cs="Calibri"/>
                <w:b/>
                <w:bCs/>
                <w:color w:val="000000"/>
                <w:sz w:val="18"/>
                <w:szCs w:val="18"/>
              </w:rPr>
              <w:t xml:space="preserve">ქვეპროგრამის აღწერა </w:t>
            </w:r>
          </w:p>
        </w:tc>
        <w:tc>
          <w:tcPr>
            <w:tcW w:w="11057" w:type="dxa"/>
            <w:gridSpan w:val="5"/>
            <w:tcBorders>
              <w:top w:val="single" w:sz="8" w:space="0" w:color="auto"/>
              <w:left w:val="nil"/>
              <w:bottom w:val="nil"/>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ქვეპროგრამა ითვალისწინებს აზომვითი ნახაზების შედგენას</w:t>
            </w:r>
          </w:p>
        </w:tc>
      </w:tr>
      <w:tr w:rsidR="00A82E5A" w:rsidRPr="00CE679D" w:rsidTr="00A82E5A">
        <w:trPr>
          <w:trHeight w:val="48"/>
        </w:trPr>
        <w:tc>
          <w:tcPr>
            <w:tcW w:w="2953" w:type="dxa"/>
            <w:gridSpan w:val="2"/>
            <w:vMerge/>
            <w:tcBorders>
              <w:top w:val="single" w:sz="8" w:space="0" w:color="auto"/>
              <w:left w:val="single" w:sz="8" w:space="0" w:color="auto"/>
              <w:bottom w:val="single" w:sz="4" w:space="0" w:color="auto"/>
              <w:right w:val="single" w:sz="8" w:space="0" w:color="000000"/>
            </w:tcBorders>
            <w:vAlign w:val="center"/>
            <w:hideMark/>
          </w:tcPr>
          <w:p w:rsidR="00A82E5A" w:rsidRPr="00CE679D" w:rsidRDefault="00A82E5A" w:rsidP="00A82E5A">
            <w:pPr>
              <w:spacing w:after="0" w:line="240" w:lineRule="auto"/>
              <w:rPr>
                <w:rFonts w:ascii="Sylfaen" w:eastAsia="Times New Roman" w:hAnsi="Sylfaen" w:cs="Calibri"/>
                <w:b/>
                <w:bCs/>
                <w:color w:val="000000"/>
                <w:sz w:val="18"/>
                <w:szCs w:val="18"/>
              </w:rPr>
            </w:pPr>
          </w:p>
        </w:tc>
        <w:tc>
          <w:tcPr>
            <w:tcW w:w="11057" w:type="dxa"/>
            <w:gridSpan w:val="5"/>
            <w:tcBorders>
              <w:top w:val="nil"/>
              <w:left w:val="nil"/>
              <w:bottom w:val="single" w:sz="4" w:space="0" w:color="auto"/>
              <w:right w:val="single" w:sz="8" w:space="0" w:color="000000"/>
            </w:tcBorders>
            <w:shd w:val="clear" w:color="000000" w:fill="FFFFFF"/>
            <w:vAlign w:val="center"/>
            <w:hideMark/>
          </w:tcPr>
          <w:p w:rsidR="00A82E5A" w:rsidRPr="00FC7801" w:rsidRDefault="00A82E5A" w:rsidP="00A82E5A">
            <w:pPr>
              <w:spacing w:after="0" w:line="240" w:lineRule="auto"/>
              <w:rPr>
                <w:rFonts w:ascii="Sylfaen" w:eastAsia="Times New Roman" w:hAnsi="Sylfaen" w:cs="Calibri"/>
                <w:color w:val="000000"/>
                <w:sz w:val="16"/>
                <w:szCs w:val="16"/>
              </w:rPr>
            </w:pPr>
          </w:p>
        </w:tc>
      </w:tr>
      <w:tr w:rsidR="00A82E5A" w:rsidRPr="00C67558" w:rsidTr="00A82E5A">
        <w:trPr>
          <w:trHeight w:val="1110"/>
        </w:trPr>
        <w:tc>
          <w:tcPr>
            <w:tcW w:w="2953" w:type="dxa"/>
            <w:gridSpan w:val="2"/>
            <w:tcBorders>
              <w:top w:val="single" w:sz="4" w:space="0" w:color="auto"/>
              <w:left w:val="single" w:sz="4" w:space="0" w:color="auto"/>
              <w:bottom w:val="single" w:sz="4" w:space="0" w:color="auto"/>
              <w:right w:val="single" w:sz="8" w:space="0" w:color="000000"/>
            </w:tcBorders>
            <w:vAlign w:val="center"/>
            <w:hideMark/>
          </w:tcPr>
          <w:p w:rsidR="00A82E5A" w:rsidRPr="00052BDE" w:rsidRDefault="00A82E5A" w:rsidP="00A82E5A">
            <w:pPr>
              <w:spacing w:after="0" w:line="240" w:lineRule="auto"/>
              <w:jc w:val="center"/>
              <w:rPr>
                <w:rFonts w:ascii="Sylfaen" w:eastAsia="Times New Roman" w:hAnsi="Sylfaen" w:cs="Calibri"/>
                <w:b/>
                <w:bCs/>
                <w:color w:val="000000"/>
                <w:sz w:val="16"/>
                <w:szCs w:val="16"/>
              </w:rPr>
            </w:pPr>
            <w:r w:rsidRPr="00052BDE">
              <w:rPr>
                <w:rFonts w:ascii="Sylfaen" w:eastAsia="Times New Roman" w:hAnsi="Sylfaen" w:cs="Calibri"/>
                <w:b/>
                <w:bCs/>
                <w:color w:val="000000"/>
                <w:sz w:val="16"/>
                <w:szCs w:val="16"/>
              </w:rPr>
              <w:t>ქვეპროგრამის მიზანი და მოსალოდნელი შედეგი</w:t>
            </w:r>
          </w:p>
        </w:tc>
        <w:tc>
          <w:tcPr>
            <w:tcW w:w="11057" w:type="dxa"/>
            <w:gridSpan w:val="5"/>
            <w:tcBorders>
              <w:top w:val="single" w:sz="4" w:space="0" w:color="auto"/>
              <w:left w:val="nil"/>
              <w:bottom w:val="single" w:sz="4" w:space="0" w:color="auto"/>
              <w:right w:val="single" w:sz="4" w:space="0" w:color="auto"/>
            </w:tcBorders>
            <w:shd w:val="clear" w:color="000000" w:fill="FFFFFF"/>
            <w:hideMark/>
          </w:tcPr>
          <w:p w:rsidR="00A82E5A" w:rsidRPr="00FC7801" w:rsidRDefault="00A82E5A" w:rsidP="00A82E5A">
            <w:pPr>
              <w:spacing w:after="0" w:line="240" w:lineRule="auto"/>
              <w:rPr>
                <w:rFonts w:ascii="Sylfaen" w:eastAsia="Times New Roman" w:hAnsi="Sylfaen" w:cs="Calibri"/>
                <w:sz w:val="16"/>
                <w:szCs w:val="16"/>
              </w:rPr>
            </w:pPr>
            <w:r w:rsidRPr="00FC7801">
              <w:rPr>
                <w:rFonts w:ascii="Sylfaen" w:eastAsia="Times New Roman" w:hAnsi="Sylfaen" w:cs="Calibri"/>
                <w:sz w:val="16"/>
                <w:szCs w:val="16"/>
              </w:rPr>
              <w:t>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FC7801">
              <w:rPr>
                <w:rFonts w:ascii="Sylfaen" w:eastAsia="Times New Roman" w:hAnsi="Sylfaen" w:cs="Calibri"/>
                <w:sz w:val="16"/>
                <w:szCs w:val="16"/>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w:t>
            </w:r>
          </w:p>
        </w:tc>
      </w:tr>
    </w:tbl>
    <w:p w:rsidR="00D3787E" w:rsidRDefault="00D3787E" w:rsidP="007528C6">
      <w:pPr>
        <w:pStyle w:val="a3"/>
        <w:ind w:left="0"/>
        <w:jc w:val="center"/>
        <w:rPr>
          <w:rFonts w:ascii="Sylfaen" w:hAnsi="Sylfaen" w:cs="Arial"/>
          <w:b/>
          <w:noProof/>
          <w:lang w:val="ka-GE"/>
        </w:rPr>
      </w:pPr>
    </w:p>
    <w:p w:rsidR="00D3787E" w:rsidRDefault="00D3787E" w:rsidP="007528C6">
      <w:pPr>
        <w:pStyle w:val="a3"/>
        <w:ind w:left="0"/>
        <w:jc w:val="center"/>
        <w:rPr>
          <w:rFonts w:ascii="Sylfaen" w:hAnsi="Sylfaen" w:cs="Arial"/>
          <w:b/>
          <w:noProof/>
          <w:lang w:val="ka-GE"/>
        </w:rPr>
      </w:pPr>
    </w:p>
    <w:p w:rsidR="0096266B" w:rsidRDefault="0096266B" w:rsidP="007528C6">
      <w:pPr>
        <w:pStyle w:val="a3"/>
        <w:ind w:left="0"/>
        <w:jc w:val="center"/>
        <w:rPr>
          <w:rFonts w:ascii="Sylfaen" w:hAnsi="Sylfaen"/>
          <w:b/>
          <w:noProof/>
          <w:lang w:val="ka-GE"/>
        </w:rPr>
      </w:pPr>
      <w:r>
        <w:rPr>
          <w:rFonts w:ascii="Sylfaen" w:hAnsi="Sylfaen" w:cs="Arial"/>
          <w:b/>
          <w:noProof/>
          <w:lang w:val="ka-GE"/>
        </w:rPr>
        <w:t>მუხლი 1</w:t>
      </w:r>
      <w:r w:rsidR="00000F9C">
        <w:rPr>
          <w:rFonts w:ascii="Sylfaen" w:hAnsi="Sylfaen" w:cs="Arial"/>
          <w:b/>
          <w:noProof/>
          <w:lang w:val="en-GB"/>
        </w:rPr>
        <w:t>5</w:t>
      </w:r>
      <w:r>
        <w:rPr>
          <w:rFonts w:ascii="Sylfaen" w:hAnsi="Sylfaen" w:cs="Arial"/>
          <w:b/>
          <w:noProof/>
          <w:lang w:val="ka-GE"/>
        </w:rPr>
        <w:t xml:space="preserve">.  დასუფთავება და </w:t>
      </w:r>
      <w:r w:rsidRPr="00F32702">
        <w:rPr>
          <w:rFonts w:ascii="Sylfaen" w:hAnsi="Sylfaen" w:cs="Arial"/>
          <w:b/>
          <w:noProof/>
          <w:lang w:val="ka-GE"/>
        </w:rPr>
        <w:t xml:space="preserve"> გარემოს </w:t>
      </w:r>
      <w:r>
        <w:rPr>
          <w:rFonts w:ascii="Sylfaen" w:hAnsi="Sylfaen" w:cs="Arial"/>
          <w:b/>
          <w:noProof/>
          <w:lang w:val="ka-GE"/>
        </w:rPr>
        <w:t xml:space="preserve"> დაცვა</w:t>
      </w:r>
    </w:p>
    <w:p w:rsidR="0096266B" w:rsidRDefault="0096266B" w:rsidP="007528C6">
      <w:pPr>
        <w:pStyle w:val="a3"/>
        <w:ind w:left="0"/>
        <w:jc w:val="center"/>
        <w:rPr>
          <w:rFonts w:ascii="Sylfaen" w:hAnsi="Sylfaen"/>
          <w:b/>
          <w:noProof/>
          <w:lang w:val="ka-GE"/>
        </w:rPr>
      </w:pPr>
    </w:p>
    <w:p w:rsidR="00D62AC8" w:rsidRDefault="0096266B" w:rsidP="00A329A5">
      <w:pPr>
        <w:ind w:right="283" w:firstLine="708"/>
        <w:jc w:val="center"/>
        <w:rPr>
          <w:rFonts w:ascii="Sylfaen" w:hAnsi="Sylfaen" w:cs="Sylfaen"/>
          <w:sz w:val="20"/>
          <w:szCs w:val="20"/>
          <w:lang w:val="ka-GE"/>
        </w:rPr>
      </w:pPr>
      <w:r w:rsidRPr="00C559DC">
        <w:rPr>
          <w:rFonts w:ascii="Sylfaen" w:hAnsi="Sylfaen" w:cs="Sylfaen"/>
          <w:lang w:val="ka-GE"/>
        </w:rPr>
        <w:t>დასუფთავება და გარემოს დაცვის პრიორიტეტის დაფინანსებისათვის განისაზღვროს</w:t>
      </w:r>
      <w:r w:rsidR="00AA49CA">
        <w:rPr>
          <w:rFonts w:ascii="Sylfaen" w:hAnsi="Sylfaen" w:cs="Sylfaen"/>
          <w:lang w:val="ka-GE"/>
        </w:rPr>
        <w:t xml:space="preserve"> </w:t>
      </w:r>
      <w:r w:rsidR="00474B69">
        <w:rPr>
          <w:rFonts w:ascii="Sylfaen" w:hAnsi="Sylfaen" w:cs="Sylfaen"/>
          <w:lang w:val="en-GB"/>
        </w:rPr>
        <w:t>6</w:t>
      </w:r>
      <w:r w:rsidR="00AA49CA">
        <w:rPr>
          <w:rFonts w:ascii="Sylfaen" w:hAnsi="Sylfaen" w:cs="Sylfaen"/>
          <w:lang w:val="ka-GE"/>
        </w:rPr>
        <w:t xml:space="preserve"> </w:t>
      </w:r>
      <w:r w:rsidR="00474B69">
        <w:rPr>
          <w:rFonts w:ascii="Sylfaen" w:hAnsi="Sylfaen" w:cs="Sylfaen"/>
          <w:lang w:val="en-GB"/>
        </w:rPr>
        <w:t>723</w:t>
      </w:r>
      <w:r w:rsidR="00AA49CA">
        <w:rPr>
          <w:rFonts w:ascii="Sylfaen" w:hAnsi="Sylfaen" w:cs="Sylfaen"/>
          <w:lang w:val="ka-GE"/>
        </w:rPr>
        <w:t>,</w:t>
      </w:r>
      <w:r w:rsidR="00474B69">
        <w:rPr>
          <w:rFonts w:ascii="Sylfaen" w:hAnsi="Sylfaen" w:cs="Sylfaen"/>
          <w:lang w:val="en-GB"/>
        </w:rPr>
        <w:t>7</w:t>
      </w:r>
      <w:r>
        <w:rPr>
          <w:rFonts w:ascii="Sylfaen" w:hAnsi="Sylfaen" w:cs="Sylfaen"/>
          <w:b/>
          <w:lang w:val="ka-GE"/>
        </w:rPr>
        <w:t xml:space="preserve"> </w:t>
      </w:r>
      <w:r w:rsidRPr="00574DF2">
        <w:rPr>
          <w:rFonts w:ascii="Sylfaen" w:hAnsi="Sylfaen" w:cs="Sylfaen"/>
          <w:b/>
          <w:lang w:val="ka-GE"/>
        </w:rPr>
        <w:t>ათასი</w:t>
      </w:r>
      <w:r w:rsidRPr="00C559DC">
        <w:rPr>
          <w:rFonts w:ascii="Sylfaen" w:hAnsi="Sylfaen" w:cs="Sylfaen"/>
          <w:lang w:val="ka-GE"/>
        </w:rPr>
        <w:t xml:space="preserve"> ლარი. დასუფთავება და გარემოს დაცვის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w:t>
      </w:r>
      <w:r>
        <w:rPr>
          <w:rFonts w:ascii="Sylfaen" w:hAnsi="Sylfaen" w:cs="Sylfaen"/>
          <w:lang w:val="ka-GE"/>
        </w:rPr>
        <w:t>ე</w:t>
      </w:r>
      <w:r w:rsidRPr="00C559DC">
        <w:rPr>
          <w:rFonts w:ascii="Sylfaen" w:hAnsi="Sylfaen" w:cs="Sylfaen"/>
          <w:lang w:val="ka-GE"/>
        </w:rPr>
        <w:t>დაქციით:</w:t>
      </w:r>
    </w:p>
    <w:tbl>
      <w:tblPr>
        <w:tblW w:w="4438" w:type="pct"/>
        <w:tblLook w:val="04A0"/>
      </w:tblPr>
      <w:tblGrid>
        <w:gridCol w:w="2220"/>
        <w:gridCol w:w="6498"/>
        <w:gridCol w:w="3533"/>
      </w:tblGrid>
      <w:tr w:rsidR="0096266B" w:rsidRPr="00D62AC8" w:rsidTr="00F31814">
        <w:trPr>
          <w:trHeight w:val="505"/>
        </w:trPr>
        <w:tc>
          <w:tcPr>
            <w:tcW w:w="906" w:type="pct"/>
            <w:tcBorders>
              <w:top w:val="single" w:sz="4" w:space="0" w:color="auto"/>
              <w:left w:val="single" w:sz="4" w:space="0" w:color="auto"/>
              <w:bottom w:val="single" w:sz="4" w:space="0" w:color="auto"/>
            </w:tcBorders>
            <w:vAlign w:val="center"/>
            <w:hideMark/>
          </w:tcPr>
          <w:p w:rsidR="0096266B" w:rsidRPr="0096266B" w:rsidRDefault="0096266B" w:rsidP="00D62AC8">
            <w:pPr>
              <w:spacing w:after="0" w:line="240" w:lineRule="auto"/>
              <w:rPr>
                <w:rFonts w:ascii="Sylfaen" w:eastAsia="Times New Roman" w:hAnsi="Sylfaen" w:cs="Calibri"/>
                <w:b/>
                <w:bCs/>
                <w:sz w:val="20"/>
                <w:szCs w:val="20"/>
                <w:lang w:val="ka-GE" w:eastAsia="en-GB"/>
              </w:rPr>
            </w:pPr>
          </w:p>
        </w:tc>
        <w:tc>
          <w:tcPr>
            <w:tcW w:w="2652" w:type="pct"/>
            <w:tcBorders>
              <w:top w:val="single" w:sz="4" w:space="0" w:color="auto"/>
              <w:bottom w:val="single" w:sz="4" w:space="0" w:color="auto"/>
              <w:right w:val="single" w:sz="4" w:space="0" w:color="auto"/>
            </w:tcBorders>
            <w:vAlign w:val="center"/>
            <w:hideMark/>
          </w:tcPr>
          <w:p w:rsidR="0096266B" w:rsidRPr="00EB236B" w:rsidRDefault="0096266B" w:rsidP="00277E64">
            <w:pPr>
              <w:spacing w:after="0" w:line="240" w:lineRule="auto"/>
              <w:jc w:val="center"/>
              <w:rPr>
                <w:rFonts w:ascii="Sylfaen" w:eastAsia="Times New Roman" w:hAnsi="Sylfaen" w:cs="Calibri"/>
                <w:b/>
                <w:bCs/>
                <w:sz w:val="20"/>
                <w:szCs w:val="20"/>
                <w:lang w:val="ka-GE" w:eastAsia="en-GB"/>
              </w:rPr>
            </w:pPr>
            <w:r w:rsidRPr="00EB236B">
              <w:rPr>
                <w:rFonts w:ascii="Sylfaen" w:eastAsia="Times New Roman" w:hAnsi="Sylfaen" w:cs="Calibri"/>
                <w:b/>
                <w:bCs/>
                <w:sz w:val="20"/>
                <w:szCs w:val="20"/>
                <w:lang w:val="ka-GE" w:eastAsia="en-GB"/>
              </w:rPr>
              <w:t>დასახელება</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6266B" w:rsidRPr="00EB236B" w:rsidRDefault="00330ACA" w:rsidP="00212CBE">
            <w:pPr>
              <w:spacing w:after="0" w:line="240" w:lineRule="auto"/>
              <w:jc w:val="center"/>
              <w:rPr>
                <w:rFonts w:ascii="Sylfaen" w:eastAsia="Times New Roman" w:hAnsi="Sylfaen" w:cs="Calibri"/>
                <w:b/>
                <w:bCs/>
                <w:color w:val="000000"/>
                <w:sz w:val="20"/>
                <w:szCs w:val="20"/>
                <w:lang w:val="ka-GE" w:eastAsia="en-GB"/>
              </w:rPr>
            </w:pPr>
            <w:r w:rsidRPr="00EB236B">
              <w:rPr>
                <w:rFonts w:ascii="Sylfaen" w:eastAsia="Times New Roman" w:hAnsi="Sylfaen" w:cs="Calibri"/>
                <w:b/>
                <w:bCs/>
                <w:color w:val="000000"/>
                <w:sz w:val="20"/>
                <w:szCs w:val="20"/>
                <w:lang w:val="ka-GE" w:eastAsia="en-GB"/>
              </w:rPr>
              <w:t>202</w:t>
            </w:r>
            <w:r w:rsidR="00212CBE" w:rsidRPr="00EB236B">
              <w:rPr>
                <w:rFonts w:ascii="Sylfaen" w:eastAsia="Times New Roman" w:hAnsi="Sylfaen" w:cs="Calibri"/>
                <w:b/>
                <w:bCs/>
                <w:color w:val="000000"/>
                <w:sz w:val="20"/>
                <w:szCs w:val="20"/>
                <w:lang w:val="ka-GE" w:eastAsia="en-GB"/>
              </w:rPr>
              <w:t>3</w:t>
            </w:r>
            <w:r w:rsidRPr="00EB236B">
              <w:rPr>
                <w:rFonts w:ascii="Sylfaen" w:eastAsia="Times New Roman" w:hAnsi="Sylfaen" w:cs="Calibri"/>
                <w:b/>
                <w:bCs/>
                <w:color w:val="000000"/>
                <w:sz w:val="20"/>
                <w:szCs w:val="20"/>
                <w:lang w:val="ka-GE" w:eastAsia="en-GB"/>
              </w:rPr>
              <w:t xml:space="preserve"> წლის </w:t>
            </w:r>
            <w:r w:rsidR="00212CBE" w:rsidRPr="00EB236B">
              <w:rPr>
                <w:rFonts w:ascii="Sylfaen" w:eastAsia="Times New Roman" w:hAnsi="Sylfaen" w:cs="Calibri"/>
                <w:b/>
                <w:bCs/>
                <w:color w:val="000000"/>
                <w:sz w:val="20"/>
                <w:szCs w:val="20"/>
                <w:lang w:val="ka-GE" w:eastAsia="en-GB"/>
              </w:rPr>
              <w:t>პროექტი</w:t>
            </w:r>
          </w:p>
        </w:tc>
      </w:tr>
      <w:tr w:rsidR="00F31814" w:rsidRPr="00D62AC8" w:rsidTr="00F31814">
        <w:trPr>
          <w:trHeight w:val="505"/>
        </w:trPr>
        <w:tc>
          <w:tcPr>
            <w:tcW w:w="906" w:type="pct"/>
            <w:tcBorders>
              <w:top w:val="single" w:sz="4" w:space="0" w:color="auto"/>
              <w:left w:val="single" w:sz="4" w:space="0" w:color="auto"/>
              <w:bottom w:val="single" w:sz="4" w:space="0" w:color="auto"/>
              <w:right w:val="single" w:sz="4" w:space="0" w:color="auto"/>
            </w:tcBorders>
            <w:vAlign w:val="center"/>
            <w:hideMark/>
          </w:tcPr>
          <w:p w:rsidR="00F31814" w:rsidRPr="00F31814" w:rsidRDefault="00F31814">
            <w:pPr>
              <w:jc w:val="center"/>
              <w:rPr>
                <w:rFonts w:ascii="Sylfaen" w:hAnsi="Sylfaen" w:cs="Calibri"/>
                <w:b/>
                <w:bCs/>
                <w:sz w:val="20"/>
                <w:szCs w:val="20"/>
              </w:rPr>
            </w:pPr>
            <w:r w:rsidRPr="00F31814">
              <w:rPr>
                <w:rFonts w:ascii="Sylfaen" w:hAnsi="Sylfaen" w:cs="Calibri"/>
                <w:b/>
                <w:bCs/>
                <w:sz w:val="20"/>
                <w:szCs w:val="20"/>
              </w:rPr>
              <w:t>03  00</w:t>
            </w:r>
          </w:p>
        </w:tc>
        <w:tc>
          <w:tcPr>
            <w:tcW w:w="2652" w:type="pct"/>
            <w:tcBorders>
              <w:top w:val="single" w:sz="4" w:space="0" w:color="auto"/>
              <w:left w:val="single" w:sz="4" w:space="0" w:color="auto"/>
              <w:bottom w:val="single" w:sz="4" w:space="0" w:color="auto"/>
              <w:right w:val="single" w:sz="4" w:space="0" w:color="auto"/>
            </w:tcBorders>
            <w:vAlign w:val="center"/>
            <w:hideMark/>
          </w:tcPr>
          <w:p w:rsidR="00F31814" w:rsidRPr="00F31814" w:rsidRDefault="00F31814">
            <w:pPr>
              <w:jc w:val="center"/>
              <w:rPr>
                <w:rFonts w:ascii="Sylfaen" w:hAnsi="Sylfaen" w:cs="Calibri"/>
                <w:b/>
                <w:bCs/>
                <w:sz w:val="20"/>
                <w:szCs w:val="20"/>
              </w:rPr>
            </w:pPr>
            <w:r w:rsidRPr="00F31814">
              <w:rPr>
                <w:rFonts w:ascii="Sylfaen" w:hAnsi="Sylfaen" w:cs="Calibri"/>
                <w:b/>
                <w:bCs/>
                <w:sz w:val="20"/>
                <w:szCs w:val="20"/>
              </w:rPr>
              <w:t>დასუფთავება და გარემოს დაცვა</w:t>
            </w:r>
          </w:p>
        </w:tc>
        <w:tc>
          <w:tcPr>
            <w:tcW w:w="1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rPr>
                <w:rFonts w:ascii="Sylfaen" w:hAnsi="Sylfaen" w:cs="Calibri"/>
                <w:b/>
                <w:bCs/>
                <w:sz w:val="20"/>
                <w:szCs w:val="20"/>
              </w:rPr>
            </w:pPr>
            <w:r>
              <w:rPr>
                <w:rFonts w:asciiTheme="minorHAnsi" w:hAnsiTheme="minorHAnsi" w:cs="Arial"/>
                <w:b/>
                <w:bCs/>
                <w:sz w:val="20"/>
                <w:szCs w:val="20"/>
                <w:lang w:val="ka-GE"/>
              </w:rPr>
              <w:t xml:space="preserve">                       </w:t>
            </w:r>
            <w:r w:rsidRPr="00F31814">
              <w:rPr>
                <w:rFonts w:ascii="Arial" w:hAnsi="Arial" w:cs="Arial"/>
                <w:b/>
                <w:bCs/>
                <w:sz w:val="20"/>
                <w:szCs w:val="20"/>
              </w:rPr>
              <w:t xml:space="preserve">  6,723,694</w:t>
            </w:r>
            <w:r w:rsidRPr="00F31814">
              <w:rPr>
                <w:rFonts w:ascii="Sylfaen" w:hAnsi="Sylfaen" w:cs="Calibri"/>
                <w:b/>
                <w:bCs/>
                <w:sz w:val="20"/>
                <w:szCs w:val="20"/>
              </w:rPr>
              <w:t xml:space="preserve"> </w:t>
            </w:r>
          </w:p>
        </w:tc>
      </w:tr>
      <w:tr w:rsidR="00AB270B" w:rsidRPr="00D62AC8" w:rsidTr="00D3787E">
        <w:trPr>
          <w:trHeight w:val="271"/>
        </w:trPr>
        <w:tc>
          <w:tcPr>
            <w:tcW w:w="9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w:t>
            </w:r>
          </w:p>
        </w:tc>
        <w:tc>
          <w:tcPr>
            <w:tcW w:w="2652" w:type="pct"/>
            <w:tcBorders>
              <w:top w:val="single" w:sz="4" w:space="0" w:color="auto"/>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მუნიციპალიტეტის სანიტარული დასუფთავების ღონისძიებები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5,481,184</w:t>
            </w:r>
          </w:p>
        </w:tc>
      </w:tr>
      <w:tr w:rsidR="00AB270B" w:rsidRPr="00D62AC8" w:rsidTr="00D3787E">
        <w:trPr>
          <w:trHeight w:val="377"/>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03 01 01</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 xml:space="preserve">დასუფთავების ღონისძიებები </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70,000</w:t>
            </w:r>
          </w:p>
        </w:tc>
      </w:tr>
      <w:tr w:rsidR="00AB270B" w:rsidRPr="00D62AC8" w:rsidTr="00D3787E">
        <w:trPr>
          <w:trHeight w:val="213"/>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03 01 02</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სანდასუფთავება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4,161,184</w:t>
            </w:r>
          </w:p>
        </w:tc>
      </w:tr>
      <w:tr w:rsidR="00AB270B" w:rsidRPr="00D62AC8" w:rsidTr="00D3787E">
        <w:trPr>
          <w:trHeight w:val="319"/>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03 01 03</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სანაგვე კონტეინერების შეძენა (300 ერთეული)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250,000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03 01 07</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 xml:space="preserve"> სპეც-ტექნიკის შეძენა (სანდასუფთავებისათვის)</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1,000,000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lastRenderedPageBreak/>
              <w:t xml:space="preserve">03 02 </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გარემოს დაცვა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1,242,510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03 02 01</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გამწვანება</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722,810</w:t>
            </w:r>
          </w:p>
        </w:tc>
      </w:tr>
      <w:tr w:rsidR="00AB270B" w:rsidRPr="00D62AC8" w:rsidTr="00A329A5">
        <w:trPr>
          <w:trHeight w:val="300"/>
        </w:trPr>
        <w:tc>
          <w:tcPr>
            <w:tcW w:w="906" w:type="pct"/>
            <w:tcBorders>
              <w:top w:val="nil"/>
              <w:left w:val="single" w:sz="4" w:space="0" w:color="auto"/>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03 02 02</w:t>
            </w:r>
          </w:p>
        </w:tc>
        <w:tc>
          <w:tcPr>
            <w:tcW w:w="2652" w:type="pct"/>
            <w:tcBorders>
              <w:top w:val="nil"/>
              <w:left w:val="nil"/>
              <w:bottom w:val="single" w:sz="4" w:space="0" w:color="auto"/>
              <w:right w:val="single" w:sz="4" w:space="0" w:color="auto"/>
            </w:tcBorders>
            <w:shd w:val="clear" w:color="000000" w:fill="FFFFFF"/>
            <w:vAlign w:val="center"/>
            <w:hideMark/>
          </w:tcPr>
          <w:p w:rsidR="00AB270B" w:rsidRPr="00EB236B" w:rsidRDefault="00AB270B">
            <w:pPr>
              <w:jc w:val="center"/>
              <w:rPr>
                <w:rFonts w:ascii="Sylfaen" w:hAnsi="Sylfaen" w:cs="Calibri"/>
                <w:b/>
                <w:bCs/>
                <w:sz w:val="20"/>
                <w:szCs w:val="20"/>
              </w:rPr>
            </w:pPr>
            <w:r w:rsidRPr="00EB236B">
              <w:rPr>
                <w:rFonts w:ascii="Sylfaen" w:hAnsi="Sylfaen" w:cs="Calibri"/>
                <w:b/>
                <w:bCs/>
                <w:sz w:val="20"/>
                <w:szCs w:val="20"/>
              </w:rPr>
              <w:t>ა(ა)იპ ქობულეთის პარკი</w:t>
            </w:r>
          </w:p>
        </w:tc>
        <w:tc>
          <w:tcPr>
            <w:tcW w:w="1442" w:type="pct"/>
            <w:tcBorders>
              <w:top w:val="nil"/>
              <w:left w:val="nil"/>
              <w:bottom w:val="single" w:sz="4" w:space="0" w:color="auto"/>
              <w:right w:val="single" w:sz="4" w:space="0" w:color="auto"/>
            </w:tcBorders>
            <w:shd w:val="clear" w:color="000000" w:fill="FFFFFF"/>
            <w:vAlign w:val="center"/>
            <w:hideMark/>
          </w:tcPr>
          <w:p w:rsidR="00AB270B" w:rsidRPr="00EB236B" w:rsidRDefault="00AB270B" w:rsidP="00EB236B">
            <w:pPr>
              <w:jc w:val="center"/>
              <w:rPr>
                <w:rFonts w:ascii="Arial" w:hAnsi="Arial" w:cs="Arial"/>
                <w:b/>
                <w:bCs/>
                <w:sz w:val="20"/>
                <w:szCs w:val="20"/>
              </w:rPr>
            </w:pPr>
            <w:r w:rsidRPr="00EB236B">
              <w:rPr>
                <w:rFonts w:ascii="Arial" w:hAnsi="Arial" w:cs="Arial"/>
                <w:b/>
                <w:bCs/>
                <w:sz w:val="20"/>
                <w:szCs w:val="20"/>
              </w:rPr>
              <w:t>519,700</w:t>
            </w:r>
          </w:p>
        </w:tc>
      </w:tr>
    </w:tbl>
    <w:p w:rsidR="002C6320" w:rsidRDefault="002C6320" w:rsidP="00630529">
      <w:pPr>
        <w:pStyle w:val="2"/>
        <w:ind w:left="644"/>
        <w:rPr>
          <w:rFonts w:ascii="Sylfaen" w:hAnsi="Sylfaen"/>
          <w:b/>
          <w:sz w:val="22"/>
          <w:szCs w:val="22"/>
          <w:lang w:val="ka-GE"/>
        </w:rPr>
      </w:pPr>
    </w:p>
    <w:tbl>
      <w:tblPr>
        <w:tblW w:w="0" w:type="auto"/>
        <w:tblLook w:val="04A0"/>
      </w:tblPr>
      <w:tblGrid>
        <w:gridCol w:w="941"/>
        <w:gridCol w:w="3003"/>
        <w:gridCol w:w="3009"/>
        <w:gridCol w:w="3507"/>
        <w:gridCol w:w="1272"/>
        <w:gridCol w:w="709"/>
        <w:gridCol w:w="1342"/>
      </w:tblGrid>
      <w:tr w:rsidR="004837C1" w:rsidRPr="00BC5C0A" w:rsidTr="00330627">
        <w:trPr>
          <w:trHeight w:val="44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30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color w:val="000000"/>
              </w:rPr>
            </w:pPr>
            <w:r w:rsidRPr="00BC415D">
              <w:rPr>
                <w:rFonts w:ascii="Sylfaen" w:hAnsi="Sylfaen" w:cs="Arial Cyr"/>
                <w:color w:val="000000"/>
                <w:sz w:val="18"/>
                <w:szCs w:val="18"/>
              </w:rPr>
              <w:t>მუნიციპალიტეტის სანიტარული დასუფთავების ღონისძიებები</w:t>
            </w:r>
          </w:p>
        </w:tc>
        <w:tc>
          <w:tcPr>
            <w:tcW w:w="3507"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1272" w:type="dxa"/>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709" w:type="dxa"/>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34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BC415D" w:rsidRDefault="004837C1" w:rsidP="00176BD7">
            <w:pPr>
              <w:spacing w:after="0" w:line="240" w:lineRule="auto"/>
              <w:jc w:val="center"/>
              <w:rPr>
                <w:rFonts w:ascii="Sylfaen" w:eastAsia="Times New Roman" w:hAnsi="Sylfaen" w:cs="Calibri"/>
                <w:color w:val="000000"/>
                <w:sz w:val="16"/>
                <w:szCs w:val="16"/>
                <w:lang w:val="en-GB"/>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3507" w:type="dxa"/>
            <w:tcBorders>
              <w:top w:val="nil"/>
              <w:left w:val="nil"/>
              <w:bottom w:val="single" w:sz="4" w:space="0" w:color="auto"/>
              <w:right w:val="single" w:sz="4" w:space="0" w:color="auto"/>
            </w:tcBorders>
            <w:shd w:val="clear" w:color="000000" w:fill="FFFFFF"/>
            <w:vAlign w:val="center"/>
            <w:hideMark/>
          </w:tcPr>
          <w:p w:rsidR="004837C1" w:rsidRPr="00EB236B" w:rsidRDefault="00EB236B" w:rsidP="00EB236B">
            <w:pPr>
              <w:jc w:val="center"/>
              <w:rPr>
                <w:rFonts w:asciiTheme="minorHAnsi" w:hAnsiTheme="minorHAnsi" w:cs="Arial"/>
                <w:b/>
                <w:bCs/>
                <w:sz w:val="20"/>
                <w:szCs w:val="20"/>
                <w:lang w:val="en-GB"/>
              </w:rPr>
            </w:pPr>
            <w:r>
              <w:rPr>
                <w:rFonts w:asciiTheme="minorHAnsi" w:hAnsiTheme="minorHAnsi" w:cs="Arial"/>
                <w:b/>
                <w:bCs/>
                <w:sz w:val="20"/>
                <w:szCs w:val="20"/>
                <w:lang w:val="en-GB"/>
              </w:rPr>
              <w:t>5</w:t>
            </w:r>
            <w:r w:rsidR="00BC36DC">
              <w:rPr>
                <w:rFonts w:asciiTheme="minorHAnsi" w:hAnsiTheme="minorHAnsi" w:cs="Arial"/>
                <w:b/>
                <w:bCs/>
                <w:sz w:val="20"/>
                <w:szCs w:val="20"/>
                <w:lang w:val="ka-GE"/>
              </w:rPr>
              <w:t xml:space="preserve"> </w:t>
            </w:r>
            <w:r>
              <w:rPr>
                <w:rFonts w:asciiTheme="minorHAnsi" w:hAnsiTheme="minorHAnsi" w:cs="Arial"/>
                <w:b/>
                <w:bCs/>
                <w:sz w:val="20"/>
                <w:szCs w:val="20"/>
                <w:lang w:val="en-GB"/>
              </w:rPr>
              <w:t>481</w:t>
            </w:r>
            <w:r w:rsidR="004837C1">
              <w:rPr>
                <w:rFonts w:ascii="Arial" w:hAnsi="Arial" w:cs="Arial"/>
                <w:b/>
                <w:bCs/>
                <w:sz w:val="20"/>
                <w:szCs w:val="20"/>
              </w:rPr>
              <w:t>,</w:t>
            </w:r>
            <w:r>
              <w:rPr>
                <w:rFonts w:asciiTheme="minorHAnsi" w:hAnsiTheme="minorHAnsi" w:cs="Arial"/>
                <w:b/>
                <w:bCs/>
                <w:sz w:val="20"/>
                <w:szCs w:val="20"/>
                <w:lang w:val="en-GB"/>
              </w:rPr>
              <w:t>2</w:t>
            </w:r>
          </w:p>
        </w:tc>
        <w:tc>
          <w:tcPr>
            <w:tcW w:w="1272" w:type="dxa"/>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709" w:type="dxa"/>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34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ქობულეთის მუნიციპალიტეტის ინფრასტრუქტურის სამსახური დ</w:t>
            </w:r>
            <w:r w:rsidRPr="00BC415D">
              <w:rPr>
                <w:rFonts w:ascii="Sylfaen" w:eastAsia="Times New Roman" w:hAnsi="Sylfaen" w:cs="Calibri"/>
                <w:b/>
                <w:color w:val="000000"/>
                <w:sz w:val="20"/>
                <w:szCs w:val="20"/>
                <w:lang w:val="ka-GE"/>
              </w:rPr>
              <w:t>ა</w:t>
            </w: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(ა)იპ ქობულეთის სანდასუფთავება</w:t>
            </w:r>
          </w:p>
        </w:tc>
      </w:tr>
      <w:tr w:rsidR="004837C1" w:rsidRPr="00BC5C0A" w:rsidTr="00B317BD">
        <w:trPr>
          <w:trHeight w:val="3615"/>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E0EBF" w:rsidRDefault="004837C1" w:rsidP="00176BD7">
            <w:pPr>
              <w:spacing w:after="240" w:line="240" w:lineRule="auto"/>
              <w:rPr>
                <w:rFonts w:ascii="Sylfaen" w:eastAsia="Times New Roman" w:hAnsi="Sylfaen" w:cs="Calibri"/>
                <w:color w:val="000000"/>
                <w:sz w:val="16"/>
                <w:szCs w:val="16"/>
              </w:rPr>
            </w:pPr>
            <w:r w:rsidRPr="004E4F0D">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4E4F0D">
              <w:rPr>
                <w:rFonts w:ascii="Sylfaen" w:eastAsia="Times New Roman" w:hAnsi="Sylfaen" w:cs="Calibri"/>
                <w:color w:val="000000"/>
                <w:sz w:val="16"/>
                <w:szCs w:val="16"/>
                <w:lang w:val="ka-GE"/>
              </w:rPr>
              <w:t xml:space="preserve"> </w:t>
            </w:r>
            <w:r w:rsidRPr="004E4F0D">
              <w:rPr>
                <w:rFonts w:ascii="Sylfaen" w:eastAsia="Times New Roman" w:hAnsi="Sylfaen" w:cs="Calibri"/>
                <w:color w:val="000000"/>
                <w:sz w:val="16"/>
                <w:szCs w:val="16"/>
              </w:rPr>
              <w:t>რაც თავის მხრივ მოიცავ</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ნარჩენების შეგროვება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xml:space="preserve"> და  გატანა</w:t>
            </w:r>
            <w:r w:rsidRPr="004E4F0D">
              <w:rPr>
                <w:rFonts w:ascii="Sylfaen" w:eastAsia="Times New Roman" w:hAnsi="Sylfaen" w:cs="Calibri"/>
                <w:color w:val="000000"/>
                <w:sz w:val="16"/>
                <w:szCs w:val="16"/>
                <w:lang w:val="ka-GE"/>
              </w:rPr>
              <w:t>ს</w:t>
            </w:r>
            <w:r w:rsidRPr="004E4F0D">
              <w:rPr>
                <w:rFonts w:ascii="Sylfaen" w:eastAsia="Times New Roman" w:hAnsi="Sylfaen" w:cs="Calibri"/>
                <w:color w:val="000000"/>
                <w:sz w:val="16"/>
                <w:szCs w:val="16"/>
              </w:rPr>
              <w:t>.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w:t>
            </w:r>
            <w:r w:rsidRPr="00827338">
              <w:rPr>
                <w:rFonts w:ascii="Sylfaen" w:eastAsia="Times New Roman" w:hAnsi="Sylfaen" w:cs="Calibri"/>
                <w:color w:val="000000"/>
                <w:sz w:val="16"/>
                <w:szCs w:val="16"/>
              </w:rPr>
              <w:t xml:space="preserve"> მთელი წლის განმავლობაში ა(ა)იპ „ ქობულეთის სანდასუფთავება მუნიციპალურ ტერიტორიის, </w:t>
            </w:r>
            <w:r w:rsidRPr="003E0EBF">
              <w:rPr>
                <w:rFonts w:ascii="Sylfaen" w:eastAsia="Times New Roman" w:hAnsi="Sylfaen" w:cs="Calibri"/>
                <w:color w:val="000000"/>
                <w:sz w:val="16"/>
                <w:szCs w:val="16"/>
              </w:rPr>
              <w:t>20 სოფლის</w:t>
            </w:r>
            <w:r w:rsidRPr="00827338">
              <w:rPr>
                <w:rFonts w:ascii="Sylfaen" w:eastAsia="Times New Roman" w:hAnsi="Sylfaen" w:cs="Calibri"/>
                <w:color w:val="000000"/>
                <w:sz w:val="16"/>
                <w:szCs w:val="16"/>
              </w:rPr>
              <w:t xml:space="preserve"> დაგვა დასუფთავებას ასვე მუნიციპალიტეტის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მსახურება</w:t>
            </w:r>
            <w:r>
              <w:rPr>
                <w:rFonts w:ascii="Sylfaen" w:eastAsia="Times New Roman" w:hAnsi="Sylfaen" w:cs="Calibri"/>
                <w:color w:val="000000"/>
                <w:sz w:val="16"/>
                <w:szCs w:val="16"/>
              </w:rPr>
              <w:t xml:space="preserve"> </w:t>
            </w:r>
            <w:r w:rsidR="00EB236B" w:rsidRPr="003E0EBF">
              <w:rPr>
                <w:rFonts w:ascii="Sylfaen" w:eastAsia="Times New Roman" w:hAnsi="Sylfaen" w:cs="Calibri"/>
                <w:color w:val="000000"/>
                <w:sz w:val="16"/>
                <w:szCs w:val="16"/>
              </w:rPr>
              <w:t>221</w:t>
            </w:r>
            <w:r w:rsidRPr="003E0EBF">
              <w:rPr>
                <w:rFonts w:ascii="Sylfaen" w:eastAsia="Times New Roman" w:hAnsi="Sylfaen" w:cs="Calibri"/>
                <w:color w:val="000000"/>
                <w:sz w:val="16"/>
                <w:szCs w:val="16"/>
              </w:rPr>
              <w:t xml:space="preserve"> ადმინისტრაცია.</w:t>
            </w:r>
            <w:r w:rsidRPr="004E4F0D">
              <w:rPr>
                <w:rFonts w:ascii="Sylfaen" w:eastAsia="Times New Roman" w:hAnsi="Sylfaen" w:cs="Calibri"/>
                <w:color w:val="000000"/>
                <w:sz w:val="16"/>
                <w:szCs w:val="16"/>
              </w:rPr>
              <w:t xml:space="preserve"> </w:t>
            </w:r>
            <w:r w:rsidRPr="00827338">
              <w:rPr>
                <w:rFonts w:ascii="Sylfaen" w:eastAsia="Times New Roman" w:hAnsi="Sylfaen" w:cs="Calibri"/>
                <w:color w:val="000000"/>
                <w:sz w:val="16"/>
                <w:szCs w:val="16"/>
              </w:rPr>
              <w:t>მუნიციპალიტეტი შეიძენს</w:t>
            </w:r>
            <w:r w:rsidRPr="004E4F0D">
              <w:rPr>
                <w:rFonts w:ascii="Sylfaen" w:eastAsia="Times New Roman" w:hAnsi="Sylfaen" w:cs="Calibri"/>
                <w:color w:val="000000"/>
                <w:sz w:val="16"/>
                <w:szCs w:val="16"/>
              </w:rPr>
              <w:t xml:space="preserve"> </w:t>
            </w:r>
            <w:r w:rsidR="00F55283" w:rsidRPr="00F55283">
              <w:rPr>
                <w:rFonts w:ascii="Sylfaen" w:eastAsia="Times New Roman" w:hAnsi="Sylfaen" w:cs="Calibri"/>
                <w:color w:val="000000"/>
                <w:sz w:val="16"/>
                <w:szCs w:val="16"/>
              </w:rPr>
              <w:t>სანაგვე კონტეინერებ</w:t>
            </w:r>
            <w:r w:rsidR="006B466F">
              <w:rPr>
                <w:rFonts w:ascii="Sylfaen" w:eastAsia="Times New Roman" w:hAnsi="Sylfaen" w:cs="Calibri"/>
                <w:color w:val="000000"/>
                <w:sz w:val="16"/>
                <w:szCs w:val="16"/>
                <w:lang w:val="ka-GE"/>
              </w:rPr>
              <w:t xml:space="preserve">სა და </w:t>
            </w:r>
            <w:r w:rsidR="00F55283" w:rsidRPr="00F55283">
              <w:rPr>
                <w:rFonts w:ascii="Sylfaen" w:eastAsia="Times New Roman" w:hAnsi="Sylfaen" w:cs="Calibri"/>
                <w:color w:val="000000"/>
                <w:sz w:val="16"/>
                <w:szCs w:val="16"/>
              </w:rPr>
              <w:t xml:space="preserve"> სპეციალურ ტექნიკ</w:t>
            </w:r>
            <w:r w:rsidR="00EB236B" w:rsidRPr="003E0EBF">
              <w:rPr>
                <w:rFonts w:ascii="Sylfaen" w:eastAsia="Times New Roman" w:hAnsi="Sylfaen" w:cs="Calibri"/>
                <w:color w:val="000000"/>
                <w:sz w:val="16"/>
                <w:szCs w:val="16"/>
              </w:rPr>
              <w:t>ებს</w:t>
            </w:r>
            <w:r w:rsidR="00F55283" w:rsidRPr="00F55283">
              <w:rPr>
                <w:rFonts w:ascii="Sylfaen" w:eastAsia="Times New Roman" w:hAnsi="Sylfaen" w:cs="Calibri"/>
                <w:color w:val="000000"/>
                <w:sz w:val="16"/>
                <w:szCs w:val="16"/>
              </w:rPr>
              <w:t>.</w:t>
            </w:r>
            <w:r w:rsidRPr="004E4F0D">
              <w:rPr>
                <w:rFonts w:ascii="Sylfaen" w:eastAsia="Times New Roman" w:hAnsi="Sylfaen" w:cs="Calibri"/>
                <w:color w:val="000000"/>
                <w:sz w:val="16"/>
                <w:szCs w:val="16"/>
              </w:rPr>
              <w:br/>
              <w:t xml:space="preserve">პროგრამის ფარგლებში მუნიციპალიტეტის ტერიტორიიდან ნაგვის გატანაზე  მუშაობს </w:t>
            </w:r>
            <w:r w:rsidRPr="003E0EBF">
              <w:rPr>
                <w:rFonts w:ascii="Sylfaen" w:eastAsia="Times New Roman" w:hAnsi="Sylfaen" w:cs="Calibri"/>
                <w:color w:val="000000"/>
                <w:sz w:val="16"/>
                <w:szCs w:val="16"/>
              </w:rPr>
              <w:t xml:space="preserve">-- </w:t>
            </w:r>
            <w:r w:rsidRPr="004E4F0D">
              <w:rPr>
                <w:rFonts w:ascii="Sylfaen" w:eastAsia="Times New Roman" w:hAnsi="Sylfaen" w:cs="Calibri"/>
                <w:color w:val="000000"/>
                <w:sz w:val="16"/>
                <w:szCs w:val="16"/>
              </w:rPr>
              <w:t>ნაგავმზიდი</w:t>
            </w:r>
            <w:r w:rsidRPr="003E0EBF">
              <w:rPr>
                <w:rFonts w:ascii="Sylfaen" w:eastAsia="Times New Roman" w:hAnsi="Sylfaen" w:cs="Calibri"/>
                <w:color w:val="000000"/>
                <w:sz w:val="16"/>
                <w:szCs w:val="16"/>
              </w:rPr>
              <w:t xml:space="preserve"> მანქანა</w:t>
            </w:r>
            <w:r w:rsidRPr="004E4F0D">
              <w:rPr>
                <w:rFonts w:ascii="Sylfaen" w:eastAsia="Times New Roman" w:hAnsi="Sylfaen" w:cs="Calibri"/>
                <w:color w:val="000000"/>
                <w:sz w:val="16"/>
                <w:szCs w:val="16"/>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დასუფთავების ღონისძიებები</w:t>
            </w:r>
            <w:r w:rsidR="009461EF">
              <w:rPr>
                <w:rFonts w:ascii="Sylfaen" w:eastAsia="Times New Roman" w:hAnsi="Sylfaen" w:cs="Calibri"/>
                <w:color w:val="000000"/>
                <w:sz w:val="16"/>
                <w:szCs w:val="16"/>
                <w:lang w:val="ka-GE"/>
              </w:rPr>
              <w:t>;</w:t>
            </w:r>
          </w:p>
          <w:p w:rsidR="004837C1" w:rsidRPr="002721F8" w:rsidRDefault="004837C1" w:rsidP="00176BD7">
            <w:pPr>
              <w:spacing w:after="240" w:line="240" w:lineRule="auto"/>
              <w:rPr>
                <w:rFonts w:ascii="Sylfaen" w:eastAsia="Times New Roman" w:hAnsi="Sylfaen" w:cs="Calibri"/>
                <w:color w:val="000000"/>
                <w:sz w:val="16"/>
                <w:szCs w:val="16"/>
                <w:lang w:val="ka-GE"/>
              </w:rPr>
            </w:pPr>
            <w:r w:rsidRPr="002721F8">
              <w:rPr>
                <w:rFonts w:ascii="Sylfaen" w:eastAsia="Times New Roman" w:hAnsi="Sylfaen" w:cs="Calibri"/>
                <w:color w:val="000000"/>
                <w:sz w:val="16"/>
                <w:szCs w:val="16"/>
                <w:lang w:val="ka-GE"/>
              </w:rPr>
              <w:t>ა(ა)იპ ქობულეთის სანდასუფთავება</w:t>
            </w:r>
            <w:r w:rsidR="009461EF">
              <w:rPr>
                <w:rFonts w:ascii="Sylfaen" w:eastAsia="Times New Roman" w:hAnsi="Sylfaen" w:cs="Calibri"/>
                <w:color w:val="000000"/>
                <w:sz w:val="16"/>
                <w:szCs w:val="16"/>
                <w:lang w:val="ka-GE"/>
              </w:rPr>
              <w:t>;</w:t>
            </w:r>
          </w:p>
          <w:p w:rsidR="009461EF" w:rsidRDefault="009461EF" w:rsidP="00176BD7">
            <w:pPr>
              <w:spacing w:after="240" w:line="240" w:lineRule="auto"/>
              <w:rPr>
                <w:rFonts w:ascii="Sylfaen" w:eastAsia="Times New Roman" w:hAnsi="Sylfaen" w:cs="Calibri"/>
                <w:color w:val="000000"/>
                <w:sz w:val="18"/>
                <w:szCs w:val="18"/>
                <w:lang w:val="ka-GE"/>
              </w:rPr>
            </w:pPr>
            <w:r w:rsidRPr="009461EF">
              <w:rPr>
                <w:rFonts w:ascii="Sylfaen" w:eastAsia="Times New Roman" w:hAnsi="Sylfaen" w:cs="Calibri"/>
                <w:color w:val="000000"/>
                <w:sz w:val="18"/>
                <w:szCs w:val="18"/>
                <w:lang w:val="ka-GE"/>
              </w:rPr>
              <w:t>სანაგვე კონტეინერების შეძენა</w:t>
            </w:r>
            <w:r w:rsidR="00033B54">
              <w:rPr>
                <w:rFonts w:ascii="Sylfaen" w:eastAsia="Times New Roman" w:hAnsi="Sylfaen" w:cs="Calibri"/>
                <w:color w:val="000000"/>
                <w:sz w:val="18"/>
                <w:szCs w:val="18"/>
                <w:lang w:val="en-GB"/>
              </w:rPr>
              <w:t xml:space="preserve"> (</w:t>
            </w:r>
            <w:r w:rsidR="00EB236B">
              <w:rPr>
                <w:rFonts w:ascii="Sylfaen" w:eastAsia="Times New Roman" w:hAnsi="Sylfaen" w:cs="Calibri"/>
                <w:color w:val="000000"/>
                <w:sz w:val="18"/>
                <w:szCs w:val="18"/>
                <w:lang w:val="ka-GE"/>
              </w:rPr>
              <w:t>300</w:t>
            </w:r>
            <w:r w:rsidR="00033B54">
              <w:rPr>
                <w:rFonts w:ascii="Sylfaen" w:eastAsia="Times New Roman" w:hAnsi="Sylfaen" w:cs="Calibri"/>
                <w:color w:val="000000"/>
                <w:sz w:val="18"/>
                <w:szCs w:val="18"/>
                <w:lang w:val="en-GB"/>
              </w:rPr>
              <w:t xml:space="preserve"> </w:t>
            </w:r>
            <w:r w:rsidR="00033B54">
              <w:rPr>
                <w:rFonts w:ascii="Sylfaen" w:eastAsia="Times New Roman" w:hAnsi="Sylfaen" w:cs="Calibri"/>
                <w:color w:val="000000"/>
                <w:sz w:val="18"/>
                <w:szCs w:val="18"/>
                <w:lang w:val="ka-GE"/>
              </w:rPr>
              <w:t>ერთეული)</w:t>
            </w:r>
            <w:r>
              <w:rPr>
                <w:rFonts w:ascii="Sylfaen" w:eastAsia="Times New Roman" w:hAnsi="Sylfaen" w:cs="Calibri"/>
                <w:color w:val="000000"/>
                <w:sz w:val="18"/>
                <w:szCs w:val="18"/>
                <w:lang w:val="ka-GE"/>
              </w:rPr>
              <w:t>;</w:t>
            </w:r>
          </w:p>
          <w:p w:rsidR="009461EF" w:rsidRPr="009461EF" w:rsidRDefault="00EB236B" w:rsidP="00EB236B">
            <w:pPr>
              <w:spacing w:after="24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სპეც-</w:t>
            </w:r>
            <w:r w:rsidR="009461EF" w:rsidRPr="009461EF">
              <w:rPr>
                <w:rFonts w:ascii="Sylfaen" w:eastAsia="Times New Roman" w:hAnsi="Sylfaen" w:cs="Calibri"/>
                <w:color w:val="000000"/>
                <w:sz w:val="18"/>
                <w:szCs w:val="18"/>
                <w:lang w:val="ka-GE"/>
              </w:rPr>
              <w:t xml:space="preserve"> ტექნიკის შეძენა</w:t>
            </w:r>
            <w:r>
              <w:rPr>
                <w:rFonts w:ascii="Sylfaen" w:eastAsia="Times New Roman" w:hAnsi="Sylfaen" w:cs="Calibri"/>
                <w:color w:val="000000"/>
                <w:sz w:val="18"/>
                <w:szCs w:val="18"/>
                <w:lang w:val="ka-GE"/>
              </w:rPr>
              <w:t xml:space="preserve"> (სანდასუფთავებისათვის)</w:t>
            </w:r>
            <w:r w:rsidR="009461EF">
              <w:rPr>
                <w:rFonts w:ascii="Sylfaen" w:eastAsia="Times New Roman" w:hAnsi="Sylfaen" w:cs="Calibri"/>
                <w:color w:val="000000"/>
                <w:sz w:val="18"/>
                <w:szCs w:val="18"/>
                <w:lang w:val="ka-GE"/>
              </w:rPr>
              <w:t>.</w:t>
            </w:r>
          </w:p>
        </w:tc>
      </w:tr>
      <w:tr w:rsidR="004837C1" w:rsidRPr="00BC5C0A" w:rsidTr="004837C1">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9839"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76"/>
        <w:gridCol w:w="2302"/>
        <w:gridCol w:w="5592"/>
        <w:gridCol w:w="2843"/>
        <w:gridCol w:w="222"/>
        <w:gridCol w:w="222"/>
        <w:gridCol w:w="1192"/>
      </w:tblGrid>
      <w:tr w:rsidR="004837C1" w:rsidRPr="00BC5C0A" w:rsidTr="004837C1">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3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5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240" w:line="240" w:lineRule="auto"/>
              <w:rPr>
                <w:rFonts w:ascii="Sylfaen" w:eastAsia="Times New Roman" w:hAnsi="Sylfaen" w:cs="Calibri"/>
                <w:color w:val="000000"/>
              </w:rPr>
            </w:pPr>
            <w:r w:rsidRPr="009D25BD">
              <w:rPr>
                <w:rFonts w:ascii="Sylfaen" w:eastAsia="Times New Roman" w:hAnsi="Sylfaen" w:cs="Calibri"/>
                <w:b/>
                <w:color w:val="000000"/>
                <w:sz w:val="16"/>
                <w:szCs w:val="16"/>
                <w:lang w:val="ka-GE"/>
              </w:rPr>
              <w:t>დასუფთავების ღონისძიებები</w:t>
            </w:r>
          </w:p>
        </w:tc>
        <w:tc>
          <w:tcPr>
            <w:tcW w:w="2843" w:type="dxa"/>
            <w:tcBorders>
              <w:top w:val="single" w:sz="4" w:space="0" w:color="auto"/>
              <w:left w:val="nil"/>
              <w:bottom w:val="single" w:sz="4" w:space="0" w:color="auto"/>
              <w:right w:val="single" w:sz="4" w:space="0" w:color="auto"/>
            </w:tcBorders>
            <w:shd w:val="clear" w:color="000000" w:fill="FFFFFF"/>
            <w:vAlign w:val="center"/>
            <w:hideMark/>
          </w:tcPr>
          <w:p w:rsidR="004837C1"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c>
          <w:tcPr>
            <w:tcW w:w="1192" w:type="dxa"/>
            <w:tcBorders>
              <w:top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4837C1">
        <w:trPr>
          <w:trHeight w:val="34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9D25BD" w:rsidRDefault="004837C1"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w:t>
            </w:r>
            <w:r>
              <w:rPr>
                <w:rFonts w:ascii="Sylfaen" w:eastAsia="Times New Roman" w:hAnsi="Sylfaen" w:cs="Calibri"/>
                <w:color w:val="000000"/>
                <w:sz w:val="16"/>
                <w:szCs w:val="16"/>
                <w:lang w:val="ka-GE"/>
              </w:rPr>
              <w:t xml:space="preserve"> 01</w:t>
            </w:r>
          </w:p>
        </w:tc>
        <w:tc>
          <w:tcPr>
            <w:tcW w:w="230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b/>
                <w:bCs/>
                <w:color w:val="000000"/>
                <w:sz w:val="18"/>
                <w:szCs w:val="18"/>
              </w:rPr>
            </w:pPr>
          </w:p>
        </w:tc>
        <w:tc>
          <w:tcPr>
            <w:tcW w:w="5592" w:type="dxa"/>
            <w:vMerge/>
            <w:tcBorders>
              <w:top w:val="single" w:sz="4" w:space="0" w:color="auto"/>
              <w:left w:val="single" w:sz="4" w:space="0" w:color="auto"/>
              <w:bottom w:val="single" w:sz="4" w:space="0" w:color="auto"/>
              <w:right w:val="single" w:sz="4" w:space="0" w:color="auto"/>
            </w:tcBorders>
            <w:vAlign w:val="center"/>
            <w:hideMark/>
          </w:tcPr>
          <w:p w:rsidR="004837C1" w:rsidRPr="00BC5C0A" w:rsidRDefault="004837C1" w:rsidP="00176BD7">
            <w:pPr>
              <w:spacing w:after="0" w:line="240" w:lineRule="auto"/>
              <w:rPr>
                <w:rFonts w:ascii="Sylfaen" w:eastAsia="Times New Roman" w:hAnsi="Sylfaen" w:cs="Calibri"/>
                <w:color w:val="000000"/>
              </w:rPr>
            </w:pPr>
          </w:p>
        </w:tc>
        <w:tc>
          <w:tcPr>
            <w:tcW w:w="2843" w:type="dxa"/>
            <w:tcBorders>
              <w:top w:val="nil"/>
              <w:left w:val="nil"/>
              <w:bottom w:val="single" w:sz="4" w:space="0" w:color="auto"/>
              <w:right w:val="single" w:sz="4" w:space="0" w:color="auto"/>
            </w:tcBorders>
            <w:shd w:val="clear" w:color="000000" w:fill="FFFFFF"/>
            <w:vAlign w:val="center"/>
            <w:hideMark/>
          </w:tcPr>
          <w:p w:rsidR="004837C1" w:rsidRPr="009D25BD" w:rsidRDefault="00B317BD" w:rsidP="009461EF">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4837C1">
              <w:rPr>
                <w:rFonts w:ascii="Arial" w:hAnsi="Arial" w:cs="Arial"/>
                <w:b/>
                <w:bCs/>
                <w:sz w:val="20"/>
                <w:szCs w:val="20"/>
              </w:rPr>
              <w:t>,</w:t>
            </w:r>
            <w:r w:rsidR="004837C1">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c>
          <w:tcPr>
            <w:tcW w:w="1192" w:type="dxa"/>
            <w:tcBorders>
              <w:top w:val="nil"/>
              <w:bottom w:val="single" w:sz="4" w:space="0" w:color="auto"/>
              <w:right w:val="single" w:sz="4" w:space="0" w:color="auto"/>
            </w:tcBorders>
            <w:shd w:val="clear" w:color="000000" w:fill="FFFFFF"/>
            <w:vAlign w:val="center"/>
            <w:hideMark/>
          </w:tcPr>
          <w:p w:rsidR="004837C1" w:rsidRDefault="004837C1" w:rsidP="00176BD7">
            <w:pPr>
              <w:jc w:val="center"/>
              <w:rPr>
                <w:rFonts w:ascii="Arial" w:hAnsi="Arial" w:cs="Arial"/>
                <w:b/>
                <w:bCs/>
                <w:sz w:val="20"/>
                <w:szCs w:val="20"/>
              </w:rPr>
            </w:pP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884C52" w:rsidRDefault="004837C1"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4837C1" w:rsidRPr="00BC5C0A" w:rsidTr="004837C1">
        <w:trPr>
          <w:trHeight w:val="498"/>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პროგრამის აღწერა</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9461EF" w:rsidRDefault="009461EF" w:rsidP="006B466F">
            <w:pPr>
              <w:spacing w:after="0" w:line="240" w:lineRule="auto"/>
              <w:rPr>
                <w:rFonts w:ascii="Sylfaen" w:eastAsia="Times New Roman" w:hAnsi="Sylfaen" w:cs="Calibri"/>
                <w:b/>
                <w:color w:val="000000"/>
                <w:sz w:val="20"/>
                <w:szCs w:val="20"/>
                <w:lang w:val="ka-GE"/>
              </w:rPr>
            </w:pPr>
            <w:r w:rsidRPr="009461EF">
              <w:rPr>
                <w:rFonts w:ascii="Sylfaen" w:eastAsia="Times New Roman" w:hAnsi="Sylfaen" w:cs="Calibri"/>
                <w:color w:val="000000"/>
                <w:sz w:val="16"/>
                <w:szCs w:val="16"/>
                <w:lang w:val="ka-GE"/>
              </w:rPr>
              <w:t>ქვეპროგრამის ფარგლებში დაგეგმილია</w:t>
            </w:r>
            <w:r>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დასუფთავების ღონისძიებები (მაწანწალა ცხოველების დაჭერა, ტრანსპორტირება და დაჭერილი ცხოველების გაუვნებელყოფა)</w:t>
            </w:r>
            <w:r w:rsidR="00767D4B">
              <w:rPr>
                <w:rFonts w:ascii="Sylfaen" w:eastAsia="Times New Roman" w:hAnsi="Sylfaen" w:cs="Calibri"/>
                <w:color w:val="000000"/>
                <w:sz w:val="16"/>
                <w:szCs w:val="16"/>
                <w:lang w:val="ka-GE"/>
              </w:rPr>
              <w:t xml:space="preserve"> </w:t>
            </w:r>
            <w:r w:rsidR="004837C1" w:rsidRPr="005006F0">
              <w:rPr>
                <w:rFonts w:ascii="Sylfaen" w:eastAsia="Times New Roman" w:hAnsi="Sylfaen" w:cs="Calibri"/>
                <w:color w:val="000000"/>
                <w:sz w:val="16"/>
                <w:szCs w:val="16"/>
              </w:rPr>
              <w:t>დაგეგმილია მაწანწალა ცხოველების (ძაღლების) პოპულაციის რეგულირების ღონისძიებები: დაჭერა და ტრანსპორტირება; ევთანაზია (ჰუმანური დაძინება ნარკოზით); სტერილიზაცია; კასტრაცია;  ვაქცინაცია და დაბირკვა.</w:t>
            </w:r>
            <w:r>
              <w:rPr>
                <w:rFonts w:ascii="Sylfaen" w:eastAsia="Times New Roman" w:hAnsi="Sylfaen" w:cs="Calibri"/>
                <w:color w:val="000000"/>
                <w:sz w:val="16"/>
                <w:szCs w:val="16"/>
                <w:lang w:val="ka-GE"/>
              </w:rPr>
              <w:t xml:space="preserve">  </w:t>
            </w:r>
          </w:p>
        </w:tc>
      </w:tr>
      <w:tr w:rsidR="004837C1" w:rsidRPr="00BC5C0A" w:rsidTr="004837C1">
        <w:trPr>
          <w:trHeight w:val="610"/>
        </w:trPr>
        <w:tc>
          <w:tcPr>
            <w:tcW w:w="30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071"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3963" w:type="dxa"/>
        <w:tblLook w:val="04A0"/>
      </w:tblPr>
      <w:tblGrid>
        <w:gridCol w:w="1100"/>
        <w:gridCol w:w="2139"/>
        <w:gridCol w:w="4666"/>
        <w:gridCol w:w="3883"/>
        <w:gridCol w:w="1516"/>
        <w:gridCol w:w="423"/>
        <w:gridCol w:w="236"/>
      </w:tblGrid>
      <w:tr w:rsidR="004837C1" w:rsidRPr="00BC5C0A" w:rsidTr="00AD2F41">
        <w:trPr>
          <w:trHeight w:val="543"/>
        </w:trPr>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lang w:val="ka-GE"/>
              </w:rPr>
              <w:t>პ</w:t>
            </w:r>
            <w:r w:rsidRPr="00451C40">
              <w:rPr>
                <w:rFonts w:ascii="Sylfaen" w:eastAsia="Times New Roman" w:hAnsi="Sylfaen" w:cs="Calibri"/>
                <w:b/>
                <w:bCs/>
                <w:color w:val="000000"/>
                <w:sz w:val="18"/>
                <w:szCs w:val="18"/>
              </w:rPr>
              <w:t xml:space="preserve">როგრამის დასახელება </w:t>
            </w:r>
          </w:p>
        </w:tc>
        <w:tc>
          <w:tcPr>
            <w:tcW w:w="46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EE73B7" w:rsidRDefault="00BB3736" w:rsidP="00176BD7">
            <w:pPr>
              <w:spacing w:after="240" w:line="240" w:lineRule="auto"/>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 xml:space="preserve">       </w:t>
            </w:r>
            <w:r w:rsidR="004837C1" w:rsidRPr="00EE73B7">
              <w:rPr>
                <w:rFonts w:ascii="Sylfaen" w:eastAsia="Times New Roman" w:hAnsi="Sylfaen" w:cs="Calibri"/>
                <w:b/>
                <w:color w:val="000000"/>
                <w:sz w:val="16"/>
                <w:szCs w:val="16"/>
                <w:lang w:val="ka-GE"/>
              </w:rPr>
              <w:t>ა(ა)იპ ქობულეთის სანდასუფთავება</w:t>
            </w:r>
          </w:p>
          <w:p w:rsidR="004837C1" w:rsidRPr="00EE73B7" w:rsidRDefault="004837C1" w:rsidP="00176BD7">
            <w:pPr>
              <w:spacing w:after="0" w:line="240" w:lineRule="auto"/>
              <w:jc w:val="center"/>
              <w:rPr>
                <w:rFonts w:ascii="Sylfaen" w:eastAsia="Times New Roman" w:hAnsi="Sylfaen" w:cs="Calibri"/>
                <w:b/>
                <w:color w:val="000000"/>
              </w:rPr>
            </w:pPr>
          </w:p>
        </w:tc>
        <w:tc>
          <w:tcPr>
            <w:tcW w:w="3883" w:type="dxa"/>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51C40">
              <w:rPr>
                <w:rFonts w:ascii="Sylfaen" w:eastAsia="Times New Roman" w:hAnsi="Sylfaen" w:cs="Calibri"/>
                <w:b/>
                <w:bCs/>
                <w:color w:val="000000"/>
                <w:sz w:val="16"/>
                <w:szCs w:val="16"/>
              </w:rPr>
              <w:br/>
              <w:t xml:space="preserve"> ათას ლარში</w:t>
            </w:r>
          </w:p>
        </w:tc>
        <w:tc>
          <w:tcPr>
            <w:tcW w:w="1516" w:type="dxa"/>
            <w:tcBorders>
              <w:top w:val="single" w:sz="4" w:space="0" w:color="auto"/>
              <w:lef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423" w:type="dxa"/>
            <w:tcBorders>
              <w:top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6"/>
                <w:szCs w:val="16"/>
              </w:rPr>
            </w:pPr>
          </w:p>
        </w:tc>
      </w:tr>
      <w:tr w:rsidR="004837C1" w:rsidRPr="00BC5C0A" w:rsidTr="00AD2F41">
        <w:trPr>
          <w:trHeight w:val="237"/>
        </w:trPr>
        <w:tc>
          <w:tcPr>
            <w:tcW w:w="1100" w:type="dxa"/>
            <w:tcBorders>
              <w:top w:val="nil"/>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color w:val="000000"/>
                <w:sz w:val="16"/>
                <w:szCs w:val="16"/>
                <w:lang w:val="ka-GE"/>
              </w:rPr>
            </w:pPr>
            <w:r w:rsidRPr="00451C40">
              <w:rPr>
                <w:rFonts w:ascii="Sylfaen" w:eastAsia="Times New Roman" w:hAnsi="Sylfaen" w:cs="Calibri"/>
                <w:color w:val="000000"/>
                <w:sz w:val="16"/>
                <w:szCs w:val="16"/>
              </w:rPr>
              <w:t xml:space="preserve">03 </w:t>
            </w:r>
            <w:r w:rsidRPr="00451C40">
              <w:rPr>
                <w:rFonts w:ascii="Sylfaen" w:eastAsia="Times New Roman" w:hAnsi="Sylfaen" w:cs="Calibri"/>
                <w:color w:val="000000"/>
                <w:sz w:val="16"/>
                <w:szCs w:val="16"/>
                <w:lang w:val="ka-GE"/>
              </w:rPr>
              <w:t>0</w:t>
            </w:r>
            <w:r w:rsidRPr="00451C40">
              <w:rPr>
                <w:rFonts w:ascii="Sylfaen" w:eastAsia="Times New Roman" w:hAnsi="Sylfaen" w:cs="Calibri"/>
                <w:color w:val="000000"/>
                <w:sz w:val="16"/>
                <w:szCs w:val="16"/>
                <w:lang w:val="en-GB"/>
              </w:rPr>
              <w:t>1</w:t>
            </w:r>
            <w:r w:rsidRPr="00451C40">
              <w:rPr>
                <w:rFonts w:ascii="Sylfaen" w:eastAsia="Times New Roman" w:hAnsi="Sylfaen" w:cs="Calibri"/>
                <w:color w:val="000000"/>
                <w:sz w:val="16"/>
                <w:szCs w:val="16"/>
                <w:lang w:val="ka-GE"/>
              </w:rPr>
              <w:t xml:space="preserve"> 02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b/>
                <w:bCs/>
                <w:color w:val="000000"/>
                <w:sz w:val="18"/>
                <w:szCs w:val="18"/>
              </w:rPr>
            </w:pPr>
          </w:p>
        </w:tc>
        <w:tc>
          <w:tcPr>
            <w:tcW w:w="4666" w:type="dxa"/>
            <w:vMerge/>
            <w:tcBorders>
              <w:top w:val="single" w:sz="4" w:space="0" w:color="auto"/>
              <w:left w:val="single" w:sz="4" w:space="0" w:color="auto"/>
              <w:bottom w:val="single" w:sz="4" w:space="0" w:color="auto"/>
              <w:right w:val="single" w:sz="4" w:space="0" w:color="auto"/>
            </w:tcBorders>
            <w:vAlign w:val="center"/>
            <w:hideMark/>
          </w:tcPr>
          <w:p w:rsidR="004837C1" w:rsidRPr="00451C40" w:rsidRDefault="004837C1" w:rsidP="00176BD7">
            <w:pPr>
              <w:spacing w:after="0" w:line="240" w:lineRule="auto"/>
              <w:rPr>
                <w:rFonts w:ascii="Sylfaen" w:eastAsia="Times New Roman" w:hAnsi="Sylfaen" w:cs="Calibri"/>
                <w:color w:val="000000"/>
              </w:rPr>
            </w:pPr>
          </w:p>
        </w:tc>
        <w:tc>
          <w:tcPr>
            <w:tcW w:w="3883" w:type="dxa"/>
            <w:tcBorders>
              <w:top w:val="nil"/>
              <w:left w:val="nil"/>
              <w:bottom w:val="single" w:sz="4" w:space="0" w:color="auto"/>
              <w:right w:val="single" w:sz="4" w:space="0" w:color="auto"/>
            </w:tcBorders>
            <w:shd w:val="clear" w:color="000000" w:fill="FFFFFF"/>
            <w:vAlign w:val="center"/>
            <w:hideMark/>
          </w:tcPr>
          <w:p w:rsidR="004837C1" w:rsidRPr="00BB3736" w:rsidRDefault="00B317BD" w:rsidP="00B317BD">
            <w:pPr>
              <w:jc w:val="center"/>
              <w:rPr>
                <w:rFonts w:asciiTheme="minorHAnsi" w:hAnsiTheme="minorHAnsi" w:cs="Arial"/>
                <w:b/>
                <w:bCs/>
                <w:lang w:val="ka-GE"/>
              </w:rPr>
            </w:pPr>
            <w:r>
              <w:rPr>
                <w:rFonts w:asciiTheme="minorHAnsi" w:hAnsiTheme="minorHAnsi" w:cs="Arial"/>
                <w:b/>
                <w:bCs/>
                <w:lang w:val="ka-GE"/>
              </w:rPr>
              <w:t>4</w:t>
            </w:r>
            <w:r w:rsidR="00BB3736">
              <w:rPr>
                <w:rFonts w:asciiTheme="minorHAnsi" w:hAnsiTheme="minorHAnsi" w:cs="Arial"/>
                <w:b/>
                <w:bCs/>
                <w:lang w:val="ka-GE"/>
              </w:rPr>
              <w:t xml:space="preserve"> </w:t>
            </w:r>
            <w:r>
              <w:rPr>
                <w:rFonts w:asciiTheme="minorHAnsi" w:hAnsiTheme="minorHAnsi" w:cs="Arial"/>
                <w:b/>
                <w:bCs/>
                <w:lang w:val="ka-GE"/>
              </w:rPr>
              <w:t>161</w:t>
            </w:r>
            <w:r w:rsidR="008006B3">
              <w:rPr>
                <w:rFonts w:asciiTheme="minorHAnsi" w:hAnsiTheme="minorHAnsi" w:cs="Arial"/>
                <w:b/>
                <w:bCs/>
                <w:lang w:val="ka-GE"/>
              </w:rPr>
              <w:t>,</w:t>
            </w:r>
            <w:r>
              <w:rPr>
                <w:rFonts w:asciiTheme="minorHAnsi" w:hAnsiTheme="minorHAnsi" w:cs="Arial"/>
                <w:b/>
                <w:bCs/>
                <w:lang w:val="ka-GE"/>
              </w:rPr>
              <w:t>2</w:t>
            </w:r>
          </w:p>
        </w:tc>
        <w:tc>
          <w:tcPr>
            <w:tcW w:w="1516" w:type="dxa"/>
            <w:tcBorders>
              <w:top w:val="nil"/>
              <w:left w:val="single" w:sz="4" w:space="0" w:color="auto"/>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423" w:type="dxa"/>
            <w:tcBorders>
              <w:top w:val="nil"/>
              <w:bottom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c>
          <w:tcPr>
            <w:tcW w:w="236" w:type="dxa"/>
            <w:tcBorders>
              <w:top w:val="nil"/>
              <w:bottom w:val="single" w:sz="4" w:space="0" w:color="auto"/>
              <w:right w:val="single" w:sz="4" w:space="0" w:color="auto"/>
            </w:tcBorders>
            <w:shd w:val="clear" w:color="000000" w:fill="FFFFFF"/>
            <w:vAlign w:val="center"/>
            <w:hideMark/>
          </w:tcPr>
          <w:p w:rsidR="004837C1" w:rsidRPr="00611CF0" w:rsidRDefault="004837C1" w:rsidP="00176BD7">
            <w:pPr>
              <w:jc w:val="center"/>
              <w:rPr>
                <w:rFonts w:ascii="Arial" w:hAnsi="Arial" w:cs="Arial"/>
                <w:b/>
                <w:bCs/>
              </w:rPr>
            </w:pPr>
          </w:p>
        </w:tc>
      </w:tr>
      <w:tr w:rsidR="004837C1" w:rsidRPr="00BC5C0A" w:rsidTr="00AD2F41">
        <w:trPr>
          <w:gridAfter w:val="1"/>
          <w:wAfter w:w="236" w:type="dxa"/>
          <w:trHeight w:val="495"/>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51C40" w:rsidRDefault="004837C1" w:rsidP="00176BD7">
            <w:pPr>
              <w:spacing w:after="0" w:line="240" w:lineRule="auto"/>
              <w:jc w:val="center"/>
              <w:rPr>
                <w:rFonts w:ascii="Sylfaen" w:eastAsia="Times New Roman" w:hAnsi="Sylfaen" w:cs="Calibri"/>
                <w:b/>
                <w:bCs/>
                <w:color w:val="000000"/>
                <w:sz w:val="18"/>
                <w:szCs w:val="18"/>
              </w:rPr>
            </w:pPr>
            <w:r w:rsidRPr="00451C40">
              <w:rPr>
                <w:rFonts w:ascii="Sylfaen" w:eastAsia="Times New Roman" w:hAnsi="Sylfaen" w:cs="Calibri"/>
                <w:b/>
                <w:bCs/>
                <w:color w:val="000000"/>
                <w:sz w:val="18"/>
                <w:szCs w:val="18"/>
              </w:rPr>
              <w:t>პროგრამის განმახორციელებელი სამსახური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451C40" w:rsidRDefault="00BB3736" w:rsidP="00176BD7">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004837C1" w:rsidRPr="00451C40">
              <w:rPr>
                <w:rFonts w:ascii="Sylfaen" w:eastAsia="Times New Roman" w:hAnsi="Sylfaen" w:cs="Calibri"/>
                <w:b/>
                <w:color w:val="000000"/>
                <w:sz w:val="20"/>
                <w:szCs w:val="20"/>
                <w:lang w:val="ka-GE"/>
              </w:rPr>
              <w:t xml:space="preserve"> (ა)იპ ქობულეთის სანდასუფთავება</w:t>
            </w:r>
          </w:p>
        </w:tc>
      </w:tr>
      <w:tr w:rsidR="004837C1" w:rsidRPr="00BC5C0A" w:rsidTr="00AD2F41">
        <w:trPr>
          <w:gridAfter w:val="1"/>
          <w:wAfter w:w="236" w:type="dxa"/>
          <w:trHeight w:val="1259"/>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აღწერა</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021562">
            <w:pPr>
              <w:spacing w:after="24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პროგრამის ფარგლებში გათვალისწინებულია მუნიციპალიტეტის სამოქმედო ტერიტორიის   დასუფთავება,</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რაც თავის მხრივ მოიცავ</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ქუჩებისა და მისი მიმდებარე ტერიტორიების, ეზოების, პარკების დაგვა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ნარჩენების შეგროვება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და  გატანა</w:t>
            </w:r>
            <w:r w:rsidRPr="00EE73B7">
              <w:rPr>
                <w:rFonts w:ascii="Sylfaen" w:eastAsia="Times New Roman" w:hAnsi="Sylfaen" w:cs="Calibri"/>
                <w:color w:val="000000"/>
                <w:sz w:val="16"/>
                <w:szCs w:val="16"/>
                <w:lang w:val="ka-GE"/>
              </w:rPr>
              <w:t>ს</w:t>
            </w:r>
            <w:r w:rsidRPr="00EE73B7">
              <w:rPr>
                <w:rFonts w:ascii="Sylfaen" w:eastAsia="Times New Roman" w:hAnsi="Sylfaen" w:cs="Calibri"/>
                <w:color w:val="000000"/>
                <w:sz w:val="16"/>
                <w:szCs w:val="16"/>
              </w:rPr>
              <w:t xml:space="preserve">. მუნიციპალიტეტში დასუფთავების ღონისძიბების განხორციელება ერთ-ერთ მნიშვნელოვან პრიორიტეტს წარმოადგენს. მთელი წლის განმავლობაში ა(ა)იპ „ ქობულეთის სანდასუფთავება მუნიციპალურ ტერიტორიის, 20 სოფლის დაგვა დასუფთავებას ასვე მუნიციპალიტეტის მთელი მთელი ტერიტორიიდან საყოფაცხოვრებლო ნარჩენების გატანას ჯამში სანდასუფთავების სამსახური ემსახურება 98090, მუნიციპალიტეტის ტერიტორიაზე მაცხოვრებელ მოქალაქეს, ამ საქმიანობას </w:t>
            </w:r>
            <w:r w:rsidR="00B317BD">
              <w:rPr>
                <w:rFonts w:ascii="Sylfaen" w:eastAsia="Times New Roman" w:hAnsi="Sylfaen" w:cs="Calibri"/>
                <w:color w:val="000000"/>
                <w:sz w:val="16"/>
                <w:szCs w:val="16"/>
                <w:lang w:val="ka-GE"/>
              </w:rPr>
              <w:t>ე</w:t>
            </w:r>
            <w:r w:rsidRPr="00EE73B7">
              <w:rPr>
                <w:rFonts w:ascii="Sylfaen" w:eastAsia="Times New Roman" w:hAnsi="Sylfaen" w:cs="Calibri"/>
                <w:color w:val="000000"/>
                <w:sz w:val="16"/>
                <w:szCs w:val="16"/>
              </w:rPr>
              <w:t>მსახურება 2</w:t>
            </w:r>
            <w:r w:rsidR="00021562">
              <w:rPr>
                <w:rFonts w:ascii="Sylfaen" w:eastAsia="Times New Roman" w:hAnsi="Sylfaen" w:cs="Calibri"/>
                <w:color w:val="000000"/>
                <w:sz w:val="16"/>
                <w:szCs w:val="16"/>
                <w:lang w:val="ka-GE"/>
              </w:rPr>
              <w:t>20</w:t>
            </w:r>
            <w:r w:rsidRPr="00EE73B7">
              <w:rPr>
                <w:rFonts w:ascii="Sylfaen" w:eastAsia="Times New Roman" w:hAnsi="Sylfaen" w:cs="Calibri"/>
                <w:color w:val="000000"/>
                <w:sz w:val="16"/>
                <w:szCs w:val="16"/>
                <w:lang w:val="ka-GE"/>
              </w:rPr>
              <w:t xml:space="preserve"> </w:t>
            </w:r>
            <w:r w:rsidRPr="00EE73B7">
              <w:rPr>
                <w:rFonts w:ascii="Sylfaen" w:eastAsia="Times New Roman" w:hAnsi="Sylfaen" w:cs="Calibri"/>
                <w:color w:val="000000"/>
                <w:sz w:val="16"/>
                <w:szCs w:val="16"/>
              </w:rPr>
              <w:t>ადმინისტრაცია</w:t>
            </w:r>
            <w:r w:rsidRPr="00EE73B7">
              <w:rPr>
                <w:rFonts w:ascii="Sylfaen" w:eastAsia="Times New Roman" w:hAnsi="Sylfaen" w:cs="Calibri"/>
                <w:color w:val="000000"/>
                <w:sz w:val="16"/>
                <w:szCs w:val="16"/>
                <w:lang w:val="ka-GE"/>
              </w:rPr>
              <w:t>.</w:t>
            </w:r>
            <w:r w:rsidRPr="00EE73B7">
              <w:rPr>
                <w:rFonts w:ascii="Sylfaen" w:eastAsia="Times New Roman" w:hAnsi="Sylfaen" w:cs="Calibri"/>
                <w:color w:val="000000"/>
                <w:sz w:val="16"/>
                <w:szCs w:val="16"/>
              </w:rPr>
              <w:t xml:space="preserve"> </w:t>
            </w:r>
          </w:p>
        </w:tc>
      </w:tr>
      <w:tr w:rsidR="004837C1" w:rsidRPr="00BC5C0A" w:rsidTr="00AD2F41">
        <w:trPr>
          <w:gridAfter w:val="1"/>
          <w:wAfter w:w="236" w:type="dxa"/>
          <w:trHeight w:val="610"/>
        </w:trPr>
        <w:tc>
          <w:tcPr>
            <w:tcW w:w="323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C5C0A" w:rsidRDefault="004837C1"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488" w:type="dxa"/>
            <w:gridSpan w:val="4"/>
            <w:tcBorders>
              <w:top w:val="single" w:sz="4" w:space="0" w:color="auto"/>
              <w:left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პროგრამის მიზანია მუნიციპალიტეტის ტერიტორიაზე მუდმივი სუფთა გარემოს არსებობა. </w:t>
            </w:r>
          </w:p>
          <w:p w:rsidR="004837C1" w:rsidRPr="002721F8" w:rsidRDefault="004837C1" w:rsidP="00176BD7">
            <w:pPr>
              <w:spacing w:after="0" w:line="240" w:lineRule="auto"/>
              <w:rPr>
                <w:rFonts w:ascii="Sylfaen" w:eastAsia="Times New Roman" w:hAnsi="Sylfaen" w:cs="Calibri"/>
                <w:color w:val="000000"/>
                <w:sz w:val="16"/>
                <w:szCs w:val="16"/>
              </w:rPr>
            </w:pPr>
            <w:r w:rsidRPr="002721F8">
              <w:rPr>
                <w:rFonts w:ascii="Sylfaen" w:eastAsia="Times New Roman" w:hAnsi="Sylfaen" w:cs="Calibri"/>
                <w:color w:val="000000"/>
                <w:sz w:val="16"/>
                <w:szCs w:val="16"/>
              </w:rPr>
              <w:t xml:space="preserve">მუნიციპალიტეტის ტერიტორიაზე მიღწეული იქნება სისუფთავის და სანიტარული მდგომარეობის  მაღალი დონე. მთელი წლის მანძილზე შეუფერხებლად განხორციელდება </w:t>
            </w:r>
            <w:r w:rsidRPr="002721F8">
              <w:rPr>
                <w:rFonts w:ascii="Sylfaen" w:eastAsia="Times New Roman" w:hAnsi="Sylfaen" w:cs="Calibri"/>
                <w:color w:val="000000"/>
                <w:sz w:val="16"/>
                <w:szCs w:val="16"/>
                <w:lang w:val="ka-GE"/>
              </w:rPr>
              <w:t>ქობულეთის</w:t>
            </w:r>
            <w:r w:rsidRPr="002721F8">
              <w:rPr>
                <w:rFonts w:ascii="Sylfaen" w:eastAsia="Times New Roman" w:hAnsi="Sylfaen" w:cs="Calibri"/>
                <w:color w:val="000000"/>
                <w:sz w:val="16"/>
                <w:szCs w:val="16"/>
              </w:rPr>
              <w:t xml:space="preserve"> მუნიციპალიტეტის დასუფთავება და ქალაქიდან ნარჩენების  გატანა;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53"/>
        <w:gridCol w:w="2009"/>
        <w:gridCol w:w="7013"/>
        <w:gridCol w:w="2811"/>
        <w:gridCol w:w="372"/>
        <w:gridCol w:w="372"/>
        <w:gridCol w:w="372"/>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36DC" w:rsidRDefault="006421CE" w:rsidP="00B317BD">
            <w:pPr>
              <w:spacing w:after="0" w:line="240" w:lineRule="auto"/>
              <w:jc w:val="center"/>
              <w:rPr>
                <w:rFonts w:ascii="Sylfaen" w:eastAsia="Times New Roman" w:hAnsi="Sylfaen" w:cs="Calibri"/>
                <w:b/>
                <w:color w:val="000000"/>
                <w:sz w:val="24"/>
                <w:szCs w:val="24"/>
              </w:rPr>
            </w:pPr>
            <w:r w:rsidRPr="00BC36DC">
              <w:rPr>
                <w:rFonts w:ascii="Sylfaen" w:eastAsia="Times New Roman" w:hAnsi="Sylfaen" w:cs="Calibri"/>
                <w:b/>
                <w:color w:val="000000"/>
                <w:sz w:val="24"/>
                <w:szCs w:val="24"/>
                <w:lang w:val="ka-GE"/>
              </w:rPr>
              <w:t>სანაგვე კონტეინერების შეძენა</w:t>
            </w:r>
            <w:r w:rsidR="00A742EA" w:rsidRPr="00BC36DC">
              <w:rPr>
                <w:rFonts w:ascii="Sylfaen" w:eastAsia="Times New Roman" w:hAnsi="Sylfaen" w:cs="Calibri"/>
                <w:b/>
                <w:color w:val="000000"/>
                <w:sz w:val="24"/>
                <w:szCs w:val="24"/>
                <w:lang w:val="ka-GE"/>
              </w:rPr>
              <w:t xml:space="preserve"> (</w:t>
            </w:r>
            <w:r w:rsidR="00B317BD">
              <w:rPr>
                <w:rFonts w:ascii="Sylfaen" w:eastAsia="Times New Roman" w:hAnsi="Sylfaen" w:cs="Calibri"/>
                <w:b/>
                <w:color w:val="000000"/>
                <w:sz w:val="24"/>
                <w:szCs w:val="24"/>
                <w:lang w:val="ka-GE"/>
              </w:rPr>
              <w:t>300</w:t>
            </w:r>
            <w:r w:rsidR="00A742EA" w:rsidRPr="00BC36DC">
              <w:rPr>
                <w:rFonts w:ascii="Sylfaen" w:eastAsia="Times New Roman" w:hAnsi="Sylfaen" w:cs="Calibri"/>
                <w:b/>
                <w:color w:val="000000"/>
                <w:sz w:val="24"/>
                <w:szCs w:val="24"/>
                <w:lang w:val="ka-GE"/>
              </w:rPr>
              <w:t xml:space="preserve"> ერთეული)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6421CE"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FB6D14">
        <w:trPr>
          <w:trHeight w:val="18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B317B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B317BD">
              <w:rPr>
                <w:rFonts w:ascii="Sylfaen" w:eastAsia="Times New Roman" w:hAnsi="Sylfaen" w:cs="Calibri"/>
                <w:color w:val="000000"/>
                <w:sz w:val="16"/>
                <w:szCs w:val="16"/>
                <w:lang w:val="ka-GE"/>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250</w:t>
            </w:r>
            <w:r w:rsidR="006421CE">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0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სანაგვე კონტეინერების შეძენა</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6421CE" w:rsidRDefault="006421CE"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804"/>
        <w:gridCol w:w="1796"/>
        <w:gridCol w:w="6432"/>
        <w:gridCol w:w="3411"/>
        <w:gridCol w:w="453"/>
        <w:gridCol w:w="453"/>
        <w:gridCol w:w="453"/>
      </w:tblGrid>
      <w:tr w:rsidR="006421CE" w:rsidRPr="00BC5C0A" w:rsidTr="00FB6D14">
        <w:trPr>
          <w:trHeight w:val="54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B317BD" w:rsidP="00B317BD">
            <w:pPr>
              <w:jc w:val="center"/>
              <w:rPr>
                <w:rFonts w:ascii="Sylfaen" w:eastAsia="Times New Roman" w:hAnsi="Sylfaen" w:cs="Calibri"/>
                <w:color w:val="000000"/>
              </w:rPr>
            </w:pPr>
            <w:r>
              <w:rPr>
                <w:rFonts w:ascii="Sylfaen" w:hAnsi="Sylfaen" w:cs="Calibri"/>
                <w:b/>
                <w:bCs/>
                <w:sz w:val="16"/>
                <w:szCs w:val="16"/>
              </w:rPr>
              <w:t>სპეც-ტექნიკის შეძენა (სანდასუფთავებისათვის)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421CE" w:rsidRPr="00BC5C0A"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6421CE" w:rsidRPr="00BC5C0A">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6"/>
                <w:szCs w:val="16"/>
              </w:rPr>
            </w:pPr>
          </w:p>
        </w:tc>
      </w:tr>
      <w:tr w:rsidR="006421CE" w:rsidTr="00B317BD">
        <w:trPr>
          <w:trHeight w:val="1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6421CE" w:rsidRPr="006421CE" w:rsidRDefault="006421CE" w:rsidP="00B317BD">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1 0</w:t>
            </w:r>
            <w:r w:rsidR="00B317BD">
              <w:rPr>
                <w:rFonts w:ascii="Sylfaen" w:eastAsia="Times New Roman" w:hAnsi="Sylfaen" w:cs="Calibri"/>
                <w:color w:val="000000"/>
                <w:sz w:val="16"/>
                <w:szCs w:val="16"/>
                <w:lang w:val="ka-GE"/>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1CE" w:rsidRPr="00BC5C0A" w:rsidRDefault="006421CE" w:rsidP="00FB6D14">
            <w:pPr>
              <w:spacing w:after="0" w:line="240" w:lineRule="auto"/>
              <w:rPr>
                <w:rFonts w:ascii="Sylfaen" w:eastAsia="Times New Roman" w:hAnsi="Sylfaen" w:cs="Calibri"/>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421CE" w:rsidRPr="004B2F8A"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1 000</w:t>
            </w:r>
            <w:r w:rsidR="006421CE">
              <w:rPr>
                <w:rFonts w:ascii="Arial" w:hAnsi="Arial" w:cs="Arial"/>
                <w:b/>
                <w:bCs/>
                <w:sz w:val="20"/>
                <w:szCs w:val="20"/>
              </w:rPr>
              <w:t>,</w:t>
            </w:r>
            <w:r>
              <w:rPr>
                <w:rFonts w:asciiTheme="minorHAnsi" w:hAnsiTheme="minorHAnsi" w:cs="Arial"/>
                <w:b/>
                <w:bCs/>
                <w:sz w:val="20"/>
                <w:szCs w:val="20"/>
                <w:lang w:val="ka-GE"/>
              </w:rPr>
              <w:t>0</w:t>
            </w:r>
          </w:p>
        </w:tc>
        <w:tc>
          <w:tcPr>
            <w:tcW w:w="0" w:type="auto"/>
            <w:tcBorders>
              <w:top w:val="nil"/>
              <w:left w:val="single" w:sz="4" w:space="0" w:color="auto"/>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c>
          <w:tcPr>
            <w:tcW w:w="0" w:type="auto"/>
            <w:tcBorders>
              <w:top w:val="nil"/>
              <w:bottom w:val="single" w:sz="4" w:space="0" w:color="auto"/>
              <w:right w:val="single" w:sz="4" w:space="0" w:color="auto"/>
            </w:tcBorders>
            <w:shd w:val="clear" w:color="000000" w:fill="FFFFFF"/>
            <w:vAlign w:val="center"/>
            <w:hideMark/>
          </w:tcPr>
          <w:p w:rsidR="006421CE" w:rsidRDefault="006421CE" w:rsidP="00FB6D14">
            <w:pPr>
              <w:jc w:val="center"/>
              <w:rPr>
                <w:rFonts w:ascii="Arial" w:hAnsi="Arial" w:cs="Arial"/>
                <w:b/>
                <w:bCs/>
                <w:sz w:val="20"/>
                <w:szCs w:val="20"/>
              </w:rPr>
            </w:pPr>
          </w:p>
        </w:tc>
      </w:tr>
      <w:tr w:rsidR="006421CE" w:rsidRPr="00884C52" w:rsidTr="00FB6D14">
        <w:trPr>
          <w:trHeight w:val="49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EE73B7" w:rsidRDefault="006421CE" w:rsidP="00FB6D14">
            <w:pPr>
              <w:spacing w:after="0" w:line="240" w:lineRule="auto"/>
              <w:jc w:val="center"/>
              <w:rPr>
                <w:rFonts w:ascii="Sylfaen" w:eastAsia="Times New Roman" w:hAnsi="Sylfaen" w:cs="Calibri"/>
                <w:b/>
                <w:bCs/>
                <w:color w:val="000000"/>
                <w:sz w:val="16"/>
                <w:szCs w:val="16"/>
              </w:rPr>
            </w:pPr>
            <w:r w:rsidRPr="00EE73B7">
              <w:rPr>
                <w:rFonts w:ascii="Sylfaen" w:eastAsia="Times New Roman" w:hAnsi="Sylfaen" w:cs="Calibri"/>
                <w:b/>
                <w:bCs/>
                <w:color w:val="000000"/>
                <w:sz w:val="16"/>
                <w:szCs w:val="16"/>
              </w:rPr>
              <w:t>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884C52" w:rsidRDefault="006421CE" w:rsidP="00FB6D14">
            <w:pPr>
              <w:spacing w:after="0" w:line="240" w:lineRule="auto"/>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ქობულეთის მუნიციპალიტეტის ინფრასტრუქტურის სამსახური </w:t>
            </w:r>
          </w:p>
        </w:tc>
      </w:tr>
      <w:tr w:rsidR="006421CE" w:rsidRPr="00694C5C" w:rsidTr="00AD2F41">
        <w:trPr>
          <w:trHeight w:val="58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lang w:val="en-GB" w:eastAsia="en-GB"/>
              </w:rPr>
            </w:pPr>
            <w:r w:rsidRPr="00A61499">
              <w:rPr>
                <w:rFonts w:ascii="Sylfaen" w:eastAsia="Times New Roman" w:hAnsi="Sylfaen" w:cs="Calibri"/>
                <w:color w:val="000000"/>
                <w:sz w:val="16"/>
                <w:szCs w:val="16"/>
                <w:lang w:val="ka-GE"/>
              </w:rPr>
              <w:t xml:space="preserve">პროგრამის ფარგლებში გათვალისწინებულია მუნიციპალიტეტის სამოქმედო ტერიტორიის დასუფთავება, რაც თავის მხრივ მოიცავს ქუჩებისა და მისი მიმდებარე ტერიტორიების, ეზოების, პარკებისაგან, ნარჩენების გატანას.  </w:t>
            </w:r>
            <w:r w:rsidRPr="006421CE">
              <w:rPr>
                <w:rFonts w:ascii="Sylfaen" w:eastAsia="Times New Roman" w:hAnsi="Sylfaen" w:cs="Calibri"/>
                <w:color w:val="000000"/>
                <w:sz w:val="16"/>
                <w:szCs w:val="16"/>
                <w:lang w:val="ka-GE"/>
              </w:rPr>
              <w:t>მუნიციპალიტეტის ტერიტორიიდან საყოფაცხოვრებო ნარჩენების გადასატანად შეძენილი იქნება ნაგავმზიდი</w:t>
            </w:r>
          </w:p>
        </w:tc>
      </w:tr>
      <w:tr w:rsidR="006421CE" w:rsidRPr="00694C5C" w:rsidTr="00FB6D14">
        <w:trPr>
          <w:trHeight w:val="61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421CE" w:rsidRPr="00BC5C0A" w:rsidRDefault="006421CE" w:rsidP="00FB6D14">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421CE" w:rsidRPr="00694C5C" w:rsidRDefault="006421CE" w:rsidP="00FB6D14">
            <w:pPr>
              <w:spacing w:after="240" w:line="240" w:lineRule="auto"/>
              <w:rPr>
                <w:rFonts w:ascii="Sylfaen" w:eastAsia="Times New Roman" w:hAnsi="Sylfaen" w:cs="Calibri"/>
                <w:color w:val="000000"/>
                <w:sz w:val="18"/>
                <w:szCs w:val="18"/>
              </w:rPr>
            </w:pPr>
            <w:r w:rsidRPr="00694C5C">
              <w:rPr>
                <w:rFonts w:ascii="Sylfaen" w:eastAsia="Times New Roman" w:hAnsi="Sylfaen" w:cs="Calibri"/>
                <w:color w:val="000000"/>
                <w:sz w:val="18"/>
                <w:szCs w:val="18"/>
                <w:lang w:val="en-GB" w:eastAsia="en-GB"/>
              </w:rPr>
              <w:t>ეკოლოგიურად ჯანსაღი გარემო და დასუფთავების მუნიციპალური სერვისის ხარისხიანი ფუნქციონირება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14330" w:type="dxa"/>
        <w:tblLayout w:type="fixed"/>
        <w:tblLook w:val="04A0"/>
      </w:tblPr>
      <w:tblGrid>
        <w:gridCol w:w="817"/>
        <w:gridCol w:w="2139"/>
        <w:gridCol w:w="5445"/>
        <w:gridCol w:w="3614"/>
        <w:gridCol w:w="1843"/>
        <w:gridCol w:w="236"/>
        <w:gridCol w:w="236"/>
      </w:tblGrid>
      <w:tr w:rsidR="00BC36DC" w:rsidRPr="00BC5C0A" w:rsidTr="00B317BD">
        <w:trPr>
          <w:trHeight w:val="543"/>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კოდი</w:t>
            </w:r>
          </w:p>
        </w:tc>
        <w:tc>
          <w:tcPr>
            <w:tcW w:w="21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Pr>
                <w:rFonts w:ascii="Sylfaen" w:eastAsia="Times New Roman" w:hAnsi="Sylfaen" w:cs="Calibri"/>
                <w:b/>
                <w:bCs/>
                <w:color w:val="000000"/>
                <w:sz w:val="18"/>
                <w:szCs w:val="18"/>
                <w:lang w:val="ka-GE"/>
              </w:rPr>
              <w:t>პ</w:t>
            </w:r>
            <w:r w:rsidRPr="00BC5C0A">
              <w:rPr>
                <w:rFonts w:ascii="Sylfaen" w:eastAsia="Times New Roman" w:hAnsi="Sylfaen" w:cs="Calibri"/>
                <w:b/>
                <w:bCs/>
                <w:color w:val="000000"/>
                <w:sz w:val="18"/>
                <w:szCs w:val="18"/>
              </w:rPr>
              <w:t xml:space="preserve">როგრამის დასახელება </w:t>
            </w:r>
          </w:p>
        </w:tc>
        <w:tc>
          <w:tcPr>
            <w:tcW w:w="5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2C6320" w:rsidRDefault="00BC36DC" w:rsidP="00BC36DC">
            <w:pPr>
              <w:spacing w:after="0" w:line="240" w:lineRule="auto"/>
              <w:jc w:val="center"/>
              <w:rPr>
                <w:rFonts w:eastAsia="Times New Roman" w:cs="Calibri"/>
                <w:b/>
                <w:bCs/>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c>
          <w:tcPr>
            <w:tcW w:w="3614" w:type="dxa"/>
            <w:tcBorders>
              <w:top w:val="single" w:sz="4" w:space="0" w:color="auto"/>
              <w:left w:val="nil"/>
              <w:bottom w:val="single" w:sz="4" w:space="0" w:color="auto"/>
              <w:right w:val="single" w:sz="4" w:space="0" w:color="auto"/>
            </w:tcBorders>
            <w:shd w:val="clear" w:color="000000" w:fill="FFFFFF"/>
            <w:vAlign w:val="center"/>
            <w:hideMark/>
          </w:tcPr>
          <w:p w:rsidR="00BC36DC" w:rsidRPr="00BC5C0A"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BC36DC" w:rsidRPr="00BC5C0A">
              <w:rPr>
                <w:rFonts w:ascii="Sylfaen" w:eastAsia="Times New Roman" w:hAnsi="Sylfaen" w:cs="Calibri"/>
                <w:b/>
                <w:bCs/>
                <w:color w:val="000000"/>
                <w:sz w:val="16"/>
                <w:szCs w:val="16"/>
              </w:rPr>
              <w:br/>
              <w:t xml:space="preserve"> ათას ლარში</w:t>
            </w:r>
          </w:p>
        </w:tc>
        <w:tc>
          <w:tcPr>
            <w:tcW w:w="1843" w:type="dxa"/>
            <w:tcBorders>
              <w:top w:val="single" w:sz="4" w:space="0" w:color="auto"/>
              <w:lef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c>
          <w:tcPr>
            <w:tcW w:w="236" w:type="dxa"/>
            <w:tcBorders>
              <w:top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6"/>
                <w:szCs w:val="16"/>
              </w:rPr>
            </w:pPr>
          </w:p>
        </w:tc>
      </w:tr>
      <w:tr w:rsidR="00BC36DC" w:rsidRPr="00BC5C0A" w:rsidTr="00B317BD">
        <w:trPr>
          <w:trHeight w:val="183"/>
        </w:trPr>
        <w:tc>
          <w:tcPr>
            <w:tcW w:w="817" w:type="dxa"/>
            <w:tcBorders>
              <w:top w:val="nil"/>
              <w:left w:val="single" w:sz="4" w:space="0" w:color="auto"/>
              <w:bottom w:val="single" w:sz="4" w:space="0" w:color="auto"/>
              <w:right w:val="single" w:sz="4" w:space="0" w:color="auto"/>
            </w:tcBorders>
            <w:shd w:val="clear" w:color="000000" w:fill="FFFFFF"/>
            <w:vAlign w:val="center"/>
            <w:hideMark/>
          </w:tcPr>
          <w:p w:rsidR="00BC36DC" w:rsidRPr="00694C5C" w:rsidRDefault="00BC36DC" w:rsidP="00176BD7">
            <w:pPr>
              <w:spacing w:after="0" w:line="240" w:lineRule="auto"/>
              <w:jc w:val="center"/>
              <w:rPr>
                <w:rFonts w:ascii="Sylfaen" w:eastAsia="Times New Roman" w:hAnsi="Sylfaen" w:cs="Calibri"/>
                <w:color w:val="000000"/>
                <w:sz w:val="16"/>
                <w:szCs w:val="16"/>
                <w:lang w:val="ka-GE"/>
              </w:rPr>
            </w:pPr>
            <w:r>
              <w:rPr>
                <w:rFonts w:ascii="Sylfaen" w:eastAsia="Times New Roman" w:hAnsi="Sylfaen" w:cs="Calibri"/>
                <w:color w:val="000000"/>
                <w:sz w:val="16"/>
                <w:szCs w:val="16"/>
              </w:rPr>
              <w:t xml:space="preserve">03 </w:t>
            </w:r>
            <w:r>
              <w:rPr>
                <w:rFonts w:ascii="Sylfaen" w:eastAsia="Times New Roman" w:hAnsi="Sylfaen" w:cs="Calibri"/>
                <w:color w:val="000000"/>
                <w:sz w:val="16"/>
                <w:szCs w:val="16"/>
                <w:lang w:val="ka-GE"/>
              </w:rPr>
              <w:t>0</w:t>
            </w:r>
            <w:r>
              <w:rPr>
                <w:rFonts w:ascii="Sylfaen" w:eastAsia="Times New Roman" w:hAnsi="Sylfaen" w:cs="Calibri"/>
                <w:color w:val="000000"/>
                <w:sz w:val="16"/>
                <w:szCs w:val="16"/>
                <w:lang w:val="en-GB"/>
              </w:rPr>
              <w:t>2</w:t>
            </w:r>
            <w:r>
              <w:rPr>
                <w:rFonts w:ascii="Sylfaen" w:eastAsia="Times New Roman" w:hAnsi="Sylfaen" w:cs="Calibri"/>
                <w:color w:val="000000"/>
                <w:sz w:val="16"/>
                <w:szCs w:val="16"/>
                <w:lang w:val="ka-GE"/>
              </w:rPr>
              <w:t xml:space="preserve"> 01</w:t>
            </w: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b/>
                <w:bCs/>
                <w:color w:val="000000"/>
                <w:sz w:val="18"/>
                <w:szCs w:val="18"/>
              </w:rPr>
            </w:pPr>
          </w:p>
        </w:tc>
        <w:tc>
          <w:tcPr>
            <w:tcW w:w="5445" w:type="dxa"/>
            <w:vMerge/>
            <w:tcBorders>
              <w:top w:val="single" w:sz="4" w:space="0" w:color="auto"/>
              <w:left w:val="single" w:sz="4" w:space="0" w:color="auto"/>
              <w:bottom w:val="single" w:sz="4" w:space="0" w:color="auto"/>
              <w:right w:val="single" w:sz="4" w:space="0" w:color="auto"/>
            </w:tcBorders>
            <w:vAlign w:val="center"/>
            <w:hideMark/>
          </w:tcPr>
          <w:p w:rsidR="00BC36DC" w:rsidRPr="00BC5C0A" w:rsidRDefault="00BC36DC" w:rsidP="00176BD7">
            <w:pPr>
              <w:spacing w:after="0" w:line="240" w:lineRule="auto"/>
              <w:rPr>
                <w:rFonts w:ascii="Sylfaen" w:eastAsia="Times New Roman" w:hAnsi="Sylfaen" w:cs="Calibri"/>
                <w:color w:val="000000"/>
              </w:rPr>
            </w:pPr>
          </w:p>
        </w:tc>
        <w:tc>
          <w:tcPr>
            <w:tcW w:w="3614" w:type="dxa"/>
            <w:tcBorders>
              <w:top w:val="nil"/>
              <w:left w:val="nil"/>
              <w:bottom w:val="single" w:sz="4" w:space="0" w:color="auto"/>
              <w:right w:val="single" w:sz="4" w:space="0" w:color="auto"/>
            </w:tcBorders>
            <w:shd w:val="clear" w:color="000000" w:fill="FFFFFF"/>
            <w:vAlign w:val="center"/>
            <w:hideMark/>
          </w:tcPr>
          <w:p w:rsidR="00BC36DC" w:rsidRPr="00611CF0"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722</w:t>
            </w:r>
            <w:r w:rsidR="00BC36DC">
              <w:rPr>
                <w:rFonts w:asciiTheme="minorHAnsi" w:hAnsiTheme="minorHAnsi" w:cs="Arial"/>
                <w:b/>
                <w:bCs/>
                <w:sz w:val="20"/>
                <w:szCs w:val="20"/>
                <w:lang w:val="ka-GE"/>
              </w:rPr>
              <w:t>,</w:t>
            </w:r>
            <w:r>
              <w:rPr>
                <w:rFonts w:asciiTheme="minorHAnsi" w:hAnsiTheme="minorHAnsi" w:cs="Arial"/>
                <w:b/>
                <w:bCs/>
                <w:sz w:val="20"/>
                <w:szCs w:val="20"/>
                <w:lang w:val="ka-GE"/>
              </w:rPr>
              <w:t>8</w:t>
            </w:r>
          </w:p>
        </w:tc>
        <w:tc>
          <w:tcPr>
            <w:tcW w:w="1843" w:type="dxa"/>
            <w:tcBorders>
              <w:top w:val="nil"/>
              <w:left w:val="single" w:sz="4" w:space="0" w:color="auto"/>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c>
          <w:tcPr>
            <w:tcW w:w="236" w:type="dxa"/>
            <w:tcBorders>
              <w:top w:val="nil"/>
              <w:bottom w:val="single" w:sz="4" w:space="0" w:color="auto"/>
              <w:right w:val="single" w:sz="4" w:space="0" w:color="auto"/>
            </w:tcBorders>
            <w:shd w:val="clear" w:color="000000" w:fill="FFFFFF"/>
            <w:vAlign w:val="center"/>
            <w:hideMark/>
          </w:tcPr>
          <w:p w:rsidR="00BC36DC" w:rsidRDefault="00BC36DC" w:rsidP="00176BD7">
            <w:pPr>
              <w:jc w:val="center"/>
              <w:rPr>
                <w:rFonts w:ascii="Arial" w:hAnsi="Arial" w:cs="Arial"/>
                <w:b/>
                <w:bCs/>
                <w:sz w:val="20"/>
                <w:szCs w:val="20"/>
              </w:rPr>
            </w:pPr>
          </w:p>
        </w:tc>
      </w:tr>
      <w:tr w:rsidR="00BC36DC" w:rsidRPr="00BC5C0A" w:rsidTr="00B317BD">
        <w:trPr>
          <w:gridAfter w:val="2"/>
          <w:wAfter w:w="472" w:type="dxa"/>
          <w:trHeight w:val="601"/>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განმახორციელებელი სამსახური</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F6FFC" w:rsidRDefault="00BC36DC" w:rsidP="00176BD7">
            <w:pPr>
              <w:spacing w:after="0" w:line="240" w:lineRule="auto"/>
              <w:jc w:val="center"/>
              <w:rPr>
                <w:rFonts w:ascii="Sylfaen" w:eastAsia="Times New Roman" w:hAnsi="Sylfaen" w:cs="Calibri"/>
                <w:b/>
                <w:color w:val="000000"/>
                <w:sz w:val="20"/>
                <w:szCs w:val="20"/>
                <w:lang w:val="ka-GE"/>
              </w:rPr>
            </w:pPr>
            <w:r>
              <w:rPr>
                <w:rFonts w:ascii="Sylfaen" w:eastAsia="Times New Roman" w:hAnsi="Sylfaen" w:cs="Calibri"/>
                <w:b/>
                <w:color w:val="000000"/>
                <w:sz w:val="20"/>
                <w:szCs w:val="20"/>
                <w:lang w:val="ka-GE"/>
              </w:rPr>
              <w:t xml:space="preserve"> </w:t>
            </w:r>
            <w:r w:rsidRPr="00BC415D">
              <w:rPr>
                <w:rFonts w:ascii="Sylfaen" w:eastAsia="Times New Roman" w:hAnsi="Sylfaen" w:cs="Calibri"/>
                <w:b/>
                <w:color w:val="000000"/>
                <w:sz w:val="20"/>
                <w:szCs w:val="20"/>
                <w:lang w:val="ka-GE"/>
              </w:rPr>
              <w:t xml:space="preserve">(ა)იპ ქობულეთის </w:t>
            </w:r>
            <w:r>
              <w:rPr>
                <w:rFonts w:ascii="Sylfaen" w:eastAsia="Times New Roman" w:hAnsi="Sylfaen" w:cs="Calibri"/>
                <w:b/>
                <w:color w:val="000000"/>
                <w:sz w:val="20"/>
                <w:szCs w:val="20"/>
                <w:lang w:val="ka-GE"/>
              </w:rPr>
              <w:t>გამწვანება</w:t>
            </w:r>
          </w:p>
        </w:tc>
      </w:tr>
      <w:tr w:rsidR="00BC36DC" w:rsidRPr="00BC5C0A" w:rsidTr="00B317BD">
        <w:trPr>
          <w:gridAfter w:val="2"/>
          <w:wAfter w:w="472" w:type="dxa"/>
          <w:trHeight w:val="692"/>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 xml:space="preserve">პროგრამის აღწერა </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AD2F41" w:rsidRDefault="00BC36DC" w:rsidP="00AD2F41">
            <w:pPr>
              <w:spacing w:after="240" w:line="240" w:lineRule="auto"/>
              <w:rPr>
                <w:rFonts w:ascii="Sylfaen" w:eastAsia="Times New Roman" w:hAnsi="Sylfaen" w:cs="Calibri"/>
                <w:color w:val="000000"/>
                <w:sz w:val="16"/>
                <w:szCs w:val="16"/>
                <w:lang w:val="ka-GE"/>
              </w:rPr>
            </w:pPr>
            <w:r w:rsidRPr="00AD2F41">
              <w:rPr>
                <w:rFonts w:ascii="Sylfaen" w:eastAsia="Times New Roman" w:hAnsi="Sylfaen" w:cs="Calibri"/>
                <w:color w:val="000000"/>
                <w:sz w:val="16"/>
                <w:szCs w:val="16"/>
                <w:lang w:val="ka-GE"/>
              </w:rPr>
              <w:t>პროგრამის ფარგლებში გათვალისწინებულია ქობულეთის მუნიციპალიტეტის ტერიტორიაზე არსებული არასასოფლო-სამეურნეო და სასოფლო-სამეურნეო დანიშნულების მიწის ნაკვეთები (გარდა კერძო საკუთრებაში არსებული მიწებისა) დარეგისტრირება პრიორიტეტულად მიგვაჩნია, რადგან იგი საშუალებას მოგვცემს შემდგომში მართული იქნას პრივატიზაციის პროცესები, რაც მნიშვნელოვნად გაზრდის ქობულეთის მუნიციპალიტეტის საბიუჯეტოშემოსავლებს.</w:t>
            </w:r>
            <w:r w:rsidRPr="00AD2F41">
              <w:rPr>
                <w:rFonts w:ascii="Sylfaen" w:eastAsia="Times New Roman" w:hAnsi="Sylfaen" w:cs="Calibri"/>
                <w:color w:val="000000"/>
                <w:sz w:val="16"/>
                <w:szCs w:val="16"/>
                <w:lang w:val="ka-GE"/>
              </w:rPr>
              <w:br/>
              <w:t xml:space="preserve">     მუნიციპალურ საკუთრებაში არსებული არასასოფლო-სამეურნეო დანიშნულების მიწის ნაკვეთების პირობებიანი აუქციონის ფორმით განკარგვა ხელს შეუწყობს მუნიციპალიტეტის ტერიტორიაზე თანამედროვე ტურისტული და საზოგადოებრივი დანიშნულების ობიექტების მშენებლობას, ქალაქის, დაბებისა და სოფლების ინფრასტრუქტურის განვითარებას, მოსახლეობის საყოფაცხოვრებო პირობების გაუმჯობესებას, დამსვენებლებისა და ტურისტების რაოდენობის ზრდას და ნაწილობრივ გადაჭრის დასაქმების პრობლემას. პროგრამის ფარგლებში ასაევე ხორციელდება მუნიციპალიტეტის ტერიტორიაზე არსებული პარკებისა და სკვერების მოვლა-პატრონობა. კერძოდ, სკვერებსა და გამწვანებულ ტერიტორიებზე ტარდება მწვანე ნარგავების მოვლისა და აღდგენის ღონისძიები, ნარგგავების დარგვა, მორწყვა, შეწამვლა და საჭიროების შემთხვევაში შხამქიმიკატების შეტანა. </w:t>
            </w:r>
            <w:r>
              <w:rPr>
                <w:rFonts w:ascii="Sylfaen" w:eastAsia="Times New Roman" w:hAnsi="Sylfaen" w:cs="Calibri"/>
                <w:color w:val="000000"/>
                <w:sz w:val="16"/>
                <w:szCs w:val="16"/>
                <w:lang w:val="ka-GE"/>
              </w:rPr>
              <w:t xml:space="preserve"> </w:t>
            </w:r>
          </w:p>
        </w:tc>
      </w:tr>
      <w:tr w:rsidR="00BC36DC" w:rsidRPr="00BC5C0A" w:rsidTr="00B317BD">
        <w:trPr>
          <w:gridAfter w:val="2"/>
          <w:wAfter w:w="472" w:type="dxa"/>
          <w:trHeight w:val="610"/>
        </w:trPr>
        <w:tc>
          <w:tcPr>
            <w:tcW w:w="295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36DC" w:rsidRPr="00BC5C0A" w:rsidRDefault="00BC36DC" w:rsidP="00176BD7">
            <w:pPr>
              <w:spacing w:after="0" w:line="240" w:lineRule="auto"/>
              <w:jc w:val="center"/>
              <w:rPr>
                <w:rFonts w:ascii="Sylfaen" w:eastAsia="Times New Roman" w:hAnsi="Sylfaen" w:cs="Calibri"/>
                <w:b/>
                <w:bCs/>
                <w:color w:val="000000"/>
                <w:sz w:val="18"/>
                <w:szCs w:val="18"/>
              </w:rPr>
            </w:pPr>
            <w:r w:rsidRPr="00BC5C0A">
              <w:rPr>
                <w:rFonts w:ascii="Sylfaen" w:eastAsia="Times New Roman" w:hAnsi="Sylfaen" w:cs="Calibri"/>
                <w:b/>
                <w:bCs/>
                <w:color w:val="000000"/>
                <w:sz w:val="18"/>
                <w:szCs w:val="18"/>
              </w:rPr>
              <w:t>პროგრამის მიზანი და მოსალოდნელი შედეგი</w:t>
            </w:r>
          </w:p>
        </w:tc>
        <w:tc>
          <w:tcPr>
            <w:tcW w:w="10902" w:type="dxa"/>
            <w:gridSpan w:val="3"/>
            <w:tcBorders>
              <w:top w:val="single" w:sz="4" w:space="0" w:color="auto"/>
              <w:left w:val="nil"/>
              <w:bottom w:val="single" w:sz="4" w:space="0" w:color="auto"/>
              <w:right w:val="single" w:sz="4" w:space="0" w:color="auto"/>
            </w:tcBorders>
            <w:shd w:val="clear" w:color="000000" w:fill="FFFFFF"/>
            <w:vAlign w:val="center"/>
            <w:hideMark/>
          </w:tcPr>
          <w:p w:rsidR="00BC36DC" w:rsidRPr="008B117B" w:rsidRDefault="00BC36DC" w:rsidP="00176BD7">
            <w:pPr>
              <w:rPr>
                <w:rFonts w:ascii="Sylfaen" w:eastAsia="Times New Roman" w:hAnsi="Sylfaen" w:cs="Calibri"/>
                <w:sz w:val="18"/>
                <w:szCs w:val="18"/>
              </w:rPr>
            </w:pPr>
            <w:r w:rsidRPr="008B117B">
              <w:rPr>
                <w:rFonts w:ascii="Sylfaen" w:eastAsia="Times New Roman" w:hAnsi="Sylfaen" w:cs="Calibri"/>
                <w:sz w:val="18"/>
                <w:szCs w:val="18"/>
              </w:rPr>
              <w:t>ქალაქისა და მუნიციპალიტეტის ტერიტორიებზე დაირგვება ნარგავები; მოხდება მათი მორწყვა, შხამ ქიმიკატების შეტანა და ნიადაგის გაფხვიერება. განხორციელდება ქალაქისა და მუნიციპალიტეტის ტერიტორიაზე არსებული სკვერებისა და გზის ნაპირის გაცელვითი სამუშაოები. მუნიციპალიტეტის ტერიტორიაზე არსებულ სკვერებში და პარკებში მოსახლეობისთვის სასიამოვნო, ჯანსაღი გარემოს შექმნა.</w:t>
            </w:r>
          </w:p>
        </w:tc>
      </w:tr>
    </w:tbl>
    <w:p w:rsidR="004837C1" w:rsidRDefault="004837C1" w:rsidP="004837C1">
      <w:pPr>
        <w:pStyle w:val="2"/>
        <w:ind w:left="644"/>
        <w:rPr>
          <w:rFonts w:ascii="Sylfaen" w:hAnsi="Sylfaen"/>
          <w:b/>
          <w:sz w:val="22"/>
          <w:szCs w:val="22"/>
          <w:lang w:val="ka-GE"/>
        </w:rPr>
      </w:pPr>
    </w:p>
    <w:p w:rsidR="00BC36DC" w:rsidRPr="00BC36DC" w:rsidRDefault="00BC36DC" w:rsidP="00BC36DC">
      <w:pPr>
        <w:rPr>
          <w:lang w:val="ka-GE" w:eastAsia="ru-RU"/>
        </w:rPr>
      </w:pPr>
    </w:p>
    <w:tbl>
      <w:tblPr>
        <w:tblW w:w="4869" w:type="pct"/>
        <w:tblLayout w:type="fixed"/>
        <w:tblLook w:val="04A0"/>
      </w:tblPr>
      <w:tblGrid>
        <w:gridCol w:w="3132"/>
        <w:gridCol w:w="1091"/>
        <w:gridCol w:w="1605"/>
        <w:gridCol w:w="2443"/>
        <w:gridCol w:w="1438"/>
        <w:gridCol w:w="2137"/>
        <w:gridCol w:w="1594"/>
      </w:tblGrid>
      <w:tr w:rsidR="004837C1" w:rsidRPr="00992BC2" w:rsidTr="00BC36DC">
        <w:trPr>
          <w:trHeight w:val="527"/>
        </w:trPr>
        <w:tc>
          <w:tcPr>
            <w:tcW w:w="116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lastRenderedPageBreak/>
              <w:t>ქვეპროგრამისდასახელება</w:t>
            </w:r>
          </w:p>
        </w:tc>
        <w:tc>
          <w:tcPr>
            <w:tcW w:w="406"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20"/>
                <w:szCs w:val="20"/>
                <w:lang w:val="ka-GE"/>
              </w:rPr>
            </w:pPr>
            <w:r>
              <w:rPr>
                <w:rFonts w:ascii="Sylfaen" w:eastAsia="Times New Roman" w:hAnsi="Sylfaen" w:cs="Sylfaen"/>
                <w:b/>
                <w:bCs/>
                <w:color w:val="000000"/>
                <w:sz w:val="20"/>
                <w:szCs w:val="20"/>
                <w:lang w:val="ka-GE"/>
              </w:rPr>
              <w:t>გარემოს დაცვა</w:t>
            </w:r>
            <w:r w:rsidR="00BC36DC">
              <w:rPr>
                <w:rFonts w:ascii="Sylfaen" w:eastAsia="Times New Roman" w:hAnsi="Sylfaen" w:cs="Sylfaen"/>
                <w:b/>
                <w:bCs/>
                <w:color w:val="000000"/>
                <w:sz w:val="20"/>
                <w:szCs w:val="20"/>
                <w:lang w:val="ka-GE"/>
              </w:rPr>
              <w:t xml:space="preserve"> </w:t>
            </w:r>
            <w:r w:rsidR="00BC36DC" w:rsidRPr="00AD2BFB">
              <w:rPr>
                <w:rFonts w:ascii="Sylfaen" w:eastAsia="Times New Roman" w:hAnsi="Sylfaen" w:cs="Sylfaen"/>
                <w:b/>
                <w:bCs/>
                <w:color w:val="000000"/>
                <w:sz w:val="20"/>
                <w:szCs w:val="20"/>
              </w:rPr>
              <w:t>ა(ა)იპ ქობულეთის პარკი</w:t>
            </w:r>
          </w:p>
        </w:tc>
        <w:tc>
          <w:tcPr>
            <w:tcW w:w="909" w:type="pct"/>
            <w:tcBorders>
              <w:top w:val="single" w:sz="4" w:space="0" w:color="auto"/>
              <w:left w:val="nil"/>
              <w:bottom w:val="single" w:sz="4" w:space="0" w:color="auto"/>
              <w:right w:val="single" w:sz="4" w:space="0" w:color="auto"/>
            </w:tcBorders>
            <w:shd w:val="clear" w:color="000000" w:fill="FFFFFF"/>
            <w:vAlign w:val="center"/>
            <w:hideMark/>
          </w:tcPr>
          <w:p w:rsidR="004837C1"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992BC2">
              <w:rPr>
                <w:rFonts w:eastAsia="Times New Roman" w:cs="Calibri"/>
                <w:b/>
                <w:bCs/>
                <w:color w:val="000000"/>
                <w:sz w:val="16"/>
                <w:szCs w:val="16"/>
              </w:rPr>
              <w:br/>
            </w:r>
            <w:r w:rsidR="004837C1" w:rsidRPr="00992BC2">
              <w:rPr>
                <w:rFonts w:ascii="Sylfaen" w:eastAsia="Times New Roman" w:hAnsi="Sylfaen" w:cs="Sylfaen"/>
                <w:b/>
                <w:bCs/>
                <w:color w:val="000000"/>
                <w:sz w:val="16"/>
                <w:szCs w:val="16"/>
              </w:rPr>
              <w:t>ათას</w:t>
            </w:r>
            <w:r w:rsidR="004837C1">
              <w:rPr>
                <w:rFonts w:ascii="Sylfaen" w:eastAsia="Times New Roman" w:hAnsi="Sylfaen" w:cs="Sylfaen"/>
                <w:b/>
                <w:bCs/>
                <w:color w:val="000000"/>
                <w:sz w:val="16"/>
                <w:szCs w:val="16"/>
                <w:lang w:val="ka-GE"/>
              </w:rPr>
              <w:t xml:space="preserve"> </w:t>
            </w:r>
            <w:r w:rsidR="004837C1" w:rsidRPr="00992BC2">
              <w:rPr>
                <w:rFonts w:ascii="Sylfaen" w:eastAsia="Times New Roman" w:hAnsi="Sylfaen" w:cs="Sylfaen"/>
                <w:b/>
                <w:bCs/>
                <w:color w:val="000000"/>
                <w:sz w:val="16"/>
                <w:szCs w:val="16"/>
              </w:rPr>
              <w:t>ლარში</w:t>
            </w:r>
          </w:p>
        </w:tc>
        <w:tc>
          <w:tcPr>
            <w:tcW w:w="535" w:type="pct"/>
            <w:tcBorders>
              <w:top w:val="single" w:sz="4" w:space="0" w:color="auto"/>
              <w:lef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795" w:type="pct"/>
            <w:tcBorders>
              <w:top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c>
          <w:tcPr>
            <w:tcW w:w="593" w:type="pct"/>
            <w:tcBorders>
              <w:top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b/>
                <w:bCs/>
                <w:color w:val="000000"/>
                <w:sz w:val="16"/>
                <w:szCs w:val="16"/>
              </w:rPr>
            </w:pPr>
          </w:p>
        </w:tc>
      </w:tr>
      <w:tr w:rsidR="004837C1" w:rsidRPr="00992BC2" w:rsidTr="00BC36DC">
        <w:trPr>
          <w:trHeight w:val="493"/>
        </w:trPr>
        <w:tc>
          <w:tcPr>
            <w:tcW w:w="1165" w:type="pct"/>
            <w:vMerge/>
            <w:tcBorders>
              <w:top w:val="single" w:sz="4" w:space="0" w:color="auto"/>
              <w:left w:val="single" w:sz="4" w:space="0" w:color="auto"/>
              <w:bottom w:val="single" w:sz="4" w:space="0" w:color="000000"/>
              <w:right w:val="single" w:sz="4" w:space="0" w:color="auto"/>
            </w:tcBorders>
            <w:vAlign w:val="center"/>
            <w:hideMark/>
          </w:tcPr>
          <w:p w:rsidR="004837C1" w:rsidRPr="00992BC2" w:rsidRDefault="004837C1" w:rsidP="00176BD7">
            <w:pPr>
              <w:spacing w:after="0" w:line="240" w:lineRule="auto"/>
              <w:rPr>
                <w:rFonts w:eastAsia="Times New Roman" w:cs="Calibri"/>
                <w:color w:val="000000"/>
                <w:sz w:val="18"/>
                <w:szCs w:val="18"/>
              </w:rPr>
            </w:pPr>
          </w:p>
        </w:tc>
        <w:tc>
          <w:tcPr>
            <w:tcW w:w="406" w:type="pct"/>
            <w:tcBorders>
              <w:top w:val="nil"/>
              <w:left w:val="nil"/>
              <w:bottom w:val="single" w:sz="4" w:space="0" w:color="auto"/>
              <w:right w:val="single" w:sz="4" w:space="0" w:color="auto"/>
            </w:tcBorders>
            <w:shd w:val="clear" w:color="000000" w:fill="FFFFFF"/>
            <w:vAlign w:val="center"/>
            <w:hideMark/>
          </w:tcPr>
          <w:p w:rsidR="004837C1" w:rsidRPr="002C6320" w:rsidRDefault="004837C1"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w:t>
            </w:r>
            <w:r>
              <w:rPr>
                <w:rFonts w:eastAsia="Times New Roman" w:cs="Calibri"/>
                <w:b/>
                <w:bCs/>
                <w:color w:val="000000"/>
                <w:sz w:val="18"/>
                <w:szCs w:val="18"/>
                <w:lang w:val="ka-GE"/>
              </w:rPr>
              <w:t>3</w:t>
            </w:r>
            <w:r w:rsidRPr="00992BC2">
              <w:rPr>
                <w:rFonts w:eastAsia="Times New Roman" w:cs="Calibri"/>
                <w:b/>
                <w:bCs/>
                <w:color w:val="000000"/>
                <w:sz w:val="18"/>
                <w:szCs w:val="18"/>
              </w:rPr>
              <w:t xml:space="preserve">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2</w:t>
            </w:r>
          </w:p>
        </w:tc>
        <w:tc>
          <w:tcPr>
            <w:tcW w:w="597" w:type="pct"/>
            <w:vMerge/>
            <w:tcBorders>
              <w:top w:val="nil"/>
              <w:left w:val="nil"/>
              <w:bottom w:val="single" w:sz="4" w:space="0" w:color="auto"/>
              <w:right w:val="single" w:sz="4" w:space="0" w:color="auto"/>
            </w:tcBorders>
            <w:vAlign w:val="center"/>
            <w:hideMark/>
          </w:tcPr>
          <w:p w:rsidR="004837C1" w:rsidRPr="00992BC2" w:rsidRDefault="004837C1" w:rsidP="00176BD7">
            <w:pPr>
              <w:spacing w:after="0" w:line="240" w:lineRule="auto"/>
              <w:jc w:val="center"/>
              <w:rPr>
                <w:rFonts w:eastAsia="Times New Roman" w:cs="Calibri"/>
                <w:b/>
                <w:bCs/>
                <w:color w:val="000000"/>
                <w:sz w:val="20"/>
                <w:szCs w:val="20"/>
              </w:rPr>
            </w:pPr>
          </w:p>
        </w:tc>
        <w:tc>
          <w:tcPr>
            <w:tcW w:w="909" w:type="pct"/>
            <w:tcBorders>
              <w:top w:val="nil"/>
              <w:left w:val="nil"/>
              <w:bottom w:val="single" w:sz="4" w:space="0" w:color="auto"/>
              <w:right w:val="single" w:sz="4" w:space="0" w:color="auto"/>
            </w:tcBorders>
            <w:shd w:val="clear" w:color="000000" w:fill="FFFFFF"/>
            <w:vAlign w:val="center"/>
            <w:hideMark/>
          </w:tcPr>
          <w:p w:rsidR="004837C1" w:rsidRPr="003F3073" w:rsidRDefault="00B317BD" w:rsidP="00B317BD">
            <w:pPr>
              <w:jc w:val="center"/>
              <w:rPr>
                <w:rFonts w:asciiTheme="minorHAnsi" w:hAnsiTheme="minorHAnsi" w:cs="Arial"/>
                <w:b/>
                <w:bCs/>
                <w:sz w:val="20"/>
                <w:szCs w:val="20"/>
                <w:lang w:val="ka-GE"/>
              </w:rPr>
            </w:pPr>
            <w:r>
              <w:rPr>
                <w:rFonts w:asciiTheme="minorHAnsi" w:hAnsiTheme="minorHAnsi" w:cs="Arial"/>
                <w:b/>
                <w:bCs/>
                <w:sz w:val="20"/>
                <w:szCs w:val="20"/>
                <w:lang w:val="ka-GE"/>
              </w:rPr>
              <w:t>519</w:t>
            </w:r>
            <w:r w:rsidR="004837C1">
              <w:rPr>
                <w:rFonts w:ascii="Arial" w:hAnsi="Arial" w:cs="Arial"/>
                <w:b/>
                <w:bCs/>
                <w:sz w:val="20"/>
                <w:szCs w:val="20"/>
              </w:rPr>
              <w:t>,</w:t>
            </w:r>
            <w:r>
              <w:rPr>
                <w:rFonts w:asciiTheme="minorHAnsi" w:hAnsiTheme="minorHAnsi" w:cs="Arial"/>
                <w:b/>
                <w:bCs/>
                <w:sz w:val="20"/>
                <w:szCs w:val="20"/>
                <w:lang w:val="ka-GE"/>
              </w:rPr>
              <w:t>7</w:t>
            </w:r>
          </w:p>
        </w:tc>
        <w:tc>
          <w:tcPr>
            <w:tcW w:w="535" w:type="pct"/>
            <w:tcBorders>
              <w:top w:val="nil"/>
              <w:left w:val="single" w:sz="4" w:space="0" w:color="auto"/>
              <w:bottom w:val="single" w:sz="4" w:space="0" w:color="auto"/>
            </w:tcBorders>
            <w:shd w:val="clear" w:color="000000" w:fill="FFFFFF"/>
            <w:vAlign w:val="center"/>
            <w:hideMark/>
          </w:tcPr>
          <w:p w:rsidR="004837C1" w:rsidRPr="001C7CEF" w:rsidRDefault="004837C1" w:rsidP="00176BD7">
            <w:pPr>
              <w:jc w:val="center"/>
              <w:rPr>
                <w:rFonts w:asciiTheme="minorHAnsi" w:hAnsiTheme="minorHAnsi" w:cs="Arial"/>
                <w:b/>
                <w:bCs/>
                <w:sz w:val="20"/>
                <w:szCs w:val="20"/>
                <w:lang w:val="ka-GE"/>
              </w:rPr>
            </w:pPr>
          </w:p>
        </w:tc>
        <w:tc>
          <w:tcPr>
            <w:tcW w:w="795" w:type="pct"/>
            <w:tcBorders>
              <w:top w:val="nil"/>
              <w:bottom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c>
          <w:tcPr>
            <w:tcW w:w="593" w:type="pct"/>
            <w:tcBorders>
              <w:top w:val="nil"/>
              <w:bottom w:val="single" w:sz="4" w:space="0" w:color="auto"/>
              <w:right w:val="single" w:sz="4" w:space="0" w:color="auto"/>
            </w:tcBorders>
            <w:shd w:val="clear" w:color="000000" w:fill="FFFFFF"/>
            <w:vAlign w:val="center"/>
            <w:hideMark/>
          </w:tcPr>
          <w:p w:rsidR="004837C1" w:rsidRPr="00B77C81" w:rsidRDefault="004837C1" w:rsidP="00176BD7">
            <w:pPr>
              <w:jc w:val="center"/>
              <w:rPr>
                <w:rFonts w:asciiTheme="minorHAnsi" w:hAnsiTheme="minorHAnsi" w:cs="Arial"/>
                <w:b/>
                <w:bCs/>
                <w:sz w:val="20"/>
                <w:szCs w:val="20"/>
                <w:lang w:val="ka-GE"/>
              </w:rPr>
            </w:pPr>
          </w:p>
        </w:tc>
      </w:tr>
      <w:tr w:rsidR="004837C1" w:rsidRPr="00992BC2" w:rsidTr="00BC36DC">
        <w:trPr>
          <w:trHeight w:val="486"/>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15B83" w:rsidRDefault="004837C1" w:rsidP="00176BD7">
            <w:pPr>
              <w:spacing w:after="0" w:line="240" w:lineRule="auto"/>
              <w:jc w:val="center"/>
              <w:rPr>
                <w:rFonts w:eastAsia="Times New Roman" w:cs="Calibri"/>
                <w:b/>
                <w:color w:val="000000"/>
                <w:sz w:val="18"/>
                <w:szCs w:val="18"/>
              </w:rPr>
            </w:pPr>
            <w:r w:rsidRPr="00D15B83">
              <w:rPr>
                <w:rFonts w:ascii="Sylfaen" w:eastAsia="Times New Roman" w:hAnsi="Sylfaen" w:cs="Sylfaen"/>
                <w:b/>
                <w:color w:val="000000"/>
                <w:sz w:val="18"/>
                <w:szCs w:val="18"/>
              </w:rPr>
              <w:t>ქვეპროგრამის განმახორციელებელი სამსახური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2B7CCC" w:rsidRDefault="004837C1" w:rsidP="00176BD7">
            <w:pPr>
              <w:spacing w:after="0" w:line="240" w:lineRule="auto"/>
              <w:rPr>
                <w:rFonts w:eastAsia="Times New Roman" w:cs="Calibri"/>
                <w:b/>
                <w:color w:val="000000"/>
                <w:sz w:val="18"/>
                <w:szCs w:val="18"/>
                <w:lang w:val="ka-GE"/>
              </w:rPr>
            </w:pPr>
            <w:r w:rsidRPr="00AD2BFB">
              <w:rPr>
                <w:rFonts w:ascii="Sylfaen" w:eastAsia="Times New Roman" w:hAnsi="Sylfaen" w:cs="Sylfaen"/>
                <w:b/>
                <w:bCs/>
                <w:color w:val="000000"/>
                <w:sz w:val="20"/>
                <w:szCs w:val="20"/>
              </w:rPr>
              <w:t>ა(ა)იპ ქობულეთის პარკი</w:t>
            </w:r>
          </w:p>
        </w:tc>
      </w:tr>
      <w:tr w:rsidR="004837C1" w:rsidRPr="00992BC2" w:rsidTr="00BC36DC">
        <w:trPr>
          <w:trHeight w:val="268"/>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992BC2" w:rsidRDefault="004837C1"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Default="004837C1" w:rsidP="00176BD7">
            <w:pPr>
              <w:spacing w:after="0" w:line="240" w:lineRule="auto"/>
              <w:rPr>
                <w:rFonts w:ascii="Sylfaen" w:eastAsia="Times New Roman" w:hAnsi="Sylfaen" w:cs="Calibri"/>
                <w:bCs/>
                <w:sz w:val="20"/>
                <w:szCs w:val="20"/>
              </w:rPr>
            </w:pPr>
            <w:r w:rsidRPr="00DD6755">
              <w:rPr>
                <w:rFonts w:ascii="Sylfaen" w:eastAsia="Times New Roman" w:hAnsi="Sylfaen" w:cs="Calibri"/>
                <w:b/>
                <w:bCs/>
                <w:sz w:val="16"/>
                <w:szCs w:val="16"/>
              </w:rPr>
              <w:t xml:space="preserve">მცენარეების მოვლა პატრონობა:     </w:t>
            </w:r>
            <w:r w:rsidRPr="00DD6755">
              <w:rPr>
                <w:rFonts w:ascii="Sylfaen" w:eastAsia="Times New Roman" w:hAnsi="Sylfaen" w:cs="Calibri"/>
                <w:bCs/>
                <w:sz w:val="16"/>
                <w:szCs w:val="16"/>
              </w:rPr>
              <w:t>ხე-მცენარეების დეკორატიული სხვლა, გადამხმარი და დაზიანებული ხე მცენარეების ამოძირკვა და გატანა, სასუქის და მიწის შეტანა, ხე-მცენარეების გადაბელვა, ხე-მცენარეების შეხვევა გახსნა სეზონურად, მწვანე ნარგავების მორწყვა, ტერიტორიის ჰერბიციდებით დამუშავება, ხე-მცენარეების შეღებვა ჩაუმქრალი კირით, ხე-მცენარეების ირგვლივ შემობარვა გათოხნა-გაფხვიერება, სეზონური მოყვავილე ერთწლიანი ყვავილების დარგვა და ამოღება, მცენარეების ირგვლივ გამარგვლა-გამოხილვა,  მცენარეების  შეწამლვა  შხამქიმიკატ</w:t>
            </w:r>
            <w:r w:rsidRPr="00DD6755">
              <w:rPr>
                <w:rFonts w:ascii="Sylfaen" w:eastAsia="Times New Roman" w:hAnsi="Sylfaen" w:cs="Calibri"/>
                <w:bCs/>
                <w:sz w:val="16"/>
                <w:szCs w:val="16"/>
                <w:lang w:val="ka-GE"/>
              </w:rPr>
              <w:t>ი</w:t>
            </w:r>
            <w:r w:rsidRPr="00CF6151">
              <w:rPr>
                <w:rFonts w:ascii="Sylfaen" w:eastAsia="Times New Roman" w:hAnsi="Sylfaen" w:cs="Calibri"/>
                <w:bCs/>
                <w:sz w:val="20"/>
                <w:szCs w:val="20"/>
              </w:rPr>
              <w:t xml:space="preserve"> </w:t>
            </w:r>
          </w:p>
          <w:p w:rsidR="004837C1" w:rsidRPr="00992BC2" w:rsidRDefault="004837C1" w:rsidP="00176BD7">
            <w:pPr>
              <w:spacing w:after="0" w:line="240" w:lineRule="auto"/>
              <w:rPr>
                <w:rFonts w:eastAsia="Times New Roman" w:cs="Calibri"/>
                <w:color w:val="000000"/>
                <w:sz w:val="18"/>
                <w:szCs w:val="18"/>
              </w:rPr>
            </w:pPr>
            <w:r w:rsidRPr="00CF6151">
              <w:rPr>
                <w:rFonts w:ascii="Sylfaen" w:eastAsia="Times New Roman" w:hAnsi="Sylfaen" w:cs="Calibri"/>
                <w:bCs/>
                <w:sz w:val="20"/>
                <w:szCs w:val="20"/>
              </w:rPr>
              <w:t xml:space="preserve"> </w:t>
            </w:r>
            <w:r w:rsidRPr="0048714A">
              <w:rPr>
                <w:rFonts w:ascii="Sylfaen" w:eastAsia="Times New Roman" w:hAnsi="Sylfaen" w:cs="Calibri"/>
                <w:b/>
                <w:bCs/>
                <w:sz w:val="20"/>
                <w:szCs w:val="20"/>
              </w:rPr>
              <w:t xml:space="preserve">მწვანე ზოლის მოვლა-პატრონობა:                             </w:t>
            </w:r>
            <w:r>
              <w:rPr>
                <w:rFonts w:ascii="Sylfaen" w:eastAsia="Times New Roman" w:hAnsi="Sylfaen" w:cs="Calibri"/>
                <w:b/>
                <w:bCs/>
                <w:sz w:val="20"/>
                <w:szCs w:val="20"/>
                <w:lang w:val="ka-GE"/>
              </w:rPr>
              <w:t xml:space="preserve">                            </w:t>
            </w:r>
            <w:r w:rsidRPr="0048714A">
              <w:rPr>
                <w:rFonts w:ascii="Sylfaen" w:eastAsia="Times New Roman" w:hAnsi="Sylfaen" w:cs="Calibri"/>
                <w:b/>
                <w:bCs/>
                <w:sz w:val="20"/>
                <w:szCs w:val="20"/>
              </w:rPr>
              <w:t xml:space="preserve">                                                                                             </w:t>
            </w:r>
            <w:r w:rsidRPr="00DD6755">
              <w:rPr>
                <w:rFonts w:ascii="Sylfaen" w:eastAsia="Times New Roman" w:hAnsi="Sylfaen" w:cs="Calibri"/>
                <w:bCs/>
                <w:sz w:val="16"/>
                <w:szCs w:val="16"/>
              </w:rPr>
              <w:t xml:space="preserve">გაცელვითი სამუშაოები   66739 კვ.მ. დაფოცხვა გაწმენდა.  არსებული ინფრასტრუქტურის მოვლა,შენახვა პატრონობა (მიმდინარე სარემონტო სამუშაოები):  განათების სისტემის მიმდინარე შეკეთება, დაზიანებული ნათურების შეცვლა, სავალი ბილიკების და ბორდიურების შეკეთება გამოცვლა.  შადრევნების  (სულ 5 ერთეული) მოვლა-პატრონობა,  ღობეების, სკამების, განათების ბოძების, სანაგვე ურნების, ატრაქციონების, ტრენაჟორების , შენობა-ნაგებობების და ა.შ. მიმდინა-რე რემონტი, აღდგენა/შეღებვა.                                                                                                                                                    </w:t>
            </w:r>
            <w:r w:rsidRPr="0048714A">
              <w:rPr>
                <w:rFonts w:ascii="Sylfaen" w:eastAsia="Times New Roman" w:hAnsi="Sylfaen" w:cs="Calibri"/>
                <w:b/>
                <w:bCs/>
                <w:sz w:val="20"/>
                <w:szCs w:val="20"/>
              </w:rPr>
              <w:t xml:space="preserve">ტერიტორიების დალაგება-დასუფთავება: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Pr>
                <w:rFonts w:ascii="Sylfaen" w:eastAsia="Times New Roman" w:hAnsi="Sylfaen" w:cs="Calibri"/>
                <w:bCs/>
                <w:sz w:val="20"/>
                <w:szCs w:val="20"/>
                <w:lang w:val="ka-GE"/>
              </w:rPr>
              <w:t xml:space="preserve">                            </w:t>
            </w:r>
            <w:r w:rsidRPr="0048714A">
              <w:rPr>
                <w:rFonts w:ascii="Sylfaen" w:eastAsia="Times New Roman" w:hAnsi="Sylfaen" w:cs="Calibri"/>
                <w:bCs/>
                <w:sz w:val="20"/>
                <w:szCs w:val="20"/>
              </w:rPr>
              <w:t xml:space="preserve">                                                            </w:t>
            </w:r>
            <w:r w:rsidRPr="00DD6755">
              <w:rPr>
                <w:rFonts w:ascii="Sylfaen" w:eastAsia="Times New Roman" w:hAnsi="Sylfaen" w:cs="Calibri"/>
                <w:bCs/>
                <w:sz w:val="16"/>
                <w:szCs w:val="16"/>
              </w:rPr>
              <w:t>სავალი ტერიტორიის (სულ 17891 კვ.მ.) დახვეტა, დალაგება, ნაგვის ურნების  დაცლა. საპირფარეშოების დალაგება (სულ 8 ერთეული)</w:t>
            </w:r>
            <w:r w:rsidRPr="00DD6755">
              <w:rPr>
                <w:rFonts w:ascii="Sylfaen" w:eastAsia="Times New Roman" w:hAnsi="Sylfaen" w:cs="Sylfaen"/>
                <w:color w:val="000000"/>
                <w:sz w:val="16"/>
                <w:szCs w:val="16"/>
              </w:rPr>
              <w:t xml:space="preserve">. </w:t>
            </w:r>
            <w:r w:rsidRPr="00DD6755">
              <w:rPr>
                <w:rFonts w:ascii="Sylfaen" w:eastAsia="Times New Roman" w:hAnsi="Sylfaen" w:cs="Calibri"/>
                <w:sz w:val="16"/>
                <w:szCs w:val="16"/>
              </w:rPr>
              <w:t>ქობულეთის პარკებისა და სკვერების მოვლა პატრონობა, განაშ</w:t>
            </w:r>
            <w:r w:rsidRPr="00DD6755">
              <w:rPr>
                <w:rFonts w:ascii="Sylfaen" w:eastAsia="Times New Roman" w:hAnsi="Sylfaen" w:cs="Calibri"/>
                <w:sz w:val="16"/>
                <w:szCs w:val="16"/>
                <w:lang w:val="ka-GE"/>
              </w:rPr>
              <w:t>ე</w:t>
            </w:r>
            <w:r w:rsidRPr="00DD6755">
              <w:rPr>
                <w:rFonts w:ascii="Sylfaen" w:eastAsia="Times New Roman" w:hAnsi="Sylfaen" w:cs="Calibri"/>
                <w:sz w:val="16"/>
                <w:szCs w:val="16"/>
              </w:rPr>
              <w:t>ნიანება</w:t>
            </w:r>
          </w:p>
        </w:tc>
      </w:tr>
      <w:tr w:rsidR="004837C1" w:rsidRPr="00992BC2" w:rsidTr="00BC36DC">
        <w:trPr>
          <w:trHeight w:val="422"/>
        </w:trPr>
        <w:tc>
          <w:tcPr>
            <w:tcW w:w="1165" w:type="pct"/>
            <w:tcBorders>
              <w:top w:val="nil"/>
              <w:left w:val="single" w:sz="4" w:space="0" w:color="auto"/>
              <w:bottom w:val="single" w:sz="4" w:space="0" w:color="auto"/>
              <w:right w:val="single" w:sz="4" w:space="0" w:color="auto"/>
            </w:tcBorders>
            <w:shd w:val="clear" w:color="000000" w:fill="FFFFFF"/>
            <w:vAlign w:val="center"/>
            <w:hideMark/>
          </w:tcPr>
          <w:p w:rsidR="004837C1" w:rsidRPr="00DD6755" w:rsidRDefault="004837C1"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35" w:type="pct"/>
            <w:gridSpan w:val="6"/>
            <w:tcBorders>
              <w:top w:val="single" w:sz="4" w:space="0" w:color="auto"/>
              <w:left w:val="nil"/>
              <w:bottom w:val="single" w:sz="4" w:space="0" w:color="auto"/>
              <w:right w:val="single" w:sz="4" w:space="0" w:color="auto"/>
            </w:tcBorders>
            <w:shd w:val="clear" w:color="000000" w:fill="FFFFFF"/>
            <w:vAlign w:val="center"/>
            <w:hideMark/>
          </w:tcPr>
          <w:p w:rsidR="004837C1" w:rsidRPr="0047195E" w:rsidRDefault="004837C1" w:rsidP="00176BD7">
            <w:pPr>
              <w:spacing w:after="240" w:line="240" w:lineRule="auto"/>
              <w:rPr>
                <w:rFonts w:eastAsia="Times New Roman" w:cs="Calibri"/>
                <w:color w:val="000000"/>
                <w:sz w:val="16"/>
                <w:szCs w:val="16"/>
              </w:rPr>
            </w:pPr>
            <w:r w:rsidRPr="0047195E">
              <w:rPr>
                <w:rFonts w:ascii="Sylfaen" w:eastAsia="Times New Roman" w:hAnsi="Sylfaen" w:cs="Calibri"/>
                <w:sz w:val="16"/>
                <w:szCs w:val="16"/>
              </w:rPr>
              <w:t>ქობულეთის პარკებისა და სკვერების მოვლა პატრონობა, განაშ</w:t>
            </w:r>
            <w:r w:rsidRPr="0047195E">
              <w:rPr>
                <w:rFonts w:ascii="Sylfaen" w:eastAsia="Times New Roman" w:hAnsi="Sylfaen" w:cs="Calibri"/>
                <w:sz w:val="16"/>
                <w:szCs w:val="16"/>
                <w:lang w:val="ka-GE"/>
              </w:rPr>
              <w:t>ე</w:t>
            </w:r>
            <w:r w:rsidRPr="0047195E">
              <w:rPr>
                <w:rFonts w:ascii="Sylfaen" w:eastAsia="Times New Roman" w:hAnsi="Sylfaen" w:cs="Calibri"/>
                <w:sz w:val="16"/>
                <w:szCs w:val="16"/>
              </w:rPr>
              <w:t>ნიანება</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B526CC" w:rsidRPr="00C559DC" w:rsidRDefault="00B526CC" w:rsidP="00277E64">
      <w:pPr>
        <w:ind w:right="283" w:firstLine="708"/>
        <w:jc w:val="center"/>
        <w:rPr>
          <w:rFonts w:ascii="Sylfaen" w:hAnsi="Sylfaen" w:cs="Sylfaen"/>
          <w:lang w:val="ka-GE"/>
        </w:rPr>
      </w:pPr>
      <w:r w:rsidRPr="00F32702">
        <w:rPr>
          <w:rFonts w:ascii="Sylfaen" w:hAnsi="Sylfaen"/>
          <w:b/>
          <w:noProof/>
          <w:lang w:val="ka-GE"/>
        </w:rPr>
        <w:t>მუხლი</w:t>
      </w:r>
      <w:r>
        <w:rPr>
          <w:rFonts w:ascii="Sylfaen" w:hAnsi="Sylfaen"/>
          <w:b/>
          <w:noProof/>
          <w:lang w:val="ka-GE"/>
        </w:rPr>
        <w:t xml:space="preserve"> 1</w:t>
      </w:r>
      <w:r w:rsidR="00000F9C">
        <w:rPr>
          <w:rFonts w:ascii="Sylfaen" w:hAnsi="Sylfaen"/>
          <w:b/>
          <w:noProof/>
          <w:lang w:val="en-GB"/>
        </w:rPr>
        <w:t>6</w:t>
      </w:r>
      <w:r w:rsidRPr="00F32702">
        <w:rPr>
          <w:rFonts w:ascii="Sylfaen" w:hAnsi="Sylfaen"/>
          <w:b/>
          <w:noProof/>
        </w:rPr>
        <w:t xml:space="preserve">. </w:t>
      </w:r>
      <w:r w:rsidR="001C6BBC" w:rsidRPr="001C6BBC">
        <w:rPr>
          <w:rFonts w:ascii="Sylfaen" w:hAnsi="Sylfaen"/>
          <w:b/>
          <w:noProof/>
          <w:lang w:val="ka-GE"/>
        </w:rPr>
        <w:t>განათლების ხელშეწყობა</w:t>
      </w:r>
    </w:p>
    <w:p w:rsidR="00B526CC" w:rsidRDefault="00B526CC" w:rsidP="00B526CC">
      <w:pPr>
        <w:ind w:right="283" w:firstLine="708"/>
        <w:jc w:val="both"/>
        <w:rPr>
          <w:rFonts w:ascii="Sylfaen" w:hAnsi="Sylfaen" w:cs="Sylfaen"/>
          <w:lang w:val="ka-GE"/>
        </w:rPr>
      </w:pPr>
      <w:r w:rsidRPr="00C559DC">
        <w:rPr>
          <w:rFonts w:ascii="Sylfaen" w:hAnsi="Sylfaen" w:cs="Sylfaen"/>
          <w:lang w:val="ka-GE"/>
        </w:rPr>
        <w:t xml:space="preserve">განათლების პრიორიტეტის დაფინანსებისათვის განისაზღვროს </w:t>
      </w:r>
      <w:r w:rsidR="00F31814">
        <w:rPr>
          <w:rFonts w:ascii="Sylfaen" w:hAnsi="Sylfaen" w:cs="Sylfaen"/>
          <w:b/>
          <w:lang w:val="ka-GE"/>
        </w:rPr>
        <w:t>9</w:t>
      </w:r>
      <w:r w:rsidR="004837C1">
        <w:rPr>
          <w:rFonts w:ascii="Sylfaen" w:hAnsi="Sylfaen" w:cs="Sylfaen"/>
          <w:b/>
          <w:lang w:val="ka-GE"/>
        </w:rPr>
        <w:t xml:space="preserve"> </w:t>
      </w:r>
      <w:r w:rsidR="00F31814">
        <w:rPr>
          <w:rFonts w:ascii="Sylfaen" w:hAnsi="Sylfaen" w:cs="Sylfaen"/>
          <w:b/>
          <w:lang w:val="ka-GE"/>
        </w:rPr>
        <w:t>634</w:t>
      </w:r>
      <w:r w:rsidR="00330ACA">
        <w:rPr>
          <w:rFonts w:ascii="Sylfaen" w:hAnsi="Sylfaen" w:cs="Sylfaen"/>
          <w:b/>
          <w:lang w:val="ka-GE"/>
        </w:rPr>
        <w:t>.</w:t>
      </w:r>
      <w:r w:rsidR="00F31814">
        <w:rPr>
          <w:rFonts w:ascii="Sylfaen" w:hAnsi="Sylfaen" w:cs="Sylfaen"/>
          <w:b/>
          <w:lang w:val="ka-GE"/>
        </w:rPr>
        <w:t>3</w:t>
      </w:r>
      <w:r w:rsidRPr="00574DF2">
        <w:rPr>
          <w:rFonts w:ascii="Sylfaen" w:hAnsi="Sylfaen" w:cs="Sylfaen"/>
          <w:b/>
          <w:lang w:val="ka-GE"/>
        </w:rPr>
        <w:t xml:space="preserve"> ათასი </w:t>
      </w:r>
      <w:r w:rsidRPr="00C559DC">
        <w:rPr>
          <w:rFonts w:ascii="Sylfaen" w:hAnsi="Sylfaen" w:cs="Sylfaen"/>
          <w:lang w:val="ka-GE"/>
        </w:rPr>
        <w:t>ლარი. განათლების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630529" w:rsidRDefault="00B526CC" w:rsidP="00B526CC">
      <w:pPr>
        <w:pStyle w:val="Default"/>
        <w:spacing w:line="360" w:lineRule="auto"/>
        <w:ind w:right="176"/>
        <w:jc w:val="right"/>
        <w:rPr>
          <w:b/>
          <w:lang w:val="en-GB"/>
        </w:rPr>
      </w:pPr>
      <w:r>
        <w:rPr>
          <w:b/>
          <w:sz w:val="16"/>
          <w:szCs w:val="16"/>
          <w:lang w:val="ka-GE"/>
        </w:rPr>
        <w:t>ათასი ლარი</w:t>
      </w:r>
    </w:p>
    <w:tbl>
      <w:tblPr>
        <w:tblW w:w="5000" w:type="pct"/>
        <w:tblLook w:val="04A0"/>
      </w:tblPr>
      <w:tblGrid>
        <w:gridCol w:w="2520"/>
        <w:gridCol w:w="8356"/>
        <w:gridCol w:w="2926"/>
      </w:tblGrid>
      <w:tr w:rsidR="00B526CC" w:rsidRPr="00D759EB" w:rsidTr="00330ACA">
        <w:trPr>
          <w:trHeight w:val="442"/>
        </w:trPr>
        <w:tc>
          <w:tcPr>
            <w:tcW w:w="3940" w:type="pct"/>
            <w:gridSpan w:val="2"/>
            <w:tcBorders>
              <w:top w:val="single" w:sz="4" w:space="0" w:color="auto"/>
              <w:left w:val="single" w:sz="4" w:space="0" w:color="auto"/>
              <w:bottom w:val="single" w:sz="4" w:space="0" w:color="auto"/>
              <w:right w:val="single" w:sz="4" w:space="0" w:color="000000"/>
            </w:tcBorders>
            <w:vAlign w:val="center"/>
            <w:hideMark/>
          </w:tcPr>
          <w:p w:rsidR="00B526CC" w:rsidRPr="00B526CC" w:rsidRDefault="00B526CC" w:rsidP="00D759EB">
            <w:pPr>
              <w:spacing w:after="0" w:line="240" w:lineRule="auto"/>
              <w:rPr>
                <w:rFonts w:ascii="Sylfaen" w:eastAsia="Times New Roman" w:hAnsi="Sylfaen" w:cs="Calibri"/>
                <w:b/>
                <w:bCs/>
                <w:sz w:val="20"/>
                <w:szCs w:val="20"/>
                <w:lang w:val="ka-GE" w:eastAsia="en-GB"/>
              </w:rPr>
            </w:pPr>
            <w:r>
              <w:rPr>
                <w:rFonts w:ascii="Sylfaen" w:eastAsia="Times New Roman" w:hAnsi="Sylfaen" w:cs="Calibri"/>
                <w:b/>
                <w:bCs/>
                <w:sz w:val="20"/>
                <w:szCs w:val="20"/>
                <w:lang w:val="ka-GE" w:eastAsia="en-GB"/>
              </w:rPr>
              <w:t xml:space="preserve">                               </w:t>
            </w:r>
            <w:r w:rsidR="00277E64">
              <w:rPr>
                <w:rFonts w:ascii="Sylfaen" w:eastAsia="Times New Roman" w:hAnsi="Sylfaen" w:cs="Calibri"/>
                <w:b/>
                <w:bCs/>
                <w:sz w:val="20"/>
                <w:szCs w:val="20"/>
                <w:lang w:val="ka-GE" w:eastAsia="en-GB"/>
              </w:rPr>
              <w:t xml:space="preserve">                                                                                       </w:t>
            </w:r>
            <w:r>
              <w:rPr>
                <w:rFonts w:ascii="Sylfaen" w:eastAsia="Times New Roman" w:hAnsi="Sylfaen" w:cs="Calibri"/>
                <w:b/>
                <w:bCs/>
                <w:sz w:val="20"/>
                <w:szCs w:val="20"/>
                <w:lang w:val="ka-GE" w:eastAsia="en-GB"/>
              </w:rPr>
              <w:t>დასახელება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B526CC" w:rsidRPr="00B526C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F31814"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04. 00</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განათლების ხელშეწყობა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9,634,334</w:t>
            </w:r>
          </w:p>
        </w:tc>
      </w:tr>
      <w:tr w:rsidR="00F31814" w:rsidRPr="00D759EB" w:rsidTr="00F03F50">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სკოლამდელი განათლების დაფინანსება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9,634,334</w:t>
            </w:r>
          </w:p>
        </w:tc>
      </w:tr>
      <w:tr w:rsidR="00F31814" w:rsidRPr="00D759EB" w:rsidTr="00AA49CA">
        <w:trPr>
          <w:trHeight w:val="43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04 01 01</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ა(ა)იპ ქობულეთის მუნიციპალიტეტის საბავშვო ბაღების გაერთიანება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7,142,100</w:t>
            </w:r>
          </w:p>
        </w:tc>
      </w:tr>
      <w:tr w:rsidR="00F31814" w:rsidRPr="00D759EB" w:rsidTr="00F03F50">
        <w:trPr>
          <w:trHeight w:val="465"/>
        </w:trPr>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04 01 02</w:t>
            </w:r>
          </w:p>
        </w:tc>
        <w:tc>
          <w:tcPr>
            <w:tcW w:w="3027"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Sylfaen" w:hAnsi="Sylfaen" w:cs="Calibri"/>
                <w:b/>
                <w:bCs/>
                <w:sz w:val="20"/>
                <w:szCs w:val="20"/>
              </w:rPr>
            </w:pPr>
            <w:r w:rsidRPr="00F31814">
              <w:rPr>
                <w:rFonts w:ascii="Sylfaen" w:hAnsi="Sylfaen" w:cs="Calibri"/>
                <w:b/>
                <w:bCs/>
                <w:sz w:val="20"/>
                <w:szCs w:val="20"/>
              </w:rPr>
              <w:t>საბავშვო ბაღების მშენებლობა, რეაბილიტაცია, ინვენტარით უზრუნველყოფა</w:t>
            </w:r>
          </w:p>
        </w:tc>
        <w:tc>
          <w:tcPr>
            <w:tcW w:w="1060" w:type="pct"/>
            <w:tcBorders>
              <w:top w:val="single" w:sz="4" w:space="0" w:color="auto"/>
              <w:left w:val="nil"/>
              <w:bottom w:val="single" w:sz="4" w:space="0" w:color="auto"/>
              <w:right w:val="single" w:sz="4" w:space="0" w:color="auto"/>
            </w:tcBorders>
            <w:shd w:val="clear" w:color="000000" w:fill="FFFFFF"/>
            <w:vAlign w:val="center"/>
            <w:hideMark/>
          </w:tcPr>
          <w:p w:rsidR="00F31814" w:rsidRPr="00F31814" w:rsidRDefault="00F31814" w:rsidP="00F31814">
            <w:pPr>
              <w:jc w:val="center"/>
              <w:rPr>
                <w:rFonts w:ascii="Arial" w:hAnsi="Arial" w:cs="Arial"/>
                <w:b/>
                <w:bCs/>
                <w:sz w:val="20"/>
                <w:szCs w:val="20"/>
              </w:rPr>
            </w:pPr>
            <w:r w:rsidRPr="00F31814">
              <w:rPr>
                <w:rFonts w:ascii="Arial" w:hAnsi="Arial" w:cs="Arial"/>
                <w:b/>
                <w:bCs/>
                <w:sz w:val="20"/>
                <w:szCs w:val="20"/>
              </w:rPr>
              <w:t>2,492,234</w:t>
            </w:r>
          </w:p>
        </w:tc>
      </w:tr>
    </w:tbl>
    <w:p w:rsidR="00D759EB" w:rsidRDefault="00D759EB"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0" w:type="auto"/>
        <w:tblLook w:val="04A0"/>
      </w:tblPr>
      <w:tblGrid>
        <w:gridCol w:w="741"/>
        <w:gridCol w:w="1906"/>
        <w:gridCol w:w="5778"/>
        <w:gridCol w:w="3847"/>
        <w:gridCol w:w="510"/>
        <w:gridCol w:w="510"/>
        <w:gridCol w:w="510"/>
      </w:tblGrid>
      <w:tr w:rsidR="004837C1" w:rsidRPr="004A5985" w:rsidTr="00235A54">
        <w:trPr>
          <w:trHeight w:val="557"/>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FB2D00">
              <w:rPr>
                <w:rFonts w:ascii="Sylfaen" w:eastAsia="Times New Roman" w:hAnsi="Sylfaen" w:cs="Calibri"/>
                <w:b/>
                <w:bCs/>
                <w:sz w:val="16"/>
                <w:szCs w:val="16"/>
                <w:lang w:val="en-GB" w:eastAsia="en-GB"/>
              </w:rPr>
              <w:t>სკოლამდელი განათლების დაფინანსება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3F3073" w:rsidRDefault="00AA68E0" w:rsidP="00AA68E0">
            <w:pPr>
              <w:spacing w:after="0" w:line="240" w:lineRule="auto"/>
              <w:jc w:val="center"/>
              <w:rPr>
                <w:rFonts w:asciiTheme="minorHAnsi" w:eastAsia="Times New Roman" w:hAnsiTheme="minorHAnsi" w:cs="Arial"/>
                <w:bCs/>
                <w:sz w:val="16"/>
                <w:szCs w:val="16"/>
                <w:lang w:val="ka-GE" w:eastAsia="en-GB"/>
              </w:rPr>
            </w:pPr>
            <w:r>
              <w:rPr>
                <w:rFonts w:ascii="Sylfaen" w:hAnsi="Sylfaen" w:cs="Sylfaen"/>
                <w:b/>
                <w:lang w:val="ka-GE"/>
              </w:rPr>
              <w:t>9 634</w:t>
            </w:r>
            <w:r w:rsidR="00A742EA">
              <w:rPr>
                <w:rFonts w:ascii="Sylfaen" w:hAnsi="Sylfaen" w:cs="Sylfaen"/>
                <w:b/>
                <w:lang w:val="ka-GE"/>
              </w:rPr>
              <w:t>.</w:t>
            </w:r>
            <w:r>
              <w:rPr>
                <w:rFonts w:ascii="Sylfaen" w:hAnsi="Sylfaen" w:cs="Sylfaen"/>
                <w:b/>
                <w:lang w:val="ka-GE"/>
              </w:rPr>
              <w:t>3</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ქობულეთის მუნიცპალიტეტის ინფრასტრუქტურის სამსახური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176BD7">
            <w:pPr>
              <w:spacing w:after="0" w:line="240" w:lineRule="auto"/>
              <w:rPr>
                <w:rFonts w:ascii="Sylfaen" w:eastAsia="Times New Roman" w:hAnsi="Sylfaen" w:cs="Calibri"/>
                <w:color w:val="000000"/>
                <w:sz w:val="16"/>
                <w:szCs w:val="16"/>
                <w:lang w:val="ka-GE"/>
              </w:rPr>
            </w:pPr>
            <w:r w:rsidRPr="00313BB8">
              <w:rPr>
                <w:rFonts w:ascii="Sylfaen" w:eastAsia="Times New Roman" w:hAnsi="Sylfaen" w:cs="Calibri"/>
                <w:color w:val="000000"/>
                <w:sz w:val="16"/>
                <w:szCs w:val="16"/>
              </w:rPr>
              <w:t xml:space="preserve">„ადგილობრივი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w:t>
            </w:r>
            <w:r>
              <w:rPr>
                <w:rFonts w:ascii="Sylfaen" w:eastAsia="Times New Roman" w:hAnsi="Sylfaen" w:cs="Calibri"/>
                <w:color w:val="000000"/>
                <w:sz w:val="16"/>
                <w:szCs w:val="16"/>
                <w:lang w:val="ka-GE"/>
              </w:rPr>
              <w:t xml:space="preserve">         </w:t>
            </w:r>
            <w:r w:rsidRPr="00313BB8">
              <w:rPr>
                <w:rFonts w:ascii="Sylfaen" w:eastAsia="Times New Roman" w:hAnsi="Sylfaen" w:cs="Calibri"/>
                <w:color w:val="000000"/>
                <w:sz w:val="16"/>
                <w:szCs w:val="16"/>
              </w:rPr>
              <w:t>ბაგა-ბაღებში ჯამში დასაქმებულია 529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r w:rsidRPr="00313BB8">
              <w:rPr>
                <w:rFonts w:ascii="Sylfaen" w:eastAsia="Times New Roman" w:hAnsi="Sylfaen" w:cs="Calibri"/>
                <w:color w:val="000000"/>
                <w:sz w:val="16"/>
                <w:szCs w:val="16"/>
                <w:lang w:val="ka-GE"/>
              </w:rPr>
              <w:t xml:space="preserve">   </w:t>
            </w:r>
          </w:p>
          <w:p w:rsidR="004837C1" w:rsidRDefault="004837C1" w:rsidP="00176BD7">
            <w:pPr>
              <w:spacing w:after="0" w:line="240" w:lineRule="auto"/>
              <w:jc w:val="both"/>
              <w:rPr>
                <w:rFonts w:ascii="Sylfaen" w:eastAsia="Times New Roman" w:hAnsi="Sylfaen" w:cs="Calibri"/>
                <w:b/>
                <w:color w:val="000000"/>
                <w:sz w:val="16"/>
                <w:szCs w:val="16"/>
                <w:lang w:val="ka-GE"/>
              </w:rPr>
            </w:pPr>
            <w:r>
              <w:rPr>
                <w:rFonts w:ascii="Sylfaen" w:eastAsia="Times New Roman" w:hAnsi="Sylfaen" w:cs="Calibri"/>
                <w:b/>
                <w:color w:val="000000"/>
                <w:sz w:val="16"/>
                <w:szCs w:val="16"/>
                <w:lang w:val="ka-GE"/>
              </w:rPr>
              <w:t>-</w:t>
            </w: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p w:rsidR="004837C1" w:rsidRPr="00313BB8" w:rsidRDefault="004837C1" w:rsidP="00176BD7">
            <w:pPr>
              <w:spacing w:after="0" w:line="240" w:lineRule="auto"/>
              <w:jc w:val="both"/>
              <w:rPr>
                <w:rFonts w:ascii="Sylfaen" w:eastAsia="Times New Roman" w:hAnsi="Sylfaen" w:cs="Calibri"/>
                <w:b/>
                <w:color w:val="000000"/>
                <w:sz w:val="16"/>
                <w:szCs w:val="16"/>
                <w:lang w:val="ka-GE"/>
              </w:rPr>
            </w:pPr>
            <w:r w:rsidRPr="00313BB8">
              <w:rPr>
                <w:rFonts w:ascii="Sylfaen" w:eastAsia="Times New Roman" w:hAnsi="Sylfaen" w:cs="Calibri"/>
                <w:b/>
                <w:color w:val="000000"/>
                <w:sz w:val="16"/>
                <w:szCs w:val="16"/>
                <w:lang w:val="ka-GE"/>
              </w:rPr>
              <w:t>საბავშვო ბაღების მშენებლობა, რეაბილიტაცია, ინვენტარით უზრუნველყოფა</w:t>
            </w:r>
          </w:p>
          <w:p w:rsidR="004837C1" w:rsidRPr="00FB2D00" w:rsidRDefault="004837C1" w:rsidP="00176BD7">
            <w:pPr>
              <w:spacing w:after="0" w:line="240" w:lineRule="auto"/>
              <w:jc w:val="center"/>
              <w:rPr>
                <w:rFonts w:ascii="Sylfaen" w:eastAsia="Times New Roman" w:hAnsi="Sylfaen" w:cs="Calibri"/>
                <w:b/>
                <w:color w:val="000000"/>
                <w:sz w:val="16"/>
                <w:szCs w:val="16"/>
                <w:lang w:val="ka-GE"/>
              </w:rPr>
            </w:pPr>
          </w:p>
        </w:tc>
      </w:tr>
      <w:tr w:rsidR="004837C1" w:rsidRPr="004A5985" w:rsidTr="00176BD7">
        <w:trPr>
          <w:trHeight w:val="78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EE73B7" w:rsidRDefault="004837C1" w:rsidP="00176BD7">
            <w:pPr>
              <w:spacing w:after="0" w:line="240" w:lineRule="auto"/>
              <w:rPr>
                <w:rFonts w:ascii="Sylfaen" w:eastAsia="Times New Roman" w:hAnsi="Sylfaen" w:cs="Calibri"/>
                <w:color w:val="000000"/>
                <w:sz w:val="16"/>
                <w:szCs w:val="16"/>
                <w:lang w:val="ka-GE"/>
              </w:rPr>
            </w:pPr>
            <w:r w:rsidRPr="00EE73B7">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300</w:t>
            </w:r>
            <w:r w:rsidRPr="00EE73B7">
              <w:rPr>
                <w:rFonts w:ascii="Sylfaen" w:eastAsia="Times New Roman" w:hAnsi="Sylfaen" w:cs="Calibri"/>
                <w:color w:val="000000"/>
                <w:sz w:val="16"/>
                <w:szCs w:val="16"/>
              </w:rPr>
              <w:t>-ზე მეტი შესაბამისი ასაკის ბავშვი, რაც მუნიციპალიტეტში მცხოვრები ამ ასაკის ბავშვების 80%-ს შეადგენს</w:t>
            </w:r>
            <w:r w:rsidRPr="00EE73B7">
              <w:rPr>
                <w:rFonts w:ascii="Sylfaen" w:eastAsia="Times New Roman" w:hAnsi="Sylfaen" w:cs="Calibri"/>
                <w:color w:val="000000"/>
                <w:sz w:val="16"/>
                <w:szCs w:val="16"/>
                <w:lang w:val="ka-GE"/>
              </w:rPr>
              <w:t xml:space="preserve">                        </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0" w:type="auto"/>
        <w:tblInd w:w="-318" w:type="dxa"/>
        <w:tblLook w:val="04A0"/>
      </w:tblPr>
      <w:tblGrid>
        <w:gridCol w:w="1072"/>
        <w:gridCol w:w="2390"/>
        <w:gridCol w:w="5803"/>
        <w:gridCol w:w="2154"/>
        <w:gridCol w:w="253"/>
        <w:gridCol w:w="253"/>
        <w:gridCol w:w="2195"/>
      </w:tblGrid>
      <w:tr w:rsidR="004837C1" w:rsidRPr="004A5985" w:rsidTr="00235A54">
        <w:trPr>
          <w:trHeight w:val="557"/>
        </w:trPr>
        <w:tc>
          <w:tcPr>
            <w:tcW w:w="1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BD6717" w:rsidRDefault="004837C1" w:rsidP="00176BD7">
            <w:pPr>
              <w:spacing w:after="0" w:line="240" w:lineRule="auto"/>
              <w:jc w:val="center"/>
              <w:rPr>
                <w:rFonts w:ascii="Sylfaen" w:eastAsia="Times New Roman" w:hAnsi="Sylfaen" w:cs="Calibri"/>
                <w:b/>
                <w:color w:val="000000"/>
              </w:rPr>
            </w:pPr>
            <w:r w:rsidRPr="00313BB8">
              <w:rPr>
                <w:rFonts w:ascii="Sylfaen" w:eastAsia="Times New Roman" w:hAnsi="Sylfaen" w:cs="Calibri"/>
                <w:b/>
                <w:color w:val="000000"/>
                <w:sz w:val="16"/>
                <w:szCs w:val="16"/>
                <w:lang w:val="ka-GE"/>
              </w:rPr>
              <w:t>ა(ა)იპ ქობულეთის მუნიციპალიტეტის საბავშვო ბაღების გაერთიანება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736321">
              <w:rPr>
                <w:rFonts w:ascii="Sylfaen" w:eastAsia="Times New Roman" w:hAnsi="Sylfaen" w:cs="Calibri"/>
                <w:b/>
                <w:bCs/>
                <w:color w:val="000000"/>
                <w:sz w:val="16"/>
                <w:szCs w:val="16"/>
              </w:rPr>
              <w:br/>
              <w:t xml:space="preserve"> ათას ლარში</w:t>
            </w:r>
          </w:p>
        </w:tc>
        <w:tc>
          <w:tcPr>
            <w:tcW w:w="0" w:type="auto"/>
            <w:tcBorders>
              <w:top w:val="single" w:sz="4" w:space="0" w:color="auto"/>
              <w:lef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0" w:type="auto"/>
            <w:tcBorders>
              <w:top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c>
          <w:tcPr>
            <w:tcW w:w="1915" w:type="dxa"/>
            <w:tcBorders>
              <w:top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235A54">
        <w:trPr>
          <w:trHeight w:val="339"/>
        </w:trPr>
        <w:tc>
          <w:tcPr>
            <w:tcW w:w="1072"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4837C1" w:rsidRPr="00AA68E0" w:rsidRDefault="00AA68E0" w:rsidP="00AA68E0">
            <w:pPr>
              <w:spacing w:after="0" w:line="240" w:lineRule="auto"/>
              <w:jc w:val="center"/>
              <w:rPr>
                <w:rFonts w:asciiTheme="minorHAnsi" w:eastAsia="Times New Roman" w:hAnsiTheme="minorHAnsi" w:cs="Arial"/>
                <w:b/>
                <w:bCs/>
                <w:sz w:val="20"/>
                <w:szCs w:val="20"/>
                <w:lang w:val="ka-GE" w:eastAsia="en-GB"/>
              </w:rPr>
            </w:pPr>
            <w:r w:rsidRPr="00AA68E0">
              <w:rPr>
                <w:rFonts w:ascii="Arial" w:eastAsia="Times New Roman" w:hAnsi="Arial" w:cs="Arial"/>
                <w:b/>
                <w:bCs/>
                <w:sz w:val="20"/>
                <w:szCs w:val="20"/>
                <w:lang w:val="en-GB" w:eastAsia="en-GB"/>
              </w:rPr>
              <w:t>7</w:t>
            </w:r>
            <w:r w:rsidR="004837C1" w:rsidRPr="003F3073">
              <w:rPr>
                <w:rFonts w:ascii="Arial" w:eastAsia="Times New Roman" w:hAnsi="Arial" w:cs="Arial"/>
                <w:b/>
                <w:bCs/>
                <w:sz w:val="20"/>
                <w:szCs w:val="20"/>
                <w:lang w:val="en-GB" w:eastAsia="en-GB"/>
              </w:rPr>
              <w:t xml:space="preserve"> </w:t>
            </w:r>
            <w:r w:rsidRPr="00AA68E0">
              <w:rPr>
                <w:rFonts w:ascii="Arial" w:eastAsia="Times New Roman" w:hAnsi="Arial" w:cs="Arial"/>
                <w:b/>
                <w:bCs/>
                <w:sz w:val="20"/>
                <w:szCs w:val="20"/>
                <w:lang w:val="en-GB" w:eastAsia="en-GB"/>
              </w:rPr>
              <w:t>142</w:t>
            </w:r>
            <w:r w:rsidR="004837C1" w:rsidRPr="003F3073">
              <w:rPr>
                <w:rFonts w:ascii="Arial" w:eastAsia="Times New Roman" w:hAnsi="Arial" w:cs="Arial"/>
                <w:b/>
                <w:bCs/>
                <w:sz w:val="20"/>
                <w:szCs w:val="20"/>
                <w:lang w:val="en-GB" w:eastAsia="en-GB"/>
              </w:rPr>
              <w:t>,</w:t>
            </w:r>
            <w:r w:rsidRPr="00AA68E0">
              <w:rPr>
                <w:rFonts w:ascii="Arial" w:eastAsia="Times New Roman" w:hAnsi="Arial" w:cs="Arial"/>
                <w:b/>
                <w:bCs/>
                <w:sz w:val="20"/>
                <w:szCs w:val="20"/>
                <w:lang w:val="en-GB" w:eastAsia="en-GB"/>
              </w:rPr>
              <w:t>1</w:t>
            </w:r>
          </w:p>
        </w:tc>
        <w:tc>
          <w:tcPr>
            <w:tcW w:w="0" w:type="auto"/>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0" w:type="auto"/>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915"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176BD7">
        <w:trPr>
          <w:trHeight w:val="477"/>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sidRPr="00D32B52">
              <w:rPr>
                <w:rFonts w:ascii="Sylfaen" w:hAnsi="Sylfaen" w:cs="Calibri"/>
                <w:b/>
                <w:bCs/>
                <w:sz w:val="16"/>
                <w:szCs w:val="16"/>
              </w:rPr>
              <w:t>ა(ა)იპ ქობულეთის მუნიციპალიტეტის საბავშვო ბაღების გაერთიანება</w:t>
            </w:r>
            <w:r>
              <w:rPr>
                <w:rFonts w:ascii="Sylfaen" w:hAnsi="Sylfaen" w:cs="Calibri"/>
                <w:b/>
                <w:bCs/>
                <w:sz w:val="16"/>
                <w:szCs w:val="16"/>
                <w:lang w:val="ka-GE"/>
              </w:rPr>
              <w:t xml:space="preserve">  და </w:t>
            </w: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lastRenderedPageBreak/>
              <w:t xml:space="preserve">ქვეპროგრამის აღწერა </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313BB8" w:rsidRDefault="004837C1" w:rsidP="00AA68E0">
            <w:pPr>
              <w:spacing w:after="0" w:line="240" w:lineRule="auto"/>
              <w:rPr>
                <w:rFonts w:ascii="Sylfaen" w:eastAsia="Times New Roman" w:hAnsi="Sylfaen" w:cs="Calibri"/>
                <w:color w:val="000000"/>
                <w:sz w:val="16"/>
                <w:szCs w:val="16"/>
              </w:rPr>
            </w:pPr>
            <w:r w:rsidRPr="00313BB8">
              <w:rPr>
                <w:rFonts w:ascii="Sylfaen" w:eastAsia="Times New Roman" w:hAnsi="Sylfaen" w:cs="Calibri"/>
                <w:color w:val="000000"/>
                <w:sz w:val="16"/>
                <w:szCs w:val="16"/>
              </w:rPr>
              <w:t>„ადგილობრივი თვითმმართველობის კოდექსი“  საქართველოს ორგანული კანონის შესაბამისად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მუნიციპალიტეტის საკუთარ (ექსკლუზიურ) უფლებამოსილებას წარმოადგენს. ამავე კანონის თანახმად ასევე აკრძალულია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სასწავლო-აღმზრდელობითი მომსახურებისა და კვებითი მომსახურებისათვის გადასახადის, ტარიფის ან სხვა საფასურის შემოღება.                                                                                                                                                                                                                                                                                                   შესაბამისად,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ქობულეთის მუნიციპალიტეტის ერთ-ერთ ძირითად პრიორიტეტს სწორედ მუნიციპალიტეტში მცხოვრები საბავშვო ბაგა-ბაღის ასაკის ბავშვებისათვის სკოლამდელი აღზრდის დაწესებულებების ხელმისაწვდომობა წარმოადგენს. დღეის მდგომარეობით ქობულეთის მუნიციპალიტეტის ტერიტორიაზე ფუნქციონირებს 29 სკოლამდელი აღზრდის დაწესებულება სადაც სააღმზრდელო პროცესს გადის 3030 ბავშვი.                                                                                                                                                                                                                                                                           ბაგა-ბაღებში ჯამში დასაქმებულია</w:t>
            </w:r>
            <w:r w:rsidR="00AA68E0">
              <w:rPr>
                <w:rFonts w:ascii="Sylfaen" w:eastAsia="Times New Roman" w:hAnsi="Sylfaen" w:cs="Calibri"/>
                <w:color w:val="000000"/>
                <w:sz w:val="16"/>
                <w:szCs w:val="16"/>
                <w:lang w:val="ka-GE"/>
              </w:rPr>
              <w:t xml:space="preserve"> 541</w:t>
            </w:r>
            <w:r w:rsidRPr="00313BB8">
              <w:rPr>
                <w:rFonts w:ascii="Sylfaen" w:eastAsia="Times New Roman" w:hAnsi="Sylfaen" w:cs="Calibri"/>
                <w:color w:val="000000"/>
                <w:sz w:val="16"/>
                <w:szCs w:val="16"/>
              </w:rPr>
              <w:t xml:space="preserve"> აღმზრდელი, სხვა პერსონალი და ადმინისტრაცა.                                                                                                                                                                                       "სკოლამდელი აღზრდის დაწესებულებების ფუნქციონირების “ პროგრამის მიზანია:  ბაგა-ბაღებში სრულფასოვანი სააღმზრდელო გარემოს შექმნა, სადაც დაცული იქნება „ადრეული და სკოლამდელი აღზრდისა და განათლების შესახებ“ საქართველოს კანონის შესაბამისად დადგენილი  მოთხოვნები და საქართველოს მთავრობის 2017 წლის 30 ოქტომბრის N488 დადგენილებით დამტკიცებული ადრეული და სკოლამდელი აღზრდისა და განათლების სახელმწიფო სტანდარტები; ბაგა-ბაღებში სანიტარული და ჰიგიენური ნორმების დაცვა, რომელიც შესაბამისაობაში იქნება საქართველოს მთავრობის 2017 წლის 27 ოქტომბრის N485 დადგენილებით დამტკიცებული ტექნიკური რეგლამენტით დადგენილ ნორმებთან;                                                                                                                                                                                                                                                                                               ბაგა-ბაღებში მატერიალურ ტექნიკური ბაზის გაუმჯობესება;                                                                                                                                                                                                                                                                                 ბაგა-ბაღებში კვების ორგანიზებისა და რაციონის ნორმების დაცვა, რომელიც შესაბამისობაში იქნება საქართველოს მთავრობის 2017 წლის 30 ოქტომბრის N487 დადგენილებით დამტკიცებული ტექნიკური რეგლამენტით დადგენილ ნორმებთან; ძირითადი აქტივების მიმდინარე შეკეთება და მოვლა–შენახვა;  ბაგა-ბაღებში დასაქმებული პერსონალის შრომითი პირობების გაუმჯობესება.  ა(ა)იპ ქობულეთის მუნიციპალიტეტის საბავშვო ბაღების გაერთიანების, დაწესებულების თანამშრომელთათვის შესაბამის სამუშაო პირობების შექმნა.</w:t>
            </w:r>
          </w:p>
        </w:tc>
      </w:tr>
      <w:tr w:rsidR="004837C1" w:rsidRPr="004A5985" w:rsidTr="00176BD7">
        <w:trPr>
          <w:trHeight w:val="780"/>
        </w:trPr>
        <w:tc>
          <w:tcPr>
            <w:tcW w:w="34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10904"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736321" w:rsidRDefault="004837C1" w:rsidP="00176BD7">
            <w:pPr>
              <w:spacing w:after="0" w:line="240" w:lineRule="auto"/>
              <w:jc w:val="both"/>
              <w:rPr>
                <w:rFonts w:ascii="Sylfaen" w:eastAsia="Times New Roman" w:hAnsi="Sylfaen" w:cs="Calibri"/>
                <w:color w:val="000000"/>
                <w:sz w:val="16"/>
                <w:szCs w:val="16"/>
                <w:lang w:val="ka-GE"/>
              </w:rPr>
            </w:pPr>
            <w:r w:rsidRPr="00736321">
              <w:rPr>
                <w:rFonts w:ascii="Sylfaen" w:eastAsia="Times New Roman" w:hAnsi="Sylfaen" w:cs="Calibri"/>
                <w:color w:val="000000"/>
                <w:sz w:val="16"/>
                <w:szCs w:val="16"/>
              </w:rPr>
              <w:t>ქობულეთის მუნიციპალიტეტის სკოლამდელი აღზრდის დაწესებულებები სააღმზრდელო პროცესის წარმართვისათვის უზრუნველყოფილი იქნება შესაბამისი პირობებით, მათ შორის: სააღმზრდელო დაწესებულებებში დაცული იქნება საქართველოს მოქმედი კანმდებლობით დადგენილი  სტანდარტების უმეტესობა, დაცული იქნება სანიტარული და ჰიგიენური, კვების ორგანიზებისა და კვების რაციონის ნორმები; სააღმზრდელო დაწესებულებებში და ა(ა)იპ ქობულეთის მუნიციპალიტეტის საბავშვო ბაღების გაერთიანების,  დაწესებულებაში დასაქმებული ადმინისტრაციული და სააღმზრდელო პერსონალი უზრუნველყოფილი იქნება სამუშაო პირობებით. მუნიციპალიტეტში არსებული სკოლამდელი აღზრდის დაწესებულებების მომსახურებით წლის გამავლობაში სარგებლობს მუნიციპალიტეტში მცხოვრები 3</w:t>
            </w:r>
            <w:r>
              <w:rPr>
                <w:rFonts w:ascii="Sylfaen" w:eastAsia="Times New Roman" w:hAnsi="Sylfaen" w:cs="Calibri"/>
                <w:color w:val="000000"/>
                <w:sz w:val="16"/>
                <w:szCs w:val="16"/>
                <w:lang w:val="ka-GE"/>
              </w:rPr>
              <w:t>3</w:t>
            </w:r>
            <w:r w:rsidRPr="00736321">
              <w:rPr>
                <w:rFonts w:ascii="Sylfaen" w:eastAsia="Times New Roman" w:hAnsi="Sylfaen" w:cs="Calibri"/>
                <w:color w:val="000000"/>
                <w:sz w:val="16"/>
                <w:szCs w:val="16"/>
              </w:rPr>
              <w:t>30-ზე მეტი შესაბამისი ასაკის ბავშვი, რაც მუნიციპალიტეტში მცხოვრები ამ ასაკის ბავშვების 80%-ს შეადგენს</w:t>
            </w:r>
            <w:r w:rsidRPr="00736321">
              <w:rPr>
                <w:rFonts w:ascii="Sylfaen" w:eastAsia="Times New Roman" w:hAnsi="Sylfaen" w:cs="Calibri"/>
                <w:color w:val="000000"/>
                <w:sz w:val="16"/>
                <w:szCs w:val="16"/>
                <w:lang w:val="ka-GE"/>
              </w:rPr>
              <w:t xml:space="preserve">                        </w:t>
            </w:r>
          </w:p>
        </w:tc>
      </w:tr>
    </w:tbl>
    <w:p w:rsidR="004837C1" w:rsidRDefault="004837C1" w:rsidP="004837C1">
      <w:pPr>
        <w:pStyle w:val="2"/>
        <w:ind w:left="644"/>
        <w:rPr>
          <w:rFonts w:ascii="Sylfaen" w:hAnsi="Sylfaen"/>
          <w:sz w:val="24"/>
          <w:lang w:val="ka-GE"/>
        </w:rPr>
      </w:pPr>
    </w:p>
    <w:tbl>
      <w:tblPr>
        <w:tblW w:w="14176" w:type="dxa"/>
        <w:tblInd w:w="-176" w:type="dxa"/>
        <w:tblLayout w:type="fixed"/>
        <w:tblLook w:val="04A0"/>
      </w:tblPr>
      <w:tblGrid>
        <w:gridCol w:w="2004"/>
        <w:gridCol w:w="2369"/>
        <w:gridCol w:w="2518"/>
        <w:gridCol w:w="2324"/>
        <w:gridCol w:w="1876"/>
        <w:gridCol w:w="1876"/>
        <w:gridCol w:w="1209"/>
      </w:tblGrid>
      <w:tr w:rsidR="004837C1" w:rsidRPr="004A5985" w:rsidTr="00330ACA">
        <w:trPr>
          <w:trHeight w:val="472"/>
        </w:trPr>
        <w:tc>
          <w:tcPr>
            <w:tcW w:w="2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კოდი</w:t>
            </w:r>
          </w:p>
        </w:tc>
        <w:tc>
          <w:tcPr>
            <w:tcW w:w="23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დასახელება </w:t>
            </w:r>
          </w:p>
        </w:tc>
        <w:tc>
          <w:tcPr>
            <w:tcW w:w="25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087397" w:rsidRDefault="00087397" w:rsidP="00176BD7">
            <w:pPr>
              <w:spacing w:after="0" w:line="240" w:lineRule="auto"/>
              <w:jc w:val="center"/>
              <w:rPr>
                <w:rFonts w:ascii="Sylfaen" w:eastAsia="Times New Roman" w:hAnsi="Sylfaen" w:cs="Calibri"/>
                <w:b/>
                <w:color w:val="000000"/>
                <w:lang w:val="ka-GE"/>
              </w:rPr>
            </w:pPr>
            <w:r>
              <w:rPr>
                <w:rFonts w:ascii="Sylfaen" w:eastAsia="Times New Roman" w:hAnsi="Sylfaen" w:cs="Calibri"/>
                <w:b/>
                <w:bCs/>
                <w:sz w:val="16"/>
                <w:szCs w:val="16"/>
                <w:lang w:val="ka-GE" w:eastAsia="en-GB"/>
              </w:rPr>
              <w:t xml:space="preserve">  </w:t>
            </w:r>
            <w:r w:rsidRPr="00087397">
              <w:rPr>
                <w:rFonts w:ascii="Sylfaen" w:eastAsia="Times New Roman" w:hAnsi="Sylfaen" w:cs="Calibri"/>
                <w:b/>
                <w:bCs/>
                <w:sz w:val="16"/>
                <w:szCs w:val="16"/>
                <w:lang w:val="ka-GE" w:eastAsia="en-GB"/>
              </w:rPr>
              <w:t>საბავშვო ბაღების მშენებლობა, რეაბილიტაცია, ინვენტარით უზრუნველყოფა</w:t>
            </w:r>
          </w:p>
        </w:tc>
        <w:tc>
          <w:tcPr>
            <w:tcW w:w="2324" w:type="dxa"/>
            <w:tcBorders>
              <w:top w:val="single" w:sz="4" w:space="0" w:color="auto"/>
              <w:left w:val="nil"/>
              <w:bottom w:val="single" w:sz="4" w:space="0" w:color="auto"/>
              <w:right w:val="single" w:sz="4" w:space="0" w:color="auto"/>
            </w:tcBorders>
            <w:shd w:val="clear" w:color="000000" w:fill="FFFFFF"/>
            <w:vAlign w:val="center"/>
            <w:hideMark/>
          </w:tcPr>
          <w:p w:rsidR="004837C1" w:rsidRPr="004A5985" w:rsidRDefault="00212CBE" w:rsidP="00176BD7">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4837C1" w:rsidRPr="004A5985">
              <w:rPr>
                <w:rFonts w:ascii="Sylfaen" w:eastAsia="Times New Roman" w:hAnsi="Sylfaen" w:cs="Calibri"/>
                <w:b/>
                <w:bCs/>
                <w:color w:val="000000"/>
                <w:sz w:val="16"/>
                <w:szCs w:val="16"/>
              </w:rPr>
              <w:br/>
              <w:t xml:space="preserve"> ათას ლარში</w:t>
            </w:r>
          </w:p>
        </w:tc>
        <w:tc>
          <w:tcPr>
            <w:tcW w:w="1876" w:type="dxa"/>
            <w:tcBorders>
              <w:top w:val="single" w:sz="4" w:space="0" w:color="auto"/>
              <w:lef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876" w:type="dxa"/>
            <w:tcBorders>
              <w:top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c>
          <w:tcPr>
            <w:tcW w:w="1209" w:type="dxa"/>
            <w:tcBorders>
              <w:top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6"/>
                <w:szCs w:val="16"/>
              </w:rPr>
            </w:pPr>
          </w:p>
        </w:tc>
      </w:tr>
      <w:tr w:rsidR="004837C1" w:rsidRPr="004A5985" w:rsidTr="00330ACA">
        <w:trPr>
          <w:trHeight w:val="281"/>
        </w:trPr>
        <w:tc>
          <w:tcPr>
            <w:tcW w:w="2004" w:type="dxa"/>
            <w:tcBorders>
              <w:top w:val="nil"/>
              <w:left w:val="single" w:sz="4" w:space="0" w:color="auto"/>
              <w:bottom w:val="single" w:sz="4" w:space="0" w:color="auto"/>
              <w:right w:val="single" w:sz="4" w:space="0" w:color="auto"/>
            </w:tcBorders>
            <w:shd w:val="clear" w:color="000000" w:fill="FFFFFF"/>
            <w:vAlign w:val="center"/>
            <w:hideMark/>
          </w:tcPr>
          <w:p w:rsidR="004837C1" w:rsidRPr="00607EA1" w:rsidRDefault="004837C1" w:rsidP="00176BD7">
            <w:pPr>
              <w:spacing w:after="0" w:line="240" w:lineRule="auto"/>
              <w:jc w:val="center"/>
              <w:rPr>
                <w:rFonts w:ascii="Sylfaen" w:eastAsia="Times New Roman" w:hAnsi="Sylfaen" w:cs="Calibri"/>
                <w:color w:val="000000"/>
                <w:sz w:val="16"/>
                <w:szCs w:val="16"/>
                <w:lang w:val="ka-GE"/>
              </w:rPr>
            </w:pPr>
            <w:r w:rsidRPr="004A5985">
              <w:rPr>
                <w:rFonts w:ascii="Sylfaen" w:eastAsia="Times New Roman" w:hAnsi="Sylfaen" w:cs="Calibri"/>
                <w:color w:val="000000"/>
                <w:sz w:val="16"/>
                <w:szCs w:val="16"/>
              </w:rPr>
              <w:t>04 0</w:t>
            </w:r>
            <w:r>
              <w:rPr>
                <w:rFonts w:ascii="Sylfaen" w:eastAsia="Times New Roman" w:hAnsi="Sylfaen" w:cs="Calibri"/>
                <w:color w:val="000000"/>
                <w:sz w:val="16"/>
                <w:szCs w:val="16"/>
                <w:lang w:val="ka-GE"/>
              </w:rPr>
              <w:t>1 02</w:t>
            </w:r>
          </w:p>
        </w:tc>
        <w:tc>
          <w:tcPr>
            <w:tcW w:w="2369" w:type="dxa"/>
            <w:vMerge/>
            <w:tcBorders>
              <w:top w:val="single" w:sz="4" w:space="0" w:color="auto"/>
              <w:left w:val="single" w:sz="4" w:space="0" w:color="auto"/>
              <w:bottom w:val="single" w:sz="4" w:space="0" w:color="auto"/>
              <w:right w:val="single" w:sz="4" w:space="0" w:color="auto"/>
            </w:tcBorders>
            <w:vAlign w:val="center"/>
            <w:hideMark/>
          </w:tcPr>
          <w:p w:rsidR="004837C1" w:rsidRPr="004A5985" w:rsidRDefault="004837C1" w:rsidP="00176BD7">
            <w:pPr>
              <w:spacing w:after="0" w:line="240" w:lineRule="auto"/>
              <w:rPr>
                <w:rFonts w:ascii="Sylfaen" w:eastAsia="Times New Roman" w:hAnsi="Sylfaen" w:cs="Calibri"/>
                <w:b/>
                <w:bCs/>
                <w:color w:val="000000"/>
                <w:sz w:val="18"/>
                <w:szCs w:val="18"/>
              </w:rPr>
            </w:pPr>
          </w:p>
        </w:tc>
        <w:tc>
          <w:tcPr>
            <w:tcW w:w="2518" w:type="dxa"/>
            <w:vMerge/>
            <w:tcBorders>
              <w:top w:val="single" w:sz="4" w:space="0" w:color="auto"/>
              <w:left w:val="single" w:sz="4" w:space="0" w:color="auto"/>
              <w:bottom w:val="single" w:sz="4" w:space="0" w:color="auto"/>
              <w:right w:val="single" w:sz="4" w:space="0" w:color="auto"/>
            </w:tcBorders>
            <w:vAlign w:val="center"/>
            <w:hideMark/>
          </w:tcPr>
          <w:p w:rsidR="004837C1" w:rsidRPr="00BD6717" w:rsidRDefault="004837C1" w:rsidP="00176BD7">
            <w:pPr>
              <w:spacing w:after="0" w:line="240" w:lineRule="auto"/>
              <w:rPr>
                <w:rFonts w:ascii="Sylfaen" w:eastAsia="Times New Roman" w:hAnsi="Sylfaen" w:cs="Calibri"/>
                <w:b/>
                <w:color w:val="000000"/>
              </w:rPr>
            </w:pPr>
          </w:p>
        </w:tc>
        <w:tc>
          <w:tcPr>
            <w:tcW w:w="2324" w:type="dxa"/>
            <w:tcBorders>
              <w:top w:val="nil"/>
              <w:left w:val="nil"/>
              <w:bottom w:val="single" w:sz="4" w:space="0" w:color="auto"/>
              <w:right w:val="single" w:sz="4" w:space="0" w:color="auto"/>
            </w:tcBorders>
            <w:shd w:val="clear" w:color="000000" w:fill="FFFFFF"/>
            <w:vAlign w:val="center"/>
            <w:hideMark/>
          </w:tcPr>
          <w:p w:rsidR="004837C1" w:rsidRPr="00AA68E0" w:rsidRDefault="00AA68E0" w:rsidP="00AA68E0">
            <w:pPr>
              <w:spacing w:after="0" w:line="240" w:lineRule="auto"/>
              <w:jc w:val="center"/>
              <w:rPr>
                <w:rFonts w:asciiTheme="minorHAnsi" w:eastAsia="Times New Roman" w:hAnsiTheme="minorHAnsi" w:cs="Arial"/>
                <w:b/>
                <w:bCs/>
                <w:sz w:val="16"/>
                <w:szCs w:val="16"/>
                <w:lang w:val="ka-GE" w:eastAsia="en-GB"/>
              </w:rPr>
            </w:pPr>
            <w:r w:rsidRPr="00AA68E0">
              <w:rPr>
                <w:rFonts w:ascii="Arial" w:eastAsia="Times New Roman" w:hAnsi="Arial" w:cs="Arial"/>
                <w:b/>
                <w:bCs/>
                <w:sz w:val="20"/>
                <w:szCs w:val="20"/>
                <w:lang w:val="en-GB" w:eastAsia="en-GB"/>
              </w:rPr>
              <w:t>2</w:t>
            </w:r>
            <w:r w:rsidR="00A742EA" w:rsidRPr="0088219F">
              <w:rPr>
                <w:rFonts w:ascii="Arial" w:eastAsia="Times New Roman" w:hAnsi="Arial" w:cs="Arial"/>
                <w:b/>
                <w:bCs/>
                <w:sz w:val="20"/>
                <w:szCs w:val="20"/>
                <w:lang w:val="en-GB" w:eastAsia="en-GB"/>
              </w:rPr>
              <w:t xml:space="preserve"> </w:t>
            </w:r>
            <w:r w:rsidRPr="00AA68E0">
              <w:rPr>
                <w:rFonts w:ascii="Arial" w:eastAsia="Times New Roman" w:hAnsi="Arial" w:cs="Arial"/>
                <w:b/>
                <w:bCs/>
                <w:sz w:val="20"/>
                <w:szCs w:val="20"/>
                <w:lang w:val="en-GB" w:eastAsia="en-GB"/>
              </w:rPr>
              <w:t>492</w:t>
            </w:r>
            <w:r w:rsidR="004837C1" w:rsidRPr="0088219F">
              <w:rPr>
                <w:rFonts w:ascii="Arial" w:eastAsia="Times New Roman" w:hAnsi="Arial" w:cs="Arial"/>
                <w:b/>
                <w:bCs/>
                <w:sz w:val="20"/>
                <w:szCs w:val="20"/>
                <w:lang w:val="en-GB" w:eastAsia="en-GB"/>
              </w:rPr>
              <w:t>,</w:t>
            </w:r>
            <w:r w:rsidRPr="00AA68E0">
              <w:rPr>
                <w:rFonts w:ascii="Arial" w:eastAsia="Times New Roman" w:hAnsi="Arial" w:cs="Arial"/>
                <w:b/>
                <w:bCs/>
                <w:sz w:val="20"/>
                <w:szCs w:val="20"/>
                <w:lang w:val="en-GB" w:eastAsia="en-GB"/>
              </w:rPr>
              <w:t>2</w:t>
            </w:r>
          </w:p>
        </w:tc>
        <w:tc>
          <w:tcPr>
            <w:tcW w:w="1876" w:type="dxa"/>
            <w:tcBorders>
              <w:top w:val="nil"/>
              <w:left w:val="single" w:sz="4" w:space="0" w:color="auto"/>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876" w:type="dxa"/>
            <w:tcBorders>
              <w:top w:val="nil"/>
              <w:bottom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c>
          <w:tcPr>
            <w:tcW w:w="1209" w:type="dxa"/>
            <w:tcBorders>
              <w:top w:val="nil"/>
              <w:bottom w:val="single" w:sz="4" w:space="0" w:color="auto"/>
              <w:right w:val="single" w:sz="4" w:space="0" w:color="auto"/>
            </w:tcBorders>
            <w:shd w:val="clear" w:color="000000" w:fill="FFFFFF"/>
            <w:vAlign w:val="center"/>
            <w:hideMark/>
          </w:tcPr>
          <w:p w:rsidR="004837C1" w:rsidRPr="002721F8" w:rsidRDefault="004837C1" w:rsidP="00176BD7">
            <w:pPr>
              <w:spacing w:after="0" w:line="240" w:lineRule="auto"/>
              <w:jc w:val="center"/>
              <w:rPr>
                <w:rFonts w:ascii="Arial" w:eastAsia="Times New Roman" w:hAnsi="Arial" w:cs="Arial"/>
                <w:b/>
                <w:bCs/>
                <w:sz w:val="16"/>
                <w:szCs w:val="16"/>
                <w:lang w:val="en-GB" w:eastAsia="en-GB"/>
              </w:rPr>
            </w:pPr>
          </w:p>
        </w:tc>
      </w:tr>
      <w:tr w:rsidR="004837C1" w:rsidRPr="004A5985" w:rsidTr="00330ACA">
        <w:trPr>
          <w:trHeight w:val="271"/>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837C1" w:rsidRPr="004A5985" w:rsidRDefault="004837C1"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განმახორციელებელი სამსახური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4837C1" w:rsidRPr="005A15C9" w:rsidRDefault="004837C1" w:rsidP="00176BD7">
            <w:pPr>
              <w:spacing w:after="0" w:line="240" w:lineRule="auto"/>
              <w:jc w:val="center"/>
              <w:rPr>
                <w:rFonts w:ascii="Sylfaen" w:eastAsia="Times New Roman" w:hAnsi="Sylfaen" w:cs="Calibri"/>
                <w:b/>
                <w:color w:val="000000"/>
                <w:sz w:val="20"/>
                <w:szCs w:val="20"/>
                <w:lang w:val="ka-GE"/>
              </w:rPr>
            </w:pPr>
            <w:r>
              <w:rPr>
                <w:rFonts w:ascii="Sylfaen" w:hAnsi="Sylfaen" w:cs="Calibri"/>
                <w:b/>
                <w:bCs/>
                <w:sz w:val="16"/>
                <w:szCs w:val="16"/>
                <w:lang w:val="ka-GE"/>
              </w:rPr>
              <w:t xml:space="preserve">ქობულეთის მუნიცპალიტეტის ინფრასტრუქტურის სამსახური </w:t>
            </w:r>
          </w:p>
        </w:tc>
      </w:tr>
      <w:tr w:rsidR="00A742EA" w:rsidRPr="004A5985" w:rsidTr="00330ACA">
        <w:trPr>
          <w:trHeight w:val="780"/>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 xml:space="preserve">ქვეპროგრამის აღწერა </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AA68E0">
            <w:pPr>
              <w:spacing w:after="0" w:line="240" w:lineRule="auto"/>
              <w:rPr>
                <w:rFonts w:ascii="Sylfaen" w:hAnsi="Sylfaen" w:cs="Calibri"/>
                <w:b/>
                <w:sz w:val="18"/>
                <w:szCs w:val="18"/>
                <w:lang w:val="ka-GE"/>
              </w:rPr>
            </w:pPr>
            <w:r w:rsidRPr="00AA68E0">
              <w:rPr>
                <w:rFonts w:ascii="Sylfaen" w:eastAsia="Times New Roman" w:hAnsi="Sylfaen" w:cs="Calibri"/>
                <w:b/>
                <w:bCs/>
                <w:sz w:val="18"/>
                <w:szCs w:val="18"/>
              </w:rPr>
              <w:t xml:space="preserve">პროექტის ფარგლებში </w:t>
            </w:r>
            <w:r w:rsidRPr="00AA68E0">
              <w:rPr>
                <w:rFonts w:ascii="Sylfaen" w:eastAsia="Times New Roman" w:hAnsi="Sylfaen" w:cs="Calibri"/>
                <w:b/>
                <w:bCs/>
                <w:sz w:val="18"/>
                <w:szCs w:val="18"/>
                <w:lang w:val="ka-GE"/>
              </w:rPr>
              <w:t>დაგეგმილია</w:t>
            </w:r>
            <w:r w:rsidRPr="00AA68E0">
              <w:rPr>
                <w:rFonts w:ascii="Sylfaen" w:eastAsia="Times New Roman" w:hAnsi="Sylfaen" w:cs="Calibri"/>
                <w:bCs/>
                <w:sz w:val="18"/>
                <w:szCs w:val="18"/>
                <w:lang w:val="ka-GE"/>
              </w:rPr>
              <w:t xml:space="preserve"> </w:t>
            </w:r>
          </w:p>
          <w:p w:rsidR="00A742EA" w:rsidRPr="00AA68E0" w:rsidRDefault="00A742EA" w:rsidP="00311F25">
            <w:pPr>
              <w:spacing w:after="0" w:line="240" w:lineRule="auto"/>
              <w:jc w:val="both"/>
              <w:rPr>
                <w:rFonts w:ascii="Sylfaen" w:hAnsi="Sylfaen" w:cs="Calibri"/>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ქვედა კვირიკეში საბავშვო ბაღის მშენებლობა, (</w:t>
            </w:r>
            <w:r w:rsidRPr="00AA68E0">
              <w:rPr>
                <w:rFonts w:ascii="Sylfaen" w:hAnsi="Sylfaen" w:cs="Calibri"/>
                <w:sz w:val="18"/>
                <w:szCs w:val="18"/>
              </w:rPr>
              <w:t>გარდამავალი პროექტი</w:t>
            </w:r>
            <w:r w:rsidRPr="00AA68E0">
              <w:rPr>
                <w:rFonts w:ascii="Sylfaen" w:hAnsi="Sylfaen" w:cs="Calibri"/>
                <w:sz w:val="18"/>
                <w:szCs w:val="18"/>
                <w:lang w:val="ka-GE"/>
              </w:rPr>
              <w:t>ა</w:t>
            </w:r>
            <w:r w:rsidRPr="00AA68E0">
              <w:rPr>
                <w:rFonts w:ascii="Sylfaen" w:hAnsi="Sylfaen" w:cs="Calibri"/>
                <w:sz w:val="18"/>
                <w:szCs w:val="18"/>
              </w:rPr>
              <w:t xml:space="preserve">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w:t>
            </w:r>
            <w:r w:rsidRPr="00AA68E0">
              <w:rPr>
                <w:rFonts w:ascii="Sylfaen" w:hAnsi="Sylfaen" w:cs="Calibri"/>
                <w:sz w:val="18"/>
                <w:szCs w:val="18"/>
                <w:lang w:val="ka-GE"/>
              </w:rPr>
              <w:t xml:space="preserve"> </w:t>
            </w:r>
            <w:r w:rsidRPr="00AA68E0">
              <w:rPr>
                <w:rFonts w:ascii="Sylfaen" w:hAnsi="Sylfaen" w:cs="Calibri"/>
                <w:sz w:val="18"/>
                <w:szCs w:val="18"/>
              </w:rPr>
              <w:t>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p>
          <w:p w:rsidR="00A742EA" w:rsidRPr="00AA68E0" w:rsidRDefault="00A742EA" w:rsidP="00AA68E0">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ქობულეთის მუნიციპალიტეტის სოფელ გვარაში საბავშვო ბაღის მშენებლობა.  (</w:t>
            </w:r>
            <w:r w:rsidRPr="00AA68E0">
              <w:rPr>
                <w:rFonts w:ascii="Sylfaen" w:hAnsi="Sylfaen" w:cs="Calibri"/>
                <w:sz w:val="18"/>
                <w:szCs w:val="18"/>
              </w:rPr>
              <w:t>გარდამავალი პროექტი 2021-202</w:t>
            </w:r>
            <w:r w:rsidR="00AA68E0" w:rsidRPr="00AA68E0">
              <w:rPr>
                <w:rFonts w:ascii="Sylfaen" w:hAnsi="Sylfaen" w:cs="Calibri"/>
                <w:sz w:val="18"/>
                <w:szCs w:val="18"/>
                <w:lang w:val="ka-GE"/>
              </w:rPr>
              <w:t>3</w:t>
            </w:r>
            <w:r w:rsidRPr="00AA68E0">
              <w:rPr>
                <w:rFonts w:ascii="Sylfaen" w:hAnsi="Sylfaen" w:cs="Calibri"/>
                <w:sz w:val="18"/>
                <w:szCs w:val="18"/>
              </w:rPr>
              <w:t xml:space="preserve"> წწ. პროექტის ფარგლებში მოეწყობა ახალი თანამედროვე სტანდატების შესაბამისი (3 ჯგუფიანი) ბაღი: აშენდება ახალი შენობა, კეთილმოეწყობა ბაღის ეზო</w:t>
            </w:r>
            <w:r w:rsidRPr="00AA68E0">
              <w:rPr>
                <w:rFonts w:ascii="Sylfaen" w:hAnsi="Sylfaen" w:cs="Calibri"/>
                <w:sz w:val="18"/>
                <w:szCs w:val="18"/>
                <w:lang w:val="ka-GE"/>
              </w:rPr>
              <w:t>.)</w:t>
            </w:r>
            <w:r w:rsidRPr="00AA68E0">
              <w:rPr>
                <w:rFonts w:ascii="Sylfaen" w:eastAsia="Times New Roman" w:hAnsi="Sylfaen" w:cs="Calibri"/>
                <w:b/>
                <w:color w:val="000000"/>
                <w:sz w:val="18"/>
                <w:szCs w:val="18"/>
                <w:lang w:val="ka-GE"/>
              </w:rPr>
              <w:t xml:space="preserve"> </w:t>
            </w:r>
          </w:p>
          <w:p w:rsidR="00AA68E0" w:rsidRPr="00AA68E0" w:rsidRDefault="00AA68E0" w:rsidP="00AA68E0">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
                <w:color w:val="000000"/>
                <w:sz w:val="18"/>
                <w:szCs w:val="18"/>
                <w:lang w:val="ka-GE"/>
              </w:rPr>
              <w:t>მუნიციპალიტეტის ტერიტორიაზე არსებული საბავშვო ბაღების რეაბილიტაციის სამუშაოები (24 ბაღი)</w:t>
            </w:r>
          </w:p>
        </w:tc>
      </w:tr>
      <w:tr w:rsidR="00A742EA" w:rsidRPr="004A5985" w:rsidTr="00330ACA">
        <w:trPr>
          <w:trHeight w:val="555"/>
        </w:trPr>
        <w:tc>
          <w:tcPr>
            <w:tcW w:w="43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742EA" w:rsidRPr="004A5985" w:rsidRDefault="00A742EA" w:rsidP="00176BD7">
            <w:pPr>
              <w:spacing w:after="0" w:line="240" w:lineRule="auto"/>
              <w:jc w:val="center"/>
              <w:rPr>
                <w:rFonts w:ascii="Sylfaen" w:eastAsia="Times New Roman" w:hAnsi="Sylfaen" w:cs="Calibri"/>
                <w:b/>
                <w:bCs/>
                <w:color w:val="000000"/>
                <w:sz w:val="18"/>
                <w:szCs w:val="18"/>
              </w:rPr>
            </w:pPr>
            <w:r w:rsidRPr="004A5985">
              <w:rPr>
                <w:rFonts w:ascii="Sylfaen" w:eastAsia="Times New Roman" w:hAnsi="Sylfaen" w:cs="Calibri"/>
                <w:b/>
                <w:bCs/>
                <w:color w:val="000000"/>
                <w:sz w:val="18"/>
                <w:szCs w:val="18"/>
              </w:rPr>
              <w:t>ქვეპროგრამის მიზანი და მოსალოდნელი შედეგი</w:t>
            </w:r>
          </w:p>
        </w:tc>
        <w:tc>
          <w:tcPr>
            <w:tcW w:w="9803" w:type="dxa"/>
            <w:gridSpan w:val="5"/>
            <w:tcBorders>
              <w:top w:val="single" w:sz="4" w:space="0" w:color="auto"/>
              <w:left w:val="nil"/>
              <w:bottom w:val="single" w:sz="4" w:space="0" w:color="auto"/>
              <w:right w:val="single" w:sz="4" w:space="0" w:color="auto"/>
            </w:tcBorders>
            <w:shd w:val="clear" w:color="000000" w:fill="FFFFFF"/>
            <w:vAlign w:val="center"/>
            <w:hideMark/>
          </w:tcPr>
          <w:p w:rsidR="00A742EA" w:rsidRPr="00AA68E0" w:rsidRDefault="00A742EA" w:rsidP="00176BD7">
            <w:pPr>
              <w:spacing w:after="0" w:line="240" w:lineRule="auto"/>
              <w:jc w:val="both"/>
              <w:rPr>
                <w:rFonts w:ascii="Sylfaen" w:eastAsia="Times New Roman" w:hAnsi="Sylfaen" w:cs="Calibri"/>
                <w:b/>
                <w:color w:val="000000"/>
                <w:sz w:val="18"/>
                <w:szCs w:val="18"/>
                <w:lang w:val="ka-GE"/>
              </w:rPr>
            </w:pPr>
            <w:r w:rsidRPr="00AA68E0">
              <w:rPr>
                <w:rFonts w:ascii="Sylfaen" w:eastAsia="Times New Roman" w:hAnsi="Sylfaen" w:cs="Calibri"/>
                <w:bCs/>
                <w:sz w:val="18"/>
                <w:szCs w:val="18"/>
                <w:lang w:val="ka-GE"/>
              </w:rPr>
              <w:t>საბავშვო ბაღების მშენებლობა/რეაბილიტაცია, ბაღების კეთილმოწყობა, აშენებულია ახალი საბავშვო ბაღები; მოწესრიგებულია საბავშვო ბაღის ეზოები</w:t>
            </w:r>
          </w:p>
        </w:tc>
      </w:tr>
    </w:tbl>
    <w:p w:rsidR="004837C1" w:rsidRDefault="004837C1" w:rsidP="004837C1">
      <w:pPr>
        <w:autoSpaceDE w:val="0"/>
        <w:autoSpaceDN w:val="0"/>
        <w:adjustRightInd w:val="0"/>
        <w:spacing w:after="0" w:line="360" w:lineRule="auto"/>
        <w:jc w:val="both"/>
        <w:rPr>
          <w:rFonts w:ascii="Sylfaen" w:eastAsiaTheme="minorHAnsi" w:hAnsi="Sylfaen" w:cs="Sylfaen"/>
          <w:b/>
          <w:color w:val="000000"/>
          <w:sz w:val="24"/>
          <w:szCs w:val="24"/>
          <w:lang w:val="en-GB"/>
        </w:rPr>
      </w:pPr>
    </w:p>
    <w:p w:rsidR="00DF73F1" w:rsidRDefault="00DF73F1" w:rsidP="001C6BBC">
      <w:pPr>
        <w:ind w:right="283" w:firstLine="708"/>
        <w:rPr>
          <w:rFonts w:ascii="Sylfaen" w:hAnsi="Sylfaen" w:cs="Sylfaen"/>
          <w:b/>
          <w:lang w:val="en-GB"/>
        </w:rPr>
      </w:pPr>
    </w:p>
    <w:p w:rsidR="001C6BBC" w:rsidRDefault="001C6BBC" w:rsidP="001C6BBC">
      <w:pPr>
        <w:ind w:right="283" w:firstLine="708"/>
        <w:rPr>
          <w:rFonts w:ascii="Sylfaen" w:hAnsi="Sylfaen" w:cs="Sylfaen"/>
          <w:b/>
          <w:bCs/>
          <w:lang w:val="ka-GE"/>
        </w:rPr>
      </w:pPr>
      <w:r w:rsidRPr="00C559DC">
        <w:rPr>
          <w:rFonts w:ascii="Sylfaen" w:hAnsi="Sylfaen" w:cs="Sylfaen"/>
          <w:b/>
          <w:lang w:val="ka-GE"/>
        </w:rPr>
        <w:t>მუხლი 1</w:t>
      </w:r>
      <w:r w:rsidR="00000F9C">
        <w:rPr>
          <w:rFonts w:ascii="Sylfaen" w:hAnsi="Sylfaen" w:cs="Sylfaen"/>
          <w:b/>
          <w:lang w:val="en-GB"/>
        </w:rPr>
        <w:t>7</w:t>
      </w:r>
      <w:r w:rsidRPr="00C559DC">
        <w:rPr>
          <w:rFonts w:ascii="Sylfaen" w:hAnsi="Sylfaen" w:cs="Sylfaen"/>
          <w:b/>
          <w:lang w:val="ka-GE"/>
        </w:rPr>
        <w:t xml:space="preserve">. </w:t>
      </w:r>
      <w:r w:rsidRPr="001C6BBC">
        <w:rPr>
          <w:rFonts w:ascii="Sylfaen" w:hAnsi="Sylfaen" w:cs="Sylfaen"/>
          <w:b/>
          <w:bCs/>
        </w:rPr>
        <w:t>კულტურა, რელიგია, ახალგაზრდული და სპორტული ღონისძიებები</w:t>
      </w:r>
    </w:p>
    <w:p w:rsidR="001C6BBC" w:rsidRDefault="001C6BBC" w:rsidP="001C6BBC">
      <w:pPr>
        <w:ind w:right="283" w:firstLine="708"/>
        <w:rPr>
          <w:rFonts w:ascii="Sylfaen" w:hAnsi="Sylfaen" w:cs="Sylfaen"/>
          <w:lang w:val="ka-GE"/>
        </w:rPr>
      </w:pP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sidR="007600E2">
        <w:rPr>
          <w:rFonts w:ascii="Sylfaen" w:hAnsi="Sylfaen" w:cs="Sylfaen"/>
          <w:bCs/>
          <w:lang w:val="ka-GE"/>
        </w:rPr>
        <w:t xml:space="preserve"> </w:t>
      </w:r>
      <w:r w:rsidRPr="00C559DC">
        <w:rPr>
          <w:rFonts w:ascii="Sylfaen" w:hAnsi="Sylfaen" w:cs="Sylfaen"/>
          <w:bCs/>
        </w:rPr>
        <w:t>და</w:t>
      </w:r>
      <w:r w:rsidR="007600E2">
        <w:rPr>
          <w:rFonts w:ascii="Sylfaen" w:hAnsi="Sylfaen" w:cs="Sylfaen"/>
          <w:bCs/>
          <w:lang w:val="ka-GE"/>
        </w:rPr>
        <w:t xml:space="preserve"> </w:t>
      </w:r>
      <w:r w:rsidRPr="00C559DC">
        <w:rPr>
          <w:rFonts w:ascii="Sylfaen" w:hAnsi="Sylfaen" w:cs="Sylfaen"/>
          <w:bCs/>
        </w:rPr>
        <w:t>სპორტი</w:t>
      </w:r>
      <w:r w:rsidRPr="00C559DC">
        <w:rPr>
          <w:rFonts w:ascii="Sylfaen" w:hAnsi="Sylfaen" w:cs="Sylfaen"/>
          <w:lang w:val="ka-GE"/>
        </w:rPr>
        <w:t xml:space="preserve">ს პრიორიტეტის დაფინანსებისათვის განისაზღვროს </w:t>
      </w:r>
      <w:r w:rsidR="003374C0">
        <w:rPr>
          <w:rFonts w:ascii="Sylfaen" w:hAnsi="Sylfaen" w:cs="Sylfaen"/>
          <w:b/>
          <w:lang w:val="ka-GE"/>
        </w:rPr>
        <w:t>5</w:t>
      </w:r>
      <w:r w:rsidR="000B6DF4">
        <w:rPr>
          <w:rFonts w:ascii="Sylfaen" w:hAnsi="Sylfaen" w:cs="Sylfaen"/>
          <w:b/>
          <w:lang w:val="ka-GE"/>
        </w:rPr>
        <w:t xml:space="preserve"> </w:t>
      </w:r>
      <w:r w:rsidR="003374C0">
        <w:rPr>
          <w:rFonts w:ascii="Sylfaen" w:hAnsi="Sylfaen" w:cs="Sylfaen"/>
          <w:b/>
          <w:lang w:val="ka-GE"/>
        </w:rPr>
        <w:t>625</w:t>
      </w:r>
      <w:r w:rsidR="00235A54">
        <w:rPr>
          <w:rFonts w:ascii="Sylfaen" w:hAnsi="Sylfaen" w:cs="Sylfaen"/>
          <w:b/>
          <w:lang w:val="ka-GE"/>
        </w:rPr>
        <w:t>,</w:t>
      </w:r>
      <w:r w:rsidR="003374C0">
        <w:rPr>
          <w:rFonts w:ascii="Sylfaen" w:hAnsi="Sylfaen" w:cs="Sylfaen"/>
          <w:b/>
          <w:lang w:val="ka-GE"/>
        </w:rPr>
        <w:t>5</w:t>
      </w:r>
      <w:r w:rsidRPr="00E86EB8">
        <w:rPr>
          <w:rFonts w:ascii="Sylfaen" w:hAnsi="Sylfaen" w:cs="Sylfaen"/>
          <w:b/>
          <w:lang w:val="ka-GE"/>
        </w:rPr>
        <w:t xml:space="preserve"> ათასი</w:t>
      </w:r>
      <w:r w:rsidRPr="00C559DC">
        <w:rPr>
          <w:rFonts w:ascii="Sylfaen" w:hAnsi="Sylfaen" w:cs="Sylfaen"/>
          <w:lang w:val="ka-GE"/>
        </w:rPr>
        <w:t xml:space="preserve"> ლარი. </w:t>
      </w:r>
      <w:r w:rsidRPr="00C559DC">
        <w:rPr>
          <w:rFonts w:ascii="Sylfaen" w:hAnsi="Sylfaen" w:cs="Sylfaen"/>
          <w:bCs/>
        </w:rPr>
        <w:t>კულტურა</w:t>
      </w:r>
      <w:r w:rsidRPr="00C559DC">
        <w:rPr>
          <w:rFonts w:ascii="Sylfaen" w:hAnsi="Sylfaen" w:cs="Arial Cyr"/>
          <w:bCs/>
        </w:rPr>
        <w:t xml:space="preserve">, </w:t>
      </w:r>
      <w:r w:rsidRPr="00C559DC">
        <w:rPr>
          <w:rFonts w:ascii="Sylfaen" w:hAnsi="Sylfaen" w:cs="Sylfaen"/>
          <w:bCs/>
        </w:rPr>
        <w:t>ახალგაზრდობა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სპორტი</w:t>
      </w:r>
      <w:r w:rsidRPr="00C559DC">
        <w:rPr>
          <w:rFonts w:ascii="Sylfaen" w:hAnsi="Sylfaen" w:cs="Arial Cyr"/>
          <w:bCs/>
          <w:lang w:val="ka-GE"/>
        </w:rPr>
        <w:t xml:space="preserve">ს </w:t>
      </w:r>
      <w:r w:rsidRPr="00C559DC">
        <w:rPr>
          <w:rFonts w:ascii="Sylfaen" w:hAnsi="Sylfaen" w:cs="Sylfaen"/>
          <w:lang w:val="ka-GE"/>
        </w:rPr>
        <w:t>პრიორიტეტის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1C6BBC" w:rsidRPr="00E60871" w:rsidRDefault="001C6BBC" w:rsidP="001C6BBC">
      <w:pPr>
        <w:pStyle w:val="Default"/>
        <w:spacing w:line="360" w:lineRule="auto"/>
        <w:ind w:right="176"/>
        <w:jc w:val="right"/>
        <w:rPr>
          <w:rFonts w:cs="AcadNusx"/>
          <w:sz w:val="32"/>
          <w:lang w:val="ka-GE"/>
        </w:rPr>
      </w:pPr>
      <w:r>
        <w:rPr>
          <w:b/>
          <w:sz w:val="16"/>
          <w:szCs w:val="16"/>
          <w:lang w:val="ka-GE"/>
        </w:rPr>
        <w:t xml:space="preserve"> ათასი ლარი</w:t>
      </w:r>
    </w:p>
    <w:p w:rsidR="00E47EEB" w:rsidRDefault="00E47EEB" w:rsidP="00630529">
      <w:pPr>
        <w:pStyle w:val="2"/>
        <w:ind w:left="644"/>
        <w:rPr>
          <w:rFonts w:ascii="Sylfaen" w:hAnsi="Sylfaen"/>
          <w:sz w:val="24"/>
          <w:lang w:val="ka-GE"/>
        </w:rPr>
      </w:pPr>
    </w:p>
    <w:tbl>
      <w:tblPr>
        <w:tblW w:w="12909" w:type="dxa"/>
        <w:tblInd w:w="99" w:type="dxa"/>
        <w:tblLayout w:type="fixed"/>
        <w:tblLook w:val="04A0"/>
      </w:tblPr>
      <w:tblGrid>
        <w:gridCol w:w="2277"/>
        <w:gridCol w:w="8222"/>
        <w:gridCol w:w="2410"/>
      </w:tblGrid>
      <w:tr w:rsidR="001C6BBC" w:rsidRPr="0009031C" w:rsidTr="003374C0">
        <w:trPr>
          <w:trHeight w:val="454"/>
        </w:trPr>
        <w:tc>
          <w:tcPr>
            <w:tcW w:w="10499" w:type="dxa"/>
            <w:gridSpan w:val="2"/>
            <w:tcBorders>
              <w:top w:val="single" w:sz="4" w:space="0" w:color="auto"/>
              <w:left w:val="single" w:sz="4" w:space="0" w:color="auto"/>
              <w:bottom w:val="single" w:sz="4" w:space="0" w:color="000000"/>
              <w:right w:val="single" w:sz="4" w:space="0" w:color="auto"/>
            </w:tcBorders>
            <w:vAlign w:val="center"/>
            <w:hideMark/>
          </w:tcPr>
          <w:p w:rsidR="001C6BBC" w:rsidRPr="001C6BBC" w:rsidRDefault="001C6BBC" w:rsidP="0009031C">
            <w:pPr>
              <w:spacing w:after="0" w:line="240" w:lineRule="auto"/>
              <w:rPr>
                <w:rFonts w:ascii="Sylfaen" w:eastAsia="Times New Roman" w:hAnsi="Sylfaen" w:cs="Calibri"/>
                <w:b/>
                <w:bCs/>
                <w:sz w:val="24"/>
                <w:szCs w:val="24"/>
                <w:lang w:val="ka-GE" w:eastAsia="en-GB"/>
              </w:rPr>
            </w:pPr>
            <w:r w:rsidRPr="001C6BBC">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00C21BC9">
              <w:rPr>
                <w:rFonts w:ascii="Sylfaen" w:eastAsia="Times New Roman" w:hAnsi="Sylfaen" w:cs="Calibri"/>
                <w:b/>
                <w:bCs/>
                <w:sz w:val="24"/>
                <w:szCs w:val="24"/>
                <w:lang w:val="ka-GE" w:eastAsia="en-GB"/>
              </w:rPr>
              <w:t xml:space="preserve">                       </w:t>
            </w:r>
            <w:r>
              <w:rPr>
                <w:rFonts w:ascii="Sylfaen" w:eastAsia="Times New Roman" w:hAnsi="Sylfaen" w:cs="Calibri"/>
                <w:b/>
                <w:bCs/>
                <w:sz w:val="24"/>
                <w:szCs w:val="24"/>
                <w:lang w:val="ka-GE" w:eastAsia="en-GB"/>
              </w:rPr>
              <w:t xml:space="preserve">   </w:t>
            </w:r>
            <w:r w:rsidRPr="001C6BBC">
              <w:rPr>
                <w:rFonts w:ascii="Sylfaen" w:eastAsia="Times New Roman" w:hAnsi="Sylfaen" w:cs="Calibri"/>
                <w:b/>
                <w:bCs/>
                <w:sz w:val="24"/>
                <w:szCs w:val="24"/>
                <w:lang w:val="ka-GE" w:eastAsia="en-GB"/>
              </w:rPr>
              <w:t>დასახელება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6BBC" w:rsidRPr="001C6BBC" w:rsidRDefault="00330ACA" w:rsidP="00212CBE">
            <w:pPr>
              <w:spacing w:after="0" w:line="240" w:lineRule="auto"/>
              <w:jc w:val="center"/>
              <w:rPr>
                <w:rFonts w:ascii="Sylfaen" w:eastAsia="Times New Roman" w:hAnsi="Sylfaen" w:cs="Calibri"/>
                <w:b/>
                <w:bCs/>
                <w:color w:val="000000"/>
                <w:sz w:val="20"/>
                <w:szCs w:val="20"/>
                <w:lang w:val="ka-GE" w:eastAsia="en-GB"/>
              </w:rPr>
            </w:pPr>
            <w:r>
              <w:rPr>
                <w:rFonts w:ascii="Sylfaen" w:eastAsia="Times New Roman" w:hAnsi="Sylfaen" w:cs="Calibri"/>
                <w:b/>
                <w:bCs/>
                <w:color w:val="000000"/>
                <w:sz w:val="20"/>
                <w:szCs w:val="20"/>
                <w:lang w:val="ka-GE" w:eastAsia="en-GB"/>
              </w:rPr>
              <w:t>202</w:t>
            </w:r>
            <w:r w:rsidR="00212CBE">
              <w:rPr>
                <w:rFonts w:ascii="Sylfaen" w:eastAsia="Times New Roman" w:hAnsi="Sylfaen" w:cs="Calibri"/>
                <w:b/>
                <w:bCs/>
                <w:color w:val="000000"/>
                <w:sz w:val="20"/>
                <w:szCs w:val="20"/>
                <w:lang w:val="ka-GE" w:eastAsia="en-GB"/>
              </w:rPr>
              <w:t>3</w:t>
            </w:r>
            <w:r>
              <w:rPr>
                <w:rFonts w:ascii="Sylfaen" w:eastAsia="Times New Roman" w:hAnsi="Sylfaen" w:cs="Calibri"/>
                <w:b/>
                <w:bCs/>
                <w:color w:val="000000"/>
                <w:sz w:val="20"/>
                <w:szCs w:val="20"/>
                <w:lang w:val="ka-GE" w:eastAsia="en-GB"/>
              </w:rPr>
              <w:t xml:space="preserve"> წლის </w:t>
            </w:r>
            <w:r w:rsidR="00212CBE">
              <w:rPr>
                <w:rFonts w:ascii="Sylfaen" w:eastAsia="Times New Roman" w:hAnsi="Sylfaen" w:cs="Calibri"/>
                <w:b/>
                <w:bCs/>
                <w:color w:val="000000"/>
                <w:sz w:val="20"/>
                <w:szCs w:val="20"/>
                <w:lang w:val="ka-GE" w:eastAsia="en-GB"/>
              </w:rPr>
              <w:t>პროექტი</w:t>
            </w:r>
          </w:p>
        </w:tc>
      </w:tr>
      <w:tr w:rsidR="003374C0" w:rsidRPr="0009031C" w:rsidTr="003374C0">
        <w:trPr>
          <w:trHeight w:val="264"/>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rsidP="003374C0">
            <w:pPr>
              <w:jc w:val="center"/>
              <w:rPr>
                <w:rFonts w:ascii="Sylfaen" w:hAnsi="Sylfaen" w:cs="Calibri"/>
                <w:b/>
                <w:bCs/>
                <w:sz w:val="20"/>
                <w:szCs w:val="20"/>
              </w:rPr>
            </w:pPr>
            <w:r w:rsidRPr="003374C0">
              <w:rPr>
                <w:rFonts w:ascii="Sylfaen" w:hAnsi="Sylfaen" w:cs="Calibri"/>
                <w:b/>
                <w:bCs/>
                <w:sz w:val="20"/>
                <w:szCs w:val="20"/>
              </w:rPr>
              <w:t>05 00</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კულტურა, რელიგია, ახალგაზრდული და სპორტული ღონისძიებები</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5,625,462 </w:t>
            </w:r>
          </w:p>
        </w:tc>
      </w:tr>
      <w:tr w:rsidR="003374C0" w:rsidRPr="0009031C" w:rsidTr="003374C0">
        <w:trPr>
          <w:trHeight w:val="255"/>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სპორტის  განვითარების ხელშეწყობა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823,110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05 01 01</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კომპლექსური სასპორტო სკოლა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507,100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სპორტული ღონისძიებების დაფინანსება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70,000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05 01 03</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სპორტული საკლუბო გუნდის მხარდაჭერა </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246,010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05 01 04</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სპორტული მოედნების მოწყობა </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   </w:t>
            </w:r>
          </w:p>
        </w:tc>
      </w:tr>
      <w:tr w:rsidR="003374C0" w:rsidRPr="0009031C"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კულტურის განვითარების ხელშეწყობა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4,802,352 </w:t>
            </w:r>
          </w:p>
        </w:tc>
      </w:tr>
      <w:tr w:rsidR="003374C0" w:rsidRPr="0009031C" w:rsidTr="003374C0">
        <w:trPr>
          <w:trHeight w:val="442"/>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05 02 01 </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730,200 </w:t>
            </w:r>
          </w:p>
        </w:tc>
      </w:tr>
      <w:tr w:rsidR="003374C0" w:rsidRPr="002E2D34" w:rsidTr="003374C0">
        <w:trPr>
          <w:trHeight w:val="300"/>
        </w:trPr>
        <w:tc>
          <w:tcPr>
            <w:tcW w:w="2277" w:type="dxa"/>
            <w:tcBorders>
              <w:top w:val="nil"/>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05 02 02</w:t>
            </w:r>
          </w:p>
        </w:tc>
        <w:tc>
          <w:tcPr>
            <w:tcW w:w="8222"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კულტურის ცენტრი</w:t>
            </w:r>
          </w:p>
        </w:tc>
        <w:tc>
          <w:tcPr>
            <w:tcW w:w="2410" w:type="dxa"/>
            <w:tcBorders>
              <w:top w:val="nil"/>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894,100 </w:t>
            </w:r>
          </w:p>
        </w:tc>
      </w:tr>
      <w:tr w:rsidR="003374C0" w:rsidRPr="002E2D34" w:rsidTr="003374C0">
        <w:trPr>
          <w:trHeight w:val="4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05 02 03</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30,000 </w:t>
            </w:r>
          </w:p>
        </w:tc>
      </w:tr>
      <w:tr w:rsidR="003374C0" w:rsidRPr="002E2D34" w:rsidTr="003374C0">
        <w:trPr>
          <w:trHeight w:val="196"/>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05 02 04</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 xml:space="preserve">გურამ თამაზაშვილის სახელობის  (ა)იპ ქობულეთის სიმღერისა და ცეკვის ანსამბლი </w:t>
            </w:r>
            <w:r w:rsidRPr="003374C0">
              <w:rPr>
                <w:rFonts w:ascii="Sylfaen" w:hAnsi="Sylfaen" w:cs="Calibri"/>
                <w:b/>
                <w:bCs/>
                <w:sz w:val="20"/>
                <w:szCs w:val="20"/>
              </w:rPr>
              <w:lastRenderedPageBreak/>
              <w:t>"მხედრული"'</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lastRenderedPageBreak/>
              <w:t xml:space="preserve">               573,800 </w:t>
            </w:r>
          </w:p>
        </w:tc>
      </w:tr>
      <w:tr w:rsidR="003374C0" w:rsidRPr="002E2D34" w:rsidTr="003374C0">
        <w:trPr>
          <w:trHeight w:val="271"/>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lastRenderedPageBreak/>
              <w:t>05 02 05</w:t>
            </w:r>
          </w:p>
        </w:tc>
        <w:tc>
          <w:tcPr>
            <w:tcW w:w="8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კულტურული ღონისძიებების დაფინანსება</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183,000 </w:t>
            </w:r>
          </w:p>
        </w:tc>
      </w:tr>
      <w:tr w:rsidR="003374C0" w:rsidRPr="002E2D34" w:rsidTr="003374C0">
        <w:trPr>
          <w:trHeight w:val="30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05 02 06</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ტურიზმის განვითარების ხელშეწყობა</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232,500 </w:t>
            </w:r>
          </w:p>
        </w:tc>
      </w:tr>
      <w:tr w:rsidR="003374C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05 02 07</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ა(ა)იპ ქობულეთის მუზეუმი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274,752 </w:t>
            </w:r>
          </w:p>
        </w:tc>
      </w:tr>
      <w:tr w:rsidR="003374C0" w:rsidRPr="002E2D34" w:rsidTr="003374C0">
        <w:trPr>
          <w:trHeight w:val="282"/>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05 02 08</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184,000 </w:t>
            </w:r>
          </w:p>
        </w:tc>
      </w:tr>
      <w:tr w:rsidR="003374C0" w:rsidRPr="002E2D34" w:rsidTr="003374C0">
        <w:trPr>
          <w:trHeight w:val="430"/>
        </w:trPr>
        <w:tc>
          <w:tcPr>
            <w:tcW w:w="22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05 02 10</w:t>
            </w:r>
          </w:p>
        </w:tc>
        <w:tc>
          <w:tcPr>
            <w:tcW w:w="8222"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jc w:val="center"/>
              <w:rPr>
                <w:rFonts w:ascii="Sylfaen" w:hAnsi="Sylfaen" w:cs="Calibri"/>
                <w:b/>
                <w:bCs/>
                <w:sz w:val="20"/>
                <w:szCs w:val="20"/>
              </w:rPr>
            </w:pPr>
            <w:r w:rsidRPr="003374C0">
              <w:rPr>
                <w:rFonts w:ascii="Sylfaen" w:hAnsi="Sylfaen" w:cs="Calibri"/>
                <w:b/>
                <w:bCs/>
                <w:sz w:val="20"/>
                <w:szCs w:val="20"/>
              </w:rPr>
              <w:t>ქალაქ ქობულეთში კულტურის სახლის სარეაბილიტაციო სამუშაოები</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374C0" w:rsidRPr="003374C0" w:rsidRDefault="003374C0">
            <w:pPr>
              <w:rPr>
                <w:rFonts w:ascii="Arial" w:hAnsi="Arial" w:cs="Arial"/>
                <w:b/>
                <w:bCs/>
                <w:sz w:val="20"/>
                <w:szCs w:val="20"/>
              </w:rPr>
            </w:pPr>
            <w:r w:rsidRPr="003374C0">
              <w:rPr>
                <w:rFonts w:ascii="Arial" w:hAnsi="Arial" w:cs="Arial"/>
                <w:b/>
                <w:bCs/>
                <w:sz w:val="20"/>
                <w:szCs w:val="20"/>
              </w:rPr>
              <w:t xml:space="preserve">            1,700,000 </w:t>
            </w:r>
          </w:p>
        </w:tc>
      </w:tr>
    </w:tbl>
    <w:p w:rsidR="00630529" w:rsidRDefault="00630529"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0"/>
        <w:gridCol w:w="1094"/>
        <w:gridCol w:w="1613"/>
        <w:gridCol w:w="2447"/>
        <w:gridCol w:w="1217"/>
        <w:gridCol w:w="2143"/>
        <w:gridCol w:w="1914"/>
      </w:tblGrid>
      <w:tr w:rsidR="00235A54" w:rsidRPr="00992BC2" w:rsidTr="00212CBE">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 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0B6DF4" w:rsidP="00176BD7">
            <w:pPr>
              <w:spacing w:after="0" w:line="240" w:lineRule="auto"/>
              <w:jc w:val="center"/>
              <w:rPr>
                <w:rFonts w:eastAsia="Times New Roman" w:cs="Calibri"/>
                <w:b/>
                <w:bCs/>
                <w:color w:val="000000"/>
                <w:sz w:val="18"/>
                <w:szCs w:val="18"/>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p>
        </w:tc>
        <w:tc>
          <w:tcPr>
            <w:tcW w:w="90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44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12CBE">
        <w:trPr>
          <w:trHeight w:val="36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05 01 01</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01" w:type="pct"/>
            <w:tcBorders>
              <w:top w:val="nil"/>
              <w:left w:val="nil"/>
              <w:bottom w:val="single" w:sz="4" w:space="0" w:color="auto"/>
              <w:right w:val="single" w:sz="4" w:space="0" w:color="auto"/>
            </w:tcBorders>
            <w:shd w:val="clear" w:color="000000" w:fill="FFFFFF"/>
            <w:vAlign w:val="center"/>
            <w:hideMark/>
          </w:tcPr>
          <w:p w:rsidR="00235A54" w:rsidRPr="005920A4" w:rsidRDefault="00206A58" w:rsidP="00206A58">
            <w:pPr>
              <w:jc w:val="center"/>
              <w:rPr>
                <w:rFonts w:asciiTheme="minorHAnsi" w:hAnsiTheme="minorHAnsi" w:cs="Arial"/>
                <w:b/>
                <w:bCs/>
                <w:sz w:val="20"/>
                <w:szCs w:val="20"/>
                <w:lang w:val="ka-GE"/>
              </w:rPr>
            </w:pPr>
            <w:r>
              <w:rPr>
                <w:rFonts w:asciiTheme="minorHAnsi" w:hAnsiTheme="minorHAnsi" w:cs="Arial"/>
                <w:b/>
                <w:bCs/>
                <w:sz w:val="20"/>
                <w:szCs w:val="20"/>
                <w:lang w:val="ka-GE"/>
              </w:rPr>
              <w:t>507</w:t>
            </w:r>
            <w:r w:rsidR="00235A54" w:rsidRPr="005920A4">
              <w:rPr>
                <w:rFonts w:asciiTheme="minorHAnsi" w:hAnsiTheme="minorHAnsi" w:cs="Arial"/>
                <w:b/>
                <w:bCs/>
                <w:sz w:val="20"/>
                <w:szCs w:val="20"/>
                <w:lang w:val="ka-GE"/>
              </w:rPr>
              <w:t>,</w:t>
            </w:r>
            <w:r>
              <w:rPr>
                <w:rFonts w:asciiTheme="minorHAnsi" w:hAnsiTheme="minorHAnsi" w:cs="Arial"/>
                <w:b/>
                <w:bCs/>
                <w:sz w:val="20"/>
                <w:szCs w:val="20"/>
                <w:lang w:val="ka-GE"/>
              </w:rPr>
              <w:t>1</w:t>
            </w:r>
          </w:p>
        </w:tc>
        <w:tc>
          <w:tcPr>
            <w:tcW w:w="44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23"/>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center"/>
              <w:rPr>
                <w:rFonts w:eastAsia="Times New Roman" w:cs="Calibri"/>
                <w:b/>
                <w:color w:val="000000"/>
                <w:sz w:val="18"/>
                <w:szCs w:val="18"/>
              </w:rPr>
            </w:pPr>
            <w:r w:rsidRPr="0089703A">
              <w:rPr>
                <w:rFonts w:ascii="Sylfaen" w:eastAsia="Times New Roman" w:hAnsi="Sylfaen" w:cs="Sylfaen"/>
                <w:b/>
                <w:color w:val="000000"/>
                <w:sz w:val="18"/>
                <w:szCs w:val="18"/>
              </w:rPr>
              <w:t>ქვეპროგრამის</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განმახორციელებელი</w:t>
            </w:r>
            <w:r w:rsidRPr="0089703A">
              <w:rPr>
                <w:rFonts w:ascii="Sylfaen" w:eastAsia="Times New Roman" w:hAnsi="Sylfaen" w:cs="Sylfaen"/>
                <w:b/>
                <w:color w:val="000000"/>
                <w:sz w:val="18"/>
                <w:szCs w:val="18"/>
                <w:lang w:val="ka-GE"/>
              </w:rPr>
              <w:t xml:space="preserve"> </w:t>
            </w:r>
            <w:r w:rsidRPr="0089703A">
              <w:rPr>
                <w:rFonts w:ascii="Sylfaen" w:eastAsia="Times New Roman" w:hAnsi="Sylfaen" w:cs="Sylfaen"/>
                <w:b/>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B40FE8">
              <w:rPr>
                <w:rFonts w:ascii="Sylfaen" w:eastAsia="Times New Roman" w:hAnsi="Sylfaen" w:cs="Sylfaen"/>
                <w:b/>
                <w:bCs/>
                <w:color w:val="000000"/>
                <w:sz w:val="18"/>
                <w:szCs w:val="18"/>
              </w:rPr>
              <w:t>ა(ა)იპ ქობულეთის კომპლექსური სასპორტო სკოლა</w:t>
            </w:r>
            <w:r w:rsidRPr="00206A58">
              <w:rPr>
                <w:rFonts w:ascii="Sylfaen" w:eastAsia="Times New Roman" w:hAnsi="Sylfaen" w:cs="Sylfaen"/>
                <w:b/>
                <w:bCs/>
                <w:color w:val="000000"/>
                <w:sz w:val="18"/>
                <w:szCs w:val="18"/>
              </w:rPr>
              <w:t xml:space="preserve"> და 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1427"/>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0" w:line="240" w:lineRule="auto"/>
              <w:jc w:val="both"/>
              <w:rPr>
                <w:rFonts w:ascii="Sylfaen" w:eastAsia="Times New Roman" w:hAnsi="Sylfaen" w:cs="Calibri"/>
                <w:sz w:val="16"/>
                <w:szCs w:val="16"/>
                <w:lang w:val="ka-GE"/>
              </w:rPr>
            </w:pPr>
            <w:r w:rsidRPr="0089703A">
              <w:rPr>
                <w:rFonts w:ascii="Sylfaen" w:eastAsia="Times New Roman" w:hAnsi="Sylfaen" w:cs="Calibri"/>
                <w:sz w:val="16"/>
                <w:szCs w:val="16"/>
              </w:rPr>
              <w:t>ბავშვთა  და მოზართდა მაქსიმალური რაოდენობის ჩაბმა სისტემატიურ სპორტულ-გამაჯანსაღებელ მოძრაობაში.სასპორტო სკოლის პროფილის შესაბამისად მათი მეთოდური აღზრდა და დაოსტატება. ცხოვრების ჯანსაღი წესის პროპაგანდა და მისი დამკვიდრება მოზარდ თაობაში, მასობრივი სპორტის განვითარება. სკოლაში არსებული სპორტის სახეობაში მომეცადინე სპორტსმენთაგან ეროვნული ნაკრები გუნდების რეზერვის მომზადება, სელექციის მეშვეობით შერჩეული პერსპექტიული სპორტსმენების მზადების წლიური საწვრთნელი პროცესის ორგანიზება.</w:t>
            </w:r>
          </w:p>
          <w:p w:rsidR="00235A54" w:rsidRPr="00E91973" w:rsidRDefault="00235A54" w:rsidP="00176BD7">
            <w:pPr>
              <w:spacing w:after="0" w:line="240" w:lineRule="auto"/>
              <w:jc w:val="both"/>
              <w:rPr>
                <w:rFonts w:ascii="Sylfaen" w:eastAsia="Times New Roman" w:hAnsi="Sylfaen" w:cs="Calibri"/>
                <w:sz w:val="18"/>
                <w:szCs w:val="18"/>
                <w:lang w:val="ka-GE"/>
              </w:rPr>
            </w:pPr>
            <w:r w:rsidRPr="0089703A">
              <w:rPr>
                <w:rFonts w:ascii="Sylfaen" w:eastAsia="Times New Roman" w:hAnsi="Sylfaen" w:cs="Sylfaen"/>
                <w:color w:val="000000"/>
                <w:sz w:val="16"/>
                <w:szCs w:val="16"/>
              </w:rPr>
              <w:t>ქვეპროგრამის</w:t>
            </w:r>
            <w:r w:rsidRPr="0089703A">
              <w:rPr>
                <w:rFonts w:ascii="Sylfaen" w:eastAsia="Times New Roman" w:hAnsi="Sylfaen" w:cs="Calibri"/>
                <w:sz w:val="16"/>
                <w:szCs w:val="16"/>
              </w:rPr>
              <w:t xml:space="preserve"> და მიზანი სპორტულ-გამაჯანსაღებელ, პროფესიულ  სასპორტო და სპორტულ მეთოდური საქმიანობა.</w:t>
            </w:r>
          </w:p>
        </w:tc>
      </w:tr>
      <w:tr w:rsidR="00235A54" w:rsidRPr="00992BC2" w:rsidTr="00212CBE">
        <w:trPr>
          <w:trHeight w:val="137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9703A" w:rsidRDefault="00235A54" w:rsidP="00176BD7">
            <w:pPr>
              <w:spacing w:after="240" w:line="240" w:lineRule="auto"/>
              <w:rPr>
                <w:rFonts w:eastAsia="Times New Roman" w:cs="Calibri"/>
                <w:color w:val="000000"/>
                <w:sz w:val="16"/>
                <w:szCs w:val="16"/>
                <w:lang w:val="ka-GE"/>
              </w:rPr>
            </w:pP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ჯანსაღი</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ცხოვრების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წესის</w:t>
            </w:r>
            <w:r w:rsidR="00A33F63">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პოპულარიზაცია</w:t>
            </w:r>
            <w:r w:rsidRPr="0089703A">
              <w:rPr>
                <w:rFonts w:eastAsia="Times New Roman" w:cs="Calibri"/>
                <w:color w:val="000000"/>
                <w:sz w:val="16"/>
                <w:szCs w:val="16"/>
              </w:rPr>
              <w:t>;</w:t>
            </w:r>
            <w:r w:rsidRPr="0089703A">
              <w:rPr>
                <w:rFonts w:eastAsia="Times New Roman" w:cs="Calibri"/>
                <w:color w:val="000000"/>
                <w:sz w:val="16"/>
                <w:szCs w:val="16"/>
              </w:rPr>
              <w:br/>
              <w:t xml:space="preserve"> - </w:t>
            </w:r>
            <w:r w:rsidRPr="0089703A">
              <w:rPr>
                <w:rFonts w:ascii="Sylfaen" w:eastAsia="Times New Roman" w:hAnsi="Sylfaen" w:cs="Sylfaen"/>
                <w:color w:val="000000"/>
                <w:sz w:val="16"/>
                <w:szCs w:val="16"/>
              </w:rPr>
              <w:t>მოზარდების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ჩართვა</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მასობრივი</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სპორტის</w:t>
            </w:r>
            <w:r w:rsidR="005920A4">
              <w:rPr>
                <w:rFonts w:ascii="Sylfaen" w:eastAsia="Times New Roman" w:hAnsi="Sylfaen" w:cs="Sylfaen"/>
                <w:color w:val="000000"/>
                <w:sz w:val="16"/>
                <w:szCs w:val="16"/>
                <w:lang w:val="ka-GE"/>
              </w:rPr>
              <w:t xml:space="preserve"> </w:t>
            </w:r>
            <w:r w:rsidRPr="0089703A">
              <w:rPr>
                <w:rFonts w:ascii="Sylfaen" w:eastAsia="Times New Roman" w:hAnsi="Sylfaen" w:cs="Sylfaen"/>
                <w:color w:val="000000"/>
                <w:sz w:val="16"/>
                <w:szCs w:val="16"/>
              </w:rPr>
              <w:t>სახეობებში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მუნიციპალიტეტის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საჯარო</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სკოლების</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მოსწავლეთა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ჩართულობა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სპორტულ</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ღონისძიებებში</w:t>
            </w:r>
            <w:r w:rsidRPr="0089703A">
              <w:rPr>
                <w:rFonts w:eastAsia="Times New Roman" w:cs="Calibri"/>
                <w:color w:val="000000"/>
                <w:sz w:val="16"/>
                <w:szCs w:val="16"/>
              </w:rPr>
              <w:t>.</w:t>
            </w:r>
            <w:r w:rsidRPr="0089703A">
              <w:rPr>
                <w:rFonts w:eastAsia="Times New Roman" w:cs="Calibri"/>
                <w:color w:val="000000"/>
                <w:sz w:val="16"/>
                <w:szCs w:val="16"/>
              </w:rPr>
              <w:br/>
              <w:t>-</w:t>
            </w:r>
            <w:r w:rsidRPr="0089703A">
              <w:rPr>
                <w:rFonts w:ascii="Sylfaen" w:eastAsia="Times New Roman" w:hAnsi="Sylfaen" w:cs="Sylfaen"/>
                <w:color w:val="000000"/>
                <w:sz w:val="16"/>
                <w:szCs w:val="16"/>
              </w:rPr>
              <w:t>გამოვლენილი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ახალგაზრდები</w:t>
            </w:r>
            <w:r w:rsidRPr="0089703A">
              <w:rPr>
                <w:rFonts w:eastAsia="Times New Roman" w:cs="Calibri"/>
                <w:color w:val="000000"/>
                <w:sz w:val="16"/>
                <w:szCs w:val="16"/>
              </w:rPr>
              <w:t xml:space="preserve">, </w:t>
            </w:r>
            <w:r w:rsidRPr="0089703A">
              <w:rPr>
                <w:rFonts w:ascii="Sylfaen" w:eastAsia="Times New Roman" w:hAnsi="Sylfaen" w:cs="Sylfaen"/>
                <w:color w:val="000000"/>
                <w:sz w:val="16"/>
                <w:szCs w:val="16"/>
              </w:rPr>
              <w:t>რომელთაც</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აღმოაჩნდათ</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განსაკუთრებული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ნიჭი</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და</w:t>
            </w:r>
            <w:r>
              <w:rPr>
                <w:rFonts w:ascii="Sylfaen" w:eastAsia="Times New Roman" w:hAnsi="Sylfaen" w:cs="Sylfaen"/>
                <w:color w:val="000000"/>
                <w:sz w:val="16"/>
                <w:szCs w:val="16"/>
              </w:rPr>
              <w:t xml:space="preserve"> </w:t>
            </w:r>
            <w:r w:rsidRPr="0089703A">
              <w:rPr>
                <w:rFonts w:ascii="Sylfaen" w:eastAsia="Times New Roman" w:hAnsi="Sylfaen" w:cs="Sylfaen"/>
                <w:color w:val="000000"/>
                <w:sz w:val="16"/>
                <w:szCs w:val="16"/>
              </w:rPr>
              <w:t>შესაძლებლობები</w:t>
            </w:r>
            <w:r w:rsidRPr="0089703A">
              <w:rPr>
                <w:rFonts w:eastAsia="Times New Roman" w:cs="Calibri"/>
                <w:color w:val="000000"/>
                <w:sz w:val="16"/>
                <w:szCs w:val="16"/>
              </w:rPr>
              <w:t>.</w:t>
            </w:r>
            <w:r>
              <w:rPr>
                <w:rFonts w:eastAsia="Times New Roman" w:cs="Calibri"/>
                <w:color w:val="000000"/>
                <w:sz w:val="16"/>
                <w:szCs w:val="16"/>
              </w:rPr>
              <w:t xml:space="preserve"> </w:t>
            </w:r>
            <w:r w:rsidRPr="0089703A">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50"/>
        <w:gridCol w:w="1094"/>
        <w:gridCol w:w="1613"/>
        <w:gridCol w:w="2170"/>
        <w:gridCol w:w="1494"/>
        <w:gridCol w:w="2143"/>
        <w:gridCol w:w="1914"/>
      </w:tblGrid>
      <w:tr w:rsidR="00235A54" w:rsidRPr="00992BC2" w:rsidTr="00212CBE">
        <w:trPr>
          <w:trHeight w:val="511"/>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9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B40FE8" w:rsidRDefault="00235A54" w:rsidP="00176BD7">
            <w:pPr>
              <w:spacing w:after="0" w:line="240" w:lineRule="auto"/>
              <w:jc w:val="center"/>
              <w:rPr>
                <w:rFonts w:eastAsia="Times New Roman" w:cs="Calibri"/>
                <w:b/>
                <w:bCs/>
                <w:color w:val="000000"/>
                <w:sz w:val="18"/>
                <w:szCs w:val="18"/>
              </w:rPr>
            </w:pPr>
            <w:r w:rsidRPr="00F86149">
              <w:rPr>
                <w:rFonts w:ascii="Sylfaen" w:eastAsia="Times New Roman" w:hAnsi="Sylfaen" w:cs="Calibri"/>
                <w:b/>
                <w:bCs/>
                <w:sz w:val="16"/>
                <w:szCs w:val="16"/>
                <w:lang w:val="en-GB" w:eastAsia="en-GB"/>
              </w:rPr>
              <w:t>სპორტული ღონისძიებების დაფინანსება</w:t>
            </w:r>
          </w:p>
        </w:tc>
        <w:tc>
          <w:tcPr>
            <w:tcW w:w="799"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55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7"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212CBE">
        <w:trPr>
          <w:trHeight w:val="391"/>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F86149" w:rsidRDefault="00235A54" w:rsidP="00176BD7">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05 01 0</w:t>
            </w:r>
            <w:r>
              <w:rPr>
                <w:rFonts w:eastAsia="Times New Roman" w:cs="Calibri"/>
                <w:b/>
                <w:bCs/>
                <w:color w:val="000000"/>
                <w:sz w:val="18"/>
                <w:szCs w:val="18"/>
                <w:lang w:val="ka-GE"/>
              </w:rPr>
              <w:t>2</w:t>
            </w:r>
          </w:p>
        </w:tc>
        <w:tc>
          <w:tcPr>
            <w:tcW w:w="59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799" w:type="pct"/>
            <w:tcBorders>
              <w:top w:val="nil"/>
              <w:left w:val="nil"/>
              <w:bottom w:val="single" w:sz="4" w:space="0" w:color="auto"/>
              <w:right w:val="single" w:sz="4" w:space="0" w:color="auto"/>
            </w:tcBorders>
            <w:shd w:val="clear" w:color="000000" w:fill="FFFFFF"/>
            <w:vAlign w:val="center"/>
            <w:hideMark/>
          </w:tcPr>
          <w:p w:rsidR="00235A54" w:rsidRPr="004E7C8A" w:rsidRDefault="004E7C8A" w:rsidP="004E7C8A">
            <w:pPr>
              <w:jc w:val="center"/>
              <w:rPr>
                <w:rFonts w:asciiTheme="minorHAnsi" w:hAnsiTheme="minorHAnsi" w:cs="Arial"/>
                <w:b/>
                <w:bCs/>
                <w:sz w:val="20"/>
                <w:szCs w:val="20"/>
                <w:lang w:val="ka-GE"/>
              </w:rPr>
            </w:pPr>
            <w:r>
              <w:rPr>
                <w:rFonts w:asciiTheme="minorHAnsi" w:hAnsiTheme="minorHAnsi" w:cs="Arial"/>
                <w:b/>
                <w:bCs/>
                <w:sz w:val="20"/>
                <w:szCs w:val="20"/>
                <w:lang w:val="ka-GE"/>
              </w:rPr>
              <w:t>70</w:t>
            </w:r>
            <w:r w:rsidR="00235A54">
              <w:rPr>
                <w:rFonts w:ascii="Arial" w:hAnsi="Arial" w:cs="Arial"/>
                <w:b/>
                <w:bCs/>
                <w:sz w:val="20"/>
                <w:szCs w:val="20"/>
              </w:rPr>
              <w:t>,</w:t>
            </w:r>
            <w:r>
              <w:rPr>
                <w:rFonts w:asciiTheme="minorHAnsi" w:hAnsiTheme="minorHAnsi" w:cs="Arial"/>
                <w:b/>
                <w:bCs/>
                <w:sz w:val="20"/>
                <w:szCs w:val="20"/>
                <w:lang w:val="ka-GE"/>
              </w:rPr>
              <w:t>0</w:t>
            </w:r>
          </w:p>
        </w:tc>
        <w:tc>
          <w:tcPr>
            <w:tcW w:w="550"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7"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212CBE">
        <w:trPr>
          <w:trHeight w:val="557"/>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5167FC" w:rsidRDefault="00235A54" w:rsidP="00176BD7">
            <w:pPr>
              <w:spacing w:after="0" w:line="240" w:lineRule="auto"/>
              <w:jc w:val="center"/>
              <w:rPr>
                <w:rFonts w:eastAsia="Times New Roman" w:cs="Calibri"/>
                <w:b/>
                <w:color w:val="000000"/>
                <w:sz w:val="18"/>
                <w:szCs w:val="18"/>
              </w:rPr>
            </w:pPr>
            <w:r w:rsidRPr="005167FC">
              <w:rPr>
                <w:rFonts w:ascii="Sylfaen" w:eastAsia="Times New Roman" w:hAnsi="Sylfaen" w:cs="Sylfaen"/>
                <w:b/>
                <w:color w:val="000000"/>
                <w:sz w:val="18"/>
                <w:szCs w:val="18"/>
              </w:rPr>
              <w:lastRenderedPageBreak/>
              <w:t>ქვეპროგრამის</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განმახორციელებელი</w:t>
            </w:r>
            <w:r w:rsidRPr="005167FC">
              <w:rPr>
                <w:rFonts w:ascii="Sylfaen" w:eastAsia="Times New Roman" w:hAnsi="Sylfaen" w:cs="Sylfaen"/>
                <w:b/>
                <w:color w:val="000000"/>
                <w:sz w:val="18"/>
                <w:szCs w:val="18"/>
                <w:lang w:val="ka-GE"/>
              </w:rPr>
              <w:t xml:space="preserve"> </w:t>
            </w:r>
            <w:r w:rsidRPr="005167FC">
              <w:rPr>
                <w:rFonts w:ascii="Sylfaen" w:eastAsia="Times New Roman" w:hAnsi="Sylfaen" w:cs="Sylfaen"/>
                <w:b/>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sidRPr="005A15C9">
              <w:rPr>
                <w:rFonts w:ascii="Sylfaen" w:hAnsi="Sylfaen" w:cs="Calibri"/>
                <w:b/>
                <w:bCs/>
                <w:sz w:val="16"/>
                <w:szCs w:val="16"/>
                <w:lang w:val="ka-GE"/>
              </w:rPr>
              <w:t>განათლების, კულტურის, სპორტის, ახალგაზრდობისა და გენდერულ საკითხთა სამსახური</w:t>
            </w:r>
          </w:p>
        </w:tc>
      </w:tr>
      <w:tr w:rsidR="00235A54" w:rsidRPr="00992BC2" w:rsidTr="00212CBE">
        <w:trPr>
          <w:trHeight w:val="282"/>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D726C4" w:rsidRDefault="000509AC" w:rsidP="00D726C4">
            <w:pPr>
              <w:tabs>
                <w:tab w:val="left" w:pos="1453"/>
                <w:tab w:val="left" w:pos="4003"/>
              </w:tabs>
              <w:spacing w:after="0" w:line="240" w:lineRule="auto"/>
              <w:ind w:left="-75" w:right="175"/>
              <w:jc w:val="both"/>
              <w:rPr>
                <w:rFonts w:ascii="Sylfaen" w:eastAsia="Times New Roman" w:hAnsi="Sylfaen" w:cs="Calibri"/>
                <w:sz w:val="16"/>
                <w:szCs w:val="16"/>
                <w:lang w:val="ka-GE"/>
              </w:rPr>
            </w:pPr>
            <w:r w:rsidRPr="00EE532C">
              <w:rPr>
                <w:rFonts w:ascii="Sylfaen" w:eastAsia="Times New Roman" w:hAnsi="Sylfaen" w:cs="Calibri"/>
                <w:b/>
                <w:sz w:val="18"/>
                <w:szCs w:val="18"/>
                <w:lang w:val="ka-GE"/>
              </w:rPr>
              <w:t>სპორტული ღონისძიებების დაფინანსება</w:t>
            </w:r>
            <w:r w:rsidRPr="00EE532C">
              <w:rPr>
                <w:rFonts w:ascii="Sylfaen" w:eastAsia="Times New Roman" w:hAnsi="Sylfaen" w:cs="Calibri"/>
                <w:sz w:val="16"/>
                <w:szCs w:val="16"/>
                <w:lang w:val="ka-GE"/>
              </w:rPr>
              <w:t xml:space="preserve"> </w:t>
            </w:r>
            <w:r w:rsidR="00D726C4">
              <w:rPr>
                <w:rFonts w:ascii="Sylfaen" w:eastAsia="Times New Roman" w:hAnsi="Sylfaen" w:cs="Calibri"/>
                <w:b/>
                <w:sz w:val="18"/>
                <w:szCs w:val="18"/>
                <w:lang w:val="ka-GE"/>
              </w:rPr>
              <w:t>სპორტული ღონისძიებების დაფინანსება:</w:t>
            </w:r>
            <w:r w:rsidR="00D726C4">
              <w:rPr>
                <w:rFonts w:ascii="Sylfaen" w:eastAsia="Times New Roman" w:hAnsi="Sylfaen" w:cs="Calibri"/>
                <w:sz w:val="16"/>
                <w:szCs w:val="16"/>
                <w:lang w:val="ka-GE"/>
              </w:rPr>
              <w:t xml:space="preserve"> სპორტული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პერსპექტიული ახალგაზრდების გამოვლენას, გამარჯვებულ სპორტსმენთა დაჯილდოვებას.</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eastAsia="Times New Roman" w:hAnsi="Sylfaen" w:cs="Calibri"/>
                <w:sz w:val="16"/>
                <w:szCs w:val="16"/>
                <w:lang w:val="ka-GE"/>
              </w:rPr>
              <w:t>ბ</w:t>
            </w:r>
            <w:r>
              <w:rPr>
                <w:rFonts w:ascii="Sylfaen" w:eastAsia="Times New Roman" w:hAnsi="Sylfaen" w:cs="Calibri"/>
                <w:sz w:val="16"/>
                <w:szCs w:val="16"/>
              </w:rPr>
              <w:t>ავშვთა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w:t>
            </w:r>
            <w:r>
              <w:rPr>
                <w:rFonts w:ascii="Sylfaen" w:eastAsia="Times New Roman" w:hAnsi="Sylfaen" w:cs="Calibri"/>
                <w:sz w:val="16"/>
                <w:szCs w:val="16"/>
                <w:lang w:val="ka-GE"/>
              </w:rPr>
              <w:t>თ</w:t>
            </w:r>
            <w:r>
              <w:rPr>
                <w:rFonts w:ascii="Sylfaen" w:eastAsia="Times New Roman" w:hAnsi="Sylfaen" w:cs="Calibri"/>
                <w:sz w:val="16"/>
                <w:szCs w:val="16"/>
              </w:rPr>
              <w:t>ა მაქსიმალური</w:t>
            </w:r>
            <w:r>
              <w:rPr>
                <w:rFonts w:ascii="Sylfaen" w:eastAsia="Times New Roman" w:hAnsi="Sylfaen" w:cs="Calibri"/>
                <w:sz w:val="16"/>
                <w:szCs w:val="16"/>
                <w:lang w:val="ka-GE"/>
              </w:rPr>
              <w:t xml:space="preserve"> </w:t>
            </w:r>
            <w:r>
              <w:rPr>
                <w:rFonts w:ascii="Sylfaen" w:eastAsia="Times New Roman" w:hAnsi="Sylfaen" w:cs="Calibri"/>
                <w:sz w:val="16"/>
                <w:szCs w:val="16"/>
              </w:rPr>
              <w:t>რაოდენობის</w:t>
            </w:r>
            <w:r>
              <w:rPr>
                <w:rFonts w:ascii="Sylfaen" w:eastAsia="Times New Roman" w:hAnsi="Sylfaen" w:cs="Calibri"/>
                <w:sz w:val="16"/>
                <w:szCs w:val="16"/>
                <w:lang w:val="ka-GE"/>
              </w:rPr>
              <w:t xml:space="preserve"> </w:t>
            </w:r>
            <w:r>
              <w:rPr>
                <w:rFonts w:ascii="Sylfaen" w:eastAsia="Times New Roman" w:hAnsi="Sylfaen" w:cs="Calibri"/>
                <w:sz w:val="16"/>
                <w:szCs w:val="16"/>
              </w:rPr>
              <w:t>ჩაბმა</w:t>
            </w:r>
            <w:r>
              <w:rPr>
                <w:rFonts w:ascii="Sylfaen" w:eastAsia="Times New Roman" w:hAnsi="Sylfaen" w:cs="Calibri"/>
                <w:sz w:val="16"/>
                <w:szCs w:val="16"/>
                <w:lang w:val="ka-GE"/>
              </w:rPr>
              <w:t xml:space="preserve"> </w:t>
            </w:r>
            <w:r>
              <w:rPr>
                <w:rFonts w:ascii="Sylfaen" w:eastAsia="Times New Roman" w:hAnsi="Sylfaen" w:cs="Calibri"/>
                <w:sz w:val="16"/>
                <w:szCs w:val="16"/>
              </w:rPr>
              <w:t>სისტემატიურ</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სპორტულ-გამაჯანსაღებელ</w:t>
            </w:r>
            <w:r>
              <w:rPr>
                <w:rFonts w:ascii="Sylfaen" w:eastAsia="Times New Roman" w:hAnsi="Sylfaen" w:cs="Calibri"/>
                <w:sz w:val="16"/>
                <w:szCs w:val="16"/>
                <w:lang w:val="ka-GE"/>
              </w:rPr>
              <w:t xml:space="preserve"> </w:t>
            </w:r>
            <w:r>
              <w:rPr>
                <w:rFonts w:ascii="Sylfaen" w:eastAsia="Times New Roman" w:hAnsi="Sylfaen" w:cs="Calibri"/>
                <w:sz w:val="16"/>
                <w:szCs w:val="16"/>
              </w:rPr>
              <w:t>მოძრაობაში. ცხოვრების</w:t>
            </w:r>
            <w:r>
              <w:rPr>
                <w:rFonts w:ascii="Sylfaen" w:eastAsia="Times New Roman" w:hAnsi="Sylfaen" w:cs="Calibri"/>
                <w:sz w:val="16"/>
                <w:szCs w:val="16"/>
                <w:lang w:val="ka-GE"/>
              </w:rPr>
              <w:t xml:space="preserve"> </w:t>
            </w:r>
            <w:r>
              <w:rPr>
                <w:rFonts w:ascii="Sylfaen" w:eastAsia="Times New Roman" w:hAnsi="Sylfaen" w:cs="Calibri"/>
                <w:sz w:val="16"/>
                <w:szCs w:val="16"/>
              </w:rPr>
              <w:t>ჯანსაღი</w:t>
            </w:r>
            <w:r>
              <w:rPr>
                <w:rFonts w:ascii="Sylfaen" w:eastAsia="Times New Roman" w:hAnsi="Sylfaen" w:cs="Calibri"/>
                <w:sz w:val="16"/>
                <w:szCs w:val="16"/>
                <w:lang w:val="ka-GE"/>
              </w:rPr>
              <w:t xml:space="preserve"> </w:t>
            </w:r>
            <w:r>
              <w:rPr>
                <w:rFonts w:ascii="Sylfaen" w:eastAsia="Times New Roman" w:hAnsi="Sylfaen" w:cs="Calibri"/>
                <w:sz w:val="16"/>
                <w:szCs w:val="16"/>
              </w:rPr>
              <w:t>წესის</w:t>
            </w:r>
            <w:r>
              <w:rPr>
                <w:rFonts w:ascii="Sylfaen" w:eastAsia="Times New Roman" w:hAnsi="Sylfaen" w:cs="Calibri"/>
                <w:sz w:val="16"/>
                <w:szCs w:val="16"/>
                <w:lang w:val="ka-GE"/>
              </w:rPr>
              <w:t xml:space="preserve"> </w:t>
            </w:r>
            <w:r>
              <w:rPr>
                <w:rFonts w:ascii="Sylfaen" w:eastAsia="Times New Roman" w:hAnsi="Sylfaen" w:cs="Calibri"/>
                <w:sz w:val="16"/>
                <w:szCs w:val="16"/>
              </w:rPr>
              <w:t>პროპაგანდა</w:t>
            </w:r>
            <w:r>
              <w:rPr>
                <w:rFonts w:ascii="Sylfaen" w:eastAsia="Times New Roman" w:hAnsi="Sylfaen" w:cs="Calibri"/>
                <w:sz w:val="16"/>
                <w:szCs w:val="16"/>
                <w:lang w:val="ka-GE"/>
              </w:rPr>
              <w:t xml:space="preserve"> </w:t>
            </w:r>
            <w:r>
              <w:rPr>
                <w:rFonts w:ascii="Sylfaen" w:eastAsia="Times New Roman" w:hAnsi="Sylfaen" w:cs="Calibri"/>
                <w:sz w:val="16"/>
                <w:szCs w:val="16"/>
              </w:rPr>
              <w:t>და</w:t>
            </w:r>
            <w:r>
              <w:rPr>
                <w:rFonts w:ascii="Sylfaen" w:eastAsia="Times New Roman" w:hAnsi="Sylfaen" w:cs="Calibri"/>
                <w:sz w:val="16"/>
                <w:szCs w:val="16"/>
                <w:lang w:val="ka-GE"/>
              </w:rPr>
              <w:t xml:space="preserve"> </w:t>
            </w:r>
            <w:r>
              <w:rPr>
                <w:rFonts w:ascii="Sylfaen" w:eastAsia="Times New Roman" w:hAnsi="Sylfaen" w:cs="Calibri"/>
                <w:sz w:val="16"/>
                <w:szCs w:val="16"/>
              </w:rPr>
              <w:t>მისი</w:t>
            </w:r>
            <w:r>
              <w:rPr>
                <w:rFonts w:ascii="Sylfaen" w:eastAsia="Times New Roman" w:hAnsi="Sylfaen" w:cs="Calibri"/>
                <w:sz w:val="16"/>
                <w:szCs w:val="16"/>
                <w:lang w:val="ka-GE"/>
              </w:rPr>
              <w:t xml:space="preserve"> </w:t>
            </w:r>
            <w:r>
              <w:rPr>
                <w:rFonts w:ascii="Sylfaen" w:eastAsia="Times New Roman" w:hAnsi="Sylfaen" w:cs="Calibri"/>
                <w:sz w:val="16"/>
                <w:szCs w:val="16"/>
              </w:rPr>
              <w:t>დამკვიდრება</w:t>
            </w:r>
            <w:r>
              <w:rPr>
                <w:rFonts w:ascii="Sylfaen" w:eastAsia="Times New Roman" w:hAnsi="Sylfaen" w:cs="Calibri"/>
                <w:sz w:val="16"/>
                <w:szCs w:val="16"/>
                <w:lang w:val="ka-GE"/>
              </w:rPr>
              <w:t xml:space="preserve"> </w:t>
            </w:r>
            <w:r>
              <w:rPr>
                <w:rFonts w:ascii="Sylfaen" w:eastAsia="Times New Roman" w:hAnsi="Sylfaen" w:cs="Calibri"/>
                <w:sz w:val="16"/>
                <w:szCs w:val="16"/>
              </w:rPr>
              <w:t>მოზარდთაობაში, მასობრივი</w:t>
            </w:r>
            <w:r>
              <w:rPr>
                <w:rFonts w:ascii="Sylfaen" w:eastAsia="Times New Roman" w:hAnsi="Sylfaen" w:cs="Calibri"/>
                <w:sz w:val="16"/>
                <w:szCs w:val="16"/>
                <w:lang w:val="ka-GE"/>
              </w:rPr>
              <w:t xml:space="preserve"> </w:t>
            </w:r>
            <w:r>
              <w:rPr>
                <w:rFonts w:ascii="Sylfaen" w:eastAsia="Times New Roman" w:hAnsi="Sylfaen" w:cs="Calibri"/>
                <w:sz w:val="16"/>
                <w:szCs w:val="16"/>
              </w:rPr>
              <w:t>სპორტის</w:t>
            </w:r>
            <w:r>
              <w:rPr>
                <w:rFonts w:ascii="Sylfaen" w:eastAsia="Times New Roman" w:hAnsi="Sylfaen" w:cs="Calibri"/>
                <w:sz w:val="16"/>
                <w:szCs w:val="16"/>
                <w:lang w:val="ka-GE"/>
              </w:rPr>
              <w:t xml:space="preserve"> </w:t>
            </w:r>
            <w:r>
              <w:rPr>
                <w:rFonts w:ascii="Sylfaen" w:eastAsia="Times New Roman" w:hAnsi="Sylfaen" w:cs="Calibri"/>
                <w:sz w:val="16"/>
                <w:szCs w:val="16"/>
              </w:rPr>
              <w:t xml:space="preserve">განვითარება. </w:t>
            </w:r>
          </w:p>
          <w:p w:rsidR="00D726C4"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ქობულეთელი</w:t>
            </w:r>
            <w:r>
              <w:rPr>
                <w:rFonts w:ascii="Sylfaen" w:hAnsi="Sylfaen" w:cs="Calibri"/>
                <w:sz w:val="16"/>
                <w:szCs w:val="16"/>
                <w:lang w:val="ka-GE"/>
              </w:rPr>
              <w:t xml:space="preserve"> </w:t>
            </w:r>
            <w:r>
              <w:rPr>
                <w:rFonts w:ascii="Sylfaen" w:hAnsi="Sylfaen" w:cs="Calibri"/>
                <w:sz w:val="16"/>
                <w:szCs w:val="16"/>
              </w:rPr>
              <w:t>სპორტსმენების/მწვრთნელების</w:t>
            </w:r>
            <w:r>
              <w:rPr>
                <w:rFonts w:ascii="Sylfaen" w:hAnsi="Sylfaen" w:cs="Calibri"/>
                <w:sz w:val="16"/>
                <w:szCs w:val="16"/>
                <w:lang w:val="ka-GE"/>
              </w:rPr>
              <w:t xml:space="preserve"> </w:t>
            </w:r>
            <w:r>
              <w:rPr>
                <w:rFonts w:ascii="Sylfaen" w:hAnsi="Sylfaen" w:cs="Calibri"/>
                <w:sz w:val="16"/>
                <w:szCs w:val="16"/>
              </w:rPr>
              <w:t>ინდივიდუალური</w:t>
            </w:r>
            <w:r>
              <w:rPr>
                <w:rFonts w:ascii="Sylfaen" w:hAnsi="Sylfaen" w:cs="Calibri"/>
                <w:sz w:val="16"/>
                <w:szCs w:val="16"/>
                <w:lang w:val="ka-GE"/>
              </w:rPr>
              <w:t xml:space="preserve"> </w:t>
            </w:r>
            <w:r>
              <w:rPr>
                <w:rFonts w:ascii="Sylfaen" w:hAnsi="Sylfaen" w:cs="Calibri"/>
                <w:sz w:val="16"/>
                <w:szCs w:val="16"/>
              </w:rPr>
              <w:t>განვითარების</w:t>
            </w:r>
            <w:r>
              <w:rPr>
                <w:rFonts w:ascii="Sylfaen" w:hAnsi="Sylfaen" w:cs="Calibri"/>
                <w:sz w:val="16"/>
                <w:szCs w:val="16"/>
                <w:lang w:val="ka-GE"/>
              </w:rPr>
              <w:t xml:space="preserve"> </w:t>
            </w:r>
            <w:r>
              <w:rPr>
                <w:rFonts w:ascii="Sylfaen" w:hAnsi="Sylfaen" w:cs="Calibri"/>
                <w:sz w:val="16"/>
                <w:szCs w:val="16"/>
              </w:rPr>
              <w:t>ხელშეწყობა-წახალისება.</w:t>
            </w:r>
          </w:p>
          <w:p w:rsidR="00235A54" w:rsidRPr="000C5A1F" w:rsidRDefault="00D726C4" w:rsidP="00D726C4">
            <w:pPr>
              <w:spacing w:after="0" w:line="240" w:lineRule="auto"/>
              <w:ind w:left="-31"/>
              <w:jc w:val="both"/>
              <w:rPr>
                <w:rFonts w:ascii="Sylfaen" w:eastAsia="Times New Roman" w:hAnsi="Sylfaen" w:cs="Calibri"/>
                <w:sz w:val="16"/>
                <w:szCs w:val="16"/>
                <w:lang w:val="ka-GE"/>
              </w:rPr>
            </w:pPr>
            <w:r>
              <w:rPr>
                <w:rFonts w:ascii="Sylfaen" w:hAnsi="Sylfaen" w:cs="Calibri"/>
                <w:sz w:val="16"/>
                <w:szCs w:val="16"/>
              </w:rPr>
              <w:t>პროგრამის</w:t>
            </w:r>
            <w:r>
              <w:rPr>
                <w:rFonts w:ascii="Sylfaen" w:hAnsi="Sylfaen" w:cs="Calibri"/>
                <w:sz w:val="16"/>
                <w:szCs w:val="16"/>
                <w:lang w:val="ka-GE"/>
              </w:rPr>
              <w:t xml:space="preserve"> </w:t>
            </w:r>
            <w:r>
              <w:rPr>
                <w:rFonts w:ascii="Sylfaen" w:hAnsi="Sylfaen" w:cs="Calibri"/>
                <w:sz w:val="16"/>
                <w:szCs w:val="16"/>
              </w:rPr>
              <w:t>ფარგლებში</w:t>
            </w:r>
            <w:r>
              <w:rPr>
                <w:rFonts w:ascii="Sylfaen" w:hAnsi="Sylfaen" w:cs="Calibri"/>
                <w:sz w:val="16"/>
                <w:szCs w:val="16"/>
                <w:lang w:val="ka-GE"/>
              </w:rPr>
              <w:t xml:space="preserve"> </w:t>
            </w:r>
            <w:r>
              <w:rPr>
                <w:rFonts w:ascii="Sylfaen" w:hAnsi="Sylfaen" w:cs="Calibri"/>
                <w:sz w:val="16"/>
                <w:szCs w:val="16"/>
              </w:rPr>
              <w:t>დაგეგმილია</w:t>
            </w:r>
            <w:r>
              <w:rPr>
                <w:rFonts w:ascii="Sylfaen" w:hAnsi="Sylfaen" w:cs="Calibri"/>
                <w:sz w:val="16"/>
                <w:szCs w:val="16"/>
                <w:lang w:val="ka-GE"/>
              </w:rPr>
              <w:t xml:space="preserve"> </w:t>
            </w:r>
            <w:r>
              <w:rPr>
                <w:rFonts w:ascii="Sylfaen" w:hAnsi="Sylfaen" w:cs="Calibri"/>
                <w:sz w:val="16"/>
                <w:szCs w:val="16"/>
              </w:rPr>
              <w:t>შემდეგი</w:t>
            </w:r>
            <w:r>
              <w:rPr>
                <w:rFonts w:ascii="Sylfaen" w:hAnsi="Sylfaen" w:cs="Calibri"/>
                <w:sz w:val="16"/>
                <w:szCs w:val="16"/>
                <w:lang w:val="ka-GE"/>
              </w:rPr>
              <w:t xml:space="preserve"> </w:t>
            </w:r>
            <w:r>
              <w:rPr>
                <w:rFonts w:ascii="Sylfaen" w:hAnsi="Sylfaen" w:cs="Calibri"/>
                <w:sz w:val="16"/>
                <w:szCs w:val="16"/>
              </w:rPr>
              <w:t>ქვეპროგრამების</w:t>
            </w:r>
            <w:r>
              <w:rPr>
                <w:rFonts w:ascii="Sylfaen" w:hAnsi="Sylfaen" w:cs="Calibri"/>
                <w:sz w:val="16"/>
                <w:szCs w:val="16"/>
                <w:lang w:val="ka-GE"/>
              </w:rPr>
              <w:t xml:space="preserve"> </w:t>
            </w:r>
            <w:r>
              <w:rPr>
                <w:rFonts w:ascii="Sylfaen" w:hAnsi="Sylfaen" w:cs="Calibri"/>
                <w:sz w:val="16"/>
                <w:szCs w:val="16"/>
              </w:rPr>
              <w:t xml:space="preserve">განხორციელება: </w:t>
            </w:r>
            <w:r>
              <w:rPr>
                <w:rFonts w:ascii="Sylfaen" w:hAnsi="Sylfaen" w:cs="Calibri"/>
                <w:sz w:val="16"/>
                <w:szCs w:val="16"/>
                <w:lang w:val="ka-GE"/>
              </w:rPr>
              <w:t xml:space="preserve">1. </w:t>
            </w:r>
            <w:r w:rsidRPr="00D726C4">
              <w:rPr>
                <w:rFonts w:ascii="Sylfaen" w:hAnsi="Sylfaen" w:cs="Calibri"/>
                <w:sz w:val="16"/>
                <w:szCs w:val="16"/>
                <w:lang w:val="ka-GE"/>
              </w:rPr>
              <w:t>მხიარული თამაშები- ბავშვთა საერთაშორისო დღისადმი მიძღვნილი ქობულეთის მუნიციპალიტეტის საჯარო სკოლების პირველობა;</w:t>
            </w:r>
            <w:r>
              <w:rPr>
                <w:rFonts w:ascii="Sylfaen" w:hAnsi="Sylfaen" w:cs="Calibri"/>
                <w:sz w:val="16"/>
                <w:szCs w:val="16"/>
                <w:lang w:val="ka-GE"/>
              </w:rPr>
              <w:t xml:space="preserve"> 2. ქობულეთის მუნიციპალიტეტის სასკოლო სპორტული ოლიმპიადა</w:t>
            </w:r>
            <w:r>
              <w:rPr>
                <w:rFonts w:ascii="Sylfaen" w:hAnsi="Sylfaen" w:cs="Calibri"/>
                <w:sz w:val="16"/>
                <w:szCs w:val="16"/>
              </w:rPr>
              <w:t>;</w:t>
            </w:r>
            <w:r>
              <w:rPr>
                <w:rFonts w:ascii="Sylfaen" w:hAnsi="Sylfaen" w:cs="Calibri"/>
                <w:sz w:val="16"/>
                <w:szCs w:val="16"/>
                <w:lang w:val="ka-GE"/>
              </w:rPr>
              <w:t xml:space="preserve"> 3. ქობულეთის მუნიციპალიტეტის პირველობა მინი-ფეხბურთში უბნებს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4</w:t>
            </w:r>
            <w:r>
              <w:rPr>
                <w:rFonts w:ascii="Sylfaen" w:hAnsi="Sylfaen" w:cs="Calibri"/>
                <w:sz w:val="16"/>
                <w:szCs w:val="16"/>
                <w:lang w:val="ka-GE"/>
              </w:rPr>
              <w:t>. ქობულეთის მუნიციპალიტეტის პირველობა კალათბურთში გოგონათა გუნდებს შორის</w:t>
            </w:r>
            <w:r>
              <w:rPr>
                <w:rFonts w:ascii="Sylfaen" w:hAnsi="Sylfaen" w:cs="Calibri"/>
                <w:sz w:val="16"/>
                <w:szCs w:val="16"/>
              </w:rPr>
              <w:t>;</w:t>
            </w:r>
            <w:r>
              <w:rPr>
                <w:rFonts w:ascii="Sylfaen" w:hAnsi="Sylfaen" w:cs="Calibri"/>
                <w:sz w:val="16"/>
                <w:szCs w:val="16"/>
                <w:lang w:val="ka-GE"/>
              </w:rPr>
              <w:t xml:space="preserve"> </w:t>
            </w:r>
            <w:r>
              <w:rPr>
                <w:rFonts w:ascii="Sylfaen" w:hAnsi="Sylfaen" w:cs="Calibri"/>
                <w:sz w:val="16"/>
                <w:szCs w:val="16"/>
              </w:rPr>
              <w:t>5.</w:t>
            </w:r>
            <w:r>
              <w:rPr>
                <w:rFonts w:ascii="Sylfaen" w:hAnsi="Sylfaen" w:cs="Calibri"/>
                <w:sz w:val="16"/>
                <w:szCs w:val="16"/>
                <w:lang w:val="ka-GE"/>
              </w:rPr>
              <w:t xml:space="preserve"> ქობულეთის მუნიციპალიტეტის პირველობა კალათბურთში ვაჟთა გუნდებს შორის</w:t>
            </w:r>
            <w:r>
              <w:rPr>
                <w:rFonts w:ascii="Sylfaen" w:hAnsi="Sylfaen" w:cs="Calibri"/>
                <w:sz w:val="16"/>
                <w:szCs w:val="16"/>
              </w:rPr>
              <w:t>;</w:t>
            </w:r>
            <w:r>
              <w:rPr>
                <w:rFonts w:ascii="Sylfaen" w:hAnsi="Sylfaen" w:cs="Calibri"/>
                <w:sz w:val="16"/>
                <w:szCs w:val="16"/>
                <w:lang w:val="ka-GE"/>
              </w:rPr>
              <w:t xml:space="preserve">  </w:t>
            </w:r>
            <w:r w:rsidRPr="00D726C4">
              <w:rPr>
                <w:rFonts w:ascii="Sylfaen" w:hAnsi="Sylfaen" w:cs="Calibri"/>
                <w:sz w:val="16"/>
                <w:szCs w:val="16"/>
              </w:rPr>
              <w:t>6</w:t>
            </w:r>
            <w:r w:rsidRPr="00D726C4">
              <w:rPr>
                <w:rFonts w:ascii="Sylfaen" w:hAnsi="Sylfaen" w:cs="Calibri"/>
                <w:sz w:val="16"/>
                <w:szCs w:val="16"/>
                <w:lang w:val="ka-GE"/>
              </w:rPr>
              <w:t>.1</w:t>
            </w:r>
            <w:r>
              <w:rPr>
                <w:rFonts w:ascii="Sylfaen" w:hAnsi="Sylfaen" w:cs="Calibri"/>
                <w:sz w:val="16"/>
                <w:szCs w:val="16"/>
                <w:lang w:val="ka-GE"/>
              </w:rPr>
              <w:t xml:space="preserve"> ქობულეთის მუნიციპალიტეტის მერიაში წარმოდგენილი  სხვადასხვა პროექტის ხელშეწყობა. პერსპექტიული სპორტსმენების მნიშვნელოვან სპორტულ შეჯიბრებებში მონაწილეობის ხელშეწყობა და სხვა სპორტული პროექტების მხარდაჭერა. </w:t>
            </w:r>
            <w:r>
              <w:rPr>
                <w:rFonts w:ascii="Sylfaen" w:hAnsi="Sylfaen" w:cs="Calibri"/>
                <w:sz w:val="16"/>
                <w:szCs w:val="16"/>
              </w:rPr>
              <w:t>6</w:t>
            </w:r>
            <w:r>
              <w:rPr>
                <w:rFonts w:ascii="Sylfaen" w:hAnsi="Sylfaen" w:cs="Calibri"/>
                <w:sz w:val="16"/>
                <w:szCs w:val="16"/>
                <w:lang w:val="ka-GE"/>
              </w:rPr>
              <w:t>.</w:t>
            </w:r>
            <w:r>
              <w:rPr>
                <w:rFonts w:ascii="Sylfaen" w:hAnsi="Sylfaen" w:cs="Calibri"/>
                <w:b/>
                <w:sz w:val="16"/>
                <w:szCs w:val="16"/>
                <w:lang w:val="ka-GE"/>
              </w:rPr>
              <w:t xml:space="preserve">2 </w:t>
            </w:r>
            <w:r>
              <w:rPr>
                <w:rFonts w:ascii="Sylfaen" w:hAnsi="Sylfaen" w:cs="Calibri"/>
                <w:sz w:val="16"/>
                <w:szCs w:val="16"/>
                <w:lang w:val="ka-GE"/>
              </w:rPr>
              <w:t xml:space="preserve">გამარჯვებულ სპორტსმენთა და მწვრთნელთა წახალისება ფინანსური ჯილდოთი. </w:t>
            </w:r>
          </w:p>
        </w:tc>
      </w:tr>
      <w:tr w:rsidR="00235A54" w:rsidRPr="00992BC2" w:rsidTr="00212CBE">
        <w:trPr>
          <w:trHeight w:val="156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A77CB3" w:rsidRDefault="00235A54" w:rsidP="00176BD7">
            <w:pPr>
              <w:spacing w:after="240" w:line="240" w:lineRule="auto"/>
              <w:rPr>
                <w:rFonts w:eastAsia="Times New Roman" w:cs="Calibri"/>
                <w:color w:val="000000"/>
                <w:sz w:val="18"/>
                <w:szCs w:val="18"/>
                <w:lang w:val="ka-GE"/>
              </w:rPr>
            </w:pPr>
            <w:r w:rsidRPr="00A77CB3">
              <w:rPr>
                <w:rFonts w:eastAsia="Times New Roman" w:cs="Calibri"/>
                <w:color w:val="000000"/>
                <w:sz w:val="18"/>
                <w:szCs w:val="18"/>
              </w:rPr>
              <w:t xml:space="preserve">-  </w:t>
            </w:r>
            <w:r w:rsidRPr="004E654C">
              <w:rPr>
                <w:rFonts w:ascii="Sylfaen" w:eastAsia="Times New Roman" w:hAnsi="Sylfaen" w:cs="Sylfaen"/>
                <w:color w:val="000000"/>
                <w:sz w:val="16"/>
                <w:szCs w:val="16"/>
              </w:rPr>
              <w:t>ჯანსაღი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ცხოვრების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წესის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პოპულარიზაცია</w:t>
            </w:r>
            <w:r w:rsidRPr="004E654C">
              <w:rPr>
                <w:rFonts w:eastAsia="Times New Roman" w:cs="Calibri"/>
                <w:color w:val="000000"/>
                <w:sz w:val="16"/>
                <w:szCs w:val="16"/>
              </w:rPr>
              <w:t>;</w:t>
            </w:r>
            <w:r w:rsidRPr="004E654C">
              <w:rPr>
                <w:rFonts w:eastAsia="Times New Roman" w:cs="Calibri"/>
                <w:color w:val="000000"/>
                <w:sz w:val="16"/>
                <w:szCs w:val="16"/>
              </w:rPr>
              <w:br/>
              <w:t xml:space="preserve"> - </w:t>
            </w:r>
            <w:r w:rsidRPr="004E654C">
              <w:rPr>
                <w:rFonts w:ascii="Sylfaen" w:eastAsia="Times New Roman" w:hAnsi="Sylfaen" w:cs="Sylfaen"/>
                <w:color w:val="000000"/>
                <w:sz w:val="16"/>
                <w:szCs w:val="16"/>
              </w:rPr>
              <w:t>მოზარდების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ჩართვა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მასობრივი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სახეობებში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მუნიციპალიტეტის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საჯარო</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სკოლების</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მოსწავლეთა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ჩართულობა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სპორტულ</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ღონისძიებებში</w:t>
            </w:r>
            <w:r w:rsidRPr="004E654C">
              <w:rPr>
                <w:rFonts w:eastAsia="Times New Roman" w:cs="Calibri"/>
                <w:color w:val="000000"/>
                <w:sz w:val="16"/>
                <w:szCs w:val="16"/>
              </w:rPr>
              <w:t>.</w:t>
            </w:r>
            <w:r w:rsidRPr="004E654C">
              <w:rPr>
                <w:rFonts w:eastAsia="Times New Roman" w:cs="Calibri"/>
                <w:color w:val="000000"/>
                <w:sz w:val="16"/>
                <w:szCs w:val="16"/>
              </w:rPr>
              <w:br/>
              <w:t>-</w:t>
            </w:r>
            <w:r w:rsidRPr="004E654C">
              <w:rPr>
                <w:rFonts w:ascii="Sylfaen" w:eastAsia="Times New Roman" w:hAnsi="Sylfaen" w:cs="Sylfaen"/>
                <w:color w:val="000000"/>
                <w:sz w:val="16"/>
                <w:szCs w:val="16"/>
              </w:rPr>
              <w:t>გამოვლენილი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ახალგაზრდები</w:t>
            </w:r>
            <w:r w:rsidRPr="004E654C">
              <w:rPr>
                <w:rFonts w:eastAsia="Times New Roman" w:cs="Calibri"/>
                <w:color w:val="000000"/>
                <w:sz w:val="16"/>
                <w:szCs w:val="16"/>
              </w:rPr>
              <w:t xml:space="preserve">, </w:t>
            </w:r>
            <w:r w:rsidRPr="004E654C">
              <w:rPr>
                <w:rFonts w:ascii="Sylfaen" w:eastAsia="Times New Roman" w:hAnsi="Sylfaen" w:cs="Sylfaen"/>
                <w:color w:val="000000"/>
                <w:sz w:val="16"/>
                <w:szCs w:val="16"/>
              </w:rPr>
              <w:t>რომელთაც</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აღმოაჩნდათ</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განსაკუთრებული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ნიჭი</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და</w:t>
            </w:r>
            <w:r w:rsidRPr="004E654C">
              <w:rPr>
                <w:rFonts w:ascii="Sylfaen" w:eastAsia="Times New Roman" w:hAnsi="Sylfaen" w:cs="Sylfaen"/>
                <w:color w:val="000000"/>
                <w:sz w:val="16"/>
                <w:szCs w:val="16"/>
                <w:lang w:val="ka-GE"/>
              </w:rPr>
              <w:t xml:space="preserve"> </w:t>
            </w:r>
            <w:r w:rsidRPr="004E654C">
              <w:rPr>
                <w:rFonts w:ascii="Sylfaen" w:eastAsia="Times New Roman" w:hAnsi="Sylfaen" w:cs="Sylfaen"/>
                <w:color w:val="000000"/>
                <w:sz w:val="16"/>
                <w:szCs w:val="16"/>
              </w:rPr>
              <w:t>შესაძლებლობები</w:t>
            </w:r>
            <w:r w:rsidRPr="004E654C">
              <w:rPr>
                <w:rFonts w:eastAsia="Times New Roman" w:cs="Calibri"/>
                <w:color w:val="000000"/>
                <w:sz w:val="16"/>
                <w:szCs w:val="16"/>
              </w:rPr>
              <w:t>.</w:t>
            </w:r>
            <w:r w:rsidRPr="004E654C">
              <w:rPr>
                <w:rFonts w:eastAsia="Times New Roman" w:cs="Calibri"/>
                <w:color w:val="000000"/>
                <w:sz w:val="16"/>
                <w:szCs w:val="16"/>
                <w:lang w:val="ka-GE"/>
              </w:rPr>
              <w:t xml:space="preserve"> </w:t>
            </w:r>
            <w:r w:rsidRPr="004E654C">
              <w:rPr>
                <w:rFonts w:ascii="Sylfaen" w:eastAsia="Times New Roman" w:hAnsi="Sylfaen" w:cs="Calibri"/>
                <w:color w:val="000000"/>
                <w:sz w:val="16"/>
                <w:szCs w:val="16"/>
              </w:rPr>
              <w:t>პერსპექტიული მოსწავლე სპორტსმენების შერჩევა, სასპორტო სკოლის და მუნიციპალიტეტის ნაკრები გუნდების დაკომპლექტება  და სპორტსმენთა მიერ მაღალი სპორტული შედეგების მიღწევა.</w:t>
            </w:r>
            <w:r w:rsidRPr="004E654C">
              <w:rPr>
                <w:rFonts w:ascii="Sylfaen" w:eastAsia="Times New Roman" w:hAnsi="Sylfaen" w:cs="Calibri"/>
                <w:color w:val="000000"/>
                <w:sz w:val="16"/>
                <w:szCs w:val="16"/>
                <w:lang w:val="ka-GE"/>
              </w:rPr>
              <w:t xml:space="preserve"> </w:t>
            </w:r>
            <w:r w:rsidRPr="004E654C">
              <w:rPr>
                <w:rFonts w:ascii="Sylfaen" w:hAnsi="Sylfaen" w:cs="Calibri"/>
                <w:color w:val="000000"/>
                <w:sz w:val="16"/>
                <w:szCs w:val="16"/>
              </w:rPr>
              <w:t>სპორტისადმი გაზრდილი ინტერესი ახალგაზრდებში და საზოგადოების ჩართულობა სპორტის სხადასხვა სახეობებში</w:t>
            </w:r>
          </w:p>
        </w:tc>
      </w:tr>
    </w:tbl>
    <w:p w:rsidR="00235A54" w:rsidRPr="00F8762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en-GB"/>
        </w:rPr>
      </w:pPr>
    </w:p>
    <w:tbl>
      <w:tblPr>
        <w:tblW w:w="4918" w:type="pct"/>
        <w:tblLayout w:type="fixed"/>
        <w:tblLook w:val="04A0"/>
      </w:tblPr>
      <w:tblGrid>
        <w:gridCol w:w="3149"/>
        <w:gridCol w:w="1094"/>
        <w:gridCol w:w="1792"/>
        <w:gridCol w:w="2683"/>
        <w:gridCol w:w="796"/>
        <w:gridCol w:w="2142"/>
        <w:gridCol w:w="1920"/>
      </w:tblGrid>
      <w:tr w:rsidR="00235A54" w:rsidRPr="00992BC2" w:rsidTr="0068038B">
        <w:trPr>
          <w:trHeight w:val="527"/>
        </w:trPr>
        <w:tc>
          <w:tcPr>
            <w:tcW w:w="116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660"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6906F8" w:rsidRDefault="00235A54" w:rsidP="00176BD7">
            <w:pPr>
              <w:spacing w:after="0" w:line="240" w:lineRule="auto"/>
              <w:jc w:val="center"/>
              <w:rPr>
                <w:rFonts w:eastAsia="Times New Roman" w:cs="Calibri"/>
                <w:b/>
                <w:bCs/>
                <w:color w:val="000000"/>
                <w:sz w:val="16"/>
                <w:szCs w:val="16"/>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c>
          <w:tcPr>
            <w:tcW w:w="988"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293"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68038B">
        <w:trPr>
          <w:trHeight w:val="427"/>
        </w:trPr>
        <w:tc>
          <w:tcPr>
            <w:tcW w:w="1160"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05 01 0</w:t>
            </w:r>
            <w:r>
              <w:rPr>
                <w:rFonts w:eastAsia="Times New Roman" w:cs="Calibri"/>
                <w:b/>
                <w:bCs/>
                <w:color w:val="000000"/>
                <w:sz w:val="18"/>
                <w:szCs w:val="18"/>
              </w:rPr>
              <w:t>3</w:t>
            </w:r>
          </w:p>
        </w:tc>
        <w:tc>
          <w:tcPr>
            <w:tcW w:w="660"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988"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8206AC">
            <w:pPr>
              <w:jc w:val="center"/>
              <w:rPr>
                <w:rFonts w:ascii="Arial" w:hAnsi="Arial" w:cs="Arial"/>
                <w:b/>
                <w:bCs/>
                <w:sz w:val="20"/>
                <w:szCs w:val="20"/>
              </w:rPr>
            </w:pPr>
            <w:r w:rsidRPr="008C5A4E">
              <w:rPr>
                <w:rFonts w:ascii="Arial" w:hAnsi="Arial" w:cs="Arial"/>
                <w:b/>
                <w:bCs/>
                <w:sz w:val="20"/>
                <w:szCs w:val="20"/>
              </w:rPr>
              <w:t>246</w:t>
            </w:r>
            <w:r w:rsidR="00235A54" w:rsidRPr="000B6DF4">
              <w:rPr>
                <w:rFonts w:ascii="Arial" w:hAnsi="Arial" w:cs="Arial"/>
                <w:b/>
                <w:bCs/>
                <w:sz w:val="20"/>
                <w:szCs w:val="20"/>
              </w:rPr>
              <w:t>,</w:t>
            </w:r>
            <w:r w:rsidR="008206AC" w:rsidRPr="008206AC">
              <w:rPr>
                <w:rFonts w:ascii="Arial" w:hAnsi="Arial" w:cs="Arial"/>
                <w:b/>
                <w:bCs/>
                <w:sz w:val="20"/>
                <w:szCs w:val="20"/>
              </w:rPr>
              <w:t>0</w:t>
            </w:r>
          </w:p>
        </w:tc>
        <w:tc>
          <w:tcPr>
            <w:tcW w:w="293"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89"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08"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68038B">
        <w:trPr>
          <w:trHeight w:val="505"/>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87AA3" w:rsidRDefault="00235A54" w:rsidP="00176BD7">
            <w:pPr>
              <w:spacing w:after="0" w:line="240" w:lineRule="auto"/>
              <w:jc w:val="center"/>
              <w:rPr>
                <w:rFonts w:eastAsia="Times New Roman" w:cs="Calibri"/>
                <w:b/>
                <w:color w:val="000000"/>
                <w:sz w:val="18"/>
                <w:szCs w:val="18"/>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68038B">
        <w:trPr>
          <w:trHeight w:val="1099"/>
        </w:trPr>
        <w:tc>
          <w:tcPr>
            <w:tcW w:w="1160"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2815" w:rsidRDefault="00235A54" w:rsidP="00176BD7">
            <w:pPr>
              <w:spacing w:after="0" w:line="240" w:lineRule="auto"/>
              <w:jc w:val="both"/>
              <w:rPr>
                <w:rFonts w:ascii="Sylfaen" w:eastAsia="Times New Roman" w:hAnsi="Sylfaen" w:cs="Sylfaen"/>
                <w:color w:val="000000"/>
                <w:sz w:val="18"/>
                <w:szCs w:val="18"/>
              </w:rPr>
            </w:pPr>
            <w:r w:rsidRPr="00802815">
              <w:rPr>
                <w:rFonts w:ascii="Sylfaen" w:eastAsia="Times New Roman" w:hAnsi="Sylfaen" w:cs="Sylfaen"/>
                <w:color w:val="000000"/>
                <w:sz w:val="18"/>
                <w:szCs w:val="18"/>
              </w:rPr>
              <w:t>სპორტულ-გამაჯანსაღებელ, პროფესიულ  სასპორტო და სპორტულ მეთოდური საქმიანობა.</w:t>
            </w:r>
          </w:p>
          <w:p w:rsidR="00235A54" w:rsidRDefault="00235A54" w:rsidP="00176BD7">
            <w:pPr>
              <w:spacing w:after="0" w:line="240" w:lineRule="auto"/>
              <w:rPr>
                <w:rFonts w:ascii="Sylfaen" w:eastAsia="Times New Roman" w:hAnsi="Sylfaen" w:cs="Sylfaen"/>
                <w:color w:val="000000"/>
                <w:sz w:val="18"/>
                <w:szCs w:val="18"/>
              </w:rPr>
            </w:pPr>
            <w:r w:rsidRPr="00992BC2">
              <w:rPr>
                <w:rFonts w:ascii="Sylfaen" w:eastAsia="Times New Roman" w:hAnsi="Sylfaen" w:cs="Sylfaen"/>
                <w:color w:val="000000"/>
                <w:sz w:val="18"/>
                <w:szCs w:val="18"/>
              </w:rPr>
              <w:t>პროგრამებისმიზანია</w:t>
            </w:r>
            <w:r w:rsidRPr="00817B6A">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მასშტაბით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ჩატარებული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მეტი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სხვადასხვა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მასში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რაოდენობის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ზრდა</w:t>
            </w:r>
            <w:r w:rsidRPr="00817B6A">
              <w:rPr>
                <w:rFonts w:ascii="Sylfaen" w:eastAsia="Times New Roman" w:hAnsi="Sylfaen" w:cs="Sylfaen"/>
                <w:color w:val="000000"/>
                <w:sz w:val="18"/>
                <w:szCs w:val="18"/>
              </w:rPr>
              <w:t>.</w:t>
            </w:r>
            <w:r>
              <w:rPr>
                <w:rFonts w:ascii="Sylfaen" w:eastAsia="Times New Roman" w:hAnsi="Sylfaen" w:cs="Sylfaen"/>
                <w:color w:val="000000"/>
                <w:sz w:val="18"/>
                <w:szCs w:val="18"/>
              </w:rPr>
              <w:t xml:space="preserve"> </w:t>
            </w:r>
          </w:p>
          <w:p w:rsidR="00235A54" w:rsidRDefault="00235A54" w:rsidP="00176BD7">
            <w:pPr>
              <w:tabs>
                <w:tab w:val="left" w:pos="980"/>
              </w:tabs>
              <w:spacing w:line="240" w:lineRule="auto"/>
              <w:jc w:val="both"/>
              <w:rPr>
                <w:rFonts w:ascii="Sylfaen" w:hAnsi="Sylfaen"/>
                <w:bCs/>
                <w:sz w:val="18"/>
                <w:szCs w:val="18"/>
                <w:lang w:val="pt-BR"/>
              </w:rPr>
            </w:pPr>
            <w:r w:rsidRPr="00647A80">
              <w:rPr>
                <w:rFonts w:ascii="Sylfaen" w:hAnsi="Sylfaen"/>
                <w:bCs/>
                <w:sz w:val="18"/>
                <w:szCs w:val="18"/>
                <w:lang w:val="pt-BR"/>
              </w:rPr>
              <w:t>რაგბის სპორტული კლუბი საქართველოს ეროვნული სარაგბო ჩემპიონატისა და გათამაშებებში, ბ.</w:t>
            </w:r>
            <w:r>
              <w:rPr>
                <w:rFonts w:ascii="Sylfaen" w:hAnsi="Sylfaen"/>
                <w:bCs/>
                <w:sz w:val="18"/>
                <w:szCs w:val="18"/>
                <w:lang w:val="pt-BR"/>
              </w:rPr>
              <w:t xml:space="preserve"> </w:t>
            </w:r>
            <w:r w:rsidRPr="00647A80">
              <w:rPr>
                <w:rFonts w:ascii="Sylfaen" w:hAnsi="Sylfaen"/>
                <w:bCs/>
                <w:sz w:val="18"/>
                <w:szCs w:val="18"/>
                <w:lang w:val="pt-BR"/>
              </w:rPr>
              <w:t>ლიგის, დასავლეთ საქართველოს და საქართველოს ჩემპიონატზე მონაწილეობისას შეეცდება დაიკავოს საპრიზო ადგილები, ვინაიდან მისი ამოცანაა, შექმნას ბრძოლისუნარიანი გუნდი და წარმატებით ასპარეზობების შედეგად, სამომავლოდ და</w:t>
            </w:r>
            <w:r w:rsidRPr="00647A80">
              <w:rPr>
                <w:rFonts w:ascii="Sylfaen" w:hAnsi="Sylfaen"/>
                <w:bCs/>
                <w:sz w:val="18"/>
                <w:szCs w:val="18"/>
                <w:lang w:val="ka-GE"/>
              </w:rPr>
              <w:t>მ</w:t>
            </w:r>
            <w:r w:rsidRPr="00647A80">
              <w:rPr>
                <w:rFonts w:ascii="Sylfaen" w:hAnsi="Sylfaen"/>
                <w:bCs/>
                <w:sz w:val="18"/>
                <w:szCs w:val="18"/>
                <w:lang w:val="pt-BR"/>
              </w:rPr>
              <w:t>კვიდრდეს უმაღლეს ლიგაში. გარკვეული</w:t>
            </w:r>
            <w:r>
              <w:rPr>
                <w:rFonts w:ascii="Sylfaen" w:hAnsi="Sylfaen"/>
                <w:bCs/>
                <w:sz w:val="18"/>
                <w:szCs w:val="18"/>
                <w:lang w:val="pt-BR"/>
              </w:rPr>
              <w:t xml:space="preserve"> </w:t>
            </w:r>
            <w:r w:rsidRPr="00647A80">
              <w:rPr>
                <w:rFonts w:ascii="Sylfaen" w:hAnsi="Sylfaen"/>
                <w:bCs/>
                <w:sz w:val="18"/>
                <w:szCs w:val="18"/>
                <w:lang w:val="pt-BR"/>
              </w:rPr>
              <w:t>ფინანსური</w:t>
            </w:r>
            <w:r>
              <w:rPr>
                <w:rFonts w:ascii="Sylfaen" w:hAnsi="Sylfaen"/>
                <w:bCs/>
                <w:sz w:val="18"/>
                <w:szCs w:val="18"/>
                <w:lang w:val="pt-BR"/>
              </w:rPr>
              <w:t xml:space="preserve"> </w:t>
            </w:r>
            <w:r w:rsidRPr="00647A80">
              <w:rPr>
                <w:rFonts w:ascii="Sylfaen" w:hAnsi="Sylfaen"/>
                <w:bCs/>
                <w:sz w:val="18"/>
                <w:szCs w:val="18"/>
                <w:lang w:val="pt-BR"/>
              </w:rPr>
              <w:t>მხარდაჭერა</w:t>
            </w:r>
            <w:r>
              <w:rPr>
                <w:rFonts w:ascii="Sylfaen" w:hAnsi="Sylfaen"/>
                <w:bCs/>
                <w:sz w:val="18"/>
                <w:szCs w:val="18"/>
                <w:lang w:val="pt-BR"/>
              </w:rPr>
              <w:t xml:space="preserve"> </w:t>
            </w:r>
            <w:r w:rsidRPr="00647A80">
              <w:rPr>
                <w:rFonts w:ascii="Sylfaen" w:hAnsi="Sylfaen"/>
                <w:bCs/>
                <w:sz w:val="18"/>
                <w:szCs w:val="18"/>
                <w:lang w:val="pt-BR"/>
              </w:rPr>
              <w:t>გავლენას</w:t>
            </w:r>
            <w:r>
              <w:rPr>
                <w:rFonts w:ascii="Sylfaen" w:hAnsi="Sylfaen"/>
                <w:bCs/>
                <w:sz w:val="18"/>
                <w:szCs w:val="18"/>
                <w:lang w:val="pt-BR"/>
              </w:rPr>
              <w:t xml:space="preserve"> </w:t>
            </w:r>
            <w:r w:rsidRPr="00647A80">
              <w:rPr>
                <w:rFonts w:ascii="Sylfaen" w:hAnsi="Sylfaen"/>
                <w:bCs/>
                <w:sz w:val="18"/>
                <w:szCs w:val="18"/>
                <w:lang w:val="pt-BR"/>
              </w:rPr>
              <w:t>მოახდენს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შემდგომ</w:t>
            </w:r>
            <w:r>
              <w:rPr>
                <w:rFonts w:ascii="Sylfaen" w:hAnsi="Sylfaen"/>
                <w:bCs/>
                <w:sz w:val="18"/>
                <w:szCs w:val="18"/>
                <w:lang w:val="pt-BR"/>
              </w:rPr>
              <w:t xml:space="preserve"> </w:t>
            </w:r>
            <w:r w:rsidRPr="00647A80">
              <w:rPr>
                <w:rFonts w:ascii="Sylfaen" w:hAnsi="Sylfaen"/>
                <w:bCs/>
                <w:sz w:val="18"/>
                <w:szCs w:val="18"/>
                <w:lang w:val="pt-BR"/>
              </w:rPr>
              <w:t>გაძლიერებასა და წარმატებით ასპარეზობაზე. სარაგბო გუნდი წარმოდგენილი</w:t>
            </w:r>
            <w:r>
              <w:rPr>
                <w:rFonts w:ascii="Sylfaen" w:hAnsi="Sylfaen"/>
                <w:bCs/>
                <w:sz w:val="18"/>
                <w:szCs w:val="18"/>
                <w:lang w:val="pt-BR"/>
              </w:rPr>
              <w:t xml:space="preserve"> </w:t>
            </w:r>
            <w:r w:rsidRPr="00647A80">
              <w:rPr>
                <w:rFonts w:ascii="Sylfaen" w:hAnsi="Sylfaen"/>
                <w:bCs/>
                <w:sz w:val="18"/>
                <w:szCs w:val="18"/>
                <w:lang w:val="pt-BR"/>
              </w:rPr>
              <w:t>ხარჯთაღრიცხვის</w:t>
            </w:r>
            <w:r>
              <w:rPr>
                <w:rFonts w:ascii="Sylfaen" w:hAnsi="Sylfaen"/>
                <w:bCs/>
                <w:sz w:val="18"/>
                <w:szCs w:val="18"/>
                <w:lang w:val="pt-BR"/>
              </w:rPr>
              <w:t xml:space="preserve"> </w:t>
            </w:r>
            <w:r w:rsidRPr="00647A80">
              <w:rPr>
                <w:rFonts w:ascii="Sylfaen" w:hAnsi="Sylfaen"/>
                <w:bCs/>
                <w:sz w:val="18"/>
                <w:szCs w:val="18"/>
                <w:lang w:val="pt-BR"/>
              </w:rPr>
              <w:t>შესაბამისად,</w:t>
            </w:r>
            <w:r>
              <w:rPr>
                <w:rFonts w:ascii="Sylfaen" w:hAnsi="Sylfaen"/>
                <w:bCs/>
                <w:sz w:val="18"/>
                <w:szCs w:val="18"/>
                <w:lang w:val="pt-BR"/>
              </w:rPr>
              <w:t xml:space="preserve"> </w:t>
            </w:r>
            <w:r w:rsidRPr="00647A80">
              <w:rPr>
                <w:rFonts w:ascii="Sylfaen" w:hAnsi="Sylfaen"/>
                <w:bCs/>
                <w:sz w:val="18"/>
                <w:szCs w:val="18"/>
                <w:lang w:val="pt-BR"/>
              </w:rPr>
              <w:t>ეტაპობრივად</w:t>
            </w:r>
            <w:r>
              <w:rPr>
                <w:rFonts w:ascii="Sylfaen" w:hAnsi="Sylfaen"/>
                <w:bCs/>
                <w:sz w:val="18"/>
                <w:szCs w:val="18"/>
                <w:lang w:val="pt-BR"/>
              </w:rPr>
              <w:t xml:space="preserve"> </w:t>
            </w:r>
            <w:r w:rsidRPr="00647A80">
              <w:rPr>
                <w:rFonts w:ascii="Sylfaen" w:hAnsi="Sylfaen"/>
                <w:bCs/>
                <w:sz w:val="18"/>
                <w:szCs w:val="18"/>
                <w:lang w:val="pt-BR"/>
              </w:rPr>
              <w:t>გამოიყენებს</w:t>
            </w:r>
            <w:r>
              <w:rPr>
                <w:rFonts w:ascii="Sylfaen" w:hAnsi="Sylfaen"/>
                <w:bCs/>
                <w:sz w:val="18"/>
                <w:szCs w:val="18"/>
                <w:lang w:val="pt-BR"/>
              </w:rPr>
              <w:t xml:space="preserve"> </w:t>
            </w:r>
            <w:r w:rsidRPr="00647A80">
              <w:rPr>
                <w:rFonts w:ascii="Sylfaen" w:hAnsi="Sylfaen"/>
                <w:bCs/>
                <w:sz w:val="18"/>
                <w:szCs w:val="18"/>
                <w:lang w:val="pt-BR"/>
              </w:rPr>
              <w:t>ბიუჯეტით</w:t>
            </w:r>
            <w:r>
              <w:rPr>
                <w:rFonts w:ascii="Sylfaen" w:hAnsi="Sylfaen"/>
                <w:bCs/>
                <w:sz w:val="18"/>
                <w:szCs w:val="18"/>
                <w:lang w:val="pt-BR"/>
              </w:rPr>
              <w:t xml:space="preserve"> </w:t>
            </w:r>
            <w:r w:rsidRPr="00647A80">
              <w:rPr>
                <w:rFonts w:ascii="Sylfaen" w:hAnsi="Sylfaen"/>
                <w:bCs/>
                <w:sz w:val="18"/>
                <w:szCs w:val="18"/>
                <w:lang w:val="pt-BR"/>
              </w:rPr>
              <w:t>გათვალისწინებულ</w:t>
            </w:r>
            <w:r>
              <w:rPr>
                <w:rFonts w:ascii="Sylfaen" w:hAnsi="Sylfaen"/>
                <w:bCs/>
                <w:sz w:val="18"/>
                <w:szCs w:val="18"/>
                <w:lang w:val="pt-BR"/>
              </w:rPr>
              <w:t xml:space="preserve"> </w:t>
            </w:r>
            <w:r w:rsidRPr="00647A80">
              <w:rPr>
                <w:rFonts w:ascii="Sylfaen" w:hAnsi="Sylfaen"/>
                <w:bCs/>
                <w:sz w:val="18"/>
                <w:szCs w:val="18"/>
                <w:lang w:val="pt-BR"/>
              </w:rPr>
              <w:t>ხარჯებს: შრომითი</w:t>
            </w:r>
            <w:r>
              <w:rPr>
                <w:rFonts w:ascii="Sylfaen" w:hAnsi="Sylfaen"/>
                <w:bCs/>
                <w:sz w:val="18"/>
                <w:szCs w:val="18"/>
                <w:lang w:val="pt-BR"/>
              </w:rPr>
              <w:t xml:space="preserve"> </w:t>
            </w:r>
            <w:r w:rsidRPr="00647A80">
              <w:rPr>
                <w:rFonts w:ascii="Sylfaen" w:hAnsi="Sylfaen"/>
                <w:bCs/>
                <w:sz w:val="18"/>
                <w:szCs w:val="18"/>
                <w:lang w:val="pt-BR"/>
              </w:rPr>
              <w:t>ანაზღაურების</w:t>
            </w:r>
            <w:r w:rsidRPr="00647A80">
              <w:rPr>
                <w:rFonts w:ascii="Sylfaen" w:hAnsi="Sylfaen"/>
                <w:bCs/>
                <w:sz w:val="18"/>
                <w:szCs w:val="18"/>
                <w:lang w:val="ka-GE"/>
              </w:rPr>
              <w:t>,</w:t>
            </w:r>
            <w:r w:rsidRPr="00647A80">
              <w:rPr>
                <w:rFonts w:ascii="Sylfaen" w:hAnsi="Sylfaen"/>
                <w:bCs/>
                <w:sz w:val="18"/>
                <w:szCs w:val="18"/>
                <w:lang w:val="pt-BR"/>
              </w:rPr>
              <w:t xml:space="preserve"> ოფისის</w:t>
            </w:r>
            <w:r>
              <w:rPr>
                <w:rFonts w:ascii="Sylfaen" w:hAnsi="Sylfaen"/>
                <w:bCs/>
                <w:sz w:val="18"/>
                <w:szCs w:val="18"/>
                <w:lang w:val="pt-BR"/>
              </w:rPr>
              <w:t xml:space="preserve"> </w:t>
            </w:r>
            <w:r w:rsidRPr="00647A80">
              <w:rPr>
                <w:rFonts w:ascii="Sylfaen" w:hAnsi="Sylfaen"/>
                <w:bCs/>
                <w:sz w:val="18"/>
                <w:szCs w:val="18"/>
                <w:lang w:val="pt-BR"/>
              </w:rPr>
              <w:t>ხარჯების, საქართველოს</w:t>
            </w:r>
            <w:r>
              <w:rPr>
                <w:rFonts w:ascii="Sylfaen" w:hAnsi="Sylfaen"/>
                <w:bCs/>
                <w:sz w:val="18"/>
                <w:szCs w:val="18"/>
                <w:lang w:val="pt-BR"/>
              </w:rPr>
              <w:t xml:space="preserve"> </w:t>
            </w:r>
            <w:r w:rsidRPr="00647A80">
              <w:rPr>
                <w:rFonts w:ascii="Sylfaen" w:hAnsi="Sylfaen"/>
                <w:bCs/>
                <w:sz w:val="18"/>
                <w:szCs w:val="18"/>
                <w:lang w:val="pt-BR"/>
              </w:rPr>
              <w:t>ეროვნულ</w:t>
            </w:r>
            <w:r>
              <w:rPr>
                <w:rFonts w:ascii="Sylfaen" w:hAnsi="Sylfaen"/>
                <w:bCs/>
                <w:sz w:val="18"/>
                <w:szCs w:val="18"/>
                <w:lang w:val="pt-BR"/>
              </w:rPr>
              <w:t xml:space="preserve"> </w:t>
            </w:r>
            <w:r w:rsidRPr="00647A80">
              <w:rPr>
                <w:rFonts w:ascii="Sylfaen" w:hAnsi="Sylfaen"/>
                <w:bCs/>
                <w:sz w:val="18"/>
                <w:szCs w:val="18"/>
                <w:lang w:val="pt-BR"/>
              </w:rPr>
              <w:t>ჩემპიონატებსა და გათამაშებებში</w:t>
            </w:r>
            <w:r>
              <w:rPr>
                <w:rFonts w:ascii="Sylfaen" w:hAnsi="Sylfaen"/>
                <w:bCs/>
                <w:sz w:val="18"/>
                <w:szCs w:val="18"/>
                <w:lang w:val="pt-BR"/>
              </w:rPr>
              <w:t xml:space="preserve"> </w:t>
            </w:r>
            <w:r w:rsidRPr="00647A80">
              <w:rPr>
                <w:rFonts w:ascii="Sylfaen" w:hAnsi="Sylfaen"/>
                <w:bCs/>
                <w:sz w:val="18"/>
                <w:szCs w:val="18"/>
                <w:lang w:val="pt-BR"/>
              </w:rPr>
              <w:t>მონაწილეობის</w:t>
            </w:r>
            <w:r>
              <w:rPr>
                <w:rFonts w:ascii="Sylfaen" w:hAnsi="Sylfaen"/>
                <w:bCs/>
                <w:sz w:val="18"/>
                <w:szCs w:val="18"/>
                <w:lang w:val="pt-BR"/>
              </w:rPr>
              <w:t xml:space="preserve"> </w:t>
            </w:r>
            <w:r w:rsidRPr="00647A80">
              <w:rPr>
                <w:rFonts w:ascii="Sylfaen" w:hAnsi="Sylfaen"/>
                <w:bCs/>
                <w:sz w:val="18"/>
                <w:szCs w:val="18"/>
                <w:lang w:val="pt-BR"/>
              </w:rPr>
              <w:t>შენატანის,</w:t>
            </w:r>
            <w:r>
              <w:rPr>
                <w:rFonts w:ascii="Sylfaen" w:hAnsi="Sylfaen"/>
                <w:bCs/>
                <w:sz w:val="18"/>
                <w:szCs w:val="18"/>
                <w:lang w:val="pt-BR"/>
              </w:rPr>
              <w:t xml:space="preserve"> </w:t>
            </w:r>
            <w:r w:rsidRPr="00647A80">
              <w:rPr>
                <w:rFonts w:ascii="Sylfaen" w:hAnsi="Sylfaen"/>
                <w:bCs/>
                <w:sz w:val="18"/>
                <w:szCs w:val="18"/>
                <w:lang w:val="pt-BR"/>
              </w:rPr>
              <w:t>გუნდების</w:t>
            </w:r>
            <w:r>
              <w:rPr>
                <w:rFonts w:ascii="Sylfaen" w:hAnsi="Sylfaen"/>
                <w:bCs/>
                <w:sz w:val="18"/>
                <w:szCs w:val="18"/>
                <w:lang w:val="pt-BR"/>
              </w:rPr>
              <w:t xml:space="preserve"> </w:t>
            </w:r>
            <w:r w:rsidRPr="00647A80">
              <w:rPr>
                <w:rFonts w:ascii="Sylfaen" w:hAnsi="Sylfaen"/>
                <w:bCs/>
                <w:sz w:val="18"/>
                <w:szCs w:val="18"/>
                <w:lang w:val="pt-BR"/>
              </w:rPr>
              <w:t>საწვრთნელი</w:t>
            </w:r>
            <w:r>
              <w:rPr>
                <w:rFonts w:ascii="Sylfaen" w:hAnsi="Sylfaen"/>
                <w:bCs/>
                <w:sz w:val="18"/>
                <w:szCs w:val="18"/>
                <w:lang w:val="pt-BR"/>
              </w:rPr>
              <w:t xml:space="preserve"> </w:t>
            </w:r>
            <w:r w:rsidRPr="00647A80">
              <w:rPr>
                <w:rFonts w:ascii="Sylfaen" w:hAnsi="Sylfaen"/>
                <w:bCs/>
                <w:sz w:val="18"/>
                <w:szCs w:val="18"/>
                <w:lang w:val="pt-BR"/>
              </w:rPr>
              <w:t>შეკრებების,</w:t>
            </w:r>
            <w:r>
              <w:rPr>
                <w:rFonts w:ascii="Sylfaen" w:hAnsi="Sylfaen"/>
                <w:bCs/>
                <w:sz w:val="18"/>
                <w:szCs w:val="18"/>
                <w:lang w:val="pt-BR"/>
              </w:rPr>
              <w:t xml:space="preserve"> </w:t>
            </w:r>
            <w:r w:rsidRPr="00647A80">
              <w:rPr>
                <w:rFonts w:ascii="Sylfaen" w:hAnsi="Sylfaen"/>
                <w:bCs/>
                <w:sz w:val="18"/>
                <w:szCs w:val="18"/>
                <w:lang w:val="pt-BR"/>
              </w:rPr>
              <w:t>ტრანსპორტის</w:t>
            </w:r>
            <w:r>
              <w:rPr>
                <w:rFonts w:ascii="Sylfaen" w:hAnsi="Sylfaen"/>
                <w:bCs/>
                <w:sz w:val="18"/>
                <w:szCs w:val="18"/>
                <w:lang w:val="pt-BR"/>
              </w:rPr>
              <w:t xml:space="preserve"> </w:t>
            </w:r>
            <w:r w:rsidRPr="00647A80">
              <w:rPr>
                <w:rFonts w:ascii="Sylfaen" w:hAnsi="Sylfaen"/>
                <w:bCs/>
                <w:sz w:val="18"/>
                <w:szCs w:val="18"/>
                <w:lang w:val="pt-BR"/>
              </w:rPr>
              <w:t>ექსპლუატაციისა და მოვლა-შენახვის, მივლინების, ღონისძიებების</w:t>
            </w:r>
            <w:r>
              <w:rPr>
                <w:rFonts w:ascii="Sylfaen" w:hAnsi="Sylfaen"/>
                <w:bCs/>
                <w:sz w:val="18"/>
                <w:szCs w:val="18"/>
                <w:lang w:val="pt-BR"/>
              </w:rPr>
              <w:t xml:space="preserve"> </w:t>
            </w:r>
            <w:r w:rsidRPr="00647A80">
              <w:rPr>
                <w:rFonts w:ascii="Sylfaen" w:hAnsi="Sylfaen"/>
                <w:bCs/>
                <w:sz w:val="18"/>
                <w:szCs w:val="18"/>
                <w:lang w:val="pt-BR"/>
              </w:rPr>
              <w:t>ორგანიზების</w:t>
            </w:r>
            <w:r>
              <w:rPr>
                <w:rFonts w:ascii="Sylfaen" w:hAnsi="Sylfaen"/>
                <w:bCs/>
                <w:sz w:val="18"/>
                <w:szCs w:val="18"/>
                <w:lang w:val="pt-BR"/>
              </w:rPr>
              <w:t xml:space="preserve"> </w:t>
            </w:r>
            <w:r w:rsidRPr="00647A80">
              <w:rPr>
                <w:rFonts w:ascii="Sylfaen" w:hAnsi="Sylfaen"/>
                <w:bCs/>
                <w:sz w:val="18"/>
                <w:szCs w:val="18"/>
                <w:lang w:val="pt-BR"/>
              </w:rPr>
              <w:t xml:space="preserve">დაფინანსების, სამედიცინოხარჯების, </w:t>
            </w:r>
            <w:r w:rsidRPr="00647A80">
              <w:rPr>
                <w:rFonts w:ascii="Sylfaen" w:hAnsi="Sylfaen"/>
                <w:bCs/>
                <w:sz w:val="18"/>
                <w:szCs w:val="18"/>
                <w:lang w:val="pt-BR"/>
              </w:rPr>
              <w:lastRenderedPageBreak/>
              <w:t>ინვენტარისა და უნიფორმების, არაფინანსური</w:t>
            </w:r>
            <w:r>
              <w:rPr>
                <w:rFonts w:ascii="Sylfaen" w:hAnsi="Sylfaen"/>
                <w:bCs/>
                <w:sz w:val="18"/>
                <w:szCs w:val="18"/>
                <w:lang w:val="pt-BR"/>
              </w:rPr>
              <w:t xml:space="preserve"> </w:t>
            </w:r>
            <w:r w:rsidRPr="00647A80">
              <w:rPr>
                <w:rFonts w:ascii="Sylfaen" w:hAnsi="Sylfaen"/>
                <w:bCs/>
                <w:sz w:val="18"/>
                <w:szCs w:val="18"/>
                <w:lang w:val="pt-BR"/>
              </w:rPr>
              <w:t>აქტივის, აგრეთვე</w:t>
            </w:r>
            <w:r>
              <w:rPr>
                <w:rFonts w:ascii="Sylfaen" w:hAnsi="Sylfaen"/>
                <w:bCs/>
                <w:sz w:val="18"/>
                <w:szCs w:val="18"/>
                <w:lang w:val="pt-BR"/>
              </w:rPr>
              <w:t xml:space="preserve"> </w:t>
            </w:r>
            <w:r w:rsidRPr="00647A80">
              <w:rPr>
                <w:rFonts w:ascii="Sylfaen" w:hAnsi="Sylfaen"/>
                <w:bCs/>
                <w:sz w:val="18"/>
                <w:szCs w:val="18"/>
                <w:lang w:val="pt-BR"/>
              </w:rPr>
              <w:t>სხვა</w:t>
            </w:r>
            <w:r>
              <w:rPr>
                <w:rFonts w:ascii="Sylfaen" w:hAnsi="Sylfaen"/>
                <w:bCs/>
                <w:sz w:val="18"/>
                <w:szCs w:val="18"/>
                <w:lang w:val="pt-BR"/>
              </w:rPr>
              <w:t xml:space="preserve"> </w:t>
            </w:r>
            <w:r w:rsidRPr="00647A80">
              <w:rPr>
                <w:rFonts w:ascii="Sylfaen" w:hAnsi="Sylfaen"/>
                <w:bCs/>
                <w:sz w:val="18"/>
                <w:szCs w:val="18"/>
                <w:lang w:val="pt-BR"/>
              </w:rPr>
              <w:t>დანარჩენი</w:t>
            </w:r>
            <w:r>
              <w:rPr>
                <w:rFonts w:ascii="Sylfaen" w:hAnsi="Sylfaen"/>
                <w:bCs/>
                <w:sz w:val="18"/>
                <w:szCs w:val="18"/>
                <w:lang w:val="pt-BR"/>
              </w:rPr>
              <w:t xml:space="preserve"> </w:t>
            </w:r>
            <w:r w:rsidRPr="00647A80">
              <w:rPr>
                <w:rFonts w:ascii="Sylfaen" w:hAnsi="Sylfaen"/>
                <w:bCs/>
                <w:sz w:val="18"/>
                <w:szCs w:val="18"/>
                <w:lang w:val="pt-BR"/>
              </w:rPr>
              <w:t>საქონელის</w:t>
            </w:r>
            <w:r>
              <w:rPr>
                <w:rFonts w:ascii="Sylfaen" w:hAnsi="Sylfaen"/>
                <w:bCs/>
                <w:sz w:val="18"/>
                <w:szCs w:val="18"/>
                <w:lang w:val="pt-BR"/>
              </w:rPr>
              <w:t xml:space="preserve"> </w:t>
            </w:r>
            <w:r w:rsidRPr="00647A80">
              <w:rPr>
                <w:rFonts w:ascii="Sylfaen" w:hAnsi="Sylfaen"/>
                <w:bCs/>
                <w:sz w:val="18"/>
                <w:szCs w:val="18"/>
                <w:lang w:val="pt-BR"/>
              </w:rPr>
              <w:t xml:space="preserve">შეძენისათვის. </w:t>
            </w:r>
          </w:p>
          <w:p w:rsidR="00235A54" w:rsidRPr="006906F8" w:rsidRDefault="00235A54" w:rsidP="00176BD7">
            <w:pPr>
              <w:tabs>
                <w:tab w:val="left" w:pos="980"/>
              </w:tabs>
              <w:spacing w:line="240" w:lineRule="auto"/>
              <w:jc w:val="both"/>
              <w:rPr>
                <w:rFonts w:eastAsia="Times New Roman" w:cs="Calibri"/>
                <w:color w:val="000000"/>
                <w:sz w:val="18"/>
                <w:szCs w:val="18"/>
                <w:lang w:val="ka-GE"/>
              </w:rPr>
            </w:pPr>
            <w:r w:rsidRPr="00643D1D">
              <w:rPr>
                <w:rFonts w:ascii="Sylfaen" w:eastAsia="Times New Roman" w:hAnsi="Sylfaen" w:cs="Sylfaen"/>
                <w:b/>
                <w:bCs/>
                <w:color w:val="000000"/>
                <w:sz w:val="16"/>
                <w:szCs w:val="16"/>
              </w:rPr>
              <w:t>სპორტული</w:t>
            </w:r>
            <w:r>
              <w:rPr>
                <w:rFonts w:ascii="Sylfaen" w:eastAsia="Times New Roman" w:hAnsi="Sylfaen" w:cs="Sylfaen"/>
                <w:b/>
                <w:bCs/>
                <w:color w:val="000000"/>
                <w:sz w:val="16"/>
                <w:szCs w:val="16"/>
                <w:lang w:val="ka-GE"/>
              </w:rPr>
              <w:t xml:space="preserve"> </w:t>
            </w:r>
            <w:r w:rsidRPr="00643D1D">
              <w:rPr>
                <w:rFonts w:ascii="Sylfaen" w:eastAsia="Times New Roman" w:hAnsi="Sylfaen" w:cs="Sylfaen"/>
                <w:b/>
                <w:bCs/>
                <w:color w:val="000000"/>
                <w:sz w:val="16"/>
                <w:szCs w:val="16"/>
              </w:rPr>
              <w:t>საკლუბო გუნდის მხარდაჭერა</w:t>
            </w:r>
          </w:p>
        </w:tc>
      </w:tr>
      <w:tr w:rsidR="00235A54" w:rsidRPr="00992BC2" w:rsidTr="0068038B">
        <w:trPr>
          <w:trHeight w:val="1968"/>
        </w:trPr>
        <w:tc>
          <w:tcPr>
            <w:tcW w:w="11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lastRenderedPageBreak/>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40"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240" w:line="240" w:lineRule="auto"/>
              <w:rPr>
                <w:rFonts w:eastAsia="Times New Roman" w:cs="Calibri"/>
                <w:color w:val="000000"/>
                <w:sz w:val="18"/>
                <w:szCs w:val="18"/>
              </w:rPr>
            </w:pPr>
            <w:r w:rsidRPr="00992BC2">
              <w:rPr>
                <w:rFonts w:eastAsia="Times New Roman" w:cs="Calibri"/>
                <w:color w:val="000000"/>
                <w:sz w:val="18"/>
                <w:szCs w:val="18"/>
              </w:rPr>
              <w:br/>
              <w:t xml:space="preserve">-  </w:t>
            </w:r>
            <w:r w:rsidRPr="00992BC2">
              <w:rPr>
                <w:rFonts w:ascii="Sylfaen" w:eastAsia="Times New Roman" w:hAnsi="Sylfaen" w:cs="Sylfaen"/>
                <w:color w:val="000000"/>
                <w:sz w:val="18"/>
                <w:szCs w:val="18"/>
              </w:rPr>
              <w:t>ჯანსაღი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ცხოვრების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წესის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პოპულარიზაცია</w:t>
            </w:r>
            <w:r w:rsidRPr="00992BC2">
              <w:rPr>
                <w:rFonts w:eastAsia="Times New Roman" w:cs="Calibri"/>
                <w:color w:val="000000"/>
                <w:sz w:val="18"/>
                <w:szCs w:val="18"/>
              </w:rPr>
              <w:t>;</w:t>
            </w:r>
            <w:r w:rsidRPr="00992BC2">
              <w:rPr>
                <w:rFonts w:eastAsia="Times New Roman" w:cs="Calibri"/>
                <w:color w:val="000000"/>
                <w:sz w:val="18"/>
                <w:szCs w:val="18"/>
              </w:rPr>
              <w:br/>
              <w:t xml:space="preserve"> - </w:t>
            </w:r>
            <w:r w:rsidRPr="00992BC2">
              <w:rPr>
                <w:rFonts w:ascii="Sylfaen" w:eastAsia="Times New Roman" w:hAnsi="Sylfaen" w:cs="Sylfaen"/>
                <w:color w:val="000000"/>
                <w:sz w:val="18"/>
                <w:szCs w:val="18"/>
              </w:rPr>
              <w:t>მოზარდების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ჩართვა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მასობრივი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სახეობებში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მუნიციპალიტეტის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საჯარო</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სკოლების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მოსწავლეთა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ჩართულობა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სპორტულ</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ღონისძიებებში</w:t>
            </w:r>
            <w:r w:rsidRPr="00992BC2">
              <w:rPr>
                <w:rFonts w:eastAsia="Times New Roman" w:cs="Calibri"/>
                <w:color w:val="000000"/>
                <w:sz w:val="18"/>
                <w:szCs w:val="18"/>
              </w:rPr>
              <w:t>.</w:t>
            </w:r>
            <w:r w:rsidRPr="00992BC2">
              <w:rPr>
                <w:rFonts w:eastAsia="Times New Roman" w:cs="Calibri"/>
                <w:color w:val="000000"/>
                <w:sz w:val="18"/>
                <w:szCs w:val="18"/>
              </w:rPr>
              <w:br/>
              <w:t>-</w:t>
            </w:r>
            <w:r>
              <w:rPr>
                <w:rFonts w:eastAsia="Times New Roman" w:cs="Calibri"/>
                <w:color w:val="000000"/>
                <w:sz w:val="18"/>
                <w:szCs w:val="18"/>
                <w:lang w:val="ka-GE"/>
              </w:rPr>
              <w:t xml:space="preserve"> </w:t>
            </w:r>
            <w:r w:rsidRPr="00992BC2">
              <w:rPr>
                <w:rFonts w:ascii="Sylfaen" w:eastAsia="Times New Roman" w:hAnsi="Sylfaen" w:cs="Sylfaen"/>
                <w:color w:val="000000"/>
                <w:sz w:val="18"/>
                <w:szCs w:val="18"/>
              </w:rPr>
              <w:t>გამოვლენილი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ახალგაზრდები</w:t>
            </w:r>
            <w:r w:rsidRPr="00992BC2">
              <w:rPr>
                <w:rFonts w:eastAsia="Times New Roman" w:cs="Calibri"/>
                <w:color w:val="000000"/>
                <w:sz w:val="18"/>
                <w:szCs w:val="18"/>
              </w:rPr>
              <w:t xml:space="preserve">, </w:t>
            </w:r>
            <w:r w:rsidRPr="00992BC2">
              <w:rPr>
                <w:rFonts w:ascii="Sylfaen" w:eastAsia="Times New Roman" w:hAnsi="Sylfaen" w:cs="Sylfaen"/>
                <w:color w:val="000000"/>
                <w:sz w:val="18"/>
                <w:szCs w:val="18"/>
              </w:rPr>
              <w:t>რომელთაც</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აღმოაჩნდათ</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განსაკუთრებული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ნიჭი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შესაძლებლობები</w:t>
            </w:r>
            <w:r w:rsidRPr="00992BC2">
              <w:rPr>
                <w:rFonts w:eastAsia="Times New Roman" w:cs="Calibri"/>
                <w:color w:val="000000"/>
                <w:sz w:val="18"/>
                <w:szCs w:val="18"/>
              </w:rPr>
              <w:t xml:space="preserve">. </w:t>
            </w:r>
          </w:p>
          <w:p w:rsidR="00235A54" w:rsidRDefault="00235A54" w:rsidP="00176BD7">
            <w:pPr>
              <w:spacing w:after="240" w:line="240" w:lineRule="auto"/>
              <w:rPr>
                <w:rFonts w:eastAsia="Times New Roman" w:cs="Calibri"/>
                <w:color w:val="000000"/>
                <w:sz w:val="18"/>
                <w:szCs w:val="18"/>
                <w:lang w:val="ka-GE"/>
              </w:rPr>
            </w:pPr>
            <w:r w:rsidRPr="0039445B">
              <w:rPr>
                <w:rFonts w:ascii="Sylfaen" w:hAnsi="Sylfaen"/>
                <w:sz w:val="18"/>
                <w:szCs w:val="18"/>
                <w:lang w:val="de-AT"/>
              </w:rPr>
              <w:t>რაგბის</w:t>
            </w:r>
            <w:r>
              <w:rPr>
                <w:rFonts w:ascii="Sylfaen" w:hAnsi="Sylfaen"/>
                <w:sz w:val="18"/>
                <w:szCs w:val="18"/>
                <w:lang w:val="de-AT"/>
              </w:rPr>
              <w:t xml:space="preserve"> </w:t>
            </w:r>
            <w:r w:rsidRPr="0039445B">
              <w:rPr>
                <w:rFonts w:ascii="Sylfaen" w:hAnsi="Sylfaen"/>
                <w:sz w:val="18"/>
                <w:szCs w:val="18"/>
                <w:lang w:val="de-AT"/>
              </w:rPr>
              <w:t>სახეობის</w:t>
            </w:r>
            <w:r>
              <w:rPr>
                <w:rFonts w:ascii="Sylfaen" w:hAnsi="Sylfaen"/>
                <w:sz w:val="18"/>
                <w:szCs w:val="18"/>
                <w:lang w:val="de-AT"/>
              </w:rPr>
              <w:t xml:space="preserve"> </w:t>
            </w:r>
            <w:r w:rsidRPr="0039445B">
              <w:rPr>
                <w:rFonts w:ascii="Sylfaen" w:hAnsi="Sylfaen"/>
                <w:sz w:val="18"/>
                <w:szCs w:val="18"/>
                <w:lang w:val="de-AT"/>
              </w:rPr>
              <w:t>განვითარება. რაგბის სპორტული კლუბ “პონტოს</w:t>
            </w:r>
            <w:r w:rsidRPr="0039445B">
              <w:rPr>
                <w:rFonts w:ascii="Sylfaen" w:hAnsi="Sylfaen"/>
                <w:sz w:val="18"/>
                <w:szCs w:val="18"/>
                <w:lang w:val="ka-GE"/>
              </w:rPr>
              <w:t xml:space="preserve">“ </w:t>
            </w:r>
            <w:r w:rsidRPr="0039445B">
              <w:rPr>
                <w:rFonts w:ascii="Sylfaen" w:hAnsi="Sylfaen"/>
                <w:sz w:val="18"/>
                <w:szCs w:val="18"/>
                <w:lang w:val="de-AT"/>
              </w:rPr>
              <w:t>საქართველოს ეროვნულ ჩემპიონატებსა და გათამაშებებში მონაწილეობის ხელშეწყობა, ბრძოლის</w:t>
            </w:r>
            <w:r>
              <w:rPr>
                <w:rFonts w:ascii="Sylfaen" w:hAnsi="Sylfaen"/>
                <w:sz w:val="18"/>
                <w:szCs w:val="18"/>
                <w:lang w:val="de-AT"/>
              </w:rPr>
              <w:t xml:space="preserve"> </w:t>
            </w:r>
            <w:r w:rsidRPr="0039445B">
              <w:rPr>
                <w:rFonts w:ascii="Sylfaen" w:hAnsi="Sylfaen"/>
                <w:sz w:val="18"/>
                <w:szCs w:val="18"/>
                <w:lang w:val="de-AT"/>
              </w:rPr>
              <w:t>უნარიანი გუნდის შექმნისა და წარმატებით ასპარეზობების სტიმული</w:t>
            </w:r>
            <w:r w:rsidRPr="0039445B">
              <w:rPr>
                <w:rFonts w:ascii="Sylfaen" w:hAnsi="Sylfaen"/>
                <w:sz w:val="18"/>
                <w:szCs w:val="18"/>
                <w:lang w:val="ka-GE"/>
              </w:rPr>
              <w:t>.</w:t>
            </w:r>
          </w:p>
          <w:p w:rsidR="00235A54" w:rsidRPr="007323DF" w:rsidRDefault="00235A54" w:rsidP="00176BD7">
            <w:pPr>
              <w:spacing w:after="240" w:line="240" w:lineRule="auto"/>
              <w:rPr>
                <w:rFonts w:eastAsia="Times New Roman" w:cs="Calibri"/>
                <w:color w:val="000000"/>
                <w:sz w:val="18"/>
                <w:szCs w:val="18"/>
                <w:lang w:val="ka-GE"/>
              </w:rPr>
            </w:pPr>
            <w:r w:rsidRPr="00992BC2">
              <w:rPr>
                <w:rFonts w:eastAsia="Times New Roman" w:cs="Calibri"/>
                <w:color w:val="000000"/>
                <w:sz w:val="18"/>
                <w:szCs w:val="18"/>
              </w:rPr>
              <w:t xml:space="preserve"> </w:t>
            </w:r>
            <w:r w:rsidRPr="0047195E">
              <w:rPr>
                <w:rFonts w:ascii="Sylfaen" w:eastAsia="Times New Roman" w:hAnsi="Sylfaen" w:cs="Sylfaen"/>
                <w:b/>
                <w:color w:val="000000"/>
                <w:sz w:val="18"/>
                <w:szCs w:val="18"/>
              </w:rPr>
              <w:t>მოსალოდნელი შედეგი:</w:t>
            </w:r>
            <w:r w:rsidRPr="0047195E">
              <w:rPr>
                <w:rFonts w:ascii="Sylfaen" w:eastAsia="Times New Roman" w:hAnsi="Sylfaen" w:cs="Sylfaen"/>
                <w:color w:val="000000"/>
                <w:sz w:val="18"/>
                <w:szCs w:val="18"/>
              </w:rPr>
              <w:t xml:space="preserve"> წლიდან წლამდე სასპორტო სკოლით მოსარგებლეთა გაზრდილი რაოდენობა.</w:t>
            </w:r>
            <w:r w:rsidRPr="007323DF">
              <w:rPr>
                <w:rFonts w:ascii="Sylfaen" w:eastAsia="Times New Roman" w:hAnsi="Sylfaen" w:cs="Sylfaen"/>
                <w:color w:val="000000"/>
                <w:sz w:val="18"/>
                <w:szCs w:val="18"/>
              </w:rPr>
              <w:t xml:space="preserve"> სპორტის პოპულარიზაცია, მასობრივი სპორტი განვითარება.</w:t>
            </w:r>
          </w:p>
        </w:tc>
      </w:tr>
    </w:tbl>
    <w:p w:rsidR="00311F25" w:rsidRDefault="00311F25"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7" w:type="pct"/>
        <w:tblLayout w:type="fixed"/>
        <w:tblLook w:val="04A0"/>
      </w:tblPr>
      <w:tblGrid>
        <w:gridCol w:w="3103"/>
        <w:gridCol w:w="1075"/>
        <w:gridCol w:w="3290"/>
        <w:gridCol w:w="2364"/>
        <w:gridCol w:w="1640"/>
        <w:gridCol w:w="1577"/>
        <w:gridCol w:w="524"/>
      </w:tblGrid>
      <w:tr w:rsidR="00311F25" w:rsidRPr="00992BC2" w:rsidTr="000B6DF4">
        <w:trPr>
          <w:trHeight w:val="424"/>
        </w:trPr>
        <w:tc>
          <w:tcPr>
            <w:tcW w:w="114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1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C06A73" w:rsidRDefault="000B6DF4" w:rsidP="00176BD7">
            <w:pPr>
              <w:spacing w:after="0" w:line="240" w:lineRule="auto"/>
              <w:jc w:val="center"/>
              <w:rPr>
                <w:rFonts w:eastAsia="Times New Roman" w:cs="Calibri"/>
                <w:b/>
                <w:bCs/>
                <w:color w:val="000000"/>
                <w:sz w:val="14"/>
                <w:szCs w:val="14"/>
              </w:rPr>
            </w:pP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871"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ათასლარში</w:t>
            </w:r>
          </w:p>
        </w:tc>
        <w:tc>
          <w:tcPr>
            <w:tcW w:w="604"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581"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193"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311F25" w:rsidRPr="00992BC2" w:rsidTr="000B6DF4">
        <w:trPr>
          <w:trHeight w:val="275"/>
        </w:trPr>
        <w:tc>
          <w:tcPr>
            <w:tcW w:w="1143"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8"/>
                <w:szCs w:val="18"/>
              </w:rPr>
            </w:pPr>
            <w:r w:rsidRPr="00992BC2">
              <w:rPr>
                <w:rFonts w:eastAsia="Times New Roman" w:cs="Calibri"/>
                <w:b/>
                <w:bCs/>
                <w:color w:val="000000"/>
                <w:sz w:val="18"/>
                <w:szCs w:val="18"/>
              </w:rPr>
              <w:t>05 0</w:t>
            </w:r>
            <w:r>
              <w:rPr>
                <w:rFonts w:eastAsia="Times New Roman" w:cs="Calibri"/>
                <w:b/>
                <w:bCs/>
                <w:color w:val="000000"/>
                <w:sz w:val="18"/>
                <w:szCs w:val="18"/>
                <w:lang w:val="ka-GE"/>
              </w:rPr>
              <w:t>2</w:t>
            </w:r>
            <w:r w:rsidRPr="00992BC2">
              <w:rPr>
                <w:rFonts w:eastAsia="Times New Roman" w:cs="Calibri"/>
                <w:b/>
                <w:bCs/>
                <w:color w:val="000000"/>
                <w:sz w:val="18"/>
                <w:szCs w:val="18"/>
              </w:rPr>
              <w:t xml:space="preserve"> 01</w:t>
            </w:r>
          </w:p>
        </w:tc>
        <w:tc>
          <w:tcPr>
            <w:tcW w:w="1212"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rPr>
                <w:rFonts w:eastAsia="Times New Roman" w:cs="Calibri"/>
                <w:b/>
                <w:bCs/>
                <w:color w:val="000000"/>
                <w:sz w:val="20"/>
                <w:szCs w:val="20"/>
              </w:rPr>
            </w:pPr>
          </w:p>
        </w:tc>
        <w:tc>
          <w:tcPr>
            <w:tcW w:w="871" w:type="pct"/>
            <w:tcBorders>
              <w:top w:val="nil"/>
              <w:left w:val="nil"/>
              <w:bottom w:val="single" w:sz="4" w:space="0" w:color="auto"/>
              <w:right w:val="single" w:sz="4" w:space="0" w:color="auto"/>
            </w:tcBorders>
            <w:shd w:val="clear" w:color="000000" w:fill="FFFFFF"/>
            <w:vAlign w:val="center"/>
            <w:hideMark/>
          </w:tcPr>
          <w:p w:rsidR="00235A54" w:rsidRPr="00C06A73" w:rsidRDefault="008C5A4E" w:rsidP="008C5A4E">
            <w:pPr>
              <w:jc w:val="center"/>
              <w:rPr>
                <w:rFonts w:asciiTheme="minorHAnsi" w:hAnsiTheme="minorHAnsi" w:cs="Arial"/>
                <w:b/>
                <w:bCs/>
                <w:sz w:val="20"/>
                <w:szCs w:val="20"/>
                <w:lang w:val="ka-GE"/>
              </w:rPr>
            </w:pPr>
            <w:r>
              <w:rPr>
                <w:rFonts w:asciiTheme="minorHAnsi" w:hAnsiTheme="minorHAnsi" w:cs="Arial"/>
                <w:b/>
                <w:bCs/>
                <w:sz w:val="20"/>
                <w:szCs w:val="20"/>
                <w:lang w:val="ka-GE"/>
              </w:rPr>
              <w:t>730</w:t>
            </w:r>
            <w:r w:rsidR="00235A54">
              <w:rPr>
                <w:rFonts w:ascii="Arial" w:hAnsi="Arial" w:cs="Arial"/>
                <w:b/>
                <w:bCs/>
                <w:sz w:val="20"/>
                <w:szCs w:val="20"/>
              </w:rPr>
              <w:t>,</w:t>
            </w:r>
            <w:r>
              <w:rPr>
                <w:rFonts w:asciiTheme="minorHAnsi" w:hAnsiTheme="minorHAnsi" w:cs="Arial"/>
                <w:b/>
                <w:bCs/>
                <w:sz w:val="20"/>
                <w:szCs w:val="20"/>
                <w:lang w:val="ka-GE"/>
              </w:rPr>
              <w:t>2</w:t>
            </w:r>
          </w:p>
        </w:tc>
        <w:tc>
          <w:tcPr>
            <w:tcW w:w="604" w:type="pct"/>
            <w:tcBorders>
              <w:top w:val="nil"/>
              <w:left w:val="single" w:sz="4" w:space="0" w:color="auto"/>
              <w:bottom w:val="single" w:sz="4" w:space="0" w:color="auto"/>
            </w:tcBorders>
            <w:shd w:val="clear" w:color="000000" w:fill="FFFFFF"/>
            <w:vAlign w:val="center"/>
            <w:hideMark/>
          </w:tcPr>
          <w:p w:rsidR="00235A54" w:rsidRPr="00C06A73" w:rsidRDefault="00235A54" w:rsidP="00176BD7">
            <w:pPr>
              <w:jc w:val="center"/>
              <w:rPr>
                <w:rFonts w:asciiTheme="minorHAnsi" w:hAnsiTheme="minorHAnsi" w:cs="Arial"/>
                <w:b/>
                <w:bCs/>
                <w:sz w:val="20"/>
                <w:szCs w:val="20"/>
                <w:lang w:val="ka-GE"/>
              </w:rPr>
            </w:pPr>
          </w:p>
        </w:tc>
        <w:tc>
          <w:tcPr>
            <w:tcW w:w="581"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193"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0B6DF4">
        <w:trPr>
          <w:trHeight w:val="636"/>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311F25">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განმახორციელებელი</w:t>
            </w:r>
            <w:r w:rsidR="00FA36CB">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სამსახური</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E91973" w:rsidRDefault="00235A54" w:rsidP="00176BD7">
            <w:pPr>
              <w:spacing w:after="0" w:line="240" w:lineRule="auto"/>
              <w:jc w:val="center"/>
              <w:rPr>
                <w:rFonts w:eastAsia="Times New Roman" w:cs="Calibri"/>
                <w:b/>
                <w:color w:val="000000"/>
                <w:sz w:val="18"/>
                <w:szCs w:val="18"/>
                <w:lang w:val="ka-GE"/>
              </w:rPr>
            </w:pPr>
            <w:r>
              <w:rPr>
                <w:rFonts w:ascii="Sylfaen" w:eastAsia="Times New Roman" w:hAnsi="Sylfaen" w:cs="Sylfaen"/>
                <w:b/>
                <w:color w:val="000000"/>
                <w:sz w:val="18"/>
                <w:szCs w:val="18"/>
                <w:lang w:val="ka-GE"/>
              </w:rPr>
              <w:t xml:space="preserve">ქობულეთის </w:t>
            </w:r>
            <w:r w:rsidRPr="00E87AA3">
              <w:rPr>
                <w:rFonts w:ascii="Sylfaen" w:eastAsia="Times New Roman" w:hAnsi="Sylfaen" w:cs="Sylfaen"/>
                <w:b/>
                <w:color w:val="000000"/>
                <w:sz w:val="18"/>
                <w:szCs w:val="18"/>
              </w:rPr>
              <w:t>მუნიციპალიტეტის</w:t>
            </w:r>
            <w:r>
              <w:rPr>
                <w:rFonts w:ascii="Sylfaen" w:eastAsia="Times New Roman" w:hAnsi="Sylfaen" w:cs="Sylfaen"/>
                <w:b/>
                <w:color w:val="000000"/>
                <w:sz w:val="18"/>
                <w:szCs w:val="18"/>
                <w:lang w:val="ka-GE"/>
              </w:rPr>
              <w:t xml:space="preserve"> </w:t>
            </w:r>
            <w:r w:rsidRPr="00CA2B88">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Pr>
                <w:rFonts w:ascii="Sylfaen" w:eastAsia="Times New Roman" w:hAnsi="Sylfaen" w:cs="Sylfaen"/>
                <w:b/>
                <w:color w:val="000000"/>
                <w:sz w:val="18"/>
                <w:szCs w:val="18"/>
              </w:rPr>
              <w:t xml:space="preserve"> და </w:t>
            </w:r>
            <w:r w:rsidRPr="00C06A73">
              <w:rPr>
                <w:rFonts w:ascii="Sylfaen" w:eastAsia="Times New Roman" w:hAnsi="Sylfaen" w:cs="Sylfaen"/>
                <w:b/>
                <w:bCs/>
                <w:color w:val="000000"/>
                <w:sz w:val="18"/>
                <w:szCs w:val="18"/>
              </w:rPr>
              <w:t>ა(ა)იპ სკოლისგარეშე სახელოვნებო საგანმანათლებლო დაწესებულება "ქობულეთის სახელოვნებო სკოლა"</w:t>
            </w:r>
          </w:p>
        </w:tc>
      </w:tr>
      <w:tr w:rsidR="00235A54" w:rsidRPr="00992BC2" w:rsidTr="000B6DF4">
        <w:trPr>
          <w:trHeight w:val="1079"/>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FA36CB">
            <w:pPr>
              <w:spacing w:after="0" w:line="240" w:lineRule="auto"/>
              <w:jc w:val="center"/>
              <w:rPr>
                <w:rFonts w:eastAsia="Times New Roman" w:cs="Calibri"/>
                <w:color w:val="000000"/>
                <w:sz w:val="18"/>
                <w:szCs w:val="18"/>
              </w:rPr>
            </w:pPr>
            <w:r w:rsidRPr="004A5985">
              <w:rPr>
                <w:rFonts w:ascii="Sylfaen" w:eastAsia="Times New Roman" w:hAnsi="Sylfaen" w:cs="Calibri"/>
                <w:b/>
                <w:bCs/>
                <w:color w:val="000000"/>
                <w:sz w:val="18"/>
                <w:szCs w:val="18"/>
              </w:rPr>
              <w:t>ქვეპროგრამის აღწერა</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52447" w:rsidRDefault="00235A54" w:rsidP="00176BD7">
            <w:pPr>
              <w:spacing w:after="0" w:line="240" w:lineRule="auto"/>
              <w:jc w:val="both"/>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კლასიკური და საესტრადო მუსიკის სწავლება; კლასიკური  და თანამედროვე  საესტრადო მუსიკის კომპოზიტორთა და მხატვართა  შემოქმედების გაცნობა; სხვსდასხვა ხალხურ და საესტრადი ინსტრუმენტებზე დაკვრის ხელოვნების დაუფლება; ახალგაზრდა თაობის ჩამოყალიბება განათლებულ მსმენელად; სკოლის მოსწავლეები მონაწილეობას ღებულობენ სხვადასხვა კლასიკური და ხალხური მუსიკის ფესტივალებსა და კონკურსებში. სარაიონო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მუსიკალური და სამხატვრო განათლების მიცემა მოსწავლე-ახალგაზრდობისათვის.</w:t>
            </w:r>
            <w:r>
              <w:rPr>
                <w:rFonts w:ascii="Sylfaen" w:eastAsia="Times New Roman" w:hAnsi="Sylfaen" w:cs="Sylfaen"/>
                <w:color w:val="000000"/>
                <w:sz w:val="16"/>
                <w:szCs w:val="16"/>
                <w:lang w:val="ka-GE"/>
              </w:rPr>
              <w:t xml:space="preserve"> </w:t>
            </w:r>
          </w:p>
        </w:tc>
      </w:tr>
      <w:tr w:rsidR="00235A54" w:rsidRPr="00992BC2" w:rsidTr="000B6DF4">
        <w:trPr>
          <w:trHeight w:val="284"/>
        </w:trPr>
        <w:tc>
          <w:tcPr>
            <w:tcW w:w="1143"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7" w:type="pct"/>
            <w:gridSpan w:val="6"/>
            <w:tcBorders>
              <w:top w:val="single" w:sz="4" w:space="0" w:color="auto"/>
              <w:left w:val="nil"/>
              <w:bottom w:val="single" w:sz="4" w:space="0" w:color="auto"/>
              <w:right w:val="single" w:sz="4" w:space="0" w:color="auto"/>
            </w:tcBorders>
            <w:shd w:val="clear" w:color="000000" w:fill="FFFFFF"/>
            <w:vAlign w:val="center"/>
            <w:hideMark/>
          </w:tcPr>
          <w:p w:rsidR="008C5A4E" w:rsidRDefault="00235A54" w:rsidP="008C5A4E">
            <w:pPr>
              <w:spacing w:after="240" w:line="240" w:lineRule="auto"/>
              <w:rPr>
                <w:rFonts w:ascii="Sylfaen" w:eastAsia="Times New Roman" w:hAnsi="Sylfaen" w:cs="Sylfaen"/>
                <w:color w:val="000000"/>
                <w:sz w:val="16"/>
                <w:szCs w:val="16"/>
                <w:lang w:val="ka-GE"/>
              </w:rPr>
            </w:pPr>
            <w:r w:rsidRPr="00591282">
              <w:rPr>
                <w:rFonts w:ascii="Sylfaen" w:eastAsia="Times New Roman" w:hAnsi="Sylfaen" w:cs="Sylfaen"/>
                <w:color w:val="000000"/>
                <w:sz w:val="16"/>
                <w:szCs w:val="16"/>
              </w:rPr>
              <w:t>სახელოვნებო განათლების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კლასიკური მუსიკის, სიმღერის , და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კონკურსებში, საქართველოს მთელ ტერიტიორიაზე. </w:t>
            </w:r>
          </w:p>
          <w:p w:rsidR="00235A54" w:rsidRPr="00591282" w:rsidRDefault="00235A54" w:rsidP="008C5A4E">
            <w:pPr>
              <w:spacing w:after="240" w:line="240" w:lineRule="auto"/>
              <w:rPr>
                <w:rFonts w:ascii="Sylfaen" w:eastAsia="Times New Roman" w:hAnsi="Sylfaen" w:cs="Sylfaen"/>
                <w:color w:val="000000"/>
                <w:sz w:val="16"/>
                <w:szCs w:val="16"/>
              </w:rPr>
            </w:pPr>
            <w:r w:rsidRPr="00591282">
              <w:rPr>
                <w:rFonts w:ascii="Sylfaen" w:eastAsia="Times New Roman" w:hAnsi="Sylfaen" w:cs="Sylfaen"/>
                <w:b/>
                <w:color w:val="000000"/>
                <w:sz w:val="16"/>
                <w:szCs w:val="16"/>
              </w:rPr>
              <w:t>მოსალოდნელი შედეგი:</w:t>
            </w:r>
            <w:r w:rsidRPr="00591282">
              <w:rPr>
                <w:rFonts w:ascii="Sylfaen" w:eastAsia="Times New Roman" w:hAnsi="Sylfaen" w:cs="Sylfaen"/>
                <w:color w:val="000000"/>
                <w:sz w:val="16"/>
                <w:szCs w:val="16"/>
              </w:rPr>
              <w:t xml:space="preserve"> </w:t>
            </w:r>
            <w:r w:rsidR="008C5A4E">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მუნიციპალიტეტის ტერიტორიაზე მოქმედი სამუსიკო და სამხატვრო სკოლები,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წლის განმავლობაში   ფუნქციონირებენ   შეუფერხებლად. სრულად არის დაკმაყოფილებული  სამუსიკო და სამხატვრო  დაწყებით განათლებაზე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sidRPr="00591282">
              <w:rPr>
                <w:rFonts w:ascii="Sylfaen" w:eastAsia="Times New Roman" w:hAnsi="Sylfaen" w:cs="Sylfaen"/>
                <w:color w:val="000000"/>
                <w:sz w:val="16"/>
                <w:szCs w:val="16"/>
                <w:lang w:val="ka-GE"/>
              </w:rPr>
              <w:t xml:space="preserve"> </w:t>
            </w:r>
            <w:r w:rsidRPr="00591282">
              <w:rPr>
                <w:rFonts w:ascii="Sylfaen" w:eastAsia="Times New Roman" w:hAnsi="Sylfaen" w:cs="Sylfaen"/>
                <w:color w:val="000000"/>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70" w:type="pct"/>
        <w:tblLayout w:type="fixed"/>
        <w:tblLook w:val="04A0"/>
      </w:tblPr>
      <w:tblGrid>
        <w:gridCol w:w="3150"/>
        <w:gridCol w:w="1095"/>
        <w:gridCol w:w="2667"/>
        <w:gridCol w:w="2502"/>
        <w:gridCol w:w="247"/>
        <w:gridCol w:w="2143"/>
        <w:gridCol w:w="1915"/>
      </w:tblGrid>
      <w:tr w:rsidR="00235A54" w:rsidRPr="00992BC2" w:rsidTr="000B6DF4">
        <w:trPr>
          <w:trHeight w:val="527"/>
        </w:trPr>
        <w:tc>
          <w:tcPr>
            <w:tcW w:w="114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lastRenderedPageBreak/>
              <w:t>ქვეპროგრამის</w:t>
            </w:r>
            <w:r w:rsidR="005920A4">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დასახელება</w:t>
            </w:r>
          </w:p>
        </w:tc>
        <w:tc>
          <w:tcPr>
            <w:tcW w:w="399"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color w:val="000000"/>
                <w:sz w:val="18"/>
                <w:szCs w:val="18"/>
              </w:rPr>
            </w:pPr>
            <w:r w:rsidRPr="000B6925">
              <w:rPr>
                <w:rFonts w:ascii="Sylfaen" w:eastAsia="Times New Roman" w:hAnsi="Sylfaen" w:cs="Sylfaen"/>
                <w:color w:val="000000"/>
                <w:sz w:val="18"/>
                <w:szCs w:val="18"/>
              </w:rPr>
              <w:t>კოდი</w:t>
            </w:r>
          </w:p>
        </w:tc>
        <w:tc>
          <w:tcPr>
            <w:tcW w:w="972"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0B6925" w:rsidRDefault="000B6DF4" w:rsidP="00176BD7">
            <w:pPr>
              <w:spacing w:after="0" w:line="240" w:lineRule="auto"/>
              <w:jc w:val="center"/>
              <w:rPr>
                <w:rFonts w:eastAsia="Times New Roman" w:cs="Calibri"/>
                <w:b/>
                <w:bCs/>
                <w:color w:val="000000"/>
                <w:sz w:val="16"/>
                <w:szCs w:val="16"/>
              </w:rPr>
            </w:pPr>
            <w:r w:rsidRPr="000B6925">
              <w:rPr>
                <w:rFonts w:ascii="Sylfaen" w:eastAsia="Times New Roman" w:hAnsi="Sylfaen" w:cs="Sylfaen"/>
                <w:b/>
                <w:color w:val="000000"/>
                <w:sz w:val="18"/>
                <w:szCs w:val="18"/>
              </w:rPr>
              <w:t>ა(ა)იპ ქობულეთის კულტურის ცენტრი</w:t>
            </w:r>
          </w:p>
        </w:tc>
        <w:tc>
          <w:tcPr>
            <w:tcW w:w="912" w:type="pct"/>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0B6925">
              <w:rPr>
                <w:rFonts w:eastAsia="Times New Roman" w:cs="Calibri"/>
                <w:b/>
                <w:bCs/>
                <w:color w:val="000000"/>
                <w:sz w:val="16"/>
                <w:szCs w:val="16"/>
              </w:rPr>
              <w:br/>
            </w:r>
            <w:r w:rsidR="00235A54" w:rsidRPr="000B6925">
              <w:rPr>
                <w:rFonts w:ascii="Sylfaen" w:eastAsia="Times New Roman" w:hAnsi="Sylfaen" w:cs="Sylfaen"/>
                <w:b/>
                <w:bCs/>
                <w:color w:val="000000"/>
                <w:sz w:val="16"/>
                <w:szCs w:val="16"/>
              </w:rPr>
              <w:t>ათას</w:t>
            </w:r>
            <w:r w:rsidR="00235A54" w:rsidRPr="000B6925">
              <w:rPr>
                <w:rFonts w:ascii="Sylfaen" w:eastAsia="Times New Roman" w:hAnsi="Sylfaen" w:cs="Sylfaen"/>
                <w:b/>
                <w:bCs/>
                <w:color w:val="000000"/>
                <w:sz w:val="16"/>
                <w:szCs w:val="16"/>
                <w:lang w:val="ka-GE"/>
              </w:rPr>
              <w:t xml:space="preserve"> </w:t>
            </w:r>
            <w:r w:rsidR="00235A54" w:rsidRPr="000B6925">
              <w:rPr>
                <w:rFonts w:ascii="Sylfaen" w:eastAsia="Times New Roman" w:hAnsi="Sylfaen" w:cs="Sylfaen"/>
                <w:b/>
                <w:bCs/>
                <w:color w:val="000000"/>
                <w:sz w:val="16"/>
                <w:szCs w:val="16"/>
              </w:rPr>
              <w:t>ლარში</w:t>
            </w:r>
          </w:p>
        </w:tc>
        <w:tc>
          <w:tcPr>
            <w:tcW w:w="90" w:type="pct"/>
            <w:tcBorders>
              <w:top w:val="single" w:sz="4" w:space="0" w:color="auto"/>
              <w:lef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781" w:type="pct"/>
            <w:tcBorders>
              <w:top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c>
          <w:tcPr>
            <w:tcW w:w="698" w:type="pct"/>
            <w:tcBorders>
              <w:top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6"/>
                <w:szCs w:val="16"/>
              </w:rPr>
            </w:pPr>
          </w:p>
        </w:tc>
      </w:tr>
      <w:tr w:rsidR="00235A54" w:rsidRPr="00992BC2" w:rsidTr="000B6DF4">
        <w:trPr>
          <w:trHeight w:val="317"/>
        </w:trPr>
        <w:tc>
          <w:tcPr>
            <w:tcW w:w="1148" w:type="pct"/>
            <w:vMerge/>
            <w:tcBorders>
              <w:top w:val="single" w:sz="4" w:space="0" w:color="auto"/>
              <w:left w:val="single" w:sz="4" w:space="0" w:color="auto"/>
              <w:bottom w:val="single" w:sz="4" w:space="0" w:color="000000"/>
              <w:right w:val="single" w:sz="4" w:space="0" w:color="auto"/>
            </w:tcBorders>
            <w:vAlign w:val="center"/>
            <w:hideMark/>
          </w:tcPr>
          <w:p w:rsidR="00235A54" w:rsidRPr="000B6925" w:rsidRDefault="00235A54" w:rsidP="00176BD7">
            <w:pPr>
              <w:spacing w:after="0" w:line="240" w:lineRule="auto"/>
              <w:rPr>
                <w:rFonts w:eastAsia="Times New Roman" w:cs="Calibri"/>
                <w:b/>
                <w:color w:val="000000"/>
                <w:sz w:val="18"/>
                <w:szCs w:val="18"/>
              </w:rPr>
            </w:pPr>
          </w:p>
        </w:tc>
        <w:tc>
          <w:tcPr>
            <w:tcW w:w="399" w:type="pct"/>
            <w:tcBorders>
              <w:top w:val="nil"/>
              <w:left w:val="nil"/>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bCs/>
                <w:color w:val="000000"/>
                <w:sz w:val="18"/>
                <w:szCs w:val="18"/>
                <w:lang w:val="ka-GE"/>
              </w:rPr>
            </w:pPr>
            <w:r w:rsidRPr="000B6925">
              <w:rPr>
                <w:rFonts w:eastAsia="Times New Roman" w:cs="Calibri"/>
                <w:b/>
                <w:bCs/>
                <w:color w:val="000000"/>
                <w:sz w:val="18"/>
                <w:szCs w:val="18"/>
              </w:rPr>
              <w:t>05 0</w:t>
            </w:r>
            <w:r w:rsidRPr="000B6925">
              <w:rPr>
                <w:rFonts w:eastAsia="Times New Roman" w:cs="Calibri"/>
                <w:b/>
                <w:bCs/>
                <w:color w:val="000000"/>
                <w:sz w:val="18"/>
                <w:szCs w:val="18"/>
                <w:lang w:val="ka-GE"/>
              </w:rPr>
              <w:t>2</w:t>
            </w:r>
            <w:r w:rsidRPr="000B6925">
              <w:rPr>
                <w:rFonts w:eastAsia="Times New Roman" w:cs="Calibri"/>
                <w:b/>
                <w:bCs/>
                <w:color w:val="000000"/>
                <w:sz w:val="18"/>
                <w:szCs w:val="18"/>
              </w:rPr>
              <w:t xml:space="preserve"> 0</w:t>
            </w:r>
            <w:r w:rsidRPr="000B6925">
              <w:rPr>
                <w:rFonts w:eastAsia="Times New Roman" w:cs="Calibri"/>
                <w:b/>
                <w:bCs/>
                <w:color w:val="000000"/>
                <w:sz w:val="18"/>
                <w:szCs w:val="18"/>
                <w:lang w:val="ka-GE"/>
              </w:rPr>
              <w:t>2</w:t>
            </w:r>
          </w:p>
        </w:tc>
        <w:tc>
          <w:tcPr>
            <w:tcW w:w="972" w:type="pct"/>
            <w:vMerge/>
            <w:tcBorders>
              <w:top w:val="nil"/>
              <w:left w:val="nil"/>
              <w:bottom w:val="single" w:sz="4" w:space="0" w:color="auto"/>
              <w:right w:val="single" w:sz="4" w:space="0" w:color="auto"/>
            </w:tcBorders>
            <w:vAlign w:val="center"/>
            <w:hideMark/>
          </w:tcPr>
          <w:p w:rsidR="00235A54" w:rsidRPr="000B6925" w:rsidRDefault="00235A54" w:rsidP="00176BD7">
            <w:pPr>
              <w:spacing w:after="0" w:line="240" w:lineRule="auto"/>
              <w:rPr>
                <w:rFonts w:eastAsia="Times New Roman" w:cs="Calibri"/>
                <w:b/>
                <w:bCs/>
                <w:color w:val="000000"/>
                <w:sz w:val="20"/>
                <w:szCs w:val="20"/>
              </w:rPr>
            </w:pPr>
          </w:p>
        </w:tc>
        <w:tc>
          <w:tcPr>
            <w:tcW w:w="912" w:type="pct"/>
            <w:tcBorders>
              <w:top w:val="nil"/>
              <w:left w:val="nil"/>
              <w:bottom w:val="single" w:sz="4" w:space="0" w:color="auto"/>
              <w:right w:val="single" w:sz="4" w:space="0" w:color="auto"/>
            </w:tcBorders>
            <w:shd w:val="clear" w:color="000000" w:fill="FFFFFF"/>
            <w:vAlign w:val="center"/>
            <w:hideMark/>
          </w:tcPr>
          <w:p w:rsidR="00235A54" w:rsidRPr="008C5A4E" w:rsidRDefault="008C5A4E" w:rsidP="008C5A4E">
            <w:pPr>
              <w:jc w:val="center"/>
              <w:rPr>
                <w:rFonts w:asciiTheme="minorHAnsi" w:hAnsiTheme="minorHAnsi" w:cs="Arial"/>
                <w:b/>
                <w:bCs/>
                <w:sz w:val="20"/>
                <w:szCs w:val="20"/>
                <w:lang w:val="ka-GE"/>
              </w:rPr>
            </w:pPr>
            <w:r>
              <w:rPr>
                <w:rFonts w:asciiTheme="minorHAnsi" w:hAnsiTheme="minorHAnsi" w:cs="Arial"/>
                <w:b/>
                <w:bCs/>
                <w:sz w:val="20"/>
                <w:szCs w:val="20"/>
                <w:lang w:val="ka-GE"/>
              </w:rPr>
              <w:t>894</w:t>
            </w:r>
            <w:r w:rsidR="00235A54" w:rsidRPr="000B6925">
              <w:rPr>
                <w:rFonts w:ascii="Arial" w:hAnsi="Arial" w:cs="Arial"/>
                <w:b/>
                <w:bCs/>
                <w:sz w:val="20"/>
                <w:szCs w:val="20"/>
              </w:rPr>
              <w:t>,</w:t>
            </w:r>
            <w:r>
              <w:rPr>
                <w:rFonts w:asciiTheme="minorHAnsi" w:hAnsiTheme="minorHAnsi" w:cs="Arial"/>
                <w:b/>
                <w:bCs/>
                <w:sz w:val="20"/>
                <w:szCs w:val="20"/>
                <w:lang w:val="ka-GE"/>
              </w:rPr>
              <w:t>1</w:t>
            </w:r>
          </w:p>
        </w:tc>
        <w:tc>
          <w:tcPr>
            <w:tcW w:w="90" w:type="pct"/>
            <w:tcBorders>
              <w:top w:val="nil"/>
              <w:left w:val="single" w:sz="4" w:space="0" w:color="auto"/>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781" w:type="pct"/>
            <w:tcBorders>
              <w:top w:val="nil"/>
              <w:bottom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c>
          <w:tcPr>
            <w:tcW w:w="698" w:type="pct"/>
            <w:tcBorders>
              <w:top w:val="nil"/>
              <w:bottom w:val="single" w:sz="4" w:space="0" w:color="auto"/>
              <w:right w:val="single" w:sz="4" w:space="0" w:color="auto"/>
            </w:tcBorders>
            <w:shd w:val="clear" w:color="000000" w:fill="FFFFFF"/>
            <w:vAlign w:val="center"/>
            <w:hideMark/>
          </w:tcPr>
          <w:p w:rsidR="00235A54" w:rsidRPr="000B6925" w:rsidRDefault="00235A54" w:rsidP="00176BD7">
            <w:pPr>
              <w:jc w:val="center"/>
              <w:rPr>
                <w:rFonts w:ascii="Arial" w:hAnsi="Arial" w:cs="Arial"/>
                <w:b/>
                <w:bCs/>
                <w:sz w:val="20"/>
                <w:szCs w:val="20"/>
              </w:rPr>
            </w:pPr>
          </w:p>
        </w:tc>
      </w:tr>
      <w:tr w:rsidR="00235A54" w:rsidRPr="00992BC2" w:rsidTr="00176BD7">
        <w:trPr>
          <w:trHeight w:val="681"/>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jc w:val="center"/>
              <w:rPr>
                <w:rFonts w:eastAsia="Times New Roman" w:cs="Calibri"/>
                <w:b/>
                <w:color w:val="000000"/>
                <w:sz w:val="18"/>
                <w:szCs w:val="18"/>
              </w:rPr>
            </w:pPr>
            <w:r w:rsidRPr="000B6925">
              <w:rPr>
                <w:rFonts w:ascii="Sylfaen" w:eastAsia="Times New Roman" w:hAnsi="Sylfaen" w:cs="Sylfaen"/>
                <w:b/>
                <w:color w:val="000000"/>
                <w:sz w:val="18"/>
                <w:szCs w:val="18"/>
              </w:rPr>
              <w:t>ქვეპროგრამის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განმახორციელებელი</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სამსახური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F65243" w:rsidRDefault="00235A54" w:rsidP="00176BD7">
            <w:pPr>
              <w:spacing w:after="0" w:line="240" w:lineRule="auto"/>
              <w:jc w:val="center"/>
              <w:rPr>
                <w:rFonts w:eastAsia="Times New Roman" w:cs="Calibri"/>
                <w:b/>
                <w:color w:val="000000"/>
                <w:sz w:val="18"/>
                <w:szCs w:val="18"/>
                <w:lang w:val="en-GB"/>
              </w:rPr>
            </w:pPr>
            <w:r w:rsidRPr="000B6925">
              <w:rPr>
                <w:rFonts w:ascii="Sylfaen" w:eastAsia="Times New Roman" w:hAnsi="Sylfaen" w:cs="Sylfaen"/>
                <w:b/>
                <w:color w:val="000000"/>
                <w:sz w:val="18"/>
                <w:szCs w:val="18"/>
                <w:lang w:val="ka-GE"/>
              </w:rPr>
              <w:t xml:space="preserve">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0B6925">
              <w:rPr>
                <w:rFonts w:ascii="Sylfaen" w:eastAsia="Times New Roman" w:hAnsi="Sylfaen" w:cs="Sylfaen"/>
                <w:b/>
                <w:color w:val="000000"/>
                <w:sz w:val="18"/>
                <w:szCs w:val="18"/>
                <w:lang w:val="ka-GE"/>
              </w:rPr>
              <w:t xml:space="preserve"> და ქობულეთის </w:t>
            </w:r>
            <w:r w:rsidRPr="000B6925">
              <w:rPr>
                <w:rFonts w:ascii="Sylfaen" w:eastAsia="Times New Roman" w:hAnsi="Sylfaen" w:cs="Sylfaen"/>
                <w:b/>
                <w:color w:val="000000"/>
                <w:sz w:val="18"/>
                <w:szCs w:val="18"/>
              </w:rPr>
              <w:t>მუნიციპალიტეტის</w:t>
            </w:r>
            <w:r w:rsidRPr="000B6925">
              <w:rPr>
                <w:rFonts w:ascii="Sylfaen" w:eastAsia="Times New Roman" w:hAnsi="Sylfaen" w:cs="Sylfaen"/>
                <w:b/>
                <w:color w:val="000000"/>
                <w:sz w:val="18"/>
                <w:szCs w:val="18"/>
                <w:lang w:val="ka-GE"/>
              </w:rPr>
              <w:t xml:space="preserve"> </w:t>
            </w:r>
            <w:r w:rsidRPr="000B6925">
              <w:rPr>
                <w:rFonts w:ascii="Sylfaen" w:eastAsia="Times New Roman" w:hAnsi="Sylfaen" w:cs="Sylfaen"/>
                <w:b/>
                <w:color w:val="000000"/>
                <w:sz w:val="18"/>
                <w:szCs w:val="18"/>
              </w:rPr>
              <w:t xml:space="preserve"> ა(ა)იპ ქობულეთის კულტურის ცენტრი</w:t>
            </w:r>
          </w:p>
        </w:tc>
      </w:tr>
      <w:tr w:rsidR="00235A54" w:rsidRPr="00992BC2" w:rsidTr="00176BD7">
        <w:trPr>
          <w:trHeight w:val="692"/>
        </w:trPr>
        <w:tc>
          <w:tcPr>
            <w:tcW w:w="1148" w:type="pct"/>
            <w:tcBorders>
              <w:top w:val="nil"/>
              <w:left w:val="single" w:sz="4" w:space="0" w:color="auto"/>
              <w:bottom w:val="single" w:sz="4" w:space="0" w:color="auto"/>
              <w:right w:val="single" w:sz="4" w:space="0" w:color="auto"/>
            </w:tcBorders>
            <w:shd w:val="clear" w:color="000000" w:fill="FFFFFF"/>
            <w:vAlign w:val="center"/>
            <w:hideMark/>
          </w:tcPr>
          <w:p w:rsidR="00235A54" w:rsidRPr="000B6925" w:rsidRDefault="00235A54" w:rsidP="00176BD7">
            <w:pPr>
              <w:spacing w:after="0" w:line="240" w:lineRule="auto"/>
              <w:rPr>
                <w:rFonts w:eastAsia="Times New Roman" w:cs="Calibri"/>
                <w:color w:val="000000"/>
                <w:sz w:val="18"/>
                <w:szCs w:val="18"/>
              </w:rPr>
            </w:pPr>
            <w:r w:rsidRPr="000B6925">
              <w:rPr>
                <w:rFonts w:ascii="Sylfaen" w:eastAsia="Times New Roman" w:hAnsi="Sylfaen" w:cs="Calibri"/>
                <w:b/>
                <w:bCs/>
                <w:color w:val="000000"/>
                <w:sz w:val="18"/>
                <w:szCs w:val="18"/>
              </w:rPr>
              <w:t>ქვეპროგრამის აღწერა</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0B6925" w:rsidRDefault="00235A54" w:rsidP="00F65243">
            <w:pPr>
              <w:spacing w:after="0" w:line="240" w:lineRule="auto"/>
              <w:rPr>
                <w:rFonts w:eastAsia="Times New Roman" w:cs="Calibri"/>
                <w:color w:val="000000"/>
                <w:sz w:val="16"/>
                <w:szCs w:val="16"/>
                <w:lang w:val="ka-GE"/>
              </w:rPr>
            </w:pPr>
            <w:r w:rsidRPr="000B6925">
              <w:rPr>
                <w:rFonts w:ascii="Sylfaen" w:hAnsi="Sylfaen" w:cs="Sylfaen"/>
                <w:sz w:val="16"/>
                <w:szCs w:val="16"/>
              </w:rPr>
              <w:t>ქვეპროგრამის ფარგლებში ქობულეთის კულტურის ცენტრი განახორცილებს სხვადასხვა კულტურული აქტივობების ორგანიზებას,</w:t>
            </w:r>
            <w:r w:rsidRPr="000B6925">
              <w:rPr>
                <w:rFonts w:ascii="Sylfaen" w:hAnsi="Sylfaen" w:cs="Sylfaen"/>
                <w:sz w:val="16"/>
                <w:szCs w:val="16"/>
                <w:lang w:val="ka-GE"/>
              </w:rPr>
              <w:t xml:space="preserve"> </w:t>
            </w:r>
            <w:r w:rsidRPr="000B6925">
              <w:rPr>
                <w:rFonts w:ascii="Sylfaen" w:hAnsi="Sylfaen" w:cs="Sylfaen"/>
                <w:sz w:val="16"/>
                <w:szCs w:val="16"/>
              </w:rPr>
              <w:t>მათ შორის ქვეყნის ღირსშესანიშნავი დღეების აღნიშვნას,</w:t>
            </w:r>
            <w:r w:rsidRPr="000B6925">
              <w:rPr>
                <w:rFonts w:ascii="Sylfaen" w:hAnsi="Sylfaen" w:cs="Sylfaen"/>
                <w:sz w:val="16"/>
                <w:szCs w:val="16"/>
                <w:lang w:val="ka-GE"/>
              </w:rPr>
              <w:t xml:space="preserve"> </w:t>
            </w:r>
            <w:r w:rsidRPr="000B6925">
              <w:rPr>
                <w:rFonts w:ascii="Sylfaen" w:hAnsi="Sylfaen" w:cs="Sylfaen"/>
                <w:sz w:val="16"/>
                <w:szCs w:val="16"/>
              </w:rPr>
              <w:t>ქალაქის მოსახლეობისა და სტუმრებისთვის მრავალფეროვანი სანახაობის შეთავაზებას,</w:t>
            </w:r>
            <w:r w:rsidRPr="000B6925">
              <w:rPr>
                <w:rFonts w:ascii="Sylfaen" w:hAnsi="Sylfaen" w:cs="Sylfaen"/>
                <w:sz w:val="16"/>
                <w:szCs w:val="16"/>
                <w:lang w:val="ka-GE"/>
              </w:rPr>
              <w:t xml:space="preserve"> </w:t>
            </w:r>
            <w:r w:rsidRPr="000B6925">
              <w:rPr>
                <w:rFonts w:ascii="Sylfaen" w:hAnsi="Sylfaen" w:cs="Sylfaen"/>
                <w:sz w:val="16"/>
                <w:szCs w:val="16"/>
              </w:rPr>
              <w:t>კულტურის ცენტრის ინფრასტრუქტურის მოვლა პატრონობას, სხვადასხვა კულტურული აქტივობების ორგანიზებას, კულტურულ-საგანმანათლებლო და სამეცნიერო ინფორმაციული ღონსძიებების,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 ორგანიზებას - ლიტერატურული საღამოები,ცნობილი მწერლების დაბადების დღისადმი მიძღვნილი საიუბილეო საღამოები,ღირშესანიშნავი თარიღებისადმი მიძღვნილი საღამოები,</w:t>
            </w:r>
            <w:r w:rsidRPr="000B6925">
              <w:rPr>
                <w:rFonts w:ascii="Sylfaen" w:hAnsi="Sylfaen" w:cs="Sylfaen"/>
                <w:sz w:val="16"/>
                <w:szCs w:val="16"/>
                <w:lang w:val="ka-GE"/>
              </w:rPr>
              <w:t xml:space="preserve"> </w:t>
            </w:r>
            <w:r w:rsidRPr="000B6925">
              <w:rPr>
                <w:rFonts w:ascii="Sylfaen" w:hAnsi="Sylfaen" w:cs="Sylfaen"/>
                <w:sz w:val="16"/>
                <w:szCs w:val="16"/>
              </w:rPr>
              <w:t>ბიბლიოთეკის კვირეული,საიუბილეო საღამოები,ფოლკლორის საღამოები,საშობაო საახალწლო შეხვედრები ,ასევე კულტური ცენტრი განახორციელებს  საბიბლიოთეკო ფონდების უზრუნველყოფას,  საბიბლიოთეკო ფონდების შეგროვებას,</w:t>
            </w:r>
            <w:r w:rsidRPr="000B6925">
              <w:rPr>
                <w:rFonts w:ascii="Sylfaen" w:hAnsi="Sylfaen" w:cs="Sylfaen"/>
                <w:sz w:val="16"/>
                <w:szCs w:val="16"/>
                <w:lang w:val="ka-GE"/>
              </w:rPr>
              <w:t xml:space="preserve"> </w:t>
            </w:r>
            <w:r w:rsidRPr="000B6925">
              <w:rPr>
                <w:rFonts w:ascii="Sylfaen" w:hAnsi="Sylfaen" w:cs="Sylfaen"/>
                <w:sz w:val="16"/>
                <w:szCs w:val="16"/>
              </w:rPr>
              <w:t>აღრიცხვა დამუშავება და საკატალოგო მეურნეობის წარმოება საბიბლიოთეკო წესების შესაბამისად,მათი დაცვის უზრუნველყოფას, საბიბლიოთეკო პროცესებში  ელექტრონული მონაცემთა ბაზის შექმნას და სრულყოფას,</w:t>
            </w:r>
            <w:r w:rsidRPr="000B6925">
              <w:rPr>
                <w:rFonts w:ascii="Sylfaen" w:hAnsi="Sylfaen" w:cs="Sylfaen"/>
                <w:sz w:val="16"/>
                <w:szCs w:val="16"/>
                <w:lang w:val="ka-GE"/>
              </w:rPr>
              <w:t xml:space="preserve"> </w:t>
            </w:r>
            <w:r w:rsidRPr="000B6925">
              <w:rPr>
                <w:rFonts w:ascii="Sylfaen" w:hAnsi="Sylfaen" w:cs="Sylfaen"/>
                <w:sz w:val="16"/>
                <w:szCs w:val="16"/>
              </w:rPr>
              <w:t>საბიბლიოთეკო ფონდების ელექტრონული ხელმისაწვდომობის უზრუნველყოფას.მოქალაქეთა მომსახურება საბიბლიოთეკო ფონდებით,კატალოგებით,</w:t>
            </w:r>
            <w:r w:rsidRPr="000B6925">
              <w:rPr>
                <w:rFonts w:ascii="Sylfaen" w:hAnsi="Sylfaen" w:cs="Sylfaen"/>
                <w:sz w:val="16"/>
                <w:szCs w:val="16"/>
                <w:lang w:val="ka-GE"/>
              </w:rPr>
              <w:t xml:space="preserve"> </w:t>
            </w:r>
            <w:r w:rsidRPr="000B6925">
              <w:rPr>
                <w:rFonts w:ascii="Sylfaen" w:hAnsi="Sylfaen" w:cs="Sylfaen"/>
                <w:sz w:val="16"/>
                <w:szCs w:val="16"/>
              </w:rPr>
              <w:t>კარტოთეკქებით,</w:t>
            </w:r>
            <w:r w:rsidRPr="000B6925">
              <w:rPr>
                <w:rFonts w:ascii="Sylfaen" w:hAnsi="Sylfaen" w:cs="Sylfaen"/>
                <w:sz w:val="16"/>
                <w:szCs w:val="16"/>
                <w:lang w:val="ka-GE"/>
              </w:rPr>
              <w:t xml:space="preserve"> </w:t>
            </w:r>
            <w:r w:rsidRPr="000B6925">
              <w:rPr>
                <w:rFonts w:ascii="Sylfaen" w:hAnsi="Sylfaen" w:cs="Sylfaen"/>
                <w:sz w:val="16"/>
                <w:szCs w:val="16"/>
              </w:rPr>
              <w:t>კულტურულ საგანმანათლებლო და სამეცნიერო ინფორმაციული ღონისძიებების,</w:t>
            </w:r>
            <w:r w:rsidRPr="000B6925">
              <w:rPr>
                <w:rFonts w:ascii="Sylfaen" w:hAnsi="Sylfaen" w:cs="Sylfaen"/>
                <w:sz w:val="16"/>
                <w:szCs w:val="16"/>
                <w:lang w:val="ka-GE"/>
              </w:rPr>
              <w:t xml:space="preserve"> </w:t>
            </w:r>
            <w:r w:rsidRPr="000B6925">
              <w:rPr>
                <w:rFonts w:ascii="Sylfaen" w:hAnsi="Sylfaen" w:cs="Sylfaen"/>
                <w:sz w:val="16"/>
                <w:szCs w:val="16"/>
              </w:rPr>
              <w:t>საკლუბო შეხვედრების,გამოფენების მოწყობა,საინფორმაციო ბაზის შექმნა და სრულყოფას,საბიბლიოთეკო საქმიანობის წარმოება საერთაშორისო სტანდარტების  და სახელმწიფო კანონმდებლობის შესაბამისად</w:t>
            </w:r>
            <w:r w:rsidRPr="000B6925">
              <w:rPr>
                <w:rFonts w:ascii="Sylfaen" w:hAnsi="Sylfaen" w:cs="Sylfaen"/>
                <w:sz w:val="16"/>
                <w:szCs w:val="16"/>
                <w:lang w:val="ka-GE"/>
              </w:rPr>
              <w:t xml:space="preserve">. </w:t>
            </w:r>
            <w:r w:rsidRPr="000B6925">
              <w:rPr>
                <w:rFonts w:ascii="Sylfaen" w:eastAsia="Times New Roman" w:hAnsi="Sylfaen" w:cs="Calibri"/>
                <w:sz w:val="16"/>
                <w:szCs w:val="16"/>
              </w:rPr>
              <w:t>საბიბლიოთეკო ფონდების ორგანიზება და ინფორმაციის ხელმისაწვდომობის უზრუნველყოფა,</w:t>
            </w:r>
            <w:r w:rsidRPr="000B6925">
              <w:rPr>
                <w:rFonts w:ascii="Sylfaen" w:eastAsia="Times New Roman" w:hAnsi="Sylfaen" w:cs="Calibri"/>
                <w:sz w:val="16"/>
                <w:szCs w:val="16"/>
                <w:lang w:val="ka-GE"/>
              </w:rPr>
              <w:t xml:space="preserve"> </w:t>
            </w:r>
            <w:r w:rsidRPr="000B6925">
              <w:rPr>
                <w:rFonts w:ascii="Sylfaen" w:eastAsia="Times New Roman" w:hAnsi="Sylfaen" w:cs="Calibri"/>
                <w:sz w:val="16"/>
                <w:szCs w:val="16"/>
              </w:rPr>
              <w:t>კულტურული ღონისძიებების უზრუნველყოფა, ანსამბლებისა და კლუბების ფუნქციონირება</w:t>
            </w:r>
            <w:r>
              <w:rPr>
                <w:rFonts w:ascii="Sylfaen" w:eastAsia="Times New Roman" w:hAnsi="Sylfaen" w:cs="Calibri"/>
                <w:sz w:val="16"/>
                <w:szCs w:val="16"/>
              </w:rPr>
              <w:t xml:space="preserve">. </w:t>
            </w:r>
            <w:r>
              <w:rPr>
                <w:rFonts w:ascii="Sylfaen" w:eastAsia="Times New Roman" w:hAnsi="Sylfaen" w:cs="Calibri"/>
                <w:sz w:val="16"/>
                <w:szCs w:val="16"/>
                <w:lang w:val="ka-GE"/>
              </w:rPr>
              <w:t xml:space="preserve">სხვადასხვა ღონისზიების ჩატარდება </w:t>
            </w:r>
            <w:r w:rsidR="005F2135">
              <w:rPr>
                <w:rFonts w:ascii="Sylfaen" w:eastAsia="Times New Roman" w:hAnsi="Sylfaen" w:cs="Calibri"/>
                <w:sz w:val="16"/>
                <w:szCs w:val="16"/>
                <w:lang w:val="ka-GE"/>
              </w:rPr>
              <w:t xml:space="preserve">1.პროექტი ‘ახალგაზრდობის განვითარების ხელშეწყობა“2. </w:t>
            </w:r>
            <w:r w:rsidR="005F2135" w:rsidRPr="006D705B">
              <w:rPr>
                <w:rFonts w:ascii="Sylfaen" w:eastAsia="Times New Roman" w:hAnsi="Sylfaen" w:cs="Calibri"/>
                <w:sz w:val="16"/>
                <w:szCs w:val="16"/>
              </w:rPr>
              <w:t>ფოლკლო</w:t>
            </w:r>
            <w:r w:rsidR="005F2135">
              <w:rPr>
                <w:rFonts w:ascii="Sylfaen" w:eastAsia="Times New Roman" w:hAnsi="Sylfaen" w:cs="Calibri"/>
                <w:sz w:val="16"/>
                <w:szCs w:val="16"/>
              </w:rPr>
              <w:t>რული</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ანსამბლების</w:t>
            </w:r>
            <w:r w:rsidR="005F2135">
              <w:rPr>
                <w:rFonts w:ascii="Sylfaen" w:eastAsia="Times New Roman" w:hAnsi="Sylfaen" w:cs="Calibri"/>
                <w:sz w:val="16"/>
                <w:szCs w:val="16"/>
                <w:lang w:val="ka-GE"/>
              </w:rPr>
              <w:t xml:space="preserve"> </w:t>
            </w:r>
            <w:r w:rsidR="005F2135">
              <w:rPr>
                <w:rFonts w:ascii="Sylfaen" w:eastAsia="Times New Roman" w:hAnsi="Sylfaen" w:cs="Calibri"/>
                <w:sz w:val="16"/>
                <w:szCs w:val="16"/>
              </w:rPr>
              <w:t xml:space="preserve">დათვალიერება, </w:t>
            </w:r>
            <w:r w:rsidR="005F2135">
              <w:rPr>
                <w:rFonts w:ascii="Sylfaen" w:eastAsia="Times New Roman" w:hAnsi="Sylfaen" w:cs="Calibri"/>
                <w:sz w:val="16"/>
                <w:szCs w:val="16"/>
                <w:lang w:val="ka-GE"/>
              </w:rPr>
              <w:t xml:space="preserve">3. </w:t>
            </w:r>
            <w:r w:rsidR="005F2135" w:rsidRPr="006D705B">
              <w:rPr>
                <w:rFonts w:ascii="Sylfaen" w:eastAsia="Times New Roman" w:hAnsi="Sylfaen" w:cs="Calibri"/>
                <w:sz w:val="16"/>
                <w:szCs w:val="16"/>
              </w:rPr>
              <w:t>ჩაქვისთავობა - ფოლკლორის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ფესტივალი,</w:t>
            </w:r>
            <w:r w:rsidR="005F2135">
              <w:rPr>
                <w:rFonts w:ascii="Sylfaen" w:eastAsia="Times New Roman" w:hAnsi="Sylfaen" w:cs="Calibri"/>
                <w:sz w:val="16"/>
                <w:szCs w:val="16"/>
                <w:lang w:val="ka-GE"/>
              </w:rPr>
              <w:t xml:space="preserve"> 4. </w:t>
            </w:r>
            <w:r w:rsidR="005F2135" w:rsidRPr="006D705B">
              <w:rPr>
                <w:rFonts w:ascii="Sylfaen" w:eastAsia="Times New Roman" w:hAnsi="Sylfaen" w:cs="Calibri"/>
                <w:sz w:val="16"/>
                <w:szCs w:val="16"/>
              </w:rPr>
              <w:t>ხინოწმინდობა - წინაპრების</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სულიერი</w:t>
            </w:r>
            <w:r w:rsidR="005F2135">
              <w:rPr>
                <w:rFonts w:ascii="Sylfaen" w:eastAsia="Times New Roman" w:hAnsi="Sylfaen" w:cs="Calibri"/>
                <w:sz w:val="16"/>
                <w:szCs w:val="16"/>
                <w:lang w:val="ka-GE"/>
              </w:rPr>
              <w:t xml:space="preserve"> </w:t>
            </w:r>
            <w:r w:rsidR="005F2135" w:rsidRPr="006D705B">
              <w:rPr>
                <w:rFonts w:ascii="Sylfaen" w:eastAsia="Times New Roman" w:hAnsi="Sylfaen" w:cs="Calibri"/>
                <w:sz w:val="16"/>
                <w:szCs w:val="16"/>
              </w:rPr>
              <w:t>ბალავარი,</w:t>
            </w:r>
          </w:p>
        </w:tc>
      </w:tr>
      <w:tr w:rsidR="00235A54" w:rsidRPr="00992BC2" w:rsidTr="00FA36CB">
        <w:trPr>
          <w:trHeight w:val="1841"/>
        </w:trPr>
        <w:tc>
          <w:tcPr>
            <w:tcW w:w="11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852"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საზოგადოებაში მოხალისეობის იდეის წახალისება, აქტიური და ინიციატორი მოქალაქეების სტიმულირებას.</w:t>
            </w:r>
          </w:p>
          <w:p w:rsidR="00235A54" w:rsidRPr="0047195E" w:rsidRDefault="00235A54" w:rsidP="00176BD7">
            <w:pPr>
              <w:spacing w:after="240" w:line="240" w:lineRule="auto"/>
              <w:rPr>
                <w:rFonts w:ascii="Sylfaen" w:hAnsi="Sylfaen" w:cs="Sylfaen"/>
                <w:sz w:val="16"/>
                <w:szCs w:val="16"/>
              </w:rPr>
            </w:pPr>
            <w:r w:rsidRPr="0047195E">
              <w:rPr>
                <w:rFonts w:ascii="Sylfaen" w:hAnsi="Sylfaen" w:cs="Sylfaen"/>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r w:rsidRPr="0047195E">
              <w:rPr>
                <w:rFonts w:ascii="Sylfaen" w:hAnsi="Sylfaen" w:cs="Sylfaen"/>
                <w:sz w:val="16"/>
                <w:szCs w:val="16"/>
              </w:rPr>
              <w:br/>
              <w:t>ინფორმაციის ხელმისაწვდომობის უზრუნველყოფა, მოსახლეობის წიგნიერების დონის ამაღლება.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919" w:type="pct"/>
        <w:tblLayout w:type="fixed"/>
        <w:tblLook w:val="04A0"/>
      </w:tblPr>
      <w:tblGrid>
        <w:gridCol w:w="3146"/>
        <w:gridCol w:w="1094"/>
        <w:gridCol w:w="3088"/>
        <w:gridCol w:w="1942"/>
        <w:gridCol w:w="242"/>
        <w:gridCol w:w="2143"/>
        <w:gridCol w:w="1923"/>
      </w:tblGrid>
      <w:tr w:rsidR="005920A4" w:rsidRPr="00992BC2" w:rsidTr="00464D4A">
        <w:trPr>
          <w:trHeight w:val="1021"/>
        </w:trPr>
        <w:tc>
          <w:tcPr>
            <w:tcW w:w="1159"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ქვეპროგრამის</w:t>
            </w:r>
            <w:r w:rsidR="00464D4A">
              <w:rPr>
                <w:rFonts w:ascii="Sylfaen" w:eastAsia="Times New Roman" w:hAnsi="Sylfaen" w:cs="Sylfaen"/>
                <w:b/>
                <w:color w:val="000000"/>
                <w:sz w:val="18"/>
                <w:szCs w:val="18"/>
                <w:lang w:val="ka-GE"/>
              </w:rPr>
              <w:t xml:space="preserve"> </w:t>
            </w:r>
            <w:r w:rsidRPr="005920A4">
              <w:rPr>
                <w:rFonts w:ascii="Sylfaen" w:eastAsia="Times New Roman" w:hAnsi="Sylfaen" w:cs="Sylfaen"/>
                <w:b/>
                <w:color w:val="000000"/>
                <w:sz w:val="18"/>
                <w:szCs w:val="18"/>
              </w:rPr>
              <w:t>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კოდი</w:t>
            </w:r>
          </w:p>
        </w:tc>
        <w:tc>
          <w:tcPr>
            <w:tcW w:w="1137"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0B6DF4" w:rsidP="00464D4A">
            <w:pPr>
              <w:spacing w:line="240" w:lineRule="auto"/>
              <w:jc w:val="center"/>
              <w:rPr>
                <w:rFonts w:ascii="Sylfaen" w:eastAsia="Times New Roman" w:hAnsi="Sylfaen" w:cs="Sylfaen"/>
                <w:b/>
                <w:bCs/>
                <w:color w:val="000000"/>
                <w:sz w:val="16"/>
                <w:szCs w:val="16"/>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212CBE" w:rsidP="00FB6D1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2023 წლის დაფინანსება</w:t>
            </w:r>
            <w:r w:rsidR="005920A4" w:rsidRPr="005920A4">
              <w:rPr>
                <w:rFonts w:ascii="Sylfaen" w:eastAsia="Times New Roman" w:hAnsi="Sylfaen" w:cs="Calibri"/>
                <w:b/>
                <w:bCs/>
                <w:color w:val="000000"/>
                <w:sz w:val="16"/>
                <w:szCs w:val="16"/>
              </w:rPr>
              <w:br/>
              <w:t>ათას ლარში</w:t>
            </w:r>
          </w:p>
        </w:tc>
        <w:tc>
          <w:tcPr>
            <w:tcW w:w="89" w:type="pct"/>
            <w:tcBorders>
              <w:top w:val="single" w:sz="4" w:space="0" w:color="auto"/>
              <w:lef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b/>
                <w:bCs/>
                <w:color w:val="000000"/>
                <w:sz w:val="16"/>
                <w:szCs w:val="16"/>
              </w:rPr>
            </w:pPr>
          </w:p>
        </w:tc>
      </w:tr>
      <w:tr w:rsidR="005920A4" w:rsidRPr="00E36076" w:rsidTr="000B6DF4">
        <w:trPr>
          <w:trHeight w:val="527"/>
        </w:trPr>
        <w:tc>
          <w:tcPr>
            <w:tcW w:w="1159"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5920A4" w:rsidRPr="005920A4" w:rsidRDefault="005920A4" w:rsidP="005920A4">
            <w:pPr>
              <w:spacing w:after="0" w:line="240" w:lineRule="auto"/>
              <w:jc w:val="center"/>
              <w:rPr>
                <w:rFonts w:ascii="Sylfaen" w:eastAsia="Times New Roman" w:hAnsi="Sylfaen" w:cs="Sylfaen"/>
                <w:b/>
                <w:color w:val="000000"/>
                <w:sz w:val="18"/>
                <w:szCs w:val="18"/>
              </w:rPr>
            </w:pP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color w:val="000000"/>
                <w:sz w:val="18"/>
                <w:szCs w:val="18"/>
              </w:rPr>
            </w:pPr>
            <w:r w:rsidRPr="005920A4">
              <w:rPr>
                <w:rFonts w:ascii="Sylfaen" w:eastAsia="Times New Roman" w:hAnsi="Sylfaen" w:cs="Sylfaen"/>
                <w:b/>
                <w:color w:val="000000"/>
                <w:sz w:val="18"/>
                <w:szCs w:val="18"/>
              </w:rPr>
              <w:t>05 02 03</w:t>
            </w:r>
          </w:p>
        </w:tc>
        <w:tc>
          <w:tcPr>
            <w:tcW w:w="1137" w:type="pc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920A4" w:rsidRPr="005920A4" w:rsidRDefault="005920A4" w:rsidP="00FB6D14">
            <w:pPr>
              <w:spacing w:after="0" w:line="240" w:lineRule="auto"/>
              <w:jc w:val="center"/>
              <w:rPr>
                <w:rFonts w:ascii="Sylfaen" w:eastAsia="Times New Roman" w:hAnsi="Sylfaen" w:cs="Sylfaen"/>
                <w:b/>
                <w:bCs/>
                <w:color w:val="000000"/>
                <w:sz w:val="16"/>
                <w:szCs w:val="16"/>
              </w:rPr>
            </w:pP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5920A4" w:rsidRPr="005920A4" w:rsidRDefault="00DD3BA4" w:rsidP="005920A4">
            <w:pPr>
              <w:spacing w:after="0" w:line="240" w:lineRule="auto"/>
              <w:jc w:val="center"/>
              <w:rPr>
                <w:rFonts w:ascii="Sylfaen" w:eastAsia="Times New Roman" w:hAnsi="Sylfaen" w:cs="Calibri"/>
                <w:b/>
                <w:bCs/>
                <w:color w:val="000000"/>
                <w:sz w:val="16"/>
                <w:szCs w:val="16"/>
              </w:rPr>
            </w:pPr>
            <w:r>
              <w:rPr>
                <w:rFonts w:ascii="Sylfaen" w:eastAsia="Times New Roman" w:hAnsi="Sylfaen" w:cs="Calibri"/>
                <w:b/>
                <w:bCs/>
                <w:color w:val="000000"/>
                <w:sz w:val="16"/>
                <w:szCs w:val="16"/>
              </w:rPr>
              <w:t>30</w:t>
            </w:r>
            <w:r w:rsidR="005920A4" w:rsidRPr="005920A4">
              <w:rPr>
                <w:rFonts w:ascii="Sylfaen" w:eastAsia="Times New Roman" w:hAnsi="Sylfaen" w:cs="Calibri"/>
                <w:b/>
                <w:bCs/>
                <w:color w:val="000000"/>
                <w:sz w:val="16"/>
                <w:szCs w:val="16"/>
              </w:rPr>
              <w:t>,0</w:t>
            </w:r>
          </w:p>
        </w:tc>
        <w:tc>
          <w:tcPr>
            <w:tcW w:w="89" w:type="pct"/>
            <w:tcBorders>
              <w:top w:val="single" w:sz="4" w:space="0" w:color="auto"/>
              <w:lef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89" w:type="pct"/>
            <w:tcBorders>
              <w:top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c>
          <w:tcPr>
            <w:tcW w:w="708" w:type="pct"/>
            <w:tcBorders>
              <w:top w:val="single" w:sz="4" w:space="0" w:color="auto"/>
              <w:right w:val="single" w:sz="4" w:space="0" w:color="auto"/>
            </w:tcBorders>
            <w:shd w:val="clear" w:color="000000" w:fill="FFFFFF"/>
            <w:vAlign w:val="center"/>
            <w:hideMark/>
          </w:tcPr>
          <w:p w:rsidR="005920A4" w:rsidRPr="005920A4" w:rsidRDefault="005920A4" w:rsidP="005920A4">
            <w:pPr>
              <w:spacing w:after="0" w:line="240" w:lineRule="auto"/>
              <w:jc w:val="center"/>
              <w:rPr>
                <w:rFonts w:eastAsia="Times New Roman" w:cs="Calibri"/>
                <w:b/>
                <w:bCs/>
                <w:color w:val="000000"/>
                <w:sz w:val="16"/>
                <w:szCs w:val="16"/>
              </w:rPr>
            </w:pPr>
          </w:p>
        </w:tc>
      </w:tr>
      <w:tr w:rsidR="005920A4" w:rsidRPr="005E3C6E" w:rsidTr="000B6DF4">
        <w:trPr>
          <w:trHeight w:val="644"/>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ქვეპროგრამისგანმახორციელებელისამსახური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5E3C6E" w:rsidRDefault="005920A4" w:rsidP="00FB6D14">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5920A4" w:rsidRPr="002B1EF1" w:rsidTr="00464D4A">
        <w:trPr>
          <w:trHeight w:val="279"/>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2B1EF1" w:rsidRDefault="005920A4" w:rsidP="00FB6D14">
            <w:pPr>
              <w:spacing w:line="240" w:lineRule="auto"/>
              <w:rPr>
                <w:rFonts w:ascii="Sylfaen" w:eastAsia="Times New Roman" w:hAnsi="Sylfaen" w:cs="Calibri"/>
                <w:b/>
                <w:bCs/>
                <w:sz w:val="16"/>
                <w:szCs w:val="16"/>
                <w:lang w:val="ka-GE"/>
              </w:rPr>
            </w:pPr>
            <w:r w:rsidRPr="000341A4">
              <w:rPr>
                <w:rFonts w:ascii="Sylfaen" w:eastAsia="Times New Roman" w:hAnsi="Sylfaen" w:cs="Calibri"/>
                <w:b/>
                <w:sz w:val="18"/>
                <w:szCs w:val="18"/>
                <w:lang w:val="en-GB" w:eastAsia="en-GB"/>
              </w:rPr>
              <w:t>ახალგაზრდების, ახა</w:t>
            </w:r>
            <w:r w:rsidRPr="000341A4">
              <w:rPr>
                <w:rFonts w:ascii="Sylfaen" w:eastAsia="Times New Roman" w:hAnsi="Sylfaen" w:cs="Calibri"/>
                <w:b/>
                <w:sz w:val="18"/>
                <w:szCs w:val="18"/>
                <w:lang w:val="ka-GE" w:eastAsia="en-GB"/>
              </w:rPr>
              <w:t>ლგა</w:t>
            </w:r>
            <w:r w:rsidRPr="000341A4">
              <w:rPr>
                <w:rFonts w:ascii="Sylfaen" w:eastAsia="Times New Roman" w:hAnsi="Sylfaen" w:cs="Calibri"/>
                <w:b/>
                <w:sz w:val="18"/>
                <w:szCs w:val="18"/>
                <w:lang w:val="en-GB" w:eastAsia="en-GB"/>
              </w:rPr>
              <w:t>ზრდული ორგანიზაციებისა და საინიციატივო ჯგუფების  პროექტების დაფინანსება</w:t>
            </w:r>
            <w:r w:rsidR="00DD3BA4">
              <w:rPr>
                <w:rFonts w:ascii="Sylfaen" w:eastAsia="Times New Roman" w:hAnsi="Sylfaen" w:cs="Calibri"/>
                <w:b/>
                <w:sz w:val="18"/>
                <w:szCs w:val="18"/>
                <w:lang w:val="en-GB" w:eastAsia="en-GB"/>
              </w:rPr>
              <w:t xml:space="preserve"> </w:t>
            </w:r>
            <w:r w:rsidRPr="000341A4">
              <w:rPr>
                <w:rFonts w:ascii="Sylfaen" w:eastAsia="Times New Roman" w:hAnsi="Sylfaen" w:cs="Calibri"/>
                <w:b/>
                <w:bCs/>
                <w:sz w:val="18"/>
                <w:szCs w:val="18"/>
              </w:rPr>
              <w:t xml:space="preserve"> (5 პროექტი)</w:t>
            </w:r>
            <w:r w:rsidRPr="000341A4">
              <w:rPr>
                <w:rFonts w:ascii="Sylfaen" w:eastAsia="Times New Roman" w:hAnsi="Sylfaen" w:cs="Calibri"/>
                <w:b/>
                <w:bCs/>
                <w:sz w:val="18"/>
                <w:szCs w:val="18"/>
                <w:lang w:val="ka-GE"/>
              </w:rPr>
              <w:t>:</w:t>
            </w:r>
          </w:p>
          <w:p w:rsidR="005920A4" w:rsidRPr="002B1EF1" w:rsidRDefault="005920A4" w:rsidP="00FB6D14">
            <w:pPr>
              <w:spacing w:line="240" w:lineRule="auto"/>
              <w:rPr>
                <w:rFonts w:ascii="Sylfaen" w:eastAsia="Times New Roman" w:hAnsi="Sylfaen" w:cs="Calibri"/>
                <w:sz w:val="16"/>
                <w:szCs w:val="16"/>
                <w:lang w:val="ka-GE"/>
              </w:rPr>
            </w:pPr>
            <w:r>
              <w:rPr>
                <w:rFonts w:ascii="Sylfaen" w:eastAsia="Times New Roman" w:hAnsi="Sylfaen" w:cs="Calibri"/>
                <w:sz w:val="16"/>
                <w:szCs w:val="16"/>
                <w:lang w:val="ka-GE"/>
              </w:rPr>
              <w:t xml:space="preserve">პროგრამა </w:t>
            </w:r>
            <w:r w:rsidRPr="002B1EF1">
              <w:rPr>
                <w:rFonts w:ascii="Sylfaen" w:eastAsia="Times New Roman" w:hAnsi="Sylfaen" w:cs="Calibri"/>
                <w:sz w:val="16"/>
                <w:szCs w:val="16"/>
                <w:lang w:val="ka-GE"/>
              </w:rPr>
              <w:t>განსაზღვრავს ქობულეთის მუნიციპალიტეტში რეგისტრირებული 14 დან 29 წლამდე</w:t>
            </w:r>
            <w:r>
              <w:rPr>
                <w:rFonts w:ascii="Sylfaen" w:eastAsia="Times New Roman" w:hAnsi="Sylfaen" w:cs="Calibri"/>
                <w:sz w:val="16"/>
                <w:szCs w:val="16"/>
                <w:lang w:val="ka-GE"/>
              </w:rPr>
              <w:t xml:space="preserve"> ახალგაზრდებისთვის, </w:t>
            </w:r>
            <w:r w:rsidRPr="002B1EF1">
              <w:rPr>
                <w:rFonts w:ascii="Sylfaen" w:eastAsia="Times New Roman" w:hAnsi="Sylfaen" w:cs="Calibri"/>
                <w:sz w:val="16"/>
                <w:szCs w:val="16"/>
                <w:lang w:val="ka-GE"/>
              </w:rPr>
              <w:t>ახალგაზრდებული ორგანიზაციებისა და საინიციატივო ჯგუფებისთვის ქობულეთის მუნიციპალიტეტის ბიუჯეტიდან (შემდგომში მუნიციპალიტეტის ბიუჯეტი) ინიციატივით წარმოდგენილი პროექტების დაფინანსების პირობებსა და წესებს. პროგრამა ხელს შეუწყობს ახალგაზ</w:t>
            </w:r>
            <w:r>
              <w:rPr>
                <w:rFonts w:ascii="Sylfaen" w:eastAsia="Times New Roman" w:hAnsi="Sylfaen" w:cs="Calibri"/>
                <w:sz w:val="16"/>
                <w:szCs w:val="16"/>
                <w:lang w:val="ka-GE"/>
              </w:rPr>
              <w:t>რ</w:t>
            </w:r>
            <w:r w:rsidRPr="002B1EF1">
              <w:rPr>
                <w:rFonts w:ascii="Sylfaen" w:eastAsia="Times New Roman" w:hAnsi="Sylfaen" w:cs="Calibri"/>
                <w:sz w:val="16"/>
                <w:szCs w:val="16"/>
                <w:lang w:val="ka-GE"/>
              </w:rPr>
              <w:t>დების წარმოჩენას, ახალგაზრდული ორგანიზაციებისა და საინიციატივო ჯგუფების გაძლიერებას. ახალგაზრდებს ეძლევათ საშუალება იყვნენ აქტიური მოქალაქეები და მონაწილეობ</w:t>
            </w:r>
            <w:r>
              <w:rPr>
                <w:rFonts w:ascii="Sylfaen" w:eastAsia="Times New Roman" w:hAnsi="Sylfaen" w:cs="Calibri"/>
                <w:sz w:val="16"/>
                <w:szCs w:val="16"/>
                <w:lang w:val="ka-GE"/>
              </w:rPr>
              <w:t>ა მიიღონ</w:t>
            </w:r>
            <w:r w:rsidRPr="002B1EF1">
              <w:rPr>
                <w:rFonts w:ascii="Sylfaen" w:eastAsia="Times New Roman" w:hAnsi="Sylfaen" w:cs="Calibri"/>
                <w:sz w:val="16"/>
                <w:szCs w:val="16"/>
                <w:lang w:val="ka-GE"/>
              </w:rPr>
              <w:t xml:space="preserve"> საზოგადოებრივი ცხოვრების ყველა სფეროში, განახორციელონ საკუთარი იდეები და ინიცი</w:t>
            </w:r>
            <w:r>
              <w:rPr>
                <w:rFonts w:ascii="Sylfaen" w:eastAsia="Times New Roman" w:hAnsi="Sylfaen" w:cs="Calibri"/>
                <w:sz w:val="16"/>
                <w:szCs w:val="16"/>
                <w:lang w:val="ka-GE"/>
              </w:rPr>
              <w:t>ა</w:t>
            </w:r>
            <w:r w:rsidRPr="002B1EF1">
              <w:rPr>
                <w:rFonts w:ascii="Sylfaen" w:eastAsia="Times New Roman" w:hAnsi="Sylfaen" w:cs="Calibri"/>
                <w:sz w:val="16"/>
                <w:szCs w:val="16"/>
                <w:lang w:val="ka-GE"/>
              </w:rPr>
              <w:t>ტივები.</w:t>
            </w:r>
          </w:p>
          <w:p w:rsidR="005920A4" w:rsidRPr="002B1EF1" w:rsidRDefault="005920A4" w:rsidP="00FB6D14">
            <w:pPr>
              <w:spacing w:line="240" w:lineRule="auto"/>
              <w:rPr>
                <w:rFonts w:eastAsia="Times New Roman" w:cs="Calibri"/>
                <w:color w:val="000000"/>
                <w:sz w:val="16"/>
                <w:szCs w:val="16"/>
                <w:lang w:val="ka-GE"/>
              </w:rPr>
            </w:pPr>
            <w:r w:rsidRPr="002B1EF1">
              <w:rPr>
                <w:rFonts w:ascii="Sylfaen" w:eastAsia="Times New Roman" w:hAnsi="Sylfaen" w:cs="Calibri"/>
                <w:sz w:val="16"/>
                <w:szCs w:val="16"/>
                <w:lang w:val="ka-GE"/>
              </w:rPr>
              <w:t>ახალგაზრდობა არის საზოგადოების მნიშვნელოვანი სეგმენტი, რომელსაც ქვეყნის სოციალურ ეკონომიკურ განვითარებაში წვლილის შეტანის დიდი</w:t>
            </w:r>
            <w:r>
              <w:rPr>
                <w:rFonts w:ascii="Sylfaen" w:eastAsia="Times New Roman" w:hAnsi="Sylfaen" w:cs="Calibri"/>
                <w:sz w:val="16"/>
                <w:szCs w:val="16"/>
                <w:lang w:val="ka-GE"/>
              </w:rPr>
              <w:t xml:space="preserve"> პოტენციალი აქვს. მნიშვნელოვანია</w:t>
            </w:r>
            <w:r w:rsidRPr="002B1EF1">
              <w:rPr>
                <w:rFonts w:ascii="Sylfaen" w:eastAsia="Times New Roman" w:hAnsi="Sylfaen" w:cs="Calibri"/>
                <w:sz w:val="16"/>
                <w:szCs w:val="16"/>
                <w:lang w:val="ka-GE"/>
              </w:rPr>
              <w:t xml:space="preserve"> ახალგაზრდები, როგორც საზოგადოების სრულფასოვანი წევრები, აქტიურად ჩაერთონ და მონაწილეობა მიიღონ საზოგადოებრივი ცხოვრების ყველა სფეროში, რათა წვლილი შეიტანონ ქვეყნის განვით</w:t>
            </w:r>
            <w:r>
              <w:rPr>
                <w:rFonts w:ascii="Sylfaen" w:eastAsia="Times New Roman" w:hAnsi="Sylfaen" w:cs="Calibri"/>
                <w:sz w:val="16"/>
                <w:szCs w:val="16"/>
                <w:lang w:val="ka-GE"/>
              </w:rPr>
              <w:t>არებაში.  ახალგაზრდებმა საკუთარ</w:t>
            </w:r>
            <w:r w:rsidRPr="002B1EF1">
              <w:rPr>
                <w:rFonts w:ascii="Sylfaen" w:eastAsia="Times New Roman" w:hAnsi="Sylfaen" w:cs="Calibri"/>
                <w:sz w:val="16"/>
                <w:szCs w:val="16"/>
                <w:lang w:val="ka-GE"/>
              </w:rPr>
              <w:t xml:space="preserve"> გამოცდილებაზე დაყრდნობით შეიმუშავონ პროექტები, რომლებიც ემსახურება მათი თანატოლების საჭიროებების დაკმაყოფ</w:t>
            </w:r>
            <w:r>
              <w:rPr>
                <w:rFonts w:ascii="Sylfaen" w:eastAsia="Times New Roman" w:hAnsi="Sylfaen" w:cs="Calibri"/>
                <w:sz w:val="16"/>
                <w:szCs w:val="16"/>
                <w:lang w:val="ka-GE"/>
              </w:rPr>
              <w:t>ი</w:t>
            </w:r>
            <w:r w:rsidRPr="002B1EF1">
              <w:rPr>
                <w:rFonts w:ascii="Sylfaen" w:eastAsia="Times New Roman" w:hAnsi="Sylfaen" w:cs="Calibri"/>
                <w:sz w:val="16"/>
                <w:szCs w:val="16"/>
                <w:lang w:val="ka-GE"/>
              </w:rPr>
              <w:t>ლებას. პროგრამა ხელს შეუწყოს ახალგაზრდული ორგანიზაციებისა და საინიციატივო ჯგუფების გაძლიერებას. ახალგაზრდული პროექტების ფინანსური ხელშეწყობის (დაფინანსება) პროგრამა, ვრცელდება ქობულეთის მუნიციპალიტეტის ტერიტორიაზე რეგისტრირებული ახალგაზრდული ორგანიზაციებისა და საინიციატივო ჯგუფებზე, 14 დან 29 წლის ჩათვლით ახალგაზრდებზე. ახალგაზრდებს მრავალი ფორმით შეუძლიათ მ</w:t>
            </w:r>
            <w:r>
              <w:rPr>
                <w:rFonts w:ascii="Sylfaen" w:eastAsia="Times New Roman" w:hAnsi="Sylfaen" w:cs="Calibri"/>
                <w:sz w:val="16"/>
                <w:szCs w:val="16"/>
                <w:lang w:val="ka-GE"/>
              </w:rPr>
              <w:t>ონაწილეობა მიიღონ ადგილობრივ ეკონომიკუ</w:t>
            </w:r>
            <w:r w:rsidRPr="002B1EF1">
              <w:rPr>
                <w:rFonts w:ascii="Sylfaen" w:eastAsia="Times New Roman" w:hAnsi="Sylfaen" w:cs="Calibri"/>
                <w:sz w:val="16"/>
                <w:szCs w:val="16"/>
                <w:lang w:val="ka-GE"/>
              </w:rPr>
              <w:t>რ, პოლიტიკურ, კულტურულ და სოციალურ ცხოვრებაში. ამისთვის მნიშვნელოვანია, რ</w:t>
            </w:r>
            <w:r>
              <w:rPr>
                <w:rFonts w:ascii="Sylfaen" w:eastAsia="Times New Roman" w:hAnsi="Sylfaen" w:cs="Calibri"/>
                <w:sz w:val="16"/>
                <w:szCs w:val="16"/>
                <w:lang w:val="ka-GE"/>
              </w:rPr>
              <w:t>ომ ისინი ფლობდნენ სრულყოფილ, პრ</w:t>
            </w:r>
            <w:r w:rsidRPr="002B1EF1">
              <w:rPr>
                <w:rFonts w:ascii="Sylfaen" w:eastAsia="Times New Roman" w:hAnsi="Sylfaen" w:cs="Calibri"/>
                <w:sz w:val="16"/>
                <w:szCs w:val="16"/>
                <w:lang w:val="ka-GE"/>
              </w:rPr>
              <w:t>აქტი</w:t>
            </w:r>
            <w:r>
              <w:rPr>
                <w:rFonts w:ascii="Sylfaen" w:eastAsia="Times New Roman" w:hAnsi="Sylfaen" w:cs="Calibri"/>
                <w:sz w:val="16"/>
                <w:szCs w:val="16"/>
                <w:lang w:val="ka-GE"/>
              </w:rPr>
              <w:t>კულ</w:t>
            </w:r>
            <w:r w:rsidRPr="002B1EF1">
              <w:rPr>
                <w:rFonts w:ascii="Sylfaen" w:eastAsia="Times New Roman" w:hAnsi="Sylfaen" w:cs="Calibri"/>
                <w:sz w:val="16"/>
                <w:szCs w:val="16"/>
                <w:lang w:val="ka-GE"/>
              </w:rPr>
              <w:t xml:space="preserve"> და რელევანტურ ინფორმაციას არსებული რესურსებისა და შესაძლებლობების შესახებ; მუდმივად ხდებოდეს მონაწილეობის ახალი და ინოვაციური გზების მოძიება; ყურად</w:t>
            </w:r>
            <w:r>
              <w:rPr>
                <w:rFonts w:ascii="Sylfaen" w:eastAsia="Times New Roman" w:hAnsi="Sylfaen" w:cs="Calibri"/>
                <w:sz w:val="16"/>
                <w:szCs w:val="16"/>
                <w:lang w:val="ka-GE"/>
              </w:rPr>
              <w:t>ღ</w:t>
            </w:r>
            <w:r w:rsidRPr="002B1EF1">
              <w:rPr>
                <w:rFonts w:ascii="Sylfaen" w:eastAsia="Times New Roman" w:hAnsi="Sylfaen" w:cs="Calibri"/>
                <w:sz w:val="16"/>
                <w:szCs w:val="16"/>
                <w:lang w:val="ka-GE"/>
              </w:rPr>
              <w:t>ება არ იქნას გადატანილი მხოლოდ ახალგაზრდების დიდი რაოდენობით მონაწილეობაზე, არამედ ფოკუსირება ხდებო</w:t>
            </w:r>
            <w:r>
              <w:rPr>
                <w:rFonts w:ascii="Sylfaen" w:eastAsia="Times New Roman" w:hAnsi="Sylfaen" w:cs="Calibri"/>
                <w:sz w:val="16"/>
                <w:szCs w:val="16"/>
                <w:lang w:val="ka-GE"/>
              </w:rPr>
              <w:t>დეს ისეთ გზებსა და საშუალებებზე,</w:t>
            </w:r>
            <w:r w:rsidRPr="002B1EF1">
              <w:rPr>
                <w:rFonts w:ascii="Sylfaen" w:eastAsia="Times New Roman" w:hAnsi="Sylfaen" w:cs="Calibri"/>
                <w:sz w:val="16"/>
                <w:szCs w:val="16"/>
                <w:lang w:val="ka-GE"/>
              </w:rPr>
              <w:t xml:space="preserve"> რომლებიც ახალგაზრდების მონაწილეობის უკეთესს ხარისხს უზრუნველყოფენ და საჭიროებების შემთხევავაში, ახალგაზრდები იღებდნენ ფინანსურ, მორალურ, ინსტიტუციონალურ და სხვა მხარდაჭერას.</w:t>
            </w:r>
          </w:p>
        </w:tc>
      </w:tr>
      <w:tr w:rsidR="005920A4" w:rsidRPr="00A0773C" w:rsidTr="000B6DF4">
        <w:trPr>
          <w:trHeight w:val="562"/>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920A4" w:rsidRPr="00992BC2" w:rsidRDefault="005920A4" w:rsidP="00FB6D14">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5920A4" w:rsidRPr="00A0773C" w:rsidRDefault="005920A4" w:rsidP="00FB6D14">
            <w:pPr>
              <w:spacing w:after="240" w:line="240" w:lineRule="auto"/>
              <w:rPr>
                <w:rFonts w:ascii="Sylfaen" w:eastAsia="Times New Roman" w:hAnsi="Sylfaen" w:cs="Calibri"/>
                <w:sz w:val="16"/>
                <w:szCs w:val="16"/>
                <w:lang w:val="ka-GE" w:eastAsia="en-GB"/>
              </w:rPr>
            </w:pPr>
            <w:r w:rsidRPr="0037086A">
              <w:rPr>
                <w:rFonts w:ascii="Sylfaen" w:eastAsia="Times New Roman" w:hAnsi="Sylfaen" w:cs="Calibri"/>
                <w:sz w:val="16"/>
                <w:szCs w:val="16"/>
                <w:lang w:val="en-GB" w:eastAsia="en-GB"/>
              </w:rPr>
              <w:t>ახალგაზრდების მეტი ჩართულობა, მათი ინიციატივებისა და იდეების განხორციელება, ახალგაზრდული ორგანიზაციებისა და საინიციატივო ჯგუფების გაძლიერება</w:t>
            </w:r>
            <w:r>
              <w:rPr>
                <w:rFonts w:ascii="Sylfaen" w:eastAsia="Times New Roman" w:hAnsi="Sylfaen" w:cs="Calibri"/>
                <w:sz w:val="16"/>
                <w:szCs w:val="16"/>
                <w:lang w:val="ka-GE" w:eastAsia="en-GB"/>
              </w:rPr>
              <w:t>.</w:t>
            </w:r>
          </w:p>
        </w:tc>
      </w:tr>
      <w:tr w:rsidR="00FA36CB" w:rsidRPr="00A0773C" w:rsidTr="000B6DF4">
        <w:trPr>
          <w:trHeight w:val="562"/>
        </w:trPr>
        <w:tc>
          <w:tcPr>
            <w:tcW w:w="1159" w:type="pct"/>
            <w:tcBorders>
              <w:top w:val="single" w:sz="4" w:space="0" w:color="auto"/>
              <w:bottom w:val="single" w:sz="4" w:space="0" w:color="auto"/>
            </w:tcBorders>
            <w:shd w:val="clear" w:color="000000" w:fill="FFFFFF"/>
            <w:vAlign w:val="center"/>
            <w:hideMark/>
          </w:tcPr>
          <w:p w:rsidR="00FA36CB" w:rsidRDefault="00FA36CB" w:rsidP="00FB6D14">
            <w:pPr>
              <w:spacing w:after="0" w:line="240" w:lineRule="auto"/>
              <w:rPr>
                <w:rFonts w:ascii="Sylfaen" w:eastAsia="Times New Roman" w:hAnsi="Sylfaen" w:cs="Sylfaen"/>
                <w:color w:val="000000"/>
                <w:sz w:val="18"/>
                <w:szCs w:val="18"/>
                <w:lang w:val="ka-GE"/>
              </w:rPr>
            </w:pPr>
          </w:p>
          <w:p w:rsidR="00FA36CB" w:rsidRDefault="00FA36CB" w:rsidP="00FB6D14">
            <w:pPr>
              <w:spacing w:after="0" w:line="240" w:lineRule="auto"/>
              <w:rPr>
                <w:rFonts w:ascii="Sylfaen" w:eastAsia="Times New Roman" w:hAnsi="Sylfaen" w:cs="Sylfaen"/>
                <w:color w:val="000000"/>
                <w:sz w:val="18"/>
                <w:szCs w:val="18"/>
                <w:lang w:val="ka-GE"/>
              </w:rPr>
            </w:pPr>
          </w:p>
          <w:p w:rsidR="00FA36CB" w:rsidRPr="00FA36CB" w:rsidRDefault="00FA36CB" w:rsidP="00FB6D14">
            <w:pPr>
              <w:spacing w:after="0" w:line="240" w:lineRule="auto"/>
              <w:rPr>
                <w:rFonts w:ascii="Sylfaen" w:eastAsia="Times New Roman" w:hAnsi="Sylfaen" w:cs="Sylfaen"/>
                <w:color w:val="000000"/>
                <w:sz w:val="18"/>
                <w:szCs w:val="18"/>
                <w:lang w:val="ka-GE"/>
              </w:rPr>
            </w:pPr>
          </w:p>
        </w:tc>
        <w:tc>
          <w:tcPr>
            <w:tcW w:w="3841" w:type="pct"/>
            <w:gridSpan w:val="6"/>
            <w:tcBorders>
              <w:top w:val="single" w:sz="4" w:space="0" w:color="auto"/>
              <w:bottom w:val="single" w:sz="4" w:space="0" w:color="auto"/>
            </w:tcBorders>
            <w:shd w:val="clear" w:color="000000" w:fill="FFFFFF"/>
            <w:vAlign w:val="center"/>
            <w:hideMark/>
          </w:tcPr>
          <w:p w:rsidR="00FA36CB" w:rsidRPr="0037086A" w:rsidRDefault="00FA36CB" w:rsidP="00FB6D14">
            <w:pPr>
              <w:spacing w:after="240" w:line="240" w:lineRule="auto"/>
              <w:rPr>
                <w:rFonts w:ascii="Sylfaen" w:eastAsia="Times New Roman" w:hAnsi="Sylfaen" w:cs="Calibri"/>
                <w:sz w:val="16"/>
                <w:szCs w:val="16"/>
                <w:lang w:val="en-GB" w:eastAsia="en-GB"/>
              </w:rPr>
            </w:pPr>
          </w:p>
        </w:tc>
      </w:tr>
      <w:tr w:rsidR="004536E4" w:rsidRPr="00992BC2" w:rsidTr="000B6DF4">
        <w:trPr>
          <w:trHeight w:val="527"/>
        </w:trPr>
        <w:tc>
          <w:tcPr>
            <w:tcW w:w="11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ქვეპროგრამისდასახელება</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4536E4" w:rsidRPr="00B92FA1" w:rsidRDefault="004536E4" w:rsidP="00176BD7">
            <w:pPr>
              <w:spacing w:after="0" w:line="240" w:lineRule="auto"/>
              <w:jc w:val="center"/>
              <w:rPr>
                <w:rFonts w:eastAsia="Times New Roman" w:cs="Calibri"/>
                <w:b/>
                <w:color w:val="000000"/>
                <w:sz w:val="18"/>
                <w:szCs w:val="18"/>
              </w:rPr>
            </w:pPr>
            <w:r w:rsidRPr="00B92FA1">
              <w:rPr>
                <w:rFonts w:ascii="Sylfaen" w:eastAsia="Times New Roman" w:hAnsi="Sylfaen" w:cs="Sylfaen"/>
                <w:b/>
                <w:color w:val="000000"/>
                <w:sz w:val="18"/>
                <w:szCs w:val="18"/>
              </w:rPr>
              <w:t>კოდი</w:t>
            </w:r>
          </w:p>
        </w:tc>
        <w:tc>
          <w:tcPr>
            <w:tcW w:w="113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536E4" w:rsidRPr="00B92FA1" w:rsidRDefault="00464D4A" w:rsidP="00176BD7">
            <w:pPr>
              <w:spacing w:after="0" w:line="240" w:lineRule="auto"/>
              <w:jc w:val="center"/>
              <w:rPr>
                <w:rFonts w:eastAsia="Times New Roman" w:cs="Calibri"/>
                <w:b/>
                <w:bCs/>
                <w:color w:val="000000"/>
                <w:sz w:val="16"/>
                <w:szCs w:val="16"/>
              </w:rPr>
            </w:pP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4536E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4536E4" w:rsidRPr="00992BC2">
              <w:rPr>
                <w:rFonts w:eastAsia="Times New Roman" w:cs="Calibri"/>
                <w:b/>
                <w:bCs/>
                <w:color w:val="000000"/>
                <w:sz w:val="16"/>
                <w:szCs w:val="16"/>
              </w:rPr>
              <w:br/>
            </w:r>
            <w:r w:rsidR="004536E4" w:rsidRPr="00992BC2">
              <w:rPr>
                <w:rFonts w:ascii="Sylfaen" w:eastAsia="Times New Roman" w:hAnsi="Sylfaen" w:cs="Sylfaen"/>
                <w:b/>
                <w:bCs/>
                <w:color w:val="000000"/>
                <w:sz w:val="16"/>
                <w:szCs w:val="16"/>
              </w:rPr>
              <w:t>ათასლარში</w:t>
            </w:r>
          </w:p>
        </w:tc>
        <w:tc>
          <w:tcPr>
            <w:tcW w:w="1586" w:type="pct"/>
            <w:gridSpan w:val="3"/>
            <w:vMerge w:val="restart"/>
            <w:tcBorders>
              <w:top w:val="single" w:sz="4" w:space="0" w:color="auto"/>
              <w:left w:val="single" w:sz="4" w:space="0" w:color="auto"/>
              <w:right w:val="single" w:sz="4" w:space="0" w:color="auto"/>
            </w:tcBorders>
            <w:shd w:val="clear" w:color="000000" w:fill="FFFFFF"/>
            <w:vAlign w:val="center"/>
            <w:hideMark/>
          </w:tcPr>
          <w:p w:rsidR="004536E4" w:rsidRPr="00992BC2" w:rsidRDefault="004536E4" w:rsidP="00176BD7">
            <w:pPr>
              <w:spacing w:after="0" w:line="240" w:lineRule="auto"/>
              <w:jc w:val="center"/>
              <w:rPr>
                <w:rFonts w:eastAsia="Times New Roman" w:cs="Calibri"/>
                <w:b/>
                <w:bCs/>
                <w:color w:val="000000"/>
                <w:sz w:val="16"/>
                <w:szCs w:val="16"/>
              </w:rPr>
            </w:pPr>
          </w:p>
        </w:tc>
      </w:tr>
      <w:tr w:rsidR="004536E4" w:rsidRPr="00992BC2" w:rsidTr="000B6DF4">
        <w:trPr>
          <w:trHeight w:val="303"/>
        </w:trPr>
        <w:tc>
          <w:tcPr>
            <w:tcW w:w="1159" w:type="pct"/>
            <w:vMerge/>
            <w:tcBorders>
              <w:top w:val="single" w:sz="4" w:space="0" w:color="auto"/>
              <w:left w:val="single" w:sz="4" w:space="0" w:color="auto"/>
              <w:bottom w:val="single" w:sz="4" w:space="0" w:color="auto"/>
              <w:right w:val="single" w:sz="4" w:space="0" w:color="auto"/>
            </w:tcBorders>
            <w:vAlign w:val="center"/>
            <w:hideMark/>
          </w:tcPr>
          <w:p w:rsidR="004536E4" w:rsidRPr="00B92FA1" w:rsidRDefault="004536E4" w:rsidP="00176BD7">
            <w:pPr>
              <w:spacing w:after="0" w:line="240" w:lineRule="auto"/>
              <w:rPr>
                <w:rFonts w:eastAsia="Times New Roman" w:cs="Calibri"/>
                <w:b/>
                <w:color w:val="000000"/>
                <w:sz w:val="18"/>
                <w:szCs w:val="18"/>
              </w:rPr>
            </w:pPr>
          </w:p>
        </w:tc>
        <w:tc>
          <w:tcPr>
            <w:tcW w:w="403" w:type="pct"/>
            <w:tcBorders>
              <w:top w:val="nil"/>
              <w:left w:val="nil"/>
              <w:bottom w:val="single" w:sz="4" w:space="0" w:color="auto"/>
              <w:right w:val="single" w:sz="4" w:space="0" w:color="auto"/>
            </w:tcBorders>
            <w:shd w:val="clear" w:color="000000" w:fill="FFFFFF"/>
            <w:vAlign w:val="center"/>
            <w:hideMark/>
          </w:tcPr>
          <w:p w:rsidR="004536E4" w:rsidRPr="00EE248B" w:rsidRDefault="004536E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Pr>
                <w:rFonts w:eastAsia="Times New Roman" w:cs="Calibri"/>
                <w:b/>
                <w:bCs/>
                <w:color w:val="000000"/>
                <w:sz w:val="18"/>
                <w:szCs w:val="18"/>
                <w:lang w:val="ka-GE"/>
              </w:rPr>
              <w:t>4</w:t>
            </w:r>
          </w:p>
        </w:tc>
        <w:tc>
          <w:tcPr>
            <w:tcW w:w="1137" w:type="pct"/>
            <w:vMerge/>
            <w:tcBorders>
              <w:top w:val="nil"/>
              <w:left w:val="nil"/>
              <w:bottom w:val="single" w:sz="4" w:space="0" w:color="auto"/>
              <w:right w:val="single" w:sz="4" w:space="0" w:color="auto"/>
            </w:tcBorders>
            <w:vAlign w:val="center"/>
            <w:hideMark/>
          </w:tcPr>
          <w:p w:rsidR="004536E4" w:rsidRPr="00992BC2" w:rsidRDefault="004536E4" w:rsidP="00176BD7">
            <w:pPr>
              <w:spacing w:after="0" w:line="240" w:lineRule="auto"/>
              <w:jc w:val="center"/>
              <w:rPr>
                <w:rFonts w:eastAsia="Times New Roman" w:cs="Calibri"/>
                <w:b/>
                <w:bCs/>
                <w:color w:val="000000"/>
                <w:sz w:val="20"/>
                <w:szCs w:val="20"/>
              </w:rPr>
            </w:pPr>
          </w:p>
        </w:tc>
        <w:tc>
          <w:tcPr>
            <w:tcW w:w="715" w:type="pct"/>
            <w:tcBorders>
              <w:top w:val="nil"/>
              <w:left w:val="nil"/>
              <w:bottom w:val="single" w:sz="4" w:space="0" w:color="auto"/>
              <w:right w:val="single" w:sz="4" w:space="0" w:color="auto"/>
            </w:tcBorders>
            <w:shd w:val="clear" w:color="000000" w:fill="FFFFFF"/>
            <w:vAlign w:val="center"/>
            <w:hideMark/>
          </w:tcPr>
          <w:p w:rsidR="004536E4" w:rsidRPr="008206AC" w:rsidRDefault="00DD3BA4" w:rsidP="00DD3BA4">
            <w:pPr>
              <w:jc w:val="center"/>
              <w:rPr>
                <w:rFonts w:asciiTheme="minorHAnsi" w:hAnsiTheme="minorHAnsi" w:cs="Arial"/>
                <w:b/>
                <w:sz w:val="20"/>
                <w:szCs w:val="20"/>
                <w:lang w:val="en-GB"/>
              </w:rPr>
            </w:pPr>
            <w:r>
              <w:rPr>
                <w:rFonts w:asciiTheme="minorHAnsi" w:hAnsiTheme="minorHAnsi" w:cs="Arial"/>
                <w:b/>
                <w:sz w:val="20"/>
                <w:szCs w:val="20"/>
                <w:lang w:val="en-GB"/>
              </w:rPr>
              <w:t>573</w:t>
            </w:r>
            <w:r w:rsidR="004536E4" w:rsidRPr="0047195E">
              <w:rPr>
                <w:rFonts w:ascii="Arial" w:hAnsi="Arial" w:cs="Arial"/>
                <w:b/>
                <w:sz w:val="20"/>
                <w:szCs w:val="20"/>
              </w:rPr>
              <w:t xml:space="preserve">, </w:t>
            </w:r>
            <w:r>
              <w:rPr>
                <w:rFonts w:asciiTheme="minorHAnsi" w:hAnsiTheme="minorHAnsi" w:cs="Arial"/>
                <w:b/>
                <w:sz w:val="20"/>
                <w:szCs w:val="20"/>
                <w:lang w:val="en-GB"/>
              </w:rPr>
              <w:t>8</w:t>
            </w:r>
          </w:p>
        </w:tc>
        <w:tc>
          <w:tcPr>
            <w:tcW w:w="1586" w:type="pct"/>
            <w:gridSpan w:val="3"/>
            <w:vMerge/>
            <w:tcBorders>
              <w:left w:val="single" w:sz="4" w:space="0" w:color="auto"/>
              <w:bottom w:val="single" w:sz="4" w:space="0" w:color="auto"/>
              <w:right w:val="single" w:sz="4" w:space="0" w:color="auto"/>
            </w:tcBorders>
            <w:shd w:val="clear" w:color="000000" w:fill="FFFFFF"/>
            <w:vAlign w:val="center"/>
            <w:hideMark/>
          </w:tcPr>
          <w:p w:rsidR="004536E4" w:rsidRPr="0047195E" w:rsidRDefault="004536E4" w:rsidP="00176BD7">
            <w:pPr>
              <w:jc w:val="center"/>
              <w:rPr>
                <w:rFonts w:ascii="Sylfaen" w:hAnsi="Sylfaen" w:cs="Arial"/>
                <w:b/>
                <w:sz w:val="20"/>
                <w:szCs w:val="20"/>
                <w:lang w:val="ka-GE"/>
              </w:rPr>
            </w:pPr>
          </w:p>
        </w:tc>
      </w:tr>
      <w:tr w:rsidR="00235A54" w:rsidRPr="00992BC2" w:rsidTr="000B6DF4">
        <w:trPr>
          <w:trHeight w:val="523"/>
        </w:trPr>
        <w:tc>
          <w:tcPr>
            <w:tcW w:w="11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rPr>
                <w:rFonts w:eastAsia="Times New Roman" w:cs="Calibri"/>
                <w:b/>
                <w:color w:val="000000"/>
                <w:sz w:val="18"/>
                <w:szCs w:val="18"/>
              </w:rPr>
            </w:pPr>
            <w:r w:rsidRPr="00B92FA1">
              <w:rPr>
                <w:rFonts w:ascii="Sylfaen" w:eastAsia="Times New Roman" w:hAnsi="Sylfaen" w:cs="Sylfaen"/>
                <w:b/>
                <w:color w:val="000000"/>
                <w:sz w:val="18"/>
                <w:szCs w:val="18"/>
              </w:rPr>
              <w:t>ქვეპროგრამის განმახორციელებელი სამსახური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lang w:val="ka-GE"/>
              </w:rPr>
            </w:pPr>
            <w:r w:rsidRPr="00B92FA1">
              <w:rPr>
                <w:rFonts w:ascii="Sylfaen" w:eastAsia="Times New Roman" w:hAnsi="Sylfaen" w:cs="Sylfaen"/>
                <w:b/>
                <w:color w:val="000000"/>
                <w:sz w:val="18"/>
                <w:szCs w:val="18"/>
                <w:lang w:val="ka-GE"/>
              </w:rPr>
              <w:t xml:space="preserve">ქობულეთის </w:t>
            </w:r>
            <w:r w:rsidRPr="00B92FA1">
              <w:rPr>
                <w:rFonts w:ascii="Sylfaen" w:eastAsia="Times New Roman" w:hAnsi="Sylfaen" w:cs="Sylfaen"/>
                <w:b/>
                <w:color w:val="000000"/>
                <w:sz w:val="18"/>
                <w:szCs w:val="18"/>
              </w:rPr>
              <w:t>მუნიციპალიტეტის</w:t>
            </w:r>
            <w:r w:rsidRPr="00B92FA1">
              <w:rPr>
                <w:rFonts w:ascii="Sylfaen" w:eastAsia="Times New Roman" w:hAnsi="Sylfaen" w:cs="Sylfaen"/>
                <w:b/>
                <w:color w:val="000000"/>
                <w:sz w:val="18"/>
                <w:szCs w:val="18"/>
                <w:lang w:val="ka-GE"/>
              </w:rPr>
              <w:t xml:space="preserve"> </w:t>
            </w:r>
            <w:r w:rsidRPr="00B92FA1">
              <w:rPr>
                <w:rFonts w:ascii="Sylfaen" w:eastAsia="Times New Roman" w:hAnsi="Sylfaen" w:cs="Sylfaen"/>
                <w:b/>
                <w:color w:val="000000"/>
                <w:sz w:val="18"/>
                <w:szCs w:val="18"/>
              </w:rPr>
              <w:t xml:space="preserve"> განათლების, კულტურის, სპორტის, ახალგაზრდობისა და გენდერულ საკითხთა სამსახური</w:t>
            </w:r>
            <w:r w:rsidRPr="00B92FA1">
              <w:rPr>
                <w:rFonts w:ascii="Sylfaen" w:eastAsia="Times New Roman" w:hAnsi="Sylfaen" w:cs="Sylfaen"/>
                <w:b/>
                <w:color w:val="000000"/>
                <w:sz w:val="18"/>
                <w:szCs w:val="18"/>
                <w:lang w:val="ka-GE"/>
              </w:rPr>
              <w:t xml:space="preserve"> და </w:t>
            </w:r>
            <w:r w:rsidRPr="00B92FA1">
              <w:rPr>
                <w:rFonts w:ascii="Sylfaen" w:eastAsia="Times New Roman" w:hAnsi="Sylfaen" w:cs="Sylfaen"/>
                <w:b/>
                <w:bCs/>
                <w:color w:val="000000"/>
                <w:sz w:val="18"/>
                <w:szCs w:val="18"/>
              </w:rPr>
              <w:t>გურამ თამაზაშვილის სახელობის  (ა)იპ ქობულეთის სიმღერისა და ცეკვის ანსამბლი "მხედრული"</w:t>
            </w:r>
          </w:p>
        </w:tc>
      </w:tr>
      <w:tr w:rsidR="00235A54" w:rsidRPr="00992BC2" w:rsidTr="000B6DF4">
        <w:trPr>
          <w:trHeight w:val="900"/>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8"/>
                <w:szCs w:val="18"/>
              </w:rPr>
            </w:pPr>
            <w:r w:rsidRPr="00B92FA1">
              <w:rPr>
                <w:rFonts w:ascii="Sylfaen" w:eastAsia="Times New Roman" w:hAnsi="Sylfaen" w:cs="Calibri"/>
                <w:b/>
                <w:bCs/>
                <w:color w:val="000000"/>
                <w:sz w:val="18"/>
                <w:szCs w:val="18"/>
              </w:rPr>
              <w:t>ქვეპროგრამის აღწერა</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rPr>
                <w:rFonts w:eastAsia="Times New Roman" w:cs="Calibri"/>
                <w:color w:val="000000"/>
                <w:sz w:val="16"/>
                <w:szCs w:val="16"/>
                <w:lang w:val="ka-GE"/>
              </w:rPr>
            </w:pPr>
            <w:r w:rsidRPr="00DD6755">
              <w:rPr>
                <w:rFonts w:ascii="Sylfaen" w:eastAsia="Times New Roman" w:hAnsi="Sylfaen" w:cs="Calibri"/>
                <w:sz w:val="16"/>
                <w:szCs w:val="16"/>
              </w:rPr>
              <w:t>ანსამბლში ღონისძიებებისა და კულტურული პროგრამების დაგეგმვა,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ორგანიზება და განხორციელება; ქობულეთის მუნიციპალიტეტის ტერიტორიაზე კულტურულ სფეროში მიმდინარე პროცესებში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კონკურსებში და ფესტივალებში მონაწილეობა;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ღვაწმოსილ მუშაკთა საიუბილეო და შემოქმედებითი საღამოების ჩატარება,წახალისების სხვადასხვა ფორმებზე წარდგენა შესაბამის ზემდგომ ორგანოებში.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ქართული ხალხური ცეკვებისა და სიმღერების საუკეთესო ნიმუშების დადგმა  და რეპერტუარის განახლება.</w:t>
            </w:r>
          </w:p>
        </w:tc>
      </w:tr>
      <w:tr w:rsidR="00235A54" w:rsidRPr="00992BC2" w:rsidTr="00DD3BA4">
        <w:trPr>
          <w:trHeight w:val="1696"/>
        </w:trPr>
        <w:tc>
          <w:tcPr>
            <w:tcW w:w="1159" w:type="pct"/>
            <w:tcBorders>
              <w:top w:val="nil"/>
              <w:left w:val="single" w:sz="4" w:space="0" w:color="auto"/>
              <w:bottom w:val="single" w:sz="4" w:space="0" w:color="auto"/>
              <w:right w:val="single" w:sz="4" w:space="0" w:color="auto"/>
            </w:tcBorders>
            <w:shd w:val="clear" w:color="000000" w:fill="FFFFFF"/>
            <w:vAlign w:val="center"/>
            <w:hideMark/>
          </w:tcPr>
          <w:p w:rsidR="00235A54" w:rsidRPr="00B92FA1" w:rsidRDefault="00235A54" w:rsidP="00176BD7">
            <w:pPr>
              <w:spacing w:after="0" w:line="240" w:lineRule="auto"/>
              <w:jc w:val="center"/>
              <w:rPr>
                <w:rFonts w:eastAsia="Times New Roman" w:cs="Calibri"/>
                <w:b/>
                <w:color w:val="000000"/>
                <w:sz w:val="16"/>
                <w:szCs w:val="16"/>
              </w:rPr>
            </w:pPr>
            <w:r w:rsidRPr="00B92FA1">
              <w:rPr>
                <w:rFonts w:ascii="Sylfaen" w:eastAsia="Times New Roman" w:hAnsi="Sylfaen" w:cs="Sylfaen"/>
                <w:b/>
                <w:color w:val="000000"/>
                <w:sz w:val="16"/>
                <w:szCs w:val="16"/>
              </w:rPr>
              <w:lastRenderedPageBreak/>
              <w:t>ქვეპროგრამის</w:t>
            </w:r>
            <w:r w:rsidRPr="00B92FA1">
              <w:rPr>
                <w:rFonts w:ascii="Sylfaen" w:eastAsia="Times New Roman" w:hAnsi="Sylfaen" w:cs="Sylfaen"/>
                <w:b/>
                <w:color w:val="000000"/>
                <w:sz w:val="16"/>
                <w:szCs w:val="16"/>
                <w:lang w:val="ka-GE"/>
              </w:rPr>
              <w:t xml:space="preserve"> მიზანი და </w:t>
            </w:r>
            <w:r w:rsidRPr="00B92FA1">
              <w:rPr>
                <w:rFonts w:ascii="Sylfaen" w:eastAsia="Times New Roman" w:hAnsi="Sylfaen" w:cs="Sylfaen"/>
                <w:b/>
                <w:color w:val="000000"/>
                <w:sz w:val="16"/>
                <w:szCs w:val="16"/>
              </w:rPr>
              <w:t>მოსალოდნელი</w:t>
            </w:r>
            <w:r w:rsidRPr="00B92FA1">
              <w:rPr>
                <w:rFonts w:ascii="Sylfaen" w:eastAsia="Times New Roman" w:hAnsi="Sylfaen" w:cs="Sylfaen"/>
                <w:b/>
                <w:color w:val="000000"/>
                <w:sz w:val="16"/>
                <w:szCs w:val="16"/>
                <w:lang w:val="ka-GE"/>
              </w:rPr>
              <w:t xml:space="preserve"> </w:t>
            </w:r>
            <w:r w:rsidRPr="00B92FA1">
              <w:rPr>
                <w:rFonts w:ascii="Sylfaen" w:eastAsia="Times New Roman" w:hAnsi="Sylfaen" w:cs="Sylfaen"/>
                <w:b/>
                <w:color w:val="000000"/>
                <w:sz w:val="16"/>
                <w:szCs w:val="16"/>
              </w:rPr>
              <w:t>შედეგი</w:t>
            </w:r>
          </w:p>
        </w:tc>
        <w:tc>
          <w:tcPr>
            <w:tcW w:w="3841" w:type="pct"/>
            <w:gridSpan w:val="6"/>
            <w:tcBorders>
              <w:top w:val="single" w:sz="4" w:space="0" w:color="auto"/>
              <w:left w:val="nil"/>
              <w:bottom w:val="single" w:sz="4" w:space="0" w:color="auto"/>
              <w:right w:val="single" w:sz="4" w:space="0" w:color="auto"/>
            </w:tcBorders>
            <w:shd w:val="clear" w:color="000000" w:fill="FFFFFF"/>
            <w:vAlign w:val="center"/>
            <w:hideMark/>
          </w:tcPr>
          <w:p w:rsidR="004536E4" w:rsidRDefault="00235A54" w:rsidP="004536E4">
            <w:pPr>
              <w:spacing w:after="240" w:line="240" w:lineRule="auto"/>
              <w:rPr>
                <w:rFonts w:ascii="Sylfaen" w:eastAsia="Times New Roman" w:hAnsi="Sylfaen" w:cs="Calibri"/>
                <w:sz w:val="16"/>
                <w:szCs w:val="16"/>
                <w:lang w:val="ka-GE"/>
              </w:rPr>
            </w:pPr>
            <w:r w:rsidRPr="00DD6755">
              <w:rPr>
                <w:rFonts w:ascii="Sylfaen" w:eastAsia="Times New Roman" w:hAnsi="Sylfaen" w:cs="Calibri"/>
                <w:sz w:val="16"/>
                <w:szCs w:val="16"/>
              </w:rPr>
              <w:t xml:space="preserve">ანსამბლი "მხედრული" ხელშეწყობის მიზანია: შემოქმედებითი მიდრეკილების განვითარებისა და კულტურული მემკვიდრეობის  შესწავლისთვის შესაბამისი პირობების შექმნა: განსაკუთრებული </w:t>
            </w:r>
            <w:r w:rsidRPr="00DD6755">
              <w:rPr>
                <w:rFonts w:ascii="Sylfaen" w:eastAsia="Times New Roman" w:hAnsi="Sylfaen" w:cs="Calibri"/>
                <w:sz w:val="16"/>
                <w:szCs w:val="16"/>
                <w:lang w:val="ka-GE"/>
              </w:rPr>
              <w:t>ცეკვის</w:t>
            </w:r>
            <w:r w:rsidRPr="00DD6755">
              <w:rPr>
                <w:rFonts w:ascii="Sylfaen" w:eastAsia="Times New Roman" w:hAnsi="Sylfaen" w:cs="Calibri"/>
                <w:sz w:val="16"/>
                <w:szCs w:val="16"/>
              </w:rPr>
              <w:t xml:space="preserve"> ნიჭით  დაჯილდოებული მოსწავლეების გამოვლენა; სხვადასხვა ღონისძიებების ჩატარება მუნიციპალიტეტის მთელს ტერიტორიაზე   მონაწილეობის მიღება ფესტივალებში,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 xml:space="preserve">კონკურსებში, საქართველოს მთელ ტერიტიორიაზე. </w:t>
            </w:r>
          </w:p>
          <w:p w:rsidR="00235A54" w:rsidRPr="00DD6755" w:rsidRDefault="00235A54" w:rsidP="004536E4">
            <w:pPr>
              <w:spacing w:after="240" w:line="240" w:lineRule="auto"/>
              <w:rPr>
                <w:rFonts w:ascii="Sylfaen" w:eastAsia="Times New Roman" w:hAnsi="Sylfaen" w:cs="Calibri"/>
                <w:sz w:val="16"/>
                <w:szCs w:val="16"/>
              </w:rPr>
            </w:pPr>
            <w:r w:rsidRPr="00DD3BA4">
              <w:rPr>
                <w:rFonts w:ascii="Sylfaen" w:eastAsia="Times New Roman" w:hAnsi="Sylfaen" w:cs="Calibri"/>
                <w:b/>
                <w:sz w:val="16"/>
                <w:szCs w:val="16"/>
              </w:rPr>
              <w:t>მოსალოდნელი შედეგი:</w:t>
            </w:r>
            <w:r w:rsidRPr="00DD6755">
              <w:rPr>
                <w:rFonts w:ascii="Sylfaen" w:eastAsia="Times New Roman" w:hAnsi="Sylfaen" w:cs="Calibri"/>
                <w:sz w:val="16"/>
                <w:szCs w:val="16"/>
                <w:lang w:val="ka-GE"/>
              </w:rPr>
              <w:t xml:space="preserve"> </w:t>
            </w:r>
            <w:r w:rsidR="00DD3BA4">
              <w:rPr>
                <w:rFonts w:ascii="Sylfaen" w:eastAsia="Times New Roman" w:hAnsi="Sylfaen" w:cs="Calibri"/>
                <w:sz w:val="16"/>
                <w:szCs w:val="16"/>
              </w:rPr>
              <w:t xml:space="preserve"> </w:t>
            </w:r>
            <w:r w:rsidRPr="00DD6755">
              <w:rPr>
                <w:rFonts w:ascii="Sylfaen" w:eastAsia="Times New Roman" w:hAnsi="Sylfaen" w:cs="Calibri"/>
                <w:sz w:val="16"/>
                <w:szCs w:val="16"/>
              </w:rPr>
              <w:t>წლის განმავლობაში   ფუნქციონირებენ   შეუფერხებლად. სრულად არის დაკმაყოფილებული  მუნიციპალიტეტში მცხოვრები ბავშვების და მოზარდების მოთხოვნა. სკოლის აღსაზრდელები მონაწილეობენ კულტურულ ღონისძიებებში,</w:t>
            </w:r>
            <w:r>
              <w:rPr>
                <w:rFonts w:ascii="Sylfaen" w:eastAsia="Times New Roman" w:hAnsi="Sylfaen" w:cs="Calibri"/>
                <w:sz w:val="16"/>
                <w:szCs w:val="16"/>
              </w:rPr>
              <w:t xml:space="preserve"> </w:t>
            </w:r>
            <w:r w:rsidRPr="00DD6755">
              <w:rPr>
                <w:rFonts w:ascii="Sylfaen" w:eastAsia="Times New Roman" w:hAnsi="Sylfaen" w:cs="Calibri"/>
                <w:sz w:val="16"/>
                <w:szCs w:val="16"/>
              </w:rPr>
              <w:t xml:space="preserve">ასევე ქვეყნის მასშტაბით  ჩატარებულ კონკურსებსა და ფესტივალებში.  </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2873"/>
        <w:gridCol w:w="1090"/>
        <w:gridCol w:w="1604"/>
        <w:gridCol w:w="3128"/>
        <w:gridCol w:w="519"/>
        <w:gridCol w:w="2134"/>
        <w:gridCol w:w="2454"/>
      </w:tblGrid>
      <w:tr w:rsidR="00235A54" w:rsidRPr="00992BC2" w:rsidTr="004536E4">
        <w:trPr>
          <w:trHeight w:val="439"/>
        </w:trPr>
        <w:tc>
          <w:tcPr>
            <w:tcW w:w="10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464D4A">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1"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464D4A" w:rsidP="00176BD7">
            <w:pPr>
              <w:spacing w:after="0" w:line="240" w:lineRule="auto"/>
              <w:jc w:val="center"/>
              <w:rPr>
                <w:rFonts w:eastAsia="Times New Roman" w:cs="Calibri"/>
                <w:b/>
                <w:bCs/>
                <w:color w:val="000000"/>
                <w:sz w:val="20"/>
                <w:szCs w:val="20"/>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p>
        </w:tc>
        <w:tc>
          <w:tcPr>
            <w:tcW w:w="1133"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88"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3"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889"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536E4">
        <w:trPr>
          <w:trHeight w:val="286"/>
        </w:trPr>
        <w:tc>
          <w:tcPr>
            <w:tcW w:w="10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5"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5</w:t>
            </w:r>
          </w:p>
        </w:tc>
        <w:tc>
          <w:tcPr>
            <w:tcW w:w="581"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1133" w:type="pct"/>
            <w:tcBorders>
              <w:top w:val="nil"/>
              <w:left w:val="nil"/>
              <w:bottom w:val="single" w:sz="4" w:space="0" w:color="auto"/>
              <w:right w:val="single" w:sz="4" w:space="0" w:color="auto"/>
            </w:tcBorders>
            <w:shd w:val="clear" w:color="000000" w:fill="FFFFFF"/>
            <w:vAlign w:val="center"/>
            <w:hideMark/>
          </w:tcPr>
          <w:p w:rsidR="00235A54" w:rsidRPr="00DD3BA4" w:rsidRDefault="00DD3BA4" w:rsidP="00DD3BA4">
            <w:pPr>
              <w:jc w:val="center"/>
              <w:rPr>
                <w:rFonts w:asciiTheme="minorHAnsi" w:hAnsiTheme="minorHAnsi" w:cs="Arial"/>
                <w:b/>
                <w:bCs/>
                <w:sz w:val="20"/>
                <w:szCs w:val="20"/>
                <w:lang w:val="en-GB"/>
              </w:rPr>
            </w:pPr>
            <w:r>
              <w:rPr>
                <w:rFonts w:asciiTheme="minorHAnsi" w:hAnsiTheme="minorHAnsi" w:cs="Arial"/>
                <w:b/>
                <w:bCs/>
                <w:sz w:val="20"/>
                <w:szCs w:val="20"/>
                <w:lang w:val="en-GB"/>
              </w:rPr>
              <w:t>1</w:t>
            </w:r>
            <w:r w:rsidR="009526DC">
              <w:rPr>
                <w:rFonts w:asciiTheme="minorHAnsi" w:hAnsiTheme="minorHAnsi" w:cs="Arial"/>
                <w:b/>
                <w:bCs/>
                <w:sz w:val="20"/>
                <w:szCs w:val="20"/>
                <w:lang w:val="en-GB"/>
              </w:rPr>
              <w:t>83</w:t>
            </w:r>
            <w:r w:rsidR="00235A54">
              <w:rPr>
                <w:rFonts w:ascii="Arial" w:hAnsi="Arial" w:cs="Arial"/>
                <w:b/>
                <w:bCs/>
                <w:sz w:val="20"/>
                <w:szCs w:val="20"/>
              </w:rPr>
              <w:t>,</w:t>
            </w:r>
            <w:r>
              <w:rPr>
                <w:rFonts w:asciiTheme="minorHAnsi" w:hAnsiTheme="minorHAnsi" w:cs="Arial"/>
                <w:b/>
                <w:bCs/>
                <w:sz w:val="20"/>
                <w:szCs w:val="20"/>
                <w:lang w:val="en-GB"/>
              </w:rPr>
              <w:t>0</w:t>
            </w:r>
          </w:p>
        </w:tc>
        <w:tc>
          <w:tcPr>
            <w:tcW w:w="188"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3"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889"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4536E4">
        <w:trPr>
          <w:trHeight w:val="378"/>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4536E4">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4536E4" w:rsidRDefault="00235A54" w:rsidP="00176BD7">
            <w:pPr>
              <w:spacing w:after="0" w:line="240" w:lineRule="auto"/>
              <w:jc w:val="center"/>
              <w:rPr>
                <w:rFonts w:eastAsia="Times New Roman" w:cs="Calibri"/>
                <w:b/>
                <w:color w:val="000000"/>
                <w:sz w:val="18"/>
                <w:szCs w:val="18"/>
                <w:lang w:val="ka-GE"/>
              </w:rPr>
            </w:pPr>
            <w:r w:rsidRPr="004536E4">
              <w:rPr>
                <w:rFonts w:ascii="Sylfaen" w:eastAsia="Times New Roman" w:hAnsi="Sylfaen" w:cs="Sylfaen"/>
                <w:b/>
                <w:bCs/>
                <w:color w:val="000000"/>
                <w:sz w:val="18"/>
                <w:szCs w:val="18"/>
                <w:lang w:val="ka-GE"/>
              </w:rPr>
              <w:t xml:space="preserve">ქობულეთის </w:t>
            </w:r>
            <w:r w:rsidR="004536E4"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მუნიციპალიტეტის  განათლების,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 xml:space="preserve">კულტურის, </w:t>
            </w:r>
            <w:r w:rsidR="00FA36CB" w:rsidRPr="004536E4">
              <w:rPr>
                <w:rFonts w:ascii="Sylfaen" w:eastAsia="Times New Roman" w:hAnsi="Sylfaen" w:cs="Sylfaen"/>
                <w:b/>
                <w:bCs/>
                <w:color w:val="000000"/>
                <w:sz w:val="18"/>
                <w:szCs w:val="18"/>
                <w:lang w:val="ka-GE"/>
              </w:rPr>
              <w:t xml:space="preserve"> </w:t>
            </w:r>
            <w:r w:rsidRPr="004536E4">
              <w:rPr>
                <w:rFonts w:ascii="Sylfaen" w:eastAsia="Times New Roman" w:hAnsi="Sylfaen" w:cs="Sylfaen"/>
                <w:b/>
                <w:bCs/>
                <w:color w:val="000000"/>
                <w:sz w:val="18"/>
                <w:szCs w:val="18"/>
                <w:lang w:val="ka-GE"/>
              </w:rPr>
              <w:t>სპორტის, ახალგაზრდობისა და გენდერულ საკითხთა სამსახური</w:t>
            </w:r>
          </w:p>
        </w:tc>
      </w:tr>
      <w:tr w:rsidR="00235A54" w:rsidRPr="00992BC2" w:rsidTr="00B62B67">
        <w:trPr>
          <w:trHeight w:val="846"/>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Default="00235A54" w:rsidP="00176BD7">
            <w:pPr>
              <w:spacing w:after="0" w:line="240" w:lineRule="auto"/>
              <w:rPr>
                <w:rFonts w:ascii="Sylfaen" w:eastAsia="Times New Roman" w:hAnsi="Sylfaen" w:cs="Calibri"/>
                <w:sz w:val="16"/>
                <w:szCs w:val="16"/>
              </w:rPr>
            </w:pPr>
            <w:r w:rsidRPr="00BF3D26">
              <w:rPr>
                <w:rFonts w:ascii="Sylfaen" w:eastAsia="Times New Roman" w:hAnsi="Sylfaen" w:cs="Sylfaen"/>
                <w:b/>
                <w:bCs/>
                <w:color w:val="000000"/>
                <w:sz w:val="12"/>
                <w:szCs w:val="12"/>
              </w:rPr>
              <w:t>კულტურული ღონისძიებების დაფინანსება</w:t>
            </w:r>
            <w:r>
              <w:rPr>
                <w:rFonts w:ascii="Sylfaen" w:eastAsia="Times New Roman" w:hAnsi="Sylfaen" w:cs="Sylfaen"/>
                <w:b/>
                <w:bCs/>
                <w:color w:val="000000"/>
                <w:sz w:val="12"/>
                <w:szCs w:val="12"/>
                <w:lang w:val="ka-GE"/>
              </w:rPr>
              <w:t xml:space="preserve">    </w:t>
            </w:r>
            <w:r w:rsidRPr="00DD6755">
              <w:rPr>
                <w:rFonts w:ascii="Sylfaen" w:eastAsia="Times New Roman" w:hAnsi="Sylfaen" w:cs="Calibri"/>
                <w:sz w:val="16"/>
                <w:szCs w:val="16"/>
              </w:rPr>
              <w:t>საგანმანათლებლო პროგრამები  ხელს უწყობს  მოსწავლეებში  მოტივაციის ამაღლებას და მათი აკადემიური მოსწრების ზრდას, მედალოსანი მოსწავლეების დაჯილდოება გაზრდის მოტივაციას  მომავალ თაობაში მედალოსნის სტატუსის მოპოვებისთვის და ხელს შეუწყობს  სამომავლოდ მათი რიცხვის გაზრდას. გენდერული უთანასწორობის წინააღმდეგ- ქალებისა და გოგონების წინააღმდეგ მიმართულ ძალადობებზე და მათი აღმოფხვრის გზებზე ინფორმაციის მიწოდება. ქორწინება ადრეულ ასაკში და მისი შედეგები. ქალთა მიმართ ძალადობისა და ოჯახში ძალადობის საკთხებზე საინფორმაციო ტრენინგ-სემინარები.</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გენდერის მიმართულებით აქტიური კამპანია და ტრენინგ-სემინარების გამართვა ხელს შეუწყობს საზოგადოების ინფორმირებას და ცნობიერების ამაღლებას.</w:t>
            </w:r>
          </w:p>
          <w:p w:rsidR="00235A54" w:rsidRDefault="00235A54" w:rsidP="00176BD7">
            <w:pPr>
              <w:spacing w:after="0" w:line="240" w:lineRule="auto"/>
              <w:rPr>
                <w:rFonts w:ascii="Sylfaen" w:eastAsia="Times New Roman" w:hAnsi="Sylfaen" w:cs="Sylfaen"/>
                <w:b/>
                <w:bCs/>
                <w:color w:val="000000"/>
                <w:sz w:val="12"/>
                <w:szCs w:val="12"/>
                <w:lang w:val="ka-GE"/>
              </w:rPr>
            </w:pPr>
            <w:r w:rsidRPr="00BF3D26">
              <w:rPr>
                <w:rFonts w:ascii="Sylfaen" w:eastAsia="Times New Roman" w:hAnsi="Sylfaen" w:cs="Sylfaen"/>
                <w:b/>
                <w:bCs/>
                <w:color w:val="000000"/>
                <w:sz w:val="12"/>
                <w:szCs w:val="12"/>
              </w:rPr>
              <w:t>კულტურული ღონისძიებები</w:t>
            </w:r>
            <w:r>
              <w:rPr>
                <w:rFonts w:ascii="Sylfaen" w:eastAsia="Times New Roman" w:hAnsi="Sylfaen" w:cs="Sylfaen"/>
                <w:b/>
                <w:bCs/>
                <w:color w:val="000000"/>
                <w:sz w:val="12"/>
                <w:szCs w:val="12"/>
              </w:rPr>
              <w:t xml:space="preserve"> კერძოდ</w:t>
            </w:r>
            <w:r>
              <w:rPr>
                <w:rFonts w:ascii="Sylfaen" w:eastAsia="Times New Roman" w:hAnsi="Sylfaen" w:cs="Sylfaen"/>
                <w:b/>
                <w:bCs/>
                <w:color w:val="000000"/>
                <w:sz w:val="12"/>
                <w:szCs w:val="12"/>
                <w:lang w:val="ka-GE"/>
              </w:rPr>
              <w:t xml:space="preserve">: </w:t>
            </w:r>
          </w:p>
          <w:p w:rsidR="00235A54" w:rsidRPr="00DD3BA4" w:rsidRDefault="00235A54" w:rsidP="00DD3BA4">
            <w:pPr>
              <w:pStyle w:val="a3"/>
              <w:spacing w:line="240" w:lineRule="auto"/>
              <w:ind w:left="-95"/>
              <w:rPr>
                <w:rFonts w:eastAsia="Times New Roman" w:cs="Calibri"/>
                <w:color w:val="000000"/>
                <w:sz w:val="16"/>
                <w:szCs w:val="16"/>
                <w:lang w:val="en-GB"/>
              </w:rPr>
            </w:pPr>
            <w:r>
              <w:rPr>
                <w:rFonts w:ascii="Sylfaen" w:eastAsia="Times New Roman" w:hAnsi="Sylfaen" w:cs="Sylfaen"/>
                <w:color w:val="000000"/>
                <w:sz w:val="16"/>
                <w:szCs w:val="16"/>
                <w:lang w:val="ka-GE"/>
              </w:rPr>
              <w:t xml:space="preserve">1. </w:t>
            </w:r>
            <w:r w:rsidRPr="004C0CEA">
              <w:rPr>
                <w:rFonts w:ascii="Sylfaen" w:eastAsia="Times New Roman" w:hAnsi="Sylfaen" w:cs="Sylfaen"/>
                <w:color w:val="000000"/>
                <w:sz w:val="16"/>
                <w:szCs w:val="16"/>
                <w:lang w:val="ka-GE"/>
              </w:rPr>
              <w:t xml:space="preserve">ალილო, 2. სახელმწიფოებრივი მნიშვნელობის დღეების აღნიშვნა (9 აპრილი, 26 მაისი), </w:t>
            </w:r>
            <w:r w:rsidR="00DD3BA4">
              <w:rPr>
                <w:rFonts w:ascii="Sylfaen" w:eastAsia="Times New Roman" w:hAnsi="Sylfaen" w:cs="Sylfaen"/>
                <w:color w:val="000000"/>
                <w:sz w:val="16"/>
                <w:szCs w:val="16"/>
                <w:lang w:val="en-GB"/>
              </w:rPr>
              <w:t>3</w:t>
            </w:r>
            <w:r w:rsidRPr="004C0CEA">
              <w:rPr>
                <w:rFonts w:ascii="Sylfaen" w:eastAsia="Times New Roman" w:hAnsi="Sylfaen" w:cs="Sylfaen"/>
                <w:color w:val="000000"/>
                <w:sz w:val="16"/>
                <w:szCs w:val="16"/>
                <w:lang w:val="ka-GE"/>
              </w:rPr>
              <w:t xml:space="preserve">. გურამ თამაზაშვილის სახელობის ქართული ხალხური და ქართველი კომპოზიტორების კონკურს-ფესტივალი, </w:t>
            </w:r>
            <w:r w:rsidR="00DD3BA4">
              <w:rPr>
                <w:rFonts w:ascii="Sylfaen" w:eastAsia="Times New Roman" w:hAnsi="Sylfaen" w:cs="Sylfaen"/>
                <w:color w:val="000000"/>
                <w:sz w:val="16"/>
                <w:szCs w:val="16"/>
                <w:lang w:val="en-GB"/>
              </w:rPr>
              <w:t>4</w:t>
            </w:r>
            <w:r w:rsidRPr="004C0CEA">
              <w:rPr>
                <w:rFonts w:ascii="Sylfaen" w:eastAsia="Times New Roman" w:hAnsi="Sylfaen" w:cs="Sylfaen"/>
                <w:color w:val="000000"/>
                <w:sz w:val="16"/>
                <w:szCs w:val="16"/>
                <w:lang w:val="ka-GE"/>
              </w:rPr>
              <w:t xml:space="preserve">. მედალოსანი მოსწავლეების დაჯილდოება, </w:t>
            </w:r>
            <w:r w:rsidR="00DD3BA4">
              <w:rPr>
                <w:rFonts w:ascii="Sylfaen" w:eastAsia="Times New Roman" w:hAnsi="Sylfaen" w:cs="Sylfaen"/>
                <w:color w:val="000000"/>
                <w:sz w:val="16"/>
                <w:szCs w:val="16"/>
                <w:lang w:val="en-GB"/>
              </w:rPr>
              <w:t>5</w:t>
            </w:r>
            <w:r w:rsidRPr="004C0CEA">
              <w:rPr>
                <w:rFonts w:ascii="Sylfaen" w:eastAsia="Times New Roman" w:hAnsi="Sylfaen" w:cs="Sylfaen"/>
                <w:color w:val="000000"/>
                <w:sz w:val="16"/>
                <w:szCs w:val="16"/>
                <w:lang w:val="ka-GE"/>
              </w:rPr>
              <w:t xml:space="preserve">. პროექტში „ეტალონი“ მონაწილეობის მიღება, </w:t>
            </w:r>
            <w:r w:rsidR="00DD3BA4">
              <w:rPr>
                <w:rFonts w:ascii="Sylfaen" w:eastAsia="Times New Roman" w:hAnsi="Sylfaen" w:cs="Sylfaen"/>
                <w:color w:val="000000"/>
                <w:sz w:val="16"/>
                <w:szCs w:val="16"/>
                <w:lang w:val="en-GB"/>
              </w:rPr>
              <w:t>6</w:t>
            </w:r>
            <w:r w:rsidRPr="004C0CEA">
              <w:rPr>
                <w:rFonts w:ascii="Sylfaen" w:eastAsia="Times New Roman" w:hAnsi="Sylfaen" w:cs="Sylfaen"/>
                <w:color w:val="000000"/>
                <w:sz w:val="16"/>
                <w:szCs w:val="16"/>
                <w:lang w:val="ka-GE"/>
              </w:rPr>
              <w:t>. პედაგოგის დღისადმი მიძღვნილი ღონისძიება-მასწავლებელ</w:t>
            </w:r>
            <w:r>
              <w:rPr>
                <w:rFonts w:ascii="Sylfaen" w:eastAsia="Times New Roman" w:hAnsi="Sylfaen" w:cs="Sylfaen"/>
                <w:color w:val="000000"/>
                <w:sz w:val="16"/>
                <w:szCs w:val="16"/>
                <w:lang w:val="ka-GE"/>
              </w:rPr>
              <w:t>თ</w:t>
            </w:r>
            <w:r w:rsidRPr="004C0CEA">
              <w:rPr>
                <w:rFonts w:ascii="Sylfaen" w:eastAsia="Times New Roman" w:hAnsi="Sylfaen" w:cs="Sylfaen"/>
                <w:color w:val="000000"/>
                <w:sz w:val="16"/>
                <w:szCs w:val="16"/>
                <w:lang w:val="ka-GE"/>
              </w:rPr>
              <w:t>ა კონფერე</w:t>
            </w:r>
            <w:r>
              <w:rPr>
                <w:rFonts w:ascii="Sylfaen" w:eastAsia="Times New Roman" w:hAnsi="Sylfaen" w:cs="Sylfaen"/>
                <w:color w:val="000000"/>
                <w:sz w:val="16"/>
                <w:szCs w:val="16"/>
                <w:lang w:val="ka-GE"/>
              </w:rPr>
              <w:t>ნც</w:t>
            </w:r>
            <w:r w:rsidRPr="004C0CEA">
              <w:rPr>
                <w:rFonts w:ascii="Sylfaen" w:eastAsia="Times New Roman" w:hAnsi="Sylfaen" w:cs="Sylfaen"/>
                <w:color w:val="000000"/>
                <w:sz w:val="16"/>
                <w:szCs w:val="16"/>
                <w:lang w:val="ka-GE"/>
              </w:rPr>
              <w:t xml:space="preserve">ია. </w:t>
            </w:r>
            <w:r w:rsidR="004536E4">
              <w:rPr>
                <w:rFonts w:ascii="Sylfaen" w:eastAsia="Times New Roman" w:hAnsi="Sylfaen" w:cs="Sylfaen"/>
                <w:color w:val="000000"/>
                <w:sz w:val="16"/>
                <w:szCs w:val="16"/>
                <w:lang w:val="ka-GE"/>
              </w:rPr>
              <w:t xml:space="preserve"> </w:t>
            </w:r>
            <w:r w:rsidR="00DD3BA4">
              <w:rPr>
                <w:rFonts w:ascii="Sylfaen" w:eastAsia="Times New Roman" w:hAnsi="Sylfaen" w:cs="Sylfaen"/>
                <w:color w:val="000000"/>
                <w:sz w:val="16"/>
                <w:szCs w:val="16"/>
                <w:lang w:val="en-GB"/>
              </w:rPr>
              <w:t>7</w:t>
            </w:r>
            <w:r w:rsidRPr="004C0CEA">
              <w:rPr>
                <w:rFonts w:ascii="Sylfaen" w:eastAsia="Times New Roman" w:hAnsi="Sylfaen" w:cs="Sylfaen"/>
                <w:color w:val="000000"/>
                <w:sz w:val="16"/>
                <w:szCs w:val="16"/>
                <w:lang w:val="ka-GE"/>
              </w:rPr>
              <w:t xml:space="preserve">. ზურაბ გორგილაძის სახელობის ლიტერატურული კონკურსი, </w:t>
            </w:r>
            <w:r w:rsidR="00DD3BA4">
              <w:rPr>
                <w:rFonts w:ascii="Sylfaen" w:eastAsia="Times New Roman" w:hAnsi="Sylfaen" w:cs="Sylfaen"/>
                <w:color w:val="000000"/>
                <w:sz w:val="16"/>
                <w:szCs w:val="16"/>
                <w:lang w:val="en-GB"/>
              </w:rPr>
              <w:t>8</w:t>
            </w:r>
            <w:r w:rsidRPr="004C0CEA">
              <w:rPr>
                <w:rFonts w:ascii="Sylfaen" w:eastAsia="Times New Roman" w:hAnsi="Sylfaen" w:cs="Sylfaen"/>
                <w:color w:val="000000"/>
                <w:sz w:val="16"/>
                <w:szCs w:val="16"/>
                <w:lang w:val="ka-GE"/>
              </w:rPr>
              <w:t>. პროექტში ,,ეტალონი" გამარჯვებული მოსწავლეზე</w:t>
            </w:r>
            <w:r w:rsidR="000D2CEC">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საჩუქრის გადაცემა,  </w:t>
            </w:r>
            <w:r w:rsidR="00DD3BA4">
              <w:rPr>
                <w:rFonts w:ascii="Sylfaen" w:eastAsia="Times New Roman" w:hAnsi="Sylfaen" w:cs="Sylfaen"/>
                <w:color w:val="000000"/>
                <w:sz w:val="16"/>
                <w:szCs w:val="16"/>
                <w:lang w:val="en-GB"/>
              </w:rPr>
              <w:t>9</w:t>
            </w:r>
            <w:r w:rsidRPr="004C0CEA">
              <w:rPr>
                <w:rFonts w:ascii="Sylfaen" w:eastAsia="Times New Roman" w:hAnsi="Sylfaen" w:cs="Sylfaen"/>
                <w:color w:val="000000"/>
                <w:sz w:val="16"/>
                <w:szCs w:val="16"/>
                <w:lang w:val="ka-GE"/>
              </w:rPr>
              <w:t>. 1 ივნისი - ბავშვთა დაცვის დღე, 1</w:t>
            </w:r>
            <w:r w:rsidR="00DD3BA4">
              <w:rPr>
                <w:rFonts w:ascii="Sylfaen" w:eastAsia="Times New Roman" w:hAnsi="Sylfaen" w:cs="Sylfaen"/>
                <w:color w:val="000000"/>
                <w:sz w:val="16"/>
                <w:szCs w:val="16"/>
                <w:lang w:val="en-GB"/>
              </w:rPr>
              <w:t>0</w:t>
            </w:r>
            <w:r w:rsidRPr="004C0CEA">
              <w:rPr>
                <w:rFonts w:ascii="Sylfaen" w:eastAsia="Times New Roman" w:hAnsi="Sylfaen" w:cs="Sylfaen"/>
                <w:color w:val="000000"/>
                <w:sz w:val="16"/>
                <w:szCs w:val="16"/>
                <w:lang w:val="ka-GE"/>
              </w:rPr>
              <w:t>. ქორწინება ადრეულ ასაკში და მისი შედეგები -  საზოგადოებისათვის ინფორმაციის მიწოდება ნაადრევი ქორწინების შესაძლო რისკებზე და უარყოფით მხარეებზე. (საინფორმაციო ფლაერების დაბეჭდვა და კონკურსების გამართვა). 1</w:t>
            </w:r>
            <w:r w:rsidR="00DD3BA4">
              <w:rPr>
                <w:rFonts w:ascii="Sylfaen" w:eastAsia="Times New Roman" w:hAnsi="Sylfaen" w:cs="Sylfaen"/>
                <w:color w:val="000000"/>
                <w:sz w:val="16"/>
                <w:szCs w:val="16"/>
                <w:lang w:val="en-GB"/>
              </w:rPr>
              <w:t>1</w:t>
            </w:r>
            <w:r w:rsidRPr="004C0CEA">
              <w:rPr>
                <w:rFonts w:ascii="Sylfaen" w:eastAsia="Times New Roman" w:hAnsi="Sylfaen" w:cs="Sylfaen"/>
                <w:color w:val="000000"/>
                <w:sz w:val="16"/>
                <w:szCs w:val="16"/>
                <w:lang w:val="ka-GE"/>
              </w:rPr>
              <w:t xml:space="preserve">. ქალთა მიმართ ძალადობისა და ოჯახში ძალადობის საკითხებზე საგანმანათლებლო-საინფორმაციო ტრენინგ/სემინარების ჩატარება - ქალებისა და გოგონების წინააღმდეგ მიმართულ ძალადობებზე და მათი აღმოფხვრის გზებზე ინფორმაცის მიწოდება. </w:t>
            </w:r>
            <w:r>
              <w:rPr>
                <w:rFonts w:ascii="Sylfaen" w:eastAsia="Times New Roman" w:hAnsi="Sylfaen" w:cs="Sylfaen"/>
                <w:color w:val="000000"/>
                <w:sz w:val="16"/>
                <w:szCs w:val="16"/>
                <w:lang w:val="ka-GE"/>
              </w:rPr>
              <w:t>1</w:t>
            </w:r>
            <w:r w:rsidR="00DD3BA4">
              <w:rPr>
                <w:rFonts w:ascii="Sylfaen" w:eastAsia="Times New Roman" w:hAnsi="Sylfaen" w:cs="Sylfaen"/>
                <w:color w:val="000000"/>
                <w:sz w:val="16"/>
                <w:szCs w:val="16"/>
                <w:lang w:val="en-GB"/>
              </w:rPr>
              <w:t>2</w:t>
            </w:r>
            <w:r>
              <w:rPr>
                <w:rFonts w:ascii="Sylfaen" w:eastAsia="Times New Roman" w:hAnsi="Sylfaen" w:cs="Sylfaen"/>
                <w:color w:val="000000"/>
                <w:sz w:val="16"/>
                <w:szCs w:val="16"/>
                <w:lang w:val="ka-GE"/>
              </w:rPr>
              <w:t>. ახალგაზრდა მოხალისე, 1</w:t>
            </w:r>
            <w:r w:rsidR="00DD3BA4">
              <w:rPr>
                <w:rFonts w:ascii="Sylfaen" w:eastAsia="Times New Roman" w:hAnsi="Sylfaen" w:cs="Sylfaen"/>
                <w:color w:val="000000"/>
                <w:sz w:val="16"/>
                <w:szCs w:val="16"/>
                <w:lang w:val="en-GB"/>
              </w:rPr>
              <w:t>3</w:t>
            </w:r>
            <w:r>
              <w:rPr>
                <w:rFonts w:ascii="Sylfaen" w:eastAsia="Times New Roman" w:hAnsi="Sylfaen" w:cs="Sylfaen"/>
                <w:color w:val="000000"/>
                <w:sz w:val="16"/>
                <w:szCs w:val="16"/>
                <w:lang w:val="ka-GE"/>
              </w:rPr>
              <w:t>.</w:t>
            </w:r>
            <w:r w:rsidR="00664A25">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 xml:space="preserve">შშმ </w:t>
            </w:r>
            <w:r w:rsidR="004536E4">
              <w:rPr>
                <w:rFonts w:ascii="Sylfaen" w:eastAsia="Times New Roman" w:hAnsi="Sylfaen" w:cs="Sylfaen"/>
                <w:color w:val="000000"/>
                <w:sz w:val="16"/>
                <w:szCs w:val="16"/>
                <w:lang w:val="ka-GE"/>
              </w:rPr>
              <w:t xml:space="preserve"> </w:t>
            </w:r>
            <w:r w:rsidRPr="004C0CEA">
              <w:rPr>
                <w:rFonts w:ascii="Sylfaen" w:eastAsia="Times New Roman" w:hAnsi="Sylfaen" w:cs="Sylfaen"/>
                <w:color w:val="000000"/>
                <w:sz w:val="16"/>
                <w:szCs w:val="16"/>
                <w:lang w:val="ka-GE"/>
              </w:rPr>
              <w:t>პირების უფლებათა დაცვის დღე</w:t>
            </w:r>
            <w:r w:rsidR="00DD3BA4">
              <w:rPr>
                <w:rFonts w:ascii="Sylfaen" w:eastAsia="Times New Roman" w:hAnsi="Sylfaen" w:cs="Sylfaen"/>
                <w:color w:val="000000"/>
                <w:sz w:val="16"/>
                <w:szCs w:val="16"/>
              </w:rPr>
              <w:t xml:space="preserve">, </w:t>
            </w:r>
            <w:r w:rsidR="00DD3BA4" w:rsidRPr="00B37BF0">
              <w:rPr>
                <w:rFonts w:ascii="Sylfaen" w:eastAsia="Times New Roman" w:hAnsi="Sylfaen" w:cs="Sylfaen"/>
                <w:color w:val="000000"/>
                <w:sz w:val="16"/>
                <w:szCs w:val="16"/>
                <w:lang w:val="ka-GE"/>
              </w:rPr>
              <w:t>14. დედისა და ქალთა საერთაშორისო დღისადმი მიძღვნილი საღამო.</w:t>
            </w:r>
          </w:p>
        </w:tc>
      </w:tr>
      <w:tr w:rsidR="00235A54" w:rsidRPr="00992BC2" w:rsidTr="004536E4">
        <w:trPr>
          <w:trHeight w:val="282"/>
        </w:trPr>
        <w:tc>
          <w:tcPr>
            <w:tcW w:w="1041" w:type="pct"/>
            <w:tcBorders>
              <w:top w:val="nil"/>
              <w:left w:val="single" w:sz="4" w:space="0" w:color="auto"/>
              <w:bottom w:val="single" w:sz="4" w:space="0" w:color="auto"/>
              <w:right w:val="single" w:sz="4" w:space="0" w:color="auto"/>
            </w:tcBorders>
            <w:shd w:val="clear" w:color="000000" w:fill="FFFFFF"/>
            <w:vAlign w:val="center"/>
            <w:hideMark/>
          </w:tcPr>
          <w:p w:rsidR="00235A54" w:rsidRPr="00DD6755" w:rsidRDefault="00235A54" w:rsidP="00176BD7">
            <w:pPr>
              <w:spacing w:after="0" w:line="240" w:lineRule="auto"/>
              <w:jc w:val="center"/>
              <w:rPr>
                <w:rFonts w:eastAsia="Times New Roman" w:cs="Calibri"/>
                <w:color w:val="000000"/>
                <w:sz w:val="16"/>
                <w:szCs w:val="16"/>
              </w:rPr>
            </w:pPr>
            <w:r w:rsidRPr="00DD6755">
              <w:rPr>
                <w:rFonts w:ascii="Sylfaen" w:eastAsia="Times New Roman" w:hAnsi="Sylfaen" w:cs="Sylfaen"/>
                <w:color w:val="000000"/>
                <w:sz w:val="16"/>
                <w:szCs w:val="16"/>
              </w:rPr>
              <w:t>ქვეპროგრამის</w:t>
            </w:r>
            <w:r w:rsidRPr="00DD6755">
              <w:rPr>
                <w:rFonts w:ascii="Sylfaen" w:eastAsia="Times New Roman" w:hAnsi="Sylfaen" w:cs="Sylfaen"/>
                <w:color w:val="000000"/>
                <w:sz w:val="16"/>
                <w:szCs w:val="16"/>
                <w:lang w:val="ka-GE"/>
              </w:rPr>
              <w:t xml:space="preserve"> მიზანი და </w:t>
            </w:r>
            <w:r w:rsidRPr="00DD6755">
              <w:rPr>
                <w:rFonts w:ascii="Sylfaen" w:eastAsia="Times New Roman" w:hAnsi="Sylfaen" w:cs="Sylfaen"/>
                <w:color w:val="000000"/>
                <w:sz w:val="16"/>
                <w:szCs w:val="16"/>
              </w:rPr>
              <w:t>მოსალოდნელი</w:t>
            </w:r>
            <w:r w:rsidRPr="00DD6755">
              <w:rPr>
                <w:rFonts w:ascii="Sylfaen" w:eastAsia="Times New Roman" w:hAnsi="Sylfaen" w:cs="Sylfaen"/>
                <w:color w:val="000000"/>
                <w:sz w:val="16"/>
                <w:szCs w:val="16"/>
                <w:lang w:val="ka-GE"/>
              </w:rPr>
              <w:t xml:space="preserve"> </w:t>
            </w:r>
            <w:r w:rsidRPr="00DD6755">
              <w:rPr>
                <w:rFonts w:ascii="Sylfaen" w:eastAsia="Times New Roman" w:hAnsi="Sylfaen" w:cs="Sylfaen"/>
                <w:color w:val="000000"/>
                <w:sz w:val="16"/>
                <w:szCs w:val="16"/>
              </w:rPr>
              <w:t>შედეგი</w:t>
            </w:r>
          </w:p>
        </w:tc>
        <w:tc>
          <w:tcPr>
            <w:tcW w:w="39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DD6755" w:rsidRDefault="00235A54" w:rsidP="00176BD7">
            <w:pPr>
              <w:spacing w:after="240" w:line="240" w:lineRule="auto"/>
              <w:rPr>
                <w:rFonts w:eastAsia="Times New Roman" w:cs="Calibri"/>
                <w:color w:val="000000"/>
                <w:sz w:val="16"/>
                <w:szCs w:val="16"/>
              </w:rPr>
            </w:pPr>
            <w:r w:rsidRPr="00DD6755">
              <w:rPr>
                <w:rFonts w:ascii="Sylfaen" w:eastAsia="Times New Roman" w:hAnsi="Sylfaen" w:cs="Calibri"/>
                <w:sz w:val="16"/>
                <w:szCs w:val="16"/>
              </w:rPr>
              <w:t>მუნიციპალიტეტის მოსახლეობისა და სტუმრებისათვის სადღესასწაულო და სასიამოვნო გარემოს შექმნა;</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საზოგადოების ფართო ნაწილის ჩართულობა სადღესასწაულო ღონისძიებებში; ნიჭიერი და პერსპექტიული შემოქმედების წარმოჩენა;საზოგადოებაში მოხალისეობის იდეის წახალისება, აქტიური და ინიციატორი მოქალაქეების სტიმულირებას.</w:t>
            </w:r>
            <w:r w:rsidRPr="00DD6755">
              <w:rPr>
                <w:rFonts w:ascii="Sylfaen" w:eastAsia="Times New Roman" w:hAnsi="Sylfaen" w:cs="Calibri"/>
                <w:sz w:val="16"/>
                <w:szCs w:val="16"/>
                <w:lang w:val="ka-GE"/>
              </w:rPr>
              <w:t xml:space="preserve"> </w:t>
            </w:r>
            <w:r w:rsidRPr="00DD6755">
              <w:rPr>
                <w:rFonts w:ascii="Sylfaen" w:eastAsia="Times New Roman" w:hAnsi="Sylfaen" w:cs="Calibri"/>
                <w:sz w:val="16"/>
                <w:szCs w:val="16"/>
              </w:rPr>
              <w:t>განხორციელებული ღონისძიებებისადმი საზოგადოების ინტერესის, ასევე, ღონისძიებებზე მონაწილეთა და დამსწრეთა რაოდენობის ზრდა.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49"/>
        <w:gridCol w:w="1093"/>
        <w:gridCol w:w="1612"/>
        <w:gridCol w:w="2584"/>
        <w:gridCol w:w="1077"/>
        <w:gridCol w:w="2142"/>
        <w:gridCol w:w="2145"/>
      </w:tblGrid>
      <w:tr w:rsidR="00235A54" w:rsidRPr="00992BC2" w:rsidTr="0092084D">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1B0B41">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584"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p>
        </w:tc>
        <w:tc>
          <w:tcPr>
            <w:tcW w:w="93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39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92084D">
        <w:trPr>
          <w:trHeight w:val="49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6</w:t>
            </w:r>
          </w:p>
        </w:tc>
        <w:tc>
          <w:tcPr>
            <w:tcW w:w="584"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936" w:type="pct"/>
            <w:tcBorders>
              <w:top w:val="nil"/>
              <w:left w:val="nil"/>
              <w:bottom w:val="single" w:sz="4" w:space="0" w:color="auto"/>
              <w:right w:val="single" w:sz="4" w:space="0" w:color="auto"/>
            </w:tcBorders>
            <w:shd w:val="clear" w:color="000000" w:fill="FFFFFF"/>
            <w:vAlign w:val="center"/>
            <w:hideMark/>
          </w:tcPr>
          <w:p w:rsidR="00235A54" w:rsidRPr="00A71EE3" w:rsidRDefault="005F43A3" w:rsidP="005F43A3">
            <w:pPr>
              <w:jc w:val="center"/>
              <w:rPr>
                <w:rFonts w:ascii="Arial" w:hAnsi="Arial" w:cs="Arial"/>
                <w:b/>
                <w:bCs/>
                <w:sz w:val="18"/>
                <w:szCs w:val="18"/>
              </w:rPr>
            </w:pPr>
            <w:r>
              <w:rPr>
                <w:rFonts w:ascii="Arial" w:hAnsi="Arial" w:cs="Arial"/>
                <w:b/>
                <w:bCs/>
                <w:sz w:val="18"/>
                <w:szCs w:val="18"/>
              </w:rPr>
              <w:t>232</w:t>
            </w:r>
            <w:r w:rsidR="00235A54" w:rsidRPr="005E3C6E">
              <w:rPr>
                <w:rFonts w:ascii="Arial" w:hAnsi="Arial" w:cs="Arial"/>
                <w:b/>
                <w:bCs/>
                <w:sz w:val="18"/>
                <w:szCs w:val="18"/>
              </w:rPr>
              <w:t>,</w:t>
            </w:r>
            <w:r>
              <w:rPr>
                <w:rFonts w:ascii="Arial" w:hAnsi="Arial" w:cs="Arial"/>
                <w:b/>
                <w:bCs/>
                <w:sz w:val="18"/>
                <w:szCs w:val="18"/>
              </w:rPr>
              <w:t>5</w:t>
            </w:r>
          </w:p>
        </w:tc>
        <w:tc>
          <w:tcPr>
            <w:tcW w:w="390" w:type="pct"/>
            <w:tcBorders>
              <w:top w:val="nil"/>
              <w:left w:val="single" w:sz="4" w:space="0" w:color="auto"/>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tcBorders>
            <w:shd w:val="clear" w:color="000000" w:fill="FFFFFF"/>
            <w:vAlign w:val="center"/>
            <w:hideMark/>
          </w:tcPr>
          <w:p w:rsidR="00235A54" w:rsidRPr="00A71EE3" w:rsidRDefault="00235A54" w:rsidP="00176BD7">
            <w:pPr>
              <w:jc w:val="center"/>
              <w:rPr>
                <w:rFonts w:ascii="Arial" w:hAnsi="Arial" w:cs="Arial"/>
                <w:b/>
                <w:bCs/>
                <w:sz w:val="18"/>
                <w:szCs w:val="18"/>
              </w:rPr>
            </w:pPr>
          </w:p>
        </w:tc>
        <w:tc>
          <w:tcPr>
            <w:tcW w:w="776" w:type="pct"/>
            <w:tcBorders>
              <w:top w:val="nil"/>
              <w:bottom w:val="single" w:sz="4" w:space="0" w:color="auto"/>
              <w:right w:val="single" w:sz="4" w:space="0" w:color="auto"/>
            </w:tcBorders>
            <w:shd w:val="clear" w:color="000000" w:fill="FFFFFF"/>
            <w:vAlign w:val="center"/>
            <w:hideMark/>
          </w:tcPr>
          <w:p w:rsidR="00235A54" w:rsidRPr="00A71EE3" w:rsidRDefault="00235A54" w:rsidP="00176BD7">
            <w:pPr>
              <w:jc w:val="center"/>
              <w:rPr>
                <w:rFonts w:asciiTheme="minorHAnsi" w:hAnsiTheme="minorHAnsi" w:cs="Arial"/>
                <w:b/>
                <w:bCs/>
                <w:sz w:val="18"/>
                <w:szCs w:val="18"/>
                <w:lang w:val="ka-GE"/>
              </w:rPr>
            </w:pPr>
          </w:p>
        </w:tc>
      </w:tr>
      <w:tr w:rsidR="00235A54" w:rsidRPr="00992BC2" w:rsidTr="00176BD7">
        <w:trPr>
          <w:trHeight w:val="6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Pr>
                <w:rFonts w:ascii="Sylfaen" w:eastAsia="Times New Roman" w:hAnsi="Sylfaen" w:cs="Sylfaen"/>
                <w:b/>
                <w:bCs/>
                <w:color w:val="000000"/>
                <w:sz w:val="20"/>
                <w:szCs w:val="20"/>
                <w:lang w:val="ka-GE"/>
              </w:rPr>
              <w:t xml:space="preserve">ქობულეთის მუნიციპალიტეტის </w:t>
            </w:r>
            <w:r w:rsidRPr="00BF3D26">
              <w:rPr>
                <w:rFonts w:ascii="Sylfaen" w:eastAsia="Times New Roman" w:hAnsi="Sylfaen" w:cs="Sylfaen"/>
                <w:b/>
                <w:bCs/>
                <w:color w:val="000000"/>
                <w:sz w:val="20"/>
                <w:szCs w:val="20"/>
                <w:lang w:val="ka-GE"/>
              </w:rPr>
              <w:t xml:space="preserve"> განათლების, კულტურის, სპორტის, ახალგაზრდობისა და გენდერულ საკითხთა სამსახური</w:t>
            </w:r>
          </w:p>
        </w:tc>
      </w:tr>
      <w:tr w:rsidR="00235A54" w:rsidRPr="00992BC2" w:rsidTr="00176BD7">
        <w:trPr>
          <w:trHeight w:val="249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807239" w:rsidRDefault="00235A54" w:rsidP="006A1EE5">
            <w:pPr>
              <w:spacing w:after="0" w:line="240" w:lineRule="auto"/>
              <w:rPr>
                <w:rFonts w:eastAsia="Times New Roman" w:cs="Calibri"/>
                <w:color w:val="000000"/>
                <w:sz w:val="16"/>
                <w:szCs w:val="16"/>
                <w:lang w:val="ka-GE"/>
              </w:rPr>
            </w:pPr>
            <w:r w:rsidRPr="00807239">
              <w:rPr>
                <w:rFonts w:ascii="Sylfaen" w:eastAsia="Times New Roman" w:hAnsi="Sylfaen" w:cs="Calibri"/>
                <w:sz w:val="16"/>
                <w:szCs w:val="16"/>
                <w:lang w:val="ka-GE"/>
              </w:rPr>
              <w:t xml:space="preserve">პროგრამის ფარგლებში დაგეგმილია შემდეგი ქვეპროგრამების განხორციელება: </w:t>
            </w:r>
            <w:r w:rsidRPr="004536E4">
              <w:rPr>
                <w:rFonts w:ascii="Sylfaen" w:eastAsia="Times New Roman" w:hAnsi="Sylfaen" w:cs="Sylfaen"/>
                <w:b/>
                <w:bCs/>
                <w:color w:val="000000"/>
                <w:sz w:val="16"/>
                <w:szCs w:val="16"/>
              </w:rPr>
              <w:t>ტურიზმის განვითარების ხელშეწყობა</w:t>
            </w:r>
            <w:r>
              <w:rPr>
                <w:rFonts w:ascii="Sylfaen" w:eastAsia="Times New Roman" w:hAnsi="Sylfaen" w:cs="Sylfaen"/>
                <w:b/>
                <w:bCs/>
                <w:color w:val="000000"/>
                <w:sz w:val="12"/>
                <w:szCs w:val="12"/>
                <w:lang w:val="ka-GE"/>
              </w:rPr>
              <w:t xml:space="preserve">   </w:t>
            </w:r>
            <w:r w:rsidRPr="00D77B9D">
              <w:rPr>
                <w:rFonts w:ascii="Sylfaen" w:eastAsia="Times New Roman" w:hAnsi="Sylfaen" w:cs="Calibri"/>
                <w:sz w:val="16"/>
                <w:szCs w:val="16"/>
                <w:lang w:val="ka-GE"/>
              </w:rPr>
              <w:t xml:space="preserve">1) </w:t>
            </w:r>
            <w:r w:rsidR="00F30BEC" w:rsidRPr="00F30BEC">
              <w:rPr>
                <w:rFonts w:ascii="Sylfaen" w:eastAsia="Times New Roman" w:hAnsi="Sylfaen" w:cs="Calibri"/>
                <w:sz w:val="16"/>
                <w:szCs w:val="16"/>
                <w:lang w:val="ka-GE"/>
              </w:rPr>
              <w:t>ბრენდირება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w:t>
            </w:r>
            <w:r w:rsidR="00F30BEC" w:rsidRPr="00F30BEC">
              <w:rPr>
                <w:rFonts w:ascii="Sylfaen" w:eastAsia="Times New Roman" w:hAnsi="Sylfaen" w:cs="Calibri"/>
                <w:sz w:val="16"/>
                <w:szCs w:val="16"/>
                <w:lang w:val="ka-GE"/>
              </w:rPr>
              <w:t>გაიცანი ქობულეთი აკუსტიკის ჰანგებით, პროექტის ფარგლებში, სხვადასხვა მუსიკალური ჯგუფების მოწვევა და ქობულეთის ტურისტულად 10 საინტერესო ადგილიდან  მუსიკალური ვიდეო გადაღების უზრუნველყოფა და ვიდეო რგოლების დამზადება</w:t>
            </w:r>
            <w:r w:rsidRPr="00D77B9D">
              <w:rPr>
                <w:rFonts w:ascii="Sylfaen" w:eastAsia="Times New Roman" w:hAnsi="Sylfaen" w:cs="Calibri"/>
                <w:sz w:val="16"/>
                <w:szCs w:val="16"/>
                <w:lang w:val="ka-GE"/>
              </w:rPr>
              <w:t xml:space="preserve">). </w:t>
            </w:r>
            <w:r w:rsidR="00F30BEC">
              <w:rPr>
                <w:rFonts w:ascii="Sylfaen" w:eastAsia="Times New Roman" w:hAnsi="Sylfaen" w:cs="Calibri"/>
                <w:sz w:val="16"/>
                <w:szCs w:val="16"/>
                <w:lang w:val="en-GB"/>
              </w:rPr>
              <w:t xml:space="preserve"> </w:t>
            </w:r>
            <w:r w:rsidRPr="00D77B9D">
              <w:rPr>
                <w:rFonts w:ascii="Sylfaen" w:eastAsia="Times New Roman" w:hAnsi="Sylfaen" w:cs="Calibri"/>
                <w:sz w:val="16"/>
                <w:szCs w:val="16"/>
                <w:lang w:val="ka-GE"/>
              </w:rPr>
              <w:t>2</w:t>
            </w:r>
            <w:r w:rsidRPr="00D77B9D">
              <w:rPr>
                <w:rFonts w:ascii="Sylfaen" w:eastAsia="Times New Roman" w:hAnsi="Sylfaen" w:cs="Calibri"/>
                <w:sz w:val="16"/>
                <w:szCs w:val="16"/>
                <w:lang w:val="en-GB"/>
              </w:rPr>
              <w:t xml:space="preserve">. </w:t>
            </w:r>
            <w:r w:rsidR="00F30BEC" w:rsidRPr="00F30BEC">
              <w:rPr>
                <w:rFonts w:ascii="Sylfaen" w:eastAsia="Times New Roman" w:hAnsi="Sylfaen" w:cs="Calibri"/>
                <w:sz w:val="16"/>
                <w:szCs w:val="16"/>
                <w:lang w:val="ka-GE"/>
              </w:rPr>
              <w:t>ბათუმის ტურიზმისა და სასტუმრო აღჭურვილობის საერთაშორისო გამოფენა " ექსპო ბათუმი-2023"-ში მონაწილეობისთვის და საგამოფენო ფართით უზრუნველყოფა</w:t>
            </w:r>
            <w:r w:rsidRPr="00D77B9D">
              <w:rPr>
                <w:rFonts w:ascii="Sylfaen" w:eastAsia="Times New Roman" w:hAnsi="Sylfaen" w:cs="Calibri"/>
                <w:sz w:val="16"/>
                <w:szCs w:val="16"/>
                <w:lang w:val="ka-GE"/>
              </w:rPr>
              <w:t xml:space="preserve"> (</w:t>
            </w:r>
            <w:r w:rsidR="00F30BEC" w:rsidRPr="00F30BEC">
              <w:rPr>
                <w:rFonts w:ascii="Sylfaen" w:eastAsia="Times New Roman" w:hAnsi="Sylfaen" w:cs="Calibri"/>
                <w:sz w:val="16"/>
                <w:szCs w:val="16"/>
                <w:lang w:val="ka-GE"/>
              </w:rPr>
              <w:t>ტრანსპორტირება მონაწილეებისთვის და საგამოფენო ნივთებისთვის, ტკბილეულით და ტრადიციული კერძებით უზრუნველყოფა 3 დღის განმავლობაში</w:t>
            </w:r>
            <w:r w:rsidRPr="00D77B9D">
              <w:rPr>
                <w:rFonts w:ascii="Sylfaen" w:eastAsia="Times New Roman" w:hAnsi="Sylfaen" w:cs="Calibri"/>
                <w:sz w:val="16"/>
                <w:szCs w:val="16"/>
                <w:lang w:val="ka-GE"/>
              </w:rPr>
              <w:t xml:space="preserve">). </w:t>
            </w:r>
            <w:r w:rsidR="00FF6EC8">
              <w:rPr>
                <w:rFonts w:ascii="Sylfaen" w:eastAsia="Times New Roman" w:hAnsi="Sylfaen" w:cs="Calibri"/>
                <w:sz w:val="16"/>
                <w:szCs w:val="16"/>
                <w:lang w:val="en-GB"/>
              </w:rPr>
              <w:t xml:space="preserve">3. </w:t>
            </w:r>
            <w:r w:rsidR="00FF6EC8" w:rsidRPr="00FF6EC8">
              <w:rPr>
                <w:rFonts w:ascii="Sylfaen" w:eastAsia="Times New Roman" w:hAnsi="Sylfaen" w:cs="Calibri"/>
                <w:sz w:val="16"/>
                <w:szCs w:val="16"/>
                <w:lang w:val="en-GB"/>
              </w:rPr>
              <w:t>აგრო-სასურსათო გამოფენა</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ტრანსპორტირება მონაწილეებისთვის და საგამოფენო ნივთებისთვის, ხილით, აგრო პროდუქტებით,ტკბილეულით  უზრუნველყოფა 3 დღის განმავლობაში</w:t>
            </w:r>
            <w:r w:rsidR="00FF6EC8">
              <w:rPr>
                <w:rFonts w:ascii="Sylfaen" w:eastAsia="Times New Roman" w:hAnsi="Sylfaen" w:cs="Calibri"/>
                <w:sz w:val="16"/>
                <w:szCs w:val="16"/>
                <w:lang w:val="en-GB"/>
              </w:rPr>
              <w:t xml:space="preserve">)  4. </w:t>
            </w:r>
            <w:r w:rsidR="00FF6EC8" w:rsidRPr="00FF6EC8">
              <w:rPr>
                <w:rFonts w:ascii="Sylfaen" w:eastAsia="Times New Roman" w:hAnsi="Sylfaen" w:cs="Calibri"/>
                <w:sz w:val="16"/>
                <w:szCs w:val="16"/>
                <w:lang w:val="en-GB"/>
              </w:rPr>
              <w:t xml:space="preserve">ტურიზმის სარეკლამო მასალების დამზადება </w:t>
            </w:r>
            <w:r w:rsidR="00FF6EC8">
              <w:rPr>
                <w:rFonts w:ascii="Sylfaen" w:eastAsia="Times New Roman" w:hAnsi="Sylfaen" w:cs="Calibri"/>
                <w:sz w:val="16"/>
                <w:szCs w:val="16"/>
                <w:lang w:val="en-GB"/>
              </w:rPr>
              <w:t xml:space="preserve"> (</w:t>
            </w:r>
            <w:r w:rsidR="00FF6EC8" w:rsidRPr="00FF6EC8">
              <w:rPr>
                <w:rFonts w:ascii="Sylfaen" w:eastAsia="Times New Roman" w:hAnsi="Sylfaen" w:cs="Calibri"/>
                <w:sz w:val="16"/>
                <w:szCs w:val="16"/>
                <w:lang w:val="en-GB"/>
              </w:rPr>
              <w:t>სარეკლამო ბეჭდური მასალები</w:t>
            </w:r>
            <w:r w:rsidR="00FF6EC8">
              <w:rPr>
                <w:rFonts w:ascii="Sylfaen" w:eastAsia="Times New Roman" w:hAnsi="Sylfaen" w:cs="Calibri"/>
                <w:sz w:val="16"/>
                <w:szCs w:val="16"/>
                <w:lang w:val="en-GB"/>
              </w:rPr>
              <w:t xml:space="preserve"> და </w:t>
            </w:r>
            <w:r w:rsidR="00FF6EC8" w:rsidRPr="00FF6EC8">
              <w:rPr>
                <w:rFonts w:ascii="Sylfaen" w:eastAsia="Times New Roman" w:hAnsi="Sylfaen" w:cs="Calibri"/>
                <w:sz w:val="16"/>
                <w:szCs w:val="16"/>
                <w:lang w:val="en-GB"/>
              </w:rPr>
              <w:t>სუვენირები, სასაჩუქრე ჩანთები</w:t>
            </w:r>
            <w:r w:rsidR="00FF6EC8">
              <w:rPr>
                <w:rFonts w:ascii="Sylfaen" w:eastAsia="Times New Roman" w:hAnsi="Sylfaen" w:cs="Calibri"/>
                <w:sz w:val="16"/>
                <w:szCs w:val="16"/>
                <w:lang w:val="ka-GE"/>
              </w:rPr>
              <w:t xml:space="preserve">) 5. </w:t>
            </w:r>
            <w:r w:rsidR="00FF6EC8" w:rsidRPr="00FF6EC8">
              <w:rPr>
                <w:rFonts w:ascii="Sylfaen" w:eastAsia="Times New Roman" w:hAnsi="Sylfaen" w:cs="Calibri"/>
                <w:sz w:val="16"/>
                <w:szCs w:val="16"/>
                <w:lang w:val="ka-GE"/>
              </w:rPr>
              <w:t>ინფო ტური, ბლოფგერებისთვის,ფოტოგრაფებისთვის და ჟურნალისტებისთვი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ინფო ტური ბლოგერებისთვის, ფოტოგრაფებისთვის და ჟურნალისტებისთვის (უცხოელი  და ქართველი ჟურნალისტების მოწვევა, ტრანსფერით,  დაბინავებით და კვებით უზრუნველყოფა, ქობულეთის ირგვლივ ტურის ორგანიზება , ღირსშესანიშნავი ადგილების და ტურისტული ობიექტების დათვალიერება,  კული</w:t>
            </w:r>
            <w:r w:rsidR="00FF6EC8">
              <w:rPr>
                <w:rFonts w:ascii="Sylfaen" w:eastAsia="Times New Roman" w:hAnsi="Sylfaen" w:cs="Calibri"/>
                <w:sz w:val="16"/>
                <w:szCs w:val="16"/>
                <w:lang w:val="ka-GE"/>
              </w:rPr>
              <w:t>ნარიული მასტერკლასის ორგანიზება) 6</w:t>
            </w:r>
            <w:r w:rsidRPr="00D77B9D">
              <w:rPr>
                <w:rFonts w:ascii="Sylfaen" w:eastAsia="Times New Roman" w:hAnsi="Sylfaen" w:cs="Calibri"/>
                <w:sz w:val="16"/>
                <w:szCs w:val="16"/>
                <w:lang w:val="en-GB"/>
              </w:rPr>
              <w:t>.</w:t>
            </w:r>
            <w:r w:rsidRPr="00D77B9D">
              <w:rPr>
                <w:rFonts w:ascii="Sylfaen" w:eastAsia="Times New Roman" w:hAnsi="Sylfaen" w:cs="Calibri"/>
                <w:sz w:val="16"/>
                <w:szCs w:val="16"/>
                <w:lang w:val="ka-GE"/>
              </w:rPr>
              <w:t xml:space="preserve">  ფესტივალი     სოფლად    " მზე სოფელში ანათებს" </w:t>
            </w:r>
            <w:r w:rsidR="00FF6EC8">
              <w:rPr>
                <w:rFonts w:ascii="Sylfaen" w:eastAsia="Times New Roman" w:hAnsi="Sylfaen" w:cs="Calibri"/>
                <w:sz w:val="16"/>
                <w:szCs w:val="16"/>
                <w:lang w:val="ka-GE"/>
              </w:rPr>
              <w:t>(</w:t>
            </w:r>
            <w:r w:rsidR="00FF6EC8" w:rsidRPr="00FF6EC8">
              <w:rPr>
                <w:rFonts w:ascii="Sylfaen" w:eastAsia="Times New Roman" w:hAnsi="Sylfaen" w:cs="Calibri"/>
                <w:sz w:val="16"/>
                <w:szCs w:val="16"/>
                <w:lang w:val="ka-GE"/>
              </w:rPr>
              <w:t xml:space="preserve">ფესტივალი     სოფლად    " მზე სოფელში ანათებს" ღონისძიებისთვის ტერიტორიის მოწყობა, მონაწილეთა და  საჭირო ინვენტარის ტრანსპორტირება, სხვადასხვა  სახის აქტივობების გამართვა,ქართული სამზარეულოს კუთხის მოწყობა , და კულინარიული მასტერკლასის გამართვა,  ბენდის მოწვევა,  დაბინავება. განათებით, აპარატურით და ხმის რეჟისორით უზრუნველყოფა, წამყვანის  მოწვევა, ტურის ორგანიზება,ღონისძიების დრონით და ვიდეოკამერით გადაღება, მონტაჟი. </w:t>
            </w:r>
            <w:r w:rsidR="00FF6EC8">
              <w:rPr>
                <w:rFonts w:ascii="Sylfaen" w:eastAsia="Times New Roman" w:hAnsi="Sylfaen" w:cs="Calibri"/>
                <w:sz w:val="16"/>
                <w:szCs w:val="16"/>
                <w:lang w:val="ka-GE"/>
              </w:rPr>
              <w:t>) 7.</w:t>
            </w:r>
            <w:r w:rsidRPr="00D77B9D">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სთრით არტის დღეები</w:t>
            </w:r>
            <w:r w:rsidR="00FF6EC8">
              <w:rPr>
                <w:rFonts w:ascii="Sylfaen" w:eastAsia="Times New Roman" w:hAnsi="Sylfaen" w:cs="Calibri"/>
                <w:sz w:val="16"/>
                <w:szCs w:val="16"/>
                <w:lang w:val="ka-GE"/>
              </w:rPr>
              <w:t xml:space="preserve"> (</w:t>
            </w:r>
            <w:r w:rsidR="00FF6EC8" w:rsidRPr="00FF6EC8">
              <w:rPr>
                <w:rFonts w:ascii="Sylfaen" w:eastAsia="Times New Roman" w:hAnsi="Sylfaen" w:cs="Calibri"/>
                <w:sz w:val="16"/>
                <w:szCs w:val="16"/>
                <w:lang w:val="ka-GE"/>
              </w:rPr>
              <w:t>ქალაქის ტერიტორიაზე ტურისტული ქუჩის მხატვრული ატრაქციების შექმნა</w:t>
            </w:r>
            <w:r w:rsidR="00FF6EC8">
              <w:rPr>
                <w:rFonts w:ascii="Sylfaen" w:eastAsia="Times New Roman" w:hAnsi="Sylfaen" w:cs="Calibri"/>
                <w:sz w:val="16"/>
                <w:szCs w:val="16"/>
                <w:lang w:val="ka-GE"/>
              </w:rPr>
              <w:t>)</w:t>
            </w:r>
          </w:p>
        </w:tc>
      </w:tr>
      <w:tr w:rsidR="00235A54" w:rsidRPr="00992BC2" w:rsidTr="00781A15">
        <w:trPr>
          <w:trHeight w:val="734"/>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781A15" w:rsidRDefault="00781A15" w:rsidP="00176BD7">
            <w:pPr>
              <w:spacing w:after="240" w:line="240" w:lineRule="auto"/>
              <w:rPr>
                <w:rFonts w:ascii="Sylfaen" w:eastAsia="Times New Roman" w:hAnsi="Sylfaen" w:cs="Calibri"/>
                <w:sz w:val="16"/>
                <w:szCs w:val="16"/>
                <w:lang w:val="ka-GE"/>
              </w:rPr>
            </w:pPr>
            <w:r w:rsidRPr="00781A15">
              <w:rPr>
                <w:rFonts w:ascii="Sylfaen" w:eastAsia="Times New Roman" w:hAnsi="Sylfaen" w:cs="Calibri"/>
                <w:sz w:val="16"/>
                <w:szCs w:val="16"/>
                <w:lang w:val="ka-GE"/>
              </w:rPr>
              <w:t>ტურიზმის პოპულარიზების მიზნით, ქობულეთის ტურისტული ადგილების, ტრადიციის და საინტერესო ადამიანების წარმოჩენა, ტურისტების მოზიდვა, როგორც საქართველოს ასევე უცხოეთის სხვადასხვა ქალაქებიდან, კულინარიის და ტრადიციების წარმოჩენა, დაცული ტერიტორიების პოპულარიზება</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50"/>
        <w:gridCol w:w="1093"/>
        <w:gridCol w:w="2531"/>
        <w:gridCol w:w="2360"/>
        <w:gridCol w:w="384"/>
        <w:gridCol w:w="2142"/>
        <w:gridCol w:w="2142"/>
      </w:tblGrid>
      <w:tr w:rsidR="00235A54" w:rsidRPr="00992BC2" w:rsidTr="001B0B41">
        <w:trPr>
          <w:trHeight w:val="527"/>
        </w:trPr>
        <w:tc>
          <w:tcPr>
            <w:tcW w:w="114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917"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992BC2" w:rsidRDefault="001B0B41" w:rsidP="00176BD7">
            <w:pPr>
              <w:spacing w:after="0" w:line="240" w:lineRule="auto"/>
              <w:jc w:val="center"/>
              <w:rPr>
                <w:rFonts w:eastAsia="Times New Roman" w:cs="Calibri"/>
                <w:b/>
                <w:bCs/>
                <w:color w:val="000000"/>
                <w:sz w:val="20"/>
                <w:szCs w:val="20"/>
              </w:rPr>
            </w:pPr>
            <w:r w:rsidRPr="006B6EDE">
              <w:rPr>
                <w:rFonts w:ascii="Sylfaen" w:eastAsia="Times New Roman" w:hAnsi="Sylfaen" w:cs="Sylfaen"/>
                <w:b/>
                <w:bCs/>
                <w:color w:val="000000"/>
                <w:sz w:val="18"/>
                <w:szCs w:val="18"/>
              </w:rPr>
              <w:t>ა(ა)იპ ქობულეთის მუზეუმი</w:t>
            </w:r>
          </w:p>
        </w:tc>
        <w:tc>
          <w:tcPr>
            <w:tcW w:w="855"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92084D">
              <w:rPr>
                <w:rFonts w:ascii="Sylfaen" w:eastAsia="Times New Roman" w:hAnsi="Sylfaen" w:cs="Sylfaen"/>
                <w:b/>
                <w:bCs/>
                <w:color w:val="000000"/>
                <w:sz w:val="16"/>
                <w:szCs w:val="16"/>
                <w:lang w:val="ka-GE"/>
              </w:rPr>
              <w:t xml:space="preserve"> </w:t>
            </w:r>
            <w:r w:rsidR="00235A54" w:rsidRPr="00992BC2">
              <w:rPr>
                <w:rFonts w:ascii="Sylfaen" w:eastAsia="Times New Roman" w:hAnsi="Sylfaen" w:cs="Sylfaen"/>
                <w:b/>
                <w:bCs/>
                <w:color w:val="000000"/>
                <w:sz w:val="16"/>
                <w:szCs w:val="16"/>
              </w:rPr>
              <w:t>ლარში</w:t>
            </w:r>
          </w:p>
        </w:tc>
        <w:tc>
          <w:tcPr>
            <w:tcW w:w="139"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776"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1B0B41">
        <w:trPr>
          <w:trHeight w:val="303"/>
        </w:trPr>
        <w:tc>
          <w:tcPr>
            <w:tcW w:w="1141"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6"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7</w:t>
            </w:r>
          </w:p>
        </w:tc>
        <w:tc>
          <w:tcPr>
            <w:tcW w:w="917"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855" w:type="pct"/>
            <w:tcBorders>
              <w:top w:val="nil"/>
              <w:left w:val="nil"/>
              <w:bottom w:val="single" w:sz="4" w:space="0" w:color="auto"/>
              <w:right w:val="single" w:sz="4" w:space="0" w:color="auto"/>
            </w:tcBorders>
            <w:shd w:val="clear" w:color="000000" w:fill="FFFFFF"/>
            <w:vAlign w:val="center"/>
            <w:hideMark/>
          </w:tcPr>
          <w:p w:rsidR="00235A54" w:rsidRPr="00FB6D14" w:rsidRDefault="006A1EE5" w:rsidP="006A1EE5">
            <w:pPr>
              <w:jc w:val="center"/>
              <w:rPr>
                <w:rFonts w:asciiTheme="minorHAnsi" w:hAnsiTheme="minorHAnsi" w:cs="Arial"/>
                <w:b/>
                <w:bCs/>
                <w:sz w:val="20"/>
                <w:szCs w:val="20"/>
                <w:lang w:val="ka-GE"/>
              </w:rPr>
            </w:pPr>
            <w:r>
              <w:rPr>
                <w:rFonts w:asciiTheme="minorHAnsi" w:hAnsiTheme="minorHAnsi" w:cs="Arial"/>
                <w:b/>
                <w:bCs/>
                <w:sz w:val="20"/>
                <w:szCs w:val="20"/>
                <w:lang w:val="ka-GE"/>
              </w:rPr>
              <w:t>274</w:t>
            </w:r>
            <w:r w:rsidR="00235A54">
              <w:rPr>
                <w:rFonts w:ascii="Arial" w:hAnsi="Arial" w:cs="Arial"/>
                <w:b/>
                <w:bCs/>
                <w:sz w:val="20"/>
                <w:szCs w:val="20"/>
              </w:rPr>
              <w:t>,</w:t>
            </w:r>
            <w:r>
              <w:rPr>
                <w:rFonts w:asciiTheme="minorHAnsi" w:hAnsiTheme="minorHAnsi" w:cs="Arial"/>
                <w:b/>
                <w:bCs/>
                <w:sz w:val="20"/>
                <w:szCs w:val="20"/>
                <w:lang w:val="ka-GE"/>
              </w:rPr>
              <w:t>8</w:t>
            </w:r>
          </w:p>
        </w:tc>
        <w:tc>
          <w:tcPr>
            <w:tcW w:w="139" w:type="pct"/>
            <w:tcBorders>
              <w:top w:val="nil"/>
              <w:left w:val="single" w:sz="4" w:space="0" w:color="auto"/>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c>
          <w:tcPr>
            <w:tcW w:w="776" w:type="pct"/>
            <w:tcBorders>
              <w:top w:val="nil"/>
              <w:bottom w:val="single" w:sz="4" w:space="0" w:color="auto"/>
              <w:right w:val="single" w:sz="4" w:space="0" w:color="auto"/>
            </w:tcBorders>
            <w:shd w:val="clear" w:color="000000" w:fill="FFFFFF"/>
            <w:vAlign w:val="center"/>
            <w:hideMark/>
          </w:tcPr>
          <w:p w:rsidR="00235A54" w:rsidRDefault="00235A54" w:rsidP="00176BD7">
            <w:pPr>
              <w:jc w:val="center"/>
              <w:rPr>
                <w:rFonts w:ascii="Arial" w:hAnsi="Arial" w:cs="Arial"/>
                <w:b/>
                <w:bCs/>
                <w:sz w:val="20"/>
                <w:szCs w:val="20"/>
              </w:rPr>
            </w:pPr>
          </w:p>
        </w:tc>
      </w:tr>
      <w:tr w:rsidR="00235A54" w:rsidRPr="00992BC2" w:rsidTr="00176BD7">
        <w:trPr>
          <w:trHeight w:val="41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jc w:val="center"/>
              <w:rPr>
                <w:rFonts w:eastAsia="Times New Roman" w:cs="Calibri"/>
                <w:b/>
                <w:color w:val="000000"/>
                <w:sz w:val="18"/>
                <w:szCs w:val="18"/>
                <w:lang w:val="ka-GE"/>
              </w:rPr>
            </w:pPr>
            <w:r w:rsidRPr="006B6EDE">
              <w:rPr>
                <w:rFonts w:ascii="Sylfaen" w:eastAsia="Times New Roman" w:hAnsi="Sylfaen" w:cs="Sylfaen"/>
                <w:b/>
                <w:bCs/>
                <w:color w:val="000000"/>
                <w:sz w:val="18"/>
                <w:szCs w:val="18"/>
                <w:lang w:val="ka-GE"/>
              </w:rPr>
              <w:t xml:space="preserve">ქობულეთის მუნიციპალიტეტის  განათლების, კულტურის, სპორტის, ახალგაზრდობისა და გენდერულ საკითხთა სამსახური და </w:t>
            </w:r>
            <w:r w:rsidRPr="006B6EDE">
              <w:rPr>
                <w:rFonts w:ascii="Sylfaen" w:eastAsia="Times New Roman" w:hAnsi="Sylfaen" w:cs="Sylfaen"/>
                <w:b/>
                <w:bCs/>
                <w:color w:val="000000"/>
                <w:sz w:val="18"/>
                <w:szCs w:val="18"/>
              </w:rPr>
              <w:t>ა(ა)იპ ქობულეთის მუზეუმი</w:t>
            </w:r>
          </w:p>
        </w:tc>
      </w:tr>
      <w:tr w:rsidR="00235A54" w:rsidRPr="00992BC2" w:rsidTr="00AA49CA">
        <w:trPr>
          <w:trHeight w:val="1181"/>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0" w:line="240" w:lineRule="auto"/>
              <w:rPr>
                <w:rFonts w:eastAsia="Times New Roman" w:cs="Calibri"/>
                <w:color w:val="000000"/>
                <w:sz w:val="16"/>
                <w:szCs w:val="16"/>
                <w:lang w:val="ka-GE"/>
              </w:rPr>
            </w:pPr>
            <w:r w:rsidRPr="006B6EDE">
              <w:rPr>
                <w:rFonts w:ascii="Sylfaen" w:eastAsia="Times New Roman" w:hAnsi="Sylfaen" w:cs="Calibri"/>
                <w:sz w:val="16"/>
                <w:szCs w:val="16"/>
                <w:lang w:val="en-GB"/>
              </w:rPr>
              <w:t xml:space="preserve">  </w:t>
            </w:r>
            <w:r w:rsidRPr="006B6EDE">
              <w:rPr>
                <w:rFonts w:ascii="Sylfaen" w:eastAsia="Times New Roman" w:hAnsi="Sylfaen" w:cs="Calibri"/>
                <w:sz w:val="16"/>
                <w:szCs w:val="16"/>
              </w:rPr>
              <w:t>ქვეპროგრამის ფარგლკებში ქობულეთის მუზეუმი განახორციელებს სხვადასხვა კულტურულ–შემეცნებითი და საგანმანათლებლო–სამეცნიერო აქტივობების ორგანიზებას, მათ შორის: ქობულეთის მუნიციპალიტეტის ისტორიული და კულტურული ღირსშესანიშნაობების შესწავლისა და კვლევის მიზნით მუნიციპალიტეტის მკვიდრებისა და სტუმრებისათვის მრავალფეროვანი სანახაობის შეთავაზებას, მუზეუმის ინფრასტრუქტურის მოვლა–პატრონობას, მუზეუმში დაცული სამუზეუმო მნიშვნელობის მქონე ნივთების დაცვას, ინტერპრეტაციას და პოპულარიზაციას.</w:t>
            </w:r>
            <w:r w:rsidRPr="006B6EDE">
              <w:rPr>
                <w:rFonts w:ascii="Sylfaen" w:eastAsia="Times New Roman" w:hAnsi="Sylfaen" w:cs="Calibri"/>
                <w:sz w:val="16"/>
                <w:szCs w:val="16"/>
                <w:lang w:val="ka-GE"/>
              </w:rPr>
              <w:t xml:space="preserve"> </w:t>
            </w:r>
            <w:r w:rsidRPr="006B6EDE">
              <w:rPr>
                <w:rFonts w:ascii="Sylfaen" w:eastAsia="Times New Roman" w:hAnsi="Sylfaen" w:cs="Calibri"/>
                <w:sz w:val="16"/>
                <w:szCs w:val="16"/>
              </w:rPr>
              <w:t>კულტურულ–შემეცნებითი და საგანმანათლებლო–სამეცნიერო ღონისძიებების ორგანიზება</w:t>
            </w:r>
          </w:p>
        </w:tc>
      </w:tr>
      <w:tr w:rsidR="00235A54" w:rsidRPr="00992BC2" w:rsidTr="00176BD7">
        <w:trPr>
          <w:trHeight w:val="416"/>
        </w:trPr>
        <w:tc>
          <w:tcPr>
            <w:tcW w:w="1141"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59"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235A54" w:rsidP="00176BD7">
            <w:pPr>
              <w:spacing w:after="240" w:line="240" w:lineRule="auto"/>
              <w:rPr>
                <w:rFonts w:eastAsia="Times New Roman" w:cs="Calibri"/>
                <w:color w:val="000000"/>
                <w:sz w:val="16"/>
                <w:szCs w:val="16"/>
              </w:rPr>
            </w:pPr>
            <w:r w:rsidRPr="006B6EDE">
              <w:rPr>
                <w:rFonts w:ascii="Sylfaen" w:eastAsia="Times New Roman" w:hAnsi="Sylfaen" w:cs="Calibri"/>
                <w:sz w:val="16"/>
                <w:szCs w:val="16"/>
              </w:rPr>
              <w:t>ჩატარებული ღონისძიებების ფონზე მუნიციპალიტეტის სამუზეუმო ცხოვრების გამრავალფეროვნება, მოსახლეობის ცნობიერების ამაღლება.</w:t>
            </w:r>
          </w:p>
        </w:tc>
      </w:tr>
    </w:tbl>
    <w:p w:rsidR="004536E4" w:rsidRDefault="004536E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5000" w:type="pct"/>
        <w:tblLayout w:type="fixed"/>
        <w:tblLook w:val="04A0"/>
      </w:tblPr>
      <w:tblGrid>
        <w:gridCol w:w="3136"/>
        <w:gridCol w:w="1088"/>
        <w:gridCol w:w="3503"/>
        <w:gridCol w:w="2208"/>
        <w:gridCol w:w="276"/>
        <w:gridCol w:w="1681"/>
        <w:gridCol w:w="1910"/>
      </w:tblGrid>
      <w:tr w:rsidR="00235A54" w:rsidRPr="00992BC2" w:rsidTr="00497E3A">
        <w:trPr>
          <w:trHeight w:val="325"/>
        </w:trPr>
        <w:tc>
          <w:tcPr>
            <w:tcW w:w="113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ქვეპროგრამისდასახელება</w:t>
            </w:r>
          </w:p>
        </w:tc>
        <w:tc>
          <w:tcPr>
            <w:tcW w:w="394"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269"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35A54" w:rsidRPr="003433C1" w:rsidRDefault="001B0B41" w:rsidP="00176BD7">
            <w:pPr>
              <w:spacing w:after="0" w:line="240" w:lineRule="auto"/>
              <w:jc w:val="center"/>
              <w:rPr>
                <w:rFonts w:eastAsia="Times New Roman" w:cs="Calibri"/>
                <w:b/>
                <w:bCs/>
                <w:color w:val="000000"/>
                <w:sz w:val="10"/>
                <w:szCs w:val="10"/>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800" w:type="pct"/>
            <w:tcBorders>
              <w:top w:val="single" w:sz="4" w:space="0" w:color="auto"/>
              <w:left w:val="nil"/>
              <w:bottom w:val="single" w:sz="4" w:space="0" w:color="auto"/>
              <w:right w:val="single" w:sz="4" w:space="0" w:color="auto"/>
            </w:tcBorders>
            <w:shd w:val="clear" w:color="000000" w:fill="FFFFFF"/>
            <w:vAlign w:val="center"/>
            <w:hideMark/>
          </w:tcPr>
          <w:p w:rsidR="00235A54" w:rsidRPr="00992BC2" w:rsidRDefault="00212CBE" w:rsidP="00176BD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235A54" w:rsidRPr="00992BC2">
              <w:rPr>
                <w:rFonts w:eastAsia="Times New Roman" w:cs="Calibri"/>
                <w:b/>
                <w:bCs/>
                <w:color w:val="000000"/>
                <w:sz w:val="16"/>
                <w:szCs w:val="16"/>
              </w:rPr>
              <w:br/>
            </w:r>
            <w:r w:rsidR="00235A54" w:rsidRPr="00992BC2">
              <w:rPr>
                <w:rFonts w:ascii="Sylfaen" w:eastAsia="Times New Roman" w:hAnsi="Sylfaen" w:cs="Sylfaen"/>
                <w:b/>
                <w:bCs/>
                <w:color w:val="000000"/>
                <w:sz w:val="16"/>
                <w:szCs w:val="16"/>
              </w:rPr>
              <w:t>ათას</w:t>
            </w:r>
            <w:r w:rsidR="00235A54">
              <w:rPr>
                <w:rFonts w:ascii="Sylfaen" w:eastAsia="Times New Roman" w:hAnsi="Sylfaen" w:cs="Sylfaen"/>
                <w:b/>
                <w:bCs/>
                <w:color w:val="000000"/>
                <w:sz w:val="16"/>
                <w:szCs w:val="16"/>
              </w:rPr>
              <w:t xml:space="preserve"> </w:t>
            </w:r>
            <w:r w:rsidR="00235A54" w:rsidRPr="00992BC2">
              <w:rPr>
                <w:rFonts w:ascii="Sylfaen" w:eastAsia="Times New Roman" w:hAnsi="Sylfaen" w:cs="Sylfaen"/>
                <w:b/>
                <w:bCs/>
                <w:color w:val="000000"/>
                <w:sz w:val="16"/>
                <w:szCs w:val="16"/>
              </w:rPr>
              <w:t>ლარში</w:t>
            </w:r>
          </w:p>
        </w:tc>
        <w:tc>
          <w:tcPr>
            <w:tcW w:w="100" w:type="pct"/>
            <w:tcBorders>
              <w:top w:val="single" w:sz="4" w:space="0" w:color="auto"/>
              <w:lef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09" w:type="pct"/>
            <w:tcBorders>
              <w:top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c>
          <w:tcPr>
            <w:tcW w:w="692" w:type="pct"/>
            <w:tcBorders>
              <w:top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b/>
                <w:bCs/>
                <w:color w:val="000000"/>
                <w:sz w:val="16"/>
                <w:szCs w:val="16"/>
              </w:rPr>
            </w:pPr>
          </w:p>
        </w:tc>
      </w:tr>
      <w:tr w:rsidR="00235A54" w:rsidRPr="00992BC2" w:rsidTr="00497E3A">
        <w:trPr>
          <w:trHeight w:val="417"/>
        </w:trPr>
        <w:tc>
          <w:tcPr>
            <w:tcW w:w="1136" w:type="pct"/>
            <w:vMerge/>
            <w:tcBorders>
              <w:top w:val="single" w:sz="4" w:space="0" w:color="auto"/>
              <w:left w:val="single" w:sz="4" w:space="0" w:color="auto"/>
              <w:bottom w:val="single" w:sz="4" w:space="0" w:color="000000"/>
              <w:right w:val="single" w:sz="4" w:space="0" w:color="auto"/>
            </w:tcBorders>
            <w:vAlign w:val="center"/>
            <w:hideMark/>
          </w:tcPr>
          <w:p w:rsidR="00235A54" w:rsidRPr="00992BC2" w:rsidRDefault="00235A54" w:rsidP="00176BD7">
            <w:pPr>
              <w:spacing w:after="0" w:line="240" w:lineRule="auto"/>
              <w:rPr>
                <w:rFonts w:eastAsia="Times New Roman" w:cs="Calibri"/>
                <w:color w:val="000000"/>
                <w:sz w:val="18"/>
                <w:szCs w:val="18"/>
              </w:rPr>
            </w:pPr>
          </w:p>
        </w:tc>
        <w:tc>
          <w:tcPr>
            <w:tcW w:w="394" w:type="pct"/>
            <w:tcBorders>
              <w:top w:val="nil"/>
              <w:left w:val="nil"/>
              <w:bottom w:val="single" w:sz="4" w:space="0" w:color="auto"/>
              <w:right w:val="single" w:sz="4" w:space="0" w:color="auto"/>
            </w:tcBorders>
            <w:shd w:val="clear" w:color="000000" w:fill="FFFFFF"/>
            <w:vAlign w:val="center"/>
            <w:hideMark/>
          </w:tcPr>
          <w:p w:rsidR="00235A54" w:rsidRPr="00EE248B" w:rsidRDefault="00235A54" w:rsidP="00FB6D14">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0</w:t>
            </w:r>
            <w:r w:rsidR="00FB6D14">
              <w:rPr>
                <w:rFonts w:eastAsia="Times New Roman" w:cs="Calibri"/>
                <w:b/>
                <w:bCs/>
                <w:color w:val="000000"/>
                <w:sz w:val="18"/>
                <w:szCs w:val="18"/>
                <w:lang w:val="ka-GE"/>
              </w:rPr>
              <w:t>8</w:t>
            </w:r>
          </w:p>
        </w:tc>
        <w:tc>
          <w:tcPr>
            <w:tcW w:w="1269" w:type="pct"/>
            <w:vMerge/>
            <w:tcBorders>
              <w:top w:val="nil"/>
              <w:left w:val="nil"/>
              <w:bottom w:val="single" w:sz="4" w:space="0" w:color="auto"/>
              <w:right w:val="single" w:sz="4" w:space="0" w:color="auto"/>
            </w:tcBorders>
            <w:vAlign w:val="center"/>
            <w:hideMark/>
          </w:tcPr>
          <w:p w:rsidR="00235A54" w:rsidRPr="00992BC2" w:rsidRDefault="00235A54" w:rsidP="00176BD7">
            <w:pPr>
              <w:spacing w:after="0" w:line="240" w:lineRule="auto"/>
              <w:jc w:val="center"/>
              <w:rPr>
                <w:rFonts w:eastAsia="Times New Roman" w:cs="Calibri"/>
                <w:b/>
                <w:bCs/>
                <w:color w:val="000000"/>
                <w:sz w:val="20"/>
                <w:szCs w:val="20"/>
              </w:rPr>
            </w:pPr>
          </w:p>
        </w:tc>
        <w:tc>
          <w:tcPr>
            <w:tcW w:w="800" w:type="pct"/>
            <w:tcBorders>
              <w:top w:val="nil"/>
              <w:left w:val="nil"/>
              <w:bottom w:val="single" w:sz="4" w:space="0" w:color="auto"/>
              <w:right w:val="single" w:sz="4" w:space="0" w:color="auto"/>
            </w:tcBorders>
            <w:shd w:val="clear" w:color="000000" w:fill="FFFFFF"/>
            <w:vAlign w:val="center"/>
            <w:hideMark/>
          </w:tcPr>
          <w:p w:rsidR="00235A54" w:rsidRPr="00FB6D14" w:rsidRDefault="00497E3A" w:rsidP="00FB6D14">
            <w:pPr>
              <w:jc w:val="center"/>
              <w:rPr>
                <w:rFonts w:asciiTheme="minorHAnsi" w:hAnsiTheme="minorHAnsi" w:cs="Arial"/>
                <w:b/>
                <w:bCs/>
                <w:lang w:val="ka-GE"/>
              </w:rPr>
            </w:pPr>
            <w:r>
              <w:rPr>
                <w:rFonts w:asciiTheme="minorHAnsi" w:hAnsiTheme="minorHAnsi" w:cs="Arial"/>
                <w:b/>
                <w:bCs/>
                <w:lang w:val="ka-GE"/>
              </w:rPr>
              <w:t>184</w:t>
            </w:r>
            <w:r w:rsidR="00235A54" w:rsidRPr="003433C1">
              <w:rPr>
                <w:rFonts w:ascii="Arial" w:hAnsi="Arial" w:cs="Arial"/>
                <w:b/>
                <w:bCs/>
              </w:rPr>
              <w:t>,</w:t>
            </w:r>
            <w:r w:rsidR="00FB6D14">
              <w:rPr>
                <w:rFonts w:asciiTheme="minorHAnsi" w:hAnsiTheme="minorHAnsi" w:cs="Arial"/>
                <w:b/>
                <w:bCs/>
                <w:lang w:val="ka-GE"/>
              </w:rPr>
              <w:t>0</w:t>
            </w:r>
          </w:p>
        </w:tc>
        <w:tc>
          <w:tcPr>
            <w:tcW w:w="100" w:type="pct"/>
            <w:tcBorders>
              <w:top w:val="nil"/>
              <w:left w:val="single" w:sz="4" w:space="0" w:color="auto"/>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09" w:type="pct"/>
            <w:tcBorders>
              <w:top w:val="nil"/>
              <w:bottom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c>
          <w:tcPr>
            <w:tcW w:w="692" w:type="pct"/>
            <w:tcBorders>
              <w:top w:val="nil"/>
              <w:bottom w:val="single" w:sz="4" w:space="0" w:color="auto"/>
              <w:right w:val="single" w:sz="4" w:space="0" w:color="auto"/>
            </w:tcBorders>
            <w:shd w:val="clear" w:color="000000" w:fill="FFFFFF"/>
            <w:vAlign w:val="center"/>
            <w:hideMark/>
          </w:tcPr>
          <w:p w:rsidR="00235A54" w:rsidRPr="003433C1" w:rsidRDefault="00235A54" w:rsidP="00176BD7">
            <w:pPr>
              <w:jc w:val="center"/>
              <w:rPr>
                <w:rFonts w:ascii="Arial" w:hAnsi="Arial" w:cs="Arial"/>
                <w:b/>
                <w:bCs/>
              </w:rPr>
            </w:pPr>
          </w:p>
        </w:tc>
      </w:tr>
      <w:tr w:rsidR="00235A54" w:rsidRPr="00992BC2" w:rsidTr="00497E3A">
        <w:trPr>
          <w:trHeight w:val="553"/>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AA49CA">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lastRenderedPageBreak/>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5E3C6E" w:rsidRDefault="00235A54" w:rsidP="00176BD7">
            <w:pPr>
              <w:spacing w:after="0" w:line="240" w:lineRule="auto"/>
              <w:jc w:val="center"/>
              <w:rPr>
                <w:rFonts w:eastAsia="Times New Roman" w:cs="Calibri"/>
                <w:b/>
                <w:color w:val="000000"/>
                <w:sz w:val="20"/>
                <w:szCs w:val="20"/>
                <w:lang w:val="ka-GE"/>
              </w:rPr>
            </w:pPr>
            <w:r w:rsidRPr="003433C1">
              <w:rPr>
                <w:rFonts w:ascii="Sylfaen" w:eastAsia="Times New Roman" w:hAnsi="Sylfaen" w:cs="Sylfaen"/>
                <w:b/>
                <w:bCs/>
                <w:color w:val="000000"/>
                <w:sz w:val="20"/>
                <w:szCs w:val="20"/>
              </w:rPr>
              <w:t>განათლების, კულტურის, სპორტის, ახალგაზრდობისა და გენდერულ საკითხთა სამსახური</w:t>
            </w:r>
          </w:p>
        </w:tc>
      </w:tr>
      <w:tr w:rsidR="00235A54" w:rsidRPr="00992BC2" w:rsidTr="00497E3A">
        <w:trPr>
          <w:trHeight w:val="4522"/>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497E3A" w:rsidRPr="00127097" w:rsidRDefault="00533614" w:rsidP="00497E3A">
            <w:pPr>
              <w:spacing w:after="0" w:line="240" w:lineRule="auto"/>
              <w:rPr>
                <w:rFonts w:ascii="Sylfaen" w:eastAsia="Times New Roman" w:hAnsi="Sylfaen" w:cs="Calibri"/>
                <w:bCs/>
                <w:sz w:val="16"/>
                <w:szCs w:val="16"/>
              </w:rPr>
            </w:pPr>
            <w:r w:rsidRPr="00797204">
              <w:rPr>
                <w:rFonts w:ascii="Sylfaen" w:eastAsia="Times New Roman" w:hAnsi="Sylfaen" w:cs="Calibri"/>
                <w:b/>
                <w:bCs/>
                <w:sz w:val="18"/>
                <w:szCs w:val="18"/>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Pr>
                <w:rFonts w:ascii="Sylfaen" w:eastAsia="Times New Roman" w:hAnsi="Sylfaen" w:cs="Calibri"/>
                <w:b/>
                <w:bCs/>
                <w:sz w:val="18"/>
                <w:szCs w:val="18"/>
                <w:lang w:val="ka-GE"/>
              </w:rPr>
              <w:t xml:space="preserve"> </w:t>
            </w:r>
            <w:r w:rsidR="00497E3A" w:rsidRPr="00127097">
              <w:rPr>
                <w:rFonts w:ascii="Sylfaen" w:eastAsia="Times New Roman" w:hAnsi="Sylfaen" w:cs="Calibri"/>
                <w:bCs/>
                <w:sz w:val="16"/>
                <w:szCs w:val="16"/>
              </w:rPr>
              <w:t xml:space="preserve">განათლებული საზოგადოება წარმატებული და ძლიერი სახელმწიფოს უმნიშვნელოვანესი საყრდენია. ერთ-ერთი მთავარი პრიორიტეტი  მომავალი თაობის ხარისხიანი განათლების უზრუნველყოფაა. იმისათვის, რომ უფრო მეტად ამაღლდეს სტუდენტის სწავლის ხარისხი, მნიშვნელოვანია მათი მოტივირება. სწორედ, ამ მიზნით შეიქმნა ქობულეთის მუნიციპალიტეტში რეგისტრირებული მაღალი აკადემიური მოსწრების სტუდენტთა ხელშეწყობის პროგრამა, რომელიც ითვალისწინებს საქართველოს ტერიტორიაზე არსებულ, ავტორიზებულ უმაღლეს საგანმანათლებლო დაწესებულებებში აკადემიური უმაღლესი განათლების პირველი და მეორე საფეხურის უმაღლეს საგანამანათლებლო პროგრამებზე ჩარიცხულ საუკეთესო შედეგების მქონე სტუდენტებზე  მეცნიერისა და საზოგადო მოღვაწის დავით ხახუტაიშვილისა და აკადემიკოსს ნინო ჯავახიშვილის სახელობის სტიპენდიის გაცემას. სტიპენდია ეძლევათ სტუდენტებს კვარტალში ერთხელ ერთი სასწავლო წლის განმავლობაში, რომლებსაც მიღებული აქვთ  </w:t>
            </w:r>
            <w:r w:rsidR="00497E3A" w:rsidRPr="00127097">
              <w:rPr>
                <w:rFonts w:ascii="Sylfaen" w:eastAsia="Times New Roman" w:hAnsi="Sylfaen" w:cs="Calibri"/>
                <w:bCs/>
                <w:sz w:val="16"/>
                <w:szCs w:val="16"/>
                <w:lang w:val="ka-GE"/>
              </w:rPr>
              <w:t xml:space="preserve">სემესტრში საშუალო </w:t>
            </w:r>
            <w:r w:rsidR="00497E3A" w:rsidRPr="00127097">
              <w:rPr>
                <w:rFonts w:ascii="Sylfaen" w:eastAsia="Times New Roman" w:hAnsi="Sylfaen" w:cs="Calibri"/>
                <w:bCs/>
                <w:sz w:val="16"/>
                <w:szCs w:val="16"/>
              </w:rPr>
              <w:t xml:space="preserve">დადებითი შეფასება  (A)-ფრიადი (91 ქულა და მეტი)  იმავე საფეხურის წინა სემესტრის საგნების მოსწრების დოკუმენტის თანახმად. პროგრამით დადგენილი მოთხოვნების გათვალისწინებით, თანხა სემესტრში შეადგენს </w:t>
            </w:r>
            <w:r w:rsidR="00497E3A" w:rsidRPr="00127097">
              <w:rPr>
                <w:rFonts w:ascii="Sylfaen" w:eastAsia="Times New Roman" w:hAnsi="Sylfaen" w:cs="Calibri"/>
                <w:b/>
                <w:sz w:val="16"/>
                <w:szCs w:val="16"/>
              </w:rPr>
              <w:t>400 ლარს</w:t>
            </w:r>
            <w:r w:rsidR="00497E3A" w:rsidRPr="00127097">
              <w:rPr>
                <w:rFonts w:ascii="Sylfaen" w:eastAsia="Times New Roman" w:hAnsi="Sylfaen" w:cs="Calibri"/>
                <w:bCs/>
                <w:sz w:val="16"/>
                <w:szCs w:val="16"/>
              </w:rPr>
              <w:t xml:space="preserve">, საქართველოსკანონმდებლობით გათვალსიწინებული გადასახადების ჩათვლით. ხოლო სოციალურად დაუცველის (100 001 სოციალურ ქულამდე), ობოლის და მრავალშვილიანი ოჯახების (200 001 სოციალურქულამდე) და შშმ სტატუსის მქონე (სოციალური ქულის გარეშე) სტუდენტების სტიპენდია სემესტრში შეადგენს </w:t>
            </w:r>
            <w:r w:rsidR="00497E3A" w:rsidRPr="00127097">
              <w:rPr>
                <w:rFonts w:ascii="Sylfaen" w:eastAsia="Times New Roman" w:hAnsi="Sylfaen" w:cs="Calibri"/>
                <w:b/>
                <w:bCs/>
                <w:sz w:val="16"/>
                <w:szCs w:val="16"/>
              </w:rPr>
              <w:t>800 ლარს.</w:t>
            </w:r>
          </w:p>
          <w:p w:rsidR="00497E3A" w:rsidRPr="00127097" w:rsidRDefault="00497E3A" w:rsidP="00497E3A">
            <w:pPr>
              <w:spacing w:after="0" w:line="240" w:lineRule="auto"/>
              <w:rPr>
                <w:rFonts w:ascii="Sylfaen" w:eastAsia="Times New Roman" w:hAnsi="Sylfaen" w:cs="Calibri"/>
                <w:sz w:val="16"/>
                <w:szCs w:val="16"/>
              </w:rPr>
            </w:pPr>
            <w:r w:rsidRPr="00127097">
              <w:rPr>
                <w:rFonts w:ascii="Sylfaen" w:eastAsia="Times New Roman" w:hAnsi="Sylfaen" w:cs="Calibri"/>
                <w:bCs/>
                <w:sz w:val="16"/>
                <w:szCs w:val="16"/>
              </w:rPr>
              <w:t>2. ერთიან ეროვნულ გამოცდებში მიღებული 100% გრანტის მქონე  სტუდენტებისათვის ერთჯერადი ფინანსური წახალისება ქობულეთის მუნიციპალიტეტის ტერიტორიაზე არსებული საჯარო და კერძო სკოლის მოსწავლეები, რომლებიც ერთიანი ეროვნული გამოცდების საფუძველზე ჩაირიცხნენ უმაღლეს საგანმანათლებლო დაწესებულებაში და მოიპოვეს სახელმწიფო გრანტის სრული ოდენობა-100%. ერთ მოსწავლეზე გასაცემი ჯილდო არა უმეტეს 2000 ლარისა, საქართველოს კანონმდებლობით გათვალ</w:t>
            </w:r>
            <w:r w:rsidRPr="00127097">
              <w:rPr>
                <w:rFonts w:ascii="Sylfaen" w:eastAsia="Times New Roman" w:hAnsi="Sylfaen" w:cs="Calibri"/>
                <w:bCs/>
                <w:sz w:val="16"/>
                <w:szCs w:val="16"/>
                <w:lang w:val="ka-GE"/>
              </w:rPr>
              <w:t>ი</w:t>
            </w:r>
            <w:r w:rsidRPr="00127097">
              <w:rPr>
                <w:rFonts w:ascii="Sylfaen" w:eastAsia="Times New Roman" w:hAnsi="Sylfaen" w:cs="Calibri"/>
                <w:bCs/>
                <w:sz w:val="16"/>
                <w:szCs w:val="16"/>
              </w:rPr>
              <w:t>სწინებული გადასახადების ჩათვლით.</w:t>
            </w:r>
            <w:r>
              <w:rPr>
                <w:rFonts w:ascii="Sylfaen" w:eastAsia="Times New Roman" w:hAnsi="Sylfaen" w:cs="Calibri"/>
                <w:bCs/>
                <w:sz w:val="16"/>
                <w:szCs w:val="16"/>
                <w:lang w:val="ka-GE"/>
              </w:rPr>
              <w:t>თუ რაოდენობა იქნება 12</w:t>
            </w:r>
            <w:r w:rsidRPr="00127097">
              <w:rPr>
                <w:rFonts w:ascii="Sylfaen" w:eastAsia="Times New Roman" w:hAnsi="Sylfaen" w:cs="Calibri"/>
                <w:bCs/>
                <w:sz w:val="16"/>
                <w:szCs w:val="16"/>
                <w:lang w:val="ka-GE"/>
              </w:rPr>
              <w:t xml:space="preserve"> მოსწაველეზე მეტი, საერთო თანხა გადანაწილდება არსებულ რაოდენობაზე. </w:t>
            </w:r>
          </w:p>
          <w:p w:rsidR="00235A54" w:rsidRPr="00F82D8C" w:rsidRDefault="00497E3A" w:rsidP="00497E3A">
            <w:pPr>
              <w:spacing w:after="0" w:line="240" w:lineRule="auto"/>
              <w:rPr>
                <w:rFonts w:eastAsia="Times New Roman" w:cs="Calibri"/>
                <w:color w:val="000000"/>
                <w:sz w:val="16"/>
                <w:szCs w:val="16"/>
                <w:lang w:val="ka-GE"/>
              </w:rPr>
            </w:pPr>
            <w:r w:rsidRPr="00127097">
              <w:rPr>
                <w:rFonts w:ascii="Sylfaen" w:eastAsia="Times New Roman" w:hAnsi="Sylfaen" w:cs="Calibri"/>
                <w:sz w:val="16"/>
                <w:szCs w:val="16"/>
                <w:lang w:val="ka-GE"/>
              </w:rPr>
              <w:t xml:space="preserve">3. უცხოეთის </w:t>
            </w:r>
            <w:r>
              <w:rPr>
                <w:rFonts w:ascii="Sylfaen" w:eastAsia="Times New Roman" w:hAnsi="Sylfaen" w:cs="Calibri"/>
                <w:sz w:val="16"/>
                <w:szCs w:val="16"/>
                <w:lang w:val="ka-GE"/>
              </w:rPr>
              <w:t xml:space="preserve">უმაღლეს საბაკალავრო, სამაგისტრო და სადოქტორო </w:t>
            </w:r>
            <w:r w:rsidRPr="00127097">
              <w:rPr>
                <w:rFonts w:ascii="Sylfaen" w:eastAsia="Times New Roman" w:hAnsi="Sylfaen" w:cs="Calibri"/>
                <w:sz w:val="16"/>
                <w:szCs w:val="16"/>
                <w:lang w:val="ka-GE"/>
              </w:rPr>
              <w:t>სასწავლებლებში ჩარიცხული სტუდენტების ერთჯერადი ფინანსური ხელშეწყობა.</w:t>
            </w:r>
          </w:p>
        </w:tc>
      </w:tr>
      <w:tr w:rsidR="00235A54" w:rsidRPr="00992BC2" w:rsidTr="00497E3A">
        <w:trPr>
          <w:trHeight w:val="426"/>
        </w:trPr>
        <w:tc>
          <w:tcPr>
            <w:tcW w:w="1136" w:type="pct"/>
            <w:tcBorders>
              <w:top w:val="nil"/>
              <w:left w:val="single" w:sz="4" w:space="0" w:color="auto"/>
              <w:bottom w:val="single" w:sz="4" w:space="0" w:color="auto"/>
              <w:right w:val="single" w:sz="4" w:space="0" w:color="auto"/>
            </w:tcBorders>
            <w:shd w:val="clear" w:color="000000" w:fill="FFFFFF"/>
            <w:vAlign w:val="center"/>
            <w:hideMark/>
          </w:tcPr>
          <w:p w:rsidR="00235A54" w:rsidRPr="00992BC2" w:rsidRDefault="00235A54" w:rsidP="00176BD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64" w:type="pct"/>
            <w:gridSpan w:val="6"/>
            <w:tcBorders>
              <w:top w:val="single" w:sz="4" w:space="0" w:color="auto"/>
              <w:left w:val="nil"/>
              <w:bottom w:val="single" w:sz="4" w:space="0" w:color="auto"/>
              <w:right w:val="single" w:sz="4" w:space="0" w:color="auto"/>
            </w:tcBorders>
            <w:shd w:val="clear" w:color="000000" w:fill="FFFFFF"/>
            <w:vAlign w:val="center"/>
            <w:hideMark/>
          </w:tcPr>
          <w:p w:rsidR="00235A54" w:rsidRPr="006B6EDE" w:rsidRDefault="00533614" w:rsidP="00176BD7">
            <w:pPr>
              <w:spacing w:after="240" w:line="240" w:lineRule="auto"/>
              <w:rPr>
                <w:rFonts w:ascii="Sylfaen" w:eastAsia="Times New Roman" w:hAnsi="Sylfaen" w:cs="Calibri"/>
                <w:sz w:val="16"/>
                <w:szCs w:val="16"/>
                <w:lang w:val="en-GB" w:eastAsia="en-GB"/>
              </w:rPr>
            </w:pPr>
            <w:r w:rsidRPr="006B6EDE">
              <w:rPr>
                <w:rFonts w:ascii="Sylfaen" w:eastAsia="Times New Roman" w:hAnsi="Sylfaen" w:cs="Calibri"/>
                <w:sz w:val="16"/>
                <w:szCs w:val="16"/>
                <w:lang w:val="en-GB" w:eastAsia="en-GB"/>
              </w:rPr>
              <w:t>სტუდენტების წახალისება, აქტიური და ინიციატორი სტუდენტების სტიმულირებას.</w:t>
            </w:r>
            <w:r>
              <w:rPr>
                <w:rFonts w:ascii="Sylfaen" w:eastAsia="Times New Roman" w:hAnsi="Sylfaen" w:cs="Calibri"/>
                <w:sz w:val="16"/>
                <w:szCs w:val="16"/>
                <w:lang w:val="ka-GE" w:eastAsia="en-GB"/>
              </w:rPr>
              <w:t xml:space="preserve"> </w:t>
            </w:r>
            <w:r w:rsidRPr="006B6EDE">
              <w:rPr>
                <w:rFonts w:ascii="Sylfaen" w:eastAsia="Times New Roman" w:hAnsi="Sylfaen" w:cs="Calibri"/>
                <w:sz w:val="16"/>
                <w:szCs w:val="16"/>
                <w:lang w:val="en-GB" w:eastAsia="en-GB"/>
              </w:rPr>
              <w:t>განხორციელებული ღონისძიებებისადმი საზოგადოების ინტერესი</w:t>
            </w:r>
          </w:p>
        </w:tc>
      </w:tr>
    </w:tbl>
    <w:p w:rsidR="00235A54" w:rsidRDefault="00235A54"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9445D3" w:rsidRDefault="009445D3"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tbl>
      <w:tblPr>
        <w:tblW w:w="4819" w:type="pct"/>
        <w:tblLayout w:type="fixed"/>
        <w:tblLook w:val="04A0"/>
      </w:tblPr>
      <w:tblGrid>
        <w:gridCol w:w="3150"/>
        <w:gridCol w:w="1093"/>
        <w:gridCol w:w="2948"/>
        <w:gridCol w:w="1942"/>
        <w:gridCol w:w="833"/>
        <w:gridCol w:w="1689"/>
        <w:gridCol w:w="1647"/>
      </w:tblGrid>
      <w:tr w:rsidR="00F46302" w:rsidRPr="00992BC2" w:rsidTr="009445D3">
        <w:trPr>
          <w:trHeight w:val="325"/>
        </w:trPr>
        <w:tc>
          <w:tcPr>
            <w:tcW w:w="118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sidR="006747AD">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დასახელება</w:t>
            </w:r>
          </w:p>
        </w:tc>
        <w:tc>
          <w:tcPr>
            <w:tcW w:w="411"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კოდი</w:t>
            </w:r>
          </w:p>
        </w:tc>
        <w:tc>
          <w:tcPr>
            <w:tcW w:w="1108"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6302" w:rsidRPr="003433C1" w:rsidRDefault="0057720B" w:rsidP="00277BC7">
            <w:pPr>
              <w:spacing w:after="0" w:line="240" w:lineRule="auto"/>
              <w:jc w:val="center"/>
              <w:rPr>
                <w:rFonts w:eastAsia="Times New Roman" w:cs="Calibri"/>
                <w:b/>
                <w:bCs/>
                <w:color w:val="000000"/>
                <w:sz w:val="10"/>
                <w:szCs w:val="10"/>
              </w:rPr>
            </w:pPr>
            <w:r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სამუშაოები</w:t>
            </w:r>
          </w:p>
        </w:tc>
        <w:tc>
          <w:tcPr>
            <w:tcW w:w="730" w:type="pct"/>
            <w:tcBorders>
              <w:top w:val="single" w:sz="4" w:space="0" w:color="auto"/>
              <w:left w:val="nil"/>
              <w:bottom w:val="single" w:sz="4" w:space="0" w:color="auto"/>
              <w:right w:val="single" w:sz="4" w:space="0" w:color="auto"/>
            </w:tcBorders>
            <w:shd w:val="clear" w:color="000000" w:fill="FFFFFF"/>
            <w:vAlign w:val="center"/>
            <w:hideMark/>
          </w:tcPr>
          <w:p w:rsidR="00F46302" w:rsidRPr="00992BC2" w:rsidRDefault="00212CBE" w:rsidP="00277BC7">
            <w:pPr>
              <w:spacing w:after="0" w:line="240" w:lineRule="auto"/>
              <w:jc w:val="center"/>
              <w:rPr>
                <w:rFonts w:eastAsia="Times New Roman" w:cs="Calibri"/>
                <w:b/>
                <w:bCs/>
                <w:color w:val="000000"/>
                <w:sz w:val="16"/>
                <w:szCs w:val="16"/>
              </w:rPr>
            </w:pPr>
            <w:r>
              <w:rPr>
                <w:rFonts w:ascii="Sylfaen" w:eastAsia="Times New Roman" w:hAnsi="Sylfaen" w:cs="Calibri"/>
                <w:b/>
                <w:bCs/>
                <w:color w:val="000000"/>
                <w:sz w:val="16"/>
                <w:szCs w:val="16"/>
              </w:rPr>
              <w:t>2023 წლის დაფინანსება</w:t>
            </w:r>
            <w:r w:rsidR="00F46302" w:rsidRPr="00992BC2">
              <w:rPr>
                <w:rFonts w:eastAsia="Times New Roman" w:cs="Calibri"/>
                <w:b/>
                <w:bCs/>
                <w:color w:val="000000"/>
                <w:sz w:val="16"/>
                <w:szCs w:val="16"/>
              </w:rPr>
              <w:br/>
            </w:r>
            <w:r w:rsidR="00F46302" w:rsidRPr="00992BC2">
              <w:rPr>
                <w:rFonts w:ascii="Sylfaen" w:eastAsia="Times New Roman" w:hAnsi="Sylfaen" w:cs="Sylfaen"/>
                <w:b/>
                <w:bCs/>
                <w:color w:val="000000"/>
                <w:sz w:val="16"/>
                <w:szCs w:val="16"/>
              </w:rPr>
              <w:t>ათას</w:t>
            </w:r>
            <w:r w:rsidR="00F46302">
              <w:rPr>
                <w:rFonts w:ascii="Sylfaen" w:eastAsia="Times New Roman" w:hAnsi="Sylfaen" w:cs="Sylfaen"/>
                <w:b/>
                <w:bCs/>
                <w:color w:val="000000"/>
                <w:sz w:val="16"/>
                <w:szCs w:val="16"/>
              </w:rPr>
              <w:t xml:space="preserve"> </w:t>
            </w:r>
            <w:r w:rsidR="00F46302" w:rsidRPr="00992BC2">
              <w:rPr>
                <w:rFonts w:ascii="Sylfaen" w:eastAsia="Times New Roman" w:hAnsi="Sylfaen" w:cs="Sylfaen"/>
                <w:b/>
                <w:bCs/>
                <w:color w:val="000000"/>
                <w:sz w:val="16"/>
                <w:szCs w:val="16"/>
              </w:rPr>
              <w:t>ლარში</w:t>
            </w:r>
          </w:p>
        </w:tc>
        <w:tc>
          <w:tcPr>
            <w:tcW w:w="313" w:type="pct"/>
            <w:tcBorders>
              <w:top w:val="single" w:sz="4" w:space="0" w:color="auto"/>
              <w:lef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35" w:type="pct"/>
            <w:tcBorders>
              <w:top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c>
          <w:tcPr>
            <w:tcW w:w="618" w:type="pct"/>
            <w:tcBorders>
              <w:top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b/>
                <w:bCs/>
                <w:color w:val="000000"/>
                <w:sz w:val="16"/>
                <w:szCs w:val="16"/>
              </w:rPr>
            </w:pPr>
          </w:p>
        </w:tc>
      </w:tr>
      <w:tr w:rsidR="00F46302" w:rsidRPr="003433C1" w:rsidTr="009445D3">
        <w:trPr>
          <w:trHeight w:val="417"/>
        </w:trPr>
        <w:tc>
          <w:tcPr>
            <w:tcW w:w="1184" w:type="pct"/>
            <w:vMerge/>
            <w:tcBorders>
              <w:top w:val="single" w:sz="4" w:space="0" w:color="auto"/>
              <w:left w:val="single" w:sz="4" w:space="0" w:color="auto"/>
              <w:bottom w:val="single" w:sz="4" w:space="0" w:color="000000"/>
              <w:right w:val="single" w:sz="4" w:space="0" w:color="auto"/>
            </w:tcBorders>
            <w:vAlign w:val="center"/>
            <w:hideMark/>
          </w:tcPr>
          <w:p w:rsidR="00F46302" w:rsidRPr="00992BC2" w:rsidRDefault="00F46302" w:rsidP="00277BC7">
            <w:pPr>
              <w:spacing w:after="0" w:line="240" w:lineRule="auto"/>
              <w:rPr>
                <w:rFonts w:eastAsia="Times New Roman" w:cs="Calibri"/>
                <w:color w:val="000000"/>
                <w:sz w:val="18"/>
                <w:szCs w:val="18"/>
              </w:rPr>
            </w:pPr>
          </w:p>
        </w:tc>
        <w:tc>
          <w:tcPr>
            <w:tcW w:w="411" w:type="pct"/>
            <w:tcBorders>
              <w:top w:val="nil"/>
              <w:left w:val="nil"/>
              <w:bottom w:val="single" w:sz="4" w:space="0" w:color="auto"/>
              <w:right w:val="single" w:sz="4" w:space="0" w:color="auto"/>
            </w:tcBorders>
            <w:shd w:val="clear" w:color="000000" w:fill="FFFFFF"/>
            <w:vAlign w:val="center"/>
            <w:hideMark/>
          </w:tcPr>
          <w:p w:rsidR="00F46302" w:rsidRPr="00394749" w:rsidRDefault="00F46302" w:rsidP="00394749">
            <w:pPr>
              <w:spacing w:after="0" w:line="240" w:lineRule="auto"/>
              <w:jc w:val="center"/>
              <w:rPr>
                <w:rFonts w:eastAsia="Times New Roman" w:cs="Calibri"/>
                <w:b/>
                <w:bCs/>
                <w:color w:val="000000"/>
                <w:sz w:val="18"/>
                <w:szCs w:val="18"/>
                <w:lang w:val="ka-GE"/>
              </w:rPr>
            </w:pPr>
            <w:r w:rsidRPr="00992BC2">
              <w:rPr>
                <w:rFonts w:eastAsia="Times New Roman" w:cs="Calibri"/>
                <w:b/>
                <w:bCs/>
                <w:color w:val="000000"/>
                <w:sz w:val="18"/>
                <w:szCs w:val="18"/>
              </w:rPr>
              <w:t>05 0</w:t>
            </w:r>
            <w:r>
              <w:rPr>
                <w:rFonts w:eastAsia="Times New Roman" w:cs="Calibri"/>
                <w:b/>
                <w:bCs/>
                <w:color w:val="000000"/>
                <w:sz w:val="18"/>
                <w:szCs w:val="18"/>
              </w:rPr>
              <w:t>2</w:t>
            </w:r>
            <w:r w:rsidRPr="00992BC2">
              <w:rPr>
                <w:rFonts w:eastAsia="Times New Roman" w:cs="Calibri"/>
                <w:b/>
                <w:bCs/>
                <w:color w:val="000000"/>
                <w:sz w:val="18"/>
                <w:szCs w:val="18"/>
              </w:rPr>
              <w:t xml:space="preserve"> </w:t>
            </w:r>
            <w:r w:rsidR="00394749">
              <w:rPr>
                <w:rFonts w:eastAsia="Times New Roman" w:cs="Calibri"/>
                <w:b/>
                <w:bCs/>
                <w:color w:val="000000"/>
                <w:sz w:val="18"/>
                <w:szCs w:val="18"/>
                <w:lang w:val="ka-GE"/>
              </w:rPr>
              <w:t>10</w:t>
            </w:r>
          </w:p>
        </w:tc>
        <w:tc>
          <w:tcPr>
            <w:tcW w:w="1108" w:type="pct"/>
            <w:vMerge/>
            <w:tcBorders>
              <w:top w:val="nil"/>
              <w:left w:val="nil"/>
              <w:bottom w:val="single" w:sz="4" w:space="0" w:color="auto"/>
              <w:right w:val="single" w:sz="4" w:space="0" w:color="auto"/>
            </w:tcBorders>
            <w:vAlign w:val="center"/>
            <w:hideMark/>
          </w:tcPr>
          <w:p w:rsidR="00F46302" w:rsidRPr="00992BC2" w:rsidRDefault="00F46302" w:rsidP="00277BC7">
            <w:pPr>
              <w:spacing w:after="0" w:line="240" w:lineRule="auto"/>
              <w:jc w:val="center"/>
              <w:rPr>
                <w:rFonts w:eastAsia="Times New Roman" w:cs="Calibri"/>
                <w:b/>
                <w:bCs/>
                <w:color w:val="000000"/>
                <w:sz w:val="20"/>
                <w:szCs w:val="20"/>
              </w:rPr>
            </w:pPr>
          </w:p>
        </w:tc>
        <w:tc>
          <w:tcPr>
            <w:tcW w:w="730" w:type="pct"/>
            <w:tcBorders>
              <w:top w:val="nil"/>
              <w:left w:val="nil"/>
              <w:bottom w:val="single" w:sz="4" w:space="0" w:color="auto"/>
              <w:right w:val="single" w:sz="4" w:space="0" w:color="auto"/>
            </w:tcBorders>
            <w:shd w:val="clear" w:color="000000" w:fill="FFFFFF"/>
            <w:vAlign w:val="center"/>
            <w:hideMark/>
          </w:tcPr>
          <w:p w:rsidR="00F46302" w:rsidRPr="00FB6D14" w:rsidRDefault="0057720B" w:rsidP="0057720B">
            <w:pPr>
              <w:jc w:val="center"/>
              <w:rPr>
                <w:rFonts w:asciiTheme="minorHAnsi" w:hAnsiTheme="minorHAnsi" w:cs="Arial"/>
                <w:b/>
                <w:bCs/>
                <w:lang w:val="ka-GE"/>
              </w:rPr>
            </w:pPr>
            <w:r>
              <w:rPr>
                <w:rFonts w:asciiTheme="minorHAnsi" w:hAnsiTheme="minorHAnsi" w:cs="Arial"/>
                <w:b/>
                <w:bCs/>
                <w:lang w:val="ka-GE"/>
              </w:rPr>
              <w:t>1 700</w:t>
            </w:r>
            <w:r w:rsidR="00F46302" w:rsidRPr="003433C1">
              <w:rPr>
                <w:rFonts w:ascii="Arial" w:hAnsi="Arial" w:cs="Arial"/>
                <w:b/>
                <w:bCs/>
              </w:rPr>
              <w:t>,</w:t>
            </w:r>
            <w:r>
              <w:rPr>
                <w:rFonts w:asciiTheme="minorHAnsi" w:hAnsiTheme="minorHAnsi" w:cs="Arial"/>
                <w:b/>
                <w:bCs/>
                <w:lang w:val="ka-GE"/>
              </w:rPr>
              <w:t>0</w:t>
            </w:r>
          </w:p>
        </w:tc>
        <w:tc>
          <w:tcPr>
            <w:tcW w:w="313" w:type="pct"/>
            <w:tcBorders>
              <w:top w:val="nil"/>
              <w:left w:val="single" w:sz="4" w:space="0" w:color="auto"/>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35" w:type="pct"/>
            <w:tcBorders>
              <w:top w:val="nil"/>
              <w:bottom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c>
          <w:tcPr>
            <w:tcW w:w="618" w:type="pct"/>
            <w:tcBorders>
              <w:top w:val="nil"/>
              <w:bottom w:val="single" w:sz="4" w:space="0" w:color="auto"/>
              <w:right w:val="single" w:sz="4" w:space="0" w:color="auto"/>
            </w:tcBorders>
            <w:shd w:val="clear" w:color="000000" w:fill="FFFFFF"/>
            <w:vAlign w:val="center"/>
            <w:hideMark/>
          </w:tcPr>
          <w:p w:rsidR="00F46302" w:rsidRPr="003433C1" w:rsidRDefault="00F46302" w:rsidP="00277BC7">
            <w:pPr>
              <w:jc w:val="center"/>
              <w:rPr>
                <w:rFonts w:ascii="Arial" w:hAnsi="Arial" w:cs="Arial"/>
                <w:b/>
                <w:bCs/>
              </w:rPr>
            </w:pPr>
          </w:p>
        </w:tc>
      </w:tr>
      <w:tr w:rsidR="00F46302" w:rsidRPr="005E3C6E" w:rsidTr="009445D3">
        <w:trPr>
          <w:trHeight w:val="553"/>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განმახორციელებელი</w:t>
            </w:r>
            <w:r>
              <w:rPr>
                <w:rFonts w:ascii="Sylfaen" w:eastAsia="Times New Roman" w:hAnsi="Sylfaen" w:cs="Sylfaen"/>
                <w:color w:val="000000"/>
                <w:sz w:val="18"/>
                <w:szCs w:val="18"/>
              </w:rPr>
              <w:t xml:space="preserve"> </w:t>
            </w:r>
            <w:r w:rsidRPr="00992BC2">
              <w:rPr>
                <w:rFonts w:ascii="Sylfaen" w:eastAsia="Times New Roman" w:hAnsi="Sylfaen" w:cs="Sylfaen"/>
                <w:color w:val="000000"/>
                <w:sz w:val="18"/>
                <w:szCs w:val="18"/>
              </w:rPr>
              <w:t>სამსახური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5E3C6E" w:rsidRDefault="00F46302" w:rsidP="00F46302">
            <w:pPr>
              <w:spacing w:after="0" w:line="240" w:lineRule="auto"/>
              <w:jc w:val="center"/>
              <w:rPr>
                <w:rFonts w:eastAsia="Times New Roman" w:cs="Calibri"/>
                <w:b/>
                <w:color w:val="000000"/>
                <w:sz w:val="20"/>
                <w:szCs w:val="20"/>
                <w:lang w:val="ka-GE"/>
              </w:rPr>
            </w:pPr>
            <w:r w:rsidRPr="00F46302">
              <w:rPr>
                <w:rFonts w:ascii="Sylfaen" w:eastAsia="Times New Roman" w:hAnsi="Sylfaen" w:cs="Sylfaen"/>
                <w:b/>
                <w:bCs/>
                <w:color w:val="000000"/>
                <w:sz w:val="20"/>
                <w:szCs w:val="20"/>
              </w:rPr>
              <w:t>ინფრასტრუქტურის სამსახური</w:t>
            </w:r>
          </w:p>
        </w:tc>
      </w:tr>
      <w:tr w:rsidR="00F46302" w:rsidRPr="00F82D8C" w:rsidTr="009445D3">
        <w:trPr>
          <w:trHeight w:val="464"/>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jc w:val="center"/>
              <w:rPr>
                <w:rFonts w:eastAsia="Times New Roman" w:cs="Calibri"/>
                <w:color w:val="000000"/>
                <w:sz w:val="18"/>
                <w:szCs w:val="18"/>
              </w:rPr>
            </w:pPr>
            <w:r w:rsidRPr="00992BC2">
              <w:rPr>
                <w:rFonts w:ascii="Sylfaen" w:eastAsia="Times New Roman" w:hAnsi="Sylfaen" w:cs="Sylfaen"/>
                <w:color w:val="000000"/>
                <w:sz w:val="18"/>
                <w:szCs w:val="18"/>
              </w:rPr>
              <w:t>ქვეპროგრამის</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აღწერა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და</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მიზანი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57720B" w:rsidRDefault="00F46302" w:rsidP="00F46302">
            <w:pPr>
              <w:spacing w:after="0" w:line="240" w:lineRule="auto"/>
              <w:rPr>
                <w:rFonts w:eastAsia="Times New Roman" w:cs="Calibri"/>
                <w:color w:val="000000"/>
                <w:sz w:val="16"/>
                <w:szCs w:val="16"/>
                <w:lang w:val="ka-GE"/>
              </w:rPr>
            </w:pPr>
            <w:r w:rsidRPr="00F46302">
              <w:rPr>
                <w:rFonts w:ascii="Sylfaen" w:eastAsia="Times New Roman" w:hAnsi="Sylfaen" w:cs="Calibri"/>
                <w:b/>
                <w:bCs/>
                <w:sz w:val="18"/>
                <w:szCs w:val="18"/>
              </w:rPr>
              <w:t xml:space="preserve">პროგრამა ითვალისწინებს </w:t>
            </w:r>
            <w:r w:rsidR="0057720B" w:rsidRPr="0057720B">
              <w:rPr>
                <w:rFonts w:ascii="Sylfaen" w:eastAsia="Times New Roman" w:hAnsi="Sylfaen" w:cs="Calibri"/>
                <w:b/>
                <w:bCs/>
                <w:sz w:val="18"/>
                <w:szCs w:val="18"/>
              </w:rPr>
              <w:t>ქალაქ ქობულეთში კულტურის სახლის სარეაბილიტაციო სამუშაოებ</w:t>
            </w:r>
            <w:r w:rsidR="0057720B">
              <w:rPr>
                <w:rFonts w:ascii="Sylfaen" w:eastAsia="Times New Roman" w:hAnsi="Sylfaen" w:cs="Calibri"/>
                <w:b/>
                <w:bCs/>
                <w:sz w:val="18"/>
                <w:szCs w:val="18"/>
                <w:lang w:val="ka-GE"/>
              </w:rPr>
              <w:t>ს</w:t>
            </w:r>
          </w:p>
        </w:tc>
      </w:tr>
      <w:tr w:rsidR="00F46302" w:rsidRPr="006B6EDE" w:rsidTr="009445D3">
        <w:trPr>
          <w:trHeight w:val="426"/>
        </w:trPr>
        <w:tc>
          <w:tcPr>
            <w:tcW w:w="1184" w:type="pct"/>
            <w:tcBorders>
              <w:top w:val="nil"/>
              <w:left w:val="single" w:sz="4" w:space="0" w:color="auto"/>
              <w:bottom w:val="single" w:sz="4" w:space="0" w:color="auto"/>
              <w:right w:val="single" w:sz="4" w:space="0" w:color="auto"/>
            </w:tcBorders>
            <w:shd w:val="clear" w:color="000000" w:fill="FFFFFF"/>
            <w:vAlign w:val="center"/>
            <w:hideMark/>
          </w:tcPr>
          <w:p w:rsidR="00F46302" w:rsidRPr="00992BC2" w:rsidRDefault="00F46302" w:rsidP="00277BC7">
            <w:pPr>
              <w:spacing w:after="0" w:line="240" w:lineRule="auto"/>
              <w:rPr>
                <w:rFonts w:eastAsia="Times New Roman" w:cs="Calibri"/>
                <w:color w:val="000000"/>
                <w:sz w:val="18"/>
                <w:szCs w:val="18"/>
              </w:rPr>
            </w:pPr>
            <w:r w:rsidRPr="00992BC2">
              <w:rPr>
                <w:rFonts w:ascii="Sylfaen" w:eastAsia="Times New Roman" w:hAnsi="Sylfaen" w:cs="Sylfaen"/>
                <w:color w:val="000000"/>
                <w:sz w:val="18"/>
                <w:szCs w:val="18"/>
              </w:rPr>
              <w:t>მოსალოდნელი</w:t>
            </w:r>
            <w:r>
              <w:rPr>
                <w:rFonts w:ascii="Sylfaen" w:eastAsia="Times New Roman" w:hAnsi="Sylfaen" w:cs="Sylfaen"/>
                <w:color w:val="000000"/>
                <w:sz w:val="18"/>
                <w:szCs w:val="18"/>
                <w:lang w:val="ka-GE"/>
              </w:rPr>
              <w:t xml:space="preserve"> </w:t>
            </w:r>
            <w:r w:rsidRPr="00992BC2">
              <w:rPr>
                <w:rFonts w:ascii="Sylfaen" w:eastAsia="Times New Roman" w:hAnsi="Sylfaen" w:cs="Sylfaen"/>
                <w:color w:val="000000"/>
                <w:sz w:val="18"/>
                <w:szCs w:val="18"/>
              </w:rPr>
              <w:t>შედეგი</w:t>
            </w:r>
          </w:p>
        </w:tc>
        <w:tc>
          <w:tcPr>
            <w:tcW w:w="3816" w:type="pct"/>
            <w:gridSpan w:val="6"/>
            <w:tcBorders>
              <w:top w:val="single" w:sz="4" w:space="0" w:color="auto"/>
              <w:left w:val="nil"/>
              <w:bottom w:val="single" w:sz="4" w:space="0" w:color="auto"/>
              <w:right w:val="single" w:sz="4" w:space="0" w:color="auto"/>
            </w:tcBorders>
            <w:shd w:val="clear" w:color="000000" w:fill="FFFFFF"/>
            <w:vAlign w:val="center"/>
            <w:hideMark/>
          </w:tcPr>
          <w:p w:rsidR="00F46302" w:rsidRPr="006B6EDE" w:rsidRDefault="00F46302" w:rsidP="00F46302">
            <w:pPr>
              <w:spacing w:after="240" w:line="240" w:lineRule="auto"/>
              <w:rPr>
                <w:rFonts w:ascii="Sylfaen" w:eastAsia="Times New Roman" w:hAnsi="Sylfaen" w:cs="Calibri"/>
                <w:sz w:val="16"/>
                <w:szCs w:val="16"/>
                <w:lang w:val="en-GB" w:eastAsia="en-GB"/>
              </w:rPr>
            </w:pPr>
            <w:r w:rsidRPr="00F46302">
              <w:rPr>
                <w:rFonts w:ascii="Sylfaen" w:eastAsia="Times New Roman" w:hAnsi="Sylfaen" w:cs="Calibri"/>
                <w:sz w:val="16"/>
                <w:szCs w:val="16"/>
                <w:lang w:val="en-GB" w:eastAsia="en-GB"/>
              </w:rPr>
              <w:t xml:space="preserve">მუნიციპალიტეტის ტერიტორიაზე განთავსებული კულტურული </w:t>
            </w:r>
            <w:r>
              <w:rPr>
                <w:rFonts w:ascii="Sylfaen" w:eastAsia="Times New Roman" w:hAnsi="Sylfaen" w:cs="Calibri"/>
                <w:sz w:val="16"/>
                <w:szCs w:val="16"/>
                <w:lang w:val="ka-GE" w:eastAsia="en-GB"/>
              </w:rPr>
              <w:t>ობიექტების</w:t>
            </w:r>
            <w:r w:rsidRPr="00F46302">
              <w:rPr>
                <w:rFonts w:ascii="Sylfaen" w:eastAsia="Times New Roman" w:hAnsi="Sylfaen" w:cs="Calibri"/>
                <w:sz w:val="16"/>
                <w:szCs w:val="16"/>
                <w:lang w:val="en-GB" w:eastAsia="en-GB"/>
              </w:rPr>
              <w:t xml:space="preserve"> ინფრასტრუქტურის განახლება.</w:t>
            </w:r>
          </w:p>
        </w:tc>
      </w:tr>
    </w:tbl>
    <w:p w:rsidR="00F46302" w:rsidRDefault="00F46302" w:rsidP="00235A54">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AA49CA" w:rsidRDefault="00AA49CA" w:rsidP="00630529">
      <w:pPr>
        <w:autoSpaceDE w:val="0"/>
        <w:autoSpaceDN w:val="0"/>
        <w:adjustRightInd w:val="0"/>
        <w:spacing w:after="0" w:line="360" w:lineRule="auto"/>
        <w:jc w:val="both"/>
        <w:rPr>
          <w:rFonts w:ascii="Sylfaen" w:eastAsiaTheme="minorHAnsi" w:hAnsi="Sylfaen" w:cs="Sylfaen"/>
          <w:b/>
          <w:color w:val="000000"/>
          <w:sz w:val="24"/>
          <w:szCs w:val="24"/>
          <w:lang w:val="ka-GE"/>
        </w:rPr>
      </w:pPr>
    </w:p>
    <w:p w:rsidR="00DF73F1" w:rsidRDefault="00DF73F1" w:rsidP="009917B1">
      <w:pPr>
        <w:ind w:right="283"/>
        <w:rPr>
          <w:rFonts w:ascii="Sylfaen" w:hAnsi="Sylfaen" w:cs="Sylfaen"/>
          <w:b/>
          <w:lang w:val="en-GB"/>
        </w:rPr>
      </w:pPr>
    </w:p>
    <w:p w:rsidR="009917B1" w:rsidRPr="00C559DC" w:rsidRDefault="009917B1" w:rsidP="009917B1">
      <w:pPr>
        <w:ind w:right="283"/>
        <w:rPr>
          <w:rFonts w:ascii="Sylfaen" w:hAnsi="Sylfaen" w:cs="Sylfaen"/>
          <w:lang w:val="ka-GE"/>
        </w:rPr>
      </w:pPr>
      <w:r w:rsidRPr="00C559DC">
        <w:rPr>
          <w:rFonts w:ascii="Sylfaen" w:hAnsi="Sylfaen" w:cs="Sylfaen"/>
          <w:b/>
          <w:lang w:val="ka-GE"/>
        </w:rPr>
        <w:t>მუხლი 1</w:t>
      </w:r>
      <w:r w:rsidR="00000F9C">
        <w:rPr>
          <w:rFonts w:ascii="Sylfaen" w:hAnsi="Sylfaen" w:cs="Sylfaen"/>
          <w:b/>
          <w:lang w:val="en-GB"/>
        </w:rPr>
        <w:t>8</w:t>
      </w:r>
      <w:r w:rsidRPr="00C559DC">
        <w:rPr>
          <w:rFonts w:ascii="Sylfaen" w:hAnsi="Sylfaen" w:cs="Sylfaen"/>
          <w:b/>
          <w:lang w:val="ka-GE"/>
        </w:rPr>
        <w:t xml:space="preserve">. </w:t>
      </w:r>
      <w:r w:rsidRPr="00102F57">
        <w:rPr>
          <w:rFonts w:ascii="Sylfaen" w:hAnsi="Sylfaen" w:cs="Sylfaen"/>
          <w:b/>
          <w:bCs/>
        </w:rPr>
        <w:t>მოსახლეობის ჯანმრთელობის დაცვა და სოციალური უზრუნველყოფა</w:t>
      </w:r>
    </w:p>
    <w:p w:rsidR="009917B1" w:rsidRPr="00C559DC" w:rsidRDefault="009917B1" w:rsidP="009917B1">
      <w:pPr>
        <w:ind w:right="283" w:firstLine="708"/>
        <w:jc w:val="both"/>
        <w:rPr>
          <w:rFonts w:ascii="Sylfaen" w:hAnsi="Sylfaen" w:cs="Sylfaen"/>
          <w:lang w:val="ka-GE"/>
        </w:rPr>
      </w:pP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პრიორიტეტის დაფინანსებისათვის განისაზღვროს </w:t>
      </w:r>
      <w:r w:rsidR="00321F39">
        <w:rPr>
          <w:rFonts w:ascii="Sylfaen" w:hAnsi="Sylfaen" w:cs="Sylfaen"/>
          <w:lang w:val="ka-GE"/>
        </w:rPr>
        <w:t>4</w:t>
      </w:r>
      <w:r w:rsidR="00292CB1">
        <w:rPr>
          <w:rFonts w:ascii="Sylfaen" w:hAnsi="Sylfaen" w:cs="Sylfaen"/>
          <w:lang w:val="ka-GE"/>
        </w:rPr>
        <w:t xml:space="preserve"> </w:t>
      </w:r>
      <w:r w:rsidR="00321F39">
        <w:rPr>
          <w:rFonts w:ascii="Sylfaen" w:hAnsi="Sylfaen" w:cs="Sylfaen"/>
          <w:lang w:val="ka-GE"/>
        </w:rPr>
        <w:t>996</w:t>
      </w:r>
      <w:r w:rsidR="0057720B">
        <w:rPr>
          <w:rFonts w:ascii="Sylfaen" w:hAnsi="Sylfaen" w:cs="Sylfaen"/>
          <w:lang w:val="ka-GE"/>
        </w:rPr>
        <w:t>,7</w:t>
      </w:r>
      <w:r w:rsidRPr="00C559DC">
        <w:rPr>
          <w:rFonts w:ascii="Sylfaen" w:hAnsi="Sylfaen" w:cs="Sylfaen"/>
          <w:lang w:val="ka-GE"/>
        </w:rPr>
        <w:t xml:space="preserve"> </w:t>
      </w:r>
      <w:r w:rsidRPr="00102F57">
        <w:rPr>
          <w:rFonts w:ascii="Sylfaen" w:hAnsi="Sylfaen" w:cs="Sylfaen"/>
          <w:b/>
          <w:lang w:val="ka-GE"/>
        </w:rPr>
        <w:t>ათასი</w:t>
      </w:r>
      <w:r w:rsidRPr="00C559DC">
        <w:rPr>
          <w:rFonts w:ascii="Sylfaen" w:hAnsi="Sylfaen" w:cs="Sylfaen"/>
          <w:lang w:val="ka-GE"/>
        </w:rPr>
        <w:t xml:space="preserve"> ლარი. </w:t>
      </w:r>
      <w:r w:rsidRPr="00C559DC">
        <w:rPr>
          <w:rFonts w:ascii="Sylfaen" w:hAnsi="Sylfaen" w:cs="Sylfaen"/>
          <w:bCs/>
        </w:rPr>
        <w:t>ჯანმრთელობის</w:t>
      </w:r>
      <w:r>
        <w:rPr>
          <w:rFonts w:ascii="Sylfaen" w:hAnsi="Sylfaen" w:cs="Sylfaen"/>
          <w:bCs/>
          <w:lang w:val="ka-GE"/>
        </w:rPr>
        <w:t xml:space="preserve"> </w:t>
      </w:r>
      <w:r w:rsidRPr="00C559DC">
        <w:rPr>
          <w:rFonts w:ascii="Sylfaen" w:hAnsi="Sylfaen" w:cs="Sylfaen"/>
          <w:bCs/>
        </w:rPr>
        <w:t>დაცვა</w:t>
      </w:r>
      <w:r>
        <w:rPr>
          <w:rFonts w:ascii="Sylfaen" w:hAnsi="Sylfaen" w:cs="Sylfaen"/>
          <w:bCs/>
          <w:lang w:val="ka-GE"/>
        </w:rPr>
        <w:t xml:space="preserve"> </w:t>
      </w:r>
      <w:r w:rsidRPr="00C559DC">
        <w:rPr>
          <w:rFonts w:ascii="Sylfaen" w:hAnsi="Sylfaen" w:cs="Sylfaen"/>
          <w:bCs/>
        </w:rPr>
        <w:t>და</w:t>
      </w:r>
      <w:r>
        <w:rPr>
          <w:rFonts w:ascii="Sylfaen" w:hAnsi="Sylfaen" w:cs="Sylfaen"/>
          <w:bCs/>
          <w:lang w:val="ka-GE"/>
        </w:rPr>
        <w:t xml:space="preserve"> </w:t>
      </w:r>
      <w:r w:rsidRPr="00C559DC">
        <w:rPr>
          <w:rFonts w:ascii="Sylfaen" w:hAnsi="Sylfaen" w:cs="Sylfaen"/>
          <w:bCs/>
        </w:rPr>
        <w:t>სოციალური</w:t>
      </w:r>
      <w:r>
        <w:rPr>
          <w:rFonts w:ascii="Sylfaen" w:hAnsi="Sylfaen" w:cs="Sylfaen"/>
          <w:bCs/>
          <w:lang w:val="ka-GE"/>
        </w:rPr>
        <w:t xml:space="preserve"> </w:t>
      </w:r>
      <w:r w:rsidRPr="00C559DC">
        <w:rPr>
          <w:rFonts w:ascii="Sylfaen" w:hAnsi="Sylfaen" w:cs="Sylfaen"/>
          <w:bCs/>
        </w:rPr>
        <w:t>უზრუნველყოფ</w:t>
      </w:r>
      <w:r w:rsidRPr="00C559DC">
        <w:rPr>
          <w:rFonts w:ascii="Sylfaen" w:hAnsi="Sylfaen" w:cs="Sylfaen"/>
          <w:bCs/>
          <w:lang w:val="ka-GE"/>
        </w:rPr>
        <w:t>ის</w:t>
      </w:r>
      <w:r w:rsidRPr="00C559DC">
        <w:rPr>
          <w:rFonts w:ascii="Sylfaen" w:hAnsi="Sylfaen" w:cs="Sylfaen"/>
          <w:lang w:val="ka-GE"/>
        </w:rPr>
        <w:t xml:space="preserve"> პიორიტეტის ფარგლებში დაფინანსებული პროგრამების და ქვეპროგრამების მიზნები და მოსალოდნელი შედეგები განისაზღვროს შემდეგი რდაქციით:</w:t>
      </w:r>
    </w:p>
    <w:p w:rsidR="009917B1" w:rsidRPr="00FA198F" w:rsidRDefault="00311F25" w:rsidP="009917B1">
      <w:pPr>
        <w:pStyle w:val="a3"/>
        <w:ind w:left="9360" w:firstLine="720"/>
        <w:jc w:val="both"/>
        <w:rPr>
          <w:rFonts w:ascii="Sylfaen" w:hAnsi="Sylfaen"/>
          <w:b/>
          <w:noProof/>
          <w:sz w:val="16"/>
          <w:szCs w:val="16"/>
          <w:lang w:val="ka-GE"/>
        </w:rPr>
      </w:pPr>
      <w:r>
        <w:rPr>
          <w:rFonts w:ascii="Sylfaen" w:hAnsi="Sylfaen"/>
          <w:b/>
          <w:noProof/>
          <w:sz w:val="16"/>
          <w:szCs w:val="16"/>
          <w:lang w:val="ka-GE"/>
        </w:rPr>
        <w:t xml:space="preserve">                                           </w:t>
      </w:r>
      <w:r w:rsidR="009917B1" w:rsidRPr="00FA198F">
        <w:rPr>
          <w:rFonts w:ascii="Sylfaen" w:hAnsi="Sylfaen"/>
          <w:b/>
          <w:noProof/>
          <w:sz w:val="16"/>
          <w:szCs w:val="16"/>
          <w:lang w:val="ka-GE"/>
        </w:rPr>
        <w:t>ათასი ლარი</w:t>
      </w:r>
    </w:p>
    <w:tbl>
      <w:tblPr>
        <w:tblW w:w="4618" w:type="pct"/>
        <w:tblLook w:val="04A0"/>
      </w:tblPr>
      <w:tblGrid>
        <w:gridCol w:w="2058"/>
        <w:gridCol w:w="7947"/>
        <w:gridCol w:w="2743"/>
      </w:tblGrid>
      <w:tr w:rsidR="009917B1" w:rsidRPr="00B440A9" w:rsidTr="00FB28E1">
        <w:trPr>
          <w:trHeight w:val="669"/>
        </w:trPr>
        <w:tc>
          <w:tcPr>
            <w:tcW w:w="3924" w:type="pct"/>
            <w:gridSpan w:val="2"/>
            <w:tcBorders>
              <w:top w:val="single" w:sz="4" w:space="0" w:color="auto"/>
              <w:left w:val="single" w:sz="4" w:space="0" w:color="auto"/>
              <w:bottom w:val="single" w:sz="4" w:space="0" w:color="000000"/>
              <w:right w:val="single" w:sz="4" w:space="0" w:color="auto"/>
            </w:tcBorders>
            <w:vAlign w:val="center"/>
            <w:hideMark/>
          </w:tcPr>
          <w:p w:rsidR="009917B1" w:rsidRPr="00FB28E1" w:rsidRDefault="009917B1" w:rsidP="00AA49CA">
            <w:pPr>
              <w:spacing w:after="0" w:line="240" w:lineRule="auto"/>
              <w:jc w:val="center"/>
              <w:rPr>
                <w:rFonts w:ascii="Sylfaen" w:eastAsia="Times New Roman" w:hAnsi="Sylfaen" w:cs="Calibri"/>
                <w:b/>
                <w:bCs/>
                <w:sz w:val="20"/>
                <w:szCs w:val="20"/>
                <w:lang w:val="ka-GE" w:eastAsia="en-GB"/>
              </w:rPr>
            </w:pPr>
            <w:r w:rsidRPr="00FB28E1">
              <w:rPr>
                <w:rFonts w:ascii="Sylfaen" w:eastAsia="Times New Roman" w:hAnsi="Sylfaen" w:cs="Calibri"/>
                <w:b/>
                <w:bCs/>
                <w:sz w:val="20"/>
                <w:szCs w:val="20"/>
                <w:lang w:val="ka-GE" w:eastAsia="en-GB"/>
              </w:rPr>
              <w:t>დასახელება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917B1" w:rsidRPr="00FB28E1" w:rsidRDefault="00330ACA" w:rsidP="00212CBE">
            <w:pPr>
              <w:spacing w:after="0" w:line="240" w:lineRule="auto"/>
              <w:jc w:val="center"/>
              <w:rPr>
                <w:rFonts w:ascii="Sylfaen" w:eastAsia="Times New Roman" w:hAnsi="Sylfaen" w:cs="Calibri"/>
                <w:b/>
                <w:bCs/>
                <w:color w:val="000000"/>
                <w:sz w:val="20"/>
                <w:szCs w:val="20"/>
                <w:lang w:val="ka-GE" w:eastAsia="en-GB"/>
              </w:rPr>
            </w:pPr>
            <w:r w:rsidRPr="00FB28E1">
              <w:rPr>
                <w:rFonts w:ascii="Sylfaen" w:eastAsia="Times New Roman" w:hAnsi="Sylfaen" w:cs="Calibri"/>
                <w:b/>
                <w:bCs/>
                <w:color w:val="000000"/>
                <w:sz w:val="20"/>
                <w:szCs w:val="20"/>
                <w:lang w:val="ka-GE" w:eastAsia="en-GB"/>
              </w:rPr>
              <w:t>202</w:t>
            </w:r>
            <w:r w:rsidR="00212CBE" w:rsidRPr="00FB28E1">
              <w:rPr>
                <w:rFonts w:ascii="Sylfaen" w:eastAsia="Times New Roman" w:hAnsi="Sylfaen" w:cs="Calibri"/>
                <w:b/>
                <w:bCs/>
                <w:color w:val="000000"/>
                <w:sz w:val="20"/>
                <w:szCs w:val="20"/>
                <w:lang w:val="ka-GE" w:eastAsia="en-GB"/>
              </w:rPr>
              <w:t>3</w:t>
            </w:r>
            <w:r w:rsidRPr="00FB28E1">
              <w:rPr>
                <w:rFonts w:ascii="Sylfaen" w:eastAsia="Times New Roman" w:hAnsi="Sylfaen" w:cs="Calibri"/>
                <w:b/>
                <w:bCs/>
                <w:color w:val="000000"/>
                <w:sz w:val="20"/>
                <w:szCs w:val="20"/>
                <w:lang w:val="ka-GE" w:eastAsia="en-GB"/>
              </w:rPr>
              <w:t xml:space="preserve"> წლის გეგმა</w:t>
            </w:r>
          </w:p>
        </w:tc>
      </w:tr>
      <w:tr w:rsidR="0068038B" w:rsidRPr="00B440A9" w:rsidTr="0061484E">
        <w:trPr>
          <w:trHeight w:val="403"/>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06 00</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მოსახლეობის ჯანმრთელობის დაცვა და სოციალური უზრუნველყოფა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4,996,735</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ჯანმრთელობის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2,181,755</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იშვიათი დაავადების მქონე პირთა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11,000</w:t>
            </w:r>
          </w:p>
        </w:tc>
      </w:tr>
      <w:tr w:rsidR="0068038B" w:rsidRPr="00B440A9" w:rsidTr="0061484E">
        <w:trPr>
          <w:trHeight w:val="288"/>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93,600</w:t>
            </w:r>
          </w:p>
        </w:tc>
      </w:tr>
      <w:tr w:rsidR="0068038B" w:rsidRPr="00B440A9" w:rsidTr="0061484E">
        <w:trPr>
          <w:trHeight w:val="30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06 01 04</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სხვადასხვა სოციალური კატეგორიის მოსახლეობის სამედიცინო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480,000</w:t>
            </w:r>
          </w:p>
        </w:tc>
      </w:tr>
      <w:tr w:rsidR="0068038B" w:rsidRPr="00B440A9" w:rsidTr="0061484E">
        <w:trPr>
          <w:trHeight w:val="39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ა(ა)იპ "ქობულეთის ჯანდაცვისა და სოციალური სერვისების ცენტრი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897,155</w:t>
            </w:r>
          </w:p>
        </w:tc>
      </w:tr>
      <w:tr w:rsidR="0068038B" w:rsidRPr="00B440A9" w:rsidTr="0061484E">
        <w:trPr>
          <w:trHeight w:val="385"/>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06 01 07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მოწყვლადი სოციალური ჯგუფების ბენეფიციართა მედიკამენტებით უზრუნველყოფა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700,000</w:t>
            </w:r>
          </w:p>
        </w:tc>
      </w:tr>
      <w:tr w:rsidR="0068038B" w:rsidRPr="00B440A9" w:rsidTr="0061484E">
        <w:trPr>
          <w:trHeight w:val="292"/>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სოციალური დაცვის ღონისძიებები</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2,814,980</w:t>
            </w:r>
          </w:p>
        </w:tc>
      </w:tr>
      <w:tr w:rsidR="0068038B" w:rsidRPr="00B440A9" w:rsidTr="0061484E">
        <w:trPr>
          <w:trHeight w:val="38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06 02 02</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21,480</w:t>
            </w:r>
          </w:p>
        </w:tc>
      </w:tr>
      <w:tr w:rsidR="0068038B" w:rsidRPr="00B440A9" w:rsidTr="0061484E">
        <w:trPr>
          <w:trHeight w:val="36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06 02 03</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 xml:space="preserve"> დედ-მამით ობოლ ბავშვთა ყოველთვიური მატერიალური დახმარება                     </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8,000</w:t>
            </w:r>
          </w:p>
        </w:tc>
      </w:tr>
      <w:tr w:rsidR="0068038B" w:rsidRPr="00B440A9" w:rsidTr="0061484E">
        <w:trPr>
          <w:trHeight w:val="344"/>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06 02 05</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სტიქიური მოვლენების შედეგად დაზარალებული ოჯახების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850,000</w:t>
            </w:r>
          </w:p>
        </w:tc>
      </w:tr>
      <w:tr w:rsidR="0068038B" w:rsidRPr="00B440A9" w:rsidTr="0061484E">
        <w:trPr>
          <w:trHeight w:val="2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06 02 07</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მუნიციპალური უფასო სასადილო</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325,000</w:t>
            </w:r>
          </w:p>
        </w:tc>
      </w:tr>
      <w:tr w:rsidR="0068038B" w:rsidRPr="00B440A9" w:rsidTr="0061484E">
        <w:trPr>
          <w:trHeight w:val="527"/>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lastRenderedPageBreak/>
              <w:t>06 02 10</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ცალკეული სოციალური კატეგორიის ოჯახების გაზიფიცირება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30,000</w:t>
            </w:r>
          </w:p>
        </w:tc>
      </w:tr>
      <w:tr w:rsidR="0068038B" w:rsidRPr="00B440A9" w:rsidTr="0061484E">
        <w:trPr>
          <w:trHeight w:val="421"/>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06 02 11</w:t>
            </w:r>
          </w:p>
        </w:tc>
        <w:tc>
          <w:tcPr>
            <w:tcW w:w="31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მესამე და მომდევნო ახალშობილზე ერთჯერადი მატერიალური დახმარება</w:t>
            </w:r>
          </w:p>
        </w:tc>
        <w:tc>
          <w:tcPr>
            <w:tcW w:w="107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50,000</w:t>
            </w:r>
          </w:p>
        </w:tc>
      </w:tr>
      <w:tr w:rsidR="0068038B" w:rsidRPr="00B440A9" w:rsidTr="0061484E">
        <w:trPr>
          <w:trHeight w:val="399"/>
        </w:trPr>
        <w:tc>
          <w:tcPr>
            <w:tcW w:w="80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06 02 12</w:t>
            </w:r>
          </w:p>
        </w:tc>
        <w:tc>
          <w:tcPr>
            <w:tcW w:w="3117" w:type="pct"/>
            <w:tcBorders>
              <w:top w:val="single" w:sz="4" w:space="0" w:color="auto"/>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 xml:space="preserve">მარტოხელა მშობლების ყოველთვიური მატერიალური დახმარება </w:t>
            </w:r>
          </w:p>
        </w:tc>
        <w:tc>
          <w:tcPr>
            <w:tcW w:w="1076" w:type="pct"/>
            <w:tcBorders>
              <w:top w:val="single" w:sz="4" w:space="0" w:color="auto"/>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55,500</w:t>
            </w:r>
          </w:p>
        </w:tc>
      </w:tr>
      <w:tr w:rsidR="0068038B" w:rsidRPr="00B440A9" w:rsidTr="000E5107">
        <w:trPr>
          <w:trHeight w:val="418"/>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06 02 13</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გარდაცვლილის ოჯახებზე ერთჯერადი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40,000</w:t>
            </w:r>
          </w:p>
        </w:tc>
      </w:tr>
      <w:tr w:rsidR="0068038B" w:rsidRPr="00B440A9" w:rsidTr="000E5107">
        <w:trPr>
          <w:trHeight w:val="355"/>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06 02 14</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მრავალშვილიანი ოჯახების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65,000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06 02 15</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110,000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06 02 16</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მოწყვლადი კატეგორიის ოჯახებისათვის მინიმალური საცხოვრებელი პირობების შექმნა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260,000</w:t>
            </w:r>
          </w:p>
        </w:tc>
      </w:tr>
      <w:tr w:rsidR="0068038B" w:rsidRPr="00B440A9" w:rsidTr="00C726C5">
        <w:trPr>
          <w:trHeight w:val="399"/>
        </w:trPr>
        <w:tc>
          <w:tcPr>
            <w:tcW w:w="807" w:type="pct"/>
            <w:tcBorders>
              <w:top w:val="nil"/>
              <w:left w:val="single" w:sz="4" w:space="0" w:color="auto"/>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06 02 17</w:t>
            </w:r>
          </w:p>
        </w:tc>
        <w:tc>
          <w:tcPr>
            <w:tcW w:w="3117" w:type="pct"/>
            <w:tcBorders>
              <w:top w:val="nil"/>
              <w:left w:val="nil"/>
              <w:bottom w:val="single" w:sz="4" w:space="0" w:color="auto"/>
              <w:right w:val="single" w:sz="4" w:space="0" w:color="auto"/>
            </w:tcBorders>
            <w:shd w:val="clear" w:color="000000" w:fill="FFFFFF"/>
            <w:vAlign w:val="center"/>
            <w:hideMark/>
          </w:tcPr>
          <w:p w:rsidR="0068038B" w:rsidRPr="00FB28E1" w:rsidRDefault="0068038B">
            <w:pPr>
              <w:jc w:val="center"/>
              <w:rPr>
                <w:rFonts w:ascii="Sylfaen" w:hAnsi="Sylfaen" w:cs="Calibri"/>
                <w:b/>
                <w:bCs/>
                <w:sz w:val="20"/>
                <w:szCs w:val="20"/>
              </w:rPr>
            </w:pPr>
            <w:r w:rsidRPr="00FB28E1">
              <w:rPr>
                <w:rFonts w:ascii="Sylfaen" w:hAnsi="Sylfaen" w:cs="Calibri"/>
                <w:b/>
                <w:bCs/>
                <w:sz w:val="20"/>
                <w:szCs w:val="20"/>
              </w:rPr>
              <w:t>ქ. ქობულეთში, პოპოვის ქუჩა N-12 მრავალბინიანი სოციალური სახლების მშენებლობა</w:t>
            </w:r>
          </w:p>
        </w:tc>
        <w:tc>
          <w:tcPr>
            <w:tcW w:w="1076" w:type="pct"/>
            <w:tcBorders>
              <w:top w:val="nil"/>
              <w:left w:val="nil"/>
              <w:bottom w:val="single" w:sz="4" w:space="0" w:color="auto"/>
              <w:right w:val="single" w:sz="4" w:space="0" w:color="auto"/>
            </w:tcBorders>
            <w:shd w:val="clear" w:color="000000" w:fill="FFFFFF"/>
            <w:vAlign w:val="center"/>
            <w:hideMark/>
          </w:tcPr>
          <w:p w:rsidR="0068038B" w:rsidRDefault="0068038B" w:rsidP="007612A5">
            <w:pPr>
              <w:jc w:val="center"/>
              <w:rPr>
                <w:rFonts w:cs="Calibri"/>
                <w:b/>
                <w:bCs/>
                <w:color w:val="000000"/>
              </w:rPr>
            </w:pPr>
            <w:r>
              <w:rPr>
                <w:rFonts w:cs="Calibri"/>
                <w:b/>
                <w:bCs/>
                <w:color w:val="000000"/>
              </w:rPr>
              <w:t>1,000,000</w:t>
            </w:r>
          </w:p>
        </w:tc>
      </w:tr>
    </w:tbl>
    <w:p w:rsidR="00630529" w:rsidRPr="00B440A9" w:rsidRDefault="00FB28E1" w:rsidP="00FB28E1">
      <w:pPr>
        <w:tabs>
          <w:tab w:val="left" w:pos="10128"/>
        </w:tabs>
        <w:ind w:firstLine="600"/>
        <w:jc w:val="both"/>
        <w:rPr>
          <w:rFonts w:ascii="Sylfaen" w:hAnsi="Sylfaen"/>
          <w:sz w:val="16"/>
          <w:szCs w:val="16"/>
          <w:lang w:val="ka-GE"/>
        </w:rPr>
      </w:pPr>
      <w:r>
        <w:rPr>
          <w:rFonts w:ascii="Sylfaen" w:hAnsi="Sylfaen"/>
          <w:sz w:val="16"/>
          <w:szCs w:val="16"/>
          <w:lang w:val="ka-GE"/>
        </w:rPr>
        <w:tab/>
      </w:r>
    </w:p>
    <w:p w:rsidR="00630529" w:rsidRPr="00B440A9" w:rsidRDefault="00630529"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p w:rsidR="00176BD7" w:rsidRPr="00B440A9" w:rsidRDefault="00176BD7" w:rsidP="00630529">
      <w:pPr>
        <w:autoSpaceDE w:val="0"/>
        <w:autoSpaceDN w:val="0"/>
        <w:adjustRightInd w:val="0"/>
        <w:spacing w:after="0" w:line="360" w:lineRule="auto"/>
        <w:jc w:val="both"/>
        <w:rPr>
          <w:rFonts w:ascii="Sylfaen" w:eastAsiaTheme="minorHAnsi" w:hAnsi="Sylfaen" w:cs="Sylfaen"/>
          <w:b/>
          <w:color w:val="000000"/>
          <w:sz w:val="16"/>
          <w:szCs w:val="16"/>
          <w:lang w:val="ka-GE"/>
        </w:rPr>
      </w:pPr>
    </w:p>
    <w:tbl>
      <w:tblPr>
        <w:tblW w:w="0" w:type="auto"/>
        <w:tblInd w:w="108" w:type="dxa"/>
        <w:tblLayout w:type="fixed"/>
        <w:tblLook w:val="04A0"/>
      </w:tblPr>
      <w:tblGrid>
        <w:gridCol w:w="1853"/>
        <w:gridCol w:w="2119"/>
        <w:gridCol w:w="1698"/>
        <w:gridCol w:w="1306"/>
        <w:gridCol w:w="2380"/>
        <w:gridCol w:w="425"/>
        <w:gridCol w:w="1701"/>
        <w:gridCol w:w="1418"/>
      </w:tblGrid>
      <w:tr w:rsidR="00176BD7" w:rsidRPr="00B440A9" w:rsidTr="00292CB1">
        <w:trPr>
          <w:trHeight w:val="468"/>
        </w:trPr>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381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72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292CB1">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292CB1">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292CB1">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292CB1">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292CB1">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292CB1">
        <w:trPr>
          <w:trHeight w:val="662"/>
        </w:trPr>
        <w:tc>
          <w:tcPr>
            <w:tcW w:w="1853"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w:t>
            </w:r>
          </w:p>
        </w:tc>
        <w:tc>
          <w:tcPr>
            <w:tcW w:w="3817"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536E4">
            <w:pPr>
              <w:jc w:val="center"/>
              <w:rPr>
                <w:rFonts w:ascii="Sylfaen" w:eastAsia="Times New Roman" w:hAnsi="Sylfaen" w:cs="Calibri"/>
                <w:b/>
                <w:sz w:val="16"/>
                <w:szCs w:val="16"/>
                <w:lang w:val="ka-GE"/>
              </w:rPr>
            </w:pPr>
            <w:r w:rsidRPr="00B440A9">
              <w:rPr>
                <w:rFonts w:ascii="Sylfaen" w:eastAsia="Times New Roman" w:hAnsi="Sylfaen" w:cs="Calibri"/>
                <w:b/>
                <w:sz w:val="16"/>
                <w:szCs w:val="16"/>
                <w:lang w:val="ka-GE"/>
              </w:rPr>
              <w:t>ჯანმრთელობის დაცვის ღონისძიებები</w:t>
            </w:r>
          </w:p>
        </w:tc>
        <w:tc>
          <w:tcPr>
            <w:tcW w:w="72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ჯანმრთელობისადა სოციალური დაცვა</w:t>
            </w:r>
          </w:p>
        </w:tc>
      </w:tr>
      <w:tr w:rsidR="00176BD7" w:rsidRPr="00B440A9" w:rsidTr="00292CB1">
        <w:trPr>
          <w:trHeight w:val="514"/>
        </w:trPr>
        <w:tc>
          <w:tcPr>
            <w:tcW w:w="1853" w:type="dxa"/>
            <w:vMerge w:val="restart"/>
            <w:tcBorders>
              <w:top w:val="nil"/>
              <w:left w:val="single" w:sz="4" w:space="0" w:color="auto"/>
              <w:right w:val="nil"/>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3817"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425" w:type="dxa"/>
            <w:tcBorders>
              <w:top w:val="single" w:sz="4" w:space="0" w:color="auto"/>
              <w:lef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701" w:type="dxa"/>
            <w:tcBorders>
              <w:top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1418" w:type="dxa"/>
            <w:tcBorders>
              <w:top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r>
      <w:tr w:rsidR="00176BD7" w:rsidRPr="00B440A9" w:rsidTr="00292CB1">
        <w:trPr>
          <w:trHeight w:val="419"/>
        </w:trPr>
        <w:tc>
          <w:tcPr>
            <w:tcW w:w="1853" w:type="dxa"/>
            <w:vMerge/>
            <w:tcBorders>
              <w:left w:val="single" w:sz="4" w:space="0" w:color="auto"/>
              <w:bottom w:val="single" w:sz="4" w:space="0" w:color="auto"/>
              <w:right w:val="nil"/>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3817"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536E4">
            <w:pPr>
              <w:jc w:val="center"/>
              <w:rPr>
                <w:rFonts w:ascii="Sylfaen" w:hAnsi="Sylfaen" w:cs="Calibri"/>
                <w:b/>
                <w:bCs/>
                <w:sz w:val="16"/>
                <w:szCs w:val="16"/>
              </w:rPr>
            </w:pP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92CB1" w:rsidP="00735043">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2</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181</w:t>
            </w:r>
            <w:r w:rsidR="00176BD7" w:rsidRPr="00B440A9">
              <w:rPr>
                <w:rFonts w:ascii="Sylfaen" w:eastAsia="Times New Roman" w:hAnsi="Sylfaen" w:cs="Arial"/>
                <w:b/>
                <w:bCs/>
                <w:sz w:val="16"/>
                <w:szCs w:val="16"/>
                <w:lang w:val="ka-GE" w:eastAsia="en-GB"/>
              </w:rPr>
              <w:t>,</w:t>
            </w:r>
            <w:r w:rsidR="00735043">
              <w:rPr>
                <w:rFonts w:ascii="Sylfaen" w:eastAsia="Times New Roman" w:hAnsi="Sylfaen" w:cs="Arial"/>
                <w:b/>
                <w:bCs/>
                <w:sz w:val="16"/>
                <w:szCs w:val="16"/>
                <w:lang w:val="ka-GE" w:eastAsia="en-GB"/>
              </w:rPr>
              <w:t>8</w:t>
            </w:r>
          </w:p>
        </w:tc>
        <w:tc>
          <w:tcPr>
            <w:tcW w:w="425" w:type="dxa"/>
            <w:tcBorders>
              <w:left w:val="single" w:sz="4" w:space="0" w:color="auto"/>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701" w:type="dxa"/>
            <w:tcBorders>
              <w:bottom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c>
          <w:tcPr>
            <w:tcW w:w="1418" w:type="dxa"/>
            <w:tcBorders>
              <w:bottom w:val="single" w:sz="4" w:space="0" w:color="auto"/>
              <w:right w:val="single" w:sz="4" w:space="0" w:color="auto"/>
            </w:tcBorders>
            <w:shd w:val="clear" w:color="000000" w:fill="FFFFFF"/>
            <w:vAlign w:val="center"/>
          </w:tcPr>
          <w:p w:rsidR="00176BD7" w:rsidRPr="00B440A9" w:rsidRDefault="00176BD7" w:rsidP="004536E4">
            <w:pPr>
              <w:spacing w:after="0" w:line="240" w:lineRule="auto"/>
              <w:jc w:val="center"/>
              <w:rPr>
                <w:rFonts w:ascii="Sylfaen" w:eastAsia="Times New Roman" w:hAnsi="Sylfaen" w:cs="Arial"/>
                <w:b/>
                <w:bCs/>
                <w:sz w:val="16"/>
                <w:szCs w:val="16"/>
                <w:lang w:val="ka-GE" w:eastAsia="en-GB"/>
              </w:rPr>
            </w:pPr>
          </w:p>
        </w:tc>
      </w:tr>
      <w:tr w:rsidR="00FB6D14" w:rsidRPr="00B440A9" w:rsidTr="00292CB1">
        <w:trPr>
          <w:trHeight w:val="3244"/>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 xml:space="preserve">პროგრამის აღწერა </w:t>
            </w:r>
          </w:p>
        </w:tc>
        <w:tc>
          <w:tcPr>
            <w:tcW w:w="8928" w:type="dxa"/>
            <w:gridSpan w:val="6"/>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სამოქმედო ტერიტორიაზე მოსახლეობის  ჯანმრთელობის ხელშეწყობა და დაავადებების პრევენცია</w:t>
            </w:r>
            <w:r w:rsidRPr="005F34D4">
              <w:rPr>
                <w:rFonts w:ascii="Sylfaen" w:eastAsia="Times New Roman" w:hAnsi="Sylfaen" w:cs="Calibri"/>
                <w:sz w:val="18"/>
                <w:szCs w:val="18"/>
                <w:lang w:val="ka-GE"/>
              </w:rPr>
              <w:t>.</w:t>
            </w:r>
          </w:p>
          <w:p w:rsidR="00FB6D1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sz w:val="18"/>
                <w:szCs w:val="18"/>
              </w:rPr>
              <w:t>ქობულეთის მუნიციპალიტეტის (უპირატესად მოწყვლადი კატეგორიის) მოსახლეობის ჯანმრთელობის მდგომარეობის  გაუმჯობესება</w:t>
            </w:r>
            <w:r w:rsidRPr="005F34D4">
              <w:rPr>
                <w:rFonts w:ascii="Sylfaen" w:eastAsia="Times New Roman" w:hAnsi="Sylfaen" w:cs="Calibri"/>
                <w:sz w:val="18"/>
                <w:szCs w:val="18"/>
                <w:lang w:val="ka-GE"/>
              </w:rPr>
              <w:t>,</w:t>
            </w:r>
            <w:r w:rsidRPr="005F34D4">
              <w:rPr>
                <w:rFonts w:ascii="Sylfaen" w:eastAsia="Times New Roman" w:hAnsi="Sylfaen" w:cs="Calibri"/>
                <w:sz w:val="18"/>
                <w:szCs w:val="18"/>
              </w:rPr>
              <w:t xml:space="preserve"> შესაძლებლობის შეზღუდვის რისკის შემცირება</w:t>
            </w:r>
            <w:r w:rsidRPr="005F34D4">
              <w:rPr>
                <w:rFonts w:ascii="Sylfaen" w:eastAsia="Times New Roman" w:hAnsi="Sylfaen" w:cs="Calibri"/>
                <w:sz w:val="18"/>
                <w:szCs w:val="18"/>
                <w:lang w:val="ka-GE"/>
              </w:rPr>
              <w:t>, მოსახლეობის ჯანმრთელობისა და შრომისუნარიანობის შენარჩუნება ქვეყნის სახელმწიფო პოლიტიკის უმნიშვნელოვანესი პრიორიტეტია. ადგილობრივი ბიუჯეტიდან მუნიციპალიტეტის მოსახლეობის ჯანმრთელობის დაცვის მიზნით გაგრძელდება დაავადებების პრევენციისა და მკურნალობის  ქვეპროგრამები და ღონისძიებები. პროგრამის ფარგლებში დაგეგმილია შემდეგი ქვეპროგრამების განხორციელება:</w:t>
            </w:r>
          </w:p>
          <w:p w:rsidR="004536E4" w:rsidRPr="004536E4" w:rsidRDefault="004536E4" w:rsidP="004536E4">
            <w:pPr>
              <w:pStyle w:val="a3"/>
              <w:numPr>
                <w:ilvl w:val="0"/>
                <w:numId w:val="33"/>
              </w:numPr>
              <w:spacing w:line="240" w:lineRule="auto"/>
              <w:jc w:val="both"/>
              <w:rPr>
                <w:rFonts w:ascii="Sylfaen" w:eastAsia="Times New Roman" w:hAnsi="Sylfaen" w:cs="Calibri"/>
                <w:bCs/>
                <w:sz w:val="18"/>
                <w:szCs w:val="18"/>
                <w:lang w:val="ka-GE"/>
              </w:rPr>
            </w:pPr>
            <w:r w:rsidRPr="004536E4">
              <w:rPr>
                <w:rFonts w:ascii="Sylfaen" w:eastAsia="Times New Roman" w:hAnsi="Sylfaen" w:cs="Calibri"/>
                <w:bCs/>
                <w:sz w:val="18"/>
                <w:szCs w:val="18"/>
                <w:lang w:val="ka-GE"/>
              </w:rPr>
              <w:t>იშვიათი დაავადების მქონე პირთა დახმარება;</w:t>
            </w:r>
          </w:p>
          <w:p w:rsidR="004536E4" w:rsidRPr="004536E4" w:rsidRDefault="004536E4" w:rsidP="00FB6D1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თემზე დაფუძნებული მობილური გუნდის მომსახურება მძიმე ფსიქიკური აშლილობის მქონე პირებისათვის;</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სხვადასხვა სოციალური კატეგორიის მოსახლეობის სამედიცინო დახმარება;</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ა(ა)იპ ,,ქობულეთის ჯანდაცვისა და სოციალური სერვისების ცენტრი";</w:t>
            </w:r>
          </w:p>
          <w:p w:rsidR="00FB6D14" w:rsidRPr="004536E4" w:rsidRDefault="00FB6D14" w:rsidP="004536E4">
            <w:pPr>
              <w:pStyle w:val="a3"/>
              <w:numPr>
                <w:ilvl w:val="0"/>
                <w:numId w:val="33"/>
              </w:numPr>
              <w:spacing w:line="240" w:lineRule="auto"/>
              <w:jc w:val="both"/>
              <w:rPr>
                <w:rFonts w:ascii="Sylfaen" w:eastAsia="Times New Roman" w:hAnsi="Sylfaen" w:cs="Calibri"/>
                <w:sz w:val="18"/>
                <w:szCs w:val="18"/>
                <w:lang w:val="ka-GE"/>
              </w:rPr>
            </w:pPr>
            <w:r w:rsidRPr="004536E4">
              <w:rPr>
                <w:rFonts w:ascii="Sylfaen" w:eastAsia="Times New Roman" w:hAnsi="Sylfaen" w:cs="Calibri"/>
                <w:sz w:val="18"/>
                <w:szCs w:val="18"/>
                <w:lang w:val="ka-GE"/>
              </w:rPr>
              <w:t>მოწყვლადი სოციალური ჯგუფების ბენეფიციართა მედიკამენტებით უზრუნველყოფა;</w:t>
            </w:r>
          </w:p>
        </w:tc>
      </w:tr>
      <w:tr w:rsidR="00FB6D14" w:rsidRPr="00B440A9" w:rsidTr="00292CB1">
        <w:trPr>
          <w:trHeight w:val="833"/>
        </w:trPr>
        <w:tc>
          <w:tcPr>
            <w:tcW w:w="3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B6D14" w:rsidRPr="00B440A9" w:rsidRDefault="00FB6D14"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8928" w:type="dxa"/>
            <w:gridSpan w:val="6"/>
            <w:tcBorders>
              <w:top w:val="single" w:sz="4" w:space="0" w:color="auto"/>
              <w:left w:val="nil"/>
              <w:bottom w:val="single" w:sz="4" w:space="0" w:color="auto"/>
              <w:right w:val="single" w:sz="4" w:space="0" w:color="auto"/>
            </w:tcBorders>
            <w:shd w:val="clear" w:color="000000" w:fill="FFFFFF"/>
            <w:vAlign w:val="center"/>
            <w:hideMark/>
          </w:tcPr>
          <w:p w:rsidR="00FB6D14" w:rsidRPr="005F34D4" w:rsidRDefault="00FB6D14" w:rsidP="00FB6D14">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ჯანდაცვის სერვისებზე ხელმისაწვდომობის გაზრდა. </w:t>
            </w:r>
          </w:p>
          <w:p w:rsidR="00FB6D14" w:rsidRPr="00B440A9" w:rsidRDefault="00FB6D14" w:rsidP="00FB6D14">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Pr="005F34D4">
              <w:rPr>
                <w:rFonts w:ascii="Sylfaen" w:eastAsia="Times New Roman" w:hAnsi="Sylfaen" w:cs="Calibri"/>
                <w:sz w:val="18"/>
                <w:szCs w:val="18"/>
                <w:lang w:val="ka-GE"/>
              </w:rPr>
              <w:t xml:space="preserve"> მოსახლეობის ჯანმრთელობის შენარჩუნება, დაავადების სტაბილიზაცია, გამწვავებებისა და რეცივიდების თავიდან აცილება.  </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649" w:type="pct"/>
        <w:tblLook w:val="04A0"/>
      </w:tblPr>
      <w:tblGrid>
        <w:gridCol w:w="2189"/>
        <w:gridCol w:w="2467"/>
        <w:gridCol w:w="1699"/>
        <w:gridCol w:w="2364"/>
        <w:gridCol w:w="1193"/>
        <w:gridCol w:w="1427"/>
        <w:gridCol w:w="1486"/>
        <w:gridCol w:w="8"/>
      </w:tblGrid>
      <w:tr w:rsidR="004410CC" w:rsidRPr="00B440A9" w:rsidTr="004536E4">
        <w:trPr>
          <w:gridAfter w:val="1"/>
          <w:wAfter w:w="3" w:type="pct"/>
          <w:trHeight w:val="62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183"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4410CC" w:rsidRPr="00B440A9" w:rsidTr="004536E4">
        <w:trPr>
          <w:gridAfter w:val="1"/>
          <w:wAfter w:w="3" w:type="pct"/>
          <w:trHeight w:val="518"/>
        </w:trPr>
        <w:tc>
          <w:tcPr>
            <w:tcW w:w="853" w:type="pct"/>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eastAsia="Times New Roman" w:hAnsi="Sylfaen" w:cs="Calibri"/>
                <w:b/>
                <w:sz w:val="16"/>
                <w:szCs w:val="16"/>
              </w:rPr>
              <w:t>06</w:t>
            </w:r>
            <w:r w:rsidRPr="00B440A9">
              <w:rPr>
                <w:rFonts w:ascii="Sylfaen" w:eastAsia="Times New Roman" w:hAnsi="Sylfaen" w:cs="Calibri"/>
                <w:b/>
                <w:sz w:val="16"/>
                <w:szCs w:val="16"/>
                <w:lang w:val="ka-GE"/>
              </w:rPr>
              <w:t xml:space="preserve"> </w:t>
            </w:r>
            <w:r w:rsidRPr="00B440A9">
              <w:rPr>
                <w:rFonts w:ascii="Sylfaen" w:eastAsia="Times New Roman" w:hAnsi="Sylfaen" w:cs="Calibri"/>
                <w:b/>
                <w:sz w:val="16"/>
                <w:szCs w:val="16"/>
              </w:rPr>
              <w:t xml:space="preserve">01 </w:t>
            </w:r>
            <w:r w:rsidRPr="00B440A9">
              <w:rPr>
                <w:rFonts w:ascii="Sylfaen" w:eastAsia="Times New Roman" w:hAnsi="Sylfaen" w:cs="Calibri"/>
                <w:b/>
                <w:sz w:val="16"/>
                <w:szCs w:val="16"/>
                <w:lang w:val="ka-GE"/>
              </w:rPr>
              <w:t>01</w:t>
            </w:r>
          </w:p>
        </w:tc>
        <w:tc>
          <w:tcPr>
            <w:tcW w:w="961"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4536E4">
            <w:pPr>
              <w:spacing w:after="240" w:line="240" w:lineRule="auto"/>
              <w:jc w:val="center"/>
              <w:rPr>
                <w:rFonts w:ascii="Sylfaen" w:hAnsi="Sylfaen" w:cs="Calibri"/>
                <w:b/>
                <w:bCs/>
                <w:sz w:val="16"/>
                <w:szCs w:val="16"/>
              </w:rPr>
            </w:pPr>
            <w:r w:rsidRPr="00B440A9">
              <w:rPr>
                <w:rFonts w:ascii="Sylfaen" w:eastAsia="Times New Roman" w:hAnsi="Sylfaen" w:cs="Calibri"/>
                <w:b/>
                <w:bCs/>
                <w:sz w:val="16"/>
                <w:szCs w:val="16"/>
                <w:lang w:val="ka-GE"/>
              </w:rPr>
              <w:t>იშვიათი დაავადების მქონე პირთა დახმარება</w:t>
            </w:r>
          </w:p>
        </w:tc>
        <w:tc>
          <w:tcPr>
            <w:tcW w:w="3183"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4410CC" w:rsidRPr="00B440A9" w:rsidTr="00292CB1">
        <w:trPr>
          <w:gridAfter w:val="1"/>
          <w:wAfter w:w="3" w:type="pct"/>
          <w:trHeight w:val="465"/>
        </w:trPr>
        <w:tc>
          <w:tcPr>
            <w:tcW w:w="853" w:type="pct"/>
            <w:vMerge w:val="restart"/>
            <w:tcBorders>
              <w:top w:val="nil"/>
              <w:left w:val="single" w:sz="4" w:space="0" w:color="auto"/>
              <w:right w:val="nil"/>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1"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4536E4">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62"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4536E4">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465" w:type="pct"/>
            <w:tcBorders>
              <w:top w:val="single" w:sz="4" w:space="0" w:color="auto"/>
              <w:lef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56" w:type="pct"/>
            <w:tcBorders>
              <w:top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579" w:type="pct"/>
            <w:tcBorders>
              <w:top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r>
      <w:tr w:rsidR="004410CC" w:rsidRPr="00B440A9" w:rsidTr="004536E4">
        <w:trPr>
          <w:gridAfter w:val="1"/>
          <w:wAfter w:w="3" w:type="pct"/>
          <w:trHeight w:val="339"/>
        </w:trPr>
        <w:tc>
          <w:tcPr>
            <w:tcW w:w="853" w:type="pct"/>
            <w:vMerge/>
            <w:tcBorders>
              <w:left w:val="single" w:sz="4" w:space="0" w:color="auto"/>
              <w:bottom w:val="single" w:sz="4" w:space="0" w:color="auto"/>
              <w:right w:val="nil"/>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61"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eastAsia="Times New Roman" w:hAnsi="Sylfaen" w:cs="Calibri"/>
                <w:b/>
                <w:sz w:val="16"/>
                <w:szCs w:val="16"/>
              </w:rPr>
            </w:pPr>
          </w:p>
        </w:tc>
        <w:tc>
          <w:tcPr>
            <w:tcW w:w="662"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Calibri"/>
                <w:b/>
                <w:bCs/>
                <w:sz w:val="16"/>
                <w:szCs w:val="16"/>
              </w:rPr>
            </w:pPr>
          </w:p>
        </w:tc>
        <w:tc>
          <w:tcPr>
            <w:tcW w:w="921"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A4095A" w:rsidP="004536E4">
            <w:pPr>
              <w:jc w:val="center"/>
              <w:rPr>
                <w:rFonts w:ascii="Sylfaen" w:hAnsi="Sylfaen" w:cs="Arial"/>
                <w:b/>
                <w:bCs/>
                <w:sz w:val="16"/>
                <w:szCs w:val="16"/>
              </w:rPr>
            </w:pPr>
            <w:r>
              <w:rPr>
                <w:rFonts w:ascii="Sylfaen" w:hAnsi="Sylfaen" w:cs="Arial"/>
                <w:b/>
                <w:bCs/>
                <w:sz w:val="16"/>
                <w:szCs w:val="16"/>
                <w:lang w:val="en-GB"/>
              </w:rPr>
              <w:t>11</w:t>
            </w:r>
            <w:r w:rsidR="004410CC" w:rsidRPr="00B440A9">
              <w:rPr>
                <w:rFonts w:ascii="Sylfaen" w:hAnsi="Sylfaen" w:cs="Arial"/>
                <w:b/>
                <w:bCs/>
                <w:sz w:val="16"/>
                <w:szCs w:val="16"/>
                <w:lang w:val="ka-GE"/>
              </w:rPr>
              <w:t>,0</w:t>
            </w:r>
          </w:p>
        </w:tc>
        <w:tc>
          <w:tcPr>
            <w:tcW w:w="465" w:type="pct"/>
            <w:tcBorders>
              <w:left w:val="single" w:sz="4" w:space="0" w:color="auto"/>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56" w:type="pct"/>
            <w:tcBorders>
              <w:bottom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c>
          <w:tcPr>
            <w:tcW w:w="579" w:type="pct"/>
            <w:tcBorders>
              <w:bottom w:val="single" w:sz="4" w:space="0" w:color="auto"/>
              <w:right w:val="single" w:sz="4" w:space="0" w:color="auto"/>
            </w:tcBorders>
            <w:shd w:val="clear" w:color="000000" w:fill="FFFFFF"/>
            <w:vAlign w:val="center"/>
          </w:tcPr>
          <w:p w:rsidR="004410CC" w:rsidRPr="00B440A9" w:rsidRDefault="004410CC" w:rsidP="004536E4">
            <w:pPr>
              <w:jc w:val="center"/>
              <w:rPr>
                <w:rFonts w:ascii="Sylfaen" w:hAnsi="Sylfaen" w:cs="Arial"/>
                <w:b/>
                <w:bCs/>
                <w:sz w:val="16"/>
                <w:szCs w:val="16"/>
              </w:rPr>
            </w:pPr>
          </w:p>
        </w:tc>
      </w:tr>
      <w:tr w:rsidR="004410CC" w:rsidRPr="00B440A9" w:rsidTr="00557016">
        <w:trPr>
          <w:trHeight w:val="279"/>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sz w:val="18"/>
                <w:szCs w:val="18"/>
                <w:lang w:val="en-GB"/>
              </w:rPr>
              <w:t xml:space="preserve">ფენილკეტონურია წარმოადგენს თანდაყოლილ იშვიათ გენეტიკურ დაავადებას, რომელიც დაკავშირებულია ამინომჟავების ცვლის დარღვევებთან და იწვევს  ც.ნ.ს.-ისა და სხვა შინაგანი ორგანოების ღრმა დაზიანებას.  ამ დაავადების მქონე პირები მთელი ცხოვრების მანძილზე საჭიროებენ დიეტოთერაპიას; კვებას კაზეინის  ჰიდროლიზატის  შემცველი ნარევებითა და მკურნალობას სხვადასხვა მედიკამენტებით, 18 წლამდე ასაკის ბავშვები ფედერალური პროგრამის ფარგლებში ყოველთვიურად მარაგდებიან მათთვის საჭირო დიეტური სამკურნალო ნარევებით, რომელიც მხოლოდ ნაწილობრივ აკმაყოფილებს მათ მოთხოვნილებებს. ხოლო 18 წლის ზემოთ ასაკის პირები, არ სარგებლობენ შეღავათებით. </w:t>
            </w:r>
          </w:p>
          <w:p w:rsidR="004410CC" w:rsidRPr="00193242" w:rsidRDefault="004410CC"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Cs/>
                <w:sz w:val="18"/>
                <w:szCs w:val="18"/>
                <w:lang w:val="ka-GE"/>
              </w:rPr>
              <w:t xml:space="preserve">გლუტეინის ავადმყოფობა </w:t>
            </w:r>
            <w:r w:rsidRPr="00193242">
              <w:rPr>
                <w:rFonts w:ascii="Sylfaen" w:hAnsi="Sylfaen" w:cs="Sylfaen"/>
                <w:sz w:val="18"/>
                <w:szCs w:val="18"/>
                <w:shd w:val="clear" w:color="auto" w:fill="FFFFFF"/>
              </w:rPr>
              <w:t>(ცელიაკია) </w:t>
            </w:r>
            <w:hyperlink r:id="rId8" w:tooltip="აუტოიმუნური დაავადებები (ჯერ არაა დაწერილი)" w:history="1">
              <w:r w:rsidRPr="00193242">
                <w:rPr>
                  <w:rFonts w:ascii="Sylfaen" w:eastAsia="Times New Roman" w:hAnsi="Sylfaen" w:cs="Calibri"/>
                  <w:bCs/>
                  <w:sz w:val="18"/>
                  <w:szCs w:val="18"/>
                  <w:lang w:val="ka-GE"/>
                </w:rPr>
                <w:t>ქრონიკულიდაავადება</w:t>
              </w:r>
            </w:hyperlink>
            <w:r w:rsidRPr="00193242">
              <w:rPr>
                <w:rFonts w:ascii="Sylfaen" w:hAnsi="Sylfaen" w:cs="Sylfaen"/>
                <w:sz w:val="18"/>
                <w:szCs w:val="18"/>
                <w:shd w:val="clear" w:color="auto" w:fill="FFFFFF"/>
              </w:rPr>
              <w:t>ა, რომელსაც</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იწვევს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საკვებში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შემავალი</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გლუტეინის</w:t>
            </w:r>
            <w:r w:rsidRPr="00193242">
              <w:rPr>
                <w:rFonts w:ascii="Sylfaen" w:hAnsi="Sylfaen" w:cs="Sylfaen"/>
                <w:sz w:val="18"/>
                <w:szCs w:val="18"/>
                <w:shd w:val="clear" w:color="auto" w:fill="FFFFFF"/>
                <w:lang w:val="ka-GE"/>
              </w:rPr>
              <w:t xml:space="preserve"> </w:t>
            </w:r>
            <w:r w:rsidRPr="00193242">
              <w:rPr>
                <w:rFonts w:ascii="Sylfaen" w:hAnsi="Sylfaen" w:cs="Sylfaen"/>
                <w:sz w:val="18"/>
                <w:szCs w:val="18"/>
                <w:shd w:val="clear" w:color="auto" w:fill="FFFFFF"/>
              </w:rPr>
              <w:t>პეპტიდები.</w:t>
            </w:r>
            <w:r w:rsidRPr="00193242">
              <w:rPr>
                <w:rFonts w:ascii="Sylfaen" w:hAnsi="Sylfaen" w:cs="Sylfaen"/>
                <w:sz w:val="18"/>
                <w:szCs w:val="18"/>
                <w:shd w:val="clear" w:color="auto" w:fill="FFFFFF"/>
                <w:lang w:val="ka-GE"/>
              </w:rPr>
              <w:t xml:space="preserve"> ავადმყოფებს ესაჭიროებათ მუდმივი დიეტოთერაპია.</w:t>
            </w:r>
          </w:p>
          <w:p w:rsidR="004410CC" w:rsidRPr="00193242" w:rsidRDefault="00193242" w:rsidP="004410CC">
            <w:pPr>
              <w:spacing w:after="240" w:line="240" w:lineRule="auto"/>
              <w:rPr>
                <w:rFonts w:ascii="Sylfaen" w:eastAsia="Times New Roman" w:hAnsi="Sylfaen" w:cs="Calibri"/>
                <w:sz w:val="18"/>
                <w:szCs w:val="18"/>
                <w:lang w:val="ka-GE"/>
              </w:rPr>
            </w:pPr>
            <w:r w:rsidRPr="00193242">
              <w:rPr>
                <w:rFonts w:ascii="Sylfaen" w:eastAsia="Times New Roman" w:hAnsi="Sylfaen" w:cs="Calibri"/>
                <w:b/>
                <w:bCs/>
                <w:sz w:val="18"/>
                <w:szCs w:val="18"/>
                <w:lang w:val="ka-GE"/>
              </w:rPr>
              <w:t xml:space="preserve">იშვიათი დაავადების მქონე პირთა დახმარება </w:t>
            </w:r>
            <w:r>
              <w:rPr>
                <w:rFonts w:ascii="Sylfaen" w:eastAsia="Times New Roman" w:hAnsi="Sylfaen" w:cs="Calibri"/>
                <w:b/>
                <w:bCs/>
                <w:sz w:val="18"/>
                <w:szCs w:val="18"/>
                <w:lang w:val="ka-GE"/>
              </w:rPr>
              <w:t xml:space="preserve"> </w:t>
            </w:r>
            <w:r w:rsidRPr="00193242">
              <w:rPr>
                <w:rFonts w:ascii="Sylfaen" w:eastAsia="Times New Roman" w:hAnsi="Sylfaen" w:cs="Calibri"/>
                <w:sz w:val="18"/>
                <w:szCs w:val="18"/>
                <w:lang w:val="ka-GE"/>
              </w:rPr>
              <w:t>ქვე</w:t>
            </w:r>
            <w:r w:rsidRPr="00193242">
              <w:rPr>
                <w:rFonts w:ascii="Sylfaen" w:eastAsia="Times New Roman" w:hAnsi="Sylfaen" w:cs="Calibri"/>
                <w:sz w:val="18"/>
                <w:szCs w:val="18"/>
                <w:lang w:val="en-GB"/>
              </w:rPr>
              <w:t>პროგრამ</w:t>
            </w:r>
            <w:r w:rsidRPr="00193242">
              <w:rPr>
                <w:rFonts w:ascii="Sylfaen" w:eastAsia="Times New Roman" w:hAnsi="Sylfaen" w:cs="Calibri"/>
                <w:sz w:val="18"/>
                <w:szCs w:val="18"/>
                <w:lang w:val="ka-GE"/>
              </w:rPr>
              <w:t>ა ითვალისწინებს</w:t>
            </w:r>
            <w:r w:rsidRPr="00193242">
              <w:rPr>
                <w:rFonts w:ascii="Sylfaen" w:eastAsia="Times New Roman" w:hAnsi="Sylfaen" w:cs="Calibri"/>
                <w:sz w:val="18"/>
                <w:szCs w:val="18"/>
                <w:lang w:val="en-GB"/>
              </w:rPr>
              <w:t xml:space="preserve"> ერთჯერადი მატერიალური დახმარების გაწევა</w:t>
            </w:r>
            <w:r w:rsidRPr="00193242">
              <w:rPr>
                <w:rFonts w:ascii="Sylfaen" w:eastAsia="Times New Roman" w:hAnsi="Sylfaen" w:cs="Calibri"/>
                <w:sz w:val="18"/>
                <w:szCs w:val="18"/>
                <w:lang w:val="ka-GE"/>
              </w:rPr>
              <w:t>ს</w:t>
            </w:r>
            <w:r w:rsidRPr="00193242">
              <w:rPr>
                <w:rFonts w:ascii="Sylfaen" w:eastAsia="Times New Roman" w:hAnsi="Sylfaen" w:cs="Calibri"/>
                <w:sz w:val="18"/>
                <w:szCs w:val="18"/>
                <w:lang w:val="en-GB"/>
              </w:rPr>
              <w:t xml:space="preserve"> 18 წლის ზემოთ ასაკის ფენილკეტონურიით დაავადებულ 2 ბენეფიციარ</w:t>
            </w:r>
            <w:r w:rsidRPr="00193242">
              <w:rPr>
                <w:rFonts w:ascii="Sylfaen" w:eastAsia="Times New Roman" w:hAnsi="Sylfaen" w:cs="Calibri"/>
                <w:sz w:val="18"/>
                <w:szCs w:val="18"/>
                <w:lang w:val="ka-GE"/>
              </w:rPr>
              <w:t>ზე</w:t>
            </w:r>
            <w:r w:rsidRPr="00193242">
              <w:rPr>
                <w:rFonts w:ascii="Sylfaen" w:eastAsia="Times New Roman" w:hAnsi="Sylfaen" w:cs="Calibri"/>
                <w:sz w:val="18"/>
                <w:szCs w:val="18"/>
                <w:lang w:val="en-GB"/>
              </w:rPr>
              <w:t xml:space="preserve">  2000 ლარის ოდენობით,  18 წლამდე </w:t>
            </w:r>
            <w:r w:rsidRPr="00193242">
              <w:rPr>
                <w:rFonts w:ascii="Sylfaen" w:eastAsia="Times New Roman" w:hAnsi="Sylfaen" w:cs="Calibri"/>
                <w:sz w:val="18"/>
                <w:szCs w:val="18"/>
                <w:lang w:val="en-GB"/>
              </w:rPr>
              <w:lastRenderedPageBreak/>
              <w:t xml:space="preserve">ასაკისფენილკეტონურიით დაავადებულ </w:t>
            </w:r>
            <w:r w:rsidRPr="00193242">
              <w:rPr>
                <w:rFonts w:ascii="Sylfaen" w:eastAsia="Times New Roman" w:hAnsi="Sylfaen" w:cs="Calibri"/>
                <w:sz w:val="18"/>
                <w:szCs w:val="18"/>
                <w:lang w:val="ka-GE"/>
              </w:rPr>
              <w:t>4</w:t>
            </w:r>
            <w:r w:rsidRPr="00193242">
              <w:rPr>
                <w:rFonts w:ascii="Sylfaen" w:eastAsia="Times New Roman" w:hAnsi="Sylfaen" w:cs="Calibri"/>
                <w:sz w:val="18"/>
                <w:szCs w:val="18"/>
                <w:lang w:val="en-GB"/>
              </w:rPr>
              <w:t xml:space="preserve">  ბენეფიციარ</w:t>
            </w:r>
            <w:r w:rsidRPr="00193242">
              <w:rPr>
                <w:rFonts w:ascii="Sylfaen" w:eastAsia="Times New Roman" w:hAnsi="Sylfaen" w:cs="Calibri"/>
                <w:sz w:val="18"/>
                <w:szCs w:val="18"/>
                <w:lang w:val="ka-GE"/>
              </w:rPr>
              <w:t>ზე</w:t>
            </w:r>
            <w:r w:rsidRPr="00193242">
              <w:rPr>
                <w:rFonts w:ascii="Sylfaen" w:eastAsia="Times New Roman" w:hAnsi="Sylfaen" w:cs="Calibri"/>
                <w:sz w:val="18"/>
                <w:szCs w:val="18"/>
                <w:lang w:val="en-GB"/>
              </w:rPr>
              <w:t xml:space="preserve"> 1000 ლარის ოდენობით</w:t>
            </w:r>
            <w:r w:rsidRPr="00193242">
              <w:rPr>
                <w:rFonts w:ascii="Sylfaen" w:eastAsia="Times New Roman" w:hAnsi="Sylfaen" w:cs="Calibri"/>
                <w:sz w:val="18"/>
                <w:szCs w:val="18"/>
                <w:lang w:val="ka-GE"/>
              </w:rPr>
              <w:t xml:space="preserve">. </w:t>
            </w:r>
            <w:r w:rsidRPr="00193242">
              <w:rPr>
                <w:rFonts w:ascii="Sylfaen" w:eastAsia="Times New Roman" w:hAnsi="Sylfaen" w:cs="Calibri"/>
                <w:bCs/>
                <w:sz w:val="18"/>
                <w:szCs w:val="18"/>
                <w:lang w:val="ka-GE"/>
              </w:rPr>
              <w:t>გლუტეინის ავადმყოფობით, ცელიაკიით</w:t>
            </w:r>
            <w:r w:rsidRPr="00193242">
              <w:rPr>
                <w:rFonts w:ascii="Sylfaen" w:hAnsi="Sylfaen" w:cs="Arial"/>
                <w:sz w:val="18"/>
                <w:szCs w:val="18"/>
                <w:shd w:val="clear" w:color="auto" w:fill="FFFFFF"/>
              </w:rPr>
              <w:t> </w:t>
            </w:r>
            <w:r w:rsidRPr="00193242">
              <w:rPr>
                <w:rFonts w:ascii="Sylfaen" w:hAnsi="Sylfaen" w:cs="Arial"/>
                <w:sz w:val="18"/>
                <w:szCs w:val="18"/>
                <w:shd w:val="clear" w:color="auto" w:fill="FFFFFF"/>
                <w:lang w:val="ka-GE"/>
              </w:rPr>
              <w:t>დაავადებულ 6ბენეფიციარზე 500 ლარის ოდენობით.</w:t>
            </w:r>
          </w:p>
        </w:tc>
      </w:tr>
      <w:tr w:rsidR="004410CC" w:rsidRPr="00B440A9" w:rsidTr="008E3615">
        <w:trPr>
          <w:trHeight w:val="585"/>
        </w:trPr>
        <w:tc>
          <w:tcPr>
            <w:tcW w:w="8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414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8"/>
                <w:szCs w:val="18"/>
                <w:lang w:val="ka-GE"/>
              </w:rPr>
              <w:t>იშვიათი დაავადების მქონე</w:t>
            </w:r>
            <w:r w:rsidRPr="005F34D4">
              <w:rPr>
                <w:rFonts w:ascii="Sylfaen" w:eastAsia="Times New Roman" w:hAnsi="Sylfaen" w:cs="Calibri"/>
                <w:sz w:val="18"/>
                <w:szCs w:val="18"/>
              </w:rPr>
              <w:t xml:space="preserve"> პირთათვის მატერიალური დახმარების გაწევა</w:t>
            </w:r>
          </w:p>
        </w:tc>
      </w:tr>
    </w:tbl>
    <w:p w:rsidR="004410CC" w:rsidRPr="00B440A9" w:rsidRDefault="004410CC"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183" w:type="dxa"/>
        <w:tblInd w:w="108" w:type="dxa"/>
        <w:tblLayout w:type="fixed"/>
        <w:tblLook w:val="04A0"/>
      </w:tblPr>
      <w:tblGrid>
        <w:gridCol w:w="1845"/>
        <w:gridCol w:w="10"/>
        <w:gridCol w:w="4666"/>
        <w:gridCol w:w="1307"/>
        <w:gridCol w:w="2657"/>
        <w:gridCol w:w="727"/>
        <w:gridCol w:w="1541"/>
        <w:gridCol w:w="430"/>
      </w:tblGrid>
      <w:tr w:rsidR="00176BD7" w:rsidRPr="00B440A9" w:rsidTr="001925AF">
        <w:trPr>
          <w:trHeight w:val="448"/>
        </w:trPr>
        <w:tc>
          <w:tcPr>
            <w:tcW w:w="185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46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536E4">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6662"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536E4">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86"/>
        </w:trPr>
        <w:tc>
          <w:tcPr>
            <w:tcW w:w="1855"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1 02</w:t>
            </w:r>
          </w:p>
        </w:tc>
        <w:tc>
          <w:tcPr>
            <w:tcW w:w="4666"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bCs/>
                <w:sz w:val="16"/>
                <w:szCs w:val="16"/>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6662"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369"/>
        </w:trPr>
        <w:tc>
          <w:tcPr>
            <w:tcW w:w="1855"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4666"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7"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657"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4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430"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1925AF">
        <w:trPr>
          <w:trHeight w:val="95"/>
        </w:trPr>
        <w:tc>
          <w:tcPr>
            <w:tcW w:w="1855"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466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735043">
            <w:pPr>
              <w:jc w:val="center"/>
              <w:rPr>
                <w:rFonts w:ascii="Sylfaen" w:hAnsi="Sylfaen" w:cs="Arial"/>
                <w:b/>
                <w:bCs/>
                <w:sz w:val="16"/>
                <w:szCs w:val="16"/>
                <w:lang w:val="ka-GE"/>
              </w:rPr>
            </w:pPr>
            <w:r>
              <w:rPr>
                <w:rFonts w:ascii="Sylfaen" w:hAnsi="Sylfaen" w:cs="Arial"/>
                <w:b/>
                <w:bCs/>
                <w:sz w:val="16"/>
                <w:szCs w:val="16"/>
                <w:lang w:val="ka-GE"/>
              </w:rPr>
              <w:t>93</w:t>
            </w:r>
            <w:r w:rsidR="00176BD7" w:rsidRPr="00B440A9">
              <w:rPr>
                <w:rFonts w:ascii="Sylfaen" w:hAnsi="Sylfaen" w:cs="Arial"/>
                <w:b/>
                <w:bCs/>
                <w:sz w:val="16"/>
                <w:szCs w:val="16"/>
                <w:lang w:val="ka-GE"/>
              </w:rPr>
              <w:t>,</w:t>
            </w:r>
            <w:r>
              <w:rPr>
                <w:rFonts w:ascii="Sylfaen" w:hAnsi="Sylfaen" w:cs="Arial"/>
                <w:b/>
                <w:bCs/>
                <w:sz w:val="16"/>
                <w:szCs w:val="16"/>
                <w:lang w:val="ka-GE"/>
              </w:rPr>
              <w:t>6</w:t>
            </w:r>
          </w:p>
        </w:tc>
        <w:tc>
          <w:tcPr>
            <w:tcW w:w="727" w:type="dxa"/>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1541" w:type="dxa"/>
            <w:tcBorders>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c>
          <w:tcPr>
            <w:tcW w:w="430" w:type="dxa"/>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lang w:val="ka-GE"/>
              </w:rPr>
            </w:pPr>
          </w:p>
        </w:tc>
      </w:tr>
      <w:tr w:rsidR="00176BD7" w:rsidRPr="00B440A9" w:rsidTr="004536E4">
        <w:trPr>
          <w:trHeight w:val="2345"/>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ფსიქიკური აშლილობის მქონე პირები, რომლებიც ხანგრძლივი  დროით თავსდებიან სტაციონარში, სტაციონარიდან გაწერის შემდეგ არ აკითხავენ  ამბულატორიულ დაწესებულებას, წყვეტენ მკურნალობას, ვერ ხორციელდება მედიკამენტების უწყვეტად მიწოდება, რაც ფსიქოპათოლოგიური  სიმპტომატიკის გაუარესებას იწვევს. ირღვევა საფეხურებრივი და უწყვეტი სამედიცინო მომსახურების პრინციპი, რის გამოც შეფერხებულია ხანგრძლივი რემისიისა და სტაბილიზაციის შენარჩუნების შესაძლებლობა, რაც ხშირად ხდება პაციენტის მხრიდან ძალადობრივი ქცევის მიზეზად, როგორც საკუთარი თავის, ასევე ირგვლივ მყოფთა მიმართ.</w:t>
            </w:r>
          </w:p>
          <w:p w:rsidR="004410CC" w:rsidRPr="005F34D4" w:rsidRDefault="004410CC" w:rsidP="004410CC">
            <w:pPr>
              <w:spacing w:after="0" w:line="240" w:lineRule="auto"/>
              <w:rPr>
                <w:rFonts w:ascii="Sylfaen" w:eastAsia="Times New Roman" w:hAnsi="Sylfaen" w:cs="Calibri"/>
                <w:sz w:val="16"/>
                <w:szCs w:val="16"/>
                <w:lang w:val="ka-GE"/>
              </w:rPr>
            </w:pPr>
          </w:p>
          <w:p w:rsidR="00176BD7" w:rsidRPr="00B440A9" w:rsidRDefault="004410CC" w:rsidP="004410C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lang w:val="en-GB"/>
              </w:rPr>
              <w:t>წარმოდგენილი  მიზნობრივი ქვეპროგრამა  განაპირობებს მძიმე ფსიკური აშლილობის მქონე პირთა ჩართულობას ფსიქიატრიულ სერვისებში, ასევე ხელს შეუწყობს პაციენტთა ოჯახების სოციალური მდგომარეობის გაუმჯობესებასაც. ქვეპროგრამა ითვალისწინებს  ერთი მობილური გუნდის დაფინანსებას თვის განმავლობაში 50 პაციენტის ადგილზე მომსახურებით. გუნდის მუშაობა ითვალისწინებს ბინაზე ვიზიტსა და მედიკამენტოზურ მკურნალობას საქართველოში რეგისტრირებული, სპეციალურ კონტროლს დაქვემდებარებული და ნეიროლეფსიური საშუალებებით, რომელსაც გამოიყენებს მობილური გუნდის ფსიქიატრი, კლინიკური პრაქტიკის ეროვნული რეკომენდაციების (გაიდლაინები) და დაავადებათა მართვის სახელმწიფო სტანდარტების (პროტოკოლები) შესაბამისად.</w:t>
            </w:r>
          </w:p>
        </w:tc>
      </w:tr>
      <w:tr w:rsidR="004410CC" w:rsidRPr="00B440A9" w:rsidTr="004536E4">
        <w:trPr>
          <w:trHeight w:val="603"/>
        </w:trPr>
        <w:tc>
          <w:tcPr>
            <w:tcW w:w="18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11338"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მძიმე ფსიქიატრიული აშლილობის მქონე პირთა ჩართვა ფსიქიატრიულ სერვისებში, პაციენტთა ოჯახების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919" w:type="pct"/>
        <w:tblLook w:val="04A0"/>
      </w:tblPr>
      <w:tblGrid>
        <w:gridCol w:w="2044"/>
        <w:gridCol w:w="3202"/>
        <w:gridCol w:w="1567"/>
        <w:gridCol w:w="1939"/>
        <w:gridCol w:w="2121"/>
        <w:gridCol w:w="2151"/>
        <w:gridCol w:w="554"/>
      </w:tblGrid>
      <w:tr w:rsidR="00176BD7" w:rsidRPr="00B440A9" w:rsidTr="001925AF">
        <w:trPr>
          <w:trHeight w:val="565"/>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6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19"/>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1 04</w:t>
            </w:r>
          </w:p>
        </w:tc>
        <w:tc>
          <w:tcPr>
            <w:tcW w:w="117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spacing w:after="0" w:line="240" w:lineRule="auto"/>
              <w:jc w:val="center"/>
              <w:rPr>
                <w:rFonts w:ascii="Sylfaen" w:hAnsi="Sylfaen" w:cs="Calibri"/>
                <w:b/>
                <w:bCs/>
                <w:sz w:val="16"/>
                <w:szCs w:val="16"/>
              </w:rPr>
            </w:pPr>
            <w:r w:rsidRPr="00B440A9">
              <w:rPr>
                <w:rFonts w:ascii="Sylfaen" w:eastAsia="Times New Roman" w:hAnsi="Sylfaen" w:cs="Calibri"/>
                <w:b/>
                <w:sz w:val="16"/>
                <w:szCs w:val="16"/>
              </w:rPr>
              <w:t>სხვადასხვა სოციალური კატეგორიის მოსახლეობის სამედიცინო დახმარება</w:t>
            </w:r>
          </w:p>
        </w:tc>
        <w:tc>
          <w:tcPr>
            <w:tcW w:w="3068"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23"/>
        </w:trPr>
        <w:tc>
          <w:tcPr>
            <w:tcW w:w="753" w:type="pct"/>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17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77"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781"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20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1925AF">
        <w:trPr>
          <w:trHeight w:val="192"/>
        </w:trPr>
        <w:tc>
          <w:tcPr>
            <w:tcW w:w="753" w:type="pct"/>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1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77"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735043" w:rsidP="00176BD7">
            <w:pPr>
              <w:jc w:val="center"/>
              <w:rPr>
                <w:rFonts w:ascii="Sylfaen" w:hAnsi="Sylfaen" w:cs="Arial"/>
                <w:b/>
                <w:bCs/>
                <w:sz w:val="16"/>
                <w:szCs w:val="16"/>
                <w:lang w:val="ka-GE"/>
              </w:rPr>
            </w:pPr>
            <w:r>
              <w:rPr>
                <w:rFonts w:ascii="Sylfaen" w:hAnsi="Sylfaen" w:cs="Arial"/>
                <w:b/>
                <w:bCs/>
                <w:sz w:val="16"/>
                <w:szCs w:val="16"/>
                <w:lang w:val="ka-GE"/>
              </w:rPr>
              <w:t>480</w:t>
            </w:r>
            <w:r w:rsidR="00176BD7" w:rsidRPr="00B440A9">
              <w:rPr>
                <w:rFonts w:ascii="Sylfaen" w:hAnsi="Sylfaen" w:cs="Arial"/>
                <w:b/>
                <w:bCs/>
                <w:sz w:val="16"/>
                <w:szCs w:val="16"/>
                <w:lang w:val="ka-GE"/>
              </w:rPr>
              <w:t>,0</w:t>
            </w:r>
          </w:p>
        </w:tc>
        <w:tc>
          <w:tcPr>
            <w:tcW w:w="781"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c>
          <w:tcPr>
            <w:tcW w:w="792" w:type="pct"/>
            <w:tcBorders>
              <w:bottom w:val="single" w:sz="4" w:space="0" w:color="auto"/>
            </w:tcBorders>
            <w:shd w:val="clear" w:color="000000" w:fill="FFFFFF"/>
            <w:vAlign w:val="center"/>
          </w:tcPr>
          <w:p w:rsidR="00176BD7" w:rsidRPr="00B440A9" w:rsidRDefault="00176BD7" w:rsidP="00176BD7">
            <w:pPr>
              <w:jc w:val="center"/>
              <w:rPr>
                <w:rFonts w:ascii="Sylfaen" w:hAnsi="Sylfaen"/>
                <w:sz w:val="16"/>
                <w:szCs w:val="16"/>
              </w:rPr>
            </w:pPr>
          </w:p>
        </w:tc>
        <w:tc>
          <w:tcPr>
            <w:tcW w:w="204" w:type="pct"/>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Arial"/>
                <w:b/>
                <w:bCs/>
                <w:sz w:val="16"/>
                <w:szCs w:val="16"/>
              </w:rPr>
            </w:pPr>
          </w:p>
        </w:tc>
      </w:tr>
      <w:tr w:rsidR="00176BD7" w:rsidRPr="00B440A9" w:rsidTr="001925AF">
        <w:trPr>
          <w:trHeight w:val="304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აღწერა</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ქვეპროგრამის ფარგლებში დაფინანსდება სამედიცინო მომსახურება, რომელიც ნაწილობრივ ან არ ფინანსდება მოქმედი სახელმწიფო ან/და აჭარის არ ჯანმრთელობისა და სოციალური დაცვის სამინისტროს პროგრამებით. დასაფინანსებელი თანხა განისაზღვრება წარმოდგენილი ანგარიშ</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ფაქტურის საფუძველზე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ქვეპროგრამით გათვალისწინებული პროპორციების დაცვით.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განსაზღვრული პროპორციებით ასევე დაფინანსდება 202</w:t>
            </w:r>
            <w:r w:rsidR="00735043">
              <w:rPr>
                <w:rFonts w:ascii="Sylfaen" w:eastAsia="Times New Roman" w:hAnsi="Sylfaen" w:cs="Calibri"/>
                <w:sz w:val="16"/>
                <w:szCs w:val="16"/>
                <w:lang w:val="ka-GE"/>
              </w:rPr>
              <w:t>2</w:t>
            </w:r>
            <w:r w:rsidRPr="005F34D4">
              <w:rPr>
                <w:rFonts w:ascii="Sylfaen" w:eastAsia="Times New Roman" w:hAnsi="Sylfaen" w:cs="Calibri"/>
                <w:sz w:val="16"/>
                <w:szCs w:val="16"/>
                <w:lang w:val="ka-GE"/>
              </w:rPr>
              <w:t xml:space="preserve"> წლის დეკემბერში და  202</w:t>
            </w:r>
            <w:r w:rsidR="00735043">
              <w:rPr>
                <w:rFonts w:ascii="Sylfaen" w:eastAsia="Times New Roman" w:hAnsi="Sylfaen" w:cs="Calibri"/>
                <w:sz w:val="16"/>
                <w:szCs w:val="16"/>
                <w:lang w:val="ka-GE"/>
              </w:rPr>
              <w:t>3</w:t>
            </w:r>
            <w:r w:rsidRPr="005F34D4">
              <w:rPr>
                <w:rFonts w:ascii="Sylfaen" w:eastAsia="Times New Roman" w:hAnsi="Sylfaen" w:cs="Calibri"/>
                <w:sz w:val="16"/>
                <w:szCs w:val="16"/>
                <w:lang w:val="ka-GE"/>
              </w:rPr>
              <w:t xml:space="preserve"> წლის განმავლობაში წარმოშობილი ვალდებულებები, რაც დასტურდება სამედიცინო დაწესებულებასთან გაფორმებული იურიდიული დოკუმენტით.</w:t>
            </w:r>
          </w:p>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ქვეპროგრამით  გათვალისწინებული მომსახურებით ისარგებლებენ  ქობულეთის მუნიციპალიტეტის ტერიტორიაზე რეგისტრირებული  საქართველოს მოქალაქეები, კერძოდ:</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rPr>
              <w:t>პაციენტები სტიქიური მოვლენებისა და კატასტროფების შედეგად გამოწვეული დაზიანებებით; შშმ პირები; ომის ვეტერანები; ტერიტორიული მთლიანობისათვის ომში მონაწილეები, დაღუპულთა ოჯახის წევრები (დედა, მამა, მეუღლე, შვილი); მრავალშვილიანი (18 წლამდე ასაკის 5 და მეტიშვილი) ოჯახის წევრები; ტრეფიკინგისა და ძალადობის მსხვერპლი პირები - სოციალური ქულით შეზღუდვის გარეშე;</w:t>
            </w:r>
          </w:p>
          <w:p w:rsidR="004410CC" w:rsidRPr="005F34D4" w:rsidRDefault="004410CC" w:rsidP="004410CC">
            <w:pPr>
              <w:pStyle w:val="a3"/>
              <w:numPr>
                <w:ilvl w:val="0"/>
                <w:numId w:val="34"/>
              </w:numPr>
              <w:spacing w:after="240" w:line="240" w:lineRule="auto"/>
              <w:rPr>
                <w:rFonts w:ascii="Sylfaen" w:eastAsia="Times New Roman" w:hAnsi="Sylfaen" w:cs="Calibri"/>
                <w:sz w:val="16"/>
                <w:szCs w:val="16"/>
                <w:lang w:val="ka-GE"/>
              </w:rPr>
            </w:pPr>
            <w:r w:rsidRPr="005F34D4">
              <w:rPr>
                <w:rFonts w:ascii="Sylfaen" w:eastAsia="Times New Roman" w:hAnsi="Sylfaen" w:cs="Calibri"/>
                <w:sz w:val="16"/>
                <w:szCs w:val="16"/>
                <w:lang w:val="ka-GE"/>
              </w:rPr>
              <w:t>200 000-ის ჩათვლით სარეიტინგო ქულის მქონე მოქალაქეები;</w:t>
            </w:r>
          </w:p>
          <w:p w:rsidR="00176BD7" w:rsidRPr="00B440A9" w:rsidRDefault="004410CC" w:rsidP="004410CC">
            <w:pPr>
              <w:pStyle w:val="a3"/>
              <w:numPr>
                <w:ilvl w:val="0"/>
                <w:numId w:val="34"/>
              </w:numPr>
              <w:spacing w:after="240" w:line="240" w:lineRule="auto"/>
              <w:rPr>
                <w:rFonts w:ascii="Sylfaen" w:eastAsia="Times New Roman" w:hAnsi="Sylfaen" w:cs="Calibri"/>
                <w:b/>
                <w:sz w:val="16"/>
                <w:szCs w:val="16"/>
                <w:lang w:val="ka-GE"/>
              </w:rPr>
            </w:pPr>
            <w:r w:rsidRPr="004410CC">
              <w:rPr>
                <w:rFonts w:ascii="Sylfaen" w:eastAsia="Times New Roman" w:hAnsi="Sylfaen" w:cs="Calibri"/>
                <w:sz w:val="16"/>
                <w:szCs w:val="16"/>
                <w:lang w:val="ka-GE"/>
              </w:rPr>
              <w:t>სარეიტინგო ქულის არმქონე ბენეფიციარები;</w:t>
            </w:r>
          </w:p>
        </w:tc>
      </w:tr>
      <w:tr w:rsidR="00176BD7" w:rsidRPr="00B440A9" w:rsidTr="001925AF">
        <w:trPr>
          <w:trHeight w:val="626"/>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ka-GE"/>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47"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4410CC" w:rsidP="00176BD7">
            <w:pPr>
              <w:spacing w:after="0" w:line="240" w:lineRule="auto"/>
              <w:jc w:val="center"/>
              <w:rPr>
                <w:rFonts w:ascii="Sylfaen" w:eastAsia="Times New Roman" w:hAnsi="Sylfaen" w:cs="Calibri"/>
                <w:sz w:val="16"/>
                <w:szCs w:val="16"/>
                <w:lang w:val="ka-GE"/>
              </w:rPr>
            </w:pPr>
            <w:r w:rsidRPr="005F34D4">
              <w:rPr>
                <w:rFonts w:ascii="Sylfaen" w:eastAsia="Times New Roman" w:hAnsi="Sylfaen" w:cs="Calibri"/>
                <w:sz w:val="16"/>
                <w:szCs w:val="16"/>
                <w:lang w:val="ka-GE"/>
              </w:rPr>
              <w:t>ბენეფიციარების სიცოცხლის შენარჩუნება, ჯანმრთელობის გაუმჯობესება, შესაძლებლობების შეზღუდვის შემცირება; მკურნალობასთან დაკავშირებული  ფინანსური რისკებისაგან დაცვა.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238"/>
        <w:gridCol w:w="1143"/>
        <w:gridCol w:w="1791"/>
        <w:gridCol w:w="1035"/>
      </w:tblGrid>
      <w:tr w:rsidR="00176BD7" w:rsidRPr="00B440A9" w:rsidTr="004410CC">
        <w:trPr>
          <w:trHeight w:val="468"/>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1925AF">
        <w:trPr>
          <w:trHeight w:val="493"/>
        </w:trPr>
        <w:tc>
          <w:tcPr>
            <w:tcW w:w="1853" w:type="dxa"/>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1 05</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410CC">
            <w:pPr>
              <w:jc w:val="center"/>
              <w:rPr>
                <w:rFonts w:ascii="Sylfaen" w:hAnsi="Sylfaen" w:cs="Calibri"/>
                <w:b/>
                <w:bCs/>
                <w:sz w:val="16"/>
                <w:szCs w:val="16"/>
              </w:rPr>
            </w:pPr>
            <w:r w:rsidRPr="00B440A9">
              <w:rPr>
                <w:rFonts w:ascii="Sylfaen" w:eastAsia="Times New Roman" w:hAnsi="Sylfaen" w:cs="Calibri"/>
                <w:b/>
                <w:bCs/>
                <w:sz w:val="16"/>
                <w:szCs w:val="16"/>
              </w:rPr>
              <w:t>ა(ა)იპ "ქობულეთის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7513"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502"/>
        </w:trPr>
        <w:tc>
          <w:tcPr>
            <w:tcW w:w="1853" w:type="dxa"/>
            <w:gridSpan w:val="2"/>
            <w:vMerge w:val="restart"/>
            <w:tcBorders>
              <w:top w:val="nil"/>
              <w:left w:val="single" w:sz="4" w:space="0" w:color="auto"/>
              <w:right w:val="nil"/>
            </w:tcBorders>
            <w:shd w:val="clear" w:color="000000" w:fill="FFFFFF"/>
            <w:vAlign w:val="center"/>
            <w:hideMark/>
          </w:tcPr>
          <w:p w:rsidR="00176BD7" w:rsidRPr="00B440A9" w:rsidRDefault="00176BD7" w:rsidP="004410C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4410CC">
            <w:pPr>
              <w:jc w:val="center"/>
              <w:rPr>
                <w:rFonts w:ascii="Sylfaen" w:hAnsi="Sylfaen" w:cs="Calibri"/>
                <w:b/>
                <w:bCs/>
                <w:sz w:val="16"/>
                <w:szCs w:val="16"/>
                <w:lang w:val="ka-GE"/>
              </w:rPr>
            </w:pPr>
            <w:r w:rsidRPr="00B440A9">
              <w:rPr>
                <w:rFonts w:ascii="Sylfaen" w:eastAsia="Times New Roman" w:hAnsi="Sylfaen" w:cs="Calibri"/>
                <w:b/>
                <w:sz w:val="16"/>
                <w:szCs w:val="16"/>
                <w:lang w:val="ka-GE"/>
              </w:rPr>
              <w:t>ქობულეთის მუნიციპალიტეტის მერია;</w:t>
            </w:r>
            <w:r w:rsidR="00B62B67">
              <w:rPr>
                <w:rFonts w:ascii="Sylfaen" w:eastAsia="Times New Roman" w:hAnsi="Sylfaen" w:cs="Calibri"/>
                <w:b/>
                <w:sz w:val="16"/>
                <w:szCs w:val="16"/>
                <w:lang w:val="ka-GE"/>
              </w:rPr>
              <w:t xml:space="preserve"> </w:t>
            </w:r>
            <w:r w:rsidRPr="00B440A9">
              <w:rPr>
                <w:rFonts w:ascii="Sylfaen" w:eastAsia="Times New Roman" w:hAnsi="Sylfaen" w:cs="Calibri"/>
                <w:b/>
                <w:bCs/>
                <w:sz w:val="16"/>
                <w:szCs w:val="16"/>
              </w:rPr>
              <w:t xml:space="preserve">ა(ა)იპ </w:t>
            </w:r>
            <w:r w:rsidRPr="00B440A9">
              <w:rPr>
                <w:rFonts w:ascii="Sylfaen" w:eastAsia="Times New Roman" w:hAnsi="Sylfaen" w:cs="Calibri"/>
                <w:b/>
                <w:bCs/>
                <w:sz w:val="16"/>
                <w:szCs w:val="16"/>
                <w:lang w:val="ka-GE"/>
              </w:rPr>
              <w:t>„</w:t>
            </w:r>
            <w:r w:rsidRPr="00B440A9">
              <w:rPr>
                <w:rFonts w:ascii="Sylfaen" w:eastAsia="Times New Roman" w:hAnsi="Sylfaen" w:cs="Calibri"/>
                <w:b/>
                <w:bCs/>
                <w:sz w:val="16"/>
                <w:szCs w:val="16"/>
              </w:rPr>
              <w:t>ქობულეთის ჯანდაცვისა და სოციალური სერვისების ცენტრი</w:t>
            </w:r>
            <w:r w:rsidRPr="00B440A9">
              <w:rPr>
                <w:rFonts w:ascii="Sylfaen" w:eastAsia="Times New Roman" w:hAnsi="Sylfaen" w:cs="Calibri"/>
                <w:b/>
                <w:bCs/>
                <w:sz w:val="16"/>
                <w:szCs w:val="16"/>
                <w:lang w:val="ka-GE"/>
              </w:rPr>
              <w:t>“</w:t>
            </w:r>
          </w:p>
        </w:tc>
        <w:tc>
          <w:tcPr>
            <w:tcW w:w="1306"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4410C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143" w:type="dxa"/>
            <w:tcBorders>
              <w:top w:val="single" w:sz="4" w:space="0" w:color="auto"/>
              <w:lef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791" w:type="dxa"/>
            <w:tcBorders>
              <w:top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1035" w:type="dxa"/>
            <w:tcBorders>
              <w:top w:val="single" w:sz="4" w:space="0" w:color="auto"/>
              <w:right w:val="single" w:sz="4" w:space="0" w:color="auto"/>
            </w:tcBorders>
            <w:shd w:val="clear" w:color="000000" w:fill="FFFFFF"/>
          </w:tcPr>
          <w:p w:rsidR="00176BD7" w:rsidRPr="00B440A9" w:rsidRDefault="00176BD7" w:rsidP="00AA49CA">
            <w:pPr>
              <w:jc w:val="center"/>
              <w:rPr>
                <w:rFonts w:ascii="Sylfaen" w:hAnsi="Sylfaen" w:cs="Calibri"/>
                <w:b/>
                <w:bCs/>
                <w:sz w:val="16"/>
                <w:szCs w:val="16"/>
              </w:rPr>
            </w:pPr>
          </w:p>
        </w:tc>
      </w:tr>
      <w:tr w:rsidR="00176BD7" w:rsidRPr="00B440A9" w:rsidTr="004410CC">
        <w:trPr>
          <w:trHeight w:val="419"/>
        </w:trPr>
        <w:tc>
          <w:tcPr>
            <w:tcW w:w="1853" w:type="dxa"/>
            <w:gridSpan w:val="2"/>
            <w:vMerge/>
            <w:tcBorders>
              <w:left w:val="single" w:sz="4" w:space="0" w:color="auto"/>
              <w:bottom w:val="single" w:sz="4" w:space="0" w:color="auto"/>
              <w:right w:val="nil"/>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4410CC">
            <w:pPr>
              <w:jc w:val="center"/>
              <w:rPr>
                <w:rFonts w:ascii="Sylfaen" w:hAnsi="Sylfaen" w:cs="Calibri"/>
                <w:b/>
                <w:bCs/>
                <w:sz w:val="16"/>
                <w:szCs w:val="16"/>
              </w:rPr>
            </w:pPr>
          </w:p>
        </w:tc>
        <w:tc>
          <w:tcPr>
            <w:tcW w:w="2238"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62B67" w:rsidRDefault="00735043" w:rsidP="00735043">
            <w:pPr>
              <w:spacing w:after="0" w:line="240" w:lineRule="auto"/>
              <w:jc w:val="center"/>
              <w:rPr>
                <w:rFonts w:ascii="Sylfaen" w:eastAsia="Times New Roman" w:hAnsi="Sylfaen" w:cs="Arial"/>
                <w:b/>
                <w:sz w:val="16"/>
                <w:szCs w:val="16"/>
                <w:lang w:val="ka-GE" w:eastAsia="en-GB"/>
              </w:rPr>
            </w:pPr>
            <w:r>
              <w:rPr>
                <w:rFonts w:ascii="Sylfaen" w:eastAsia="Times New Roman" w:hAnsi="Sylfaen" w:cs="Arial"/>
                <w:b/>
                <w:sz w:val="16"/>
                <w:szCs w:val="16"/>
                <w:lang w:val="ka-GE" w:eastAsia="en-GB"/>
              </w:rPr>
              <w:t>897</w:t>
            </w:r>
            <w:r w:rsidR="00176BD7" w:rsidRPr="001925AF">
              <w:rPr>
                <w:rFonts w:ascii="Sylfaen" w:eastAsia="Times New Roman" w:hAnsi="Sylfaen" w:cs="Arial"/>
                <w:b/>
                <w:sz w:val="16"/>
                <w:szCs w:val="16"/>
                <w:lang w:val="en-GB" w:eastAsia="en-GB"/>
              </w:rPr>
              <w:t>,</w:t>
            </w:r>
            <w:r>
              <w:rPr>
                <w:rFonts w:ascii="Sylfaen" w:eastAsia="Times New Roman" w:hAnsi="Sylfaen" w:cs="Arial"/>
                <w:b/>
                <w:sz w:val="16"/>
                <w:szCs w:val="16"/>
                <w:lang w:val="ka-GE" w:eastAsia="en-GB"/>
              </w:rPr>
              <w:t>2</w:t>
            </w:r>
          </w:p>
        </w:tc>
        <w:tc>
          <w:tcPr>
            <w:tcW w:w="1143" w:type="dxa"/>
            <w:tcBorders>
              <w:left w:val="single" w:sz="4" w:space="0" w:color="auto"/>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791" w:type="dxa"/>
            <w:tcBorders>
              <w:bottom w:val="single" w:sz="4" w:space="0" w:color="auto"/>
            </w:tcBorders>
            <w:shd w:val="clear" w:color="000000" w:fill="FFFFFF"/>
            <w:vAlign w:val="center"/>
          </w:tcPr>
          <w:p w:rsidR="00176BD7" w:rsidRPr="00B440A9" w:rsidRDefault="00176BD7" w:rsidP="004410CC">
            <w:pPr>
              <w:spacing w:after="0" w:line="240" w:lineRule="auto"/>
              <w:jc w:val="center"/>
              <w:rPr>
                <w:rFonts w:ascii="Sylfaen" w:eastAsia="Times New Roman" w:hAnsi="Sylfaen" w:cs="Arial"/>
                <w:b/>
                <w:sz w:val="16"/>
                <w:szCs w:val="16"/>
                <w:lang w:val="ka-GE" w:eastAsia="en-GB"/>
              </w:rPr>
            </w:pPr>
          </w:p>
        </w:tc>
        <w:tc>
          <w:tcPr>
            <w:tcW w:w="1035" w:type="dxa"/>
            <w:tcBorders>
              <w:bottom w:val="single" w:sz="4" w:space="0" w:color="auto"/>
              <w:right w:val="single" w:sz="4" w:space="0" w:color="auto"/>
            </w:tcBorders>
            <w:shd w:val="clear" w:color="000000" w:fill="FFFFFF"/>
            <w:vAlign w:val="center"/>
          </w:tcPr>
          <w:p w:rsidR="00176BD7" w:rsidRPr="00B440A9" w:rsidRDefault="00176BD7" w:rsidP="00AA49CA">
            <w:pPr>
              <w:spacing w:after="0" w:line="240" w:lineRule="auto"/>
              <w:jc w:val="center"/>
              <w:rPr>
                <w:rFonts w:ascii="Sylfaen" w:eastAsia="Times New Roman" w:hAnsi="Sylfaen" w:cs="Arial"/>
                <w:b/>
                <w:sz w:val="16"/>
                <w:szCs w:val="16"/>
                <w:lang w:val="ka-GE" w:eastAsia="en-GB"/>
              </w:rPr>
            </w:pPr>
          </w:p>
        </w:tc>
      </w:tr>
      <w:tr w:rsidR="00176BD7" w:rsidRPr="00B440A9" w:rsidTr="00176BD7">
        <w:trPr>
          <w:trHeight w:val="424"/>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 xml:space="preserve">პროგრამის აღწერა </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en-GB"/>
              </w:rPr>
              <w:t>ქობულეთის მუნიციპალიტეტის სოფლის დასახლებულ ადგილებში, განსაკუთრებით მთიან სოფლებში, გეოგრაფიული მდებარეობის და კლიმატური პირობების გამო მოსახლეობისათვის დროული სამედიცინო მომსახურების მიწოდება გართულებულია. აღნიშნულის გათვალისწინებით, სოფლის მოსახლეობის ადგილზე სამედიცინო მომსახურებით უზრულვენყოფის მიზნით საჭირო გახდა</w:t>
            </w: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პირველადი ჯანდაცვის ხელშეწყობა:</w:t>
            </w:r>
            <w:r w:rsidRPr="005F34D4">
              <w:rPr>
                <w:rFonts w:ascii="Sylfaen" w:eastAsia="Times New Roman" w:hAnsi="Sylfaen" w:cs="Calibri"/>
                <w:sz w:val="16"/>
                <w:szCs w:val="16"/>
                <w:lang w:val="en-GB"/>
              </w:rPr>
              <w:t>ქობულეთის მუნიციპალიტეტის ტერიტორიაზე არსებული 12 პირველადი ჯანდაცვის ცენტრის ხელშეწყობა-კომუნალური და გათბობის ხარჯების გადახდა;ამბულატორიის მედპერსონალის უზრუნველყოფა სატრანსპორტო საშუალებით- მაღალი გამავლობის ავტომანქანით;</w:t>
            </w:r>
          </w:p>
          <w:p w:rsidR="004410CC" w:rsidRPr="005F34D4" w:rsidRDefault="004410CC" w:rsidP="004410CC">
            <w:pPr>
              <w:pStyle w:val="a3"/>
              <w:spacing w:line="240" w:lineRule="auto"/>
              <w:jc w:val="both"/>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ადგილზე ექიმამდელი სამედიცინო დახმარების ორგანიზება:</w:t>
            </w:r>
            <w:r w:rsidRPr="005F34D4">
              <w:rPr>
                <w:rFonts w:ascii="Sylfaen" w:eastAsia="Times New Roman" w:hAnsi="Sylfaen" w:cs="Calibri"/>
                <w:sz w:val="16"/>
                <w:szCs w:val="16"/>
                <w:lang w:val="en-GB"/>
              </w:rPr>
              <w:t xml:space="preserve"> მოსახლეობისათვის დროული სამედიცინო მომსახურების მიწოდების მიზნით ადგილზე ექიმამდელი სამედიცინო დახმარების ორგანიზება და პირველადი დახმარების მედიკამენტებით უზრუნველყოფა.</w:t>
            </w:r>
          </w:p>
          <w:p w:rsidR="004410CC" w:rsidRPr="005F34D4" w:rsidRDefault="004410CC" w:rsidP="004410CC">
            <w:pPr>
              <w:pStyle w:val="a3"/>
              <w:rPr>
                <w:rFonts w:ascii="Sylfaen" w:eastAsia="Times New Roman" w:hAnsi="Sylfaen" w:cs="Calibri"/>
                <w:sz w:val="16"/>
                <w:szCs w:val="16"/>
                <w:lang w:val="ka-GE"/>
              </w:rPr>
            </w:pPr>
          </w:p>
          <w:p w:rsidR="004410CC" w:rsidRPr="005F34D4" w:rsidRDefault="004410CC" w:rsidP="004410CC">
            <w:pPr>
              <w:pStyle w:val="a3"/>
              <w:numPr>
                <w:ilvl w:val="0"/>
                <w:numId w:val="46"/>
              </w:numPr>
              <w:spacing w:line="240" w:lineRule="auto"/>
              <w:jc w:val="both"/>
              <w:rPr>
                <w:rFonts w:ascii="Sylfaen" w:eastAsia="Times New Roman" w:hAnsi="Sylfaen" w:cs="Calibri"/>
                <w:sz w:val="16"/>
                <w:szCs w:val="16"/>
                <w:lang w:val="ka-GE"/>
              </w:rPr>
            </w:pPr>
            <w:r w:rsidRPr="005F34D4">
              <w:rPr>
                <w:rFonts w:ascii="Sylfaen" w:eastAsia="Times New Roman" w:hAnsi="Sylfaen" w:cs="Calibri"/>
                <w:b/>
                <w:sz w:val="16"/>
                <w:szCs w:val="16"/>
                <w:lang w:val="ka-GE"/>
              </w:rPr>
              <w:t xml:space="preserve">მოწყვლადი  კატეგორიის ბენეფიციარების სოციალური მხარდაჭერა: </w:t>
            </w:r>
          </w:p>
          <w:p w:rsidR="004410CC" w:rsidRPr="005F34D4" w:rsidRDefault="004410CC" w:rsidP="004410CC">
            <w:pPr>
              <w:pStyle w:val="a3"/>
              <w:rPr>
                <w:rFonts w:ascii="Sylfaen" w:eastAsia="Times New Roman" w:hAnsi="Sylfaen" w:cs="Calibri"/>
                <w:sz w:val="16"/>
                <w:szCs w:val="16"/>
                <w:lang w:val="ka-GE"/>
              </w:rPr>
            </w:pPr>
          </w:p>
          <w:p w:rsidR="00905EA0" w:rsidRPr="005F34D4" w:rsidRDefault="004410CC" w:rsidP="00905EA0">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 xml:space="preserve">ა) </w:t>
            </w:r>
            <w:r w:rsidR="00905EA0" w:rsidRPr="005F34D4">
              <w:rPr>
                <w:rFonts w:ascii="Sylfaen" w:eastAsia="Times New Roman" w:hAnsi="Sylfaen" w:cs="Calibri"/>
                <w:sz w:val="16"/>
                <w:szCs w:val="16"/>
                <w:lang w:val="ka-GE"/>
              </w:rPr>
              <w:t>ა) 0-დან 150 000-ს ჩათვლით სარეიტინგო ქულის მქონე მძიმე და ღრმა შესაძლებლობის შეზღუდვის მქონე პირთა</w:t>
            </w:r>
            <w:r w:rsidR="00905EA0">
              <w:rPr>
                <w:rFonts w:ascii="Sylfaen" w:eastAsia="Times New Roman" w:hAnsi="Sylfaen" w:cs="Calibri"/>
                <w:sz w:val="16"/>
                <w:szCs w:val="16"/>
                <w:lang w:val="ka-GE"/>
              </w:rPr>
              <w:t xml:space="preserve"> და </w:t>
            </w:r>
            <w:r w:rsidR="00905EA0" w:rsidRPr="00905EA0">
              <w:rPr>
                <w:rFonts w:ascii="Sylfaen" w:eastAsia="Times New Roman" w:hAnsi="Sylfaen" w:cs="Calibri"/>
                <w:sz w:val="16"/>
                <w:szCs w:val="16"/>
                <w:lang w:val="ka-GE"/>
              </w:rPr>
              <w:t>ასევე 0-დან 150 000-ს ჩათვლით სარეიტინგო ქულის მქონე მხცოვანი (</w:t>
            </w:r>
            <w:r w:rsidR="00905EA0">
              <w:rPr>
                <w:rFonts w:ascii="Sylfaen" w:eastAsia="Times New Roman" w:hAnsi="Sylfaen" w:cs="Calibri"/>
                <w:sz w:val="16"/>
                <w:szCs w:val="16"/>
                <w:lang w:val="en-GB"/>
              </w:rPr>
              <w:t>8</w:t>
            </w:r>
            <w:r w:rsidR="00905EA0" w:rsidRPr="00905EA0">
              <w:rPr>
                <w:rFonts w:ascii="Sylfaen" w:eastAsia="Times New Roman" w:hAnsi="Sylfaen" w:cs="Calibri"/>
                <w:sz w:val="16"/>
                <w:szCs w:val="16"/>
                <w:lang w:val="ka-GE"/>
              </w:rPr>
              <w:t xml:space="preserve">0 წლის და მეტი) მწოლიარე ბენეფიციარების </w:t>
            </w:r>
            <w:r w:rsidR="00905EA0" w:rsidRPr="005F34D4">
              <w:rPr>
                <w:rFonts w:ascii="Sylfaen" w:eastAsia="Times New Roman" w:hAnsi="Sylfaen" w:cs="Calibri"/>
                <w:sz w:val="16"/>
                <w:szCs w:val="16"/>
                <w:lang w:val="ka-GE"/>
              </w:rPr>
              <w:t xml:space="preserve">უზრუნველყოფას მოვლის საშუალებებით; კერძოდ, ქვეპროგრამით გათვალისწინებული დახმარება გაეწევა პირებს, რომლებიც ჯანმრთელობის არსებული მდგომარეობიდან გამომდინარე საჭიროებენ სხვა პირის მუდმივ დახმარებას და შესაბამისად მოვლის საშუალებებს, რაც დასტურდება  ცნობით ჯანმრთელობის მდგომარეობის შესახებ  (სამედიცინო დოკუმენტი </w:t>
            </w:r>
            <w:r w:rsidR="00905EA0" w:rsidRPr="005F34D4">
              <w:rPr>
                <w:rFonts w:ascii="Sylfaen" w:eastAsia="Times New Roman" w:hAnsi="Sylfaen" w:cs="Calibri"/>
                <w:sz w:val="16"/>
                <w:szCs w:val="16"/>
                <w:lang w:val="ka-GE"/>
              </w:rPr>
              <w:lastRenderedPageBreak/>
              <w:t xml:space="preserve">ფორმა - №IV- 100/ა).        </w:t>
            </w:r>
          </w:p>
          <w:p w:rsidR="004410CC" w:rsidRPr="005F34D4" w:rsidRDefault="004410CC" w:rsidP="004410CC">
            <w:pPr>
              <w:spacing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ბ)  მგრძნობელობის დაქვეითების მქონე მძიმე და ღრმა შესაძლებლობის შეზღუდვის მქონე პირთა დამხმარე საშუალებებით უზრუნველყოფას; კერძოდ,  ნაწოლებისაგან დამცავი ბალიში, რომელიც ,,ტეტრაპარეზი"-ს, მგრძნობელობის დაქვეითების მქონე შშმ პირებს დაიცავს ნაწოლების გაჩენისაგან. ქვეპროგრამით გათვალისწინებული დახმარება გაეწევა პირებს, რომელთაც აქვთ ,,კვადრიპლეგია"(ოთხივე კიდურის დამბლა).</w:t>
            </w:r>
          </w:p>
          <w:p w:rsidR="00176BD7" w:rsidRPr="00B440A9" w:rsidRDefault="004410CC" w:rsidP="004410CC">
            <w:pPr>
              <w:spacing w:line="240" w:lineRule="auto"/>
              <w:jc w:val="both"/>
              <w:rPr>
                <w:rFonts w:ascii="Sylfaen" w:eastAsia="Times New Roman" w:hAnsi="Sylfaen" w:cs="Calibri"/>
                <w:sz w:val="16"/>
                <w:szCs w:val="16"/>
                <w:lang w:val="en-GB"/>
              </w:rPr>
            </w:pPr>
            <w:r w:rsidRPr="005F34D4">
              <w:rPr>
                <w:rFonts w:ascii="Sylfaen" w:eastAsia="Times New Roman" w:hAnsi="Sylfaen" w:cs="Calibri"/>
                <w:sz w:val="16"/>
                <w:szCs w:val="16"/>
                <w:lang w:val="ka-GE"/>
              </w:rPr>
              <w:t>გ) სოციალურად დაუცველ ოჯახებში - 0-დან 150 000-ს ჩათვლით სარეიტინგო ქულის მქონე -  შვილის დაბადებისას, ბავშვის უზრუნველყოფას ერთი წლის ასაკამდე მოვლის საშუალებებით ან/და ბავშვთა კვებით. ქვეპროგრამით გათვალისწინებული დახმარება ოჯახს უწყდება 1 წლის ასაკის შესრულების მომდევნო თვიდან.</w:t>
            </w:r>
          </w:p>
        </w:tc>
      </w:tr>
      <w:tr w:rsidR="00176BD7" w:rsidRPr="00B440A9" w:rsidTr="00176BD7">
        <w:trPr>
          <w:trHeight w:val="626"/>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lastRenderedPageBreak/>
              <w:t>პროგრამის მიზანი და მოსალოდნელი შედეგი</w:t>
            </w:r>
          </w:p>
        </w:tc>
        <w:tc>
          <w:tcPr>
            <w:tcW w:w="11340" w:type="dxa"/>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სოფლის მოსახლეობის ადგილზე სამედიცინო მომსახურებით უზრუნველყოფა, ზოგიერთი სოციალური კატეგორიის ბენეფიციარების, მათ შორის მძიმე და ღრმა შეზღუდული შესაძლებლობის მქონე პირთა ცხოვრების ხარისხის ამაღლება და დამხმარე საშუალებებით უზრუნველყოფა</w:t>
            </w:r>
            <w:r w:rsidRPr="005F34D4">
              <w:rPr>
                <w:rFonts w:ascii="Sylfaen" w:eastAsia="Times New Roman" w:hAnsi="Sylfaen" w:cs="Calibri"/>
                <w:sz w:val="16"/>
                <w:szCs w:val="16"/>
                <w:lang w:val="ka-GE"/>
              </w:rPr>
              <w:t>;</w:t>
            </w:r>
          </w:p>
          <w:p w:rsidR="004410CC" w:rsidRPr="005F34D4" w:rsidRDefault="004410CC" w:rsidP="004410CC">
            <w:pPr>
              <w:spacing w:after="0" w:line="240" w:lineRule="auto"/>
              <w:jc w:val="both"/>
              <w:rPr>
                <w:rFonts w:ascii="Sylfaen" w:eastAsia="Times New Roman" w:hAnsi="Sylfaen" w:cs="Calibri"/>
                <w:sz w:val="16"/>
                <w:szCs w:val="16"/>
                <w:lang w:val="ka-GE"/>
              </w:rPr>
            </w:pPr>
          </w:p>
          <w:p w:rsidR="00176BD7" w:rsidRPr="00B440A9" w:rsidRDefault="004410CC" w:rsidP="004410CC">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lang w:val="ka-GE"/>
              </w:rPr>
              <w:t>ქვეპროგრამის ბენეფიციარები უზრუნველყოფილი არიან მედიკამენტებით, მოვლის საჭიროების მქონე პირები  უზრუნველყოფილი არიან მოვლის  და დამხმარე საშუალებებით, ხოლო სოციალურად დაუცველი ოჯახები ბავშვის შეძენისას მოვლის საშუალებებით ან/და ბავშვთა კვებით.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85" w:type="pct"/>
        <w:tblLayout w:type="fixed"/>
        <w:tblLook w:val="04A0"/>
      </w:tblPr>
      <w:tblGrid>
        <w:gridCol w:w="2050"/>
        <w:gridCol w:w="3611"/>
        <w:gridCol w:w="1392"/>
        <w:gridCol w:w="2222"/>
        <w:gridCol w:w="893"/>
        <w:gridCol w:w="2104"/>
        <w:gridCol w:w="1162"/>
        <w:gridCol w:w="51"/>
      </w:tblGrid>
      <w:tr w:rsidR="00176BD7" w:rsidRPr="00B440A9" w:rsidTr="001925AF">
        <w:trPr>
          <w:trHeight w:val="567"/>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0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925AF">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1925AF">
        <w:trPr>
          <w:trHeight w:val="702"/>
        </w:trPr>
        <w:tc>
          <w:tcPr>
            <w:tcW w:w="760"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1 07</w:t>
            </w:r>
          </w:p>
        </w:tc>
        <w:tc>
          <w:tcPr>
            <w:tcW w:w="1339"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bCs/>
                <w:sz w:val="16"/>
                <w:szCs w:val="16"/>
              </w:rPr>
              <w:t>მოწყვლადი სოციალური ჯგუფების ბენეფიციართა მედიკამენტებით უზრუნველყოფა</w:t>
            </w:r>
          </w:p>
        </w:tc>
        <w:tc>
          <w:tcPr>
            <w:tcW w:w="2900"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 დაცვის ღონისძიებები</w:t>
            </w:r>
          </w:p>
        </w:tc>
      </w:tr>
      <w:tr w:rsidR="00176BD7" w:rsidRPr="00B440A9" w:rsidTr="001925AF">
        <w:trPr>
          <w:trHeight w:val="491"/>
        </w:trPr>
        <w:tc>
          <w:tcPr>
            <w:tcW w:w="760" w:type="pct"/>
            <w:vMerge w:val="restart"/>
            <w:tcBorders>
              <w:top w:val="nil"/>
              <w:left w:val="single" w:sz="4" w:space="0" w:color="auto"/>
              <w:right w:val="nil"/>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39"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925AF">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6"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31" w:type="pct"/>
            <w:tcBorders>
              <w:top w:val="single" w:sz="4" w:space="0" w:color="auto"/>
              <w:lef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lang w:val="en-GB"/>
              </w:rPr>
            </w:pPr>
          </w:p>
        </w:tc>
        <w:tc>
          <w:tcPr>
            <w:tcW w:w="780" w:type="pct"/>
            <w:tcBorders>
              <w:top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450" w:type="pct"/>
            <w:gridSpan w:val="2"/>
            <w:tcBorders>
              <w:top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r>
      <w:tr w:rsidR="00176BD7" w:rsidRPr="00B440A9" w:rsidTr="001925AF">
        <w:trPr>
          <w:trHeight w:val="217"/>
        </w:trPr>
        <w:tc>
          <w:tcPr>
            <w:tcW w:w="760" w:type="pct"/>
            <w:vMerge/>
            <w:tcBorders>
              <w:left w:val="single" w:sz="4" w:space="0" w:color="auto"/>
              <w:bottom w:val="single" w:sz="4" w:space="0" w:color="auto"/>
              <w:right w:val="nil"/>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133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eastAsia="Times New Roman" w:hAnsi="Sylfaen" w:cs="Calibri"/>
                <w:b/>
                <w:sz w:val="16"/>
                <w:szCs w:val="16"/>
              </w:rPr>
            </w:pPr>
          </w:p>
        </w:tc>
        <w:tc>
          <w:tcPr>
            <w:tcW w:w="51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Calibri"/>
                <w:b/>
                <w:bCs/>
                <w:sz w:val="16"/>
                <w:szCs w:val="16"/>
              </w:rPr>
            </w:pPr>
          </w:p>
        </w:tc>
        <w:tc>
          <w:tcPr>
            <w:tcW w:w="82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1925AF">
            <w:pPr>
              <w:jc w:val="center"/>
              <w:rPr>
                <w:rFonts w:ascii="Sylfaen" w:hAnsi="Sylfaen" w:cs="Arial"/>
                <w:b/>
                <w:bCs/>
                <w:sz w:val="16"/>
                <w:szCs w:val="16"/>
                <w:lang w:val="ka-GE"/>
              </w:rPr>
            </w:pPr>
            <w:r>
              <w:rPr>
                <w:rFonts w:ascii="Sylfaen" w:hAnsi="Sylfaen" w:cs="Arial"/>
                <w:b/>
                <w:bCs/>
                <w:sz w:val="16"/>
                <w:szCs w:val="16"/>
                <w:lang w:val="ka-GE"/>
              </w:rPr>
              <w:t>700</w:t>
            </w:r>
            <w:r w:rsidR="00176BD7" w:rsidRPr="00B440A9">
              <w:rPr>
                <w:rFonts w:ascii="Sylfaen" w:hAnsi="Sylfaen" w:cs="Arial"/>
                <w:b/>
                <w:bCs/>
                <w:sz w:val="16"/>
                <w:szCs w:val="16"/>
                <w:lang w:val="ka-GE"/>
              </w:rPr>
              <w:t>,0</w:t>
            </w:r>
          </w:p>
        </w:tc>
        <w:tc>
          <w:tcPr>
            <w:tcW w:w="331" w:type="pct"/>
            <w:tcBorders>
              <w:left w:val="single" w:sz="4" w:space="0" w:color="auto"/>
              <w:bottom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c>
          <w:tcPr>
            <w:tcW w:w="780" w:type="pct"/>
            <w:tcBorders>
              <w:bottom w:val="single" w:sz="4" w:space="0" w:color="auto"/>
            </w:tcBorders>
            <w:shd w:val="clear" w:color="000000" w:fill="FFFFFF"/>
            <w:vAlign w:val="center"/>
          </w:tcPr>
          <w:p w:rsidR="00176BD7" w:rsidRPr="00B440A9" w:rsidRDefault="00176BD7" w:rsidP="001925AF">
            <w:pPr>
              <w:jc w:val="center"/>
              <w:rPr>
                <w:rFonts w:ascii="Sylfaen" w:hAnsi="Sylfaen"/>
                <w:sz w:val="16"/>
                <w:szCs w:val="16"/>
              </w:rPr>
            </w:pPr>
          </w:p>
        </w:tc>
        <w:tc>
          <w:tcPr>
            <w:tcW w:w="450" w:type="pct"/>
            <w:gridSpan w:val="2"/>
            <w:tcBorders>
              <w:bottom w:val="single" w:sz="4" w:space="0" w:color="auto"/>
              <w:right w:val="single" w:sz="4" w:space="0" w:color="auto"/>
            </w:tcBorders>
            <w:shd w:val="clear" w:color="000000" w:fill="FFFFFF"/>
            <w:vAlign w:val="center"/>
          </w:tcPr>
          <w:p w:rsidR="00176BD7" w:rsidRPr="00B440A9" w:rsidRDefault="00176BD7" w:rsidP="001925AF">
            <w:pPr>
              <w:jc w:val="center"/>
              <w:rPr>
                <w:rFonts w:ascii="Sylfaen" w:hAnsi="Sylfaen" w:cs="Arial"/>
                <w:b/>
                <w:bCs/>
                <w:sz w:val="16"/>
                <w:szCs w:val="16"/>
              </w:rPr>
            </w:pPr>
          </w:p>
        </w:tc>
      </w:tr>
      <w:tr w:rsidR="00176BD7" w:rsidRPr="00B440A9" w:rsidTr="001925AF">
        <w:trPr>
          <w:gridAfter w:val="1"/>
          <w:wAfter w:w="19" w:type="pct"/>
          <w:trHeight w:val="2463"/>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საქართველოს მოსახლეობისათვის სამედიცინო დახმარება ძირითადად უზრუნველყოფილია სახელმწიფო ბიუჯეტიდან დაფინანსებული მთელი რიგი სამედიცინო პროგრამებით. მიუხედავად ამისა Covid-19 პანდემიის დროს ქრონიკული დაავადების მქონე პაციენტებისა და მოწყვლადი კატეგორიის მქონე ბენეფიციარებისათვის  მედიკამენტების მიწოდება სასიცოცხლო აუცილებლობას წარმოადგენს, რადგან დიდ ხარჯებთან არის დაკავშირებული და მოწყვლადი კატეგორიის მქონე მოსახლეობას მედიკამენტების შეძენა არ შეუძლია.</w:t>
            </w:r>
          </w:p>
          <w:p w:rsidR="004410CC" w:rsidRPr="005F34D4" w:rsidRDefault="004410CC" w:rsidP="004410CC">
            <w:pPr>
              <w:spacing w:after="0" w:line="240" w:lineRule="auto"/>
              <w:jc w:val="both"/>
              <w:rPr>
                <w:rFonts w:ascii="Sylfaen" w:eastAsia="Times New Roman" w:hAnsi="Sylfaen" w:cs="Calibri"/>
                <w:bCs/>
                <w:sz w:val="16"/>
                <w:szCs w:val="16"/>
                <w:lang w:val="en-GB"/>
              </w:rPr>
            </w:pPr>
            <w:r w:rsidRPr="005F34D4">
              <w:rPr>
                <w:rFonts w:ascii="Sylfaen" w:eastAsia="Times New Roman" w:hAnsi="Sylfaen" w:cs="Calibri"/>
                <w:bCs/>
                <w:sz w:val="16"/>
                <w:szCs w:val="16"/>
                <w:lang w:val="en-GB"/>
              </w:rPr>
              <w:t>აქედან გამომდინარე ქობულეთის მუნიციპალიტეტმა შეიმუშავა მოწყვლადი ოჯახებისათვის - სოციალურად დაუცველი ოჯახების მონაცემთა ერთიან ბაზაში რეგისტრირებული ოჯახის წევრები, რომლებსაც მინიჭებული აქვთ 100 000-ის ჩათვლით სარეიტინგო ქულა;  შეზღუდული შესაძლებლობის მქონე პირები; ომის ვეტერანები;  საქართველოს ტერიტორიული მთლიანობისათვის ომში დაღუპულთა ოჯახის წევრები  (დედა, მამა, მეუღლე, შვილები); მრავალშვილიანი (18 წლამდე ასაკის 5 და მეტი შვილი) ოჯახის წევრები;  მარტოხელა მშობლებo და მათ შვილები; მარტოხელა ასაკით პენსიონერები - რომლებიც უსახსრობის გამო ვერ ახერხებენ მკურნალობის ჩატარებას, მედიკამენტებით უზრუნველყოფის ქვეპროგრამა.</w:t>
            </w:r>
          </w:p>
          <w:p w:rsidR="00176BD7" w:rsidRPr="00B440A9" w:rsidRDefault="004410CC" w:rsidP="004410CC">
            <w:pPr>
              <w:spacing w:after="240" w:line="240" w:lineRule="auto"/>
              <w:rPr>
                <w:rFonts w:ascii="Sylfaen" w:eastAsia="Times New Roman" w:hAnsi="Sylfaen" w:cs="Calibri"/>
                <w:sz w:val="16"/>
                <w:szCs w:val="16"/>
              </w:rPr>
            </w:pPr>
            <w:r w:rsidRPr="005F34D4">
              <w:rPr>
                <w:rFonts w:ascii="Sylfaen" w:eastAsia="Times New Roman" w:hAnsi="Sylfaen" w:cs="Calibri"/>
                <w:bCs/>
                <w:sz w:val="16"/>
                <w:szCs w:val="16"/>
                <w:lang w:val="en-GB"/>
              </w:rPr>
              <w:t>ქვეპროგრამის ბენეფიციარები, რომლებიც საჭიროებენ   მედიკამენტოზურ მკურნალობას წელიწადში ერთხელ ოჯახზე მიიღებენ 200 ლარიან დახმარებას მედიკამენტების ვაუჩერის სახით. იმ შემთხვევაში თუ ოჯახში არის ორი შშმ პირი, ორი ვეტერანი, სოციალურად დაუცველი და შშმ პირი/ვეტერანი, შშმპირი/ ვეტერანი მათ მიეცემათ ორი 200 ლარიანი ვაუჩერი.</w:t>
            </w:r>
          </w:p>
        </w:tc>
      </w:tr>
      <w:tr w:rsidR="004410CC" w:rsidRPr="00B440A9" w:rsidTr="001925AF">
        <w:trPr>
          <w:gridAfter w:val="1"/>
          <w:wAfter w:w="19" w:type="pct"/>
          <w:trHeight w:val="626"/>
        </w:trPr>
        <w:tc>
          <w:tcPr>
            <w:tcW w:w="7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221" w:type="pct"/>
            <w:gridSpan w:val="6"/>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1925AF">
            <w:pPr>
              <w:spacing w:after="0" w:line="240" w:lineRule="auto"/>
              <w:jc w:val="both"/>
              <w:rPr>
                <w:rFonts w:ascii="Sylfaen" w:eastAsia="Times New Roman" w:hAnsi="Sylfaen" w:cs="Calibri"/>
                <w:bCs/>
                <w:sz w:val="18"/>
                <w:szCs w:val="18"/>
                <w:lang w:val="en-GB"/>
              </w:rPr>
            </w:pPr>
            <w:r w:rsidRPr="005F34D4">
              <w:rPr>
                <w:rFonts w:ascii="Sylfaen" w:eastAsia="Times New Roman" w:hAnsi="Sylfaen" w:cs="Calibri"/>
                <w:bCs/>
                <w:sz w:val="18"/>
                <w:szCs w:val="18"/>
                <w:lang w:val="en-GB"/>
              </w:rPr>
              <w:t>მოსახლეობის მოწყვლადი სოციალური ჯგუფების ჯანმრთელობის მდგომარეობის გაუმჯობესება</w:t>
            </w:r>
            <w:r w:rsidRPr="005F34D4">
              <w:rPr>
                <w:rFonts w:ascii="Sylfaen" w:eastAsia="Times New Roman" w:hAnsi="Sylfaen" w:cs="Calibri"/>
                <w:bCs/>
                <w:sz w:val="18"/>
                <w:szCs w:val="18"/>
                <w:lang w:val="ka-GE"/>
              </w:rPr>
              <w:t>. მკურნალობის ხელმისაწვდომობის გაზრდა. დაავადებულთა გართულებების თავიდან აცილება. მედიკამენტებით უზრუნველყოფილი ბენეფიციარი.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ind w:left="240"/>
        <w:jc w:val="both"/>
        <w:rPr>
          <w:rFonts w:ascii="Sylfaen" w:eastAsia="Times New Roman" w:hAnsi="Sylfaen" w:cs="Calibri"/>
          <w:b/>
          <w:bCs/>
          <w:sz w:val="16"/>
          <w:szCs w:val="16"/>
          <w:lang w:val="ka-GE"/>
        </w:rPr>
      </w:pPr>
    </w:p>
    <w:tbl>
      <w:tblPr>
        <w:tblW w:w="4815" w:type="pct"/>
        <w:tblLook w:val="04A0"/>
      </w:tblPr>
      <w:tblGrid>
        <w:gridCol w:w="2294"/>
        <w:gridCol w:w="11"/>
        <w:gridCol w:w="2105"/>
        <w:gridCol w:w="1252"/>
        <w:gridCol w:w="2363"/>
        <w:gridCol w:w="970"/>
        <w:gridCol w:w="1813"/>
        <w:gridCol w:w="2483"/>
      </w:tblGrid>
      <w:tr w:rsidR="00176BD7" w:rsidRPr="00B440A9" w:rsidTr="00C40A01">
        <w:trPr>
          <w:trHeight w:val="501"/>
        </w:trPr>
        <w:tc>
          <w:tcPr>
            <w:tcW w:w="86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პროგრამის </w:t>
            </w:r>
            <w:r w:rsidRPr="00B440A9">
              <w:rPr>
                <w:rFonts w:ascii="Sylfaen" w:hAnsi="Sylfaen" w:cs="Calibri"/>
                <w:b/>
                <w:bCs/>
                <w:sz w:val="16"/>
                <w:szCs w:val="16"/>
              </w:rPr>
              <w:t>კოდი</w:t>
            </w:r>
          </w:p>
        </w:tc>
        <w:tc>
          <w:tcPr>
            <w:tcW w:w="79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პროგრამის დასახელება</w:t>
            </w:r>
          </w:p>
        </w:tc>
        <w:tc>
          <w:tcPr>
            <w:tcW w:w="3341"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Sylfaen"/>
                <w:b/>
                <w:spacing w:val="2"/>
                <w:sz w:val="16"/>
                <w:szCs w:val="16"/>
                <w:lang w:val="ka-GE"/>
              </w:rPr>
              <w:t>პრიორიტეტის</w:t>
            </w:r>
            <w:r w:rsidR="001925AF">
              <w:rPr>
                <w:rFonts w:ascii="Sylfaen" w:hAnsi="Sylfaen" w:cs="Sylfaen"/>
                <w:b/>
                <w:spacing w:val="2"/>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1925AF">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1925AF">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1925AF">
              <w:rPr>
                <w:rFonts w:ascii="Sylfaen" w:hAnsi="Sylfaen" w:cs="Sylfaen"/>
                <w:b/>
                <w:sz w:val="16"/>
                <w:szCs w:val="16"/>
                <w:lang w:val="ka-GE"/>
              </w:rPr>
              <w:t xml:space="preserve"> </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40A01">
        <w:trPr>
          <w:trHeight w:val="449"/>
        </w:trPr>
        <w:tc>
          <w:tcPr>
            <w:tcW w:w="867" w:type="pct"/>
            <w:gridSpan w:val="2"/>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06 0</w:t>
            </w:r>
            <w:r w:rsidRPr="00B440A9">
              <w:rPr>
                <w:rFonts w:ascii="Sylfaen" w:hAnsi="Sylfaen" w:cs="Calibri"/>
                <w:b/>
                <w:sz w:val="16"/>
                <w:szCs w:val="16"/>
                <w:lang w:val="ka-GE"/>
              </w:rPr>
              <w:t>2</w:t>
            </w:r>
          </w:p>
        </w:tc>
        <w:tc>
          <w:tcPr>
            <w:tcW w:w="792"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lang w:val="ka-GE"/>
              </w:rPr>
              <w:t>სოციალური დაცვის ღონისძიებები</w:t>
            </w:r>
          </w:p>
        </w:tc>
        <w:tc>
          <w:tcPr>
            <w:tcW w:w="3341" w:type="pct"/>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ჯანმრთელობისა და სოციალური დაცვა</w:t>
            </w:r>
          </w:p>
        </w:tc>
      </w:tr>
      <w:tr w:rsidR="00176BD7" w:rsidRPr="00B440A9" w:rsidTr="00C40A01">
        <w:trPr>
          <w:trHeight w:val="472"/>
        </w:trPr>
        <w:tc>
          <w:tcPr>
            <w:tcW w:w="867" w:type="pct"/>
            <w:gridSpan w:val="2"/>
            <w:vMerge w:val="restart"/>
            <w:tcBorders>
              <w:top w:val="nil"/>
              <w:left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პროგრამის განმახორციელებელი სამსახური</w:t>
            </w:r>
          </w:p>
        </w:tc>
        <w:tc>
          <w:tcPr>
            <w:tcW w:w="792"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71"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პროგრამის ბიუჯეტი</w:t>
            </w:r>
          </w:p>
        </w:tc>
        <w:tc>
          <w:tcPr>
            <w:tcW w:w="889"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82"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934" w:type="pct"/>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C40A01">
        <w:trPr>
          <w:trHeight w:val="414"/>
        </w:trPr>
        <w:tc>
          <w:tcPr>
            <w:tcW w:w="867" w:type="pct"/>
            <w:gridSpan w:val="2"/>
            <w:vMerge/>
            <w:tcBorders>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92"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471"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889"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8C381A" w:rsidP="008C381A">
            <w:pPr>
              <w:spacing w:after="0" w:line="240" w:lineRule="auto"/>
              <w:jc w:val="center"/>
              <w:rPr>
                <w:rFonts w:ascii="Sylfaen" w:eastAsia="Times New Roman" w:hAnsi="Sylfaen" w:cs="Arial"/>
                <w:b/>
                <w:bCs/>
                <w:sz w:val="16"/>
                <w:szCs w:val="16"/>
                <w:lang w:val="ka-GE" w:eastAsia="en-GB"/>
              </w:rPr>
            </w:pPr>
            <w:r>
              <w:rPr>
                <w:rFonts w:ascii="Sylfaen" w:eastAsia="Times New Roman" w:hAnsi="Sylfaen" w:cs="Arial"/>
                <w:b/>
                <w:bCs/>
                <w:sz w:val="16"/>
                <w:szCs w:val="16"/>
                <w:lang w:val="ka-GE" w:eastAsia="en-GB"/>
              </w:rPr>
              <w:t>3</w:t>
            </w:r>
            <w:r w:rsidR="00176BD7" w:rsidRPr="00B440A9">
              <w:rPr>
                <w:rFonts w:ascii="Sylfaen" w:eastAsia="Times New Roman" w:hAnsi="Sylfaen" w:cs="Arial"/>
                <w:b/>
                <w:bCs/>
                <w:sz w:val="16"/>
                <w:szCs w:val="16"/>
                <w:lang w:val="ka-GE" w:eastAsia="en-GB"/>
              </w:rPr>
              <w:t xml:space="preserve"> </w:t>
            </w:r>
            <w:r>
              <w:rPr>
                <w:rFonts w:ascii="Sylfaen" w:eastAsia="Times New Roman" w:hAnsi="Sylfaen" w:cs="Arial"/>
                <w:b/>
                <w:bCs/>
                <w:sz w:val="16"/>
                <w:szCs w:val="16"/>
                <w:lang w:val="ka-GE" w:eastAsia="en-GB"/>
              </w:rPr>
              <w:t>335</w:t>
            </w:r>
            <w:r w:rsidR="00176BD7" w:rsidRPr="00B440A9">
              <w:rPr>
                <w:rFonts w:ascii="Sylfaen" w:eastAsia="Times New Roman" w:hAnsi="Sylfaen" w:cs="Arial"/>
                <w:b/>
                <w:bCs/>
                <w:sz w:val="16"/>
                <w:szCs w:val="16"/>
                <w:lang w:val="ka-GE" w:eastAsia="en-GB"/>
              </w:rPr>
              <w:t>,</w:t>
            </w:r>
            <w:r>
              <w:rPr>
                <w:rFonts w:ascii="Sylfaen" w:eastAsia="Times New Roman" w:hAnsi="Sylfaen" w:cs="Arial"/>
                <w:b/>
                <w:bCs/>
                <w:sz w:val="16"/>
                <w:szCs w:val="16"/>
                <w:lang w:val="ka-GE" w:eastAsia="en-GB"/>
              </w:rPr>
              <w:t>0</w:t>
            </w:r>
          </w:p>
        </w:tc>
        <w:tc>
          <w:tcPr>
            <w:tcW w:w="365" w:type="pct"/>
            <w:tcBorders>
              <w:left w:val="single" w:sz="4" w:space="0" w:color="auto"/>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c>
          <w:tcPr>
            <w:tcW w:w="682" w:type="pct"/>
            <w:tcBorders>
              <w:bottom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en-GB" w:eastAsia="en-GB"/>
              </w:rPr>
            </w:pPr>
          </w:p>
        </w:tc>
        <w:tc>
          <w:tcPr>
            <w:tcW w:w="934" w:type="pct"/>
            <w:tcBorders>
              <w:bottom w:val="single" w:sz="4" w:space="0" w:color="auto"/>
              <w:right w:val="single" w:sz="4" w:space="0" w:color="auto"/>
            </w:tcBorders>
            <w:shd w:val="clear" w:color="000000" w:fill="FFFFFF"/>
            <w:vAlign w:val="center"/>
          </w:tcPr>
          <w:p w:rsidR="00176BD7" w:rsidRPr="00B440A9" w:rsidRDefault="00176BD7" w:rsidP="00176BD7">
            <w:pPr>
              <w:spacing w:after="0" w:line="240" w:lineRule="auto"/>
              <w:jc w:val="center"/>
              <w:rPr>
                <w:rFonts w:ascii="Sylfaen" w:eastAsia="Times New Roman" w:hAnsi="Sylfaen" w:cs="Arial"/>
                <w:b/>
                <w:bCs/>
                <w:sz w:val="16"/>
                <w:szCs w:val="16"/>
                <w:lang w:val="ka-GE" w:eastAsia="en-GB"/>
              </w:rPr>
            </w:pPr>
          </w:p>
        </w:tc>
      </w:tr>
      <w:tr w:rsidR="004410CC" w:rsidRPr="00B440A9" w:rsidTr="00C40A01">
        <w:trPr>
          <w:trHeight w:val="1467"/>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აღწერა</w:t>
            </w:r>
          </w:p>
        </w:tc>
        <w:tc>
          <w:tcPr>
            <w:tcW w:w="413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8E3615">
            <w:pPr>
              <w:spacing w:after="240" w:line="240" w:lineRule="auto"/>
              <w:rPr>
                <w:rFonts w:ascii="Sylfaen" w:eastAsia="Times New Roman" w:hAnsi="Sylfaen" w:cs="Calibri"/>
                <w:sz w:val="18"/>
                <w:szCs w:val="18"/>
                <w:lang w:val="ka-GE"/>
              </w:rPr>
            </w:pPr>
            <w:r w:rsidRPr="005F34D4">
              <w:rPr>
                <w:rFonts w:ascii="Sylfaen" w:eastAsia="Times New Roman" w:hAnsi="Sylfaen" w:cs="Calibri"/>
                <w:sz w:val="18"/>
                <w:szCs w:val="18"/>
              </w:rPr>
              <w:t>პროგრამა ითვალისწინებს ქობულეთის მუნიციპალიტეტის  ტერიტორიაზე მცხოვრები მოსახლეობის სხვადასხვა ფენისათვის გარკვეული შეღავათებითა და სოციალური დახმარებებით უზრუნველყოფას. მოწყვლადი კატეგორიის ბენეფიციარების ერთჯერადი უფასო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დიალიზის სახელმწიფო პროგრამაში და ბავშვთა აბილიტაციის/რეაბილიტაციის პროგრაამაში ჩართული პაციენტების ტრანსპორტირების ხელშეწყობა პროგრამა;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tc>
      </w:tr>
      <w:tr w:rsidR="00176BD7" w:rsidRPr="00B440A9" w:rsidTr="00C40A01">
        <w:trPr>
          <w:trHeight w:val="476"/>
        </w:trPr>
        <w:tc>
          <w:tcPr>
            <w:tcW w:w="8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rPr>
            </w:pPr>
            <w:r w:rsidRPr="00B440A9">
              <w:rPr>
                <w:rFonts w:ascii="Sylfaen" w:eastAsia="Times New Roman" w:hAnsi="Sylfaen" w:cs="Calibri"/>
                <w:b/>
                <w:bCs/>
                <w:sz w:val="16"/>
                <w:szCs w:val="16"/>
              </w:rPr>
              <w:t>პროგრამის მიზანი და მოსალოდნელი შედეგი</w:t>
            </w:r>
          </w:p>
        </w:tc>
        <w:tc>
          <w:tcPr>
            <w:tcW w:w="4137" w:type="pct"/>
            <w:gridSpan w:val="7"/>
            <w:tcBorders>
              <w:top w:val="single" w:sz="4" w:space="0" w:color="auto"/>
              <w:left w:val="nil"/>
              <w:bottom w:val="single" w:sz="4" w:space="0" w:color="auto"/>
              <w:right w:val="single" w:sz="4" w:space="0" w:color="auto"/>
            </w:tcBorders>
            <w:shd w:val="clear" w:color="000000" w:fill="FFFFFF"/>
            <w:vAlign w:val="center"/>
            <w:hideMark/>
          </w:tcPr>
          <w:p w:rsidR="004410CC" w:rsidRPr="005F34D4" w:rsidRDefault="004410CC" w:rsidP="004410CC">
            <w:pPr>
              <w:spacing w:after="0" w:line="240" w:lineRule="auto"/>
              <w:jc w:val="both"/>
              <w:rPr>
                <w:rFonts w:ascii="Sylfaen" w:eastAsia="Times New Roman" w:hAnsi="Sylfaen" w:cs="Calibri"/>
                <w:sz w:val="18"/>
                <w:szCs w:val="18"/>
                <w:lang w:val="ka-GE"/>
              </w:rPr>
            </w:pPr>
            <w:r w:rsidRPr="005F34D4">
              <w:rPr>
                <w:rFonts w:ascii="Sylfaen" w:eastAsia="Times New Roman" w:hAnsi="Sylfaen" w:cs="Calibri"/>
                <w:b/>
                <w:sz w:val="18"/>
                <w:szCs w:val="18"/>
                <w:lang w:val="ka-GE"/>
              </w:rPr>
              <w:t>პროგრამის მიზანია:</w:t>
            </w:r>
            <w:r w:rsidRPr="005F34D4">
              <w:rPr>
                <w:rFonts w:ascii="Sylfaen" w:eastAsia="Times New Roman" w:hAnsi="Sylfaen" w:cs="Calibri"/>
                <w:sz w:val="18"/>
                <w:szCs w:val="18"/>
                <w:lang w:val="ka-GE"/>
              </w:rPr>
              <w:t xml:space="preserve"> გარკვეული  კატეგორიის ბენეიციარების  სოციალური მდგომარეობის გაუმჯობესება</w:t>
            </w:r>
          </w:p>
          <w:p w:rsidR="00176BD7" w:rsidRPr="00B440A9" w:rsidRDefault="004410CC" w:rsidP="004410CC">
            <w:pPr>
              <w:spacing w:after="0" w:line="240" w:lineRule="auto"/>
              <w:rPr>
                <w:rFonts w:ascii="Sylfaen" w:eastAsia="Times New Roman" w:hAnsi="Sylfaen" w:cs="Calibri"/>
                <w:sz w:val="16"/>
                <w:szCs w:val="16"/>
                <w:lang w:val="ka-GE"/>
              </w:rPr>
            </w:pPr>
            <w:r w:rsidRPr="005F34D4">
              <w:rPr>
                <w:rFonts w:ascii="Sylfaen" w:eastAsia="Times New Roman" w:hAnsi="Sylfaen" w:cs="Calibri"/>
                <w:b/>
                <w:sz w:val="18"/>
                <w:szCs w:val="18"/>
                <w:lang w:val="ka-GE"/>
              </w:rPr>
              <w:t>მოსალოდნელი შედეგი</w:t>
            </w:r>
            <w:r w:rsidR="001925AF">
              <w:rPr>
                <w:rFonts w:ascii="Sylfaen" w:eastAsia="Times New Roman" w:hAnsi="Sylfaen" w:cs="Calibri"/>
                <w:b/>
                <w:sz w:val="18"/>
                <w:szCs w:val="18"/>
                <w:lang w:val="ka-GE"/>
              </w:rPr>
              <w:t xml:space="preserve"> </w:t>
            </w:r>
            <w:r w:rsidRPr="005F34D4">
              <w:rPr>
                <w:rFonts w:ascii="Sylfaen" w:eastAsia="Times New Roman" w:hAnsi="Sylfaen" w:cs="Calibri"/>
                <w:b/>
                <w:sz w:val="18"/>
                <w:szCs w:val="18"/>
                <w:lang w:val="ka-GE"/>
              </w:rPr>
              <w:t>:</w:t>
            </w:r>
            <w:r>
              <w:rPr>
                <w:rFonts w:ascii="Sylfaen" w:eastAsia="Times New Roman" w:hAnsi="Sylfaen" w:cs="Calibri"/>
                <w:b/>
                <w:sz w:val="18"/>
                <w:szCs w:val="18"/>
                <w:lang w:val="ka-GE"/>
              </w:rPr>
              <w:t xml:space="preserve"> </w:t>
            </w:r>
            <w:r w:rsidR="001925AF">
              <w:rPr>
                <w:rFonts w:ascii="Sylfaen" w:eastAsia="Times New Roman" w:hAnsi="Sylfaen" w:cs="Calibri"/>
                <w:b/>
                <w:sz w:val="18"/>
                <w:szCs w:val="18"/>
                <w:lang w:val="ka-GE"/>
              </w:rPr>
              <w:t xml:space="preserve"> </w:t>
            </w:r>
            <w:r w:rsidRPr="005F34D4">
              <w:rPr>
                <w:rFonts w:ascii="Sylfaen" w:eastAsia="Times New Roman" w:hAnsi="Sylfaen" w:cs="Calibri"/>
                <w:sz w:val="18"/>
                <w:szCs w:val="18"/>
                <w:lang w:val="ka-GE"/>
              </w:rPr>
              <w:t>მოსახლეობის  სოციალურ-ეკონომიკური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108" w:type="dxa"/>
        <w:tblLayout w:type="fixed"/>
        <w:tblLook w:val="04A0"/>
      </w:tblPr>
      <w:tblGrid>
        <w:gridCol w:w="1843"/>
        <w:gridCol w:w="10"/>
        <w:gridCol w:w="3817"/>
        <w:gridCol w:w="1306"/>
        <w:gridCol w:w="2522"/>
        <w:gridCol w:w="283"/>
        <w:gridCol w:w="1559"/>
        <w:gridCol w:w="1843"/>
      </w:tblGrid>
      <w:tr w:rsidR="00176BD7" w:rsidRPr="00B440A9" w:rsidTr="00B62B67">
        <w:trPr>
          <w:trHeight w:val="525"/>
        </w:trPr>
        <w:tc>
          <w:tcPr>
            <w:tcW w:w="185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bCs/>
                <w:sz w:val="16"/>
                <w:szCs w:val="16"/>
                <w:lang w:val="ka-GE"/>
              </w:rPr>
            </w:pPr>
          </w:p>
          <w:p w:rsidR="00176BD7" w:rsidRPr="00B440A9" w:rsidRDefault="00176BD7" w:rsidP="00AA49CA">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8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AA49CA">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7513" w:type="dxa"/>
            <w:gridSpan w:val="5"/>
            <w:tcBorders>
              <w:top w:val="single" w:sz="4" w:space="0" w:color="auto"/>
              <w:left w:val="nil"/>
              <w:bottom w:val="single" w:sz="4" w:space="0" w:color="auto"/>
              <w:right w:val="single" w:sz="4" w:space="0" w:color="auto"/>
            </w:tcBorders>
            <w:shd w:val="clear" w:color="000000" w:fill="FFFFFF"/>
            <w:hideMark/>
          </w:tcPr>
          <w:p w:rsidR="00176BD7" w:rsidRPr="00952167" w:rsidRDefault="00176BD7" w:rsidP="00952167">
            <w:pPr>
              <w:spacing w:after="0" w:line="240" w:lineRule="auto"/>
              <w:jc w:val="center"/>
              <w:rPr>
                <w:rFonts w:ascii="Sylfaen" w:hAnsi="Sylfaen" w:cs="Calibri"/>
                <w:b/>
                <w:bCs/>
                <w:sz w:val="16"/>
                <w:szCs w:val="16"/>
                <w:lang w:val="ka-GE"/>
              </w:rPr>
            </w:pPr>
            <w:r w:rsidRPr="00952167">
              <w:rPr>
                <w:rFonts w:ascii="Sylfaen" w:hAnsi="Sylfaen" w:cs="Calibri"/>
                <w:b/>
                <w:bCs/>
                <w:sz w:val="16"/>
                <w:szCs w:val="16"/>
                <w:lang w:val="ka-GE"/>
              </w:rPr>
              <w:t>პროგრამის დასახელება, რომლის ფარგლებშიც ხორციელდება ქვეპროგრამა</w:t>
            </w:r>
          </w:p>
        </w:tc>
      </w:tr>
      <w:tr w:rsidR="00176BD7" w:rsidRPr="00B440A9" w:rsidTr="00B62B67">
        <w:trPr>
          <w:trHeight w:val="622"/>
        </w:trPr>
        <w:tc>
          <w:tcPr>
            <w:tcW w:w="1853" w:type="dxa"/>
            <w:gridSpan w:val="2"/>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02</w:t>
            </w:r>
          </w:p>
        </w:tc>
        <w:tc>
          <w:tcPr>
            <w:tcW w:w="381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AA49CA">
            <w:pPr>
              <w:jc w:val="center"/>
              <w:rPr>
                <w:rFonts w:ascii="Sylfaen" w:hAnsi="Sylfaen" w:cs="Calibri"/>
                <w:b/>
                <w:bCs/>
                <w:sz w:val="16"/>
                <w:szCs w:val="16"/>
              </w:rPr>
            </w:pPr>
            <w:r w:rsidRPr="00B440A9">
              <w:rPr>
                <w:rFonts w:ascii="Sylfaen" w:eastAsia="Times New Roman" w:hAnsi="Sylfaen" w:cs="Calibri"/>
                <w:b/>
                <w:sz w:val="16"/>
                <w:szCs w:val="16"/>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7513"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AA49CA">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311"/>
        </w:trPr>
        <w:tc>
          <w:tcPr>
            <w:tcW w:w="1853" w:type="dxa"/>
            <w:gridSpan w:val="2"/>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81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30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83"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55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43"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1853" w:type="dxa"/>
            <w:gridSpan w:val="2"/>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81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30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522" w:type="dxa"/>
            <w:tcBorders>
              <w:top w:val="single" w:sz="4" w:space="0" w:color="auto"/>
              <w:left w:val="single" w:sz="4" w:space="0" w:color="auto"/>
              <w:bottom w:val="single" w:sz="4" w:space="0" w:color="auto"/>
              <w:right w:val="single" w:sz="4" w:space="0" w:color="auto"/>
            </w:tcBorders>
            <w:shd w:val="clear" w:color="000000" w:fill="FFFFFF"/>
          </w:tcPr>
          <w:p w:rsidR="00176BD7" w:rsidRPr="005256AF" w:rsidRDefault="0044014D" w:rsidP="0044014D">
            <w:pPr>
              <w:jc w:val="center"/>
              <w:rPr>
                <w:rFonts w:ascii="Sylfaen" w:hAnsi="Sylfaen" w:cs="Calibri"/>
                <w:b/>
                <w:sz w:val="16"/>
                <w:szCs w:val="16"/>
                <w:lang w:val="en-GB"/>
              </w:rPr>
            </w:pPr>
            <w:r>
              <w:rPr>
                <w:rFonts w:ascii="Sylfaen" w:hAnsi="Sylfaen" w:cs="Calibri"/>
                <w:b/>
                <w:sz w:val="16"/>
                <w:szCs w:val="16"/>
                <w:lang w:val="ka-GE"/>
              </w:rPr>
              <w:t>21</w:t>
            </w:r>
            <w:r w:rsidR="00176BD7" w:rsidRPr="00B440A9">
              <w:rPr>
                <w:rFonts w:ascii="Sylfaen" w:hAnsi="Sylfaen" w:cs="Calibri"/>
                <w:b/>
                <w:sz w:val="16"/>
                <w:szCs w:val="16"/>
                <w:lang w:val="ka-GE"/>
              </w:rPr>
              <w:t>,</w:t>
            </w:r>
            <w:r>
              <w:rPr>
                <w:rFonts w:ascii="Sylfaen" w:hAnsi="Sylfaen" w:cs="Calibri"/>
                <w:b/>
                <w:sz w:val="16"/>
                <w:szCs w:val="16"/>
                <w:lang w:val="ka-GE"/>
              </w:rPr>
              <w:t>5</w:t>
            </w:r>
          </w:p>
        </w:tc>
        <w:tc>
          <w:tcPr>
            <w:tcW w:w="283"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55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43"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0868DF" w:rsidRPr="00B440A9" w:rsidTr="00176BD7">
        <w:trPr>
          <w:trHeight w:val="2214"/>
        </w:trPr>
        <w:tc>
          <w:tcPr>
            <w:tcW w:w="1843" w:type="dxa"/>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lastRenderedPageBreak/>
              <w:t xml:space="preserve">ქვეპროგრამის აღწერა </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5F34D4" w:rsidRDefault="000868DF" w:rsidP="008E3615">
            <w:pPr>
              <w:spacing w:after="0" w:line="240" w:lineRule="auto"/>
              <w:jc w:val="both"/>
              <w:rPr>
                <w:rFonts w:ascii="Sylfaen" w:eastAsia="Times New Roman" w:hAnsi="Sylfaen" w:cs="Calibri"/>
                <w:sz w:val="16"/>
                <w:szCs w:val="16"/>
              </w:rPr>
            </w:pPr>
            <w:r w:rsidRPr="005F34D4">
              <w:rPr>
                <w:rFonts w:ascii="Sylfaen" w:eastAsia="Times New Roman" w:hAnsi="Sylfaen" w:cs="Calibri"/>
                <w:sz w:val="16"/>
                <w:szCs w:val="16"/>
              </w:rPr>
              <w:t xml:space="preserve">ქვეპროგრამის მიზანია ქობულეთის მუნიციპალიტეტის  ტერიტორიაზე მცხოვრები ომისა და შეიარაღებული ძალების ვეტერანების, მათთან გათანაბრებული პირების, ომში დაღუპულთა ოჯახის წევრების, სამხედრო ძალების ვეტერანების და მარჩენალდაკარგულთა უკდავყოფის და სადღესასწაულო დღეების უზრუნველყოფა, პროგრამა ითვალისწინებს სამშობლოს დაცვისას დაღუპულთა და ომის შემდგომ გარდაცვლილ მეომართა უკდავყოფას, სადღესასწაულო დღეების ორგანიზებას. ქვეპროგრამას კანონმდებლობით დადგენილი წესით, არეგულირებს 2000 წლის საქართველოს კანონი „სამშობლოს დაცვისას დაღუპულთა და ომის შემდგომ გარდაცვლილ მეომართა ხსოვნის უკვდავყოფის შესახებ“ და ასევე 1995 წლის საქართველოს კანონი „ომისა და სამხედრო ძალების ვეტერანების შესახებ“ მუხლი 14, პუნქტი „გ“, მუხლი 15, პუნქტი „გ“, მუხლი 16, პუნქტი „გ“, მუხლი 17, პუნქტი „ბ“. </w:t>
            </w:r>
          </w:p>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საქართველოს კანონის “სამშობლოს დაცვისას დაღუპულთა და ომის შემდგომ გარდაცვლილ მეომართა ხსოვნის უკვდავყოფის შესახებ“ მე-11 მუხლის პირველი პუნქტისა და „ომისა და სამხედრო ძალების ვეტერანების შესახებ 1995 წლის კანონის“ 21 მუხლის თანახმად გარდაცვლილი ომის მონაწილის ოჯახებზე გამოიყოფა ერთჯერადი ფინანსური დახმარება  400 ლარის ოდენობით დაკრძალვის ხარჯების ანაზღაურების მიზნით.</w:t>
            </w:r>
          </w:p>
        </w:tc>
      </w:tr>
      <w:tr w:rsidR="000868DF" w:rsidRPr="00B440A9" w:rsidTr="00176BD7">
        <w:trPr>
          <w:trHeight w:val="697"/>
        </w:trPr>
        <w:tc>
          <w:tcPr>
            <w:tcW w:w="1843" w:type="dxa"/>
            <w:tcBorders>
              <w:top w:val="nil"/>
              <w:left w:val="single" w:sz="4" w:space="0" w:color="auto"/>
              <w:bottom w:val="single" w:sz="4" w:space="0" w:color="auto"/>
              <w:right w:val="nil"/>
            </w:tcBorders>
            <w:shd w:val="clear" w:color="000000" w:fill="FFFFFF"/>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340"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0868DF" w:rsidRPr="00B440A9" w:rsidRDefault="000868DF" w:rsidP="00176BD7">
            <w:pPr>
              <w:rPr>
                <w:rFonts w:ascii="Sylfaen" w:hAnsi="Sylfaen" w:cs="Calibri"/>
                <w:sz w:val="16"/>
                <w:szCs w:val="16"/>
                <w:lang w:val="ka-GE"/>
              </w:rPr>
            </w:pPr>
            <w:r w:rsidRPr="005F34D4">
              <w:rPr>
                <w:rFonts w:ascii="Sylfaen" w:hAnsi="Sylfaen" w:cs="Calibri"/>
                <w:sz w:val="16"/>
                <w:szCs w:val="16"/>
              </w:rPr>
              <w:t>ქვეპროგრამის მიზანია ოჯახების თანადგომა და ფინანსური მხარდაჭერა. სამიზნე ჯგუფებისათვის სოციალური  მდგომარეობის შემსუბუქება  ომის მონაწილეთა ღვაწლის დაფასება, გარდაცვლილ ვეტერანთა სახელის უკვდავყოფა.</w:t>
            </w:r>
            <w:r w:rsidRPr="005F34D4">
              <w:rPr>
                <w:rFonts w:ascii="Sylfaen" w:hAnsi="Sylfaen" w:cs="Calibri"/>
                <w:sz w:val="16"/>
                <w:szCs w:val="16"/>
                <w:lang w:val="ka-GE"/>
              </w:rPr>
              <w:t xml:space="preserve"> გარდაცვლილი ომის ვეტერანის  პატივის მიგება.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804" w:type="pct"/>
        <w:tblLook w:val="04A0"/>
      </w:tblPr>
      <w:tblGrid>
        <w:gridCol w:w="1936"/>
        <w:gridCol w:w="1170"/>
        <w:gridCol w:w="2278"/>
        <w:gridCol w:w="1363"/>
        <w:gridCol w:w="1684"/>
        <w:gridCol w:w="1849"/>
        <w:gridCol w:w="1870"/>
        <w:gridCol w:w="1061"/>
        <w:gridCol w:w="50"/>
      </w:tblGrid>
      <w:tr w:rsidR="00176BD7" w:rsidRPr="00B440A9" w:rsidTr="00176BD7">
        <w:trPr>
          <w:trHeight w:val="468"/>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C75C5C" w:rsidP="00176BD7">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176BD7" w:rsidRPr="00B440A9" w:rsidTr="00B62B67">
        <w:trPr>
          <w:trHeight w:val="485"/>
        </w:trPr>
        <w:tc>
          <w:tcPr>
            <w:tcW w:w="7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03</w:t>
            </w: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დედ-მამით ობოლ ბავშვთა ყოველთვიური მატერიალური დახმარება</w:t>
            </w:r>
          </w:p>
        </w:tc>
        <w:tc>
          <w:tcPr>
            <w:tcW w:w="2970"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1925AF">
        <w:trPr>
          <w:trHeight w:val="634"/>
        </w:trPr>
        <w:tc>
          <w:tcPr>
            <w:tcW w:w="730" w:type="pct"/>
            <w:vMerge w:val="restart"/>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51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697" w:type="pct"/>
            <w:tcBorders>
              <w:top w:val="single" w:sz="4" w:space="0" w:color="auto"/>
              <w:lef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705" w:type="pct"/>
            <w:tcBorders>
              <w:top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419" w:type="pct"/>
            <w:gridSpan w:val="2"/>
            <w:tcBorders>
              <w:top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r>
      <w:tr w:rsidR="00176BD7" w:rsidRPr="00B440A9" w:rsidTr="004E3229">
        <w:trPr>
          <w:trHeight w:val="419"/>
        </w:trPr>
        <w:tc>
          <w:tcPr>
            <w:tcW w:w="730" w:type="pct"/>
            <w:vMerge/>
            <w:tcBorders>
              <w:top w:val="single" w:sz="4" w:space="0" w:color="auto"/>
              <w:left w:val="single" w:sz="4" w:space="0" w:color="auto"/>
              <w:bottom w:val="single" w:sz="4" w:space="0" w:color="auto"/>
              <w:right w:val="nil"/>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1300" w:type="pct"/>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eastAsia="Times New Roman" w:hAnsi="Sylfaen" w:cs="Calibri"/>
                <w:b/>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bCs/>
                <w:sz w:val="16"/>
                <w:szCs w:val="16"/>
              </w:rPr>
            </w:pP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8,0</w:t>
            </w:r>
          </w:p>
        </w:tc>
        <w:tc>
          <w:tcPr>
            <w:tcW w:w="697" w:type="pct"/>
            <w:tcBorders>
              <w:left w:val="single" w:sz="4" w:space="0" w:color="auto"/>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705" w:type="pct"/>
            <w:tcBorders>
              <w:bottom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c>
          <w:tcPr>
            <w:tcW w:w="419" w:type="pct"/>
            <w:gridSpan w:val="2"/>
            <w:tcBorders>
              <w:bottom w:val="single" w:sz="4" w:space="0" w:color="auto"/>
              <w:right w:val="single" w:sz="4" w:space="0" w:color="auto"/>
            </w:tcBorders>
            <w:shd w:val="clear" w:color="000000" w:fill="FFFFFF"/>
            <w:vAlign w:val="center"/>
          </w:tcPr>
          <w:p w:rsidR="00176BD7" w:rsidRPr="00B440A9" w:rsidRDefault="00176BD7" w:rsidP="00176BD7">
            <w:pPr>
              <w:jc w:val="center"/>
              <w:rPr>
                <w:rFonts w:ascii="Sylfaen" w:hAnsi="Sylfaen" w:cs="Calibri"/>
                <w:b/>
                <w:sz w:val="16"/>
                <w:szCs w:val="16"/>
                <w:lang w:val="ka-GE"/>
              </w:rPr>
            </w:pPr>
          </w:p>
        </w:tc>
      </w:tr>
      <w:tr w:rsidR="00176BD7" w:rsidRPr="00B440A9" w:rsidTr="00176BD7">
        <w:trPr>
          <w:gridAfter w:val="1"/>
          <w:wAfter w:w="19" w:type="pct"/>
          <w:trHeight w:val="892"/>
        </w:trPr>
        <w:tc>
          <w:tcPr>
            <w:tcW w:w="1171" w:type="pct"/>
            <w:gridSpan w:val="2"/>
            <w:tcBorders>
              <w:top w:val="nil"/>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0868DF" w:rsidP="00176BD7">
            <w:pPr>
              <w:rPr>
                <w:rFonts w:ascii="Sylfaen" w:hAnsi="Sylfaen" w:cs="Calibri"/>
                <w:sz w:val="16"/>
                <w:szCs w:val="16"/>
              </w:rPr>
            </w:pPr>
            <w:r w:rsidRPr="005F34D4">
              <w:rPr>
                <w:rFonts w:ascii="Sylfaen" w:eastAsia="Times New Roman" w:hAnsi="Sylfaen" w:cs="Calibri"/>
                <w:sz w:val="16"/>
                <w:szCs w:val="16"/>
                <w:lang w:val="ka-GE"/>
              </w:rPr>
              <w:t>ქვეპროგრამა ითვალისწინებს  დედ-მამით ობოლ ბავშვთა (8 ბენეფიციარი) მატერიალურ დახმამარებას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ბავშვებს არ აქვს ელემენტარული სახსრები რაც ესაჭიროება მათ განვითარებას და აღზრდას.</w:t>
            </w:r>
          </w:p>
        </w:tc>
      </w:tr>
      <w:tr w:rsidR="000868DF" w:rsidRPr="00B440A9" w:rsidTr="00176BD7">
        <w:trPr>
          <w:gridAfter w:val="1"/>
          <w:wAfter w:w="19" w:type="pct"/>
          <w:trHeight w:val="414"/>
        </w:trPr>
        <w:tc>
          <w:tcPr>
            <w:tcW w:w="1171"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3810"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0868DF" w:rsidP="008E3615">
            <w:pPr>
              <w:rPr>
                <w:rFonts w:ascii="Sylfaen" w:hAnsi="Sylfaen" w:cs="Calibri"/>
                <w:sz w:val="16"/>
                <w:szCs w:val="16"/>
              </w:rPr>
            </w:pPr>
            <w:r w:rsidRPr="005F34D4">
              <w:rPr>
                <w:rFonts w:ascii="Sylfaen" w:eastAsia="Times New Roman" w:hAnsi="Sylfaen" w:cs="Calibri"/>
                <w:sz w:val="16"/>
                <w:szCs w:val="16"/>
              </w:rPr>
              <w:t>ქობულეთის მუნიციპალიტეტში მცხოვრები დედ-მამით ობოლ ბავშვთა ყოველთვიური მატერიალური დახმარებას თვითოეულ ბავშვზე 100 ლარის ოდენობით. მათთვის  მატერიალური და მორალური მხარდაჭერა</w:t>
            </w:r>
            <w:r w:rsidRPr="005F34D4">
              <w:rPr>
                <w:rFonts w:ascii="Sylfaen" w:eastAsia="Times New Roman" w:hAnsi="Sylfaen" w:cs="Calibri"/>
                <w:sz w:val="16"/>
                <w:szCs w:val="16"/>
                <w:lang w:val="en-GB"/>
              </w:rPr>
              <w:t>.</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4970" w:type="pct"/>
        <w:tblLook w:val="04A0"/>
      </w:tblPr>
      <w:tblGrid>
        <w:gridCol w:w="1817"/>
        <w:gridCol w:w="96"/>
        <w:gridCol w:w="2538"/>
        <w:gridCol w:w="2047"/>
        <w:gridCol w:w="2777"/>
        <w:gridCol w:w="1901"/>
        <w:gridCol w:w="1901"/>
        <w:gridCol w:w="642"/>
      </w:tblGrid>
      <w:tr w:rsidR="000868DF" w:rsidRPr="00B440A9" w:rsidTr="001925AF">
        <w:trPr>
          <w:trHeight w:val="468"/>
        </w:trPr>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9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378"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Pr="00B440A9">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0868DF" w:rsidRPr="00B440A9" w:rsidTr="001925AF">
        <w:trPr>
          <w:trHeight w:val="632"/>
        </w:trPr>
        <w:tc>
          <w:tcPr>
            <w:tcW w:w="662"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rPr>
              <w:t xml:space="preserve">06 02 </w:t>
            </w:r>
            <w:r>
              <w:rPr>
                <w:rFonts w:ascii="Sylfaen" w:hAnsi="Sylfaen" w:cs="Calibri"/>
                <w:b/>
                <w:sz w:val="16"/>
                <w:szCs w:val="16"/>
                <w:lang w:val="ka-GE"/>
              </w:rPr>
              <w:t>05</w:t>
            </w:r>
          </w:p>
        </w:tc>
        <w:tc>
          <w:tcPr>
            <w:tcW w:w="960" w:type="pct"/>
            <w:gridSpan w:val="2"/>
            <w:tcBorders>
              <w:top w:val="single" w:sz="4" w:space="0" w:color="auto"/>
              <w:left w:val="single" w:sz="4" w:space="0" w:color="auto"/>
              <w:bottom w:val="single" w:sz="4" w:space="0" w:color="auto"/>
              <w:right w:val="single" w:sz="4" w:space="0" w:color="auto"/>
            </w:tcBorders>
            <w:vAlign w:val="center"/>
            <w:hideMark/>
          </w:tcPr>
          <w:p w:rsidR="000868DF" w:rsidRPr="001925AF" w:rsidRDefault="000868DF" w:rsidP="001925AF">
            <w:pPr>
              <w:jc w:val="center"/>
              <w:rPr>
                <w:rFonts w:ascii="Sylfaen" w:hAnsi="Sylfaen" w:cs="Calibri"/>
                <w:b/>
                <w:bCs/>
                <w:sz w:val="12"/>
                <w:szCs w:val="12"/>
              </w:rPr>
            </w:pPr>
            <w:r w:rsidRPr="001925AF">
              <w:rPr>
                <w:rFonts w:ascii="Sylfaen" w:eastAsia="Times New Roman" w:hAnsi="Sylfaen" w:cs="Calibri"/>
                <w:b/>
                <w:sz w:val="12"/>
                <w:szCs w:val="12"/>
                <w:lang w:val="ka-GE"/>
              </w:rPr>
              <w:t>სტიქიური მოვლენების შედეგად დაზარალებული ოჯახების დახმარება</w:t>
            </w:r>
          </w:p>
        </w:tc>
        <w:tc>
          <w:tcPr>
            <w:tcW w:w="3378"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0868DF" w:rsidRPr="00B440A9" w:rsidTr="001925AF">
        <w:trPr>
          <w:trHeight w:val="414"/>
        </w:trPr>
        <w:tc>
          <w:tcPr>
            <w:tcW w:w="662" w:type="pct"/>
            <w:vMerge w:val="restart"/>
            <w:tcBorders>
              <w:top w:val="nil"/>
              <w:left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60" w:type="pct"/>
            <w:gridSpan w:val="2"/>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1925AF">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bookmarkStart w:id="0" w:name="_GoBack"/>
            <w:bookmarkEnd w:id="0"/>
          </w:p>
        </w:tc>
        <w:tc>
          <w:tcPr>
            <w:tcW w:w="746"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1925AF">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693" w:type="pct"/>
            <w:tcBorders>
              <w:top w:val="single" w:sz="4" w:space="0" w:color="auto"/>
              <w:lef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693" w:type="pct"/>
            <w:tcBorders>
              <w:top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234" w:type="pct"/>
            <w:tcBorders>
              <w:top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r>
      <w:tr w:rsidR="000868DF" w:rsidRPr="00B440A9" w:rsidTr="001925AF">
        <w:trPr>
          <w:trHeight w:val="419"/>
        </w:trPr>
        <w:tc>
          <w:tcPr>
            <w:tcW w:w="662" w:type="pct"/>
            <w:vMerge/>
            <w:tcBorders>
              <w:left w:val="single" w:sz="4" w:space="0" w:color="auto"/>
              <w:bottom w:val="single" w:sz="4" w:space="0" w:color="auto"/>
              <w:right w:val="nil"/>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960" w:type="pct"/>
            <w:gridSpan w:val="2"/>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eastAsia="Times New Roman" w:hAnsi="Sylfaen" w:cs="Calibri"/>
                <w:b/>
                <w:sz w:val="16"/>
                <w:szCs w:val="16"/>
              </w:rPr>
            </w:pPr>
          </w:p>
        </w:tc>
        <w:tc>
          <w:tcPr>
            <w:tcW w:w="746"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bCs/>
                <w:sz w:val="16"/>
                <w:szCs w:val="16"/>
              </w:rPr>
            </w:pPr>
          </w:p>
        </w:tc>
        <w:tc>
          <w:tcPr>
            <w:tcW w:w="101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5256AF" w:rsidRDefault="005256AF" w:rsidP="005256AF">
            <w:pPr>
              <w:jc w:val="center"/>
              <w:rPr>
                <w:rFonts w:ascii="Sylfaen" w:hAnsi="Sylfaen" w:cs="Calibri"/>
                <w:b/>
                <w:sz w:val="16"/>
                <w:szCs w:val="16"/>
                <w:lang w:val="en-GB"/>
              </w:rPr>
            </w:pPr>
            <w:r>
              <w:rPr>
                <w:rFonts w:ascii="Sylfaen" w:hAnsi="Sylfaen" w:cs="Calibri"/>
                <w:b/>
                <w:sz w:val="16"/>
                <w:szCs w:val="16"/>
                <w:lang w:val="en-GB"/>
              </w:rPr>
              <w:t>8</w:t>
            </w:r>
            <w:r w:rsidR="00292CB1">
              <w:rPr>
                <w:rFonts w:ascii="Sylfaen" w:hAnsi="Sylfaen" w:cs="Calibri"/>
                <w:b/>
                <w:sz w:val="16"/>
                <w:szCs w:val="16"/>
                <w:lang w:val="ka-GE"/>
              </w:rPr>
              <w:t>50</w:t>
            </w:r>
            <w:r w:rsidR="000868DF" w:rsidRPr="00B440A9">
              <w:rPr>
                <w:rFonts w:ascii="Sylfaen" w:hAnsi="Sylfaen" w:cs="Calibri"/>
                <w:b/>
                <w:sz w:val="16"/>
                <w:szCs w:val="16"/>
                <w:lang w:val="ka-GE"/>
              </w:rPr>
              <w:t>,</w:t>
            </w:r>
            <w:r>
              <w:rPr>
                <w:rFonts w:ascii="Sylfaen" w:hAnsi="Sylfaen" w:cs="Calibri"/>
                <w:b/>
                <w:sz w:val="16"/>
                <w:szCs w:val="16"/>
                <w:lang w:val="en-GB"/>
              </w:rPr>
              <w:t>0</w:t>
            </w:r>
          </w:p>
        </w:tc>
        <w:tc>
          <w:tcPr>
            <w:tcW w:w="693" w:type="pct"/>
            <w:tcBorders>
              <w:left w:val="single" w:sz="4" w:space="0" w:color="auto"/>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693" w:type="pct"/>
            <w:tcBorders>
              <w:bottom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c>
          <w:tcPr>
            <w:tcW w:w="234" w:type="pct"/>
            <w:tcBorders>
              <w:bottom w:val="single" w:sz="4" w:space="0" w:color="auto"/>
              <w:right w:val="single" w:sz="4" w:space="0" w:color="auto"/>
            </w:tcBorders>
            <w:shd w:val="clear" w:color="000000" w:fill="FFFFFF"/>
            <w:vAlign w:val="center"/>
          </w:tcPr>
          <w:p w:rsidR="000868DF" w:rsidRPr="00B440A9" w:rsidRDefault="000868DF" w:rsidP="001925AF">
            <w:pPr>
              <w:jc w:val="center"/>
              <w:rPr>
                <w:rFonts w:ascii="Sylfaen" w:hAnsi="Sylfaen" w:cs="Calibri"/>
                <w:b/>
                <w:sz w:val="16"/>
                <w:szCs w:val="16"/>
              </w:rPr>
            </w:pPr>
          </w:p>
        </w:tc>
      </w:tr>
      <w:tr w:rsidR="000868DF" w:rsidRPr="00B440A9" w:rsidTr="00DF73F1">
        <w:trPr>
          <w:trHeight w:val="137"/>
        </w:trPr>
        <w:tc>
          <w:tcPr>
            <w:tcW w:w="697" w:type="pct"/>
            <w:gridSpan w:val="2"/>
            <w:tcBorders>
              <w:top w:val="nil"/>
              <w:left w:val="single" w:sz="4" w:space="0" w:color="auto"/>
              <w:bottom w:val="single" w:sz="4" w:space="0" w:color="auto"/>
              <w:right w:val="nil"/>
            </w:tcBorders>
            <w:shd w:val="clear" w:color="000000" w:fill="FFFFFF"/>
            <w:vAlign w:val="center"/>
            <w:hideMark/>
          </w:tcPr>
          <w:p w:rsidR="000868DF" w:rsidRPr="00B440A9" w:rsidRDefault="000868DF"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868DF" w:rsidRPr="00193242" w:rsidRDefault="000868DF" w:rsidP="008E3615">
            <w:pPr>
              <w:rPr>
                <w:rFonts w:ascii="Sylfaen" w:eastAsia="Times New Roman" w:hAnsi="Sylfaen" w:cs="Calibri"/>
                <w:b/>
                <w:sz w:val="16"/>
                <w:szCs w:val="16"/>
                <w:lang w:val="ka-GE"/>
              </w:rPr>
            </w:pPr>
            <w:r w:rsidRPr="00193242">
              <w:rPr>
                <w:rFonts w:ascii="Sylfaen" w:eastAsia="Times New Roman" w:hAnsi="Sylfaen" w:cs="Calibri"/>
                <w:b/>
                <w:sz w:val="16"/>
                <w:szCs w:val="16"/>
              </w:rPr>
              <w:t>ქობულეთის მუნიციპალიტეტის ტერიტორიაზე სტიქიური მოვლენების შედეგად დაზარაებულ და გადაადგილებას დაქვემდებარებულ ოჯახებზე მუნიციპალიტეტის სარეზერვო ფონდიდან ხორციელდებოდა დროებითი საცხოვრებლის ბინის ქირის უზრუნველსაყოფად  მატერიალური დახმარება.  2021 წლის შემოდგომაზე მოსულმა უხვმა  ატმოსფერულმა ნალექმა  დიდი ზარალი მიაყენა მუნიციპალიტეტში მცხოვრებ მოსახლეობას, მნიშვნელოვნად გაზარდა ქირის მიმღები ოჯახების რაოდენობა და საჭირო გახდა მიზნობრივი პროგრამის შემუშავება. წინამდებარე ქვეპროგრამა ითვალისწინებს ქობულეთის მუნიციპალიტეტის ტერიტორიაზე მცხოვრები, სტიქიური მოვლენების შედეგად დაზარალებული ოჯახების დროებითი უსაფრთხო თავშესაფარით უზრუნველყოფის მიზნით ფინანსურ დახმარებას. ქვეპროგრამის ფარგლებში (ბინის ქირის ასანაზრაურებლად) კომპენსაციის მიღების უფლება აქვს:</w:t>
            </w:r>
          </w:p>
          <w:p w:rsidR="001925A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 xml:space="preserve">1) </w:t>
            </w:r>
            <w:r w:rsidR="001925AF" w:rsidRPr="00193242">
              <w:rPr>
                <w:rFonts w:ascii="Sylfaen" w:hAnsi="Sylfaen" w:cs="Calibri"/>
                <w:sz w:val="16"/>
                <w:szCs w:val="16"/>
                <w:lang w:val="ka-GE"/>
              </w:rPr>
              <w:t xml:space="preserve"> </w:t>
            </w:r>
            <w:r w:rsidRPr="00193242">
              <w:rPr>
                <w:rFonts w:ascii="Sylfaen" w:hAnsi="Sylfaen" w:cs="Calibri"/>
                <w:sz w:val="16"/>
                <w:szCs w:val="16"/>
                <w:lang w:val="ka-GE"/>
              </w:rPr>
              <w:t>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გააჩნია   ქობულეთის მუნიციპალიტეტის ტერიტორიაზე, სტიქიური პროცესის ზონაში  მოხვედრილი საცხოვრებელი სახლი, რომლის ნაწილი ან მთლიანად დანგრეულია ნებისმიერი სტიქიური მოვლენით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და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2)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არ არის დანგრეული მაგრამ მიმდებარე ტერიტორიაზე არსებული სტიქიური მოვლენები (მეწყერი, ღვარცოფი, კლდეზვავი, ქვათაცვენა, მდინარის ზღვის , წყლის მოქმედების შედეგად ნაპირების გარეცხვა, ჯდენადი გრუნტი, თოვლს ზვავი და სხვა)  საფრთხეს უქმნის იქ მცხოვრებ ადამიანთა სიცოცხლეს, ჯანმრთელობას და მათ ქონებას, შესაბამისი უფლებამოსილი ორგანოდან  გაცემული   დასკვნის საფუძველზე ექვემდებარება ადგილმონაცვლეობას და  არგააჩნია ალტერნატიული თავშესაფარი.</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3)  ქობულეთის მუნიციპალიტეტის ტერიტორიაზე სტიქიით დაზარალებულ  ოჯახს, რომლის ფლობელობაში/საკუთრებაში არსებული სახლი იმყოფება სტიქიური მოვლენების ზონაში, არგააჩნია ალტერნატიული თავშესაფარი და  შესაბამისი უფლებამოსილი ორგანოდან  გაცემული  დასკვნის საფუძველზე ექვემდებარება  დროებით გაყვანას უსაფრთხო ადგილას, საცხოვრებელი სახლების შედგომი ექსპლუატაციის მიზნით, სხვადასხვა სახის პრევენციული ღონისძიების განხორციელებამდე.</w:t>
            </w:r>
          </w:p>
          <w:p w:rsidR="000868DF" w:rsidRPr="00193242" w:rsidRDefault="000868DF" w:rsidP="008E3615">
            <w:pPr>
              <w:rPr>
                <w:rFonts w:ascii="Sylfaen" w:hAnsi="Sylfaen" w:cs="Calibri"/>
                <w:sz w:val="16"/>
                <w:szCs w:val="16"/>
                <w:lang w:val="ka-GE"/>
              </w:rPr>
            </w:pPr>
            <w:r w:rsidRPr="00193242">
              <w:rPr>
                <w:rFonts w:ascii="Sylfaen" w:hAnsi="Sylfaen" w:cs="Calibri"/>
                <w:sz w:val="16"/>
                <w:szCs w:val="16"/>
                <w:lang w:val="ka-GE"/>
              </w:rPr>
              <w:t>4)  ქობულეთის მუნიციპალიტეტის ტერიტორიაზე სტიქიით დაზარალებულ ოჯახს,   რომელსაც საკუთრებაში ან მფლობელობაში  არსებული საცხოვრებელი სახლი დაიწვა მთლიანად ან/და ნაწილობრივ სხვადასხვა მიზეზით,  მასში ცხოვრება შეუძლებელია და  არგააჩნია ალტერნატიული თავშესაფარი.</w:t>
            </w:r>
          </w:p>
          <w:p w:rsidR="00193242" w:rsidRPr="00193242" w:rsidRDefault="00193242" w:rsidP="00193242">
            <w:pPr>
              <w:rPr>
                <w:rFonts w:ascii="Sylfaen" w:hAnsi="Sylfaen" w:cs="Calibri"/>
                <w:b/>
                <w:sz w:val="16"/>
                <w:szCs w:val="16"/>
                <w:lang w:val="ka-GE"/>
              </w:rPr>
            </w:pPr>
            <w:r w:rsidRPr="00193242">
              <w:rPr>
                <w:rFonts w:ascii="Sylfaen" w:hAnsi="Sylfaen" w:cs="Calibri"/>
                <w:b/>
                <w:sz w:val="16"/>
                <w:szCs w:val="16"/>
                <w:lang w:val="ka-GE"/>
              </w:rPr>
              <w:t>ალტერნატული თავშესაფარად არ ჩაითვლება:</w:t>
            </w:r>
          </w:p>
          <w:p w:rsidR="00193242" w:rsidRPr="00193242" w:rsidRDefault="00193242" w:rsidP="00193242">
            <w:pPr>
              <w:jc w:val="both"/>
              <w:rPr>
                <w:rFonts w:ascii="Sylfaen" w:hAnsi="Sylfaen" w:cs="Calibri"/>
                <w:sz w:val="16"/>
                <w:szCs w:val="16"/>
                <w:lang w:val="ka-GE"/>
              </w:rPr>
            </w:pPr>
            <w:r w:rsidRPr="00193242">
              <w:rPr>
                <w:rFonts w:ascii="Sylfaen" w:eastAsiaTheme="minorHAnsi" w:hAnsi="Sylfaen" w:cs="Sylfaen"/>
                <w:b/>
                <w:sz w:val="16"/>
                <w:szCs w:val="16"/>
                <w:lang w:val="ka-GE"/>
              </w:rPr>
              <w:t xml:space="preserve">1) </w:t>
            </w:r>
            <w:r w:rsidRPr="00193242">
              <w:rPr>
                <w:rFonts w:ascii="Sylfaen" w:eastAsiaTheme="minorHAnsi" w:hAnsi="Sylfaen" w:cs="Sylfaen"/>
                <w:sz w:val="16"/>
                <w:szCs w:val="16"/>
                <w:lang w:val="ka-GE"/>
              </w:rPr>
              <w:t xml:space="preserve">ალტერნატიული ქონება, რომელიც მდებარეობს მაღალმთიან საკურორტო ზონაში (გომისმთა, ბახმარო, ბეშუმი) და 2) </w:t>
            </w:r>
            <w:r w:rsidRPr="00193242">
              <w:rPr>
                <w:rFonts w:ascii="Sylfaen" w:hAnsi="Sylfaen"/>
                <w:sz w:val="16"/>
                <w:szCs w:val="16"/>
                <w:lang w:val="ka-GE"/>
              </w:rPr>
              <w:t xml:space="preserve">ალტერნატიულ საკუთრებაში/მფლობელობაში არსებული უძრავი ქონება, რომელიც არის/იყო ქორწინების შედეგად შემატებული წევრის თანასაკუთრება ქორწინებამდე, არ წარმოადგენსხელისშემშლელ გარემოებას მოქალაქეებისთვის „სტიქიური მოვლენების შედეგად დაზარალებული ოჯახების დახმარების“ ქვეპროგრამით </w:t>
            </w:r>
            <w:r w:rsidRPr="00193242">
              <w:rPr>
                <w:rFonts w:ascii="Sylfaen" w:hAnsi="Sylfaen"/>
                <w:sz w:val="16"/>
                <w:szCs w:val="16"/>
                <w:lang w:val="ka-GE"/>
              </w:rPr>
              <w:lastRenderedPageBreak/>
              <w:t>სარგებლობისას.</w:t>
            </w:r>
          </w:p>
        </w:tc>
      </w:tr>
      <w:tr w:rsidR="000868DF" w:rsidRPr="005F34D4" w:rsidTr="00DF73F1">
        <w:trPr>
          <w:trHeight w:val="668"/>
        </w:trPr>
        <w:tc>
          <w:tcPr>
            <w:tcW w:w="697" w:type="pct"/>
            <w:gridSpan w:val="2"/>
            <w:tcBorders>
              <w:top w:val="single" w:sz="4" w:space="0" w:color="auto"/>
              <w:left w:val="single" w:sz="4" w:space="0" w:color="auto"/>
              <w:bottom w:val="single" w:sz="4" w:space="0" w:color="auto"/>
              <w:right w:val="nil"/>
            </w:tcBorders>
            <w:shd w:val="clear" w:color="000000" w:fill="FFFFFF"/>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03"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ქვეპროგრამის მიზანი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ა</w:t>
            </w:r>
            <w:r w:rsidR="000868DF" w:rsidRPr="005F34D4">
              <w:rPr>
                <w:rFonts w:ascii="Sylfaen" w:eastAsia="Times New Roman" w:hAnsi="Sylfaen" w:cs="Calibri"/>
                <w:sz w:val="16"/>
                <w:szCs w:val="16"/>
              </w:rPr>
              <w:t xml:space="preserve"> უსაფრთხო თავშესაფარით</w:t>
            </w:r>
          </w:p>
          <w:p w:rsidR="000868DF" w:rsidRPr="005F34D4" w:rsidRDefault="005256AF" w:rsidP="008E3615">
            <w:pPr>
              <w:spacing w:after="0" w:line="240" w:lineRule="auto"/>
              <w:jc w:val="both"/>
              <w:rPr>
                <w:rFonts w:ascii="Sylfaen" w:eastAsia="Times New Roman" w:hAnsi="Sylfaen" w:cs="Calibri"/>
                <w:sz w:val="16"/>
                <w:szCs w:val="16"/>
                <w:lang w:val="ka-GE"/>
              </w:rPr>
            </w:pPr>
            <w:r w:rsidRPr="00B440A9">
              <w:rPr>
                <w:rFonts w:ascii="Sylfaen" w:hAnsi="Sylfaen" w:cs="Calibri"/>
                <w:b/>
                <w:bCs/>
                <w:sz w:val="16"/>
                <w:szCs w:val="16"/>
              </w:rPr>
              <w:t>მოსალოდნელი შედეგი</w:t>
            </w:r>
            <w:r>
              <w:rPr>
                <w:rFonts w:ascii="Sylfaen" w:hAnsi="Sylfaen" w:cs="Calibri"/>
                <w:b/>
                <w:bCs/>
                <w:sz w:val="16"/>
                <w:szCs w:val="16"/>
              </w:rPr>
              <w:t xml:space="preserve">: </w:t>
            </w:r>
            <w:r w:rsidR="000868DF" w:rsidRPr="005F34D4">
              <w:rPr>
                <w:rFonts w:ascii="Sylfaen" w:eastAsia="Times New Roman" w:hAnsi="Sylfaen" w:cs="Calibri"/>
                <w:sz w:val="16"/>
                <w:szCs w:val="16"/>
              </w:rPr>
              <w:t>სტიქიური მოვლენების შედეგად დაზარალებული ოჯახები უზრუნველყოფ</w:t>
            </w:r>
            <w:r w:rsidR="000868DF" w:rsidRPr="005F34D4">
              <w:rPr>
                <w:rFonts w:ascii="Sylfaen" w:eastAsia="Times New Roman" w:hAnsi="Sylfaen" w:cs="Calibri"/>
                <w:sz w:val="16"/>
                <w:szCs w:val="16"/>
                <w:lang w:val="ka-GE"/>
              </w:rPr>
              <w:t>ილია კომპენსაციით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1787"/>
        <w:gridCol w:w="3410"/>
        <w:gridCol w:w="3092"/>
        <w:gridCol w:w="2970"/>
        <w:gridCol w:w="790"/>
        <w:gridCol w:w="908"/>
        <w:gridCol w:w="879"/>
      </w:tblGrid>
      <w:tr w:rsidR="00176BD7" w:rsidRPr="00B440A9" w:rsidTr="00562F69">
        <w:trPr>
          <w:trHeight w:val="718"/>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3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4E3229">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4E3229" w:rsidRPr="00B440A9" w:rsidRDefault="004E3229" w:rsidP="004E3229">
            <w:pPr>
              <w:jc w:val="center"/>
              <w:rPr>
                <w:rFonts w:ascii="Sylfaen" w:hAnsi="Sylfaen" w:cs="Sylfaen"/>
                <w:b/>
                <w:spacing w:val="2"/>
                <w:sz w:val="16"/>
                <w:szCs w:val="16"/>
              </w:rPr>
            </w:pPr>
          </w:p>
          <w:p w:rsidR="00176BD7" w:rsidRPr="00B440A9" w:rsidRDefault="00176BD7" w:rsidP="004E3229">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 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 xml:space="preserve">ს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 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 xml:space="preserve">ბა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32"/>
        </w:trPr>
        <w:tc>
          <w:tcPr>
            <w:tcW w:w="1853"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07</w:t>
            </w:r>
          </w:p>
        </w:tc>
        <w:tc>
          <w:tcPr>
            <w:tcW w:w="3354"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bCs/>
                <w:sz w:val="16"/>
                <w:szCs w:val="16"/>
              </w:rPr>
              <w:t>მუნიციპალური უფასო სასადილო</w:t>
            </w:r>
          </w:p>
        </w:tc>
        <w:tc>
          <w:tcPr>
            <w:tcW w:w="8912"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65048">
        <w:trPr>
          <w:trHeight w:val="522"/>
        </w:trPr>
        <w:tc>
          <w:tcPr>
            <w:tcW w:w="1853" w:type="dxa"/>
            <w:vMerge w:val="restart"/>
            <w:tcBorders>
              <w:top w:val="nil"/>
              <w:left w:val="single" w:sz="4" w:space="0" w:color="auto"/>
              <w:right w:val="nil"/>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354"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4E3229">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3041"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lang w:val="ka-GE"/>
              </w:rPr>
            </w:pPr>
          </w:p>
          <w:p w:rsidR="00176BD7" w:rsidRPr="00B440A9" w:rsidRDefault="00176BD7" w:rsidP="004E3229">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4E3229">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870" w:type="dxa"/>
            <w:tcBorders>
              <w:top w:val="single" w:sz="4" w:space="0" w:color="auto"/>
              <w:lef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1034" w:type="dxa"/>
            <w:tcBorders>
              <w:top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993" w:type="dxa"/>
            <w:tcBorders>
              <w:top w:val="single" w:sz="4" w:space="0" w:color="auto"/>
              <w:right w:val="single" w:sz="4" w:space="0" w:color="auto"/>
            </w:tcBorders>
            <w:shd w:val="clear" w:color="000000" w:fill="FFFFFF"/>
          </w:tcPr>
          <w:p w:rsidR="00176BD7" w:rsidRPr="00B440A9" w:rsidRDefault="00176BD7" w:rsidP="004E3229">
            <w:pPr>
              <w:rPr>
                <w:rFonts w:ascii="Sylfaen" w:hAnsi="Sylfaen" w:cs="Calibri"/>
                <w:b/>
                <w:bCs/>
                <w:sz w:val="16"/>
                <w:szCs w:val="16"/>
              </w:rPr>
            </w:pPr>
          </w:p>
        </w:tc>
      </w:tr>
      <w:tr w:rsidR="00176BD7" w:rsidRPr="00B440A9" w:rsidTr="00C65048">
        <w:trPr>
          <w:trHeight w:val="419"/>
        </w:trPr>
        <w:tc>
          <w:tcPr>
            <w:tcW w:w="1853" w:type="dxa"/>
            <w:vMerge/>
            <w:tcBorders>
              <w:left w:val="single" w:sz="4" w:space="0" w:color="auto"/>
              <w:bottom w:val="single" w:sz="4" w:space="0" w:color="auto"/>
              <w:right w:val="nil"/>
            </w:tcBorders>
            <w:shd w:val="clear" w:color="000000" w:fill="FFFFFF"/>
          </w:tcPr>
          <w:p w:rsidR="00176BD7" w:rsidRPr="00B440A9" w:rsidRDefault="00176BD7" w:rsidP="004E3229">
            <w:pPr>
              <w:jc w:val="center"/>
              <w:rPr>
                <w:rFonts w:ascii="Sylfaen" w:hAnsi="Sylfaen" w:cs="Calibri"/>
                <w:b/>
                <w:bCs/>
                <w:sz w:val="16"/>
                <w:szCs w:val="16"/>
              </w:rPr>
            </w:pPr>
          </w:p>
        </w:tc>
        <w:tc>
          <w:tcPr>
            <w:tcW w:w="3354"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eastAsia="Times New Roman" w:hAnsi="Sylfaen" w:cs="Calibri"/>
                <w:b/>
                <w:sz w:val="16"/>
                <w:szCs w:val="16"/>
              </w:rPr>
            </w:pPr>
          </w:p>
        </w:tc>
        <w:tc>
          <w:tcPr>
            <w:tcW w:w="3041" w:type="dxa"/>
            <w:vMerge/>
            <w:tcBorders>
              <w:left w:val="single" w:sz="4" w:space="0" w:color="auto"/>
              <w:bottom w:val="single" w:sz="4" w:space="0" w:color="auto"/>
              <w:right w:val="single" w:sz="4" w:space="0" w:color="auto"/>
            </w:tcBorders>
            <w:shd w:val="clear" w:color="000000" w:fill="FFFFFF"/>
          </w:tcPr>
          <w:p w:rsidR="00176BD7" w:rsidRPr="00B440A9" w:rsidRDefault="00176BD7" w:rsidP="004E3229">
            <w:pPr>
              <w:jc w:val="center"/>
              <w:rPr>
                <w:rFonts w:ascii="Sylfaen" w:hAnsi="Sylfaen" w:cs="Calibri"/>
                <w:b/>
                <w:bCs/>
                <w:sz w:val="16"/>
                <w:szCs w:val="16"/>
              </w:rPr>
            </w:pPr>
          </w:p>
        </w:tc>
        <w:tc>
          <w:tcPr>
            <w:tcW w:w="2974" w:type="dxa"/>
            <w:tcBorders>
              <w:top w:val="single" w:sz="4" w:space="0" w:color="auto"/>
              <w:left w:val="single" w:sz="4" w:space="0" w:color="auto"/>
              <w:bottom w:val="single" w:sz="4" w:space="0" w:color="auto"/>
              <w:right w:val="single" w:sz="4" w:space="0" w:color="auto"/>
            </w:tcBorders>
            <w:shd w:val="clear" w:color="000000" w:fill="FFFFFF"/>
          </w:tcPr>
          <w:p w:rsidR="00176BD7" w:rsidRPr="009A2A74" w:rsidRDefault="009A2A74" w:rsidP="009A2A74">
            <w:pPr>
              <w:jc w:val="center"/>
              <w:rPr>
                <w:rFonts w:ascii="Sylfaen" w:hAnsi="Sylfaen" w:cs="Calibri"/>
                <w:b/>
                <w:sz w:val="16"/>
                <w:szCs w:val="16"/>
                <w:lang w:val="en-GB"/>
              </w:rPr>
            </w:pPr>
            <w:r>
              <w:rPr>
                <w:rFonts w:ascii="Sylfaen" w:hAnsi="Sylfaen" w:cs="Calibri"/>
                <w:b/>
                <w:sz w:val="16"/>
                <w:szCs w:val="16"/>
                <w:lang w:val="en-GB"/>
              </w:rPr>
              <w:t>325</w:t>
            </w:r>
            <w:r w:rsidR="00176BD7" w:rsidRPr="00B440A9">
              <w:rPr>
                <w:rFonts w:ascii="Sylfaen" w:hAnsi="Sylfaen" w:cs="Calibri"/>
                <w:b/>
                <w:sz w:val="16"/>
                <w:szCs w:val="16"/>
                <w:lang w:val="ka-GE"/>
              </w:rPr>
              <w:t>,</w:t>
            </w:r>
            <w:r>
              <w:rPr>
                <w:rFonts w:ascii="Sylfaen" w:hAnsi="Sylfaen" w:cs="Calibri"/>
                <w:b/>
                <w:sz w:val="16"/>
                <w:szCs w:val="16"/>
                <w:lang w:val="en-GB"/>
              </w:rPr>
              <w:t>0</w:t>
            </w:r>
          </w:p>
        </w:tc>
        <w:tc>
          <w:tcPr>
            <w:tcW w:w="870" w:type="dxa"/>
            <w:tcBorders>
              <w:left w:val="single" w:sz="4" w:space="0" w:color="auto"/>
              <w:bottom w:val="single" w:sz="4" w:space="0" w:color="auto"/>
            </w:tcBorders>
            <w:shd w:val="clear" w:color="000000" w:fill="FFFFFF"/>
          </w:tcPr>
          <w:p w:rsidR="00176BD7" w:rsidRPr="00B440A9" w:rsidRDefault="00176BD7" w:rsidP="004E3229">
            <w:pPr>
              <w:jc w:val="center"/>
              <w:rPr>
                <w:rFonts w:ascii="Sylfaen" w:hAnsi="Sylfaen" w:cs="Calibri"/>
                <w:b/>
                <w:sz w:val="16"/>
                <w:szCs w:val="16"/>
                <w:lang w:val="ka-GE"/>
              </w:rPr>
            </w:pPr>
          </w:p>
        </w:tc>
        <w:tc>
          <w:tcPr>
            <w:tcW w:w="1034" w:type="dxa"/>
            <w:tcBorders>
              <w:bottom w:val="single" w:sz="4" w:space="0" w:color="auto"/>
            </w:tcBorders>
            <w:shd w:val="clear" w:color="000000" w:fill="FFFFFF"/>
          </w:tcPr>
          <w:p w:rsidR="00176BD7" w:rsidRPr="00B440A9" w:rsidRDefault="00176BD7" w:rsidP="004E3229">
            <w:pPr>
              <w:jc w:val="center"/>
              <w:rPr>
                <w:rFonts w:ascii="Sylfaen" w:hAnsi="Sylfaen" w:cs="Calibri"/>
                <w:b/>
                <w:sz w:val="16"/>
                <w:szCs w:val="16"/>
              </w:rPr>
            </w:pPr>
          </w:p>
        </w:tc>
        <w:tc>
          <w:tcPr>
            <w:tcW w:w="993" w:type="dxa"/>
            <w:tcBorders>
              <w:bottom w:val="single" w:sz="4" w:space="0" w:color="auto"/>
              <w:right w:val="single" w:sz="4" w:space="0" w:color="auto"/>
            </w:tcBorders>
            <w:shd w:val="clear" w:color="000000" w:fill="FFFFFF"/>
          </w:tcPr>
          <w:p w:rsidR="00176BD7" w:rsidRPr="00B440A9" w:rsidRDefault="00176BD7" w:rsidP="004E3229">
            <w:pPr>
              <w:rPr>
                <w:rFonts w:ascii="Sylfaen" w:hAnsi="Sylfaen" w:cs="Calibri"/>
                <w:b/>
                <w:sz w:val="16"/>
                <w:szCs w:val="16"/>
              </w:rPr>
            </w:pPr>
          </w:p>
        </w:tc>
      </w:tr>
      <w:tr w:rsidR="00C65048" w:rsidRPr="00B440A9" w:rsidTr="001925AF">
        <w:trPr>
          <w:trHeight w:val="565"/>
        </w:trPr>
        <w:tc>
          <w:tcPr>
            <w:tcW w:w="1853" w:type="dxa"/>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1925AF">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8"/>
                <w:szCs w:val="18"/>
              </w:rPr>
            </w:pPr>
            <w:r w:rsidRPr="005F34D4">
              <w:rPr>
                <w:rFonts w:ascii="Sylfaen" w:eastAsia="Times New Roman" w:hAnsi="Sylfaen" w:cs="Calibri"/>
                <w:sz w:val="16"/>
                <w:szCs w:val="16"/>
              </w:rPr>
              <w:t>მოსახლეობის სოციალურად დაუცველი ფენის დახმარება წარმოადგენს ქვეყნის ჯანდაცვისა და სოციალური პოლიტიკის ძირითად პრიორიტეტს. ქ. ქობულეთში მუნიციპალური უფასო სასადილო ემსახურება აღნიშნული კონტიგენტის 3</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0 ბენეფიციარს ერთჯერადი ცხელი საკვებით კვირაში 7-ჯერ (წელიწადში 365 დღის) განმავლობაში  პროგრამით გათვალისწინებულ მენიუს შესაბამისად.</w:t>
            </w:r>
          </w:p>
        </w:tc>
      </w:tr>
      <w:tr w:rsidR="00C65048" w:rsidRPr="00B440A9" w:rsidTr="001925AF">
        <w:trPr>
          <w:trHeight w:val="748"/>
        </w:trPr>
        <w:tc>
          <w:tcPr>
            <w:tcW w:w="1853" w:type="dxa"/>
            <w:tcBorders>
              <w:top w:val="nil"/>
              <w:left w:val="single" w:sz="4" w:space="0" w:color="auto"/>
              <w:bottom w:val="single" w:sz="4" w:space="0" w:color="auto"/>
              <w:right w:val="nil"/>
            </w:tcBorders>
            <w:shd w:val="clear" w:color="000000" w:fill="FFFFFF"/>
            <w:hideMark/>
          </w:tcPr>
          <w:p w:rsidR="00C65048" w:rsidRPr="00B440A9" w:rsidRDefault="00C65048" w:rsidP="004E3229">
            <w:pP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0" w:type="auto"/>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lang w:val="ka-GE"/>
              </w:rPr>
            </w:pPr>
            <w:r w:rsidRPr="005F34D4">
              <w:rPr>
                <w:rFonts w:ascii="Sylfaen" w:eastAsia="Times New Roman" w:hAnsi="Sylfaen" w:cs="Calibri"/>
                <w:sz w:val="16"/>
                <w:szCs w:val="16"/>
              </w:rPr>
              <w:t xml:space="preserve">ქობულეთის მუნიციპალიტეტის ტერიტორიაზე მცხოვრები </w:t>
            </w:r>
            <w:r w:rsidRPr="005F34D4">
              <w:rPr>
                <w:rFonts w:ascii="Sylfaen" w:eastAsia="Times New Roman" w:hAnsi="Sylfaen" w:cs="Calibri"/>
                <w:sz w:val="16"/>
                <w:szCs w:val="16"/>
                <w:lang w:val="ka-GE"/>
              </w:rPr>
              <w:t>3</w:t>
            </w:r>
            <w:r w:rsidR="009A2A74">
              <w:rPr>
                <w:rFonts w:ascii="Sylfaen" w:eastAsia="Times New Roman" w:hAnsi="Sylfaen" w:cs="Calibri"/>
                <w:sz w:val="16"/>
                <w:szCs w:val="16"/>
                <w:lang w:val="en-GB"/>
              </w:rPr>
              <w:t>70</w:t>
            </w:r>
            <w:r w:rsidRPr="005F34D4">
              <w:rPr>
                <w:rFonts w:ascii="Sylfaen" w:eastAsia="Times New Roman" w:hAnsi="Sylfaen" w:cs="Calibri"/>
                <w:sz w:val="16"/>
                <w:szCs w:val="16"/>
              </w:rPr>
              <w:t xml:space="preserve"> ბენეფიციარის ცხელი საკვებით უზრუნველყოფა კვირაში 7 დღეს, მათი მორალური მხარდაჭერა</w:t>
            </w:r>
            <w:r w:rsidRPr="005F34D4">
              <w:rPr>
                <w:rFonts w:ascii="Sylfaen" w:eastAsia="Times New Roman" w:hAnsi="Sylfaen" w:cs="Calibri"/>
                <w:sz w:val="16"/>
                <w:szCs w:val="16"/>
                <w:lang w:val="ka-GE"/>
              </w:rPr>
              <w:t xml:space="preserve">     მარტოხელა პენსიონერები და შეზღუდული შესაძლებლობის მქონე  პირები დაცული იქნან ყოველდღიური გაჭირვებისაგან.მუნიციპალიტეტში მცხოვრები, პროგრამით განსაზღვრული, ყველა ბენეფიციარი უზრუნველყოფილი იქნება უფასო ერთჯერადი კვების მომსახურებით. ყოფითი პირობების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15"/>
        <w:gridCol w:w="2611"/>
        <w:gridCol w:w="1972"/>
        <w:gridCol w:w="2758"/>
        <w:gridCol w:w="901"/>
        <w:gridCol w:w="1820"/>
        <w:gridCol w:w="1759"/>
      </w:tblGrid>
      <w:tr w:rsidR="00176BD7" w:rsidRPr="00B440A9" w:rsidTr="00C65048">
        <w:trPr>
          <w:trHeight w:val="468"/>
        </w:trPr>
        <w:tc>
          <w:tcPr>
            <w:tcW w:w="2024"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2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176BD7">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9438" w:type="dxa"/>
            <w:gridSpan w:val="5"/>
            <w:tcBorders>
              <w:top w:val="single" w:sz="4" w:space="0" w:color="auto"/>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587"/>
        </w:trPr>
        <w:tc>
          <w:tcPr>
            <w:tcW w:w="2024"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10</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ცალკეული სოციალური კატეგორიის ოჯახების გაზიფიცირება</w:t>
            </w:r>
          </w:p>
        </w:tc>
        <w:tc>
          <w:tcPr>
            <w:tcW w:w="9438" w:type="dxa"/>
            <w:gridSpan w:val="5"/>
            <w:tcBorders>
              <w:top w:val="nil"/>
              <w:left w:val="nil"/>
              <w:bottom w:val="single" w:sz="4" w:space="0" w:color="auto"/>
              <w:right w:val="single" w:sz="4" w:space="0" w:color="auto"/>
            </w:tcBorders>
            <w:shd w:val="clear" w:color="000000" w:fill="FFFFFF"/>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trHeight w:val="488"/>
        </w:trPr>
        <w:tc>
          <w:tcPr>
            <w:tcW w:w="2024"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265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999"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p>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926"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79"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816"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C65048">
        <w:trPr>
          <w:trHeight w:val="419"/>
        </w:trPr>
        <w:tc>
          <w:tcPr>
            <w:tcW w:w="2024"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265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999"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2818"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9A2A74" w:rsidP="00176BD7">
            <w:pPr>
              <w:jc w:val="center"/>
              <w:rPr>
                <w:rFonts w:ascii="Sylfaen" w:hAnsi="Sylfaen" w:cs="Calibri"/>
                <w:b/>
                <w:sz w:val="16"/>
                <w:szCs w:val="16"/>
                <w:lang w:val="ka-GE"/>
              </w:rPr>
            </w:pPr>
            <w:r>
              <w:rPr>
                <w:rFonts w:ascii="Sylfaen" w:hAnsi="Sylfaen" w:cs="Calibri"/>
                <w:b/>
                <w:sz w:val="16"/>
                <w:szCs w:val="16"/>
                <w:lang w:val="en-GB"/>
              </w:rPr>
              <w:t>30</w:t>
            </w:r>
            <w:r w:rsidR="00176BD7" w:rsidRPr="00B440A9">
              <w:rPr>
                <w:rFonts w:ascii="Sylfaen" w:hAnsi="Sylfaen" w:cs="Calibri"/>
                <w:b/>
                <w:sz w:val="16"/>
                <w:szCs w:val="16"/>
                <w:lang w:val="ka-GE"/>
              </w:rPr>
              <w:t>,0</w:t>
            </w:r>
          </w:p>
        </w:tc>
        <w:tc>
          <w:tcPr>
            <w:tcW w:w="926"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879"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816"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trHeight w:val="1894"/>
        </w:trPr>
        <w:tc>
          <w:tcPr>
            <w:tcW w:w="2024" w:type="dxa"/>
            <w:tcBorders>
              <w:top w:val="single" w:sz="4" w:space="0" w:color="auto"/>
              <w:left w:val="single" w:sz="4" w:space="0" w:color="auto"/>
              <w:bottom w:val="single" w:sz="4" w:space="0" w:color="auto"/>
              <w:right w:val="nil"/>
            </w:tcBorders>
            <w:shd w:val="clear" w:color="000000" w:fill="FFFFFF"/>
            <w:vAlign w:val="center"/>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spacing w:after="0" w:line="240" w:lineRule="auto"/>
              <w:jc w:val="both"/>
              <w:rPr>
                <w:rFonts w:ascii="Sylfaen" w:eastAsia="Times New Roman" w:hAnsi="Sylfaen" w:cs="Calibri"/>
                <w:sz w:val="16"/>
                <w:szCs w:val="16"/>
                <w:lang w:val="ka-GE"/>
              </w:rPr>
            </w:pPr>
            <w:r w:rsidRPr="005F34D4">
              <w:rPr>
                <w:rFonts w:ascii="Sylfaen" w:eastAsia="Times New Roman" w:hAnsi="Sylfaen" w:cs="Calibri"/>
                <w:sz w:val="16"/>
                <w:szCs w:val="16"/>
              </w:rPr>
              <w:t xml:space="preserve">სოციალურად დაუცველი ოჯახებისათვის, რომელთა შემოსავალი მეტად მწირია, დიდ პრობლემას წარმოადგენს ბუნებრივი აირის შეყვანისათვის თანხის გაღება. ასევე მნიშვნელოვანი მორალური და მატერიალური მხარდაჭერაა 0-დან 200 001 ქულამდე ომის ვეტერანების ოჯახებისა და შეზღუდული შესაძლებლობის მქონე პირების,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გაზიფიცირება. ქვეპროგრამა ითვალისწინებს სოციალურად დაუცველი ოჯახების ბაზაში 0-დან  </w:t>
            </w:r>
            <w:r w:rsidRPr="005F34D4">
              <w:rPr>
                <w:rFonts w:ascii="Sylfaen" w:eastAsia="Times New Roman" w:hAnsi="Sylfaen" w:cs="Calibri"/>
                <w:sz w:val="16"/>
                <w:szCs w:val="16"/>
                <w:lang w:val="ka-GE"/>
              </w:rPr>
              <w:t xml:space="preserve">100 </w:t>
            </w:r>
            <w:r w:rsidRPr="005F34D4">
              <w:rPr>
                <w:rFonts w:ascii="Sylfaen" w:eastAsia="Times New Roman" w:hAnsi="Sylfaen" w:cs="Calibri"/>
                <w:sz w:val="16"/>
                <w:szCs w:val="16"/>
              </w:rPr>
              <w:t xml:space="preserve">001-მდე სარეიტინგო ქულით დარეგისტრირებული  ოჯახების,  0-დან 200 001 ქულამდე ომის ვეტერანებისა და 0-დან 200 001 ქულამდე შშმ პირების ოჯახების და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 ოჯახების - </w:t>
            </w:r>
            <w:r w:rsidRPr="005F34D4">
              <w:rPr>
                <w:rFonts w:ascii="Sylfaen" w:eastAsia="Times New Roman" w:hAnsi="Sylfaen" w:cs="Calibri"/>
                <w:sz w:val="16"/>
                <w:szCs w:val="16"/>
                <w:lang w:val="ka-GE"/>
              </w:rPr>
              <w:t>7</w:t>
            </w:r>
            <w:r w:rsidRPr="005F34D4">
              <w:rPr>
                <w:rFonts w:ascii="Sylfaen" w:eastAsia="Times New Roman" w:hAnsi="Sylfaen" w:cs="Calibri"/>
                <w:sz w:val="16"/>
                <w:szCs w:val="16"/>
              </w:rPr>
              <w:t>5 ბენეფიციარის გაზიფიცირებას - ბუნებრივი აირის მილგაყვანილობისა და მრიცხველის სამონტაჟო ღირებულების დაფინანსებას ერთი წერტილის გათვალისწინებით (გაზქურამდე) არაუმეტეს 400 (ოთხასი) ლარით.</w:t>
            </w:r>
          </w:p>
          <w:p w:rsidR="00176BD7" w:rsidRPr="00B440A9" w:rsidRDefault="00C65048" w:rsidP="009A2A74">
            <w:pPr>
              <w:jc w:val="both"/>
              <w:rPr>
                <w:rFonts w:ascii="Sylfaen" w:hAnsi="Sylfaen" w:cs="Calibri"/>
                <w:sz w:val="16"/>
                <w:szCs w:val="16"/>
              </w:rPr>
            </w:pPr>
            <w:r w:rsidRPr="005F34D4">
              <w:rPr>
                <w:rFonts w:ascii="Sylfaen" w:eastAsia="Times New Roman" w:hAnsi="Sylfaen" w:cs="Calibri"/>
                <w:sz w:val="16"/>
                <w:szCs w:val="16"/>
                <w:lang w:val="ka-GE"/>
              </w:rPr>
              <w:t>ქვეპროგრამაში გათვალისწინებულია 202</w:t>
            </w:r>
            <w:r w:rsidR="009A2A74">
              <w:rPr>
                <w:rFonts w:ascii="Sylfaen" w:eastAsia="Times New Roman" w:hAnsi="Sylfaen" w:cs="Calibri"/>
                <w:sz w:val="16"/>
                <w:szCs w:val="16"/>
                <w:lang w:val="en-GB"/>
              </w:rPr>
              <w:t>2</w:t>
            </w:r>
            <w:r w:rsidRPr="005F34D4">
              <w:rPr>
                <w:rFonts w:ascii="Sylfaen" w:eastAsia="Times New Roman" w:hAnsi="Sylfaen" w:cs="Calibri"/>
                <w:sz w:val="16"/>
                <w:szCs w:val="16"/>
                <w:lang w:val="ka-GE"/>
              </w:rPr>
              <w:t xml:space="preserve"> წლის „ცალკეული სოციალური კატეგორიის ოჯახების გაზიფიცირების“ ქვეპროგრამაში ჩართული ბენეფიციარების გაზიფიცირების სამუშაოების დაფინანსება.</w:t>
            </w:r>
          </w:p>
        </w:tc>
      </w:tr>
      <w:tr w:rsidR="00C65048" w:rsidRPr="00B440A9" w:rsidTr="001925AF">
        <w:trPr>
          <w:trHeight w:val="678"/>
        </w:trPr>
        <w:tc>
          <w:tcPr>
            <w:tcW w:w="2024" w:type="dxa"/>
            <w:tcBorders>
              <w:top w:val="nil"/>
              <w:left w:val="single" w:sz="4" w:space="0" w:color="auto"/>
              <w:bottom w:val="single" w:sz="4" w:space="0" w:color="auto"/>
              <w:right w:val="nil"/>
            </w:tcBorders>
            <w:shd w:val="clear" w:color="000000" w:fill="FFFFFF"/>
            <w:hideMark/>
          </w:tcPr>
          <w:p w:rsidR="00C65048" w:rsidRPr="00B440A9" w:rsidRDefault="00C65048"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20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8E3615">
            <w:pPr>
              <w:rPr>
                <w:rFonts w:ascii="Sylfaen" w:hAnsi="Sylfaen" w:cs="Calibri"/>
                <w:sz w:val="16"/>
                <w:szCs w:val="16"/>
              </w:rPr>
            </w:pPr>
            <w:r w:rsidRPr="005F34D4">
              <w:rPr>
                <w:rFonts w:ascii="Sylfaen" w:eastAsia="Times New Roman" w:hAnsi="Sylfaen" w:cs="Calibri"/>
                <w:sz w:val="16"/>
                <w:szCs w:val="16"/>
              </w:rPr>
              <w:t>სოციალურად დაუცველი ოჯახების მდგომარეობის, ცხოვრების ხარისხის, ფსიქოლოგიური და ფიზიკური მდგომარეობის გაუმჯობესებაში წვლილის შეტანა. საქართველოს ტერიტორიული მთლიანობისათვის წარმოებული საომარი მოქმედებების შედეგად დაღუპული მეომრებისა და 0-დან 200 000 ქულამდე ომის ვეტერანებისა და შეზღუდული შესაძლებლობის მქონე პირთა ოჯახების მატერიალური და მორალური მხარდაჭერა.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782"/>
        <w:gridCol w:w="2584"/>
        <w:gridCol w:w="2010"/>
        <w:gridCol w:w="3114"/>
        <w:gridCol w:w="610"/>
        <w:gridCol w:w="1866"/>
        <w:gridCol w:w="1836"/>
      </w:tblGrid>
      <w:tr w:rsidR="00176BD7" w:rsidRPr="00B440A9" w:rsidTr="00562F69">
        <w:trPr>
          <w:trHeight w:val="468"/>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9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1925AF">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3E6556"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3E6556"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3E6556"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3E6556"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562F69">
        <w:trPr>
          <w:trHeight w:val="632"/>
        </w:trPr>
        <w:tc>
          <w:tcPr>
            <w:tcW w:w="6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11</w:t>
            </w:r>
          </w:p>
        </w:tc>
        <w:tc>
          <w:tcPr>
            <w:tcW w:w="936"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bCs/>
                <w:sz w:val="16"/>
                <w:szCs w:val="16"/>
              </w:rPr>
              <w:t>მესამე და მომდევნო ახალშობილზე ერთჯერადი მატერიალური დახმარება</w:t>
            </w:r>
          </w:p>
        </w:tc>
        <w:tc>
          <w:tcPr>
            <w:tcW w:w="3418" w:type="pct"/>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3E6556">
        <w:trPr>
          <w:trHeight w:val="496"/>
        </w:trPr>
        <w:tc>
          <w:tcPr>
            <w:tcW w:w="646" w:type="pct"/>
            <w:vMerge w:val="restart"/>
            <w:tcBorders>
              <w:top w:val="nil"/>
              <w:left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936"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728"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3E6556">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21" w:type="pct"/>
            <w:tcBorders>
              <w:top w:val="single" w:sz="4" w:space="0" w:color="auto"/>
              <w:lef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76" w:type="pct"/>
            <w:tcBorders>
              <w:top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665" w:type="pct"/>
            <w:tcBorders>
              <w:top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r>
      <w:tr w:rsidR="00176BD7" w:rsidRPr="00B440A9" w:rsidTr="003E6556">
        <w:trPr>
          <w:trHeight w:val="419"/>
        </w:trPr>
        <w:tc>
          <w:tcPr>
            <w:tcW w:w="646" w:type="pct"/>
            <w:vMerge/>
            <w:tcBorders>
              <w:left w:val="single" w:sz="4" w:space="0" w:color="auto"/>
              <w:bottom w:val="single" w:sz="4" w:space="0" w:color="auto"/>
              <w:right w:val="nil"/>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936"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eastAsia="Times New Roman" w:hAnsi="Sylfaen" w:cs="Calibri"/>
                <w:b/>
                <w:sz w:val="16"/>
                <w:szCs w:val="16"/>
              </w:rPr>
            </w:pPr>
          </w:p>
        </w:tc>
        <w:tc>
          <w:tcPr>
            <w:tcW w:w="728"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bCs/>
                <w:sz w:val="16"/>
                <w:szCs w:val="16"/>
              </w:rPr>
            </w:pPr>
          </w:p>
        </w:tc>
        <w:tc>
          <w:tcPr>
            <w:tcW w:w="1128"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3E6556">
            <w:pPr>
              <w:jc w:val="center"/>
              <w:rPr>
                <w:rFonts w:ascii="Sylfaen" w:hAnsi="Sylfaen" w:cs="Calibri"/>
                <w:b/>
                <w:sz w:val="16"/>
                <w:szCs w:val="16"/>
                <w:lang w:val="ka-GE"/>
              </w:rPr>
            </w:pPr>
            <w:r>
              <w:rPr>
                <w:rFonts w:ascii="Sylfaen" w:hAnsi="Sylfaen" w:cs="Calibri"/>
                <w:b/>
                <w:sz w:val="16"/>
                <w:szCs w:val="16"/>
                <w:lang w:val="en-GB"/>
              </w:rPr>
              <w:t>50</w:t>
            </w:r>
            <w:r w:rsidR="00176BD7" w:rsidRPr="00B440A9">
              <w:rPr>
                <w:rFonts w:ascii="Sylfaen" w:hAnsi="Sylfaen" w:cs="Calibri"/>
                <w:b/>
                <w:sz w:val="16"/>
                <w:szCs w:val="16"/>
                <w:lang w:val="ka-GE"/>
              </w:rPr>
              <w:t>,0</w:t>
            </w:r>
          </w:p>
        </w:tc>
        <w:tc>
          <w:tcPr>
            <w:tcW w:w="221" w:type="pct"/>
            <w:tcBorders>
              <w:left w:val="single" w:sz="4" w:space="0" w:color="auto"/>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lang w:val="ka-GE"/>
              </w:rPr>
            </w:pPr>
          </w:p>
        </w:tc>
        <w:tc>
          <w:tcPr>
            <w:tcW w:w="676" w:type="pct"/>
            <w:tcBorders>
              <w:bottom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c>
          <w:tcPr>
            <w:tcW w:w="665" w:type="pct"/>
            <w:tcBorders>
              <w:bottom w:val="single" w:sz="4" w:space="0" w:color="auto"/>
              <w:right w:val="single" w:sz="4" w:space="0" w:color="auto"/>
            </w:tcBorders>
            <w:shd w:val="clear" w:color="000000" w:fill="FFFFFF"/>
            <w:vAlign w:val="center"/>
          </w:tcPr>
          <w:p w:rsidR="00176BD7" w:rsidRPr="00B440A9" w:rsidRDefault="00176BD7" w:rsidP="003E6556">
            <w:pPr>
              <w:jc w:val="center"/>
              <w:rPr>
                <w:rFonts w:ascii="Sylfaen" w:hAnsi="Sylfaen" w:cs="Calibri"/>
                <w:b/>
                <w:sz w:val="16"/>
                <w:szCs w:val="16"/>
              </w:rPr>
            </w:pPr>
          </w:p>
        </w:tc>
      </w:tr>
      <w:tr w:rsidR="00C65048" w:rsidRPr="00B440A9" w:rsidTr="008E3615">
        <w:trPr>
          <w:trHeight w:val="1599"/>
        </w:trPr>
        <w:tc>
          <w:tcPr>
            <w:tcW w:w="646" w:type="pct"/>
            <w:tcBorders>
              <w:top w:val="nil"/>
              <w:left w:val="single" w:sz="4" w:space="0" w:color="auto"/>
              <w:bottom w:val="single" w:sz="4" w:space="0" w:color="auto"/>
              <w:right w:val="nil"/>
            </w:tcBorders>
            <w:shd w:val="clear" w:color="000000" w:fill="FFFFFF"/>
            <w:vAlign w:val="center"/>
            <w:hideMark/>
          </w:tcPr>
          <w:p w:rsidR="00C65048" w:rsidRPr="00B440A9" w:rsidRDefault="00C65048"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C65048" w:rsidRPr="005F34D4" w:rsidRDefault="00C65048" w:rsidP="009A2A74">
            <w:pPr>
              <w:rPr>
                <w:rFonts w:ascii="Sylfaen" w:hAnsi="Sylfaen" w:cs="Calibri"/>
                <w:sz w:val="16"/>
                <w:szCs w:val="16"/>
              </w:rPr>
            </w:pPr>
            <w:r w:rsidRPr="005F34D4">
              <w:rPr>
                <w:rFonts w:ascii="Sylfaen" w:eastAsia="Times New Roman" w:hAnsi="Sylfaen" w:cs="Calibri"/>
                <w:sz w:val="16"/>
                <w:szCs w:val="16"/>
              </w:rPr>
              <w:t>ქვეპროგრამაითვალისწინებს ქობულეთის მუნიციპალიტეტის ტერიტორიაზე დემოგრაფიული ფონის გაჯანსღებისათვის მიმართული აქციების განხორციელებას. კერძოდ,  სოციალურად დაუცველი ოჯახების ერთიან ბაზაში 0-დან 200 000 ქულის   ჩათვლით დარეგისტრირებული ოჯახებზე მე-3, მე-4, მე-5 და მომდევნო შვილის დაბადებისას მატერიალური დახმარების გაწევას. მე-3 შვილის დაბადებისას  600 ლარი, მე-4 შვილის დაბადებისას  800 ლარი, მე-5 და მომდევნო შვილის დაბადებისას 1000 ლარი.</w:t>
            </w:r>
            <w:r w:rsidRPr="005F34D4">
              <w:rPr>
                <w:rFonts w:ascii="Sylfaen" w:eastAsia="Times New Roman" w:hAnsi="Sylfaen" w:cs="Calibri"/>
                <w:sz w:val="16"/>
                <w:szCs w:val="16"/>
                <w:lang w:val="ka-GE"/>
              </w:rPr>
              <w:t xml:space="preserve"> ქვეპროგრამაში გათვალისწინებული იქნება დახმარების გაწევა იმ ოჯახებზე, სადაც 2021წლის დეკემბრის თვეში დაიბადა მე-3, მე-4 და მომდევნო შვილი და ასევე, იმ ოჯახებზე, რომლებმაც 202</w:t>
            </w:r>
            <w:r w:rsidR="009A2A74">
              <w:rPr>
                <w:rFonts w:ascii="Sylfaen" w:eastAsia="Times New Roman" w:hAnsi="Sylfaen" w:cs="Calibri"/>
                <w:sz w:val="16"/>
                <w:szCs w:val="16"/>
                <w:lang w:val="en-GB"/>
              </w:rPr>
              <w:t xml:space="preserve">2 </w:t>
            </w:r>
            <w:r w:rsidRPr="005F34D4">
              <w:rPr>
                <w:rFonts w:ascii="Sylfaen" w:eastAsia="Times New Roman" w:hAnsi="Sylfaen" w:cs="Calibri"/>
                <w:sz w:val="16"/>
                <w:szCs w:val="16"/>
                <w:lang w:val="ka-GE"/>
              </w:rPr>
              <w:t>წლის დეკემბრის თვეში მომართა ქობულეთის მუნიციპალიტეტის მერიას მე-3, მე-4 და მომდევნო შვილის დაბადების გამო და აკმაყოფილებს ქვეპროგრამით გათვალისწინებულ კრიტერიუმებს.</w:t>
            </w:r>
          </w:p>
        </w:tc>
      </w:tr>
      <w:tr w:rsidR="00176BD7" w:rsidRPr="00B440A9" w:rsidTr="00C75C5C">
        <w:trPr>
          <w:trHeight w:val="1155"/>
        </w:trPr>
        <w:tc>
          <w:tcPr>
            <w:tcW w:w="646"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3E6556">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54"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65048">
            <w:pPr>
              <w:rPr>
                <w:rFonts w:ascii="Sylfaen" w:eastAsia="Times New Roman" w:hAnsi="Sylfaen" w:cs="Calibri"/>
                <w:sz w:val="16"/>
                <w:szCs w:val="16"/>
                <w:lang w:val="ka-GE"/>
              </w:rPr>
            </w:pPr>
            <w:r w:rsidRPr="005F34D4">
              <w:rPr>
                <w:rFonts w:ascii="Sylfaen" w:eastAsia="Times New Roman" w:hAnsi="Sylfaen" w:cs="Calibri"/>
                <w:sz w:val="16"/>
                <w:szCs w:val="16"/>
              </w:rPr>
              <w:t>სოციალურად დაუცველი ოჯახებისათვის მატერიალური დახმარება მე-3, მე-4 მე-5 და მომდევნო შვილის დაბადებასთან დაკავშირებით. მათთვის მორალური და მატერიალური მახარდაჭერა. სტიმულის მიცემა.</w:t>
            </w:r>
          </w:p>
          <w:p w:rsidR="00176BD7" w:rsidRPr="00B440A9" w:rsidRDefault="00C65048" w:rsidP="00C65048">
            <w:pPr>
              <w:rPr>
                <w:rFonts w:ascii="Sylfaen" w:hAnsi="Sylfaen" w:cs="Calibri"/>
                <w:sz w:val="16"/>
                <w:szCs w:val="16"/>
                <w:lang w:val="ka-GE"/>
              </w:rPr>
            </w:pPr>
            <w:r w:rsidRPr="005F34D4">
              <w:rPr>
                <w:rFonts w:ascii="Sylfaen" w:hAnsi="Sylfaen" w:cs="Calibri"/>
                <w:sz w:val="16"/>
                <w:szCs w:val="16"/>
                <w:lang w:val="ka-GE"/>
              </w:rPr>
              <w:t>სოციალურად დაუცველი ოჯახების ერთიან ბაზაში 0-დან 200 000 ქულის ჩათვლით დარეგისტრირებული ოჯახები  მესამე, მეოთხე, მეხუთე და მომდევნო შვილის შეძენისას უზრუნველყოფილი არიან მატერიალური დახმარებით.</w:t>
            </w:r>
          </w:p>
        </w:tc>
      </w:tr>
    </w:tbl>
    <w:p w:rsidR="00176BD7" w:rsidRDefault="00176BD7"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p w:rsidR="00DF73F1" w:rsidRPr="00DF73F1" w:rsidRDefault="00DF73F1" w:rsidP="00176BD7">
      <w:pPr>
        <w:autoSpaceDE w:val="0"/>
        <w:autoSpaceDN w:val="0"/>
        <w:adjustRightInd w:val="0"/>
        <w:spacing w:after="0" w:line="360" w:lineRule="auto"/>
        <w:jc w:val="both"/>
        <w:rPr>
          <w:rFonts w:ascii="Sylfaen" w:eastAsiaTheme="minorHAnsi" w:hAnsi="Sylfaen" w:cs="Sylfaen"/>
          <w:b/>
          <w:sz w:val="16"/>
          <w:szCs w:val="16"/>
          <w:lang w:val="en-GB"/>
        </w:rPr>
      </w:pPr>
    </w:p>
    <w:tbl>
      <w:tblPr>
        <w:tblW w:w="14119" w:type="dxa"/>
        <w:tblInd w:w="-34" w:type="dxa"/>
        <w:tblLayout w:type="fixed"/>
        <w:tblLook w:val="04A0"/>
      </w:tblPr>
      <w:tblGrid>
        <w:gridCol w:w="2025"/>
        <w:gridCol w:w="1833"/>
        <w:gridCol w:w="1246"/>
        <w:gridCol w:w="1843"/>
        <w:gridCol w:w="3512"/>
        <w:gridCol w:w="236"/>
        <w:gridCol w:w="1878"/>
        <w:gridCol w:w="1461"/>
        <w:gridCol w:w="85"/>
      </w:tblGrid>
      <w:tr w:rsidR="00176BD7" w:rsidRPr="00B440A9" w:rsidTr="00C75C5C">
        <w:trPr>
          <w:gridAfter w:val="1"/>
          <w:wAfter w:w="85" w:type="dxa"/>
          <w:trHeight w:val="468"/>
        </w:trPr>
        <w:tc>
          <w:tcPr>
            <w:tcW w:w="2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lang w:val="ka-GE"/>
              </w:rPr>
              <w:lastRenderedPageBreak/>
              <w:t xml:space="preserve">ქვეპროგრამის </w:t>
            </w:r>
            <w:r w:rsidRPr="00B440A9">
              <w:rPr>
                <w:rFonts w:ascii="Sylfaen" w:hAnsi="Sylfaen" w:cs="Calibri"/>
                <w:b/>
                <w:bCs/>
                <w:sz w:val="16"/>
                <w:szCs w:val="16"/>
              </w:rPr>
              <w:t>კოდი</w:t>
            </w:r>
          </w:p>
        </w:tc>
        <w:tc>
          <w:tcPr>
            <w:tcW w:w="30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930"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C75C5C">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C75C5C">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C75C5C">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C75C5C">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C75C5C">
        <w:trPr>
          <w:gridAfter w:val="1"/>
          <w:wAfter w:w="85" w:type="dxa"/>
          <w:trHeight w:val="398"/>
        </w:trPr>
        <w:tc>
          <w:tcPr>
            <w:tcW w:w="2025" w:type="dxa"/>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12</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lang w:val="en-GB"/>
              </w:rPr>
              <w:t>მარტოხელა მშობლების ყოველთვიური მატერიალური დახმარება</w:t>
            </w:r>
          </w:p>
        </w:tc>
        <w:tc>
          <w:tcPr>
            <w:tcW w:w="8930"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C75C5C">
        <w:trPr>
          <w:gridAfter w:val="1"/>
          <w:wAfter w:w="85" w:type="dxa"/>
          <w:trHeight w:val="545"/>
        </w:trPr>
        <w:tc>
          <w:tcPr>
            <w:tcW w:w="2025" w:type="dxa"/>
            <w:vMerge w:val="restart"/>
            <w:tcBorders>
              <w:top w:val="nil"/>
              <w:left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079" w:type="dxa"/>
            <w:gridSpan w:val="2"/>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843" w:type="dxa"/>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lang w:val="ka-GE"/>
              </w:rPr>
            </w:pPr>
          </w:p>
          <w:p w:rsidR="00176BD7" w:rsidRPr="00B440A9" w:rsidRDefault="00176BD7" w:rsidP="00C75C5C">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C75C5C">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236" w:type="dxa"/>
            <w:tcBorders>
              <w:top w:val="single" w:sz="4" w:space="0" w:color="auto"/>
              <w:lef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878" w:type="dxa"/>
            <w:tcBorders>
              <w:top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1461" w:type="dxa"/>
            <w:tcBorders>
              <w:top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r>
      <w:tr w:rsidR="00176BD7" w:rsidRPr="00B440A9" w:rsidTr="00C75C5C">
        <w:trPr>
          <w:gridAfter w:val="1"/>
          <w:wAfter w:w="85" w:type="dxa"/>
          <w:trHeight w:val="143"/>
        </w:trPr>
        <w:tc>
          <w:tcPr>
            <w:tcW w:w="2025" w:type="dxa"/>
            <w:vMerge/>
            <w:tcBorders>
              <w:left w:val="single" w:sz="4" w:space="0" w:color="auto"/>
              <w:bottom w:val="single" w:sz="4" w:space="0" w:color="auto"/>
              <w:right w:val="nil"/>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079" w:type="dxa"/>
            <w:gridSpan w:val="2"/>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eastAsia="Times New Roman" w:hAnsi="Sylfaen" w:cs="Calibri"/>
                <w:b/>
                <w:sz w:val="16"/>
                <w:szCs w:val="16"/>
              </w:rPr>
            </w:pPr>
          </w:p>
        </w:tc>
        <w:tc>
          <w:tcPr>
            <w:tcW w:w="1843" w:type="dxa"/>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bCs/>
                <w:sz w:val="16"/>
                <w:szCs w:val="16"/>
              </w:rPr>
            </w:pPr>
          </w:p>
        </w:tc>
        <w:tc>
          <w:tcPr>
            <w:tcW w:w="3512" w:type="dxa"/>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9A2A74" w:rsidP="00F76703">
            <w:pPr>
              <w:jc w:val="center"/>
              <w:rPr>
                <w:rFonts w:ascii="Sylfaen" w:hAnsi="Sylfaen" w:cs="Calibri"/>
                <w:b/>
                <w:sz w:val="16"/>
                <w:szCs w:val="16"/>
                <w:lang w:val="ka-GE"/>
              </w:rPr>
            </w:pPr>
            <w:r>
              <w:rPr>
                <w:rFonts w:ascii="Sylfaen" w:hAnsi="Sylfaen" w:cs="Calibri"/>
                <w:b/>
                <w:sz w:val="16"/>
                <w:szCs w:val="16"/>
                <w:lang w:val="en-GB"/>
              </w:rPr>
              <w:t>55</w:t>
            </w:r>
            <w:r w:rsidR="00176BD7" w:rsidRPr="00B440A9">
              <w:rPr>
                <w:rFonts w:ascii="Sylfaen" w:hAnsi="Sylfaen" w:cs="Calibri"/>
                <w:b/>
                <w:sz w:val="16"/>
                <w:szCs w:val="16"/>
                <w:lang w:val="ka-GE"/>
              </w:rPr>
              <w:t>,</w:t>
            </w:r>
            <w:r w:rsidR="00315945">
              <w:rPr>
                <w:rFonts w:ascii="Sylfaen" w:hAnsi="Sylfaen" w:cs="Calibri"/>
                <w:b/>
                <w:sz w:val="16"/>
                <w:szCs w:val="16"/>
                <w:lang w:val="ka-GE"/>
              </w:rPr>
              <w:t>5</w:t>
            </w:r>
          </w:p>
        </w:tc>
        <w:tc>
          <w:tcPr>
            <w:tcW w:w="236" w:type="dxa"/>
            <w:tcBorders>
              <w:left w:val="single" w:sz="4" w:space="0" w:color="auto"/>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lang w:val="ka-GE"/>
              </w:rPr>
            </w:pPr>
          </w:p>
        </w:tc>
        <w:tc>
          <w:tcPr>
            <w:tcW w:w="1878" w:type="dxa"/>
            <w:tcBorders>
              <w:bottom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c>
          <w:tcPr>
            <w:tcW w:w="1461" w:type="dxa"/>
            <w:tcBorders>
              <w:bottom w:val="single" w:sz="4" w:space="0" w:color="auto"/>
              <w:right w:val="single" w:sz="4" w:space="0" w:color="auto"/>
            </w:tcBorders>
            <w:shd w:val="clear" w:color="000000" w:fill="FFFFFF"/>
            <w:vAlign w:val="center"/>
          </w:tcPr>
          <w:p w:rsidR="00176BD7" w:rsidRPr="00B440A9" w:rsidRDefault="00176BD7" w:rsidP="00C75C5C">
            <w:pPr>
              <w:jc w:val="center"/>
              <w:rPr>
                <w:rFonts w:ascii="Sylfaen" w:hAnsi="Sylfaen" w:cs="Calibri"/>
                <w:b/>
                <w:sz w:val="16"/>
                <w:szCs w:val="16"/>
              </w:rPr>
            </w:pPr>
          </w:p>
        </w:tc>
      </w:tr>
      <w:tr w:rsidR="00C65048" w:rsidRPr="00B440A9" w:rsidTr="00C75C5C">
        <w:trPr>
          <w:trHeight w:val="1248"/>
        </w:trPr>
        <w:tc>
          <w:tcPr>
            <w:tcW w:w="3858" w:type="dxa"/>
            <w:gridSpan w:val="2"/>
            <w:tcBorders>
              <w:top w:val="single" w:sz="4" w:space="0" w:color="auto"/>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rPr>
            </w:pPr>
            <w:r w:rsidRPr="005F34D4">
              <w:rPr>
                <w:rFonts w:ascii="Sylfaen" w:eastAsia="Times New Roman" w:hAnsi="Sylfaen" w:cs="Calibri"/>
                <w:sz w:val="16"/>
                <w:szCs w:val="16"/>
                <w:lang w:val="en-GB"/>
              </w:rPr>
              <w:t xml:space="preserve">ქვეპროგრამა ითვალისწინებს </w:t>
            </w:r>
            <w:r w:rsidRPr="005F34D4">
              <w:rPr>
                <w:rFonts w:ascii="Sylfaen" w:hAnsi="Sylfaen" w:cs="Calibri"/>
                <w:sz w:val="16"/>
                <w:szCs w:val="16"/>
              </w:rPr>
              <w:t>ქობულეთის მუნიციპალიტეტში რეგისტრირებული</w:t>
            </w:r>
            <w:r w:rsidRPr="005F34D4">
              <w:rPr>
                <w:rFonts w:ascii="Sylfaen" w:eastAsia="Times New Roman" w:hAnsi="Sylfaen" w:cs="Calibri"/>
                <w:sz w:val="16"/>
                <w:szCs w:val="16"/>
                <w:lang w:val="en-GB"/>
              </w:rPr>
              <w:t xml:space="preserve"> სოციალურად დაუცველი ოჯახების ერთიან ბაზაში რეგისტრირებული 0-დან 200 001-მდე ქულის მქონე  მარტოხელა მშობლების მატერიალურ დახმამარებას თითოეულ ბავშვზე (სავარაუდოდ </w:t>
            </w:r>
            <w:r>
              <w:rPr>
                <w:rFonts w:ascii="Sylfaen" w:eastAsia="Times New Roman" w:hAnsi="Sylfaen" w:cs="Calibri"/>
                <w:sz w:val="16"/>
                <w:szCs w:val="16"/>
                <w:lang w:val="ka-GE"/>
              </w:rPr>
              <w:t>30</w:t>
            </w:r>
            <w:r w:rsidRPr="005F34D4">
              <w:rPr>
                <w:rFonts w:ascii="Sylfaen" w:eastAsia="Times New Roman" w:hAnsi="Sylfaen" w:cs="Calibri"/>
                <w:sz w:val="16"/>
                <w:szCs w:val="16"/>
                <w:lang w:val="en-GB"/>
              </w:rPr>
              <w:t xml:space="preserve"> ბენეფიციარი) თვეში 100 ლარის ოდენობით, მათთვის მატერიალური და მორალური მხარდაჭერისათვის, ვინაიდან ხშირ შემთხვევაში აღნიშნული კატეგორიის ბენეფიციარებს  არ აქვს ელემენტარული სახსრები რაც ესაჭიროებათ ბავშვების ზრდისა და განვითარებისთვის.</w:t>
            </w:r>
          </w:p>
        </w:tc>
      </w:tr>
      <w:tr w:rsidR="00C65048" w:rsidRPr="00B440A9" w:rsidTr="00C75C5C">
        <w:trPr>
          <w:trHeight w:val="821"/>
        </w:trPr>
        <w:tc>
          <w:tcPr>
            <w:tcW w:w="3858" w:type="dxa"/>
            <w:gridSpan w:val="2"/>
            <w:tcBorders>
              <w:top w:val="nil"/>
              <w:left w:val="single" w:sz="4" w:space="0" w:color="auto"/>
              <w:bottom w:val="single" w:sz="4" w:space="0" w:color="auto"/>
              <w:right w:val="nil"/>
            </w:tcBorders>
            <w:shd w:val="clear" w:color="000000" w:fill="FFFFFF"/>
            <w:vAlign w:val="center"/>
            <w:hideMark/>
          </w:tcPr>
          <w:p w:rsidR="00C65048" w:rsidRPr="00B440A9" w:rsidRDefault="00C65048"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0261"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C65048" w:rsidRPr="005F34D4" w:rsidRDefault="00C65048" w:rsidP="00C75C5C">
            <w:pPr>
              <w:rPr>
                <w:rFonts w:ascii="Sylfaen" w:hAnsi="Sylfaen" w:cs="Calibri"/>
                <w:sz w:val="16"/>
                <w:szCs w:val="16"/>
                <w:lang w:val="ka-GE"/>
              </w:rPr>
            </w:pPr>
            <w:r w:rsidRPr="005F34D4">
              <w:rPr>
                <w:rFonts w:ascii="Sylfaen" w:hAnsi="Sylfaen" w:cs="Calibri"/>
                <w:sz w:val="16"/>
                <w:szCs w:val="16"/>
              </w:rPr>
              <w:t>ქვეპროგრამის მიზანია  სოციალურად დაუცველი ოჯახების ერთიან ბაზაში  0-დან 200 001-მდე ქულის მქონე მარტოხელა მშობლების ყოველთვიური მატერიალური დახმარება. მათ</w:t>
            </w:r>
            <w:r w:rsidRPr="005F34D4">
              <w:rPr>
                <w:rFonts w:ascii="Sylfaen" w:hAnsi="Sylfaen" w:cs="Calibri"/>
                <w:sz w:val="16"/>
                <w:szCs w:val="16"/>
                <w:lang w:val="ka-GE"/>
              </w:rPr>
              <w:t>ი</w:t>
            </w:r>
            <w:r w:rsidRPr="005F34D4">
              <w:rPr>
                <w:rFonts w:ascii="Sylfaen" w:hAnsi="Sylfaen" w:cs="Calibri"/>
                <w:sz w:val="16"/>
                <w:szCs w:val="16"/>
              </w:rPr>
              <w:t xml:space="preserve">  მატერიალური და მორალური მხარდაჭერა</w:t>
            </w:r>
            <w:r w:rsidRPr="005F34D4">
              <w:rPr>
                <w:rFonts w:ascii="Sylfaen" w:hAnsi="Sylfaen" w:cs="Calibri"/>
                <w:sz w:val="16"/>
                <w:szCs w:val="16"/>
                <w:lang w:val="ka-GE"/>
              </w:rPr>
              <w:t>.</w:t>
            </w:r>
          </w:p>
          <w:p w:rsidR="00C65048" w:rsidRPr="005F34D4" w:rsidRDefault="00C65048" w:rsidP="00C75C5C">
            <w:pPr>
              <w:rPr>
                <w:rFonts w:ascii="Sylfaen" w:hAnsi="Sylfaen" w:cs="Calibri"/>
                <w:sz w:val="16"/>
                <w:szCs w:val="16"/>
                <w:lang w:val="ka-GE"/>
              </w:rPr>
            </w:pPr>
            <w:r w:rsidRPr="005F34D4">
              <w:rPr>
                <w:rFonts w:ascii="Sylfaen" w:hAnsi="Sylfaen" w:cs="Calibri"/>
                <w:sz w:val="16"/>
                <w:szCs w:val="16"/>
                <w:lang w:val="ka-GE"/>
              </w:rPr>
              <w:t>მოწყვლადი სოციალური კატეგორიის ბენეფიციარები უზრუნველყოფილი არიან მატერიალური დახმარებით</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rPr>
      </w:pPr>
    </w:p>
    <w:tbl>
      <w:tblPr>
        <w:tblW w:w="5000" w:type="pct"/>
        <w:tblLook w:val="04A0"/>
      </w:tblPr>
      <w:tblGrid>
        <w:gridCol w:w="1819"/>
        <w:gridCol w:w="3437"/>
        <w:gridCol w:w="1667"/>
        <w:gridCol w:w="2628"/>
        <w:gridCol w:w="1008"/>
        <w:gridCol w:w="1877"/>
        <w:gridCol w:w="1366"/>
      </w:tblGrid>
      <w:tr w:rsidR="000868DF" w:rsidRPr="00B440A9" w:rsidTr="008E3615">
        <w:trPr>
          <w:trHeight w:val="468"/>
        </w:trPr>
        <w:tc>
          <w:tcPr>
            <w:tcW w:w="6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2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3096" w:type="pct"/>
            <w:gridSpan w:val="5"/>
            <w:tcBorders>
              <w:top w:val="single" w:sz="4" w:space="0" w:color="auto"/>
              <w:left w:val="nil"/>
              <w:bottom w:val="single" w:sz="4" w:space="0" w:color="auto"/>
              <w:right w:val="single" w:sz="4" w:space="0" w:color="auto"/>
            </w:tcBorders>
            <w:shd w:val="clear" w:color="000000" w:fill="FFFFFF"/>
            <w:vAlign w:val="center"/>
            <w:hideMark/>
          </w:tcPr>
          <w:p w:rsidR="000868DF"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0868DF" w:rsidRPr="00B440A9" w:rsidTr="00C75C5C">
        <w:trPr>
          <w:trHeight w:val="439"/>
        </w:trPr>
        <w:tc>
          <w:tcPr>
            <w:tcW w:w="659" w:type="pct"/>
            <w:tcBorders>
              <w:top w:val="nil"/>
              <w:left w:val="single" w:sz="4" w:space="0" w:color="auto"/>
              <w:bottom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13</w:t>
            </w:r>
          </w:p>
        </w:tc>
        <w:tc>
          <w:tcPr>
            <w:tcW w:w="1245" w:type="pct"/>
            <w:tcBorders>
              <w:top w:val="single" w:sz="4" w:space="0" w:color="auto"/>
              <w:left w:val="single" w:sz="4" w:space="0" w:color="auto"/>
              <w:bottom w:val="single" w:sz="4" w:space="0" w:color="auto"/>
              <w:right w:val="single" w:sz="4" w:space="0" w:color="auto"/>
            </w:tcBorders>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გარდაცვლილის ოჯახებზე ერთჯერადი დახმარება</w:t>
            </w:r>
          </w:p>
        </w:tc>
        <w:tc>
          <w:tcPr>
            <w:tcW w:w="3096" w:type="pct"/>
            <w:gridSpan w:val="5"/>
            <w:tcBorders>
              <w:top w:val="nil"/>
              <w:left w:val="nil"/>
              <w:bottom w:val="single" w:sz="4" w:space="0" w:color="auto"/>
              <w:right w:val="single" w:sz="4" w:space="0" w:color="auto"/>
            </w:tcBorders>
            <w:shd w:val="clear" w:color="000000" w:fill="FFFFFF"/>
            <w:vAlign w:val="center"/>
            <w:hideMark/>
          </w:tcPr>
          <w:p w:rsidR="000868DF" w:rsidRPr="00B440A9" w:rsidRDefault="000868DF" w:rsidP="008E3615">
            <w:pPr>
              <w:rPr>
                <w:rFonts w:ascii="Sylfaen" w:hAnsi="Sylfaen" w:cs="Calibri"/>
                <w:b/>
                <w:sz w:val="16"/>
                <w:szCs w:val="16"/>
                <w:lang w:val="ka-GE"/>
              </w:rPr>
            </w:pPr>
            <w:r w:rsidRPr="00B440A9">
              <w:rPr>
                <w:rFonts w:ascii="Sylfaen" w:hAnsi="Sylfaen" w:cs="Calibri"/>
                <w:b/>
                <w:sz w:val="16"/>
                <w:szCs w:val="16"/>
                <w:lang w:val="en-GB"/>
              </w:rPr>
              <w:t xml:space="preserve">                                     </w:t>
            </w:r>
            <w:r w:rsidRPr="00B440A9">
              <w:rPr>
                <w:rFonts w:ascii="Sylfaen" w:hAnsi="Sylfaen" w:cs="Calibri"/>
                <w:b/>
                <w:sz w:val="16"/>
                <w:szCs w:val="16"/>
                <w:lang w:val="ka-GE"/>
              </w:rPr>
              <w:t>სოციალური დაცვის ღონისძიებები</w:t>
            </w:r>
          </w:p>
        </w:tc>
      </w:tr>
      <w:tr w:rsidR="000868DF" w:rsidRPr="00B440A9" w:rsidTr="008E3615">
        <w:trPr>
          <w:trHeight w:val="774"/>
        </w:trPr>
        <w:tc>
          <w:tcPr>
            <w:tcW w:w="659" w:type="pct"/>
            <w:vMerge w:val="restart"/>
            <w:tcBorders>
              <w:top w:val="nil"/>
              <w:left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245" w:type="pct"/>
            <w:vMerge w:val="restart"/>
            <w:tcBorders>
              <w:top w:val="single" w:sz="4" w:space="0" w:color="auto"/>
              <w:left w:val="single" w:sz="4" w:space="0" w:color="auto"/>
              <w:right w:val="single" w:sz="4" w:space="0" w:color="auto"/>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604" w:type="pct"/>
            <w:vMerge w:val="restart"/>
            <w:tcBorders>
              <w:top w:val="single" w:sz="4" w:space="0" w:color="auto"/>
              <w:left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0868DF" w:rsidRPr="00B440A9">
              <w:rPr>
                <w:rFonts w:ascii="Sylfaen" w:hAnsi="Sylfaen" w:cs="Calibri"/>
                <w:b/>
                <w:bCs/>
                <w:sz w:val="16"/>
                <w:szCs w:val="16"/>
              </w:rPr>
              <w:br/>
              <w:t xml:space="preserve"> ათას ლარში</w:t>
            </w:r>
          </w:p>
        </w:tc>
        <w:tc>
          <w:tcPr>
            <w:tcW w:w="365" w:type="pct"/>
            <w:tcBorders>
              <w:top w:val="single" w:sz="4" w:space="0" w:color="auto"/>
              <w:lef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680" w:type="pct"/>
            <w:tcBorders>
              <w:top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495" w:type="pct"/>
            <w:tcBorders>
              <w:top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r>
      <w:tr w:rsidR="000868DF" w:rsidRPr="00B440A9" w:rsidTr="008E3615">
        <w:trPr>
          <w:trHeight w:val="419"/>
        </w:trPr>
        <w:tc>
          <w:tcPr>
            <w:tcW w:w="659" w:type="pct"/>
            <w:vMerge/>
            <w:tcBorders>
              <w:left w:val="single" w:sz="4" w:space="0" w:color="auto"/>
              <w:bottom w:val="single" w:sz="4" w:space="0" w:color="auto"/>
              <w:right w:val="nil"/>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1245"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eastAsia="Times New Roman" w:hAnsi="Sylfaen" w:cs="Calibri"/>
                <w:b/>
                <w:sz w:val="16"/>
                <w:szCs w:val="16"/>
              </w:rPr>
            </w:pPr>
          </w:p>
        </w:tc>
        <w:tc>
          <w:tcPr>
            <w:tcW w:w="604" w:type="pct"/>
            <w:vMerge/>
            <w:tcBorders>
              <w:left w:val="single" w:sz="4" w:space="0" w:color="auto"/>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bCs/>
                <w:sz w:val="16"/>
                <w:szCs w:val="16"/>
              </w:rPr>
            </w:pPr>
          </w:p>
        </w:tc>
        <w:tc>
          <w:tcPr>
            <w:tcW w:w="952" w:type="pct"/>
            <w:tcBorders>
              <w:top w:val="single" w:sz="4" w:space="0" w:color="auto"/>
              <w:left w:val="single" w:sz="4" w:space="0" w:color="auto"/>
              <w:bottom w:val="single" w:sz="4" w:space="0" w:color="auto"/>
              <w:right w:val="single" w:sz="4" w:space="0" w:color="auto"/>
            </w:tcBorders>
            <w:shd w:val="clear" w:color="000000" w:fill="FFFFFF"/>
            <w:vAlign w:val="center"/>
          </w:tcPr>
          <w:p w:rsidR="000868DF" w:rsidRPr="00B440A9" w:rsidRDefault="006752EC" w:rsidP="008E3615">
            <w:pPr>
              <w:jc w:val="center"/>
              <w:rPr>
                <w:rFonts w:ascii="Sylfaen" w:hAnsi="Sylfaen" w:cs="Calibri"/>
                <w:b/>
                <w:sz w:val="16"/>
                <w:szCs w:val="16"/>
                <w:lang w:val="ka-GE"/>
              </w:rPr>
            </w:pPr>
            <w:r>
              <w:rPr>
                <w:rFonts w:ascii="Sylfaen" w:hAnsi="Sylfaen" w:cs="Calibri"/>
                <w:b/>
                <w:sz w:val="16"/>
                <w:szCs w:val="16"/>
                <w:lang w:val="en-GB"/>
              </w:rPr>
              <w:t>4</w:t>
            </w:r>
            <w:r w:rsidR="000868DF" w:rsidRPr="00B440A9">
              <w:rPr>
                <w:rFonts w:ascii="Sylfaen" w:hAnsi="Sylfaen" w:cs="Calibri"/>
                <w:b/>
                <w:sz w:val="16"/>
                <w:szCs w:val="16"/>
                <w:lang w:val="ka-GE"/>
              </w:rPr>
              <w:t>0,0</w:t>
            </w:r>
          </w:p>
        </w:tc>
        <w:tc>
          <w:tcPr>
            <w:tcW w:w="365" w:type="pct"/>
            <w:tcBorders>
              <w:left w:val="single" w:sz="4" w:space="0" w:color="auto"/>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lang w:val="ka-GE"/>
              </w:rPr>
            </w:pPr>
          </w:p>
        </w:tc>
        <w:tc>
          <w:tcPr>
            <w:tcW w:w="680" w:type="pct"/>
            <w:tcBorders>
              <w:bottom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c>
          <w:tcPr>
            <w:tcW w:w="495" w:type="pct"/>
            <w:tcBorders>
              <w:bottom w:val="single" w:sz="4" w:space="0" w:color="auto"/>
              <w:right w:val="single" w:sz="4" w:space="0" w:color="auto"/>
            </w:tcBorders>
            <w:shd w:val="clear" w:color="000000" w:fill="FFFFFF"/>
            <w:vAlign w:val="center"/>
          </w:tcPr>
          <w:p w:rsidR="000868DF" w:rsidRPr="00B440A9" w:rsidRDefault="000868DF" w:rsidP="008E3615">
            <w:pPr>
              <w:jc w:val="center"/>
              <w:rPr>
                <w:rFonts w:ascii="Sylfaen" w:hAnsi="Sylfaen" w:cs="Calibri"/>
                <w:b/>
                <w:sz w:val="16"/>
                <w:szCs w:val="16"/>
              </w:rPr>
            </w:pPr>
          </w:p>
        </w:tc>
      </w:tr>
      <w:tr w:rsidR="000868DF" w:rsidRPr="00B440A9" w:rsidTr="008E3615">
        <w:trPr>
          <w:trHeight w:val="140"/>
        </w:trPr>
        <w:tc>
          <w:tcPr>
            <w:tcW w:w="659" w:type="pct"/>
            <w:tcBorders>
              <w:top w:val="nil"/>
              <w:left w:val="single" w:sz="4" w:space="0" w:color="auto"/>
              <w:bottom w:val="single" w:sz="4" w:space="0" w:color="auto"/>
              <w:right w:val="nil"/>
            </w:tcBorders>
            <w:shd w:val="clear" w:color="000000" w:fill="FFFFFF"/>
            <w:vAlign w:val="center"/>
            <w:hideMark/>
          </w:tcPr>
          <w:p w:rsidR="000868DF" w:rsidRPr="00B440A9" w:rsidRDefault="000868DF"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41" w:type="pct"/>
            <w:gridSpan w:val="6"/>
            <w:tcBorders>
              <w:left w:val="single" w:sz="4" w:space="0" w:color="auto"/>
              <w:bottom w:val="single" w:sz="4" w:space="0" w:color="auto"/>
              <w:right w:val="single" w:sz="4" w:space="0" w:color="auto"/>
            </w:tcBorders>
            <w:shd w:val="clear" w:color="000000" w:fill="FFFFFF"/>
            <w:vAlign w:val="center"/>
            <w:hideMark/>
          </w:tcPr>
          <w:p w:rsidR="000200A7" w:rsidRPr="005F34D4" w:rsidRDefault="000200A7" w:rsidP="000200A7">
            <w:pPr>
              <w:rPr>
                <w:rFonts w:ascii="Sylfaen" w:hAnsi="Sylfaen" w:cs="Sylfaen"/>
                <w:w w:val="102"/>
                <w:sz w:val="18"/>
                <w:szCs w:val="18"/>
                <w:lang w:val="ka-GE"/>
              </w:rPr>
            </w:pPr>
            <w:r w:rsidRPr="005F34D4">
              <w:rPr>
                <w:rFonts w:ascii="Sylfaen" w:eastAsia="Times New Roman" w:hAnsi="Sylfaen" w:cs="Calibri"/>
                <w:sz w:val="18"/>
                <w:szCs w:val="18"/>
                <w:lang w:val="ka-GE"/>
              </w:rPr>
              <w:t>ქვე</w:t>
            </w:r>
            <w:r w:rsidRPr="005F34D4">
              <w:rPr>
                <w:rFonts w:ascii="Sylfaen" w:eastAsia="Times New Roman" w:hAnsi="Sylfaen" w:cs="Calibri"/>
                <w:sz w:val="18"/>
                <w:szCs w:val="18"/>
              </w:rPr>
              <w:t xml:space="preserve">პროგრამა ითვალისწინებს </w:t>
            </w:r>
            <w:r w:rsidRPr="005F34D4">
              <w:rPr>
                <w:rFonts w:ascii="Sylfaen" w:hAnsi="Sylfaen" w:cs="Sylfaen"/>
                <w:spacing w:val="1"/>
                <w:w w:val="102"/>
                <w:sz w:val="18"/>
                <w:szCs w:val="18"/>
              </w:rPr>
              <w:t>ს</w:t>
            </w:r>
            <w:r w:rsidRPr="005F34D4">
              <w:rPr>
                <w:rFonts w:ascii="Sylfaen" w:hAnsi="Sylfaen" w:cs="Sylfaen"/>
                <w:w w:val="102"/>
                <w:sz w:val="18"/>
                <w:szCs w:val="18"/>
              </w:rPr>
              <w:t xml:space="preserve">ოციალურად </w:t>
            </w:r>
            <w:r w:rsidRPr="005F34D4">
              <w:rPr>
                <w:rFonts w:ascii="Sylfaen" w:hAnsi="Sylfaen" w:cs="Sylfaen"/>
                <w:spacing w:val="-1"/>
                <w:sz w:val="18"/>
                <w:szCs w:val="18"/>
              </w:rPr>
              <w:t>დ</w:t>
            </w:r>
            <w:r w:rsidRPr="005F34D4">
              <w:rPr>
                <w:rFonts w:ascii="Sylfaen" w:hAnsi="Sylfaen" w:cs="Sylfaen"/>
                <w:sz w:val="18"/>
                <w:szCs w:val="18"/>
              </w:rPr>
              <w:t>აუც</w:t>
            </w:r>
            <w:r w:rsidRPr="005F34D4">
              <w:rPr>
                <w:rFonts w:ascii="Sylfaen" w:hAnsi="Sylfaen" w:cs="Sylfaen"/>
                <w:spacing w:val="-1"/>
                <w:sz w:val="18"/>
                <w:szCs w:val="18"/>
              </w:rPr>
              <w:t>ვ</w:t>
            </w:r>
            <w:r w:rsidRPr="005F34D4">
              <w:rPr>
                <w:rFonts w:ascii="Sylfaen" w:hAnsi="Sylfaen" w:cs="Sylfaen"/>
                <w:sz w:val="18"/>
                <w:szCs w:val="18"/>
              </w:rPr>
              <w:t>ელპირთა</w:t>
            </w:r>
            <w:r w:rsidRPr="005F34D4">
              <w:rPr>
                <w:rFonts w:ascii="Sylfaen" w:hAnsi="Sylfaen" w:cs="Sylfaen"/>
                <w:spacing w:val="1"/>
                <w:sz w:val="18"/>
                <w:szCs w:val="18"/>
              </w:rPr>
              <w:t>გ</w:t>
            </w:r>
            <w:r w:rsidRPr="005F34D4">
              <w:rPr>
                <w:rFonts w:ascii="Sylfaen" w:hAnsi="Sylfaen" w:cs="Sylfaen"/>
                <w:sz w:val="18"/>
                <w:szCs w:val="18"/>
              </w:rPr>
              <w:t>არ</w:t>
            </w:r>
            <w:r w:rsidRPr="005F34D4">
              <w:rPr>
                <w:rFonts w:ascii="Sylfaen" w:hAnsi="Sylfaen" w:cs="Sylfaen"/>
                <w:spacing w:val="-1"/>
                <w:sz w:val="18"/>
                <w:szCs w:val="18"/>
              </w:rPr>
              <w:t>დ</w:t>
            </w:r>
            <w:r w:rsidRPr="005F34D4">
              <w:rPr>
                <w:rFonts w:ascii="Sylfaen" w:hAnsi="Sylfaen" w:cs="Sylfaen"/>
                <w:sz w:val="18"/>
                <w:szCs w:val="18"/>
              </w:rPr>
              <w:t>ა</w:t>
            </w:r>
            <w:r w:rsidRPr="005F34D4">
              <w:rPr>
                <w:rFonts w:ascii="Sylfaen" w:hAnsi="Sylfaen" w:cs="Sylfaen"/>
                <w:spacing w:val="1"/>
                <w:sz w:val="18"/>
                <w:szCs w:val="18"/>
              </w:rPr>
              <w:t>ც</w:t>
            </w:r>
            <w:r w:rsidRPr="005F34D4">
              <w:rPr>
                <w:rFonts w:ascii="Sylfaen" w:hAnsi="Sylfaen" w:cs="Sylfaen"/>
                <w:spacing w:val="-1"/>
                <w:sz w:val="18"/>
                <w:szCs w:val="18"/>
              </w:rPr>
              <w:t>ვ</w:t>
            </w:r>
            <w:r w:rsidRPr="005F34D4">
              <w:rPr>
                <w:rFonts w:ascii="Sylfaen" w:hAnsi="Sylfaen" w:cs="Sylfaen"/>
                <w:sz w:val="18"/>
                <w:szCs w:val="18"/>
              </w:rPr>
              <w:t>ალების</w:t>
            </w:r>
            <w:r w:rsidRPr="005F34D4">
              <w:rPr>
                <w:rFonts w:ascii="Sylfaen" w:hAnsi="Sylfaen" w:cs="Sylfaen"/>
                <w:spacing w:val="1"/>
                <w:w w:val="102"/>
                <w:sz w:val="18"/>
                <w:szCs w:val="18"/>
              </w:rPr>
              <w:t>შ</w:t>
            </w:r>
            <w:r w:rsidRPr="005F34D4">
              <w:rPr>
                <w:rFonts w:ascii="Sylfaen" w:hAnsi="Sylfaen" w:cs="Sylfaen"/>
                <w:w w:val="102"/>
                <w:sz w:val="18"/>
                <w:szCs w:val="18"/>
              </w:rPr>
              <w:t>ემთხ</w:t>
            </w:r>
            <w:r w:rsidRPr="005F34D4">
              <w:rPr>
                <w:rFonts w:ascii="Sylfaen" w:hAnsi="Sylfaen" w:cs="Sylfaen"/>
                <w:spacing w:val="-1"/>
                <w:w w:val="102"/>
                <w:sz w:val="18"/>
                <w:szCs w:val="18"/>
              </w:rPr>
              <w:t>ვ</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spacing w:val="1"/>
                <w:w w:val="102"/>
                <w:sz w:val="18"/>
                <w:szCs w:val="18"/>
              </w:rPr>
              <w:t>შ</w:t>
            </w:r>
            <w:r w:rsidRPr="005F34D4">
              <w:rPr>
                <w:rFonts w:ascii="Sylfaen" w:hAnsi="Sylfaen" w:cs="Sylfaen"/>
                <w:w w:val="102"/>
                <w:sz w:val="18"/>
                <w:szCs w:val="18"/>
              </w:rPr>
              <w:t xml:space="preserve">ი </w:t>
            </w:r>
            <w:r w:rsidRPr="005F34D4">
              <w:rPr>
                <w:rFonts w:ascii="Sylfaen" w:hAnsi="Sylfaen" w:cs="Sylfaen"/>
                <w:spacing w:val="1"/>
                <w:sz w:val="18"/>
                <w:szCs w:val="18"/>
              </w:rPr>
              <w:t>მ</w:t>
            </w:r>
            <w:r w:rsidRPr="005F34D4">
              <w:rPr>
                <w:rFonts w:ascii="Sylfaen" w:hAnsi="Sylfaen" w:cs="Sylfaen"/>
                <w:sz w:val="18"/>
                <w:szCs w:val="18"/>
              </w:rPr>
              <w:t>ათოჯა</w:t>
            </w:r>
            <w:r w:rsidRPr="005F34D4">
              <w:rPr>
                <w:rFonts w:ascii="Sylfaen" w:hAnsi="Sylfaen" w:cs="Sylfaen"/>
                <w:spacing w:val="-1"/>
                <w:sz w:val="18"/>
                <w:szCs w:val="18"/>
              </w:rPr>
              <w:t>ხ</w:t>
            </w:r>
            <w:r w:rsidRPr="005F34D4">
              <w:rPr>
                <w:rFonts w:ascii="Sylfaen" w:hAnsi="Sylfaen" w:cs="Sylfaen"/>
                <w:sz w:val="18"/>
                <w:szCs w:val="18"/>
              </w:rPr>
              <w:t>ებ</w:t>
            </w:r>
            <w:r w:rsidRPr="005F34D4">
              <w:rPr>
                <w:rFonts w:ascii="Sylfaen" w:hAnsi="Sylfaen" w:cs="Sylfaen"/>
                <w:spacing w:val="-1"/>
                <w:sz w:val="18"/>
                <w:szCs w:val="18"/>
              </w:rPr>
              <w:t>ზ</w:t>
            </w:r>
            <w:r w:rsidRPr="005F34D4">
              <w:rPr>
                <w:rFonts w:ascii="Sylfaen" w:hAnsi="Sylfaen" w:cs="Sylfaen"/>
                <w:sz w:val="18"/>
                <w:szCs w:val="18"/>
              </w:rPr>
              <w:t>ე</w:t>
            </w:r>
            <w:r w:rsidRPr="005F34D4">
              <w:rPr>
                <w:rFonts w:ascii="Sylfaen" w:hAnsi="Sylfaen" w:cs="Sylfaen"/>
                <w:spacing w:val="-1"/>
                <w:sz w:val="18"/>
                <w:szCs w:val="18"/>
              </w:rPr>
              <w:t>ე</w:t>
            </w:r>
            <w:r w:rsidRPr="005F34D4">
              <w:rPr>
                <w:rFonts w:ascii="Sylfaen" w:hAnsi="Sylfaen" w:cs="Sylfaen"/>
                <w:sz w:val="18"/>
                <w:szCs w:val="18"/>
              </w:rPr>
              <w:t>რთ</w:t>
            </w:r>
            <w:r w:rsidRPr="005F34D4">
              <w:rPr>
                <w:rFonts w:ascii="Sylfaen" w:hAnsi="Sylfaen" w:cs="Sylfaen"/>
                <w:spacing w:val="-1"/>
                <w:sz w:val="18"/>
                <w:szCs w:val="18"/>
              </w:rPr>
              <w:t>ჯ</w:t>
            </w:r>
            <w:r w:rsidRPr="005F34D4">
              <w:rPr>
                <w:rFonts w:ascii="Sylfaen" w:hAnsi="Sylfaen" w:cs="Sylfaen"/>
                <w:sz w:val="18"/>
                <w:szCs w:val="18"/>
              </w:rPr>
              <w:t>ე</w:t>
            </w:r>
            <w:r w:rsidRPr="005F34D4">
              <w:rPr>
                <w:rFonts w:ascii="Sylfaen" w:hAnsi="Sylfaen" w:cs="Sylfaen"/>
                <w:spacing w:val="-1"/>
                <w:sz w:val="18"/>
                <w:szCs w:val="18"/>
              </w:rPr>
              <w:t>რ</w:t>
            </w:r>
            <w:r w:rsidRPr="005F34D4">
              <w:rPr>
                <w:rFonts w:ascii="Sylfaen" w:hAnsi="Sylfaen" w:cs="Sylfaen"/>
                <w:sz w:val="18"/>
                <w:szCs w:val="18"/>
              </w:rPr>
              <w:t>ა</w:t>
            </w:r>
            <w:r w:rsidRPr="005F34D4">
              <w:rPr>
                <w:rFonts w:ascii="Sylfaen" w:hAnsi="Sylfaen" w:cs="Sylfaen"/>
                <w:spacing w:val="-1"/>
                <w:sz w:val="18"/>
                <w:szCs w:val="18"/>
              </w:rPr>
              <w:t>დ</w:t>
            </w:r>
            <w:r w:rsidRPr="005F34D4">
              <w:rPr>
                <w:rFonts w:ascii="Sylfaen" w:hAnsi="Sylfaen" w:cs="Sylfaen"/>
                <w:sz w:val="18"/>
                <w:szCs w:val="18"/>
              </w:rPr>
              <w:t>ი</w:t>
            </w:r>
            <w:r w:rsidRPr="005F34D4">
              <w:rPr>
                <w:rFonts w:ascii="Sylfaen" w:hAnsi="Sylfaen" w:cs="Sylfaen"/>
                <w:spacing w:val="1"/>
                <w:w w:val="102"/>
                <w:sz w:val="18"/>
                <w:szCs w:val="18"/>
              </w:rPr>
              <w:t>მ</w:t>
            </w:r>
            <w:r w:rsidRPr="005F34D4">
              <w:rPr>
                <w:rFonts w:ascii="Sylfaen" w:hAnsi="Sylfaen" w:cs="Sylfaen"/>
                <w:w w:val="102"/>
                <w:sz w:val="18"/>
                <w:szCs w:val="18"/>
              </w:rPr>
              <w:t>ა</w:t>
            </w:r>
            <w:r w:rsidRPr="005F34D4">
              <w:rPr>
                <w:rFonts w:ascii="Sylfaen" w:hAnsi="Sylfaen" w:cs="Sylfaen"/>
                <w:spacing w:val="1"/>
                <w:w w:val="102"/>
                <w:sz w:val="18"/>
                <w:szCs w:val="18"/>
              </w:rPr>
              <w:t>ტ</w:t>
            </w:r>
            <w:r w:rsidRPr="005F34D4">
              <w:rPr>
                <w:rFonts w:ascii="Sylfaen" w:hAnsi="Sylfaen" w:cs="Sylfaen"/>
                <w:w w:val="102"/>
                <w:sz w:val="18"/>
                <w:szCs w:val="18"/>
              </w:rPr>
              <w:t>ე</w:t>
            </w:r>
            <w:r w:rsidRPr="005F34D4">
              <w:rPr>
                <w:rFonts w:ascii="Sylfaen" w:hAnsi="Sylfaen" w:cs="Sylfaen"/>
                <w:spacing w:val="-1"/>
                <w:w w:val="102"/>
                <w:sz w:val="18"/>
                <w:szCs w:val="18"/>
              </w:rPr>
              <w:t>რ</w:t>
            </w:r>
            <w:r w:rsidRPr="005F34D4">
              <w:rPr>
                <w:rFonts w:ascii="Sylfaen" w:hAnsi="Sylfaen" w:cs="Sylfaen"/>
                <w:w w:val="102"/>
                <w:sz w:val="18"/>
                <w:szCs w:val="18"/>
              </w:rPr>
              <w:t xml:space="preserve">იალური </w:t>
            </w:r>
            <w:r w:rsidRPr="005F34D4">
              <w:rPr>
                <w:rFonts w:ascii="Sylfaen" w:hAnsi="Sylfaen" w:cs="Sylfaen"/>
                <w:spacing w:val="-1"/>
                <w:sz w:val="18"/>
                <w:szCs w:val="18"/>
              </w:rPr>
              <w:t>დ</w:t>
            </w:r>
            <w:r w:rsidRPr="005F34D4">
              <w:rPr>
                <w:rFonts w:ascii="Sylfaen" w:hAnsi="Sylfaen" w:cs="Sylfaen"/>
                <w:sz w:val="18"/>
                <w:szCs w:val="18"/>
              </w:rPr>
              <w:t>ახმარების</w:t>
            </w:r>
            <w:r w:rsidRPr="005F34D4">
              <w:rPr>
                <w:rFonts w:ascii="Sylfaen" w:hAnsi="Sylfaen" w:cs="Sylfaen"/>
                <w:spacing w:val="1"/>
                <w:w w:val="102"/>
                <w:sz w:val="18"/>
                <w:szCs w:val="18"/>
              </w:rPr>
              <w:t>გ</w:t>
            </w:r>
            <w:r w:rsidRPr="005F34D4">
              <w:rPr>
                <w:rFonts w:ascii="Sylfaen" w:hAnsi="Sylfaen" w:cs="Sylfaen"/>
                <w:w w:val="102"/>
                <w:sz w:val="18"/>
                <w:szCs w:val="18"/>
              </w:rPr>
              <w:t>ა</w:t>
            </w:r>
            <w:r w:rsidRPr="005F34D4">
              <w:rPr>
                <w:rFonts w:ascii="Sylfaen" w:hAnsi="Sylfaen" w:cs="Sylfaen"/>
                <w:spacing w:val="-1"/>
                <w:w w:val="102"/>
                <w:sz w:val="18"/>
                <w:szCs w:val="18"/>
              </w:rPr>
              <w:t>წ</w:t>
            </w:r>
            <w:r w:rsidRPr="005F34D4">
              <w:rPr>
                <w:rFonts w:ascii="Sylfaen" w:hAnsi="Sylfaen" w:cs="Sylfaen"/>
                <w:w w:val="102"/>
                <w:sz w:val="18"/>
                <w:szCs w:val="18"/>
              </w:rPr>
              <w:t>ე</w:t>
            </w:r>
            <w:r w:rsidRPr="005F34D4">
              <w:rPr>
                <w:rFonts w:ascii="Sylfaen" w:hAnsi="Sylfaen" w:cs="Sylfaen"/>
                <w:spacing w:val="-1"/>
                <w:w w:val="102"/>
                <w:sz w:val="18"/>
                <w:szCs w:val="18"/>
              </w:rPr>
              <w:t>ვ</w:t>
            </w:r>
            <w:r w:rsidRPr="005F34D4">
              <w:rPr>
                <w:rFonts w:ascii="Sylfaen" w:hAnsi="Sylfaen" w:cs="Sylfaen"/>
                <w:w w:val="102"/>
                <w:sz w:val="18"/>
                <w:szCs w:val="18"/>
              </w:rPr>
              <w:t>ა</w:t>
            </w:r>
            <w:r w:rsidRPr="005F34D4">
              <w:rPr>
                <w:rFonts w:ascii="Sylfaen" w:hAnsi="Sylfaen" w:cs="Sylfaen"/>
                <w:w w:val="102"/>
                <w:sz w:val="18"/>
                <w:szCs w:val="18"/>
                <w:lang w:val="ka-GE"/>
              </w:rPr>
              <w:t>ს. კერძოდ,</w:t>
            </w:r>
          </w:p>
          <w:p w:rsidR="000200A7" w:rsidRPr="005F34D4" w:rsidRDefault="000200A7" w:rsidP="000200A7">
            <w:pPr>
              <w:pStyle w:val="a3"/>
              <w:numPr>
                <w:ilvl w:val="0"/>
                <w:numId w:val="36"/>
              </w:numPr>
              <w:rPr>
                <w:rFonts w:ascii="Sylfaen" w:eastAsia="Times New Roman" w:hAnsi="Sylfaen" w:cs="Calibri"/>
                <w:sz w:val="18"/>
                <w:szCs w:val="18"/>
                <w:lang w:val="ka-GE"/>
              </w:rPr>
            </w:pPr>
            <w:r w:rsidRPr="005F34D4">
              <w:rPr>
                <w:rFonts w:ascii="Sylfaen" w:eastAsia="Times New Roman" w:hAnsi="Sylfaen" w:cs="Calibri"/>
                <w:sz w:val="18"/>
                <w:szCs w:val="18"/>
                <w:lang w:val="ka-GE"/>
              </w:rPr>
              <w:t xml:space="preserve">სოციალურად დაუცველი ოჯახების ერთიან ბაზაში  0-დან 100 001 -მდესარეიტინგო ქულის მქონე </w:t>
            </w:r>
            <w:r w:rsidRPr="005F34D4">
              <w:rPr>
                <w:rFonts w:ascii="Sylfaen" w:eastAsia="Times New Roman" w:hAnsi="Sylfaen" w:cs="Calibri"/>
                <w:sz w:val="18"/>
                <w:szCs w:val="18"/>
              </w:rPr>
              <w:t>ოჯახებისთვის</w:t>
            </w:r>
            <w:r w:rsidRPr="005F34D4">
              <w:rPr>
                <w:rFonts w:ascii="Sylfaen" w:eastAsia="Times New Roman" w:hAnsi="Sylfaen" w:cs="Calibri"/>
                <w:sz w:val="18"/>
                <w:szCs w:val="18"/>
                <w:lang w:val="ka-GE"/>
              </w:rPr>
              <w:t>;</w:t>
            </w:r>
          </w:p>
          <w:p w:rsidR="000200A7" w:rsidRPr="005F34D4" w:rsidRDefault="000200A7" w:rsidP="000200A7">
            <w:pPr>
              <w:pStyle w:val="a3"/>
              <w:numPr>
                <w:ilvl w:val="0"/>
                <w:numId w:val="36"/>
              </w:numPr>
              <w:rPr>
                <w:rFonts w:ascii="Sylfaen" w:eastAsia="Calibri" w:hAnsi="Sylfaen" w:cs="Sylfaen"/>
                <w:w w:val="102"/>
                <w:sz w:val="18"/>
                <w:szCs w:val="18"/>
                <w:lang w:val="ka-GE"/>
              </w:rPr>
            </w:pPr>
            <w:r w:rsidRPr="005F34D4">
              <w:rPr>
                <w:rFonts w:ascii="Sylfaen" w:eastAsia="Times New Roman" w:hAnsi="Sylfaen" w:cs="Calibri"/>
                <w:sz w:val="18"/>
                <w:szCs w:val="18"/>
                <w:lang w:val="ka-GE"/>
              </w:rPr>
              <w:t>ერთჯერად დახმარებას ქობულეთის მუნიციპალიტეტში მცხოვრებ 100 001 -დან 200 001-მდე სარეიტინგო ქულის მქონე ოჯახებისთვის,  covid-19 ის დადასტურებულ ან სავარაუდო შემთხვევაში პაციენტის გარდაცვალებისას.</w:t>
            </w:r>
          </w:p>
          <w:p w:rsidR="000200A7" w:rsidRPr="005F34D4" w:rsidRDefault="000200A7" w:rsidP="000200A7">
            <w:pPr>
              <w:pStyle w:val="a3"/>
              <w:rPr>
                <w:rFonts w:ascii="Sylfaen" w:eastAsia="Calibri" w:hAnsi="Sylfaen" w:cs="Sylfaen"/>
                <w:w w:val="102"/>
                <w:sz w:val="18"/>
                <w:szCs w:val="18"/>
                <w:lang w:val="ka-GE"/>
              </w:rPr>
            </w:pPr>
          </w:p>
          <w:p w:rsidR="000200A7" w:rsidRPr="000200A7" w:rsidRDefault="000200A7" w:rsidP="000200A7">
            <w:pPr>
              <w:rPr>
                <w:rFonts w:ascii="Sylfaen" w:eastAsia="Times New Roman" w:hAnsi="Sylfaen" w:cs="Calibri"/>
                <w:sz w:val="16"/>
                <w:szCs w:val="16"/>
                <w:lang w:val="ka-GE"/>
              </w:rPr>
            </w:pPr>
            <w:r w:rsidRPr="000200A7">
              <w:rPr>
                <w:rFonts w:ascii="Sylfaen" w:eastAsia="Times New Roman" w:hAnsi="Sylfaen" w:cs="Calibri"/>
                <w:sz w:val="16"/>
                <w:szCs w:val="16"/>
                <w:lang w:val="ka-GE"/>
              </w:rPr>
              <w:t xml:space="preserve"> ერთ ოჯახზე გასაცემი თანხა შეადგენს 400 ლარს.</w:t>
            </w:r>
          </w:p>
          <w:p w:rsidR="000868DF" w:rsidRPr="00B440A9" w:rsidRDefault="000200A7" w:rsidP="000200A7">
            <w:pPr>
              <w:rPr>
                <w:rFonts w:ascii="Sylfaen" w:hAnsi="Sylfaen" w:cs="Calibri"/>
                <w:sz w:val="16"/>
                <w:szCs w:val="16"/>
              </w:rPr>
            </w:pPr>
            <w:r w:rsidRPr="000200A7">
              <w:rPr>
                <w:rFonts w:ascii="Sylfaen" w:eastAsia="Times New Roman" w:hAnsi="Sylfaen" w:cs="Calibri"/>
                <w:sz w:val="16"/>
                <w:szCs w:val="16"/>
                <w:lang w:val="ka-GE"/>
              </w:rPr>
              <w:t>ქვე</w:t>
            </w:r>
            <w:r w:rsidRPr="000200A7">
              <w:rPr>
                <w:rFonts w:ascii="Sylfaen" w:eastAsia="Times New Roman" w:hAnsi="Sylfaen" w:cs="Calibri"/>
                <w:sz w:val="16"/>
                <w:szCs w:val="16"/>
              </w:rPr>
              <w:t>პროგრამაში</w:t>
            </w:r>
            <w:r w:rsidR="00C75C5C">
              <w:rPr>
                <w:rFonts w:ascii="Sylfaen" w:eastAsia="Times New Roman" w:hAnsi="Sylfaen" w:cs="Calibri"/>
                <w:sz w:val="16"/>
                <w:szCs w:val="16"/>
                <w:lang w:val="ka-GE"/>
              </w:rPr>
              <w:t xml:space="preserve"> </w:t>
            </w:r>
            <w:r w:rsidRPr="000200A7">
              <w:rPr>
                <w:rFonts w:ascii="Sylfaen" w:eastAsia="Times New Roman" w:hAnsi="Sylfaen" w:cs="Calibri"/>
                <w:sz w:val="16"/>
                <w:szCs w:val="16"/>
              </w:rPr>
              <w:t>ასევე, გათვალისწინებულია უპატრონო გარდაცვლილი მოქალაქეები, რომლების დასა</w:t>
            </w:r>
            <w:r w:rsidRPr="000200A7">
              <w:rPr>
                <w:rFonts w:ascii="Sylfaen" w:eastAsia="Times New Roman" w:hAnsi="Sylfaen" w:cs="Calibri"/>
                <w:sz w:val="16"/>
                <w:szCs w:val="16"/>
                <w:lang w:val="ka-GE"/>
              </w:rPr>
              <w:t>კრძალვა</w:t>
            </w:r>
            <w:r w:rsidRPr="000200A7">
              <w:rPr>
                <w:rFonts w:ascii="Sylfaen" w:eastAsia="Times New Roman" w:hAnsi="Sylfaen" w:cs="Calibri"/>
                <w:sz w:val="16"/>
                <w:szCs w:val="16"/>
              </w:rPr>
              <w:t xml:space="preserve"> ხშირ შემთხვევებში ქმნის სერიოზულ </w:t>
            </w:r>
            <w:r w:rsidRPr="000200A7">
              <w:rPr>
                <w:rFonts w:ascii="Sylfaen" w:eastAsia="Times New Roman" w:hAnsi="Sylfaen" w:cs="Calibri"/>
                <w:sz w:val="16"/>
                <w:szCs w:val="16"/>
              </w:rPr>
              <w:lastRenderedPageBreak/>
              <w:t>პრობლემას.</w:t>
            </w:r>
          </w:p>
        </w:tc>
      </w:tr>
      <w:tr w:rsidR="000200A7" w:rsidRPr="00B440A9" w:rsidTr="008E3615">
        <w:trPr>
          <w:trHeight w:val="671"/>
        </w:trPr>
        <w:tc>
          <w:tcPr>
            <w:tcW w:w="659" w:type="pct"/>
            <w:tcBorders>
              <w:top w:val="nil"/>
              <w:left w:val="single" w:sz="4" w:space="0" w:color="auto"/>
              <w:bottom w:val="single" w:sz="4" w:space="0" w:color="auto"/>
              <w:right w:val="nil"/>
            </w:tcBorders>
            <w:shd w:val="clear" w:color="000000" w:fill="FFFFFF"/>
            <w:hideMark/>
          </w:tcPr>
          <w:p w:rsidR="000200A7" w:rsidRPr="00B440A9" w:rsidRDefault="000200A7" w:rsidP="008E3615">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341"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0200A7" w:rsidRPr="000200A7" w:rsidRDefault="000200A7" w:rsidP="008E3615">
            <w:pPr>
              <w:rPr>
                <w:rFonts w:ascii="Sylfaen" w:eastAsia="Times New Roman" w:hAnsi="Sylfaen" w:cs="Calibri"/>
                <w:sz w:val="16"/>
                <w:szCs w:val="16"/>
                <w:lang w:val="ka-GE"/>
              </w:rPr>
            </w:pPr>
            <w:r w:rsidRPr="000200A7">
              <w:rPr>
                <w:rFonts w:ascii="Sylfaen" w:eastAsia="Times New Roman" w:hAnsi="Sylfaen" w:cs="Calibri"/>
                <w:sz w:val="16"/>
                <w:szCs w:val="16"/>
              </w:rPr>
              <w:t>მოწყვლადი სოციალური კატეგორიებისათვის მატერიალური მხარდაჭერა</w:t>
            </w:r>
          </w:p>
          <w:p w:rsidR="000200A7" w:rsidRPr="000200A7" w:rsidRDefault="000200A7" w:rsidP="008E3615">
            <w:pPr>
              <w:rPr>
                <w:rFonts w:ascii="Sylfaen" w:hAnsi="Sylfaen" w:cs="Calibri"/>
                <w:sz w:val="16"/>
                <w:szCs w:val="16"/>
                <w:lang w:val="ka-GE"/>
              </w:rPr>
            </w:pPr>
            <w:r w:rsidRPr="000200A7">
              <w:rPr>
                <w:rFonts w:ascii="Sylfaen" w:hAnsi="Sylfaen" w:cs="Calibri"/>
                <w:sz w:val="16"/>
                <w:szCs w:val="16"/>
                <w:lang w:val="ka-GE"/>
              </w:rPr>
              <w:t>მოწყვლადი სოციალური კატეგორიის წარმომადგენლები უზრუნველყოფილნი არიან მატერიალური დახმარებით</w:t>
            </w:r>
          </w:p>
        </w:tc>
      </w:tr>
    </w:tbl>
    <w:p w:rsidR="000868DF" w:rsidRPr="00B440A9" w:rsidRDefault="000868DF"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5000" w:type="pct"/>
        <w:tblLook w:val="04A0"/>
      </w:tblPr>
      <w:tblGrid>
        <w:gridCol w:w="1930"/>
        <w:gridCol w:w="11"/>
        <w:gridCol w:w="3997"/>
        <w:gridCol w:w="1366"/>
        <w:gridCol w:w="2526"/>
        <w:gridCol w:w="1016"/>
        <w:gridCol w:w="1874"/>
        <w:gridCol w:w="1082"/>
      </w:tblGrid>
      <w:tr w:rsidR="004410CC" w:rsidRPr="00B440A9" w:rsidTr="007D749E">
        <w:trPr>
          <w:trHeight w:val="531"/>
        </w:trPr>
        <w:tc>
          <w:tcPr>
            <w:tcW w:w="70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4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849" w:type="pct"/>
            <w:gridSpan w:val="5"/>
            <w:tcBorders>
              <w:top w:val="single" w:sz="4" w:space="0" w:color="auto"/>
              <w:left w:val="nil"/>
              <w:bottom w:val="single" w:sz="4" w:space="0" w:color="auto"/>
              <w:right w:val="single" w:sz="4" w:space="0" w:color="auto"/>
            </w:tcBorders>
            <w:shd w:val="clear" w:color="000000" w:fill="FFFFFF"/>
            <w:vAlign w:val="center"/>
            <w:hideMark/>
          </w:tcPr>
          <w:p w:rsidR="004410CC" w:rsidRPr="00B440A9" w:rsidRDefault="00C75C5C" w:rsidP="008E3615">
            <w:pPr>
              <w:jc w:val="center"/>
              <w:rPr>
                <w:rFonts w:ascii="Sylfaen" w:hAnsi="Sylfaen" w:cs="Calibri"/>
                <w:b/>
                <w:bCs/>
                <w:sz w:val="16"/>
                <w:szCs w:val="16"/>
              </w:rPr>
            </w:pPr>
            <w:r>
              <w:rPr>
                <w:rFonts w:ascii="Sylfaen" w:hAnsi="Sylfaen" w:cs="Sylfaen"/>
                <w:b/>
                <w:spacing w:val="2"/>
                <w:sz w:val="16"/>
                <w:szCs w:val="16"/>
              </w:rPr>
              <w:t>პროგრამის დასახელება, რომლის ფარგლებშიც ხორციელდება ქვეპროგრამა</w:t>
            </w:r>
          </w:p>
        </w:tc>
      </w:tr>
      <w:tr w:rsidR="004410CC" w:rsidRPr="00B440A9" w:rsidTr="007D749E">
        <w:trPr>
          <w:trHeight w:val="424"/>
        </w:trPr>
        <w:tc>
          <w:tcPr>
            <w:tcW w:w="703" w:type="pct"/>
            <w:gridSpan w:val="2"/>
            <w:tcBorders>
              <w:top w:val="nil"/>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14</w:t>
            </w:r>
          </w:p>
        </w:tc>
        <w:tc>
          <w:tcPr>
            <w:tcW w:w="1448" w:type="pct"/>
            <w:tcBorders>
              <w:top w:val="single" w:sz="4" w:space="0" w:color="auto"/>
              <w:left w:val="single" w:sz="4" w:space="0" w:color="auto"/>
              <w:bottom w:val="single" w:sz="4" w:space="0" w:color="auto"/>
              <w:right w:val="single" w:sz="4" w:space="0" w:color="auto"/>
            </w:tcBorders>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lang w:val="ka-GE"/>
              </w:rPr>
              <w:t>მრავალშვილიანი ოჯახების დახმარება</w:t>
            </w:r>
          </w:p>
        </w:tc>
        <w:tc>
          <w:tcPr>
            <w:tcW w:w="2849" w:type="pct"/>
            <w:gridSpan w:val="5"/>
            <w:tcBorders>
              <w:top w:val="nil"/>
              <w:left w:val="nil"/>
              <w:bottom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4410CC" w:rsidRPr="00B440A9" w:rsidTr="007D749E">
        <w:trPr>
          <w:trHeight w:val="530"/>
        </w:trPr>
        <w:tc>
          <w:tcPr>
            <w:tcW w:w="703" w:type="pct"/>
            <w:gridSpan w:val="2"/>
            <w:vMerge w:val="restart"/>
            <w:tcBorders>
              <w:top w:val="nil"/>
              <w:left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448" w:type="pct"/>
            <w:vMerge w:val="restart"/>
            <w:tcBorders>
              <w:top w:val="single" w:sz="4" w:space="0" w:color="auto"/>
              <w:left w:val="single" w:sz="4" w:space="0" w:color="auto"/>
              <w:right w:val="single" w:sz="4" w:space="0" w:color="auto"/>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495" w:type="pct"/>
            <w:vMerge w:val="restart"/>
            <w:tcBorders>
              <w:top w:val="single" w:sz="4" w:space="0" w:color="auto"/>
              <w:left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212CBE" w:rsidP="008E3615">
            <w:pPr>
              <w:jc w:val="center"/>
              <w:rPr>
                <w:rFonts w:ascii="Sylfaen" w:hAnsi="Sylfaen" w:cs="Calibri"/>
                <w:b/>
                <w:bCs/>
                <w:sz w:val="16"/>
                <w:szCs w:val="16"/>
              </w:rPr>
            </w:pPr>
            <w:r>
              <w:rPr>
                <w:rFonts w:ascii="Sylfaen" w:hAnsi="Sylfaen" w:cs="Calibri"/>
                <w:b/>
                <w:bCs/>
                <w:sz w:val="16"/>
                <w:szCs w:val="16"/>
              </w:rPr>
              <w:t>2023 წლის დაფინანსება</w:t>
            </w:r>
            <w:r w:rsidR="004410CC" w:rsidRPr="00B440A9">
              <w:rPr>
                <w:rFonts w:ascii="Sylfaen" w:hAnsi="Sylfaen" w:cs="Calibri"/>
                <w:b/>
                <w:bCs/>
                <w:sz w:val="16"/>
                <w:szCs w:val="16"/>
              </w:rPr>
              <w:br/>
              <w:t xml:space="preserve"> ათას ლარში</w:t>
            </w:r>
          </w:p>
        </w:tc>
        <w:tc>
          <w:tcPr>
            <w:tcW w:w="368" w:type="pct"/>
            <w:tcBorders>
              <w:top w:val="single" w:sz="4" w:space="0" w:color="auto"/>
              <w:lef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679" w:type="pct"/>
            <w:tcBorders>
              <w:top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392" w:type="pct"/>
            <w:tcBorders>
              <w:top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r>
      <w:tr w:rsidR="004410CC" w:rsidRPr="00B440A9" w:rsidTr="008E3615">
        <w:trPr>
          <w:trHeight w:val="63"/>
        </w:trPr>
        <w:tc>
          <w:tcPr>
            <w:tcW w:w="703" w:type="pct"/>
            <w:gridSpan w:val="2"/>
            <w:vMerge/>
            <w:tcBorders>
              <w:left w:val="single" w:sz="4" w:space="0" w:color="auto"/>
              <w:bottom w:val="single" w:sz="4" w:space="0" w:color="auto"/>
              <w:right w:val="nil"/>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1448"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eastAsia="Times New Roman" w:hAnsi="Sylfaen" w:cs="Calibri"/>
                <w:b/>
                <w:sz w:val="16"/>
                <w:szCs w:val="16"/>
              </w:rPr>
            </w:pPr>
          </w:p>
        </w:tc>
        <w:tc>
          <w:tcPr>
            <w:tcW w:w="495" w:type="pct"/>
            <w:vMerge/>
            <w:tcBorders>
              <w:left w:val="single" w:sz="4" w:space="0" w:color="auto"/>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bCs/>
                <w:sz w:val="16"/>
                <w:szCs w:val="16"/>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4410CC" w:rsidRPr="00B440A9" w:rsidRDefault="006752EC" w:rsidP="008E3615">
            <w:pPr>
              <w:jc w:val="center"/>
              <w:rPr>
                <w:rFonts w:ascii="Sylfaen" w:hAnsi="Sylfaen" w:cs="Calibri"/>
                <w:b/>
                <w:sz w:val="16"/>
                <w:szCs w:val="16"/>
                <w:lang w:val="ka-GE"/>
              </w:rPr>
            </w:pPr>
            <w:r w:rsidRPr="006752EC">
              <w:rPr>
                <w:rFonts w:ascii="Sylfaen" w:hAnsi="Sylfaen" w:cs="Calibri"/>
                <w:b/>
                <w:sz w:val="16"/>
                <w:szCs w:val="16"/>
                <w:lang w:val="ka-GE"/>
              </w:rPr>
              <w:t>65</w:t>
            </w:r>
            <w:r w:rsidR="004410CC" w:rsidRPr="006752EC">
              <w:rPr>
                <w:rFonts w:ascii="Sylfaen" w:hAnsi="Sylfaen" w:cs="Calibri"/>
                <w:b/>
                <w:sz w:val="16"/>
                <w:szCs w:val="16"/>
                <w:lang w:val="ka-GE"/>
              </w:rPr>
              <w:t>,</w:t>
            </w:r>
            <w:r w:rsidR="004410CC" w:rsidRPr="00B440A9">
              <w:rPr>
                <w:rFonts w:ascii="Sylfaen" w:hAnsi="Sylfaen" w:cs="Calibri"/>
                <w:b/>
                <w:sz w:val="16"/>
                <w:szCs w:val="16"/>
                <w:lang w:val="ka-GE"/>
              </w:rPr>
              <w:t>0</w:t>
            </w:r>
          </w:p>
        </w:tc>
        <w:tc>
          <w:tcPr>
            <w:tcW w:w="368" w:type="pct"/>
            <w:tcBorders>
              <w:left w:val="single" w:sz="4" w:space="0" w:color="auto"/>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679" w:type="pct"/>
            <w:tcBorders>
              <w:bottom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c>
          <w:tcPr>
            <w:tcW w:w="392" w:type="pct"/>
            <w:tcBorders>
              <w:bottom w:val="single" w:sz="4" w:space="0" w:color="auto"/>
              <w:right w:val="single" w:sz="4" w:space="0" w:color="auto"/>
            </w:tcBorders>
            <w:shd w:val="clear" w:color="000000" w:fill="FFFFFF"/>
            <w:vAlign w:val="center"/>
          </w:tcPr>
          <w:p w:rsidR="004410CC" w:rsidRPr="00B440A9" w:rsidRDefault="004410CC" w:rsidP="008E3615">
            <w:pPr>
              <w:jc w:val="center"/>
              <w:rPr>
                <w:rFonts w:ascii="Sylfaen" w:hAnsi="Sylfaen" w:cs="Calibri"/>
                <w:b/>
                <w:sz w:val="16"/>
                <w:szCs w:val="16"/>
                <w:lang w:val="ka-GE"/>
              </w:rPr>
            </w:pPr>
          </w:p>
        </w:tc>
      </w:tr>
      <w:tr w:rsidR="004410CC" w:rsidRPr="00B440A9" w:rsidTr="007D749E">
        <w:trPr>
          <w:trHeight w:val="1652"/>
        </w:trPr>
        <w:tc>
          <w:tcPr>
            <w:tcW w:w="699" w:type="pct"/>
            <w:tcBorders>
              <w:top w:val="nil"/>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4410CC" w:rsidP="008E3615">
            <w:pPr>
              <w:rPr>
                <w:rFonts w:ascii="Sylfaen" w:eastAsia="Times New Roman" w:hAnsi="Sylfaen" w:cs="Calibri"/>
                <w:sz w:val="16"/>
                <w:szCs w:val="16"/>
                <w:lang w:val="ka-GE"/>
              </w:rPr>
            </w:pPr>
            <w:r w:rsidRPr="00B440A9">
              <w:rPr>
                <w:rFonts w:ascii="Sylfaen" w:eastAsia="Times New Roman" w:hAnsi="Sylfaen" w:cs="Calibri"/>
                <w:sz w:val="16"/>
                <w:szCs w:val="16"/>
              </w:rPr>
              <w:t>ქვეპროგრამა ითვალისწინებს</w:t>
            </w:r>
          </w:p>
          <w:p w:rsidR="00B81812" w:rsidRPr="005F34D4" w:rsidRDefault="00B81812" w:rsidP="00B81812">
            <w:pPr>
              <w:pStyle w:val="a3"/>
              <w:numPr>
                <w:ilvl w:val="0"/>
                <w:numId w:val="44"/>
              </w:numPr>
              <w:rPr>
                <w:rFonts w:ascii="Sylfaen" w:eastAsia="Times New Roman" w:hAnsi="Sylfaen" w:cs="Calibri"/>
                <w:sz w:val="16"/>
                <w:szCs w:val="16"/>
                <w:lang w:val="ka-GE"/>
              </w:rPr>
            </w:pPr>
            <w:r w:rsidRPr="005F34D4">
              <w:rPr>
                <w:rFonts w:ascii="Sylfaen" w:eastAsia="Times New Roman" w:hAnsi="Sylfaen" w:cs="Calibri"/>
                <w:sz w:val="16"/>
                <w:szCs w:val="16"/>
              </w:rPr>
              <w:t>ქობულეთის მუნიციპალიტეტში მცხოვრები 5 და მეტ მცირეწლოვან ბავშვთა ოჯახებზე (18 წლამდე ბავშვები) ერთჯერადად მატერიალურ დახმარებას</w:t>
            </w:r>
            <w:r w:rsidR="007D749E">
              <w:rPr>
                <w:rFonts w:ascii="Sylfaen" w:eastAsia="Times New Roman" w:hAnsi="Sylfaen" w:cs="Calibri"/>
                <w:sz w:val="16"/>
                <w:szCs w:val="16"/>
              </w:rPr>
              <w:t xml:space="preserve"> </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35 ოჯახზე</w:t>
            </w:r>
            <w:r w:rsidRPr="005F34D4">
              <w:rPr>
                <w:rFonts w:ascii="Sylfaen" w:eastAsia="Times New Roman" w:hAnsi="Sylfaen" w:cs="Calibri"/>
                <w:sz w:val="16"/>
                <w:szCs w:val="16"/>
                <w:lang w:val="ka-GE"/>
              </w:rPr>
              <w:t>)</w:t>
            </w:r>
            <w:r w:rsidRPr="005F34D4">
              <w:rPr>
                <w:rFonts w:ascii="Sylfaen" w:eastAsia="Times New Roman" w:hAnsi="Sylfaen" w:cs="Calibri"/>
                <w:sz w:val="16"/>
                <w:szCs w:val="16"/>
              </w:rPr>
              <w:t xml:space="preserve"> 1000 ლარის ოდენობით, ქვეპროგრამაში გათვალისწინებულ</w:t>
            </w:r>
            <w:r w:rsidRPr="005F34D4">
              <w:rPr>
                <w:rFonts w:ascii="Sylfaen" w:eastAsia="Times New Roman" w:hAnsi="Sylfaen" w:cs="Calibri"/>
                <w:sz w:val="16"/>
                <w:szCs w:val="16"/>
                <w:lang w:val="ka-GE"/>
              </w:rPr>
              <w:t>ი</w:t>
            </w:r>
            <w:r w:rsidRPr="005F34D4">
              <w:rPr>
                <w:rFonts w:ascii="Sylfaen" w:eastAsia="Times New Roman" w:hAnsi="Sylfaen" w:cs="Calibri"/>
                <w:sz w:val="16"/>
                <w:szCs w:val="16"/>
              </w:rPr>
              <w:t xml:space="preserve"> იქნება ის ოჯახები</w:t>
            </w:r>
            <w:r w:rsidRPr="005F34D4">
              <w:rPr>
                <w:rFonts w:ascii="Sylfaen" w:eastAsia="Times New Roman" w:hAnsi="Sylfaen" w:cs="Calibri"/>
                <w:sz w:val="16"/>
                <w:szCs w:val="16"/>
                <w:lang w:val="ka-GE"/>
              </w:rPr>
              <w:t>ც</w:t>
            </w:r>
            <w:r w:rsidRPr="005F34D4">
              <w:rPr>
                <w:rFonts w:ascii="Sylfaen" w:eastAsia="Times New Roman" w:hAnsi="Sylfaen" w:cs="Calibri"/>
                <w:sz w:val="16"/>
                <w:szCs w:val="16"/>
              </w:rPr>
              <w:t>, რომელთა შვილებსაც 202</w:t>
            </w:r>
            <w:r w:rsidRPr="005F34D4">
              <w:rPr>
                <w:rFonts w:ascii="Sylfaen" w:eastAsia="Times New Roman" w:hAnsi="Sylfaen" w:cs="Calibri"/>
                <w:sz w:val="16"/>
                <w:szCs w:val="16"/>
                <w:lang w:val="ka-GE"/>
              </w:rPr>
              <w:t>2</w:t>
            </w:r>
            <w:r w:rsidRPr="005F34D4">
              <w:rPr>
                <w:rFonts w:ascii="Sylfaen" w:eastAsia="Times New Roman" w:hAnsi="Sylfaen" w:cs="Calibri"/>
                <w:sz w:val="16"/>
                <w:szCs w:val="16"/>
              </w:rPr>
              <w:t xml:space="preserve"> წელს შეუსრულდება 18 წელი. </w:t>
            </w:r>
          </w:p>
          <w:p w:rsidR="004410CC" w:rsidRPr="00B440A9" w:rsidRDefault="00B81812" w:rsidP="007D749E">
            <w:pPr>
              <w:pStyle w:val="a3"/>
              <w:numPr>
                <w:ilvl w:val="0"/>
                <w:numId w:val="44"/>
              </w:numPr>
              <w:rPr>
                <w:rFonts w:ascii="Sylfaen" w:hAnsi="Sylfaen" w:cs="Calibri"/>
                <w:sz w:val="16"/>
                <w:szCs w:val="16"/>
                <w:lang w:val="ka-GE"/>
              </w:rPr>
            </w:pPr>
            <w:r w:rsidRPr="005F34D4">
              <w:rPr>
                <w:rFonts w:ascii="Sylfaen" w:eastAsia="Times New Roman" w:hAnsi="Sylfaen" w:cs="Calibri"/>
                <w:sz w:val="16"/>
                <w:szCs w:val="16"/>
              </w:rPr>
              <w:t xml:space="preserve">ქობულეთის მუნიციპალიტეტში მცხოვრები </w:t>
            </w:r>
            <w:r w:rsidRPr="005F34D4">
              <w:rPr>
                <w:rFonts w:ascii="Sylfaen" w:eastAsia="Times New Roman" w:hAnsi="Sylfaen" w:cs="Calibri"/>
                <w:sz w:val="16"/>
                <w:szCs w:val="16"/>
                <w:lang w:val="ka-GE"/>
              </w:rPr>
              <w:t>4</w:t>
            </w:r>
            <w:r w:rsidRPr="005F34D4">
              <w:rPr>
                <w:rFonts w:ascii="Sylfaen" w:eastAsia="Times New Roman" w:hAnsi="Sylfaen" w:cs="Calibri"/>
                <w:sz w:val="16"/>
                <w:szCs w:val="16"/>
              </w:rPr>
              <w:t xml:space="preserve"> მცირეწლოვან ბავშვთა ოჯახებზე (18 წლამდე ბავშვები)</w:t>
            </w:r>
            <w:r w:rsidRPr="005F34D4">
              <w:rPr>
                <w:rFonts w:ascii="Sylfaen" w:eastAsia="Times New Roman" w:hAnsi="Sylfaen" w:cs="Calibri"/>
                <w:sz w:val="16"/>
                <w:szCs w:val="16"/>
                <w:lang w:val="ka-GE"/>
              </w:rPr>
              <w:t>, რომლებიც რეგისტრირებული არიან სოციალურად დაუცველი ოჯახების ერთიან ბაზაში  0-დან 65 001-მდე სარეიტინგო ქულით</w:t>
            </w:r>
            <w:r w:rsidRPr="005F34D4">
              <w:rPr>
                <w:rFonts w:ascii="Sylfaen" w:eastAsia="Times New Roman" w:hAnsi="Sylfaen" w:cs="Calibri"/>
                <w:sz w:val="16"/>
                <w:szCs w:val="16"/>
              </w:rPr>
              <w:t xml:space="preserve"> ერთჯერადად მატერიალურ დახმარებას </w:t>
            </w:r>
            <w:r w:rsidRPr="005F34D4">
              <w:rPr>
                <w:rFonts w:ascii="Sylfaen" w:eastAsia="Times New Roman" w:hAnsi="Sylfaen" w:cs="Calibri"/>
                <w:sz w:val="16"/>
                <w:szCs w:val="16"/>
                <w:lang w:val="ka-GE"/>
              </w:rPr>
              <w:t>(60</w:t>
            </w:r>
            <w:r w:rsidRPr="005F34D4">
              <w:rPr>
                <w:rFonts w:ascii="Sylfaen" w:eastAsia="Times New Roman" w:hAnsi="Sylfaen" w:cs="Calibri"/>
                <w:sz w:val="16"/>
                <w:szCs w:val="16"/>
              </w:rPr>
              <w:t xml:space="preserve"> ოჯახზე</w:t>
            </w:r>
            <w:r w:rsidRPr="005F34D4">
              <w:rPr>
                <w:rFonts w:ascii="Sylfaen" w:eastAsia="Times New Roman" w:hAnsi="Sylfaen" w:cs="Calibri"/>
                <w:sz w:val="16"/>
                <w:szCs w:val="16"/>
                <w:lang w:val="ka-GE"/>
              </w:rPr>
              <w:t>)</w:t>
            </w:r>
            <w:r>
              <w:rPr>
                <w:rFonts w:ascii="Sylfaen" w:eastAsia="Times New Roman" w:hAnsi="Sylfaen" w:cs="Calibri"/>
                <w:sz w:val="16"/>
                <w:szCs w:val="16"/>
                <w:lang w:val="ka-GE"/>
              </w:rPr>
              <w:t xml:space="preserve"> </w:t>
            </w:r>
            <w:r w:rsidRPr="005F34D4">
              <w:rPr>
                <w:rFonts w:ascii="Sylfaen" w:eastAsia="Times New Roman" w:hAnsi="Sylfaen" w:cs="Calibri"/>
                <w:sz w:val="16"/>
                <w:szCs w:val="16"/>
                <w:lang w:val="ka-GE"/>
              </w:rPr>
              <w:t>5</w:t>
            </w:r>
            <w:r w:rsidRPr="005F34D4">
              <w:rPr>
                <w:rFonts w:ascii="Sylfaen" w:eastAsia="Times New Roman" w:hAnsi="Sylfaen" w:cs="Calibri"/>
                <w:sz w:val="16"/>
                <w:szCs w:val="16"/>
              </w:rPr>
              <w:t>00 ლარის ოდენობით,</w:t>
            </w:r>
          </w:p>
        </w:tc>
      </w:tr>
      <w:tr w:rsidR="004410CC" w:rsidRPr="00B440A9" w:rsidTr="00E349A4">
        <w:trPr>
          <w:trHeight w:val="796"/>
        </w:trPr>
        <w:tc>
          <w:tcPr>
            <w:tcW w:w="699" w:type="pct"/>
            <w:tcBorders>
              <w:top w:val="single" w:sz="4" w:space="0" w:color="auto"/>
              <w:left w:val="single" w:sz="4" w:space="0" w:color="auto"/>
              <w:bottom w:val="single" w:sz="4" w:space="0" w:color="auto"/>
              <w:right w:val="nil"/>
            </w:tcBorders>
            <w:shd w:val="clear" w:color="000000" w:fill="FFFFFF"/>
            <w:vAlign w:val="center"/>
            <w:hideMark/>
          </w:tcPr>
          <w:p w:rsidR="004410CC" w:rsidRPr="00B440A9" w:rsidRDefault="004410CC" w:rsidP="008E361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4301"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4410CC" w:rsidRPr="00B440A9" w:rsidRDefault="00B81812" w:rsidP="00C75C5C">
            <w:pPr>
              <w:spacing w:after="0" w:line="240" w:lineRule="auto"/>
              <w:rPr>
                <w:rFonts w:ascii="Sylfaen" w:eastAsia="Times New Roman" w:hAnsi="Sylfaen" w:cs="Calibri"/>
                <w:sz w:val="16"/>
                <w:szCs w:val="16"/>
              </w:rPr>
            </w:pPr>
            <w:r w:rsidRPr="005F34D4">
              <w:rPr>
                <w:rFonts w:ascii="Sylfaen" w:eastAsia="Times New Roman" w:hAnsi="Sylfaen" w:cs="Calibri"/>
                <w:sz w:val="16"/>
                <w:szCs w:val="16"/>
              </w:rPr>
              <w:t>ქვეპროგრამის ძირითადი მიზანია მუნიციპალიტეტის ტერიტორიაზე დემოგრაფიული ფონის გაჯანსაღებისათვის მიმართული აქციების განხორციელება, მათთვის  მორალური დამატერიალური მხარდაჭერა, სტიმულის მიცემა.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0" w:type="auto"/>
        <w:tblInd w:w="-34" w:type="dxa"/>
        <w:tblLook w:val="04A0"/>
      </w:tblPr>
      <w:tblGrid>
        <w:gridCol w:w="2021"/>
        <w:gridCol w:w="3587"/>
        <w:gridCol w:w="1236"/>
        <w:gridCol w:w="3063"/>
        <w:gridCol w:w="527"/>
        <w:gridCol w:w="1761"/>
        <w:gridCol w:w="1641"/>
      </w:tblGrid>
      <w:tr w:rsidR="00176BD7" w:rsidRPr="00B440A9" w:rsidTr="00DF73F1">
        <w:trPr>
          <w:trHeight w:val="550"/>
        </w:trPr>
        <w:tc>
          <w:tcPr>
            <w:tcW w:w="2021" w:type="dxa"/>
            <w:tcBorders>
              <w:top w:val="single" w:sz="4" w:space="0" w:color="auto"/>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3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8228" w:type="dxa"/>
            <w:gridSpan w:val="5"/>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AA49CA">
              <w:rPr>
                <w:rFonts w:ascii="Sylfaen" w:hAnsi="Sylfaen" w:cs="Sylfaen"/>
                <w:b/>
                <w:sz w:val="16"/>
                <w:szCs w:val="16"/>
                <w:lang w:val="ka-GE"/>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AA49CA">
              <w:rPr>
                <w:rFonts w:ascii="Sylfaen" w:hAnsi="Sylfaen" w:cs="Sylfaen"/>
                <w:b/>
                <w:sz w:val="16"/>
                <w:szCs w:val="16"/>
                <w:lang w:val="ka-GE"/>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AA49CA">
              <w:rPr>
                <w:rFonts w:ascii="Sylfaen" w:hAnsi="Sylfaen" w:cs="Sylfaen"/>
                <w:b/>
                <w:sz w:val="16"/>
                <w:szCs w:val="16"/>
                <w:lang w:val="ka-GE"/>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AA49CA">
              <w:rPr>
                <w:rFonts w:ascii="Sylfaen" w:hAnsi="Sylfaen" w:cs="Sylfaen"/>
                <w:b/>
                <w:sz w:val="16"/>
                <w:szCs w:val="16"/>
                <w:lang w:val="ka-GE"/>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176BD7" w:rsidRPr="00B440A9" w:rsidTr="00DF73F1">
        <w:trPr>
          <w:trHeight w:val="822"/>
        </w:trPr>
        <w:tc>
          <w:tcPr>
            <w:tcW w:w="2021" w:type="dxa"/>
            <w:tcBorders>
              <w:top w:val="nil"/>
              <w:left w:val="single" w:sz="4" w:space="0" w:color="auto"/>
              <w:bottom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sz w:val="16"/>
                <w:szCs w:val="16"/>
                <w:lang w:val="ka-GE"/>
              </w:rPr>
            </w:pPr>
          </w:p>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15</w:t>
            </w:r>
          </w:p>
        </w:tc>
        <w:tc>
          <w:tcPr>
            <w:tcW w:w="3587" w:type="dxa"/>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bCs/>
                <w:sz w:val="16"/>
                <w:szCs w:val="16"/>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8228" w:type="dxa"/>
            <w:gridSpan w:val="5"/>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176BD7" w:rsidRPr="00B440A9" w:rsidTr="00DF73F1">
        <w:trPr>
          <w:trHeight w:val="511"/>
        </w:trPr>
        <w:tc>
          <w:tcPr>
            <w:tcW w:w="2021" w:type="dxa"/>
            <w:vMerge w:val="restart"/>
            <w:tcBorders>
              <w:top w:val="nil"/>
              <w:left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3587" w:type="dxa"/>
            <w:vMerge w:val="restart"/>
            <w:tcBorders>
              <w:top w:val="single" w:sz="4" w:space="0" w:color="auto"/>
              <w:left w:val="single" w:sz="4" w:space="0" w:color="auto"/>
              <w:right w:val="single" w:sz="4" w:space="0" w:color="auto"/>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eastAsia="Times New Roman" w:hAnsi="Sylfaen" w:cs="Calibri"/>
                <w:b/>
                <w:sz w:val="16"/>
                <w:szCs w:val="16"/>
              </w:rPr>
              <w:t>ჯამრთელობისა და სოციალური დაცვის სამსახური</w:t>
            </w:r>
          </w:p>
        </w:tc>
        <w:tc>
          <w:tcPr>
            <w:tcW w:w="1236" w:type="dxa"/>
            <w:vMerge w:val="restart"/>
            <w:tcBorders>
              <w:top w:val="single" w:sz="4" w:space="0" w:color="auto"/>
              <w:left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212CBE" w:rsidP="00176BD7">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527" w:type="dxa"/>
            <w:tcBorders>
              <w:top w:val="single" w:sz="4" w:space="0" w:color="auto"/>
              <w:lef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761" w:type="dxa"/>
            <w:tcBorders>
              <w:top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1641" w:type="dxa"/>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176BD7" w:rsidRPr="00B440A9" w:rsidTr="00DF73F1">
        <w:trPr>
          <w:trHeight w:val="419"/>
        </w:trPr>
        <w:tc>
          <w:tcPr>
            <w:tcW w:w="2021" w:type="dxa"/>
            <w:vMerge/>
            <w:tcBorders>
              <w:left w:val="single" w:sz="4" w:space="0" w:color="auto"/>
              <w:bottom w:val="single" w:sz="4" w:space="0" w:color="auto"/>
              <w:right w:val="nil"/>
            </w:tcBorders>
            <w:shd w:val="clear" w:color="000000" w:fill="FFFFFF"/>
          </w:tcPr>
          <w:p w:rsidR="00176BD7" w:rsidRPr="00B440A9" w:rsidRDefault="00176BD7" w:rsidP="00176BD7">
            <w:pPr>
              <w:jc w:val="center"/>
              <w:rPr>
                <w:rFonts w:ascii="Sylfaen" w:hAnsi="Sylfaen" w:cs="Calibri"/>
                <w:b/>
                <w:bCs/>
                <w:sz w:val="16"/>
                <w:szCs w:val="16"/>
              </w:rPr>
            </w:pPr>
          </w:p>
        </w:tc>
        <w:tc>
          <w:tcPr>
            <w:tcW w:w="3587"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eastAsia="Times New Roman" w:hAnsi="Sylfaen" w:cs="Calibri"/>
                <w:b/>
                <w:sz w:val="16"/>
                <w:szCs w:val="16"/>
              </w:rPr>
            </w:pPr>
          </w:p>
        </w:tc>
        <w:tc>
          <w:tcPr>
            <w:tcW w:w="1236" w:type="dxa"/>
            <w:vMerge/>
            <w:tcBorders>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c>
          <w:tcPr>
            <w:tcW w:w="3063" w:type="dxa"/>
            <w:tcBorders>
              <w:top w:val="single" w:sz="4" w:space="0" w:color="auto"/>
              <w:left w:val="single" w:sz="4" w:space="0" w:color="auto"/>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r w:rsidRPr="00B440A9">
              <w:rPr>
                <w:rFonts w:ascii="Sylfaen" w:hAnsi="Sylfaen" w:cs="Calibri"/>
                <w:b/>
                <w:sz w:val="16"/>
                <w:szCs w:val="16"/>
                <w:lang w:val="ka-GE"/>
              </w:rPr>
              <w:t>110,0</w:t>
            </w:r>
          </w:p>
        </w:tc>
        <w:tc>
          <w:tcPr>
            <w:tcW w:w="527" w:type="dxa"/>
            <w:tcBorders>
              <w:left w:val="single" w:sz="4" w:space="0" w:color="auto"/>
              <w:bottom w:val="single" w:sz="4" w:space="0" w:color="auto"/>
            </w:tcBorders>
            <w:shd w:val="clear" w:color="000000" w:fill="FFFFFF"/>
          </w:tcPr>
          <w:p w:rsidR="00176BD7" w:rsidRPr="00B440A9" w:rsidRDefault="00176BD7" w:rsidP="00176BD7">
            <w:pPr>
              <w:jc w:val="center"/>
              <w:rPr>
                <w:rFonts w:ascii="Sylfaen" w:hAnsi="Sylfaen" w:cs="Calibri"/>
                <w:b/>
                <w:sz w:val="16"/>
                <w:szCs w:val="16"/>
                <w:lang w:val="ka-GE"/>
              </w:rPr>
            </w:pPr>
          </w:p>
        </w:tc>
        <w:tc>
          <w:tcPr>
            <w:tcW w:w="1761" w:type="dxa"/>
            <w:tcBorders>
              <w:bottom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c>
          <w:tcPr>
            <w:tcW w:w="1641" w:type="dxa"/>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DF73F1">
        <w:trPr>
          <w:trHeight w:val="1082"/>
        </w:trPr>
        <w:tc>
          <w:tcPr>
            <w:tcW w:w="2021" w:type="dxa"/>
            <w:tcBorders>
              <w:top w:val="nil"/>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აღწერა</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FD02F9" w:rsidRPr="005F34D4" w:rsidRDefault="00FD02F9" w:rsidP="00FD02F9">
            <w:pPr>
              <w:rPr>
                <w:rFonts w:ascii="Sylfaen" w:eastAsia="Times New Roman" w:hAnsi="Sylfaen" w:cs="Calibri"/>
                <w:bCs/>
                <w:sz w:val="16"/>
                <w:szCs w:val="16"/>
                <w:lang w:val="ka-GE"/>
              </w:rPr>
            </w:pPr>
            <w:r w:rsidRPr="005F34D4">
              <w:rPr>
                <w:rFonts w:ascii="Sylfaen" w:eastAsia="Times New Roman" w:hAnsi="Sylfaen" w:cs="Calibri"/>
                <w:bCs/>
                <w:sz w:val="16"/>
                <w:szCs w:val="16"/>
              </w:rPr>
              <w:t xml:space="preserve">ჰემოდიალიზის ცენტრის პაციენტები არიან თირკმლის პათოლოგიის მქონე შ.შ. მ პირები, რომელთაც თვის განმავლობაში ესაჭიროებათ  12-13 პროცედურა და შესაბამისად ტრანსპორტირების ხარჯები, რისი საშუალებაც მათ არ გააჩნიათ. ასევე, „ბავშვთა ფსიქოსომატური აბილიტაცია/რეაბილიტაცია" ქვეპროგრამის მოსარგებლეებია ბავშვთა ცერებრალური დამბლის, კუნთების პირველადი დაზიანების, ცენტრალური ნერვული სისტემის ანთებითი და სისხლძარღვოვანი დაავადებების ნარჩენი მოვლენების, ეპილეფსიის, სპინური კუნთოვანი ატროფიისა და მასთან დაკავშირებული სინდრომების, კუნთოვანი დისტროფიის, თანდაყოლილი მიოპათიების, კუნთების სხვა (მათ შორის დაუზუსტებელი) დაზიანების, ჰემიპლეგიის, პარაპლეგიის და ტეტრაპლეგიის მქონე ბავშვები. ზემო აღნიშნული დაავადებების მქონე ბავშვებს უმეტეს შემთხვევაში უჭირთ ან არ შეუძლიათ დამოუკიდებლად გადაადგილება, შესაბამისად ოჯახებისთვის დიდ პრობლემას წარმოადგენს რეაბილიტაციის ცენტრებში სეანსების ჩასატარებლად სიარული.  </w:t>
            </w:r>
          </w:p>
          <w:p w:rsidR="00FD02F9" w:rsidRPr="005F34D4" w:rsidRDefault="00FD02F9" w:rsidP="00FD02F9">
            <w:pPr>
              <w:rPr>
                <w:rFonts w:ascii="Sylfaen" w:hAnsi="Sylfaen" w:cs="Calibri"/>
                <w:sz w:val="16"/>
                <w:szCs w:val="16"/>
                <w:lang w:val="ka-GE"/>
              </w:rPr>
            </w:pPr>
            <w:r w:rsidRPr="005F34D4">
              <w:rPr>
                <w:rFonts w:ascii="Sylfaen" w:hAnsi="Sylfaen" w:cs="Calibri"/>
                <w:sz w:val="16"/>
                <w:szCs w:val="16"/>
                <w:lang w:val="ka-GE"/>
              </w:rPr>
              <w:t>წინამდებარე ქვეპროგრამა    ითვალისწინებს</w:t>
            </w:r>
            <w:r>
              <w:rPr>
                <w:rFonts w:ascii="Sylfaen" w:hAnsi="Sylfaen" w:cs="Calibri"/>
                <w:sz w:val="16"/>
                <w:szCs w:val="16"/>
                <w:lang w:val="ka-GE"/>
              </w:rPr>
              <w:t xml:space="preserve"> ქობულეთის მუნიციპალიტეტის ტერიტორიაზე რეგისტრირებული</w:t>
            </w:r>
            <w:r w:rsidRPr="005F34D4">
              <w:rPr>
                <w:rFonts w:ascii="Sylfaen" w:hAnsi="Sylfaen" w:cs="Calibri"/>
                <w:sz w:val="16"/>
                <w:szCs w:val="16"/>
                <w:lang w:val="ka-GE"/>
              </w:rPr>
              <w:t>:</w:t>
            </w:r>
          </w:p>
          <w:p w:rsidR="00E349A4" w:rsidRPr="00E349A4" w:rsidRDefault="00E349A4" w:rsidP="00E349A4">
            <w:pPr>
              <w:pStyle w:val="a3"/>
              <w:numPr>
                <w:ilvl w:val="0"/>
                <w:numId w:val="39"/>
              </w:numPr>
              <w:jc w:val="both"/>
              <w:rPr>
                <w:rFonts w:ascii="Sylfaen" w:eastAsia="Times New Roman" w:hAnsi="Sylfaen" w:cs="Calibri"/>
                <w:bCs/>
                <w:sz w:val="16"/>
                <w:szCs w:val="16"/>
              </w:rPr>
            </w:pPr>
            <w:r w:rsidRPr="00E349A4">
              <w:rPr>
                <w:rFonts w:ascii="Sylfaen" w:eastAsia="Times New Roman" w:hAnsi="Sylfaen" w:cs="Calibri"/>
                <w:bCs/>
                <w:sz w:val="16"/>
                <w:szCs w:val="16"/>
              </w:rPr>
              <w:t>თირკმლის  ჩანაცვლებით თერაპიაზე მყოფი მოქალაქეების ქობულეთის მუნიციპალიტეტის ტერიტორიაზე მდებარე დიალიზის ცენტრებამდე ტრანსპორტირების ყოველთვიური ხარჯების დაფინანსებას  60 ლარით, ხოლო  ქობულეთის მუნიციპალიტეტის საზღვრებს გარეთ მდებარე დიალიზის ცენტრებამდე 120 ლარით (სულ 70 ბენეფიციარი);</w:t>
            </w:r>
          </w:p>
          <w:p w:rsidR="00E349A4" w:rsidRPr="00E349A4" w:rsidRDefault="00E349A4" w:rsidP="00E349A4">
            <w:pPr>
              <w:pStyle w:val="a3"/>
              <w:numPr>
                <w:ilvl w:val="0"/>
                <w:numId w:val="39"/>
              </w:numPr>
              <w:jc w:val="both"/>
              <w:rPr>
                <w:rFonts w:ascii="Sylfaen" w:eastAsia="Times New Roman" w:hAnsi="Sylfaen" w:cs="Calibri"/>
                <w:bCs/>
                <w:sz w:val="16"/>
                <w:szCs w:val="16"/>
              </w:rPr>
            </w:pPr>
            <w:r w:rsidRPr="00E349A4">
              <w:rPr>
                <w:rFonts w:ascii="Sylfaen" w:eastAsia="Times New Roman" w:hAnsi="Sylfaen" w:cs="Calibri"/>
                <w:bCs/>
                <w:sz w:val="16"/>
                <w:szCs w:val="16"/>
              </w:rPr>
              <w:t>ბავშვთა    ფსიქოსომატური     აბილიტაცია /რეაბილიტაციის ქვეპროგრამით მოსარგებლე, სოციალურად დაუცველი ოჯახების ერთიან ბაზაში 0-დან 200 001- მდე  სარეიტინგო ქულის მქონე100 ბენეფიციარის ერთჯერად მატერიალურ   დახმარებას 500 ლარის ოდენობით.</w:t>
            </w:r>
          </w:p>
          <w:p w:rsidR="00FD02F9" w:rsidRPr="005F34D4" w:rsidRDefault="00FD02F9" w:rsidP="00FD02F9">
            <w:pPr>
              <w:pStyle w:val="a3"/>
              <w:rPr>
                <w:rFonts w:ascii="Sylfaen" w:hAnsi="Sylfaen" w:cs="Calibri"/>
                <w:sz w:val="16"/>
                <w:szCs w:val="16"/>
                <w:lang w:val="ka-GE"/>
              </w:rPr>
            </w:pPr>
          </w:p>
          <w:p w:rsidR="00176BD7" w:rsidRPr="00B440A9" w:rsidRDefault="00FD02F9" w:rsidP="00FD02F9">
            <w:pPr>
              <w:rPr>
                <w:rFonts w:ascii="Sylfaen" w:hAnsi="Sylfaen" w:cs="Calibri"/>
                <w:sz w:val="16"/>
                <w:szCs w:val="16"/>
                <w:lang w:val="ka-GE"/>
              </w:rPr>
            </w:pPr>
            <w:r w:rsidRPr="005F34D4">
              <w:rPr>
                <w:rFonts w:ascii="Sylfaen" w:hAnsi="Sylfaen" w:cs="Calibri"/>
                <w:sz w:val="16"/>
                <w:szCs w:val="16"/>
                <w:lang w:val="ka-GE"/>
              </w:rPr>
              <w:t xml:space="preserve">ვინაიდან ხშირ შემთხვევაში აღნიშნული კატეგორიის ბენეფიციარებს   არ აქვს   ტრანსპორტირების ხარჯები, ძირითადად ცხოვრობენ სოფლად და უწევთ ორი ან სამი სახის ტრანსპორტის შეცვლა , უჭირთ დამოუკიდებლად გადაადგილება, პროგრამით გათვალისწინებული დახმარება მათთვის მნიშვნელოვანი მხარდაჭერაა.  </w:t>
            </w:r>
          </w:p>
        </w:tc>
      </w:tr>
      <w:tr w:rsidR="00176BD7" w:rsidRPr="00B440A9" w:rsidTr="00DF73F1">
        <w:trPr>
          <w:trHeight w:val="689"/>
        </w:trPr>
        <w:tc>
          <w:tcPr>
            <w:tcW w:w="2021" w:type="dxa"/>
            <w:tcBorders>
              <w:top w:val="nil"/>
              <w:left w:val="single" w:sz="4" w:space="0" w:color="auto"/>
              <w:bottom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მიზანი და მოსალოდნელი შედეგი</w:t>
            </w:r>
          </w:p>
        </w:tc>
        <w:tc>
          <w:tcPr>
            <w:tcW w:w="118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FD02F9" w:rsidP="00827065">
            <w:pPr>
              <w:jc w:val="center"/>
              <w:rPr>
                <w:rFonts w:ascii="Sylfaen" w:hAnsi="Sylfaen" w:cs="Calibri"/>
                <w:sz w:val="16"/>
                <w:szCs w:val="16"/>
              </w:rPr>
            </w:pPr>
            <w:r w:rsidRPr="005F34D4">
              <w:rPr>
                <w:rFonts w:ascii="Sylfaen" w:eastAsia="Times New Roman" w:hAnsi="Sylfaen" w:cs="Calibri"/>
                <w:sz w:val="18"/>
                <w:szCs w:val="18"/>
              </w:rPr>
              <w:t>ქვეპროგრამის ბენეფიციარების კომპენსაციით უზრუნველყოფა.ჯანმრთელობისა და სოციალური მდგომარეობის გაუმჯობესება.</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4780" w:type="pct"/>
        <w:tblInd w:w="250" w:type="dxa"/>
        <w:tblLayout w:type="fixed"/>
        <w:tblLook w:val="04A0"/>
      </w:tblPr>
      <w:tblGrid>
        <w:gridCol w:w="2081"/>
        <w:gridCol w:w="4828"/>
        <w:gridCol w:w="2055"/>
        <w:gridCol w:w="3388"/>
        <w:gridCol w:w="269"/>
        <w:gridCol w:w="236"/>
        <w:gridCol w:w="322"/>
        <w:gridCol w:w="16"/>
      </w:tblGrid>
      <w:tr w:rsidR="007E7DE1" w:rsidRPr="00B440A9" w:rsidTr="007E7DE1">
        <w:trPr>
          <w:trHeight w:val="454"/>
        </w:trPr>
        <w:tc>
          <w:tcPr>
            <w:tcW w:w="7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lang w:val="ka-GE"/>
              </w:rPr>
              <w:t xml:space="preserve">ქვეპროგრამის </w:t>
            </w:r>
            <w:r w:rsidRPr="00B440A9">
              <w:rPr>
                <w:rFonts w:ascii="Sylfaen" w:hAnsi="Sylfaen" w:cs="Calibri"/>
                <w:b/>
                <w:bCs/>
                <w:sz w:val="16"/>
                <w:szCs w:val="16"/>
              </w:rPr>
              <w:t>კოდი</w:t>
            </w:r>
          </w:p>
        </w:tc>
        <w:tc>
          <w:tcPr>
            <w:tcW w:w="18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176BD7" w:rsidP="00827065">
            <w:pPr>
              <w:spacing w:after="0" w:line="240" w:lineRule="auto"/>
              <w:jc w:val="center"/>
              <w:rPr>
                <w:rFonts w:ascii="Sylfaen" w:eastAsia="Times New Roman" w:hAnsi="Sylfaen" w:cs="Calibri"/>
                <w:b/>
                <w:bCs/>
                <w:sz w:val="16"/>
                <w:szCs w:val="16"/>
                <w:lang w:val="en-GB" w:eastAsia="en-GB"/>
              </w:rPr>
            </w:pPr>
            <w:r w:rsidRPr="00B440A9">
              <w:rPr>
                <w:rFonts w:ascii="Sylfaen" w:hAnsi="Sylfaen" w:cs="Calibri"/>
                <w:b/>
                <w:bCs/>
                <w:sz w:val="16"/>
                <w:szCs w:val="16"/>
                <w:lang w:val="ka-GE"/>
              </w:rPr>
              <w:t>ქვეპროგრამის დასახელება</w:t>
            </w:r>
          </w:p>
        </w:tc>
        <w:tc>
          <w:tcPr>
            <w:tcW w:w="2381" w:type="pct"/>
            <w:gridSpan w:val="6"/>
            <w:tcBorders>
              <w:top w:val="single" w:sz="4" w:space="0" w:color="auto"/>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z w:val="16"/>
                <w:szCs w:val="16"/>
              </w:rPr>
              <w:t>დ</w:t>
            </w:r>
            <w:r w:rsidRPr="00B440A9">
              <w:rPr>
                <w:rFonts w:ascii="Sylfaen" w:hAnsi="Sylfaen" w:cs="Sylfaen"/>
                <w:b/>
                <w:spacing w:val="1"/>
                <w:sz w:val="16"/>
                <w:szCs w:val="16"/>
              </w:rPr>
              <w:t>ასა</w:t>
            </w:r>
            <w:r w:rsidRPr="00B440A9">
              <w:rPr>
                <w:rFonts w:ascii="Sylfaen" w:hAnsi="Sylfaen" w:cs="Sylfaen"/>
                <w:b/>
                <w:sz w:val="16"/>
                <w:szCs w:val="16"/>
              </w:rPr>
              <w:t>ხ</w:t>
            </w:r>
            <w:r w:rsidRPr="00B440A9">
              <w:rPr>
                <w:rFonts w:ascii="Sylfaen" w:hAnsi="Sylfaen" w:cs="Sylfaen"/>
                <w:b/>
                <w:spacing w:val="1"/>
                <w:sz w:val="16"/>
                <w:szCs w:val="16"/>
              </w:rPr>
              <w:t>ელე</w:t>
            </w:r>
            <w:r w:rsidRPr="00B440A9">
              <w:rPr>
                <w:rFonts w:ascii="Sylfaen" w:hAnsi="Sylfaen" w:cs="Sylfaen"/>
                <w:b/>
                <w:sz w:val="16"/>
                <w:szCs w:val="16"/>
              </w:rPr>
              <w:t>ბ</w:t>
            </w:r>
            <w:r w:rsidRPr="00B440A9">
              <w:rPr>
                <w:rFonts w:ascii="Sylfaen" w:hAnsi="Sylfaen" w:cs="Sylfaen"/>
                <w:b/>
                <w:spacing w:val="1"/>
                <w:sz w:val="16"/>
                <w:szCs w:val="16"/>
              </w:rPr>
              <w:t>ა</w:t>
            </w:r>
            <w:r w:rsidRPr="00B440A9">
              <w:rPr>
                <w:rFonts w:ascii="Sylfaen" w:hAnsi="Sylfaen" w:cs="Sylfaen"/>
                <w:b/>
                <w:sz w:val="16"/>
                <w:szCs w:val="16"/>
              </w:rPr>
              <w:t>,</w:t>
            </w:r>
            <w:r w:rsidR="00827065" w:rsidRPr="00B440A9">
              <w:rPr>
                <w:rFonts w:ascii="Sylfaen" w:hAnsi="Sylfaen" w:cs="Sylfaen"/>
                <w:b/>
                <w:sz w:val="16"/>
                <w:szCs w:val="16"/>
              </w:rPr>
              <w:t xml:space="preserve"> </w:t>
            </w:r>
            <w:r w:rsidRPr="00B440A9">
              <w:rPr>
                <w:rFonts w:ascii="Sylfaen" w:hAnsi="Sylfaen" w:cs="Sylfaen"/>
                <w:b/>
                <w:spacing w:val="2"/>
                <w:sz w:val="16"/>
                <w:szCs w:val="16"/>
              </w:rPr>
              <w:t>რ</w:t>
            </w:r>
            <w:r w:rsidRPr="00B440A9">
              <w:rPr>
                <w:rFonts w:ascii="Sylfaen" w:hAnsi="Sylfaen" w:cs="Sylfaen"/>
                <w:b/>
                <w:sz w:val="16"/>
                <w:szCs w:val="16"/>
              </w:rPr>
              <w:t>ო</w:t>
            </w:r>
            <w:r w:rsidRPr="00B440A9">
              <w:rPr>
                <w:rFonts w:ascii="Sylfaen" w:hAnsi="Sylfaen" w:cs="Sylfaen"/>
                <w:b/>
                <w:spacing w:val="1"/>
                <w:sz w:val="16"/>
                <w:szCs w:val="16"/>
              </w:rPr>
              <w:t>მლი</w:t>
            </w:r>
            <w:r w:rsidRPr="00B440A9">
              <w:rPr>
                <w:rFonts w:ascii="Sylfaen" w:hAnsi="Sylfaen" w:cs="Sylfaen"/>
                <w:b/>
                <w:sz w:val="16"/>
                <w:szCs w:val="16"/>
              </w:rPr>
              <w:t>ს</w:t>
            </w:r>
            <w:r w:rsidR="00827065" w:rsidRPr="00B440A9">
              <w:rPr>
                <w:rFonts w:ascii="Sylfaen" w:hAnsi="Sylfaen" w:cs="Sylfaen"/>
                <w:b/>
                <w:sz w:val="16"/>
                <w:szCs w:val="16"/>
              </w:rPr>
              <w:t xml:space="preserve"> </w:t>
            </w:r>
            <w:r w:rsidRPr="00B440A9">
              <w:rPr>
                <w:rFonts w:ascii="Sylfaen" w:hAnsi="Sylfaen" w:cs="Sylfaen"/>
                <w:b/>
                <w:spacing w:val="2"/>
                <w:sz w:val="16"/>
                <w:szCs w:val="16"/>
              </w:rPr>
              <w:t>ფ</w:t>
            </w:r>
            <w:r w:rsidRPr="00B440A9">
              <w:rPr>
                <w:rFonts w:ascii="Sylfaen" w:hAnsi="Sylfaen" w:cs="Sylfaen"/>
                <w:b/>
                <w:spacing w:val="1"/>
                <w:sz w:val="16"/>
                <w:szCs w:val="16"/>
              </w:rPr>
              <w:t>ა</w:t>
            </w:r>
            <w:r w:rsidRPr="00B440A9">
              <w:rPr>
                <w:rFonts w:ascii="Sylfaen" w:hAnsi="Sylfaen" w:cs="Sylfaen"/>
                <w:b/>
                <w:spacing w:val="2"/>
                <w:sz w:val="16"/>
                <w:szCs w:val="16"/>
              </w:rPr>
              <w:t>რ</w:t>
            </w:r>
            <w:r w:rsidRPr="00B440A9">
              <w:rPr>
                <w:rFonts w:ascii="Sylfaen" w:hAnsi="Sylfaen" w:cs="Sylfaen"/>
                <w:b/>
                <w:spacing w:val="1"/>
                <w:sz w:val="16"/>
                <w:szCs w:val="16"/>
              </w:rPr>
              <w:t>გლე</w:t>
            </w:r>
            <w:r w:rsidRPr="00B440A9">
              <w:rPr>
                <w:rFonts w:ascii="Sylfaen" w:hAnsi="Sylfaen" w:cs="Sylfaen"/>
                <w:b/>
                <w:sz w:val="16"/>
                <w:szCs w:val="16"/>
              </w:rPr>
              <w:t>ბ</w:t>
            </w:r>
            <w:r w:rsidRPr="00B440A9">
              <w:rPr>
                <w:rFonts w:ascii="Sylfaen" w:hAnsi="Sylfaen" w:cs="Sylfaen"/>
                <w:b/>
                <w:spacing w:val="1"/>
                <w:sz w:val="16"/>
                <w:szCs w:val="16"/>
              </w:rPr>
              <w:t>ში</w:t>
            </w:r>
            <w:r w:rsidRPr="00B440A9">
              <w:rPr>
                <w:rFonts w:ascii="Sylfaen" w:hAnsi="Sylfaen" w:cs="Sylfaen"/>
                <w:b/>
                <w:sz w:val="16"/>
                <w:szCs w:val="16"/>
              </w:rPr>
              <w:t>ც</w:t>
            </w:r>
            <w:r w:rsidR="00827065" w:rsidRPr="00B440A9">
              <w:rPr>
                <w:rFonts w:ascii="Sylfaen" w:hAnsi="Sylfaen" w:cs="Sylfaen"/>
                <w:b/>
                <w:sz w:val="16"/>
                <w:szCs w:val="16"/>
              </w:rPr>
              <w:t xml:space="preserve"> </w:t>
            </w:r>
            <w:r w:rsidRPr="00B440A9">
              <w:rPr>
                <w:rFonts w:ascii="Sylfaen" w:hAnsi="Sylfaen" w:cs="Sylfaen"/>
                <w:b/>
                <w:sz w:val="16"/>
                <w:szCs w:val="16"/>
              </w:rPr>
              <w:t>ხო</w:t>
            </w:r>
            <w:r w:rsidRPr="00B440A9">
              <w:rPr>
                <w:rFonts w:ascii="Sylfaen" w:hAnsi="Sylfaen" w:cs="Sylfaen"/>
                <w:b/>
                <w:spacing w:val="2"/>
                <w:sz w:val="16"/>
                <w:szCs w:val="16"/>
              </w:rPr>
              <w:t>რ</w:t>
            </w:r>
            <w:r w:rsidRPr="00B440A9">
              <w:rPr>
                <w:rFonts w:ascii="Sylfaen" w:hAnsi="Sylfaen" w:cs="Sylfaen"/>
                <w:b/>
                <w:sz w:val="16"/>
                <w:szCs w:val="16"/>
              </w:rPr>
              <w:t>ც</w:t>
            </w:r>
            <w:r w:rsidRPr="00B440A9">
              <w:rPr>
                <w:rFonts w:ascii="Sylfaen" w:hAnsi="Sylfaen" w:cs="Sylfaen"/>
                <w:b/>
                <w:spacing w:val="2"/>
                <w:sz w:val="16"/>
                <w:szCs w:val="16"/>
              </w:rPr>
              <w:t>ი</w:t>
            </w:r>
            <w:r w:rsidRPr="00B440A9">
              <w:rPr>
                <w:rFonts w:ascii="Sylfaen" w:hAnsi="Sylfaen" w:cs="Sylfaen"/>
                <w:b/>
                <w:spacing w:val="1"/>
                <w:sz w:val="16"/>
                <w:szCs w:val="16"/>
              </w:rPr>
              <w:t>ელ</w:t>
            </w:r>
            <w:r w:rsidRPr="00B440A9">
              <w:rPr>
                <w:rFonts w:ascii="Sylfaen" w:hAnsi="Sylfaen" w:cs="Sylfaen"/>
                <w:b/>
                <w:sz w:val="16"/>
                <w:szCs w:val="16"/>
              </w:rPr>
              <w:t>დ</w:t>
            </w:r>
            <w:r w:rsidRPr="00B440A9">
              <w:rPr>
                <w:rFonts w:ascii="Sylfaen" w:hAnsi="Sylfaen" w:cs="Sylfaen"/>
                <w:b/>
                <w:spacing w:val="1"/>
                <w:sz w:val="16"/>
                <w:szCs w:val="16"/>
              </w:rPr>
              <w:t>ე</w:t>
            </w:r>
            <w:r w:rsidRPr="00B440A9">
              <w:rPr>
                <w:rFonts w:ascii="Sylfaen" w:hAnsi="Sylfaen" w:cs="Sylfaen"/>
                <w:b/>
                <w:sz w:val="16"/>
                <w:szCs w:val="16"/>
              </w:rPr>
              <w:t>ბა</w:t>
            </w:r>
            <w:r w:rsidR="00827065" w:rsidRPr="00B440A9">
              <w:rPr>
                <w:rFonts w:ascii="Sylfaen" w:hAnsi="Sylfaen" w:cs="Sylfaen"/>
                <w:b/>
                <w:sz w:val="16"/>
                <w:szCs w:val="16"/>
              </w:rPr>
              <w:t xml:space="preserve"> </w:t>
            </w:r>
            <w:r w:rsidRPr="00B440A9">
              <w:rPr>
                <w:rFonts w:ascii="Sylfaen" w:hAnsi="Sylfaen" w:cs="Sylfaen"/>
                <w:b/>
                <w:spacing w:val="1"/>
                <w:sz w:val="16"/>
                <w:szCs w:val="16"/>
              </w:rPr>
              <w:t>ქვე</w:t>
            </w:r>
            <w:r w:rsidRPr="00B440A9">
              <w:rPr>
                <w:rFonts w:ascii="Sylfaen" w:hAnsi="Sylfaen" w:cs="Sylfaen"/>
                <w:b/>
                <w:spacing w:val="2"/>
                <w:sz w:val="16"/>
                <w:szCs w:val="16"/>
              </w:rPr>
              <w:t>პრ</w:t>
            </w:r>
            <w:r w:rsidRPr="00B440A9">
              <w:rPr>
                <w:rFonts w:ascii="Sylfaen" w:hAnsi="Sylfaen" w:cs="Sylfaen"/>
                <w:b/>
                <w:sz w:val="16"/>
                <w:szCs w:val="16"/>
              </w:rPr>
              <w:t>ო</w:t>
            </w:r>
            <w:r w:rsidRPr="00B440A9">
              <w:rPr>
                <w:rFonts w:ascii="Sylfaen" w:hAnsi="Sylfaen" w:cs="Sylfaen"/>
                <w:b/>
                <w:spacing w:val="2"/>
                <w:sz w:val="16"/>
                <w:szCs w:val="16"/>
              </w:rPr>
              <w:t>გრ</w:t>
            </w:r>
            <w:r w:rsidRPr="00B440A9">
              <w:rPr>
                <w:rFonts w:ascii="Sylfaen" w:hAnsi="Sylfaen" w:cs="Sylfaen"/>
                <w:b/>
                <w:spacing w:val="1"/>
                <w:sz w:val="16"/>
                <w:szCs w:val="16"/>
              </w:rPr>
              <w:t>ამ</w:t>
            </w:r>
            <w:r w:rsidRPr="00B440A9">
              <w:rPr>
                <w:rFonts w:ascii="Sylfaen" w:hAnsi="Sylfaen" w:cs="Sylfaen"/>
                <w:b/>
                <w:sz w:val="16"/>
                <w:szCs w:val="16"/>
              </w:rPr>
              <w:t>ა</w:t>
            </w:r>
          </w:p>
        </w:tc>
      </w:tr>
      <w:tr w:rsidR="007E7DE1" w:rsidRPr="00B440A9" w:rsidTr="007E7DE1">
        <w:trPr>
          <w:trHeight w:val="662"/>
        </w:trPr>
        <w:tc>
          <w:tcPr>
            <w:tcW w:w="789" w:type="pct"/>
            <w:tcBorders>
              <w:top w:val="nil"/>
              <w:left w:val="single" w:sz="4" w:space="0" w:color="auto"/>
              <w:bottom w:val="single" w:sz="4" w:space="0" w:color="auto"/>
              <w:right w:val="single" w:sz="4" w:space="0" w:color="auto"/>
            </w:tcBorders>
            <w:shd w:val="clear" w:color="000000" w:fill="FFFFFF"/>
            <w:vAlign w:val="center"/>
            <w:hideMark/>
          </w:tcPr>
          <w:p w:rsidR="00176BD7" w:rsidRPr="00B440A9" w:rsidRDefault="00176BD7" w:rsidP="007E7DE1">
            <w:pPr>
              <w:ind w:left="-817"/>
              <w:jc w:val="center"/>
              <w:rPr>
                <w:rFonts w:ascii="Sylfaen" w:hAnsi="Sylfaen" w:cs="Calibri"/>
                <w:b/>
                <w:sz w:val="16"/>
                <w:szCs w:val="16"/>
                <w:lang w:val="ka-GE"/>
              </w:rPr>
            </w:pPr>
            <w:r w:rsidRPr="00B440A9">
              <w:rPr>
                <w:rFonts w:ascii="Sylfaen" w:hAnsi="Sylfaen" w:cs="Calibri"/>
                <w:b/>
                <w:sz w:val="16"/>
                <w:szCs w:val="16"/>
              </w:rPr>
              <w:t xml:space="preserve">06 02 </w:t>
            </w:r>
            <w:r w:rsidRPr="00B440A9">
              <w:rPr>
                <w:rFonts w:ascii="Sylfaen" w:hAnsi="Sylfaen" w:cs="Calibri"/>
                <w:b/>
                <w:sz w:val="16"/>
                <w:szCs w:val="16"/>
                <w:lang w:val="ka-GE"/>
              </w:rPr>
              <w:t>16</w:t>
            </w:r>
          </w:p>
        </w:tc>
        <w:tc>
          <w:tcPr>
            <w:tcW w:w="1830" w:type="pct"/>
            <w:tcBorders>
              <w:top w:val="single" w:sz="4" w:space="0" w:color="auto"/>
              <w:left w:val="single" w:sz="4" w:space="0" w:color="auto"/>
              <w:bottom w:val="single" w:sz="4" w:space="0" w:color="auto"/>
              <w:right w:val="single" w:sz="4" w:space="0" w:color="auto"/>
            </w:tcBorders>
            <w:vAlign w:val="center"/>
            <w:hideMark/>
          </w:tcPr>
          <w:p w:rsidR="00176BD7" w:rsidRPr="00B440A9" w:rsidRDefault="00176BD7" w:rsidP="00827065">
            <w:pPr>
              <w:jc w:val="center"/>
              <w:rPr>
                <w:rFonts w:ascii="Sylfaen" w:hAnsi="Sylfaen" w:cs="Calibri"/>
                <w:b/>
                <w:bCs/>
                <w:sz w:val="16"/>
                <w:szCs w:val="16"/>
              </w:rPr>
            </w:pPr>
            <w:r w:rsidRPr="00B440A9">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p>
        </w:tc>
        <w:tc>
          <w:tcPr>
            <w:tcW w:w="2381" w:type="pct"/>
            <w:gridSpan w:val="6"/>
            <w:tcBorders>
              <w:top w:val="nil"/>
              <w:left w:val="nil"/>
              <w:bottom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sz w:val="16"/>
                <w:szCs w:val="16"/>
                <w:lang w:val="ka-GE"/>
              </w:rPr>
            </w:pPr>
            <w:r w:rsidRPr="00B440A9">
              <w:rPr>
                <w:rFonts w:ascii="Sylfaen" w:hAnsi="Sylfaen" w:cs="Calibri"/>
                <w:b/>
                <w:sz w:val="16"/>
                <w:szCs w:val="16"/>
                <w:lang w:val="ka-GE"/>
              </w:rPr>
              <w:t>სოციალური დაცვის ღონისძიებები</w:t>
            </w:r>
          </w:p>
        </w:tc>
      </w:tr>
      <w:tr w:rsidR="007E7DE1" w:rsidRPr="00B440A9" w:rsidTr="007E7DE1">
        <w:trPr>
          <w:trHeight w:val="420"/>
        </w:trPr>
        <w:tc>
          <w:tcPr>
            <w:tcW w:w="789" w:type="pct"/>
            <w:vMerge w:val="restart"/>
            <w:tcBorders>
              <w:top w:val="nil"/>
              <w:left w:val="single" w:sz="4" w:space="0" w:color="auto"/>
              <w:right w:val="nil"/>
            </w:tcBorders>
            <w:shd w:val="clear" w:color="000000" w:fill="FFFFFF"/>
            <w:vAlign w:val="center"/>
            <w:hideMark/>
          </w:tcPr>
          <w:p w:rsidR="00176BD7" w:rsidRPr="00B440A9" w:rsidRDefault="00176BD7" w:rsidP="00827065">
            <w:pPr>
              <w:jc w:val="center"/>
              <w:rPr>
                <w:rFonts w:ascii="Sylfaen" w:hAnsi="Sylfaen" w:cs="Calibri"/>
                <w:b/>
                <w:bCs/>
                <w:sz w:val="16"/>
                <w:szCs w:val="16"/>
              </w:rPr>
            </w:pPr>
            <w:r w:rsidRPr="00B440A9">
              <w:rPr>
                <w:rFonts w:ascii="Sylfaen" w:hAnsi="Sylfaen" w:cs="Calibri"/>
                <w:b/>
                <w:bCs/>
                <w:sz w:val="16"/>
                <w:szCs w:val="16"/>
              </w:rPr>
              <w:t>ქვეპროგრამის განმახორციელებელი სამსახური</w:t>
            </w:r>
          </w:p>
        </w:tc>
        <w:tc>
          <w:tcPr>
            <w:tcW w:w="1830" w:type="pct"/>
            <w:vMerge w:val="restart"/>
            <w:tcBorders>
              <w:top w:val="single" w:sz="4" w:space="0" w:color="auto"/>
              <w:left w:val="single" w:sz="4" w:space="0" w:color="auto"/>
              <w:right w:val="single" w:sz="4" w:space="0" w:color="auto"/>
            </w:tcBorders>
            <w:shd w:val="clear" w:color="000000" w:fill="FFFFFF"/>
            <w:vAlign w:val="center"/>
            <w:hideMark/>
          </w:tcPr>
          <w:p w:rsidR="00176BD7" w:rsidRPr="00B440A9" w:rsidRDefault="00176BD7" w:rsidP="00827065">
            <w:pPr>
              <w:jc w:val="center"/>
              <w:rPr>
                <w:rFonts w:ascii="Sylfaen" w:hAnsi="Sylfaen" w:cs="Calibri"/>
                <w:b/>
                <w:bCs/>
                <w:sz w:val="16"/>
                <w:szCs w:val="16"/>
                <w:lang w:val="ka-GE"/>
              </w:rPr>
            </w:pPr>
            <w:r w:rsidRPr="00B440A9">
              <w:rPr>
                <w:rFonts w:ascii="Sylfaen" w:eastAsia="Times New Roman" w:hAnsi="Sylfaen" w:cs="Calibri"/>
                <w:b/>
                <w:sz w:val="16"/>
                <w:szCs w:val="16"/>
              </w:rPr>
              <w:t>ჯამრთელობისა და სოციალური დაცვის სამსახური</w:t>
            </w:r>
            <w:r w:rsidRPr="00B440A9">
              <w:rPr>
                <w:rFonts w:ascii="Sylfaen" w:eastAsia="Times New Roman" w:hAnsi="Sylfaen" w:cs="Calibri"/>
                <w:b/>
                <w:sz w:val="16"/>
                <w:szCs w:val="16"/>
                <w:lang w:val="ka-GE"/>
              </w:rPr>
              <w:t xml:space="preserve"> ინფრასტრუქტურის სამსახური</w:t>
            </w:r>
          </w:p>
        </w:tc>
        <w:tc>
          <w:tcPr>
            <w:tcW w:w="779" w:type="pct"/>
            <w:vMerge w:val="restart"/>
            <w:tcBorders>
              <w:top w:val="single" w:sz="4" w:space="0" w:color="auto"/>
              <w:left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lang w:val="ka-GE"/>
              </w:rPr>
            </w:pPr>
            <w:r w:rsidRPr="00B440A9">
              <w:rPr>
                <w:rFonts w:ascii="Sylfaen" w:hAnsi="Sylfaen" w:cs="Calibri"/>
                <w:b/>
                <w:bCs/>
                <w:sz w:val="16"/>
                <w:szCs w:val="16"/>
                <w:lang w:val="ka-GE"/>
              </w:rPr>
              <w:t>ქვეპროგრამის ბიუჯეტი</w:t>
            </w: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B440A9" w:rsidRDefault="00212CBE" w:rsidP="00827065">
            <w:pPr>
              <w:jc w:val="center"/>
              <w:rPr>
                <w:rFonts w:ascii="Sylfaen" w:hAnsi="Sylfaen" w:cs="Calibri"/>
                <w:b/>
                <w:bCs/>
                <w:sz w:val="16"/>
                <w:szCs w:val="16"/>
              </w:rPr>
            </w:pPr>
            <w:r>
              <w:rPr>
                <w:rFonts w:ascii="Sylfaen" w:hAnsi="Sylfaen" w:cs="Calibri"/>
                <w:b/>
                <w:bCs/>
                <w:sz w:val="16"/>
                <w:szCs w:val="16"/>
              </w:rPr>
              <w:t>2023 წლის დაფინანსება</w:t>
            </w:r>
            <w:r w:rsidR="00176BD7" w:rsidRPr="00B440A9">
              <w:rPr>
                <w:rFonts w:ascii="Sylfaen" w:hAnsi="Sylfaen" w:cs="Calibri"/>
                <w:b/>
                <w:bCs/>
                <w:sz w:val="16"/>
                <w:szCs w:val="16"/>
              </w:rPr>
              <w:br/>
              <w:t xml:space="preserve"> ათას ლარში</w:t>
            </w:r>
          </w:p>
        </w:tc>
        <w:tc>
          <w:tcPr>
            <w:tcW w:w="102" w:type="pct"/>
            <w:tcBorders>
              <w:top w:val="single" w:sz="4" w:space="0" w:color="auto"/>
              <w:lef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88" w:type="pct"/>
            <w:tcBorders>
              <w:top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 w:type="pct"/>
            <w:gridSpan w:val="2"/>
            <w:tcBorders>
              <w:top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bCs/>
                <w:sz w:val="16"/>
                <w:szCs w:val="16"/>
              </w:rPr>
            </w:pPr>
          </w:p>
        </w:tc>
      </w:tr>
      <w:tr w:rsidR="007E7DE1" w:rsidRPr="00B440A9" w:rsidTr="007E7DE1">
        <w:trPr>
          <w:trHeight w:val="419"/>
        </w:trPr>
        <w:tc>
          <w:tcPr>
            <w:tcW w:w="789" w:type="pct"/>
            <w:vMerge/>
            <w:tcBorders>
              <w:left w:val="single" w:sz="4" w:space="0" w:color="auto"/>
              <w:bottom w:val="single" w:sz="4" w:space="0" w:color="auto"/>
              <w:right w:val="nil"/>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830"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eastAsia="Times New Roman" w:hAnsi="Sylfaen" w:cs="Calibri"/>
                <w:b/>
                <w:sz w:val="16"/>
                <w:szCs w:val="16"/>
              </w:rPr>
            </w:pPr>
          </w:p>
        </w:tc>
        <w:tc>
          <w:tcPr>
            <w:tcW w:w="779" w:type="pct"/>
            <w:vMerge/>
            <w:tcBorders>
              <w:left w:val="single" w:sz="4" w:space="0" w:color="auto"/>
              <w:bottom w:val="single" w:sz="4" w:space="0" w:color="auto"/>
              <w:right w:val="single" w:sz="4" w:space="0" w:color="auto"/>
            </w:tcBorders>
            <w:shd w:val="clear" w:color="000000" w:fill="FFFFFF"/>
            <w:vAlign w:val="center"/>
          </w:tcPr>
          <w:p w:rsidR="00176BD7" w:rsidRPr="00B440A9" w:rsidRDefault="00176BD7" w:rsidP="00827065">
            <w:pPr>
              <w:jc w:val="center"/>
              <w:rPr>
                <w:rFonts w:ascii="Sylfaen" w:hAnsi="Sylfaen" w:cs="Calibri"/>
                <w:b/>
                <w:bCs/>
                <w:sz w:val="16"/>
                <w:szCs w:val="16"/>
              </w:rPr>
            </w:pPr>
          </w:p>
        </w:tc>
        <w:tc>
          <w:tcPr>
            <w:tcW w:w="1284" w:type="pct"/>
            <w:tcBorders>
              <w:top w:val="single" w:sz="4" w:space="0" w:color="auto"/>
              <w:left w:val="single" w:sz="4" w:space="0" w:color="auto"/>
              <w:bottom w:val="single" w:sz="4" w:space="0" w:color="auto"/>
              <w:right w:val="single" w:sz="4" w:space="0" w:color="auto"/>
            </w:tcBorders>
            <w:shd w:val="clear" w:color="000000" w:fill="FFFFFF"/>
            <w:vAlign w:val="center"/>
          </w:tcPr>
          <w:p w:rsidR="00176BD7" w:rsidRPr="00E349A4" w:rsidRDefault="00DF73F1" w:rsidP="00E349A4">
            <w:pPr>
              <w:jc w:val="center"/>
              <w:rPr>
                <w:rFonts w:ascii="Sylfaen" w:hAnsi="Sylfaen" w:cs="Calibri"/>
                <w:b/>
                <w:sz w:val="16"/>
                <w:szCs w:val="16"/>
                <w:lang w:val="en-GB"/>
              </w:rPr>
            </w:pPr>
            <w:r>
              <w:rPr>
                <w:rFonts w:ascii="Sylfaen" w:hAnsi="Sylfaen" w:cs="Calibri"/>
                <w:b/>
                <w:sz w:val="16"/>
                <w:szCs w:val="16"/>
                <w:lang w:val="en-GB"/>
              </w:rPr>
              <w:t>260</w:t>
            </w:r>
            <w:r w:rsidR="00176BD7" w:rsidRPr="00B440A9">
              <w:rPr>
                <w:rFonts w:ascii="Sylfaen" w:hAnsi="Sylfaen" w:cs="Calibri"/>
                <w:b/>
                <w:sz w:val="16"/>
                <w:szCs w:val="16"/>
                <w:lang w:val="ka-GE"/>
              </w:rPr>
              <w:t>,</w:t>
            </w:r>
            <w:r w:rsidR="00E349A4">
              <w:rPr>
                <w:rFonts w:ascii="Sylfaen" w:hAnsi="Sylfaen" w:cs="Calibri"/>
                <w:b/>
                <w:sz w:val="16"/>
                <w:szCs w:val="16"/>
                <w:lang w:val="en-GB"/>
              </w:rPr>
              <w:t>0</w:t>
            </w:r>
          </w:p>
        </w:tc>
        <w:tc>
          <w:tcPr>
            <w:tcW w:w="102" w:type="pct"/>
            <w:tcBorders>
              <w:left w:val="single" w:sz="4" w:space="0" w:color="auto"/>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88" w:type="pct"/>
            <w:tcBorders>
              <w:bottom w:val="single" w:sz="4" w:space="0" w:color="auto"/>
            </w:tcBorders>
            <w:shd w:val="clear" w:color="000000" w:fill="FFFFFF"/>
            <w:vAlign w:val="center"/>
          </w:tcPr>
          <w:p w:rsidR="00176BD7" w:rsidRPr="00B440A9" w:rsidRDefault="00176BD7" w:rsidP="00827065">
            <w:pPr>
              <w:jc w:val="center"/>
              <w:rPr>
                <w:rFonts w:ascii="Sylfaen" w:hAnsi="Sylfaen" w:cs="Calibri"/>
                <w:b/>
                <w:sz w:val="16"/>
                <w:szCs w:val="16"/>
              </w:rPr>
            </w:pPr>
          </w:p>
        </w:tc>
        <w:tc>
          <w:tcPr>
            <w:tcW w:w="128" w:type="pct"/>
            <w:gridSpan w:val="2"/>
            <w:tcBorders>
              <w:bottom w:val="single" w:sz="4" w:space="0" w:color="auto"/>
              <w:right w:val="single" w:sz="4" w:space="0" w:color="auto"/>
            </w:tcBorders>
            <w:shd w:val="clear" w:color="000000" w:fill="FFFFFF"/>
          </w:tcPr>
          <w:p w:rsidR="00176BD7" w:rsidRPr="00B440A9" w:rsidRDefault="00176BD7" w:rsidP="00176BD7">
            <w:pPr>
              <w:jc w:val="center"/>
              <w:rPr>
                <w:rFonts w:ascii="Sylfaen" w:hAnsi="Sylfaen" w:cs="Calibri"/>
                <w:b/>
                <w:sz w:val="16"/>
                <w:szCs w:val="16"/>
              </w:rPr>
            </w:pPr>
          </w:p>
        </w:tc>
      </w:tr>
      <w:tr w:rsidR="00176BD7" w:rsidRPr="00B440A9" w:rsidTr="00C75C5C">
        <w:trPr>
          <w:gridAfter w:val="1"/>
          <w:wAfter w:w="6" w:type="pct"/>
          <w:trHeight w:val="1076"/>
        </w:trPr>
        <w:tc>
          <w:tcPr>
            <w:tcW w:w="789" w:type="pct"/>
            <w:tcBorders>
              <w:top w:val="nil"/>
              <w:left w:val="single" w:sz="4" w:space="0" w:color="auto"/>
              <w:bottom w:val="single" w:sz="4" w:space="0" w:color="auto"/>
              <w:right w:val="nil"/>
            </w:tcBorders>
            <w:shd w:val="clear" w:color="000000" w:fill="FFFFFF"/>
            <w:vAlign w:val="center"/>
            <w:hideMark/>
          </w:tcPr>
          <w:p w:rsidR="00176BD7" w:rsidRPr="00B440A9" w:rsidRDefault="00176BD7" w:rsidP="00C75C5C">
            <w:pPr>
              <w:jc w:val="center"/>
              <w:rPr>
                <w:rFonts w:ascii="Sylfaen" w:hAnsi="Sylfaen" w:cs="Calibri"/>
                <w:b/>
                <w:bCs/>
                <w:sz w:val="16"/>
                <w:szCs w:val="16"/>
              </w:rPr>
            </w:pPr>
            <w:r w:rsidRPr="00B440A9">
              <w:rPr>
                <w:rFonts w:ascii="Sylfaen" w:hAnsi="Sylfaen" w:cs="Calibri"/>
                <w:b/>
                <w:bCs/>
                <w:sz w:val="16"/>
                <w:szCs w:val="16"/>
              </w:rPr>
              <w:t>ქვეპროგრამის აღწერა</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hideMark/>
          </w:tcPr>
          <w:p w:rsidR="007E7DE1" w:rsidRPr="007E7DE1" w:rsidRDefault="007E7DE1" w:rsidP="007E7DE1">
            <w:pPr>
              <w:rPr>
                <w:rFonts w:ascii="Sylfaen" w:eastAsia="Times New Roman" w:hAnsi="Sylfaen" w:cs="Calibri"/>
                <w:b/>
                <w:sz w:val="16"/>
                <w:szCs w:val="16"/>
                <w:lang w:val="ka-GE"/>
              </w:rPr>
            </w:pPr>
            <w:r w:rsidRPr="007E7DE1">
              <w:rPr>
                <w:rFonts w:ascii="Sylfaen" w:eastAsia="Times New Roman" w:hAnsi="Sylfaen" w:cs="Sylfaen"/>
                <w:sz w:val="16"/>
                <w:szCs w:val="16"/>
                <w:lang w:val="ka-GE"/>
              </w:rPr>
              <w:t>სიღარიბისა</w:t>
            </w:r>
            <w:r w:rsidRPr="007E7DE1">
              <w:rPr>
                <w:rFonts w:ascii="Sylfaen" w:eastAsia="Times New Roman" w:hAnsi="Sylfaen"/>
                <w:sz w:val="16"/>
                <w:szCs w:val="16"/>
                <w:lang w:val="ka-GE"/>
              </w:rPr>
              <w:t xml:space="preserve">  და ცხოვრების არასათანადო დონისაგან დაცვის მიზნით, სახელმწიფო ახორციელებს პროგრამებს სხვადასხვა მიმართულებით. სოციალური ასპექტების  გათვალისწინებით პროგრამების ძირითადი განმახორციელებელია სსიპ სოციალური მომსახურების სააგენტო. </w:t>
            </w:r>
          </w:p>
          <w:p w:rsidR="007E7DE1" w:rsidRPr="007E7DE1" w:rsidRDefault="007E7DE1" w:rsidP="007E7DE1">
            <w:pPr>
              <w:rPr>
                <w:rFonts w:ascii="Sylfaen" w:hAnsi="Sylfaen" w:cs="Sylfaen"/>
                <w:sz w:val="16"/>
                <w:szCs w:val="16"/>
                <w:shd w:val="clear" w:color="auto" w:fill="FFFFFF"/>
                <w:lang w:val="ka-GE"/>
              </w:rPr>
            </w:pPr>
            <w:r w:rsidRPr="007E7DE1">
              <w:rPr>
                <w:rFonts w:ascii="Sylfaen" w:eastAsia="Times New Roman" w:hAnsi="Sylfaen" w:cs="Calibri"/>
                <w:sz w:val="16"/>
                <w:szCs w:val="16"/>
                <w:lang w:val="ka-GE"/>
              </w:rPr>
              <w:t>მოწყვლადი კატეგორიის ოჯახებისათვის, ხშირ შემთხვევაში,</w:t>
            </w:r>
            <w:r w:rsidRPr="007E7DE1">
              <w:rPr>
                <w:rFonts w:ascii="Sylfaen" w:hAnsi="Sylfaen" w:cs="Sylfaen"/>
                <w:sz w:val="16"/>
                <w:szCs w:val="16"/>
                <w:shd w:val="clear" w:color="auto" w:fill="FFFFFF"/>
                <w:lang w:val="ka-GE"/>
              </w:rPr>
              <w:t>შემოსავლის ერთადერთი წყარო სოციალური სუბსიდიაა, რომელიც მხოლოდ აუცილებელ მოთხოვნილებებს უკმაყოფილებს. რაც შეეხება სიძველისაგან ამორტიზირებული სახლების მოვლა-პატრონობასა და გამაგრებას, მათი შემოსავლები მეტად მწირია რომ ასეთი სამუშაოები ჩაატარონ. ზოგ შემთხვევაში ასეთი ამორტიზირებული სახლები ინგრევა და ოჯახი თავშესაფრის გარეშე რჩება. შესაძლებელია ვიღაცის სიცოცხლეც კი შეიწიროს.</w:t>
            </w:r>
          </w:p>
          <w:p w:rsidR="007E7DE1" w:rsidRPr="007E7DE1" w:rsidRDefault="007E7DE1" w:rsidP="007E7DE1">
            <w:pPr>
              <w:spacing w:line="240" w:lineRule="auto"/>
              <w:jc w:val="both"/>
              <w:rPr>
                <w:rFonts w:ascii="Sylfaen" w:eastAsia="Times New Roman" w:hAnsi="Sylfaen"/>
                <w:sz w:val="16"/>
                <w:szCs w:val="16"/>
                <w:lang w:val="ka-GE"/>
              </w:rPr>
            </w:pPr>
            <w:r w:rsidRPr="007E7DE1">
              <w:rPr>
                <w:rFonts w:ascii="Sylfaen" w:eastAsia="Times New Roman" w:hAnsi="Sylfaen" w:cs="Sylfaen"/>
                <w:sz w:val="16"/>
                <w:szCs w:val="16"/>
                <w:lang w:val="ka-GE"/>
              </w:rPr>
              <w:lastRenderedPageBreak/>
              <w:t>ყოველივე</w:t>
            </w:r>
            <w:r w:rsidRPr="007E7DE1">
              <w:rPr>
                <w:rFonts w:ascii="Sylfaen" w:eastAsia="Times New Roman" w:hAnsi="Sylfaen"/>
                <w:sz w:val="16"/>
                <w:szCs w:val="16"/>
                <w:lang w:val="ka-GE"/>
              </w:rPr>
              <w:t xml:space="preserve"> აღნიშნულის გათვალისწინებით მერიამ მიიღო გადაწყვეტილება ჩაერთოს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მოგვარებაში, რათა ოჯახებს მიეცეს პრობლემის შემსუბუქების და სოციალური ფუნქციონირების  ამაღლების  პერსპექტივა.</w:t>
            </w:r>
          </w:p>
          <w:p w:rsidR="007E7DE1" w:rsidRPr="007E7DE1" w:rsidRDefault="007E7DE1" w:rsidP="007E7DE1">
            <w:pPr>
              <w:tabs>
                <w:tab w:val="left" w:pos="3240"/>
              </w:tabs>
              <w:jc w:val="both"/>
              <w:rPr>
                <w:rFonts w:ascii="Sylfaen" w:hAnsi="Sylfaen" w:cs="Sylfaen"/>
                <w:sz w:val="16"/>
                <w:szCs w:val="16"/>
                <w:shd w:val="clear" w:color="auto" w:fill="FFFFFF"/>
                <w:lang w:val="ka-GE"/>
              </w:rPr>
            </w:pPr>
            <w:r w:rsidRPr="007E7DE1">
              <w:rPr>
                <w:rFonts w:ascii="Sylfaen" w:hAnsi="Sylfaen" w:cs="Sylfaen"/>
                <w:sz w:val="16"/>
                <w:szCs w:val="16"/>
                <w:shd w:val="clear" w:color="auto" w:fill="FFFFFF"/>
                <w:lang w:val="ka-GE"/>
              </w:rPr>
              <w:t>აღნიშნულის გათვალისწინებით, ქობულეთის მუნიციპალიტეტის მერიის მიერ შემუშავებულ იქნა</w:t>
            </w:r>
            <w:r w:rsidR="00F76703">
              <w:rPr>
                <w:rFonts w:ascii="Sylfaen" w:hAnsi="Sylfaen" w:cs="Sylfaen"/>
                <w:sz w:val="16"/>
                <w:szCs w:val="16"/>
                <w:shd w:val="clear" w:color="auto" w:fill="FFFFFF"/>
                <w:lang w:val="en-GB"/>
              </w:rPr>
              <w:t xml:space="preserve"> </w:t>
            </w:r>
            <w:r w:rsidRPr="007E7DE1">
              <w:rPr>
                <w:rFonts w:ascii="Sylfaen" w:hAnsi="Sylfaen" w:cs="Sylfaen"/>
                <w:sz w:val="16"/>
                <w:szCs w:val="16"/>
                <w:shd w:val="clear" w:color="auto" w:fill="FFFFFF"/>
                <w:lang w:val="ka-GE"/>
              </w:rPr>
              <w:t>„</w:t>
            </w:r>
            <w:r w:rsidRPr="007E7DE1">
              <w:rPr>
                <w:rFonts w:ascii="Sylfaen" w:eastAsia="Times New Roman" w:hAnsi="Sylfaen" w:cs="Calibri"/>
                <w:b/>
                <w:sz w:val="16"/>
                <w:szCs w:val="16"/>
                <w:lang w:val="ka-GE"/>
              </w:rPr>
              <w:t>მოწყვლადი კატეგორიის ოჯახებისათვის მინიმალური საცხოვრებელი პირობების შექმნა“</w:t>
            </w:r>
            <w:r w:rsidRPr="007E7DE1">
              <w:rPr>
                <w:rFonts w:ascii="Sylfaen" w:hAnsi="Sylfaen" w:cs="Sylfaen"/>
                <w:sz w:val="16"/>
                <w:szCs w:val="16"/>
                <w:shd w:val="clear" w:color="auto" w:fill="FFFFFF"/>
                <w:lang w:val="ka-GE"/>
              </w:rPr>
              <w:t>ქვეპროგრამა.</w:t>
            </w:r>
          </w:p>
          <w:p w:rsidR="00E349A4" w:rsidRPr="00287010" w:rsidRDefault="00E349A4" w:rsidP="00E349A4">
            <w:pPr>
              <w:spacing w:after="0" w:line="240" w:lineRule="auto"/>
              <w:jc w:val="both"/>
              <w:rPr>
                <w:rFonts w:ascii="Sylfaen" w:eastAsia="Times New Roman" w:hAnsi="Sylfaen"/>
                <w:sz w:val="18"/>
                <w:szCs w:val="18"/>
                <w:lang w:val="ka-GE"/>
              </w:rPr>
            </w:pPr>
            <w:r w:rsidRPr="00287010">
              <w:rPr>
                <w:rFonts w:ascii="Sylfaen" w:eastAsia="Times New Roman" w:hAnsi="Sylfaen" w:cs="Sylfaen"/>
                <w:sz w:val="18"/>
                <w:szCs w:val="18"/>
                <w:lang w:val="ka-GE"/>
              </w:rPr>
              <w:t>ქვე</w:t>
            </w:r>
            <w:r w:rsidRPr="00287010">
              <w:rPr>
                <w:rFonts w:ascii="Sylfaen" w:eastAsia="Times New Roman" w:hAnsi="Sylfaen" w:cs="Sylfaen"/>
                <w:sz w:val="18"/>
                <w:szCs w:val="18"/>
              </w:rPr>
              <w:t>პროგრამა</w:t>
            </w:r>
            <w:r w:rsidRPr="00287010">
              <w:rPr>
                <w:rFonts w:ascii="Sylfaen" w:eastAsia="Times New Roman" w:hAnsi="Sylfaen"/>
                <w:sz w:val="18"/>
                <w:szCs w:val="18"/>
              </w:rPr>
              <w:t> </w:t>
            </w:r>
            <w:r w:rsidRPr="00287010">
              <w:rPr>
                <w:rFonts w:ascii="Sylfaen" w:eastAsia="Times New Roman" w:hAnsi="Sylfaen" w:cs="Sylfaen"/>
                <w:sz w:val="18"/>
                <w:szCs w:val="18"/>
              </w:rPr>
              <w:t>ითვალისწინებს</w:t>
            </w:r>
            <w:r w:rsidRPr="00287010">
              <w:rPr>
                <w:rFonts w:ascii="Sylfaen" w:eastAsia="Times New Roman" w:hAnsi="Sylfaen"/>
                <w:sz w:val="18"/>
                <w:szCs w:val="18"/>
                <w:lang w:val="ka-GE"/>
              </w:rPr>
              <w:t xml:space="preserve">მოწყვლადი ოჯახებისათვის,რომლებიც რეგისტრირებულნი არიან  </w:t>
            </w:r>
            <w:r w:rsidRPr="00287010">
              <w:rPr>
                <w:rFonts w:ascii="Sylfaen" w:hAnsi="Sylfaen"/>
                <w:sz w:val="18"/>
                <w:szCs w:val="18"/>
              </w:rPr>
              <w:t>სოციალურად დაუცველი ოჯახების მონაცემთა ერთიანბაზ</w:t>
            </w:r>
            <w:r w:rsidRPr="00287010">
              <w:rPr>
                <w:rFonts w:ascii="Sylfaen" w:hAnsi="Sylfaen"/>
                <w:sz w:val="18"/>
                <w:szCs w:val="18"/>
                <w:lang w:val="ka-GE"/>
              </w:rPr>
              <w:t xml:space="preserve">აში 0-100 000-ის ჩათვლით სარეიტინგო ქულით, </w:t>
            </w:r>
            <w:r w:rsidRPr="00287010">
              <w:rPr>
                <w:rFonts w:ascii="Sylfaen" w:eastAsia="Times New Roman" w:hAnsi="Sylfaen"/>
                <w:sz w:val="18"/>
                <w:szCs w:val="18"/>
                <w:lang w:val="ka-GE"/>
              </w:rPr>
              <w:t xml:space="preserve">რომელთა საცხოვრებელი სახლი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აღდგენა-რეაბილიტაციას, </w:t>
            </w:r>
            <w:r w:rsidRPr="00287010">
              <w:rPr>
                <w:rFonts w:ascii="Sylfaen" w:eastAsia="Times New Roman" w:hAnsi="Sylfaen" w:cs="Sylfaen"/>
                <w:sz w:val="18"/>
                <w:szCs w:val="18"/>
              </w:rPr>
              <w:t>მცირეფართიანიინდივიდუალურისახლებისმშენებლობას</w:t>
            </w:r>
            <w:r w:rsidRPr="00287010">
              <w:rPr>
                <w:rFonts w:ascii="Sylfaen" w:eastAsia="Times New Roman" w:hAnsi="Sylfaen"/>
                <w:sz w:val="18"/>
                <w:szCs w:val="18"/>
              </w:rPr>
              <w:t xml:space="preserve">, </w:t>
            </w:r>
            <w:r w:rsidRPr="00287010">
              <w:rPr>
                <w:rFonts w:ascii="Sylfaen" w:eastAsia="Times New Roman" w:hAnsi="Sylfaen"/>
                <w:sz w:val="18"/>
                <w:szCs w:val="18"/>
                <w:lang w:val="ka-GE"/>
              </w:rPr>
              <w:t>(სავარაუდოდ 12 სახლის)</w:t>
            </w:r>
            <w:r w:rsidRPr="00287010">
              <w:rPr>
                <w:rFonts w:ascii="Sylfaen" w:eastAsia="Times New Roman" w:hAnsi="Sylfaen" w:cs="Sylfaen"/>
                <w:sz w:val="18"/>
                <w:szCs w:val="18"/>
              </w:rPr>
              <w:t>მუნიციპალიტეტისმერი</w:t>
            </w:r>
            <w:r w:rsidRPr="00287010">
              <w:rPr>
                <w:rFonts w:ascii="Sylfaen" w:eastAsia="Times New Roman" w:hAnsi="Sylfaen" w:cs="Sylfaen"/>
                <w:sz w:val="18"/>
                <w:szCs w:val="18"/>
                <w:lang w:val="ka-GE"/>
              </w:rPr>
              <w:t>ი</w:t>
            </w:r>
            <w:r w:rsidRPr="00287010">
              <w:rPr>
                <w:rFonts w:ascii="Sylfaen" w:eastAsia="Times New Roman" w:hAnsi="Sylfaen" w:cs="Sylfaen"/>
                <w:sz w:val="18"/>
                <w:szCs w:val="18"/>
              </w:rPr>
              <w:t>ს</w:t>
            </w:r>
            <w:r w:rsidRPr="00287010">
              <w:rPr>
                <w:rFonts w:ascii="Sylfaen" w:hAnsi="Sylfaen" w:cs="Sylfaen"/>
                <w:sz w:val="18"/>
                <w:szCs w:val="18"/>
                <w:shd w:val="clear" w:color="auto" w:fill="FFFFFF"/>
                <w:lang w:val="ka-GE"/>
              </w:rPr>
              <w:t>„</w:t>
            </w:r>
            <w:r w:rsidRPr="00287010">
              <w:rPr>
                <w:rFonts w:ascii="Sylfaen" w:hAnsi="Sylfaen" w:cs="Calibri"/>
                <w:sz w:val="18"/>
                <w:szCs w:val="18"/>
                <w:lang w:val="ka-GE"/>
              </w:rPr>
              <w:t>მოწყვლადი კატეგორიის ოჯახებისათვის მინიმალური საცხოვრებელი პირობების შექმნის“ ქვეპროგრამის ბენეფიციართა შესარჩევი კომისიის</w:t>
            </w:r>
            <w:r w:rsidRPr="00287010">
              <w:rPr>
                <w:rFonts w:ascii="Sylfaen" w:eastAsia="Times New Roman" w:hAnsi="Sylfaen" w:cs="Sylfaen"/>
                <w:sz w:val="18"/>
                <w:szCs w:val="18"/>
              </w:rPr>
              <w:t>მიერ</w:t>
            </w:r>
            <w:r w:rsidRPr="00287010">
              <w:rPr>
                <w:rFonts w:ascii="Sylfaen" w:eastAsia="Times New Roman" w:hAnsi="Sylfaen" w:cs="Sylfaen"/>
                <w:sz w:val="18"/>
                <w:szCs w:val="18"/>
                <w:lang w:val="ka-GE"/>
              </w:rPr>
              <w:t>მოწონე</w:t>
            </w:r>
            <w:r w:rsidRPr="00287010">
              <w:rPr>
                <w:rFonts w:ascii="Sylfaen" w:eastAsia="Times New Roman" w:hAnsi="Sylfaen" w:cs="Sylfaen"/>
                <w:sz w:val="18"/>
                <w:szCs w:val="18"/>
              </w:rPr>
              <w:t>ბულიპროექტი</w:t>
            </w:r>
            <w:r w:rsidRPr="00287010">
              <w:rPr>
                <w:rFonts w:ascii="Sylfaen" w:eastAsia="Times New Roman" w:hAnsi="Sylfaen" w:cs="Sylfaen"/>
                <w:sz w:val="18"/>
                <w:szCs w:val="18"/>
                <w:lang w:val="ka-GE"/>
              </w:rPr>
              <w:t>თ</w:t>
            </w:r>
            <w:r w:rsidRPr="00287010">
              <w:rPr>
                <w:rFonts w:ascii="Sylfaen" w:eastAsia="Times New Roman" w:hAnsi="Sylfaen" w:cs="Sylfaen"/>
                <w:sz w:val="18"/>
                <w:szCs w:val="18"/>
              </w:rPr>
              <w:t>დაგადაწყვეტილებით</w:t>
            </w:r>
            <w:r w:rsidRPr="00287010">
              <w:rPr>
                <w:rFonts w:ascii="Sylfaen" w:eastAsia="Times New Roman" w:hAnsi="Sylfaen"/>
                <w:sz w:val="18"/>
                <w:szCs w:val="18"/>
              </w:rPr>
              <w:t>.</w:t>
            </w:r>
            <w:r w:rsidRPr="00287010">
              <w:rPr>
                <w:rFonts w:ascii="Sylfaen" w:eastAsia="Times New Roman" w:hAnsi="Sylfaen"/>
                <w:sz w:val="18"/>
                <w:szCs w:val="18"/>
                <w:lang w:val="ka-GE"/>
              </w:rPr>
              <w:t xml:space="preserve"> ე.წ. „</w:t>
            </w:r>
            <w:r w:rsidRPr="00287010">
              <w:rPr>
                <w:rFonts w:ascii="Sylfaen" w:eastAsia="Sylfaen_PDF_Subset" w:hAnsi="Sylfaen" w:cs="Sylfaen_PDF_Subset"/>
                <w:b/>
                <w:sz w:val="18"/>
                <w:szCs w:val="18"/>
                <w:lang w:val="ka-GE"/>
              </w:rPr>
              <w:t xml:space="preserve">მცირეფართიანი </w:t>
            </w:r>
            <w:r w:rsidRPr="00287010">
              <w:rPr>
                <w:rFonts w:ascii="Sylfaen" w:eastAsia="Sylfaen_PDF_Subset" w:hAnsi="Sylfaen" w:cs="Sylfaen"/>
                <w:b/>
                <w:sz w:val="18"/>
                <w:szCs w:val="18"/>
              </w:rPr>
              <w:t>საცხოვრებელისახლი</w:t>
            </w:r>
            <w:r w:rsidRPr="00287010">
              <w:rPr>
                <w:rFonts w:ascii="Sylfaen" w:eastAsia="Sylfaen_PDF_Subset" w:hAnsi="Sylfaen" w:cs="Sylfaen"/>
                <w:b/>
                <w:sz w:val="18"/>
                <w:szCs w:val="18"/>
                <w:lang w:val="ka-GE"/>
              </w:rPr>
              <w:t xml:space="preserve">ს მშენებლობის პროექტის“ ფარგლებში </w:t>
            </w:r>
            <w:r w:rsidRPr="00287010">
              <w:rPr>
                <w:rFonts w:ascii="Sylfaen" w:eastAsia="Times New Roman" w:hAnsi="Sylfaen"/>
                <w:sz w:val="18"/>
                <w:szCs w:val="18"/>
                <w:lang w:val="ka-GE"/>
              </w:rPr>
              <w:t>ოჯახები, რომელთა წევრების რაოდენობა არ აღემატება 5-ს, დაკმაყოფილდება 51,5 კვ.მ. ფართის, ხოლო 6 და მეტ წევრიანი ოჯახები 59,9 კვ. მ. ფართის ინდივიდუალური საცხოვრებელი სახლით.</w:t>
            </w:r>
          </w:p>
          <w:p w:rsidR="00E349A4" w:rsidRPr="00287010" w:rsidRDefault="00E349A4" w:rsidP="00E349A4">
            <w:pPr>
              <w:spacing w:after="0" w:line="240" w:lineRule="auto"/>
              <w:jc w:val="both"/>
              <w:rPr>
                <w:rFonts w:ascii="Sylfaen" w:eastAsia="Times New Roman" w:hAnsi="Sylfaen" w:cs="Sylfaen"/>
                <w:sz w:val="18"/>
                <w:szCs w:val="18"/>
                <w:lang w:val="ka-GE"/>
              </w:rPr>
            </w:pPr>
            <w:r w:rsidRPr="00287010">
              <w:rPr>
                <w:rFonts w:ascii="Sylfaen" w:eastAsia="Times New Roman" w:hAnsi="Sylfaen"/>
                <w:sz w:val="18"/>
                <w:szCs w:val="18"/>
                <w:lang w:val="ka-GE"/>
              </w:rPr>
              <w:t xml:space="preserve">ქვეპროგრამის ფარგლებში არ დაკმაყოფილდება  </w:t>
            </w:r>
            <w:r w:rsidRPr="00287010">
              <w:rPr>
                <w:rFonts w:ascii="Sylfaen" w:hAnsi="Sylfaen"/>
                <w:sz w:val="18"/>
                <w:szCs w:val="18"/>
              </w:rPr>
              <w:t>სტიქიური მოვლენები</w:t>
            </w:r>
            <w:r w:rsidRPr="00287010">
              <w:rPr>
                <w:rFonts w:ascii="Sylfaen" w:hAnsi="Sylfaen"/>
                <w:sz w:val="18"/>
                <w:szCs w:val="18"/>
                <w:lang w:val="ka-GE"/>
              </w:rPr>
              <w:t>ს</w:t>
            </w:r>
            <w:r w:rsidRPr="00287010">
              <w:rPr>
                <w:rFonts w:ascii="Sylfaen" w:hAnsi="Sylfaen"/>
                <w:sz w:val="18"/>
                <w:szCs w:val="18"/>
              </w:rPr>
              <w:t xml:space="preserve"> (მეწყერი, ღვარცოფი, კლდეზვავი,ქვათაცვენა, მდინარეების ან ზღვის ნაპირების გარეცხვა, თოვლის ზვავი, ჯდენადიგრუნტი და სხვა.)</w:t>
            </w:r>
            <w:r w:rsidRPr="00287010">
              <w:rPr>
                <w:rFonts w:ascii="Sylfaen" w:hAnsi="Sylfaen"/>
                <w:sz w:val="18"/>
                <w:szCs w:val="18"/>
                <w:lang w:val="ka-GE"/>
              </w:rPr>
              <w:t xml:space="preserve"> შედეგად</w:t>
            </w:r>
            <w:r w:rsidRPr="00287010">
              <w:rPr>
                <w:rFonts w:ascii="Sylfaen" w:hAnsi="Sylfaen"/>
                <w:sz w:val="18"/>
                <w:szCs w:val="18"/>
              </w:rPr>
              <w:t xml:space="preserve"> დაზარალებული ოჯახებ</w:t>
            </w:r>
            <w:r w:rsidRPr="00287010">
              <w:rPr>
                <w:rFonts w:ascii="Sylfaen" w:hAnsi="Sylfaen"/>
                <w:sz w:val="18"/>
                <w:szCs w:val="18"/>
                <w:lang w:val="ka-GE"/>
              </w:rPr>
              <w:t>ი.</w:t>
            </w:r>
          </w:p>
          <w:p w:rsidR="007E7DE1" w:rsidRPr="007E7DE1" w:rsidRDefault="007E7DE1" w:rsidP="007E7DE1">
            <w:pPr>
              <w:spacing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დახმარების მიღების წესი</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r w:rsidRPr="007E7DE1">
              <w:rPr>
                <w:rFonts w:ascii="Sylfaen" w:eastAsia="Sylfaen_PDF_Subset" w:hAnsi="Sylfaen" w:cs="Sylfaen"/>
                <w:color w:val="000000"/>
                <w:sz w:val="16"/>
                <w:szCs w:val="16"/>
              </w:rPr>
              <w:t>საცხოვრებელი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სახლით</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უზრუნველყოფის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დამტკიცებული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საფუძველზე</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განისაზღვრება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lang w:val="ka-GE"/>
              </w:rPr>
              <w:t>მოწყვლადი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პრიორიტეტულობა</w:t>
            </w:r>
            <w:r w:rsidRPr="007E7DE1">
              <w:rPr>
                <w:rFonts w:ascii="Sylfaen" w:eastAsia="Sylfaen_PDF_Subset" w:hAnsi="Sylfaen" w:cs="Sylfaen"/>
                <w:color w:val="000000"/>
                <w:sz w:val="16"/>
                <w:szCs w:val="16"/>
                <w:lang w:val="ka-GE"/>
              </w:rPr>
              <w:t>.</w:t>
            </w:r>
          </w:p>
          <w:p w:rsidR="007E7DE1" w:rsidRPr="007E7DE1" w:rsidRDefault="007E7DE1" w:rsidP="007E7DE1">
            <w:pPr>
              <w:autoSpaceDE w:val="0"/>
              <w:autoSpaceDN w:val="0"/>
              <w:adjustRightInd w:val="0"/>
              <w:spacing w:after="0" w:line="240" w:lineRule="auto"/>
              <w:rPr>
                <w:rFonts w:ascii="Sylfaen" w:eastAsia="Sylfaen_PDF_Subset" w:hAnsi="Sylfaen" w:cs="Sylfaen"/>
                <w:color w:val="000000"/>
                <w:sz w:val="16"/>
                <w:szCs w:val="16"/>
                <w:lang w:val="ka-GE"/>
              </w:rPr>
            </w:pPr>
          </w:p>
          <w:p w:rsidR="007E7DE1" w:rsidRPr="007E7DE1" w:rsidRDefault="007E7DE1" w:rsidP="007E7DE1">
            <w:pPr>
              <w:autoSpaceDE w:val="0"/>
              <w:autoSpaceDN w:val="0"/>
              <w:adjustRightInd w:val="0"/>
              <w:spacing w:after="0" w:line="100" w:lineRule="atLeast"/>
              <w:jc w:val="both"/>
              <w:rPr>
                <w:rFonts w:ascii="Sylfaen" w:eastAsia="Sylfaen_PDF_Subset" w:hAnsi="Sylfaen" w:cs="Sylfaen_PDF_Subset"/>
                <w:i/>
                <w:color w:val="000000"/>
                <w:sz w:val="16"/>
                <w:szCs w:val="16"/>
                <w:lang w:val="ka-GE"/>
              </w:rPr>
            </w:pPr>
            <w:r w:rsidRPr="007E7DE1">
              <w:rPr>
                <w:rFonts w:ascii="Sylfaen" w:eastAsia="Sylfaen_PDF_Subset" w:hAnsi="Sylfaen" w:cs="Sylfaen"/>
                <w:i/>
                <w:color w:val="000000"/>
                <w:sz w:val="16"/>
                <w:szCs w:val="16"/>
                <w:lang w:val="ka-GE"/>
              </w:rPr>
              <w:t xml:space="preserve">(ეკომიგრანტთა საცხოვრისით უზრუნველყოფის პრაქტიკის გათვალისწინებით, </w:t>
            </w:r>
            <w:r w:rsidRPr="007E7DE1">
              <w:rPr>
                <w:rFonts w:ascii="Sylfaen" w:eastAsia="Sylfaen_PDF_Subset" w:hAnsi="Sylfaen" w:cs="Sylfaen"/>
                <w:i/>
                <w:color w:val="000000"/>
                <w:sz w:val="16"/>
                <w:szCs w:val="16"/>
              </w:rPr>
              <w:t>საჭიროებებისპრიორიტეტულობ</w:t>
            </w:r>
            <w:r w:rsidRPr="007E7DE1">
              <w:rPr>
                <w:rFonts w:ascii="Sylfaen" w:eastAsia="Sylfaen_PDF_Subset" w:hAnsi="Sylfaen" w:cs="Sylfaen"/>
                <w:i/>
                <w:color w:val="000000"/>
                <w:sz w:val="16"/>
                <w:szCs w:val="16"/>
                <w:lang w:val="ka-GE"/>
              </w:rPr>
              <w:t xml:space="preserve">ის განსაზღვრის მიზნითსოციალური კრიტერიუმები და მათი შესაბამისი ქულები აღებულია </w:t>
            </w:r>
            <w:r w:rsidRPr="007E7DE1">
              <w:rPr>
                <w:rFonts w:ascii="Sylfaen" w:eastAsia="Sylfaen_PDF_Subset" w:hAnsi="Sylfaen" w:cs="Sylfaen"/>
                <w:i/>
                <w:sz w:val="16"/>
                <w:szCs w:val="16"/>
              </w:rPr>
              <w:t>საქართველოს</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ოკუპირებული</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ტერიტორიებიდან</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იძულებით</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გადაადგილებულ</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პირთა</w:t>
            </w:r>
            <w:r w:rsidRPr="007E7DE1">
              <w:rPr>
                <w:rFonts w:ascii="Sylfaen" w:eastAsia="Sylfaen_PDF_Subset" w:hAnsi="Sylfaen" w:cs="Sylfaen_PDF_Subset"/>
                <w:i/>
                <w:sz w:val="16"/>
                <w:szCs w:val="16"/>
              </w:rPr>
              <w:t>,</w:t>
            </w:r>
            <w:r>
              <w:rPr>
                <w:rFonts w:ascii="Sylfaen" w:eastAsia="Sylfaen_PDF_Subset" w:hAnsi="Sylfaen" w:cs="Sylfaen_PDF_Subset"/>
                <w:i/>
                <w:sz w:val="16"/>
                <w:szCs w:val="16"/>
                <w:lang w:val="ka-GE"/>
              </w:rPr>
              <w:t xml:space="preserve"> </w:t>
            </w:r>
            <w:r w:rsidRPr="007E7DE1">
              <w:rPr>
                <w:rFonts w:ascii="Sylfaen" w:eastAsia="Sylfaen_PDF_Subset" w:hAnsi="Sylfaen" w:cs="Sylfaen"/>
                <w:i/>
                <w:sz w:val="16"/>
                <w:szCs w:val="16"/>
              </w:rPr>
              <w:t>განსახლებისა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და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ლტოლვილთა</w:t>
            </w:r>
            <w:r>
              <w:rPr>
                <w:rFonts w:ascii="Sylfaen" w:eastAsia="Sylfaen_PDF_Subset" w:hAnsi="Sylfaen" w:cs="Sylfaen"/>
                <w:i/>
                <w:sz w:val="16"/>
                <w:szCs w:val="16"/>
                <w:lang w:val="ka-GE"/>
              </w:rPr>
              <w:t xml:space="preserve"> </w:t>
            </w:r>
            <w:r w:rsidRPr="007E7DE1">
              <w:rPr>
                <w:rFonts w:ascii="Sylfaen" w:eastAsia="Sylfaen_PDF_Subset" w:hAnsi="Sylfaen" w:cs="Sylfaen"/>
                <w:i/>
                <w:sz w:val="16"/>
                <w:szCs w:val="16"/>
              </w:rPr>
              <w:t>მინისტრის</w:t>
            </w:r>
            <w:r w:rsidRPr="007E7DE1">
              <w:rPr>
                <w:rFonts w:ascii="Sylfaen" w:eastAsia="Sylfaen_PDF_Subset" w:hAnsi="Sylfaen" w:cs="Sylfaen"/>
                <w:i/>
                <w:sz w:val="16"/>
                <w:szCs w:val="16"/>
                <w:lang w:val="ka-GE"/>
              </w:rPr>
              <w:t xml:space="preserve"> 2013 წლის 13 ნოემბრის N779 ბრძანებიდან</w:t>
            </w:r>
            <w:r w:rsidRPr="007E7DE1">
              <w:rPr>
                <w:rFonts w:ascii="Sylfaen" w:eastAsia="Sylfaen_PDF_Subset" w:hAnsi="Sylfaen" w:cs="Sylfaen"/>
                <w:i/>
                <w:color w:val="000000"/>
                <w:sz w:val="16"/>
                <w:szCs w:val="16"/>
                <w:lang w:val="ka-GE"/>
              </w:rPr>
              <w:t>)</w:t>
            </w:r>
            <w:r w:rsidRPr="007E7DE1">
              <w:rPr>
                <w:rFonts w:ascii="Sylfaen" w:eastAsia="Sylfaen_PDF_Subset" w:hAnsi="Sylfaen" w:cs="Sylfaen_PDF_Subset"/>
                <w:i/>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გათვალისწინების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პროცესის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გამარტივების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მიზნით</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თითოეული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ტოლია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გარკვეული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რაოდენობის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ქულისა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რომლებიც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ოჯახების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საჭიროების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შეფასებისას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დაჯამდება</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ქულები</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მითითებულია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კრიტერიუმების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პრიორიტეტულობის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განსაზღვრისათვის</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ოჯახი</w:t>
            </w:r>
            <w:r w:rsidRPr="007E7DE1">
              <w:rPr>
                <w:rFonts w:ascii="Sylfaen" w:eastAsia="Sylfaen_PDF_Subset" w:hAnsi="Sylfaen" w:cs="Sylfaen_PDF_Subset"/>
                <w:color w:val="000000"/>
                <w:sz w:val="16"/>
                <w:szCs w:val="16"/>
              </w:rPr>
              <w:t xml:space="preserve">, </w:t>
            </w:r>
            <w:r w:rsidRPr="007E7DE1">
              <w:rPr>
                <w:rFonts w:ascii="Sylfaen" w:eastAsia="Sylfaen_PDF_Subset" w:hAnsi="Sylfaen" w:cs="Sylfaen"/>
                <w:color w:val="000000"/>
                <w:sz w:val="16"/>
                <w:szCs w:val="16"/>
              </w:rPr>
              <w:t>რომელიც</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მეტ</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ქულას</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დააგროვებს</w:t>
            </w:r>
            <w:r w:rsidRPr="007E7DE1">
              <w:rPr>
                <w:rFonts w:ascii="Sylfaen" w:eastAsia="Sylfaen_PDF_Subset" w:hAnsi="Sylfaen" w:cs="Sylfaen_PDF_Subset"/>
                <w:color w:val="000000"/>
                <w:sz w:val="16"/>
                <w:szCs w:val="16"/>
              </w:rPr>
              <w:t>,</w:t>
            </w:r>
            <w:r>
              <w:rPr>
                <w:rFonts w:ascii="Sylfaen" w:eastAsia="Sylfaen_PDF_Subset" w:hAnsi="Sylfaen" w:cs="Sylfaen_PDF_Subset"/>
                <w:color w:val="000000"/>
                <w:sz w:val="16"/>
                <w:szCs w:val="16"/>
                <w:lang w:val="ka-GE"/>
              </w:rPr>
              <w:t xml:space="preserve"> </w:t>
            </w:r>
            <w:r w:rsidRPr="007E7DE1">
              <w:rPr>
                <w:rFonts w:ascii="Sylfaen" w:eastAsia="Sylfaen_PDF_Subset" w:hAnsi="Sylfaen" w:cs="Sylfaen"/>
                <w:color w:val="000000"/>
                <w:sz w:val="16"/>
                <w:szCs w:val="16"/>
              </w:rPr>
              <w:t>ენიჭება</w:t>
            </w:r>
            <w:r>
              <w:rPr>
                <w:rFonts w:ascii="Sylfaen" w:eastAsia="Sylfaen_PDF_Subset" w:hAnsi="Sylfaen" w:cs="Sylfaen"/>
                <w:color w:val="000000"/>
                <w:sz w:val="16"/>
                <w:szCs w:val="16"/>
                <w:lang w:val="ka-GE"/>
              </w:rPr>
              <w:t xml:space="preserve"> </w:t>
            </w:r>
            <w:r w:rsidRPr="007E7DE1">
              <w:rPr>
                <w:rFonts w:ascii="Sylfaen" w:eastAsia="Sylfaen_PDF_Subset" w:hAnsi="Sylfaen" w:cs="Sylfaen"/>
                <w:color w:val="000000"/>
                <w:sz w:val="16"/>
                <w:szCs w:val="16"/>
              </w:rPr>
              <w:t>პრიორიტეტი</w:t>
            </w:r>
            <w:r>
              <w:rPr>
                <w:rFonts w:ascii="Sylfaen" w:eastAsia="Sylfaen_PDF_Subset" w:hAnsi="Sylfaen" w:cs="Sylfaen"/>
                <w:color w:val="000000"/>
                <w:sz w:val="16"/>
                <w:szCs w:val="16"/>
                <w:lang w:val="ka-GE"/>
              </w:rPr>
              <w:t xml:space="preserve"> </w:t>
            </w:r>
            <w:r w:rsidRPr="007E7DE1">
              <w:rPr>
                <w:rFonts w:ascii="Sylfaen" w:eastAsia="Sylfaen_PDF_Subset" w:hAnsi="Sylfaen" w:cs="Sylfaen_PDF_Subset"/>
                <w:color w:val="000000"/>
                <w:sz w:val="16"/>
                <w:szCs w:val="16"/>
                <w:lang w:val="ka-GE"/>
              </w:rPr>
              <w:t xml:space="preserve">მცირეფასიანი </w:t>
            </w:r>
            <w:r w:rsidRPr="007E7DE1">
              <w:rPr>
                <w:rFonts w:ascii="Sylfaen" w:eastAsia="Sylfaen_PDF_Subset" w:hAnsi="Sylfaen" w:cs="Sylfaen"/>
                <w:color w:val="000000"/>
                <w:sz w:val="16"/>
                <w:szCs w:val="16"/>
              </w:rPr>
              <w:t>საცხოვრებელისახლი</w:t>
            </w:r>
            <w:r w:rsidRPr="007E7DE1">
              <w:rPr>
                <w:rFonts w:ascii="Sylfaen" w:eastAsia="Sylfaen_PDF_Subset" w:hAnsi="Sylfaen" w:cs="Sylfaen"/>
                <w:color w:val="000000"/>
                <w:sz w:val="16"/>
                <w:szCs w:val="16"/>
                <w:lang w:val="ka-GE"/>
              </w:rPr>
              <w:t>ს მშენებლობის პროექტში ჩართვის</w:t>
            </w:r>
            <w:r w:rsidRPr="007E7DE1">
              <w:rPr>
                <w:rFonts w:ascii="Sylfaen" w:eastAsia="Sylfaen_PDF_Subset" w:hAnsi="Sylfaen" w:cs="Sylfaen"/>
                <w:color w:val="000000"/>
                <w:sz w:val="16"/>
                <w:szCs w:val="16"/>
              </w:rPr>
              <w:t>პროცესში</w:t>
            </w:r>
            <w:r w:rsidRPr="007E7DE1">
              <w:rPr>
                <w:rFonts w:ascii="Sylfaen" w:eastAsia="Sylfaen_PDF_Subset" w:hAnsi="Sylfaen" w:cs="Sylfaen_PDF_Subset"/>
                <w:color w:val="000000"/>
                <w:sz w:val="16"/>
                <w:szCs w:val="16"/>
              </w:rPr>
              <w:t>.</w:t>
            </w: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color w:val="000000"/>
                <w:sz w:val="16"/>
                <w:szCs w:val="16"/>
                <w:lang w:val="ka-GE"/>
              </w:rPr>
            </w:pPr>
          </w:p>
          <w:p w:rsidR="007E7DE1" w:rsidRPr="007E7DE1" w:rsidRDefault="007E7DE1" w:rsidP="007E7DE1">
            <w:pPr>
              <w:autoSpaceDE w:val="0"/>
              <w:autoSpaceDN w:val="0"/>
              <w:adjustRightInd w:val="0"/>
              <w:spacing w:after="0" w:line="240" w:lineRule="auto"/>
              <w:jc w:val="both"/>
              <w:rPr>
                <w:rFonts w:ascii="Sylfaen" w:eastAsia="Sylfaen_PDF_Subset" w:hAnsi="Sylfaen" w:cs="Sylfaen_PDF_Subset"/>
                <w:b/>
                <w:color w:val="000000"/>
                <w:sz w:val="16"/>
                <w:szCs w:val="16"/>
                <w:lang w:val="ka-GE"/>
              </w:rPr>
            </w:pPr>
          </w:p>
          <w:p w:rsidR="007E7DE1" w:rsidRPr="007E7DE1" w:rsidRDefault="007E7DE1" w:rsidP="007E7DE1">
            <w:pPr>
              <w:autoSpaceDE w:val="0"/>
              <w:autoSpaceDN w:val="0"/>
              <w:adjustRightInd w:val="0"/>
              <w:spacing w:after="0" w:line="240" w:lineRule="auto"/>
              <w:rPr>
                <w:rFonts w:ascii="Sylfaen" w:hAnsi="Sylfaen" w:cs="Sylfaen"/>
                <w:b/>
                <w:sz w:val="16"/>
                <w:szCs w:val="16"/>
                <w:lang w:val="ka-GE"/>
              </w:rPr>
            </w:pPr>
            <w:r w:rsidRPr="007E7DE1">
              <w:rPr>
                <w:rFonts w:ascii="Sylfaen" w:eastAsia="Sylfaen_PDF_Subset" w:hAnsi="Sylfaen" w:cs="Sylfaen_PDF_Subset"/>
                <w:b/>
                <w:color w:val="000000"/>
                <w:sz w:val="16"/>
                <w:szCs w:val="16"/>
                <w:lang w:val="ka-GE"/>
              </w:rPr>
              <w:t xml:space="preserve">მცირეფართიანი </w:t>
            </w:r>
            <w:r w:rsidRPr="007E7DE1">
              <w:rPr>
                <w:rFonts w:ascii="Sylfaen" w:eastAsia="Sylfaen_PDF_Subset" w:hAnsi="Sylfaen" w:cs="Sylfaen"/>
                <w:b/>
                <w:color w:val="000000"/>
                <w:sz w:val="16"/>
                <w:szCs w:val="16"/>
              </w:rPr>
              <w:t>საცხოვრებელისახლი</w:t>
            </w:r>
            <w:r w:rsidRPr="007E7DE1">
              <w:rPr>
                <w:rFonts w:ascii="Sylfaen" w:eastAsia="Sylfaen_PDF_Subset" w:hAnsi="Sylfaen" w:cs="Sylfaen"/>
                <w:b/>
                <w:color w:val="000000"/>
                <w:sz w:val="16"/>
                <w:szCs w:val="16"/>
                <w:lang w:val="ka-GE"/>
              </w:rPr>
              <w:t>ს მშენებლობის პროექტში ჩართვის კრიტერიუმები</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tbl>
            <w:tblPr>
              <w:tblStyle w:val="a5"/>
              <w:tblW w:w="10847" w:type="dxa"/>
              <w:tblLayout w:type="fixed"/>
              <w:tblLook w:val="04A0"/>
            </w:tblPr>
            <w:tblGrid>
              <w:gridCol w:w="849"/>
              <w:gridCol w:w="7373"/>
              <w:gridCol w:w="2625"/>
            </w:tblGrid>
            <w:tr w:rsidR="007E7DE1" w:rsidRPr="007E7DE1" w:rsidTr="00E349A4">
              <w:tc>
                <w:tcPr>
                  <w:tcW w:w="849" w:type="dxa"/>
                </w:tcPr>
                <w:p w:rsidR="007E7DE1" w:rsidRPr="007E7DE1" w:rsidRDefault="007E7DE1" w:rsidP="008E3615">
                  <w:pPr>
                    <w:autoSpaceDE w:val="0"/>
                    <w:autoSpaceDN w:val="0"/>
                    <w:adjustRightInd w:val="0"/>
                    <w:jc w:val="center"/>
                    <w:rPr>
                      <w:rFonts w:ascii="Sylfaen" w:hAnsi="Sylfaen" w:cs="Sylfaen"/>
                      <w:b/>
                      <w:sz w:val="16"/>
                      <w:szCs w:val="16"/>
                      <w:lang w:val="ka-GE"/>
                    </w:rPr>
                  </w:pPr>
                  <w:r w:rsidRPr="007E7DE1">
                    <w:rPr>
                      <w:rFonts w:ascii="Sylfaen" w:hAnsi="Sylfaen" w:cs="TimesNewRomanPS-BoldMT"/>
                      <w:b/>
                      <w:bCs/>
                      <w:sz w:val="16"/>
                      <w:szCs w:val="16"/>
                    </w:rPr>
                    <w:t>№</w:t>
                  </w:r>
                </w:p>
              </w:tc>
              <w:tc>
                <w:tcPr>
                  <w:tcW w:w="7373"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სოციალური კრიტერიუმი</w:t>
                  </w:r>
                </w:p>
                <w:p w:rsidR="007E7DE1" w:rsidRPr="007E7DE1" w:rsidRDefault="007E7DE1" w:rsidP="008E3615">
                  <w:pPr>
                    <w:autoSpaceDE w:val="0"/>
                    <w:autoSpaceDN w:val="0"/>
                    <w:adjustRightInd w:val="0"/>
                    <w:jc w:val="center"/>
                    <w:rPr>
                      <w:rFonts w:ascii="Sylfaen" w:hAnsi="Sylfaen" w:cs="Sylfaen"/>
                      <w:b/>
                      <w:sz w:val="16"/>
                      <w:szCs w:val="16"/>
                      <w:lang w:val="ka-GE"/>
                    </w:rPr>
                  </w:pPr>
                </w:p>
              </w:tc>
              <w:tc>
                <w:tcPr>
                  <w:tcW w:w="2625" w:type="dxa"/>
                </w:tcPr>
                <w:p w:rsidR="007E7DE1" w:rsidRPr="007E7DE1" w:rsidRDefault="007E7DE1" w:rsidP="008E3615">
                  <w:pPr>
                    <w:autoSpaceDE w:val="0"/>
                    <w:autoSpaceDN w:val="0"/>
                    <w:adjustRightInd w:val="0"/>
                    <w:jc w:val="center"/>
                    <w:rPr>
                      <w:rFonts w:ascii="Sylfaen" w:hAnsi="Sylfaen" w:cs="Sylfaen"/>
                      <w:b/>
                      <w:sz w:val="16"/>
                      <w:szCs w:val="16"/>
                    </w:rPr>
                  </w:pPr>
                  <w:r w:rsidRPr="007E7DE1">
                    <w:rPr>
                      <w:rFonts w:ascii="Sylfaen" w:hAnsi="Sylfaen" w:cs="Sylfaen"/>
                      <w:b/>
                      <w:sz w:val="16"/>
                      <w:szCs w:val="16"/>
                    </w:rPr>
                    <w:t>ქულა</w:t>
                  </w:r>
                </w:p>
                <w:p w:rsidR="007E7DE1" w:rsidRPr="007E7DE1" w:rsidRDefault="007E7DE1" w:rsidP="008E3615">
                  <w:pPr>
                    <w:autoSpaceDE w:val="0"/>
                    <w:autoSpaceDN w:val="0"/>
                    <w:adjustRightInd w:val="0"/>
                    <w:jc w:val="center"/>
                    <w:rPr>
                      <w:rFonts w:ascii="Sylfaen" w:hAnsi="Sylfaen" w:cs="Sylfaen"/>
                      <w:b/>
                      <w:sz w:val="16"/>
                      <w:szCs w:val="16"/>
                      <w:lang w:val="ka-GE"/>
                    </w:rPr>
                  </w:pPr>
                </w:p>
              </w:tc>
            </w:tr>
            <w:tr w:rsidR="007E7DE1" w:rsidRPr="007E7DE1" w:rsidTr="00E349A4">
              <w:trPr>
                <w:trHeight w:val="648"/>
              </w:trPr>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ა</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სოციალურ პროგრამაში მონაწილეობა</w:t>
                  </w:r>
                  <w:r>
                    <w:rPr>
                      <w:rFonts w:ascii="Sylfaen" w:hAnsi="Sylfaen" w:cs="Sylfaen"/>
                      <w:sz w:val="16"/>
                      <w:szCs w:val="16"/>
                      <w:lang w:val="ka-GE"/>
                    </w:rPr>
                    <w:t xml:space="preserve"> </w:t>
                  </w:r>
                  <w:r w:rsidRPr="007E7DE1">
                    <w:rPr>
                      <w:rFonts w:ascii="Sylfaen" w:hAnsi="Sylfaen"/>
                      <w:sz w:val="16"/>
                      <w:szCs w:val="16"/>
                    </w:rPr>
                    <w:t>65001-</w:t>
                  </w:r>
                  <w:r w:rsidRPr="007E7DE1">
                    <w:rPr>
                      <w:rFonts w:ascii="Sylfaen" w:hAnsi="Sylfaen" w:cs="Sylfaen"/>
                      <w:sz w:val="16"/>
                      <w:szCs w:val="16"/>
                    </w:rPr>
                    <w:t>ქულაზე ნაკლები</w:t>
                  </w:r>
                  <w:r>
                    <w:rPr>
                      <w:rFonts w:ascii="Sylfaen" w:hAnsi="Sylfaen" w:cs="Sylfaen"/>
                      <w:sz w:val="16"/>
                      <w:szCs w:val="16"/>
                      <w:lang w:val="ka-GE"/>
                    </w:rPr>
                    <w:t xml:space="preserve"> </w:t>
                  </w:r>
                  <w:r w:rsidRPr="007E7DE1">
                    <w:rPr>
                      <w:rFonts w:ascii="Sylfaen" w:hAnsi="Sylfaen"/>
                      <w:sz w:val="16"/>
                      <w:szCs w:val="16"/>
                    </w:rPr>
                    <w:t>(</w:t>
                  </w:r>
                  <w:r w:rsidRPr="007E7DE1">
                    <w:rPr>
                      <w:rFonts w:ascii="Sylfaen" w:hAnsi="Sylfaen" w:cs="Sylfaen"/>
                      <w:sz w:val="16"/>
                      <w:szCs w:val="16"/>
                    </w:rPr>
                    <w:t>ქულა ენიჭება იმ შემთხვევაში, თუ ოჯახის წევრთა ნახევარი ან მეტი ფიქსირდება ერთი და იგივე</w:t>
                  </w:r>
                  <w:r>
                    <w:rPr>
                      <w:rFonts w:ascii="Sylfaen" w:hAnsi="Sylfaen" w:cs="Sylfaen"/>
                      <w:sz w:val="16"/>
                      <w:szCs w:val="16"/>
                      <w:lang w:val="ka-GE"/>
                    </w:rPr>
                    <w:t xml:space="preserve"> </w:t>
                  </w:r>
                  <w:r w:rsidRPr="007E7DE1">
                    <w:rPr>
                      <w:rFonts w:ascii="Sylfaen" w:hAnsi="Sylfaen" w:cs="Sylfaen"/>
                      <w:sz w:val="16"/>
                      <w:szCs w:val="16"/>
                    </w:rPr>
                    <w:t>მისამართზე სოციალური სააგენტოს ბაზაში</w:t>
                  </w:r>
                  <w:r w:rsidRPr="007E7DE1">
                    <w:rPr>
                      <w:rFonts w:ascii="Sylfaen" w:hAnsi="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0.5</w:t>
                  </w:r>
                </w:p>
                <w:p w:rsidR="007E7DE1" w:rsidRPr="00C75C5C" w:rsidRDefault="007E7DE1" w:rsidP="00C75C5C">
                  <w:pPr>
                    <w:autoSpaceDE w:val="0"/>
                    <w:autoSpaceDN w:val="0"/>
                    <w:adjustRightInd w:val="0"/>
                    <w:jc w:val="center"/>
                    <w:rPr>
                      <w:rFonts w:ascii="Sylfaen" w:hAnsi="Sylfaen" w:cs="Sylfaen"/>
                      <w:sz w:val="16"/>
                      <w:szCs w:val="16"/>
                    </w:rPr>
                  </w:pPr>
                </w:p>
              </w:tc>
            </w:tr>
            <w:tr w:rsidR="00E349A4" w:rsidRPr="007E7DE1" w:rsidTr="00E349A4">
              <w:trPr>
                <w:trHeight w:val="171"/>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0-37</w:t>
                  </w:r>
                  <w:r w:rsidRPr="00287010">
                    <w:rPr>
                      <w:rFonts w:ascii="Sylfaen" w:hAnsi="Sylfaen"/>
                      <w:sz w:val="18"/>
                      <w:szCs w:val="18"/>
                    </w:rPr>
                    <w:t>00</w:t>
                  </w:r>
                  <w:r w:rsidRPr="00287010">
                    <w:rPr>
                      <w:rFonts w:ascii="Sylfaen" w:hAnsi="Sylfaen"/>
                      <w:sz w:val="18"/>
                      <w:szCs w:val="18"/>
                      <w:lang w:val="ka-GE"/>
                    </w:rPr>
                    <w:t xml:space="preserve">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4</w:t>
                  </w:r>
                </w:p>
              </w:tc>
            </w:tr>
            <w:tr w:rsidR="00E349A4" w:rsidRPr="007E7DE1" w:rsidTr="00E349A4">
              <w:trPr>
                <w:trHeight w:val="203"/>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rPr>
                  </w:pPr>
                  <w:r w:rsidRPr="00287010">
                    <w:rPr>
                      <w:rFonts w:ascii="Sylfaen" w:hAnsi="Sylfaen"/>
                      <w:sz w:val="18"/>
                      <w:szCs w:val="18"/>
                      <w:lang w:val="ka-GE"/>
                    </w:rPr>
                    <w:t>37</w:t>
                  </w:r>
                  <w:r w:rsidRPr="00287010">
                    <w:rPr>
                      <w:rFonts w:ascii="Sylfaen" w:hAnsi="Sylfaen"/>
                      <w:sz w:val="18"/>
                      <w:szCs w:val="18"/>
                    </w:rPr>
                    <w:t>001</w:t>
                  </w:r>
                  <w:r w:rsidRPr="00287010">
                    <w:rPr>
                      <w:rFonts w:ascii="Sylfaen" w:hAnsi="Sylfaen"/>
                      <w:sz w:val="18"/>
                      <w:szCs w:val="18"/>
                      <w:lang w:val="ka-GE"/>
                    </w:rPr>
                    <w:t xml:space="preserve"> – 60 000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3</w:t>
                  </w:r>
                </w:p>
              </w:tc>
            </w:tr>
            <w:tr w:rsidR="00E349A4" w:rsidRPr="007E7DE1" w:rsidTr="00E349A4">
              <w:trPr>
                <w:trHeight w:val="235"/>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sz w:val="18"/>
                      <w:szCs w:val="18"/>
                    </w:rPr>
                    <w:t>6</w:t>
                  </w:r>
                  <w:r w:rsidRPr="00287010">
                    <w:rPr>
                      <w:rFonts w:ascii="Sylfaen" w:hAnsi="Sylfaen"/>
                      <w:sz w:val="18"/>
                      <w:szCs w:val="18"/>
                      <w:lang w:val="ka-GE"/>
                    </w:rPr>
                    <w:t xml:space="preserve">0 </w:t>
                  </w:r>
                  <w:r w:rsidRPr="00287010">
                    <w:rPr>
                      <w:rFonts w:ascii="Sylfaen" w:hAnsi="Sylfaen"/>
                      <w:sz w:val="18"/>
                      <w:szCs w:val="18"/>
                    </w:rPr>
                    <w:t>001-</w:t>
                  </w:r>
                  <w:r w:rsidRPr="00287010">
                    <w:rPr>
                      <w:rFonts w:ascii="Sylfaen" w:hAnsi="Sylfaen"/>
                      <w:sz w:val="18"/>
                      <w:szCs w:val="18"/>
                      <w:lang w:val="ka-GE"/>
                    </w:rPr>
                    <w:t xml:space="preserve">65 000 </w:t>
                  </w:r>
                  <w:r w:rsidRPr="00287010">
                    <w:rPr>
                      <w:rFonts w:ascii="Sylfaen" w:hAnsi="Sylfaen" w:cs="Sylfaen"/>
                      <w:sz w:val="18"/>
                      <w:szCs w:val="18"/>
                    </w:rPr>
                    <w:t>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2</w:t>
                  </w:r>
                </w:p>
              </w:tc>
            </w:tr>
            <w:tr w:rsidR="00E349A4" w:rsidRPr="007E7DE1" w:rsidTr="00E349A4">
              <w:trPr>
                <w:trHeight w:val="267"/>
              </w:trPr>
              <w:tc>
                <w:tcPr>
                  <w:tcW w:w="849" w:type="dxa"/>
                </w:tcPr>
                <w:p w:rsidR="00E349A4" w:rsidRPr="007E7DE1" w:rsidRDefault="00E349A4" w:rsidP="00C75C5C">
                  <w:pPr>
                    <w:autoSpaceDE w:val="0"/>
                    <w:autoSpaceDN w:val="0"/>
                    <w:adjustRightInd w:val="0"/>
                    <w:jc w:val="center"/>
                    <w:rPr>
                      <w:rFonts w:ascii="Sylfaen" w:hAnsi="Sylfaen" w:cs="Sylfaen"/>
                      <w:sz w:val="16"/>
                      <w:szCs w:val="16"/>
                    </w:rPr>
                  </w:pPr>
                </w:p>
              </w:tc>
              <w:tc>
                <w:tcPr>
                  <w:tcW w:w="7373"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65 001-100 000 ქულა</w:t>
                  </w:r>
                </w:p>
              </w:tc>
              <w:tc>
                <w:tcPr>
                  <w:tcW w:w="2625" w:type="dxa"/>
                </w:tcPr>
                <w:p w:rsidR="00E349A4" w:rsidRPr="00287010" w:rsidRDefault="00E349A4" w:rsidP="00E349A4">
                  <w:pPr>
                    <w:autoSpaceDE w:val="0"/>
                    <w:autoSpaceDN w:val="0"/>
                    <w:adjustRightInd w:val="0"/>
                    <w:jc w:val="center"/>
                    <w:rPr>
                      <w:rFonts w:ascii="Sylfaen" w:hAnsi="Sylfaen" w:cs="Sylfaen"/>
                      <w:sz w:val="18"/>
                      <w:szCs w:val="18"/>
                      <w:lang w:val="ka-GE"/>
                    </w:rPr>
                  </w:pPr>
                  <w:r w:rsidRPr="00287010">
                    <w:rPr>
                      <w:rFonts w:ascii="Sylfaen" w:hAnsi="Sylfaen" w:cs="Sylfaen"/>
                      <w:sz w:val="18"/>
                      <w:szCs w:val="18"/>
                      <w:lang w:val="ka-GE"/>
                    </w:rPr>
                    <w:t>1</w:t>
                  </w:r>
                </w:p>
              </w:tc>
            </w:tr>
            <w:tr w:rsidR="007E7DE1" w:rsidRPr="007E7DE1" w:rsidTr="00E349A4">
              <w:trPr>
                <w:trHeight w:val="672"/>
              </w:trPr>
              <w:tc>
                <w:tcPr>
                  <w:tcW w:w="849" w:type="dxa"/>
                </w:tcPr>
                <w:p w:rsidR="007E7DE1" w:rsidRPr="007E7DE1"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lastRenderedPageBreak/>
                    <w:t>ბ</w:t>
                  </w:r>
                </w:p>
              </w:tc>
              <w:tc>
                <w:tcPr>
                  <w:tcW w:w="7373" w:type="dxa"/>
                </w:tcPr>
                <w:p w:rsidR="007E7DE1" w:rsidRPr="007E7DE1" w:rsidRDefault="007E7DE1" w:rsidP="007E7DE1">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ოჯახში არის </w:t>
                  </w:r>
                  <w:r w:rsidRPr="007E7DE1">
                    <w:rPr>
                      <w:rFonts w:ascii="Sylfaen" w:hAnsi="Sylfaen"/>
                      <w:sz w:val="16"/>
                      <w:szCs w:val="16"/>
                    </w:rPr>
                    <w:t xml:space="preserve">3 </w:t>
                  </w:r>
                  <w:r w:rsidRPr="007E7DE1">
                    <w:rPr>
                      <w:rFonts w:ascii="Sylfaen" w:hAnsi="Sylfaen" w:cs="Sylfaen"/>
                      <w:sz w:val="16"/>
                      <w:szCs w:val="16"/>
                    </w:rPr>
                    <w:t xml:space="preserve">და მეტი </w:t>
                  </w:r>
                  <w:r w:rsidRPr="007E7DE1">
                    <w:rPr>
                      <w:rFonts w:ascii="Sylfaen" w:hAnsi="Sylfaen"/>
                      <w:sz w:val="16"/>
                      <w:szCs w:val="16"/>
                    </w:rPr>
                    <w:t xml:space="preserve">18 </w:t>
                  </w:r>
                  <w:r w:rsidRPr="007E7DE1">
                    <w:rPr>
                      <w:rFonts w:ascii="Sylfaen" w:hAnsi="Sylfaen" w:cs="Sylfaen"/>
                      <w:sz w:val="16"/>
                      <w:szCs w:val="16"/>
                    </w:rPr>
                    <w:t>წელზე დაბალი ასაკის ოჯახის წევრი</w:t>
                  </w:r>
                  <w:r w:rsidRPr="007E7DE1">
                    <w:rPr>
                      <w:rFonts w:ascii="Sylfaen" w:hAnsi="Sylfaen"/>
                      <w:sz w:val="16"/>
                      <w:szCs w:val="16"/>
                    </w:rPr>
                    <w:t>. 3-</w:t>
                  </w:r>
                  <w:r w:rsidRPr="007E7DE1">
                    <w:rPr>
                      <w:rFonts w:ascii="Sylfaen" w:hAnsi="Sylfaen" w:cs="Sylfaen"/>
                      <w:sz w:val="16"/>
                      <w:szCs w:val="16"/>
                    </w:rPr>
                    <w:t xml:space="preserve">ზე </w:t>
                  </w:r>
                  <w:r w:rsidRPr="007E7DE1">
                    <w:rPr>
                      <w:rFonts w:ascii="Sylfaen" w:hAnsi="Sylfaen" w:cs="TimesNewRomanPSMT"/>
                      <w:sz w:val="16"/>
                      <w:szCs w:val="16"/>
                    </w:rPr>
                    <w:t>–</w:t>
                  </w:r>
                  <w:r w:rsidRPr="007E7DE1">
                    <w:rPr>
                      <w:rFonts w:ascii="Sylfaen" w:hAnsi="Sylfaen"/>
                      <w:sz w:val="16"/>
                      <w:szCs w:val="16"/>
                    </w:rPr>
                    <w:t xml:space="preserve">2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ყოველ დამატებითზე </w:t>
                  </w:r>
                  <w:r w:rsidRPr="007E7DE1">
                    <w:rPr>
                      <w:rFonts w:ascii="Sylfaen" w:hAnsi="Sylfaen"/>
                      <w:sz w:val="16"/>
                      <w:szCs w:val="16"/>
                    </w:rPr>
                    <w:t xml:space="preserve">1 </w:t>
                  </w:r>
                  <w:r w:rsidRPr="007E7DE1">
                    <w:rPr>
                      <w:rFonts w:ascii="Sylfaen" w:hAnsi="Sylfaen" w:cs="Sylfaen"/>
                      <w:sz w:val="16"/>
                      <w:szCs w:val="16"/>
                    </w:rPr>
                    <w:t>ქულა</w:t>
                  </w:r>
                </w:p>
              </w:tc>
              <w:tc>
                <w:tcPr>
                  <w:tcW w:w="2625" w:type="dxa"/>
                </w:tcPr>
                <w:p w:rsidR="007E7DE1" w:rsidRPr="007E7DE1"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გ</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მძიმედ დაავადებული ოჯახის წევრი</w:t>
                  </w:r>
                  <w:r w:rsidRPr="007E7DE1">
                    <w:rPr>
                      <w:rFonts w:ascii="Sylfaen" w:hAnsi="Sylfaen"/>
                      <w:sz w:val="16"/>
                      <w:szCs w:val="16"/>
                    </w:rPr>
                    <w:t>/</w:t>
                  </w:r>
                  <w:r w:rsidRPr="007E7DE1">
                    <w:rPr>
                      <w:rFonts w:ascii="Sylfaen" w:hAnsi="Sylfaen" w:cs="Sylfaen"/>
                      <w:sz w:val="16"/>
                      <w:szCs w:val="16"/>
                    </w:rPr>
                    <w:t>წევრები</w:t>
                  </w:r>
                  <w:r w:rsidRPr="007E7DE1">
                    <w:rPr>
                      <w:rFonts w:ascii="Sylfaen" w:hAnsi="Sylfaen"/>
                      <w:sz w:val="16"/>
                      <w:szCs w:val="16"/>
                    </w:rPr>
                    <w:t xml:space="preserve">. </w:t>
                  </w:r>
                  <w:r w:rsidRPr="007E7DE1">
                    <w:rPr>
                      <w:rFonts w:ascii="Sylfaen" w:hAnsi="Sylfaen" w:cs="Sylfaen"/>
                      <w:sz w:val="16"/>
                      <w:szCs w:val="16"/>
                    </w:rPr>
                    <w:t xml:space="preserve">მუდმივად მწოლიარე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ფსიქიკური ფუნქციისდარღვევა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დაავადება </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 (</w:t>
                  </w:r>
                  <w:r w:rsidRPr="007E7DE1">
                    <w:rPr>
                      <w:rFonts w:ascii="Sylfaen" w:hAnsi="Sylfaen" w:cs="Sylfaen"/>
                      <w:sz w:val="16"/>
                      <w:szCs w:val="16"/>
                    </w:rPr>
                    <w:t xml:space="preserve">უნდა არსებობდეს ცნობა ჯანმრთელობისმდგომარეობის შესახებ </w:t>
                  </w:r>
                  <w:r w:rsidRPr="007E7DE1">
                    <w:rPr>
                      <w:rFonts w:ascii="Sylfaen" w:hAnsi="Sylfaen" w:cs="TimesNewRomanPSMT"/>
                      <w:sz w:val="16"/>
                      <w:szCs w:val="16"/>
                    </w:rPr>
                    <w:t xml:space="preserve">– </w:t>
                  </w:r>
                  <w:r w:rsidRPr="007E7DE1">
                    <w:rPr>
                      <w:rFonts w:ascii="Sylfaen" w:hAnsi="Sylfaen" w:cs="Sylfaen"/>
                      <w:sz w:val="16"/>
                      <w:szCs w:val="16"/>
                    </w:rPr>
                    <w:t xml:space="preserve">სამედიცინო დოკუმენტაცია ფორმა </w:t>
                  </w:r>
                  <w:r w:rsidRPr="007E7DE1">
                    <w:rPr>
                      <w:rFonts w:ascii="Sylfaen" w:hAnsi="Sylfaen" w:cs="TimesNewRomanPSMT"/>
                      <w:sz w:val="16"/>
                      <w:szCs w:val="16"/>
                    </w:rPr>
                    <w:t>№IV</w:t>
                  </w:r>
                  <w:r w:rsidRPr="007E7DE1">
                    <w:rPr>
                      <w:rFonts w:ascii="Sylfaen" w:hAnsi="Sylfaen"/>
                      <w:sz w:val="16"/>
                      <w:szCs w:val="16"/>
                    </w:rPr>
                    <w:t>-100/</w:t>
                  </w:r>
                  <w:r w:rsidRPr="007E7DE1">
                    <w:rPr>
                      <w:rFonts w:ascii="Sylfaen" w:hAnsi="Sylfaen" w:cs="Sylfaen"/>
                      <w:sz w:val="16"/>
                      <w:szCs w:val="16"/>
                    </w:rPr>
                    <w:t>ა</w:t>
                  </w:r>
                  <w:r w:rsidRPr="007E7DE1">
                    <w:rPr>
                      <w:rFonts w:ascii="Sylfaen" w:hAnsi="Sylfaen"/>
                      <w:sz w:val="16"/>
                      <w:szCs w:val="16"/>
                    </w:rPr>
                    <w:t xml:space="preserve">. </w:t>
                  </w:r>
                  <w:r w:rsidRPr="007E7DE1">
                    <w:rPr>
                      <w:rFonts w:ascii="Sylfaen" w:hAnsi="Sylfaen" w:cs="Sylfaen"/>
                      <w:sz w:val="16"/>
                      <w:szCs w:val="16"/>
                    </w:rPr>
                    <w:t xml:space="preserve">ონკოლოგიური დაავადებისშემთხვევაში ფორმა </w:t>
                  </w:r>
                  <w:r w:rsidRPr="007E7DE1">
                    <w:rPr>
                      <w:rFonts w:ascii="Sylfaen" w:hAnsi="Sylfaen" w:cs="TimesNewRomanPSMT"/>
                      <w:sz w:val="16"/>
                      <w:szCs w:val="16"/>
                    </w:rPr>
                    <w:t>№50/2)</w:t>
                  </w:r>
                </w:p>
              </w:tc>
              <w:tc>
                <w:tcPr>
                  <w:tcW w:w="2625" w:type="dxa"/>
                </w:tcPr>
                <w:p w:rsidR="00C75C5C" w:rsidRPr="00C75C5C" w:rsidRDefault="00C75C5C"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Pr>
                      <w:rFonts w:ascii="Sylfaen" w:hAnsi="Sylfaen" w:cs="Sylfaen"/>
                      <w:sz w:val="16"/>
                      <w:szCs w:val="16"/>
                      <w:lang w:val="ka-GE"/>
                    </w:rPr>
                    <w:t xml:space="preserve"> </w:t>
                  </w:r>
                  <w:r w:rsidRPr="007E7DE1">
                    <w:rPr>
                      <w:rFonts w:ascii="Sylfaen" w:hAnsi="Sylfaen" w:cs="Sylfaen"/>
                      <w:sz w:val="16"/>
                      <w:szCs w:val="16"/>
                    </w:rPr>
                    <w:t>ქულათა</w:t>
                  </w:r>
                  <w:r>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დ</w:t>
                  </w:r>
                </w:p>
                <w:p w:rsidR="007E7DE1" w:rsidRPr="007E7DE1" w:rsidRDefault="007E7DE1" w:rsidP="00C75C5C">
                  <w:pPr>
                    <w:autoSpaceDE w:val="0"/>
                    <w:autoSpaceDN w:val="0"/>
                    <w:adjustRightInd w:val="0"/>
                    <w:jc w:val="center"/>
                    <w:rPr>
                      <w:rFonts w:ascii="Sylfaen" w:hAnsi="Sylfaen" w:cs="Sylfaen"/>
                      <w:sz w:val="16"/>
                      <w:szCs w:val="16"/>
                      <w:lang w:val="ka-GE"/>
                    </w:rPr>
                  </w:pPr>
                </w:p>
              </w:tc>
              <w:tc>
                <w:tcPr>
                  <w:tcW w:w="7373" w:type="dxa"/>
                </w:tcPr>
                <w:p w:rsidR="007E7DE1" w:rsidRPr="007E7DE1" w:rsidRDefault="007E7DE1" w:rsidP="00C75C5C">
                  <w:pPr>
                    <w:autoSpaceDE w:val="0"/>
                    <w:autoSpaceDN w:val="0"/>
                    <w:adjustRightInd w:val="0"/>
                    <w:rPr>
                      <w:rFonts w:ascii="Sylfaen" w:hAnsi="Sylfaen" w:cs="Sylfaen"/>
                      <w:sz w:val="16"/>
                      <w:szCs w:val="16"/>
                      <w:lang w:val="ka-GE"/>
                    </w:rPr>
                  </w:pPr>
                  <w:r w:rsidRPr="007E7DE1">
                    <w:rPr>
                      <w:rFonts w:ascii="Sylfaen" w:hAnsi="Sylfaen" w:cs="Sylfaen"/>
                      <w:sz w:val="16"/>
                      <w:szCs w:val="16"/>
                    </w:rPr>
                    <w:t xml:space="preserve">ოჯახის წევრი ან წევრები არიან მკვეთრად </w:t>
                  </w:r>
                  <w:r w:rsidRPr="007E7DE1">
                    <w:rPr>
                      <w:rFonts w:ascii="Sylfaen" w:hAnsi="Sylfaen"/>
                      <w:sz w:val="16"/>
                      <w:szCs w:val="16"/>
                    </w:rPr>
                    <w:t xml:space="preserve">(1,5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 xml:space="preserve">მნიშვნელოვნად </w:t>
                  </w:r>
                  <w:r w:rsidRPr="007E7DE1">
                    <w:rPr>
                      <w:rFonts w:ascii="Sylfaen" w:hAnsi="Sylfaen"/>
                      <w:sz w:val="16"/>
                      <w:szCs w:val="16"/>
                    </w:rPr>
                    <w:t xml:space="preserve">(1 </w:t>
                  </w:r>
                  <w:r w:rsidRPr="007E7DE1">
                    <w:rPr>
                      <w:rFonts w:ascii="Sylfaen" w:hAnsi="Sylfaen" w:cs="Sylfaen"/>
                      <w:sz w:val="16"/>
                      <w:szCs w:val="16"/>
                    </w:rPr>
                    <w:t>ქულა</w:t>
                  </w:r>
                  <w:r w:rsidRPr="007E7DE1">
                    <w:rPr>
                      <w:rFonts w:ascii="Sylfaen" w:hAnsi="Sylfaen"/>
                      <w:sz w:val="16"/>
                      <w:szCs w:val="16"/>
                    </w:rPr>
                    <w:t xml:space="preserve">) </w:t>
                  </w:r>
                  <w:r w:rsidRPr="007E7DE1">
                    <w:rPr>
                      <w:rFonts w:ascii="Sylfaen" w:hAnsi="Sylfaen" w:cs="Sylfaen"/>
                      <w:sz w:val="16"/>
                      <w:szCs w:val="16"/>
                    </w:rPr>
                    <w:t>ან ზომიერად</w:t>
                  </w:r>
                  <w:r w:rsidRPr="007E7DE1">
                    <w:rPr>
                      <w:rFonts w:ascii="Sylfaen" w:hAnsi="Sylfaen"/>
                      <w:sz w:val="16"/>
                      <w:szCs w:val="16"/>
                    </w:rPr>
                    <w:t xml:space="preserve">(0,5 </w:t>
                  </w:r>
                  <w:r w:rsidRPr="007E7DE1">
                    <w:rPr>
                      <w:rFonts w:ascii="Sylfaen" w:hAnsi="Sylfaen" w:cs="Sylfaen"/>
                      <w:sz w:val="16"/>
                      <w:szCs w:val="16"/>
                    </w:rPr>
                    <w:t>ქულა</w:t>
                  </w:r>
                  <w:r w:rsidRPr="007E7DE1">
                    <w:rPr>
                      <w:rFonts w:ascii="Sylfaen" w:hAnsi="Sylfaen"/>
                      <w:sz w:val="16"/>
                      <w:szCs w:val="16"/>
                    </w:rPr>
                    <w:t>)</w:t>
                  </w:r>
                  <w:r w:rsidRPr="007E7DE1">
                    <w:rPr>
                      <w:rFonts w:ascii="Sylfaen" w:hAnsi="Sylfaen" w:cs="Sylfaen"/>
                      <w:sz w:val="16"/>
                      <w:szCs w:val="16"/>
                    </w:rPr>
                    <w:t xml:space="preserve">გამოხატული შესაძლებლობის შეზღუდვის მქონე პირები </w:t>
                  </w:r>
                </w:p>
              </w:tc>
              <w:tc>
                <w:tcPr>
                  <w:tcW w:w="2625" w:type="dxa"/>
                </w:tcPr>
                <w:p w:rsidR="00C75C5C" w:rsidRPr="00C75C5C" w:rsidRDefault="007E7DE1" w:rsidP="00C75C5C">
                  <w:pPr>
                    <w:autoSpaceDE w:val="0"/>
                    <w:autoSpaceDN w:val="0"/>
                    <w:adjustRightInd w:val="0"/>
                    <w:jc w:val="center"/>
                    <w:rPr>
                      <w:rFonts w:ascii="Sylfaen" w:hAnsi="Sylfaen" w:cs="Sylfaen"/>
                      <w:sz w:val="16"/>
                      <w:szCs w:val="16"/>
                      <w:lang w:val="ka-GE"/>
                    </w:rPr>
                  </w:pPr>
                  <w:r w:rsidRPr="007E7DE1">
                    <w:rPr>
                      <w:rFonts w:ascii="Sylfaen" w:hAnsi="Sylfaen" w:cs="Sylfaen"/>
                      <w:sz w:val="16"/>
                      <w:szCs w:val="16"/>
                    </w:rPr>
                    <w:t>შესაბამის</w:t>
                  </w:r>
                  <w:r w:rsidR="00C75C5C">
                    <w:rPr>
                      <w:rFonts w:ascii="Sylfaen" w:hAnsi="Sylfaen" w:cs="Sylfaen"/>
                      <w:sz w:val="16"/>
                      <w:szCs w:val="16"/>
                      <w:lang w:val="ka-GE"/>
                    </w:rPr>
                    <w:t xml:space="preserve"> </w:t>
                  </w:r>
                  <w:r w:rsidR="00C75C5C" w:rsidRPr="007E7DE1">
                    <w:rPr>
                      <w:rFonts w:ascii="Sylfaen" w:hAnsi="Sylfaen" w:cs="Sylfaen"/>
                      <w:sz w:val="16"/>
                      <w:szCs w:val="16"/>
                    </w:rPr>
                    <w:t>ქულათა</w:t>
                  </w:r>
                  <w:r w:rsidR="00C75C5C">
                    <w:rPr>
                      <w:rFonts w:ascii="Sylfaen" w:hAnsi="Sylfaen" w:cs="Sylfaen"/>
                      <w:sz w:val="16"/>
                      <w:szCs w:val="16"/>
                      <w:lang w:val="ka-GE"/>
                    </w:rPr>
                    <w:t xml:space="preserve"> ჯამი</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ე</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მშობელი ან ქვრივი</w:t>
                  </w:r>
                  <w:r w:rsidRPr="00C75C5C">
                    <w:rPr>
                      <w:rFonts w:ascii="Sylfaen" w:hAnsi="Sylfaen" w:cs="Sylfaen"/>
                      <w:sz w:val="16"/>
                      <w:szCs w:val="16"/>
                    </w:rPr>
                    <w:t xml:space="preserve">, </w:t>
                  </w:r>
                  <w:r w:rsidRPr="007E7DE1">
                    <w:rPr>
                      <w:rFonts w:ascii="Sylfaen" w:hAnsi="Sylfaen" w:cs="Sylfaen"/>
                      <w:sz w:val="16"/>
                      <w:szCs w:val="16"/>
                    </w:rPr>
                    <w:t>რომელიც იძულებულია მარტომ იზრუნოს მცირეწლოვან შვილზე ან შვილებზე</w:t>
                  </w:r>
                  <w:r w:rsidRPr="00C75C5C">
                    <w:rPr>
                      <w:rFonts w:ascii="Sylfaen" w:hAnsi="Sylfaen" w:cs="Sylfaen"/>
                      <w:sz w:val="16"/>
                      <w:szCs w:val="16"/>
                    </w:rPr>
                    <w:t>(</w:t>
                  </w:r>
                  <w:r w:rsidRPr="007E7DE1">
                    <w:rPr>
                      <w:rFonts w:ascii="Sylfaen" w:hAnsi="Sylfaen" w:cs="Sylfaen"/>
                      <w:sz w:val="16"/>
                      <w:szCs w:val="16"/>
                    </w:rPr>
                    <w:t>დამადასტურებელი დოკუმენტაცია</w:t>
                  </w:r>
                  <w:r w:rsidRPr="00C75C5C">
                    <w:rPr>
                      <w:rFonts w:ascii="Sylfaen" w:hAnsi="Sylfaen" w:cs="Sylfaen"/>
                      <w:sz w:val="16"/>
                      <w:szCs w:val="16"/>
                    </w:rPr>
                    <w:t xml:space="preserve">: </w:t>
                  </w:r>
                  <w:r w:rsidRPr="007E7DE1">
                    <w:rPr>
                      <w:rFonts w:ascii="Sylfaen" w:hAnsi="Sylfaen" w:cs="Sylfaen"/>
                      <w:sz w:val="16"/>
                      <w:szCs w:val="16"/>
                    </w:rPr>
                    <w:t>მეუღლის გარდაცვალების მოწმობა</w:t>
                  </w:r>
                  <w:r w:rsidRPr="00C75C5C">
                    <w:rPr>
                      <w:rFonts w:ascii="Sylfaen" w:hAnsi="Sylfaen" w:cs="Sylfaen"/>
                      <w:sz w:val="16"/>
                      <w:szCs w:val="16"/>
                    </w:rPr>
                    <w:t xml:space="preserve">, </w:t>
                  </w:r>
                  <w:r w:rsidRPr="007E7DE1">
                    <w:rPr>
                      <w:rFonts w:ascii="Sylfaen" w:hAnsi="Sylfaen" w:cs="Sylfaen"/>
                      <w:sz w:val="16"/>
                      <w:szCs w:val="16"/>
                    </w:rPr>
                    <w:t>ბავშვების დაბადების მოწმობებიდა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ვ</w:t>
                  </w:r>
                </w:p>
                <w:p w:rsidR="007E7DE1" w:rsidRPr="00C75C5C" w:rsidRDefault="007E7DE1" w:rsidP="00C75C5C">
                  <w:pPr>
                    <w:autoSpaceDE w:val="0"/>
                    <w:autoSpaceDN w:val="0"/>
                    <w:adjustRightInd w:val="0"/>
                    <w:jc w:val="center"/>
                    <w:rPr>
                      <w:rFonts w:ascii="Sylfaen" w:hAnsi="Sylfaen" w:cs="Sylfaen"/>
                      <w:sz w:val="16"/>
                      <w:szCs w:val="16"/>
                    </w:rPr>
                  </w:pP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ხანდაზმულ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w:t>
                  </w:r>
                  <w:r w:rsidRPr="00C75C5C">
                    <w:rPr>
                      <w:rFonts w:ascii="Sylfaen" w:hAnsi="Sylfaen" w:cs="Sylfaen"/>
                      <w:sz w:val="16"/>
                      <w:szCs w:val="16"/>
                    </w:rPr>
                    <w:t xml:space="preserve">, </w:t>
                  </w:r>
                  <w:r w:rsidRPr="007E7DE1">
                    <w:rPr>
                      <w:rFonts w:ascii="Sylfaen" w:hAnsi="Sylfaen" w:cs="Sylfaen"/>
                      <w:sz w:val="16"/>
                      <w:szCs w:val="16"/>
                    </w:rPr>
                    <w:t>რომელიც ახორციელებს მეურვეობას ან მზრუნველობას არასრულწლოვანი 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ანშვილიშვილ</w:t>
                  </w:r>
                  <w:r w:rsidRPr="00C75C5C">
                    <w:rPr>
                      <w:rFonts w:ascii="Sylfaen" w:hAnsi="Sylfaen" w:cs="Sylfaen"/>
                      <w:sz w:val="16"/>
                      <w:szCs w:val="16"/>
                    </w:rPr>
                    <w:t>(</w:t>
                  </w:r>
                  <w:r w:rsidRPr="007E7DE1">
                    <w:rPr>
                      <w:rFonts w:ascii="Sylfaen" w:hAnsi="Sylfaen" w:cs="Sylfaen"/>
                      <w:sz w:val="16"/>
                      <w:szCs w:val="16"/>
                    </w:rPr>
                    <w:t>ებ</w:t>
                  </w:r>
                  <w:r w:rsidRPr="00C75C5C">
                    <w:rPr>
                      <w:rFonts w:ascii="Sylfaen" w:hAnsi="Sylfaen" w:cs="Sylfaen"/>
                      <w:sz w:val="16"/>
                      <w:szCs w:val="16"/>
                    </w:rPr>
                    <w:t>)</w:t>
                  </w:r>
                  <w:r w:rsidRPr="007E7DE1">
                    <w:rPr>
                      <w:rFonts w:ascii="Sylfaen" w:hAnsi="Sylfaen" w:cs="Sylfaen"/>
                      <w:sz w:val="16"/>
                      <w:szCs w:val="16"/>
                    </w:rPr>
                    <w:t>ის მიმართ კანონმდებლობის შესაბამისად</w:t>
                  </w:r>
                  <w:r w:rsidRPr="00C75C5C">
                    <w:rPr>
                      <w:rFonts w:ascii="Sylfaen" w:hAnsi="Sylfaen" w:cs="Sylfaen"/>
                      <w:sz w:val="16"/>
                      <w:szCs w:val="16"/>
                    </w:rPr>
                    <w:t>.(</w:t>
                  </w:r>
                  <w:r w:rsidRPr="007E7DE1">
                    <w:rPr>
                      <w:rFonts w:ascii="Sylfaen" w:hAnsi="Sylfaen" w:cs="Sylfaen"/>
                      <w:sz w:val="16"/>
                      <w:szCs w:val="16"/>
                    </w:rPr>
                    <w:t>მეურვეობა</w:t>
                  </w:r>
                  <w:r w:rsidRPr="00C75C5C">
                    <w:rPr>
                      <w:rFonts w:ascii="Sylfaen" w:hAnsi="Sylfaen" w:cs="Sylfaen"/>
                      <w:sz w:val="16"/>
                      <w:szCs w:val="16"/>
                    </w:rPr>
                    <w:t>/</w:t>
                  </w:r>
                  <w:r w:rsidRPr="007E7DE1">
                    <w:rPr>
                      <w:rFonts w:ascii="Sylfaen" w:hAnsi="Sylfaen" w:cs="Sylfaen"/>
                      <w:sz w:val="16"/>
                      <w:szCs w:val="16"/>
                    </w:rPr>
                    <w:t>მზრუნველობის დამადასტურებელიდოკუმენტები და სხვა აღნიშნული ფაქტის დამადასტურებელი დოკუმენტი</w:t>
                  </w:r>
                  <w:r w:rsidRPr="00C75C5C">
                    <w:rPr>
                      <w:rFonts w:ascii="Sylfaen" w:hAnsi="Sylfaen" w:cs="Sylfaen"/>
                      <w:sz w:val="16"/>
                      <w:szCs w:val="16"/>
                    </w:rPr>
                    <w:t>)</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ზ</w:t>
                  </w:r>
                </w:p>
              </w:tc>
              <w:tc>
                <w:tcPr>
                  <w:tcW w:w="7373" w:type="dxa"/>
                </w:tcPr>
                <w:p w:rsidR="007E7DE1" w:rsidRPr="007E7DE1"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პენსიონერი</w:t>
                  </w:r>
                  <w:r w:rsidRPr="00C75C5C">
                    <w:rPr>
                      <w:rFonts w:ascii="Sylfaen" w:hAnsi="Sylfaen" w:cs="Sylfaen"/>
                      <w:sz w:val="16"/>
                      <w:szCs w:val="16"/>
                    </w:rPr>
                    <w:t xml:space="preserve">, </w:t>
                  </w:r>
                  <w:r w:rsidRPr="007E7DE1">
                    <w:rPr>
                      <w:rFonts w:ascii="Sylfaen" w:hAnsi="Sylfaen" w:cs="Sylfaen"/>
                      <w:sz w:val="16"/>
                      <w:szCs w:val="16"/>
                    </w:rPr>
                    <w:t>რომელიც ცხოვრობს მარტო და ოჯახი</w:t>
                  </w:r>
                  <w:r w:rsidRPr="00C75C5C">
                    <w:rPr>
                      <w:rFonts w:ascii="Sylfaen" w:hAnsi="Sylfaen" w:cs="Sylfaen"/>
                      <w:sz w:val="16"/>
                      <w:szCs w:val="16"/>
                    </w:rPr>
                    <w:t xml:space="preserve">, </w:t>
                  </w:r>
                  <w:r w:rsidRPr="007E7DE1">
                    <w:rPr>
                      <w:rFonts w:ascii="Sylfaen" w:hAnsi="Sylfaen" w:cs="Sylfaen"/>
                      <w:sz w:val="16"/>
                      <w:szCs w:val="16"/>
                    </w:rPr>
                    <w:t>რომელიც შედგება ხანდაზმული წევრებისგან</w:t>
                  </w:r>
                  <w:r w:rsidRPr="00C75C5C">
                    <w:rPr>
                      <w:rFonts w:ascii="Sylfaen" w:hAnsi="Sylfaen" w:cs="Sylfaen"/>
                      <w:sz w:val="16"/>
                      <w:szCs w:val="16"/>
                    </w:rPr>
                    <w:t xml:space="preserve">. </w:t>
                  </w:r>
                  <w:r w:rsidRPr="007E7DE1">
                    <w:rPr>
                      <w:rFonts w:ascii="Sylfaen" w:hAnsi="Sylfaen" w:cs="Sylfaen"/>
                      <w:sz w:val="16"/>
                      <w:szCs w:val="16"/>
                    </w:rPr>
                    <w:t xml:space="preserve">ოჯახიშედგება მხოლოდ ან ძირითადად </w:t>
                  </w:r>
                  <w:r w:rsidRPr="00C75C5C">
                    <w:rPr>
                      <w:rFonts w:ascii="Sylfaen" w:hAnsi="Sylfaen" w:cs="Sylfaen"/>
                      <w:sz w:val="16"/>
                      <w:szCs w:val="16"/>
                    </w:rPr>
                    <w:t>(</w:t>
                  </w:r>
                  <w:r w:rsidRPr="007E7DE1">
                    <w:rPr>
                      <w:rFonts w:ascii="Sylfaen" w:hAnsi="Sylfaen" w:cs="Sylfaen"/>
                      <w:sz w:val="16"/>
                      <w:szCs w:val="16"/>
                    </w:rPr>
                    <w:t>ნახევარზე მეტი</w:t>
                  </w:r>
                  <w:r w:rsidRPr="00C75C5C">
                    <w:rPr>
                      <w:rFonts w:ascii="Sylfaen" w:hAnsi="Sylfaen" w:cs="Sylfaen"/>
                      <w:sz w:val="16"/>
                      <w:szCs w:val="16"/>
                    </w:rPr>
                    <w:t xml:space="preserve">) </w:t>
                  </w:r>
                  <w:r w:rsidRPr="007E7DE1">
                    <w:rPr>
                      <w:rFonts w:ascii="Sylfaen" w:hAnsi="Sylfaen" w:cs="Sylfaen"/>
                      <w:sz w:val="16"/>
                      <w:szCs w:val="16"/>
                    </w:rPr>
                    <w:t>საპენსიო ასაკს მიღწეული პირებისაგან</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r w:rsidR="007E7DE1" w:rsidRPr="007E7DE1" w:rsidTr="00E349A4">
              <w:tc>
                <w:tcPr>
                  <w:tcW w:w="849"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თ</w:t>
                  </w:r>
                </w:p>
              </w:tc>
              <w:tc>
                <w:tcPr>
                  <w:tcW w:w="7373" w:type="dxa"/>
                </w:tcPr>
                <w:p w:rsidR="007E7DE1" w:rsidRPr="00C75C5C" w:rsidRDefault="007E7DE1" w:rsidP="00C75C5C">
                  <w:pPr>
                    <w:autoSpaceDE w:val="0"/>
                    <w:autoSpaceDN w:val="0"/>
                    <w:adjustRightInd w:val="0"/>
                    <w:jc w:val="center"/>
                    <w:rPr>
                      <w:rFonts w:ascii="Sylfaen" w:hAnsi="Sylfaen" w:cs="Sylfaen"/>
                      <w:sz w:val="16"/>
                      <w:szCs w:val="16"/>
                    </w:rPr>
                  </w:pPr>
                  <w:r w:rsidRPr="007E7DE1">
                    <w:rPr>
                      <w:rFonts w:ascii="Sylfaen" w:hAnsi="Sylfaen" w:cs="Sylfaen"/>
                      <w:sz w:val="16"/>
                      <w:szCs w:val="16"/>
                    </w:rPr>
                    <w:t xml:space="preserve">ოჯახის შემადგენლობაში არის </w:t>
                  </w:r>
                  <w:r w:rsidRPr="00C75C5C">
                    <w:rPr>
                      <w:rFonts w:ascii="Sylfaen" w:hAnsi="Sylfaen" w:cs="Sylfaen"/>
                      <w:sz w:val="16"/>
                      <w:szCs w:val="16"/>
                    </w:rPr>
                    <w:t xml:space="preserve">7 </w:t>
                  </w:r>
                  <w:r w:rsidRPr="007E7DE1">
                    <w:rPr>
                      <w:rFonts w:ascii="Sylfaen" w:hAnsi="Sylfaen" w:cs="Sylfaen"/>
                      <w:sz w:val="16"/>
                      <w:szCs w:val="16"/>
                    </w:rPr>
                    <w:t>და მეტისული</w:t>
                  </w:r>
                </w:p>
              </w:tc>
              <w:tc>
                <w:tcPr>
                  <w:tcW w:w="2625" w:type="dxa"/>
                </w:tcPr>
                <w:p w:rsidR="007E7DE1" w:rsidRPr="00C75C5C" w:rsidRDefault="007E7DE1" w:rsidP="00C75C5C">
                  <w:pPr>
                    <w:autoSpaceDE w:val="0"/>
                    <w:autoSpaceDN w:val="0"/>
                    <w:adjustRightInd w:val="0"/>
                    <w:jc w:val="center"/>
                    <w:rPr>
                      <w:rFonts w:ascii="Sylfaen" w:hAnsi="Sylfaen" w:cs="Sylfaen"/>
                      <w:sz w:val="16"/>
                      <w:szCs w:val="16"/>
                    </w:rPr>
                  </w:pPr>
                  <w:r w:rsidRPr="00C75C5C">
                    <w:rPr>
                      <w:rFonts w:ascii="Sylfaen" w:hAnsi="Sylfaen" w:cs="Sylfaen"/>
                      <w:sz w:val="16"/>
                      <w:szCs w:val="16"/>
                    </w:rPr>
                    <w:t>1</w:t>
                  </w:r>
                </w:p>
                <w:p w:rsidR="007E7DE1" w:rsidRPr="00C75C5C" w:rsidRDefault="007E7DE1" w:rsidP="00C75C5C">
                  <w:pPr>
                    <w:autoSpaceDE w:val="0"/>
                    <w:autoSpaceDN w:val="0"/>
                    <w:adjustRightInd w:val="0"/>
                    <w:jc w:val="center"/>
                    <w:rPr>
                      <w:rFonts w:ascii="Sylfaen" w:hAnsi="Sylfaen" w:cs="Sylfaen"/>
                      <w:sz w:val="16"/>
                      <w:szCs w:val="16"/>
                    </w:rPr>
                  </w:pPr>
                </w:p>
              </w:tc>
            </w:tr>
          </w:tbl>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autoSpaceDE w:val="0"/>
              <w:autoSpaceDN w:val="0"/>
              <w:adjustRightInd w:val="0"/>
              <w:spacing w:after="0" w:line="240" w:lineRule="auto"/>
              <w:rPr>
                <w:rFonts w:ascii="Sylfaen" w:hAnsi="Sylfaen" w:cs="TimesNewRomanPS-BoldMT"/>
                <w:b/>
                <w:bCs/>
                <w:sz w:val="16"/>
                <w:szCs w:val="16"/>
              </w:rPr>
            </w:pPr>
          </w:p>
          <w:p w:rsidR="007E7DE1" w:rsidRPr="007E7DE1" w:rsidRDefault="007E7DE1" w:rsidP="007E7DE1">
            <w:pPr>
              <w:autoSpaceDE w:val="0"/>
              <w:autoSpaceDN w:val="0"/>
              <w:adjustRightInd w:val="0"/>
              <w:spacing w:after="0" w:line="240" w:lineRule="auto"/>
              <w:rPr>
                <w:rFonts w:ascii="Sylfaen" w:hAnsi="Sylfaen" w:cs="Sylfaen"/>
                <w:sz w:val="16"/>
                <w:szCs w:val="16"/>
              </w:rPr>
            </w:pPr>
            <w:r w:rsidRPr="00831B41">
              <w:rPr>
                <w:rFonts w:ascii="Sylfaen" w:hAnsi="Sylfaen" w:cs="Sylfaen"/>
                <w:b/>
                <w:sz w:val="16"/>
                <w:szCs w:val="16"/>
              </w:rPr>
              <w:t>შენიშვნა</w:t>
            </w:r>
            <w:r w:rsidRPr="00831B41">
              <w:rPr>
                <w:rFonts w:ascii="Sylfaen" w:hAnsi="Sylfaen" w:cs="Calibri-Bold"/>
                <w:b/>
                <w:bCs/>
                <w:sz w:val="16"/>
                <w:szCs w:val="16"/>
              </w:rPr>
              <w:t>:</w:t>
            </w:r>
            <w:r w:rsidRPr="007E7DE1">
              <w:rPr>
                <w:rFonts w:ascii="Sylfaen" w:hAnsi="Sylfaen" w:cs="Calibri-Bold"/>
                <w:b/>
                <w:bCs/>
                <w:sz w:val="16"/>
                <w:szCs w:val="16"/>
              </w:rPr>
              <w:t xml:space="preserve"> </w:t>
            </w:r>
            <w:r w:rsidRPr="007E7DE1">
              <w:rPr>
                <w:rFonts w:ascii="Sylfaen" w:hAnsi="Sylfaen" w:cs="Sylfaen"/>
                <w:sz w:val="16"/>
                <w:szCs w:val="16"/>
              </w:rPr>
              <w:t>იმ შემთხვევაში, თუ პირი ერთობლივად აკმაყოფილებს ამ დანართის „გ“ და „დ“ქვეპუნქტებით გათვალისწინებულ რამდენიმე კრიტერიუმს, მაშინ მას ქულა ენიჭება იმკრიტერიუმით, რომელიც ითვალისწინებს უფრო მაღალ ქულას.</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ქვეპროგრამაში ბენეფიციართა ჩართვა განხორციელდება პრიორიტეტულობის ქულის შესაბამისად, უპირატესობა მიენიჭება მაღალ პრიორიტეტულობის ქულას.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b/>
                <w:sz w:val="16"/>
                <w:szCs w:val="16"/>
                <w:lang w:val="ka-GE"/>
              </w:rPr>
              <w:t>თანაბარი პრიორიტეტულობის ქულის არსებობის შემთხვევაში, ქვეპროგრამაში ჩართვის რიგითობა განისაზღვრება განაცხადის რეგისტრაციის თარიღის მიხედვით (უპირატესობა მიენიჭება უფრო ადრე დარეგისტრირებულ განაცხადს).</w:t>
            </w:r>
          </w:p>
          <w:p w:rsidR="007E7DE1" w:rsidRPr="007E7DE1" w:rsidRDefault="007E7DE1" w:rsidP="007E7DE1">
            <w:pPr>
              <w:spacing w:after="150" w:line="240" w:lineRule="auto"/>
              <w:jc w:val="both"/>
              <w:rPr>
                <w:rFonts w:ascii="Sylfaen" w:eastAsia="Times New Roman" w:hAnsi="Sylfaen"/>
                <w:b/>
                <w:sz w:val="16"/>
                <w:szCs w:val="16"/>
                <w:lang w:val="ka-GE"/>
              </w:rPr>
            </w:pPr>
            <w:r w:rsidRPr="007E7DE1">
              <w:rPr>
                <w:rFonts w:ascii="Sylfaen" w:eastAsia="Times New Roman" w:hAnsi="Sylfaen" w:cs="Calibri"/>
                <w:sz w:val="16"/>
                <w:szCs w:val="16"/>
                <w:lang w:val="ka-GE"/>
              </w:rPr>
              <w:t xml:space="preserve">გადაწყვეტილებას ბენეფიციარების   ქვეპროგრამაში ჩართვის  შესახებ ღებულობს შესაბამისი კომისია, (შემდეგ- კომისია) რომლის შემადგენლობა განისაზღვრება  ქობულეთის მუნიციპალიტეტის მერის ინდივიდუალურ-სამართლებრივი აქტით.                                                                                  </w:t>
            </w:r>
          </w:p>
          <w:p w:rsidR="007E7DE1" w:rsidRPr="007E7DE1" w:rsidRDefault="007E7DE1" w:rsidP="007E7DE1">
            <w:pPr>
              <w:spacing w:after="150" w:line="240" w:lineRule="auto"/>
              <w:jc w:val="both"/>
              <w:rPr>
                <w:rFonts w:ascii="Sylfaen" w:eastAsia="Times New Roman" w:hAnsi="Sylfaen"/>
                <w:sz w:val="16"/>
                <w:szCs w:val="16"/>
                <w:lang w:val="ka-GE"/>
              </w:rPr>
            </w:pPr>
            <w:r w:rsidRPr="007E7DE1">
              <w:rPr>
                <w:rFonts w:ascii="Sylfaen" w:eastAsia="Times New Roman" w:hAnsi="Sylfaen" w:cs="Sylfaen"/>
                <w:sz w:val="16"/>
                <w:szCs w:val="16"/>
              </w:rPr>
              <w:t>საცხოვრებელისახლებისმშენებლობისპროექტშიჩართვის</w:t>
            </w:r>
            <w:r w:rsidRPr="007E7DE1">
              <w:rPr>
                <w:rFonts w:ascii="Sylfaen" w:eastAsia="Times New Roman" w:hAnsi="Sylfaen" w:cs="Helvetica"/>
                <w:sz w:val="16"/>
                <w:szCs w:val="16"/>
              </w:rPr>
              <w:t> </w:t>
            </w:r>
            <w:r w:rsidRPr="007E7DE1">
              <w:rPr>
                <w:rFonts w:ascii="Sylfaen" w:eastAsia="Times New Roman" w:hAnsi="Sylfaen" w:cs="Sylfaen"/>
                <w:sz w:val="16"/>
                <w:szCs w:val="16"/>
              </w:rPr>
              <w:t>მიზნით</w:t>
            </w:r>
            <w:r w:rsidRPr="007E7DE1">
              <w:rPr>
                <w:rFonts w:ascii="Sylfaen" w:eastAsia="Times New Roman" w:hAnsi="Sylfaen" w:cs="Helvetica"/>
                <w:sz w:val="16"/>
                <w:szCs w:val="16"/>
              </w:rPr>
              <w:t> </w:t>
            </w:r>
            <w:r w:rsidRPr="007E7DE1">
              <w:rPr>
                <w:rFonts w:ascii="Sylfaen" w:eastAsia="Times New Roman" w:hAnsi="Sylfaen" w:cs="Sylfaen"/>
                <w:sz w:val="16"/>
                <w:szCs w:val="16"/>
              </w:rPr>
              <w:t>მოქალაქემ</w:t>
            </w:r>
            <w:r w:rsidRPr="007E7DE1">
              <w:rPr>
                <w:rFonts w:ascii="Sylfaen" w:eastAsia="Times New Roman" w:hAnsi="Sylfaen" w:cs="Helvetica"/>
                <w:sz w:val="16"/>
                <w:szCs w:val="16"/>
              </w:rPr>
              <w:t> </w:t>
            </w:r>
            <w:r w:rsidRPr="007E7DE1">
              <w:rPr>
                <w:rFonts w:ascii="Sylfaen" w:eastAsia="Times New Roman" w:hAnsi="Sylfaen" w:cs="Sylfaen"/>
                <w:sz w:val="16"/>
                <w:szCs w:val="16"/>
              </w:rPr>
              <w:t>მუნიციპალიტეტისმერიაშიშესაბამისიადმინისტრაციულიერთეულისწარმომადგენლისმომართვისშემდეგუნდაწარმოადგინოს</w:t>
            </w:r>
            <w:r w:rsidRPr="007E7DE1">
              <w:rPr>
                <w:rFonts w:ascii="Sylfaen" w:eastAsia="Times New Roman" w:hAnsi="Sylfaen"/>
                <w:sz w:val="16"/>
                <w:szCs w:val="16"/>
              </w:rPr>
              <w:t>:</w:t>
            </w:r>
          </w:p>
          <w:p w:rsidR="007E7DE1" w:rsidRPr="007E7DE1" w:rsidRDefault="007E7DE1" w:rsidP="007E7DE1">
            <w:pPr>
              <w:autoSpaceDE w:val="0"/>
              <w:autoSpaceDN w:val="0"/>
              <w:adjustRightInd w:val="0"/>
              <w:spacing w:after="0" w:line="240" w:lineRule="auto"/>
              <w:rPr>
                <w:rFonts w:ascii="Sylfaen" w:hAnsi="Sylfaen" w:cs="Sylfaen"/>
                <w:sz w:val="16"/>
                <w:szCs w:val="16"/>
                <w:lang w:val="ka-GE"/>
              </w:rPr>
            </w:pPr>
            <w:r w:rsidRPr="007E7DE1">
              <w:rPr>
                <w:rFonts w:ascii="Sylfaen" w:eastAsia="Times New Roman" w:hAnsi="Sylfaen" w:cs="Sylfaen"/>
                <w:sz w:val="16"/>
                <w:szCs w:val="16"/>
              </w:rPr>
              <w:t>ა</w:t>
            </w:r>
            <w:r w:rsidRPr="007E7DE1">
              <w:rPr>
                <w:rFonts w:ascii="Sylfaen" w:eastAsia="Times New Roman" w:hAnsi="Sylfaen"/>
                <w:sz w:val="16"/>
                <w:szCs w:val="16"/>
              </w:rPr>
              <w:t xml:space="preserve">) </w:t>
            </w:r>
            <w:r w:rsidRPr="007E7DE1">
              <w:rPr>
                <w:rFonts w:ascii="Sylfaen" w:hAnsi="Sylfaen" w:cs="Sylfaen"/>
                <w:sz w:val="16"/>
                <w:szCs w:val="16"/>
                <w:lang w:val="ka-GE"/>
              </w:rPr>
              <w:t xml:space="preserve">ინდივიდუალური მცირეფართიანი </w:t>
            </w:r>
            <w:r w:rsidRPr="007E7DE1">
              <w:rPr>
                <w:rFonts w:ascii="Sylfaen" w:hAnsi="Sylfaen" w:cs="Sylfaen"/>
                <w:sz w:val="16"/>
                <w:szCs w:val="16"/>
              </w:rPr>
              <w:t xml:space="preserve">საცხოვრებელი სახლის </w:t>
            </w:r>
            <w:r w:rsidRPr="007E7DE1">
              <w:rPr>
                <w:rFonts w:ascii="Sylfaen" w:hAnsi="Sylfaen" w:cs="Sylfaen"/>
                <w:sz w:val="16"/>
                <w:szCs w:val="16"/>
                <w:lang w:val="ka-GE"/>
              </w:rPr>
              <w:t xml:space="preserve">მშენებლობის </w:t>
            </w:r>
            <w:r w:rsidRPr="007E7DE1">
              <w:rPr>
                <w:rFonts w:ascii="Sylfaen" w:hAnsi="Sylfaen" w:cs="Sylfaen"/>
                <w:sz w:val="16"/>
                <w:szCs w:val="16"/>
              </w:rPr>
              <w:t xml:space="preserve"> თაობაზეგანაცხადი</w:t>
            </w:r>
            <w:r w:rsidRPr="007E7DE1">
              <w:rPr>
                <w:rFonts w:ascii="Sylfaen" w:hAnsi="Sylfaen" w:cs="Sylfaen"/>
                <w:sz w:val="16"/>
                <w:szCs w:val="16"/>
                <w:lang w:val="ka-GE"/>
              </w:rPr>
              <w:t>;</w:t>
            </w:r>
          </w:p>
          <w:p w:rsidR="007E7DE1" w:rsidRPr="007E7DE1" w:rsidRDefault="007E7DE1" w:rsidP="007E7DE1">
            <w:pPr>
              <w:spacing w:line="240" w:lineRule="auto"/>
              <w:jc w:val="both"/>
              <w:rPr>
                <w:rFonts w:ascii="Sylfaen" w:hAnsi="Sylfaen"/>
                <w:sz w:val="16"/>
                <w:szCs w:val="16"/>
                <w:lang w:val="ka-GE"/>
              </w:rPr>
            </w:pPr>
            <w:r w:rsidRPr="007E7DE1">
              <w:rPr>
                <w:rFonts w:ascii="Sylfaen" w:eastAsia="Times New Roman" w:hAnsi="Sylfaen" w:cs="Sylfaen"/>
                <w:sz w:val="16"/>
                <w:szCs w:val="16"/>
              </w:rPr>
              <w:t>ბ</w:t>
            </w:r>
            <w:r w:rsidRPr="007E7DE1">
              <w:rPr>
                <w:rFonts w:ascii="Sylfaen" w:eastAsia="Times New Roman" w:hAnsi="Sylfaen"/>
                <w:sz w:val="16"/>
                <w:szCs w:val="16"/>
              </w:rPr>
              <w:t xml:space="preserve">) </w:t>
            </w:r>
            <w:r w:rsidRPr="007E7DE1">
              <w:rPr>
                <w:rFonts w:ascii="Sylfaen" w:hAnsi="Sylfaen"/>
                <w:sz w:val="16"/>
                <w:szCs w:val="16"/>
                <w:lang w:val="ka-GE"/>
              </w:rPr>
              <w:t>ცნობა ოჯახის შემადგენლობის შესახებ;</w:t>
            </w:r>
          </w:p>
          <w:p w:rsidR="007E7DE1" w:rsidRPr="007E7DE1" w:rsidRDefault="007E7DE1" w:rsidP="007E7DE1">
            <w:pPr>
              <w:spacing w:line="240" w:lineRule="auto"/>
              <w:jc w:val="both"/>
              <w:rPr>
                <w:rFonts w:ascii="Sylfaen" w:hAnsi="Sylfaen"/>
                <w:sz w:val="16"/>
                <w:szCs w:val="16"/>
                <w:lang w:val="ka-GE"/>
              </w:rPr>
            </w:pPr>
            <w:r w:rsidRPr="007E7DE1">
              <w:rPr>
                <w:rFonts w:ascii="Sylfaen" w:hAnsi="Sylfaen" w:cs="Sylfaen"/>
                <w:sz w:val="16"/>
                <w:szCs w:val="16"/>
                <w:lang w:val="ka-GE"/>
              </w:rPr>
              <w:t xml:space="preserve">გ) </w:t>
            </w:r>
            <w:r w:rsidRPr="007E7DE1">
              <w:rPr>
                <w:rFonts w:ascii="Sylfaen" w:hAnsi="Sylfaen" w:cs="Sylfaen"/>
                <w:sz w:val="16"/>
                <w:szCs w:val="16"/>
              </w:rPr>
              <w:t>განმცხადებლის</w:t>
            </w:r>
            <w:r w:rsidRPr="007E7DE1">
              <w:rPr>
                <w:rFonts w:ascii="Sylfaen" w:hAnsi="Sylfaen"/>
                <w:sz w:val="16"/>
                <w:szCs w:val="16"/>
                <w:lang w:val="ka-GE"/>
              </w:rPr>
              <w:t xml:space="preserve">და მისი ოჯახის წევრების </w:t>
            </w:r>
            <w:r w:rsidRPr="007E7DE1">
              <w:rPr>
                <w:rFonts w:ascii="Sylfaen" w:hAnsi="Sylfaen"/>
                <w:sz w:val="16"/>
                <w:szCs w:val="16"/>
              </w:rPr>
              <w:t>პირადობის მოწმობის ასლი დედანთან ერთად</w:t>
            </w:r>
            <w:r w:rsidRPr="007E7DE1">
              <w:rPr>
                <w:rFonts w:ascii="Sylfaen" w:hAnsi="Sylfaen"/>
                <w:sz w:val="16"/>
                <w:szCs w:val="16"/>
                <w:lang w:val="ka-GE"/>
              </w:rPr>
              <w:t>, არასრულწლოვანი წევრების შემთხვევაში  დაბადების მოწმობის ასლები;</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დ</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შესაბამისისტატუსისდამადასტურებელიდოკუმენტისასლი</w:t>
            </w:r>
            <w:r w:rsidRPr="007E7DE1">
              <w:rPr>
                <w:rFonts w:ascii="Sylfaen" w:eastAsia="Times New Roman" w:hAnsi="Sylfaen" w:cs="Helvetica"/>
                <w:sz w:val="16"/>
                <w:szCs w:val="16"/>
              </w:rPr>
              <w:t> </w:t>
            </w:r>
            <w:r w:rsidRPr="007E7DE1">
              <w:rPr>
                <w:rFonts w:ascii="Sylfaen" w:eastAsia="Times New Roman" w:hAnsi="Sylfaen"/>
                <w:sz w:val="16"/>
                <w:szCs w:val="16"/>
              </w:rPr>
              <w:t>(</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სოციალურად</w:t>
            </w:r>
            <w:r w:rsidRPr="007E7DE1">
              <w:rPr>
                <w:rFonts w:ascii="Sylfaen" w:eastAsia="Times New Roman" w:hAnsi="Sylfaen" w:cs="Helvetica"/>
                <w:sz w:val="16"/>
                <w:szCs w:val="16"/>
              </w:rPr>
              <w:t> </w:t>
            </w:r>
            <w:r w:rsidRPr="007E7DE1">
              <w:rPr>
                <w:rFonts w:ascii="Sylfaen" w:eastAsia="Times New Roman" w:hAnsi="Sylfaen" w:cs="Sylfaen"/>
                <w:sz w:val="16"/>
                <w:szCs w:val="16"/>
              </w:rPr>
              <w:t>დაუცველიოჯახებისმონაცემთაერთიანიბაზიდან</w:t>
            </w:r>
            <w:r w:rsidRPr="007E7DE1">
              <w:rPr>
                <w:rFonts w:ascii="Sylfaen" w:eastAsia="Times New Roman" w:hAnsi="Sylfaen"/>
                <w:sz w:val="16"/>
                <w:szCs w:val="16"/>
              </w:rPr>
              <w:t xml:space="preserve">, </w:t>
            </w:r>
            <w:r w:rsidRPr="007E7DE1">
              <w:rPr>
                <w:rFonts w:ascii="Sylfaen" w:eastAsia="Times New Roman" w:hAnsi="Sylfaen" w:cs="Sylfaen"/>
                <w:sz w:val="16"/>
                <w:szCs w:val="16"/>
              </w:rPr>
              <w:t>შშმპ</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მარჩენალდაკარგული</w:t>
            </w:r>
            <w:r w:rsidRPr="007E7DE1">
              <w:rPr>
                <w:rFonts w:ascii="Sylfaen" w:eastAsia="Times New Roman" w:hAnsi="Sylfaen"/>
                <w:sz w:val="16"/>
                <w:szCs w:val="16"/>
              </w:rPr>
              <w:t xml:space="preserve">, </w:t>
            </w:r>
            <w:r w:rsidRPr="007E7DE1">
              <w:rPr>
                <w:rFonts w:ascii="Sylfaen" w:eastAsia="Times New Roman" w:hAnsi="Sylfaen" w:cs="Sylfaen"/>
                <w:sz w:val="16"/>
                <w:szCs w:val="16"/>
              </w:rPr>
              <w:t>მრავალშვილიანიდასხვა</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t>ე</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ამონაწერი</w:t>
            </w:r>
            <w:r w:rsidRPr="007E7DE1">
              <w:rPr>
                <w:rFonts w:ascii="Sylfaen" w:eastAsia="Times New Roman" w:hAnsi="Sylfaen" w:cs="Helvetica"/>
                <w:sz w:val="16"/>
                <w:szCs w:val="16"/>
              </w:rPr>
              <w:t> </w:t>
            </w:r>
            <w:r w:rsidRPr="007E7DE1">
              <w:rPr>
                <w:rFonts w:ascii="Sylfaen" w:eastAsia="Times New Roman" w:hAnsi="Sylfaen" w:cs="Sylfaen"/>
                <w:sz w:val="16"/>
                <w:szCs w:val="16"/>
              </w:rPr>
              <w:t>საჯარო</w:t>
            </w:r>
            <w:r w:rsidRPr="007E7DE1">
              <w:rPr>
                <w:rFonts w:ascii="Sylfaen" w:eastAsia="Times New Roman" w:hAnsi="Sylfaen" w:cs="Helvetica"/>
                <w:sz w:val="16"/>
                <w:szCs w:val="16"/>
              </w:rPr>
              <w:t> </w:t>
            </w:r>
            <w:r w:rsidRPr="007E7DE1">
              <w:rPr>
                <w:rFonts w:ascii="Sylfaen" w:eastAsia="Times New Roman" w:hAnsi="Sylfaen" w:cs="Sylfaen"/>
                <w:sz w:val="16"/>
                <w:szCs w:val="16"/>
              </w:rPr>
              <w:t>რეესტრიდან</w:t>
            </w:r>
            <w:r w:rsidRPr="007E7DE1">
              <w:rPr>
                <w:rFonts w:ascii="Sylfaen" w:eastAsia="Times New Roman" w:hAnsi="Sylfaen" w:cs="Helvetica"/>
                <w:sz w:val="16"/>
                <w:szCs w:val="16"/>
              </w:rPr>
              <w:t> </w:t>
            </w:r>
            <w:r w:rsidRPr="007E7DE1">
              <w:rPr>
                <w:rFonts w:ascii="Sylfaen" w:eastAsia="Times New Roman" w:hAnsi="Sylfaen" w:cs="Sylfaen"/>
                <w:sz w:val="16"/>
                <w:szCs w:val="16"/>
              </w:rPr>
              <w:t>მიწის</w:t>
            </w:r>
            <w:r w:rsidRPr="007E7DE1">
              <w:rPr>
                <w:rFonts w:ascii="Sylfaen" w:eastAsia="Times New Roman" w:hAnsi="Sylfaen" w:cs="Helvetica"/>
                <w:sz w:val="16"/>
                <w:szCs w:val="16"/>
              </w:rPr>
              <w:t> </w:t>
            </w:r>
            <w:r w:rsidRPr="007E7DE1">
              <w:rPr>
                <w:rFonts w:ascii="Sylfaen" w:eastAsia="Times New Roman" w:hAnsi="Sylfaen" w:cs="Sylfaen"/>
                <w:sz w:val="16"/>
                <w:szCs w:val="16"/>
              </w:rPr>
              <w:t>საკუთრებაზე</w:t>
            </w:r>
            <w:r w:rsidRPr="007E7DE1">
              <w:rPr>
                <w:rFonts w:ascii="Sylfaen" w:eastAsia="Times New Roman" w:hAnsi="Sylfaen" w:cs="Helvetica"/>
                <w:sz w:val="16"/>
                <w:szCs w:val="16"/>
              </w:rPr>
              <w:t> </w:t>
            </w:r>
            <w:r w:rsidRPr="007E7DE1">
              <w:rPr>
                <w:rFonts w:ascii="Sylfaen" w:eastAsia="Times New Roman" w:hAnsi="Sylfaen" w:cs="Sylfaen"/>
                <w:sz w:val="16"/>
                <w:szCs w:val="16"/>
              </w:rPr>
              <w:t>და</w:t>
            </w:r>
            <w:r w:rsidRPr="007E7DE1">
              <w:rPr>
                <w:rFonts w:ascii="Sylfaen" w:eastAsia="Times New Roman" w:hAnsi="Sylfaen" w:cs="Helvetica"/>
                <w:sz w:val="16"/>
                <w:szCs w:val="16"/>
              </w:rPr>
              <w:t> </w:t>
            </w:r>
            <w:r w:rsidRPr="007E7DE1">
              <w:rPr>
                <w:rFonts w:ascii="Sylfaen" w:eastAsia="Times New Roman" w:hAnsi="Sylfaen" w:cs="Sylfaen"/>
                <w:sz w:val="16"/>
                <w:szCs w:val="16"/>
              </w:rPr>
              <w:t>სხვა</w:t>
            </w:r>
            <w:r w:rsidRPr="007E7DE1">
              <w:rPr>
                <w:rFonts w:ascii="Sylfaen" w:eastAsia="Times New Roman" w:hAnsi="Sylfaen" w:cs="Helvetica"/>
                <w:sz w:val="16"/>
                <w:szCs w:val="16"/>
              </w:rPr>
              <w:t>  </w:t>
            </w:r>
            <w:r w:rsidRPr="007E7DE1">
              <w:rPr>
                <w:rFonts w:ascii="Sylfaen" w:eastAsia="Times New Roman" w:hAnsi="Sylfaen" w:cs="Sylfaen"/>
                <w:sz w:val="16"/>
                <w:szCs w:val="16"/>
              </w:rPr>
              <w:t>უძრავი</w:t>
            </w:r>
            <w:r w:rsidRPr="007E7DE1">
              <w:rPr>
                <w:rFonts w:ascii="Sylfaen" w:eastAsia="Times New Roman" w:hAnsi="Sylfaen" w:cs="Helvetica"/>
                <w:sz w:val="16"/>
                <w:szCs w:val="16"/>
              </w:rPr>
              <w:t>  </w:t>
            </w:r>
            <w:r w:rsidRPr="007E7DE1">
              <w:rPr>
                <w:rFonts w:ascii="Sylfaen" w:eastAsia="Times New Roman" w:hAnsi="Sylfaen" w:cs="Sylfaen"/>
                <w:sz w:val="16"/>
                <w:szCs w:val="16"/>
              </w:rPr>
              <w:t>ქონების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არარსებობის</w:t>
            </w:r>
            <w:r w:rsidRPr="007E7DE1">
              <w:rPr>
                <w:rFonts w:ascii="Sylfaen" w:eastAsia="Times New Roman" w:hAnsi="Sylfaen" w:cs="Helvetica"/>
                <w:sz w:val="16"/>
                <w:szCs w:val="16"/>
              </w:rPr>
              <w:t> </w:t>
            </w:r>
            <w:r w:rsidRPr="007E7DE1">
              <w:rPr>
                <w:rFonts w:ascii="Sylfaen" w:eastAsia="Times New Roman" w:hAnsi="Sylfaen" w:cs="Sylfaen"/>
                <w:sz w:val="16"/>
                <w:szCs w:val="16"/>
              </w:rPr>
              <w:t>შესახებ</w:t>
            </w:r>
            <w:r w:rsidRPr="007E7DE1">
              <w:rPr>
                <w:rFonts w:ascii="Sylfaen" w:eastAsia="Times New Roman" w:hAnsi="Sylfaen"/>
                <w:sz w:val="16"/>
                <w:szCs w:val="16"/>
              </w:rPr>
              <w:t>;</w:t>
            </w:r>
          </w:p>
          <w:p w:rsidR="007E7DE1" w:rsidRPr="007E7DE1" w:rsidRDefault="007E7DE1" w:rsidP="007E7DE1">
            <w:pPr>
              <w:spacing w:after="150" w:line="240" w:lineRule="auto"/>
              <w:jc w:val="both"/>
              <w:rPr>
                <w:rFonts w:ascii="Sylfaen" w:eastAsia="Times New Roman" w:hAnsi="Sylfaen"/>
                <w:sz w:val="16"/>
                <w:szCs w:val="16"/>
              </w:rPr>
            </w:pPr>
            <w:r w:rsidRPr="007E7DE1">
              <w:rPr>
                <w:rFonts w:ascii="Sylfaen" w:eastAsia="Times New Roman" w:hAnsi="Sylfaen" w:cs="Sylfaen"/>
                <w:sz w:val="16"/>
                <w:szCs w:val="16"/>
                <w:lang w:val="ka-GE"/>
              </w:rPr>
              <w:lastRenderedPageBreak/>
              <w:t>ვ</w:t>
            </w:r>
            <w:r w:rsidRPr="007E7DE1">
              <w:rPr>
                <w:rFonts w:ascii="Sylfaen" w:eastAsia="Times New Roman" w:hAnsi="Sylfaen"/>
                <w:sz w:val="16"/>
                <w:szCs w:val="16"/>
              </w:rPr>
              <w:t xml:space="preserve">) </w:t>
            </w:r>
            <w:r w:rsidRPr="007E7DE1">
              <w:rPr>
                <w:rFonts w:ascii="Sylfaen" w:eastAsia="Times New Roman" w:hAnsi="Sylfaen" w:cs="Sylfaen"/>
                <w:sz w:val="16"/>
                <w:szCs w:val="16"/>
              </w:rPr>
              <w:t>გეოლოგ</w:t>
            </w:r>
            <w:r w:rsidRPr="007E7DE1">
              <w:rPr>
                <w:rFonts w:ascii="Sylfaen" w:eastAsia="Times New Roman" w:hAnsi="Sylfaen" w:cs="Sylfaen"/>
                <w:sz w:val="16"/>
                <w:szCs w:val="16"/>
                <w:lang w:val="ka-GE"/>
              </w:rPr>
              <w:t>ური დასკვნა;</w:t>
            </w:r>
          </w:p>
          <w:p w:rsidR="00176BD7" w:rsidRPr="007E7DE1" w:rsidRDefault="007E7DE1" w:rsidP="007E7DE1">
            <w:pPr>
              <w:spacing w:after="150" w:line="240" w:lineRule="auto"/>
              <w:jc w:val="both"/>
              <w:rPr>
                <w:rFonts w:ascii="Sylfaen" w:hAnsi="Sylfaen" w:cs="Calibri"/>
                <w:sz w:val="16"/>
                <w:szCs w:val="16"/>
              </w:rPr>
            </w:pPr>
            <w:r w:rsidRPr="007E7DE1">
              <w:rPr>
                <w:rFonts w:ascii="Sylfaen" w:eastAsia="Times New Roman" w:hAnsi="Sylfaen" w:cs="Sylfaen"/>
                <w:sz w:val="16"/>
                <w:szCs w:val="16"/>
              </w:rPr>
              <w:t>ზ</w:t>
            </w:r>
            <w:r w:rsidRPr="007E7DE1">
              <w:rPr>
                <w:rFonts w:ascii="Sylfaen" w:eastAsia="Times New Roman" w:hAnsi="Sylfaen"/>
                <w:sz w:val="16"/>
                <w:szCs w:val="16"/>
              </w:rPr>
              <w:t xml:space="preserve">) </w:t>
            </w:r>
            <w:r w:rsidRPr="007E7DE1">
              <w:rPr>
                <w:rFonts w:ascii="Sylfaen" w:eastAsia="Times New Roman" w:hAnsi="Sylfaen" w:cs="Sylfaen"/>
                <w:sz w:val="16"/>
                <w:szCs w:val="16"/>
              </w:rPr>
              <w:t>ადმინისტრაციულ</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ერთეულში</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მერის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წარმომადგენლის</w:t>
            </w:r>
            <w:r w:rsidR="00E11313">
              <w:rPr>
                <w:rFonts w:ascii="Sylfaen" w:eastAsia="Times New Roman" w:hAnsi="Sylfaen" w:cs="Sylfaen"/>
                <w:sz w:val="16"/>
                <w:szCs w:val="16"/>
              </w:rPr>
              <w:t xml:space="preserve"> </w:t>
            </w:r>
            <w:r w:rsidRPr="007E7DE1">
              <w:rPr>
                <w:rFonts w:ascii="Sylfaen" w:eastAsia="Times New Roman" w:hAnsi="Sylfaen" w:cs="Sylfaen"/>
                <w:sz w:val="16"/>
                <w:szCs w:val="16"/>
              </w:rPr>
              <w:t>წერილი</w:t>
            </w:r>
            <w:r w:rsidRPr="007E7DE1">
              <w:rPr>
                <w:rFonts w:ascii="Sylfaen" w:eastAsia="Times New Roman" w:hAnsi="Sylfaen"/>
                <w:sz w:val="16"/>
                <w:szCs w:val="16"/>
              </w:rPr>
              <w:t>.</w:t>
            </w:r>
          </w:p>
        </w:tc>
      </w:tr>
      <w:tr w:rsidR="00176BD7" w:rsidRPr="00B440A9" w:rsidTr="00F76703">
        <w:trPr>
          <w:gridAfter w:val="1"/>
          <w:wAfter w:w="6" w:type="pct"/>
          <w:trHeight w:val="389"/>
        </w:trPr>
        <w:tc>
          <w:tcPr>
            <w:tcW w:w="789" w:type="pct"/>
            <w:tcBorders>
              <w:top w:val="single" w:sz="4" w:space="0" w:color="auto"/>
              <w:left w:val="single" w:sz="4" w:space="0" w:color="auto"/>
              <w:bottom w:val="single" w:sz="4" w:space="0" w:color="auto"/>
              <w:right w:val="nil"/>
            </w:tcBorders>
            <w:shd w:val="clear" w:color="000000" w:fill="FFFFFF"/>
            <w:hideMark/>
          </w:tcPr>
          <w:p w:rsidR="00176BD7" w:rsidRPr="00B440A9" w:rsidRDefault="00176BD7" w:rsidP="00176BD7">
            <w:pPr>
              <w:jc w:val="center"/>
              <w:rPr>
                <w:rFonts w:ascii="Sylfaen" w:hAnsi="Sylfaen" w:cs="Calibri"/>
                <w:b/>
                <w:bCs/>
                <w:sz w:val="16"/>
                <w:szCs w:val="16"/>
              </w:rPr>
            </w:pPr>
            <w:r w:rsidRPr="00B440A9">
              <w:rPr>
                <w:rFonts w:ascii="Sylfaen" w:hAnsi="Sylfaen" w:cs="Calibri"/>
                <w:b/>
                <w:bCs/>
                <w:sz w:val="16"/>
                <w:szCs w:val="16"/>
              </w:rPr>
              <w:lastRenderedPageBreak/>
              <w:t>ქვეპროგრამის მიზანი და მოსალოდნელი შედეგი</w:t>
            </w:r>
          </w:p>
        </w:tc>
        <w:tc>
          <w:tcPr>
            <w:tcW w:w="4205" w:type="pct"/>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176BD7" w:rsidRPr="00B440A9" w:rsidRDefault="007E7DE1" w:rsidP="00176BD7">
            <w:pPr>
              <w:spacing w:after="0" w:line="240" w:lineRule="auto"/>
              <w:jc w:val="both"/>
              <w:rPr>
                <w:rFonts w:ascii="Sylfaen" w:eastAsia="Times New Roman" w:hAnsi="Sylfaen" w:cs="Calibri"/>
                <w:sz w:val="16"/>
                <w:szCs w:val="16"/>
              </w:rPr>
            </w:pPr>
            <w:r w:rsidRPr="003E6DB5">
              <w:rPr>
                <w:rFonts w:ascii="Sylfaen" w:eastAsia="Times New Roman" w:hAnsi="Sylfaen" w:cs="Calibri"/>
                <w:b/>
                <w:sz w:val="18"/>
                <w:szCs w:val="18"/>
                <w:lang w:val="ka-GE"/>
              </w:rPr>
              <w:t>მოწყვლადი კატეგორიის ოჯახებისათვის შექმნილია მინიმალური საცხოვრებელი პირობები</w:t>
            </w:r>
          </w:p>
        </w:tc>
      </w:tr>
    </w:tbl>
    <w:p w:rsidR="00176BD7" w:rsidRPr="00B440A9" w:rsidRDefault="00176BD7" w:rsidP="00176BD7">
      <w:pPr>
        <w:autoSpaceDE w:val="0"/>
        <w:autoSpaceDN w:val="0"/>
        <w:adjustRightInd w:val="0"/>
        <w:spacing w:after="0" w:line="360" w:lineRule="auto"/>
        <w:jc w:val="both"/>
        <w:rPr>
          <w:rFonts w:ascii="Sylfaen" w:eastAsiaTheme="minorHAnsi" w:hAnsi="Sylfaen" w:cs="Sylfaen"/>
          <w:b/>
          <w:sz w:val="16"/>
          <w:szCs w:val="16"/>
          <w:lang w:val="ka-GE"/>
        </w:rPr>
      </w:pPr>
    </w:p>
    <w:tbl>
      <w:tblPr>
        <w:tblW w:w="13515" w:type="dxa"/>
        <w:tblInd w:w="97" w:type="dxa"/>
        <w:tblLook w:val="04A0"/>
      </w:tblPr>
      <w:tblGrid>
        <w:gridCol w:w="900"/>
        <w:gridCol w:w="1521"/>
        <w:gridCol w:w="520"/>
        <w:gridCol w:w="3591"/>
        <w:gridCol w:w="1843"/>
        <w:gridCol w:w="1640"/>
        <w:gridCol w:w="1840"/>
        <w:gridCol w:w="1660"/>
      </w:tblGrid>
      <w:tr w:rsidR="00DF73F1" w:rsidRPr="004A6B51" w:rsidTr="004F6E82">
        <w:trPr>
          <w:trHeight w:val="900"/>
        </w:trPr>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კოდი</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დასახელება </w:t>
            </w:r>
          </w:p>
        </w:tc>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3F1" w:rsidRPr="004A6B51" w:rsidRDefault="00DF73F1" w:rsidP="004F6E82">
            <w:pPr>
              <w:spacing w:after="0" w:line="240" w:lineRule="auto"/>
              <w:jc w:val="center"/>
              <w:rPr>
                <w:rFonts w:ascii="Sylfaen" w:eastAsia="Times New Roman" w:hAnsi="Sylfaen" w:cs="Calibri"/>
                <w:b/>
                <w:bCs/>
                <w:sz w:val="19"/>
                <w:szCs w:val="19"/>
                <w:lang w:val="en-GB" w:eastAsia="en-GB"/>
              </w:rPr>
            </w:pPr>
            <w:r w:rsidRPr="004A6B51">
              <w:rPr>
                <w:rFonts w:ascii="Sylfaen" w:eastAsia="Times New Roman" w:hAnsi="Sylfaen" w:cs="Calibri"/>
                <w:b/>
                <w:bCs/>
                <w:sz w:val="19"/>
                <w:szCs w:val="19"/>
                <w:lang w:val="en-GB" w:eastAsia="en-GB"/>
              </w:rPr>
              <w:t>კულტურის განვითარების ხელშეწყობა</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2023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2024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2025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2026 წლის დაფინანსება</w:t>
            </w:r>
            <w:r w:rsidRPr="004A6B51">
              <w:rPr>
                <w:rFonts w:ascii="Sylfaen" w:eastAsia="Times New Roman" w:hAnsi="Sylfaen" w:cs="Calibri"/>
                <w:b/>
                <w:bCs/>
                <w:color w:val="000000"/>
                <w:sz w:val="19"/>
                <w:szCs w:val="19"/>
                <w:lang w:val="en-GB" w:eastAsia="en-GB"/>
              </w:rPr>
              <w:br/>
              <w:t xml:space="preserve"> ლარში</w:t>
            </w:r>
          </w:p>
        </w:tc>
      </w:tr>
      <w:tr w:rsidR="00DF73F1" w:rsidRPr="004A6B51" w:rsidTr="004F6E82">
        <w:trPr>
          <w:trHeight w:val="555"/>
        </w:trPr>
        <w:tc>
          <w:tcPr>
            <w:tcW w:w="900" w:type="dxa"/>
            <w:tcBorders>
              <w:top w:val="nil"/>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06 02 17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sz w:val="19"/>
                <w:szCs w:val="19"/>
                <w:lang w:val="en-GB" w:eastAsia="en-GB"/>
              </w:rPr>
            </w:pPr>
          </w:p>
        </w:tc>
        <w:tc>
          <w:tcPr>
            <w:tcW w:w="1843"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1,000,000      </w:t>
            </w:r>
          </w:p>
        </w:tc>
        <w:tc>
          <w:tcPr>
            <w:tcW w:w="16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sz w:val="19"/>
                <w:szCs w:val="19"/>
                <w:lang w:val="en-GB" w:eastAsia="en-GB"/>
              </w:rPr>
            </w:pPr>
            <w:r w:rsidRPr="004A6B51">
              <w:rPr>
                <w:rFonts w:ascii="Sylfaen" w:eastAsia="Times New Roman" w:hAnsi="Sylfaen" w:cs="Calibri"/>
                <w:sz w:val="19"/>
                <w:szCs w:val="19"/>
                <w:lang w:val="en-GB" w:eastAsia="en-GB"/>
              </w:rPr>
              <w:t xml:space="preserve">                         -        </w:t>
            </w:r>
          </w:p>
        </w:tc>
      </w:tr>
      <w:tr w:rsidR="00DF73F1" w:rsidRPr="004A6B51" w:rsidTr="004F6E82">
        <w:trPr>
          <w:trHeight w:val="1020"/>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განმახორციელებელი სამსახური</w:t>
            </w:r>
          </w:p>
        </w:tc>
        <w:tc>
          <w:tcPr>
            <w:tcW w:w="11094" w:type="dxa"/>
            <w:gridSpan w:val="6"/>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xml:space="preserve">ქობულეთის მუნიციპალიტეტის მერიის ინფრასტრქუტურის სამსახური, ჯამრთელობისა და სოციალური დაცვის სამსახური </w:t>
            </w:r>
          </w:p>
        </w:tc>
      </w:tr>
      <w:tr w:rsidR="00DF73F1" w:rsidRPr="004A6B51" w:rsidTr="004F6E82">
        <w:trPr>
          <w:trHeight w:val="1387"/>
        </w:trPr>
        <w:tc>
          <w:tcPr>
            <w:tcW w:w="24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 xml:space="preserve">ქვეპროგრამის აღწერა </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პროექტის ფარგლებში აშენდება ქ. ქობულეთში, პოპოვის ქუჩა N12-ში (ს/კ 20.42.10.159) სოციალური სახლ(ებ)ი. საპროექტო ტერიტორიაზე განთავსებული კორპუს(ებ)ში განლაგებული ბინების რაოდენობამ ჯამში უნდა შეადგინოს არანაკლებ 120 ერთეული ბინა. თითოეული საცხოვრებელი კორპუს(ებ)ი უნდა იყოს არაუმეტეს 10 სართულისა. კორპუსების სასურველი რაოდენობაა 2 ერთეული, თუმცა მათი რაოდენობა არ უნდა იყოს ორ ერთეულზე ნაკლები. ბინების რაოდენობა განისაზღვრება არანაკლებ: 50 ერთეული ოროთახიანი; 50 ერთეული სამოთახიანი; 20 ერთეული ოთხოთახიანი;</w:t>
            </w:r>
          </w:p>
        </w:tc>
      </w:tr>
      <w:tr w:rsidR="00DF73F1" w:rsidRPr="004A6B51" w:rsidTr="004F6E82">
        <w:trPr>
          <w:trHeight w:val="401"/>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დასახელება</w:t>
            </w:r>
          </w:p>
        </w:tc>
        <w:tc>
          <w:tcPr>
            <w:tcW w:w="184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თანხა</w:t>
            </w:r>
            <w:r>
              <w:rPr>
                <w:rFonts w:ascii="Sylfaen" w:eastAsia="Times New Roman" w:hAnsi="Sylfaen" w:cs="Calibri"/>
                <w:color w:val="000000"/>
                <w:sz w:val="19"/>
                <w:szCs w:val="19"/>
                <w:lang w:val="ka-GE" w:eastAsia="en-GB"/>
              </w:rPr>
              <w:t xml:space="preserve"> </w:t>
            </w:r>
            <w:r w:rsidRPr="004A6B51">
              <w:rPr>
                <w:rFonts w:ascii="Sylfaen" w:eastAsia="Times New Roman" w:hAnsi="Sylfaen" w:cs="Calibri"/>
                <w:color w:val="000000"/>
                <w:sz w:val="19"/>
                <w:szCs w:val="19"/>
                <w:lang w:val="en-GB" w:eastAsia="en-GB"/>
              </w:rPr>
              <w:t>ლარი</w:t>
            </w:r>
          </w:p>
        </w:tc>
        <w:tc>
          <w:tcPr>
            <w:tcW w:w="1660" w:type="dxa"/>
            <w:tcBorders>
              <w:top w:val="nil"/>
              <w:left w:val="nil"/>
              <w:bottom w:val="single" w:sz="4" w:space="0" w:color="auto"/>
              <w:right w:val="single" w:sz="4" w:space="0" w:color="auto"/>
            </w:tcBorders>
            <w:shd w:val="clear" w:color="000000" w:fill="FFFFFF"/>
            <w:vAlign w:val="bottom"/>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 </w:t>
            </w:r>
          </w:p>
        </w:tc>
      </w:tr>
      <w:tr w:rsidR="00DF73F1" w:rsidRPr="004A6B51" w:rsidTr="004F6E82">
        <w:trPr>
          <w:trHeight w:val="574"/>
        </w:trPr>
        <w:tc>
          <w:tcPr>
            <w:tcW w:w="2421" w:type="dxa"/>
            <w:gridSpan w:val="2"/>
            <w:vMerge/>
            <w:tcBorders>
              <w:top w:val="single" w:sz="4" w:space="0" w:color="auto"/>
              <w:left w:val="single" w:sz="4" w:space="0" w:color="auto"/>
              <w:bottom w:val="single" w:sz="4" w:space="0" w:color="auto"/>
              <w:right w:val="single" w:sz="4" w:space="0" w:color="auto"/>
            </w:tcBorders>
            <w:vAlign w:val="center"/>
            <w:hideMark/>
          </w:tcPr>
          <w:p w:rsidR="00DF73F1" w:rsidRPr="004A6B51" w:rsidRDefault="00DF73F1" w:rsidP="004F6E82">
            <w:pPr>
              <w:spacing w:after="0" w:line="240" w:lineRule="auto"/>
              <w:rPr>
                <w:rFonts w:ascii="Sylfaen" w:eastAsia="Times New Roman" w:hAnsi="Sylfaen" w:cs="Calibri"/>
                <w:b/>
                <w:bCs/>
                <w:color w:val="000000"/>
                <w:sz w:val="19"/>
                <w:szCs w:val="19"/>
                <w:lang w:val="en-GB" w:eastAsia="en-GB"/>
              </w:rPr>
            </w:pPr>
          </w:p>
        </w:tc>
        <w:tc>
          <w:tcPr>
            <w:tcW w:w="520" w:type="dxa"/>
            <w:tcBorders>
              <w:top w:val="nil"/>
              <w:left w:val="nil"/>
              <w:bottom w:val="single" w:sz="4" w:space="0" w:color="auto"/>
              <w:right w:val="single" w:sz="4" w:space="0" w:color="auto"/>
            </w:tcBorders>
            <w:shd w:val="clear" w:color="000000" w:fill="FFFFFF"/>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w:t>
            </w:r>
          </w:p>
        </w:tc>
        <w:tc>
          <w:tcPr>
            <w:tcW w:w="7074" w:type="dxa"/>
            <w:gridSpan w:val="3"/>
            <w:tcBorders>
              <w:top w:val="single" w:sz="4" w:space="0" w:color="auto"/>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ქ. ქობულეთში, პოპოვის ქუჩა N-12 მრავალბინიანი სოციალური სახლების მშენებლობა</w:t>
            </w:r>
          </w:p>
        </w:tc>
        <w:tc>
          <w:tcPr>
            <w:tcW w:w="184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1,000,000</w:t>
            </w:r>
          </w:p>
        </w:tc>
        <w:tc>
          <w:tcPr>
            <w:tcW w:w="1660" w:type="dxa"/>
            <w:tcBorders>
              <w:top w:val="nil"/>
              <w:left w:val="nil"/>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ლარი</w:t>
            </w:r>
          </w:p>
        </w:tc>
      </w:tr>
      <w:tr w:rsidR="00DF73F1" w:rsidRPr="004A6B51" w:rsidTr="004F6E82">
        <w:trPr>
          <w:trHeight w:val="1418"/>
        </w:trPr>
        <w:tc>
          <w:tcPr>
            <w:tcW w:w="242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F73F1" w:rsidRPr="004A6B51" w:rsidRDefault="00DF73F1" w:rsidP="004F6E82">
            <w:pPr>
              <w:spacing w:after="0" w:line="240" w:lineRule="auto"/>
              <w:jc w:val="center"/>
              <w:rPr>
                <w:rFonts w:ascii="Sylfaen" w:eastAsia="Times New Roman" w:hAnsi="Sylfaen" w:cs="Calibri"/>
                <w:b/>
                <w:bCs/>
                <w:color w:val="000000"/>
                <w:sz w:val="19"/>
                <w:szCs w:val="19"/>
                <w:lang w:val="en-GB" w:eastAsia="en-GB"/>
              </w:rPr>
            </w:pPr>
            <w:r w:rsidRPr="004A6B51">
              <w:rPr>
                <w:rFonts w:ascii="Sylfaen" w:eastAsia="Times New Roman" w:hAnsi="Sylfaen" w:cs="Calibri"/>
                <w:b/>
                <w:bCs/>
                <w:color w:val="000000"/>
                <w:sz w:val="19"/>
                <w:szCs w:val="19"/>
                <w:lang w:val="en-GB" w:eastAsia="en-GB"/>
              </w:rPr>
              <w:t>ქვეპროგრამის მიზანი და მოსალოდნელი შედეგი</w:t>
            </w:r>
          </w:p>
        </w:tc>
        <w:tc>
          <w:tcPr>
            <w:tcW w:w="11094" w:type="dxa"/>
            <w:gridSpan w:val="6"/>
            <w:tcBorders>
              <w:top w:val="single" w:sz="4" w:space="0" w:color="auto"/>
              <w:left w:val="nil"/>
              <w:bottom w:val="single" w:sz="4" w:space="0" w:color="auto"/>
              <w:right w:val="single" w:sz="4" w:space="0" w:color="000000"/>
            </w:tcBorders>
            <w:shd w:val="clear" w:color="auto" w:fill="auto"/>
            <w:vAlign w:val="center"/>
            <w:hideMark/>
          </w:tcPr>
          <w:p w:rsidR="00DF73F1" w:rsidRPr="004A6B51" w:rsidRDefault="00DF73F1" w:rsidP="004F6E82">
            <w:pPr>
              <w:spacing w:after="0" w:line="240" w:lineRule="auto"/>
              <w:jc w:val="center"/>
              <w:rPr>
                <w:rFonts w:ascii="Sylfaen" w:eastAsia="Times New Roman" w:hAnsi="Sylfaen" w:cs="Calibri"/>
                <w:color w:val="000000"/>
                <w:sz w:val="19"/>
                <w:szCs w:val="19"/>
                <w:lang w:val="en-GB" w:eastAsia="en-GB"/>
              </w:rPr>
            </w:pPr>
            <w:r w:rsidRPr="004A6B51">
              <w:rPr>
                <w:rFonts w:ascii="Sylfaen" w:eastAsia="Times New Roman" w:hAnsi="Sylfaen" w:cs="Calibri"/>
                <w:color w:val="000000"/>
                <w:sz w:val="19"/>
                <w:szCs w:val="19"/>
                <w:lang w:val="en-GB" w:eastAsia="en-GB"/>
              </w:rPr>
              <w:t>დაგეგმილია უკიდურესად მძიმე ეკონომიურ მდგომარეობაში მყოფი ოჯახების, რომელთა საცხოვრებელი სახლები ამორტიზირებულია, შესაბამისი უფლებამოსილი ორგანოს/პირის მიერ გაცემული დასკვნის თანახმად, არ ექვემდებარება აღდგენას და მასში ცხოვრება მოსახლეების სიცოცხლისა და ჯანმრთელობისათვის საფრთხის შემცველია, საცხოვრებელი პირობების მოგვარება, რათა ოჯახებს მიეცეს პრობლემის შემსუბუქების და სოციალური ფუნქციონირების  ამაღლების  პერსპექტივა.</w:t>
            </w:r>
          </w:p>
        </w:tc>
      </w:tr>
    </w:tbl>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366A79" w:rsidRDefault="00366A79" w:rsidP="00BD465A">
      <w:pPr>
        <w:jc w:val="center"/>
        <w:rPr>
          <w:rFonts w:ascii="Sylfaen" w:hAnsi="Sylfaen"/>
          <w:b/>
          <w:lang w:val="ka-GE"/>
        </w:rPr>
      </w:pPr>
    </w:p>
    <w:p w:rsidR="00BD465A" w:rsidRDefault="00BD465A" w:rsidP="00BD465A">
      <w:pPr>
        <w:jc w:val="center"/>
        <w:rPr>
          <w:rFonts w:ascii="Sylfaen" w:hAnsi="Sylfaen"/>
          <w:b/>
          <w:lang w:val="en-GB"/>
        </w:rPr>
      </w:pPr>
      <w:r w:rsidRPr="00587913">
        <w:rPr>
          <w:rFonts w:ascii="Sylfaen" w:hAnsi="Sylfaen"/>
          <w:b/>
          <w:lang w:val="ka-GE"/>
        </w:rPr>
        <w:lastRenderedPageBreak/>
        <w:t>თავი</w:t>
      </w:r>
      <w:r w:rsidRPr="00587913">
        <w:rPr>
          <w:rFonts w:ascii="Sylfaen" w:hAnsi="Sylfaen"/>
          <w:b/>
          <w:lang w:val="en-GB"/>
        </w:rPr>
        <w:t xml:space="preserve"> III</w:t>
      </w:r>
    </w:p>
    <w:p w:rsidR="00BD465A" w:rsidRPr="00587913" w:rsidRDefault="00BD465A" w:rsidP="00BD465A">
      <w:pPr>
        <w:jc w:val="center"/>
        <w:rPr>
          <w:rFonts w:ascii="Sylfaen" w:hAnsi="Sylfaen"/>
          <w:b/>
          <w:lang w:val="en-GB"/>
        </w:rPr>
      </w:pPr>
      <w:r>
        <w:rPr>
          <w:rFonts w:ascii="Sylfaen" w:hAnsi="Sylfaen"/>
          <w:b/>
          <w:lang w:val="ka-GE"/>
        </w:rPr>
        <w:t xml:space="preserve"> ქობულეთის </w:t>
      </w:r>
      <w:r w:rsidRPr="00F32702">
        <w:rPr>
          <w:rFonts w:ascii="Sylfaen" w:hAnsi="Sylfaen"/>
          <w:b/>
          <w:lang w:val="ka-GE"/>
        </w:rPr>
        <w:t>მუნიციპალიტეტის ბიუჯეტის ასიგნებები</w:t>
      </w:r>
    </w:p>
    <w:p w:rsidR="00BD465A" w:rsidRDefault="00BD465A" w:rsidP="00831B41">
      <w:pPr>
        <w:rPr>
          <w:rFonts w:ascii="Sylfaen" w:hAnsi="Sylfaen"/>
          <w:b/>
          <w:lang w:val="ka-GE"/>
        </w:rPr>
      </w:pPr>
      <w:r>
        <w:rPr>
          <w:rFonts w:ascii="Sylfaen" w:hAnsi="Sylfaen"/>
          <w:b/>
          <w:lang w:val="ka-GE"/>
        </w:rPr>
        <w:t>მუხლი 1</w:t>
      </w:r>
      <w:r w:rsidR="00000F9C">
        <w:rPr>
          <w:rFonts w:ascii="Sylfaen" w:hAnsi="Sylfaen"/>
          <w:b/>
          <w:lang w:val="en-GB"/>
        </w:rPr>
        <w:t>9</w:t>
      </w:r>
      <w:r w:rsidRPr="00F32702">
        <w:rPr>
          <w:rFonts w:ascii="Sylfaen" w:hAnsi="Sylfaen"/>
          <w:b/>
          <w:lang w:val="ka-GE"/>
        </w:rPr>
        <w:t>.  ბიუჯეტის ასიგნებები</w:t>
      </w:r>
    </w:p>
    <w:p w:rsidR="002807AA" w:rsidRDefault="00072A18" w:rsidP="00831B41">
      <w:pPr>
        <w:rPr>
          <w:rFonts w:ascii="Sylfaen" w:hAnsi="Sylfaen" w:cs="Arial Cyr"/>
          <w:lang w:val="ka-GE"/>
        </w:rPr>
      </w:pPr>
      <w:r w:rsidRPr="00C559DC">
        <w:rPr>
          <w:rFonts w:ascii="Sylfaen" w:hAnsi="Sylfaen" w:cs="Sylfaen"/>
        </w:rPr>
        <w:t>ბიუჯეტის</w:t>
      </w:r>
      <w:r>
        <w:rPr>
          <w:rFonts w:ascii="Sylfaen" w:hAnsi="Sylfaen" w:cs="Sylfaen"/>
          <w:lang w:val="ka-GE"/>
        </w:rPr>
        <w:t xml:space="preserve"> </w:t>
      </w:r>
      <w:r w:rsidRPr="00C559DC">
        <w:rPr>
          <w:rFonts w:ascii="Sylfaen" w:hAnsi="Sylfaen" w:cs="Sylfaen"/>
        </w:rPr>
        <w:t>ასიგნებები</w:t>
      </w:r>
      <w:r>
        <w:rPr>
          <w:rFonts w:ascii="Sylfaen" w:hAnsi="Sylfaen" w:cs="Sylfaen"/>
          <w:lang w:val="ka-GE"/>
        </w:rPr>
        <w:t xml:space="preserve"> </w:t>
      </w:r>
      <w:r w:rsidRPr="00C559DC">
        <w:rPr>
          <w:rFonts w:ascii="Sylfaen" w:hAnsi="Sylfaen" w:cs="Sylfaen"/>
        </w:rPr>
        <w:t>პრიორიტეტების</w:t>
      </w:r>
      <w:r w:rsidRPr="00C559DC">
        <w:rPr>
          <w:rFonts w:ascii="Sylfaen" w:hAnsi="Sylfaen" w:cs="Arial Cyr"/>
        </w:rPr>
        <w:t xml:space="preserve">, </w:t>
      </w:r>
      <w:r w:rsidRPr="00C559DC">
        <w:rPr>
          <w:rFonts w:ascii="Sylfaen" w:hAnsi="Sylfaen" w:cs="Sylfaen"/>
        </w:rPr>
        <w:t>პროგრამების</w:t>
      </w:r>
      <w:r>
        <w:rPr>
          <w:rFonts w:ascii="Sylfaen" w:hAnsi="Sylfaen" w:cs="Sylfaen"/>
          <w:lang w:val="ka-GE"/>
        </w:rPr>
        <w:t xml:space="preserve"> </w:t>
      </w:r>
      <w:r w:rsidRPr="00C559DC">
        <w:rPr>
          <w:rFonts w:ascii="Sylfaen" w:hAnsi="Sylfaen" w:cs="Sylfaen"/>
        </w:rPr>
        <w:t>და</w:t>
      </w:r>
      <w:r>
        <w:rPr>
          <w:rFonts w:ascii="Sylfaen" w:hAnsi="Sylfaen" w:cs="Sylfaen"/>
          <w:lang w:val="ka-GE"/>
        </w:rPr>
        <w:t xml:space="preserve"> </w:t>
      </w:r>
      <w:r w:rsidRPr="00C559DC">
        <w:rPr>
          <w:rFonts w:ascii="Sylfaen" w:hAnsi="Sylfaen" w:cs="Sylfaen"/>
        </w:rPr>
        <w:t>ქვეპროგრამების</w:t>
      </w:r>
      <w:r>
        <w:rPr>
          <w:rFonts w:ascii="Sylfaen" w:hAnsi="Sylfaen" w:cs="Sylfaen"/>
          <w:lang w:val="ka-GE"/>
        </w:rPr>
        <w:t xml:space="preserve"> </w:t>
      </w:r>
      <w:r w:rsidRPr="00C559DC">
        <w:rPr>
          <w:rFonts w:ascii="Sylfaen" w:hAnsi="Sylfaen" w:cs="Sylfaen"/>
        </w:rPr>
        <w:t>მიხედვით</w:t>
      </w:r>
      <w:r>
        <w:rPr>
          <w:rFonts w:ascii="Sylfaen" w:hAnsi="Sylfaen" w:cs="Sylfaen"/>
          <w:lang w:val="ka-GE"/>
        </w:rPr>
        <w:t xml:space="preserve"> </w:t>
      </w:r>
      <w:r>
        <w:rPr>
          <w:rFonts w:ascii="Sylfaen" w:hAnsi="Sylfaen" w:cs="Sylfaen"/>
        </w:rPr>
        <w:t>განისაზ</w:t>
      </w:r>
      <w:r>
        <w:rPr>
          <w:rFonts w:ascii="Sylfaen" w:hAnsi="Sylfaen" w:cs="Sylfaen"/>
          <w:lang w:val="ka-GE"/>
        </w:rPr>
        <w:t>ღ</w:t>
      </w:r>
      <w:r w:rsidRPr="00C559DC">
        <w:rPr>
          <w:rFonts w:ascii="Sylfaen" w:hAnsi="Sylfaen" w:cs="Sylfaen"/>
        </w:rPr>
        <w:t>ვროს</w:t>
      </w:r>
      <w:r>
        <w:rPr>
          <w:rFonts w:ascii="Sylfaen" w:hAnsi="Sylfaen" w:cs="Sylfaen"/>
          <w:lang w:val="ka-GE"/>
        </w:rPr>
        <w:t xml:space="preserve"> </w:t>
      </w:r>
      <w:r w:rsidRPr="00C559DC">
        <w:rPr>
          <w:rFonts w:ascii="Sylfaen" w:hAnsi="Sylfaen" w:cs="Sylfaen"/>
        </w:rPr>
        <w:t>შემდეგი</w:t>
      </w:r>
      <w:r>
        <w:rPr>
          <w:rFonts w:ascii="Sylfaen" w:hAnsi="Sylfaen" w:cs="Sylfaen"/>
          <w:lang w:val="ka-GE"/>
        </w:rPr>
        <w:t xml:space="preserve"> </w:t>
      </w:r>
      <w:r w:rsidRPr="00C559DC">
        <w:rPr>
          <w:rFonts w:ascii="Sylfaen" w:hAnsi="Sylfaen" w:cs="Sylfaen"/>
        </w:rPr>
        <w:t>რედაქციით</w:t>
      </w:r>
      <w:r w:rsidRPr="00C559DC">
        <w:rPr>
          <w:rFonts w:ascii="Sylfaen" w:hAnsi="Sylfaen" w:cs="Arial Cyr"/>
        </w:rPr>
        <w:t xml:space="preserve">: </w:t>
      </w:r>
    </w:p>
    <w:tbl>
      <w:tblPr>
        <w:tblW w:w="13803" w:type="dxa"/>
        <w:tblInd w:w="96" w:type="dxa"/>
        <w:tblLook w:val="04A0"/>
      </w:tblPr>
      <w:tblGrid>
        <w:gridCol w:w="1237"/>
        <w:gridCol w:w="3878"/>
        <w:gridCol w:w="1017"/>
        <w:gridCol w:w="1075"/>
        <w:gridCol w:w="839"/>
        <w:gridCol w:w="1017"/>
        <w:gridCol w:w="1017"/>
        <w:gridCol w:w="858"/>
        <w:gridCol w:w="1017"/>
        <w:gridCol w:w="1017"/>
        <w:gridCol w:w="831"/>
      </w:tblGrid>
      <w:tr w:rsidR="00144D9A" w:rsidRPr="00144D9A" w:rsidTr="00144D9A">
        <w:trPr>
          <w:trHeight w:val="465"/>
        </w:trPr>
        <w:tc>
          <w:tcPr>
            <w:tcW w:w="123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პროგრამული                      კოდი</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 ა ს ა ხ ე ლ ე ბ ა</w:t>
            </w:r>
          </w:p>
        </w:tc>
        <w:tc>
          <w:tcPr>
            <w:tcW w:w="2931"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2021 წლის ფაქტი </w:t>
            </w:r>
          </w:p>
        </w:tc>
        <w:tc>
          <w:tcPr>
            <w:tcW w:w="2892"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2022 წლის გეგმა </w:t>
            </w:r>
          </w:p>
        </w:tc>
        <w:tc>
          <w:tcPr>
            <w:tcW w:w="2865" w:type="dxa"/>
            <w:gridSpan w:val="3"/>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2023 წლის პროექი</w:t>
            </w:r>
          </w:p>
        </w:tc>
      </w:tr>
      <w:tr w:rsidR="00144D9A" w:rsidRPr="00144D9A" w:rsidTr="00144D9A">
        <w:trPr>
          <w:trHeight w:val="30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914"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875"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 xml:space="preserve"> მათ შორის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სულ </w:t>
            </w:r>
          </w:p>
        </w:tc>
        <w:tc>
          <w:tcPr>
            <w:tcW w:w="1848" w:type="dxa"/>
            <w:gridSpan w:val="2"/>
            <w:tcBorders>
              <w:top w:val="single" w:sz="4" w:space="0" w:color="auto"/>
              <w:left w:val="nil"/>
              <w:bottom w:val="single" w:sz="4" w:space="0" w:color="auto"/>
              <w:right w:val="single" w:sz="4" w:space="0" w:color="000000"/>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6"/>
                <w:szCs w:val="16"/>
                <w:lang w:val="en-GB" w:eastAsia="en-GB"/>
              </w:rPr>
            </w:pPr>
            <w:r w:rsidRPr="00144D9A">
              <w:rPr>
                <w:rFonts w:ascii="Sylfaen" w:eastAsia="Times New Roman" w:hAnsi="Sylfaen" w:cs="Calibri"/>
                <w:b/>
                <w:bCs/>
                <w:color w:val="000000"/>
                <w:sz w:val="16"/>
                <w:szCs w:val="16"/>
                <w:lang w:val="en-GB" w:eastAsia="en-GB"/>
              </w:rPr>
              <w:t>მათ შორის</w:t>
            </w:r>
          </w:p>
        </w:tc>
      </w:tr>
      <w:tr w:rsidR="00144D9A" w:rsidRPr="00144D9A" w:rsidTr="00144D9A">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3878" w:type="dxa"/>
            <w:vMerge/>
            <w:tcBorders>
              <w:top w:val="single" w:sz="4" w:space="0" w:color="auto"/>
              <w:left w:val="single" w:sz="4" w:space="0" w:color="auto"/>
              <w:bottom w:val="single" w:sz="4" w:space="0" w:color="000000"/>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c>
          <w:tcPr>
            <w:tcW w:w="1017" w:type="dxa"/>
            <w:vMerge/>
            <w:tcBorders>
              <w:top w:val="nil"/>
              <w:left w:val="single" w:sz="4" w:space="0" w:color="auto"/>
              <w:bottom w:val="single" w:sz="4" w:space="0" w:color="auto"/>
              <w:right w:val="single" w:sz="4" w:space="0" w:color="auto"/>
            </w:tcBorders>
            <w:vAlign w:val="center"/>
            <w:hideMark/>
          </w:tcPr>
          <w:p w:rsidR="00144D9A" w:rsidRPr="00144D9A" w:rsidRDefault="00144D9A" w:rsidP="00144D9A">
            <w:pPr>
              <w:spacing w:after="0" w:line="240" w:lineRule="auto"/>
              <w:rPr>
                <w:rFonts w:ascii="Sylfaen" w:eastAsia="Times New Roman" w:hAnsi="Sylfaen" w:cs="Calibri"/>
                <w:b/>
                <w:bCs/>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2"/>
                <w:szCs w:val="12"/>
                <w:lang w:val="en-GB" w:eastAsia="en-GB"/>
              </w:rPr>
            </w:pPr>
            <w:r w:rsidRPr="00144D9A">
              <w:rPr>
                <w:rFonts w:ascii="Sylfaen" w:eastAsia="Times New Roman" w:hAnsi="Sylfaen" w:cs="Calibri"/>
                <w:b/>
                <w:bCs/>
                <w:color w:val="000000"/>
                <w:sz w:val="12"/>
                <w:szCs w:val="12"/>
                <w:lang w:val="en-GB" w:eastAsia="en-GB"/>
              </w:rPr>
              <w:t xml:space="preserve"> საკუთარი შემოსავლები </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color w:val="000000"/>
                <w:sz w:val="10"/>
                <w:szCs w:val="10"/>
                <w:lang w:val="en-GB" w:eastAsia="en-GB"/>
              </w:rPr>
            </w:pPr>
            <w:r w:rsidRPr="00144D9A">
              <w:rPr>
                <w:rFonts w:ascii="Sylfaen" w:eastAsia="Times New Roman" w:hAnsi="Sylfaen" w:cs="Calibri"/>
                <w:b/>
                <w:bCs/>
                <w:color w:val="000000"/>
                <w:sz w:val="10"/>
                <w:szCs w:val="10"/>
                <w:lang w:val="en-GB" w:eastAsia="en-GB"/>
              </w:rPr>
              <w:t xml:space="preserve"> სახელმწიფო ბიუჯეტის ფონდებიდან გამოყოფილი ტრანსფერები </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44,398,437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44,398,437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52,582,600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52,582,600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53,412,600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53,412,600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2"/>
                <w:szCs w:val="12"/>
                <w:lang w:val="en-GB" w:eastAsia="en-GB"/>
              </w:rPr>
            </w:pPr>
            <w:r w:rsidRPr="00144D9A">
              <w:rPr>
                <w:rFonts w:ascii="Arial" w:eastAsia="Times New Roman" w:hAnsi="Arial" w:cs="Arial"/>
                <w:color w:val="974807"/>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28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23,979,157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23,979,157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32,195,012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32,195,012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36,370,677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36,370,677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r w:rsidRPr="00144D9A">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2,506,328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2,506,328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3,877,700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3,877,700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4,219,086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4,219,086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12,794,644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12,794,644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16,862,449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16,862,449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19,892,901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19,892,901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1,677,457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1,677,457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2,041,242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2,041,242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4,744,115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4,744,115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6,429,432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6,429,432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6,035,113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6,035,113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18,495,139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18,495,139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19,046,846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19,046,846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16,081,699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16,081,699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მმართველობა და 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5,389,061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5,389,061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6,745,441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6,745,441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7,864,842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7,864,842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3,460,583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3,460,583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5,201,049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5,201,049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6,495,918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6,495,918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1,055,528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1,055,528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1,589,189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1,589,189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1,724,744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1,724,744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125,154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125,154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605,629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605,629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505,397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505,397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საკანონმდებლო და აღმასრულებელი ხელისუფლების საქმიანობის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3,276,544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3,276,544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4,794,067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4,794,067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6,338,692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6,338,692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218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3,272,207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3,272,207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4,590,417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4,590,417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5,929,992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5,929,992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2,093,114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2,871,962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4,077,851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1,031,028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1,031,028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1,556,389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1,556,389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1,694,744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1,694,744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22,042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124,778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124,778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140,024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140,024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157,397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157,397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203,650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საკრებულო</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670,854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670,854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1,130,464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1,130,464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1,315,617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1,315,617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33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668,506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668,506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1,112,414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1,112,414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1,279,517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1,279,517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411,812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411,812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733,111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733,111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867,468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867,468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133,507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133,507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237,109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237,109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123,187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123,187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137,424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137,424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152,976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152,976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18,050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 xml:space="preserve"> </w:t>
            </w:r>
            <w:r w:rsidRPr="00144D9A">
              <w:rPr>
                <w:rFonts w:ascii="Sylfaen" w:eastAsia="Times New Roman" w:hAnsi="Sylfaen" w:cs="Sylfaen"/>
                <w:b/>
                <w:bCs/>
                <w:sz w:val="16"/>
                <w:szCs w:val="16"/>
                <w:lang w:val="en-GB" w:eastAsia="en-GB"/>
              </w:rPr>
              <w:t>მუნიციპალიტეტის</w:t>
            </w:r>
            <w:r w:rsidRPr="00144D9A">
              <w:rPr>
                <w:rFonts w:ascii="Arial" w:eastAsia="Times New Roman" w:hAnsi="Arial" w:cs="Arial"/>
                <w:b/>
                <w:bCs/>
                <w:sz w:val="16"/>
                <w:szCs w:val="16"/>
                <w:lang w:val="en-GB" w:eastAsia="en-GB"/>
              </w:rPr>
              <w:t xml:space="preserve"> </w:t>
            </w:r>
            <w:r w:rsidRPr="00144D9A">
              <w:rPr>
                <w:rFonts w:ascii="Sylfaen" w:eastAsia="Times New Roman" w:hAnsi="Sylfaen" w:cs="Sylfaen"/>
                <w:b/>
                <w:bCs/>
                <w:sz w:val="16"/>
                <w:szCs w:val="16"/>
                <w:lang w:val="en-GB" w:eastAsia="en-GB"/>
              </w:rPr>
              <w:t>მერია</w:t>
            </w:r>
            <w:r w:rsidRPr="00144D9A">
              <w:rPr>
                <w:rFonts w:ascii="Arial" w:eastAsia="Times New Roman" w:hAnsi="Arial" w:cs="Arial"/>
                <w:b/>
                <w:bCs/>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2,484,056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2,484,056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3,507,226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3,507,226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4,776,128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4,776,128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177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2,482,067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2,482,067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3,324,626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3,324,626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4,418,228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4,418,228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1,601,697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1,601,697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2,042,646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2,042,646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3,065,035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3,065,035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855,493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855,493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1,262,108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1,262,108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1,348,772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1,348,772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17,272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4,421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4,421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არაფინანსური აქტივების ზრდა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182,600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სამხედრო აღრიცხვის, გაწვევისა და მობილიზაციის სამსახური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121,634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121,634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156,377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156,377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246,947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246,947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993300"/>
                <w:sz w:val="16"/>
                <w:szCs w:val="16"/>
                <w:lang w:val="en-GB" w:eastAsia="en-GB"/>
              </w:rPr>
            </w:pPr>
            <w:r w:rsidRPr="00144D9A">
              <w:rPr>
                <w:rFonts w:ascii="Sylfaen" w:eastAsia="Times New Roman" w:hAnsi="Sylfaen" w:cs="Calibri"/>
                <w:color w:val="993300"/>
                <w:sz w:val="16"/>
                <w:szCs w:val="16"/>
                <w:lang w:val="en-GB" w:eastAsia="en-GB"/>
              </w:rPr>
              <w:t>მომუშავეთა რიცხოვნობა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r w:rsidRPr="00144D9A">
              <w:rPr>
                <w:rFonts w:ascii="Arial" w:eastAsia="Times New Roman" w:hAnsi="Arial" w:cs="Arial"/>
                <w:color w:val="974807"/>
                <w:sz w:val="16"/>
                <w:szCs w:val="16"/>
                <w:lang w:val="en-GB" w:eastAsia="en-GB"/>
              </w:rPr>
              <w:t>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974807"/>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121,634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121,634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153,377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153,377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232,247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232,247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შრომის</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ანაზღაურება</w:t>
            </w:r>
            <w:r w:rsidRPr="00144D9A">
              <w:rPr>
                <w:rFonts w:ascii="AcadNusx" w:eastAsia="Times New Roman" w:hAnsi="AcadNusx" w:cs="Calibri"/>
                <w:color w:val="FF0000"/>
                <w:sz w:val="16"/>
                <w:szCs w:val="16"/>
                <w:lang w:val="en-GB" w:eastAsia="en-GB"/>
              </w:rPr>
              <w:t xml:space="preserve">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79,605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79,605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96,205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96,205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145,348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145,348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57,172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86,899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86,899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საერთო დანიშნულების 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2,112,517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2,112,517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1,951,374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1,951,374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1,526,150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1,526,150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188,376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188,376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610,632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610,632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565,926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565,926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465,605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465,605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სარეზერვო ფონდი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456,400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456,400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ვალდებულებების მომსახურეობა და დაფარვა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2,088,017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2,088,017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1,452,974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1,452,974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1,148,150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1,148,150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163,876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163,876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112,232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112,232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161,270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112,227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187,926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1,924,141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960,224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წყალარინების პროექტი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1,442,127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1,442,127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1,248,820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1,248,820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935,672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935,672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27,549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27,549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105,260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40,412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40,412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27,549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27,549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105,260.00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1,401,715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1,401,715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1,221,271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1,221,271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830,412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830,412.00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მუნიციპალური ქვეპროექტი-დ. აღმაშენებლის რეაბილიტაცია (ქ. ქობულეთში პიკეტიდან 20+00 გოგებაშვილის ქუჩის გადაკვეთამდე)</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435,524</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435,524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23,301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23,301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412,223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412,223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9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01 02 02 03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"საქართველოს მყარი ნარჩენების მართვის პროექტის" ქონების გადაცემის ხელშეკრულების ფარგლებში, მუნიციპალიტეტისათვის 1 ცალი კომპაქტორიანი თვითმცლელი ნაგავმზიდი მანქანის გადაცემა.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45,675</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41,779</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41,779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50,106</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50,106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11,673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11,668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11,668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სანაპირო ზოლის ნაპირდაცვითი ნაგებობის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162,461</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162,375</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162,372</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162,372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73,010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73,010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62,666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62,666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პროცენტი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82,275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82,275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73,010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62,666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62,666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ვალდებულებების კლება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80,097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80,097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89,365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89,365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99,706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99,706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საკანალიზაციო გამწმენდი ნაგებობის ლამის გაუწყლოვნების სისტემის მოწოდება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2,229</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გრანტები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8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დამოუკიდებელი აუდიტორული დასკვნისა  და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24,500</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32,800</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61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01 02 05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მცხოვრებ ქალთა ეკონომიკური გაძლიერების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ინფრასტრუქტურის მშენებლობა,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22,117,445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22,117,445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21,945,435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21,945,435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18,567,533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18,567,533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8,174,315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8,174,315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10,623,255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10,623,255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8,493,368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8,493,368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1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1,351,353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1,351,353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1,800,661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1,800,661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1,984,062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1,984,062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2,916,039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2,916,039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4,093,111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4,093,111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3,380,590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3,380,590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3,906,924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3,906,924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4,729,483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4,729,483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2"/>
                <w:szCs w:val="12"/>
                <w:lang w:val="en-GB" w:eastAsia="en-GB"/>
              </w:rPr>
            </w:pPr>
            <w:r w:rsidRPr="00144D9A">
              <w:rPr>
                <w:rFonts w:ascii="Arial" w:eastAsia="Times New Roman" w:hAnsi="Arial" w:cs="Arial"/>
                <w:color w:val="FF0000"/>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13,943,130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13,943,130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11,322,180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11,322,180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2"/>
                <w:szCs w:val="12"/>
                <w:lang w:val="en-GB" w:eastAsia="en-GB"/>
              </w:rPr>
            </w:pPr>
            <w:r w:rsidRPr="00144D9A">
              <w:rPr>
                <w:rFonts w:ascii="Arial" w:eastAsia="Times New Roman" w:hAnsi="Arial" w:cs="Arial"/>
                <w:color w:val="0000FF"/>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10,074,165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10,074,165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საგზაო ინფრასტრუქტურის მშენებლობა-რეაბილიტაცია და მოვლა-შენახვა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8,334,657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8,334,657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9,634,534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9,634,534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7,925,989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7,925,989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4,080,850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4,080,850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6,334,521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6,334,521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4,903,989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4,903,989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1,328,769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1,328,769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1,619,761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1,619,761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1,753,989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1,753,989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2,326,642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2,326,642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4,253,807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4,253,807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3,300,013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3,022,000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3,022,000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ქუჩების, ქუჩებს შორის გადასასვლელების (მათ შორის ტროტუარებისა და ბორდიურების) კეთილმოწყობა</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3,213,787</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3,213,787</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3,271,304</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3,271,304</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3,031,374</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3,031,374</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239,511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239,511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324,374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324,374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239,511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239,511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324,374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324,374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3,135,913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3,135,913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3,031,793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3,031,793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ყოფილი სასტუმრო ,,კოლხეთი"-ს მიმდებარედ ზღვაზე გადასასვლელის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68,357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68,357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68,357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68,357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გზის ორმული შეკეთება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80,295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80,295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 №167-დან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165,932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165,932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165,932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165,932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(გოგოლის ქუჩა)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96,853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96,853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96,853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96,853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(ყოფილი მე-7 სკოლიდან)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161,743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161,743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161,743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161,743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02 01 01 06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ქალაქ ქობულეთში აღმაშენებლის გამზირიდან (კაფე ,,დავითი") თამარ მეფის სანაპიროზე გადასასვლელის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67,523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67,523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67,523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67,523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6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საგზაო მონიშვნები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40,180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40,180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112,903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ვერულიძის ქუჩის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238,343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238,343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238,343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238,343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ვიდეო კამერების შეძენა-მონტაჟი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ვიდეოკამერების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77,874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121,176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გზებზე ბეტონის საფარის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2,146,383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2,146,383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2,189,742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2,189,742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2,146,383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2,146,383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2,189,742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2,189,742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გზებზე სიჩქარის შემზღუდავი ბარიერის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18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ტერიტორიაზე  გადასასვლელების (კომახიძის ქუჩაზე საფეხმავლო  გადასასვლელი, მეგობრობის ქუჩის ზღვაზე გადასასვლელი, რუსთაველის ქ. №160 ზ-დან კომახიძის ქ. №100-მდე გადასასვლელი, რუსთაველის ქუჩა №266-268  შესასვლელი გზა, რუსთაველის ქ. №138-დან კომახიძის ქ. №140ჟ-მდე)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თავისუფლების ქუჩის კეთილმოწყობის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397,847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397,847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397,847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397,847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ბეჟანიძის ქუჩის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283,995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283,995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283,995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283,995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მოსაცდელების რეაბილიტაცია, ახალი მოსაცდელების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116,395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116,395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116,395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მოსაცდელების მოწყობა/რეაბილიტაცია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65,166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65,166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65,166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65,166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10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27,440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27,440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37,250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37,250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299,615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299,615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425,439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848,256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 განათების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2,224,953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2,224,953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1,611,220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1,611,220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1,001,498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1,001,498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 განათების მოწყობა, 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1,226,880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1,226,880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1,348,000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1,348,000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1,223,455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02 01 05 02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ადმინისტრაციულ ერთეულებში გარე განათების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998,073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998,073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998,073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998,073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263,220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263,220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სტიქიის სალიკვიდაციო ღონისძიებების-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2,311,111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2,311,111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3,866,504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საყანე ფართობში სადარაჯო ფარდულების მოწყობა (ორი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კომუნალური ინფრასტრუქტურის მშენებლობა-რეაბილიტაცია და ექსპლოატაცია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9,817,788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9,817,788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6,327,607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6,327,607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3,458,791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3,458,791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4,019,934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4,019,934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3,274,306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3,274,306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2,490,600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2,490,600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3,244,855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3,244,855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2,530,590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2,530,590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3,551,068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3,551,068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5,797,854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5,797,854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3,053,301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3,053,301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მრავალბინიანი საცხოვრებელი სახლების  და  ეზოების მოწესრიგების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3,493,916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3,493,916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3,729,980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3,729,980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3,055,721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3,055,721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2,537,788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2,537,788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2,967,001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2,967,001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2,327,005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2,327,005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მრავალბინიანი საცხოვრებელი სახლების გადახურვა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956,128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762,979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728,716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889,986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889,986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889,986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889,986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მდებარე მრავალბინიანი საცხოვრებელი სახლების (140გ, 140ე, 140დ)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123,633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123,633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442,145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442,145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123,633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123,633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442,145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442,145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(№162) და კომახიძის ქუჩაზე (№15 და №17)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518,576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518,576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518,576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518,576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(ჩაის ფაბრიკის)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1,008,254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1,008,254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1,008,254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1,008,254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გელაურის დასახლებაში მრავალბინიანი საცხოვრებელი სახლების (ვილარის)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241,134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241,134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241,134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241,134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ჩოლოქის დასახლებაში ხულოს ქუჩაზე მდებარე მრავალბინიანი საცხოვრებელი სახლების ეზოების/სკვერის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681,461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681,461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681,461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681,461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№1 და №3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81,256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81,256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53,502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53,502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81,256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81,256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53,502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53,502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8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თამარ მეფის ქუჩა №5 და №5 ა მდებარე მრავალბინიანი საცხოვრებელი სახლების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87,051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87,051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87,051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87,051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№158, №160 და კომახიძის №13 ა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776,681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776,681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776,681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776,681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ჩაქვში, ნინოშვილის ქ. №14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48,182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48,182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48,182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48,182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№135  მრავალბინიანი საცხოვრებელი სახლის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50,878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50,878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9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50,878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50,878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452,009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452,009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452,009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452,009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8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261,797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261,797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261,797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261,797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399,153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399,153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№136 ა №138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455,116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455,116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455,116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455,116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აღმაშენებლის ქუჩა №1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110,199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110,199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110,199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110,199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ჩაქვი, აღმაშენებლის ქუჩა №6-8-10-12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200,371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200,371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200,371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200,371</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02 02 01 19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სოფ. კვირიკეში ჩაის ფაბრიკის ეზოს/სკვერის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448,360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448,360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448,360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448,360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წყლის სისტემის რეაბილიტაცია,  ექსპოლუატაცია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2,894,462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2,894,462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3,528,021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3,528,021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2,465,857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2,465,857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3,213,855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3,213,855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2,465,857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2,465,857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3,213,855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3,213,855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2,485,590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2,485,590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428,606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428,606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წყლის სათავე ნაგებობის მშენებლობა, წყალსადენის ქსელის რეაბილიტაციის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280,416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280,416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280,416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280,416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სამებაში და სოფელ ქვედა აჭყვაში ჭაბურღილების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151,806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151,806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415,206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151,806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151,806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წყლის ტუმბოების შეძენა (5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ქობულეთი, ვერულიძის ქუჩა N9-ში დაზიანებული ცენტრალური წყალსადენის სისტემის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11,170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11,170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11,170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სასმელი წყლის მილის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წყალარინების სისტემისათვის №1 სატუმბი სადგურისათვის ტუმბოს შეძენა და 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მუნიციპალიტეტში ჭაბურღილებისა და გამანაწილებლის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შპს "ქობულეთის წყალი"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1,431,000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1,431,000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სოფლის წყალი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1,048,257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1,048,257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1,462,605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1,462,605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1,650,590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1,650,590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1,034,857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1,034,857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1,428,855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1,428,855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1,635,590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1,034,857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1,034,857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1,428,855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1,428,855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1,635,590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1,635,590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სანიაღვრე არხებისა და საკანალიზაციო სისტემის მოწყობა - რეაბილიტაცია და მოვლა - შენახვა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2,516,687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2,516,687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2,516,687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2,516,687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ფიჭვნარის საკანალიზაციო მაგისტრალური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2,483,417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2,483,417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2,483,417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2,483,417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მრავალბინიანი საცხორებელი სახლების ეზოებში ახალი ცენტრალური საკანალიზაციო ხაზის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67,018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მუნიციპალიტეტში არსებული  №2 საკანალიზაციო სატუმბი სადგურის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117,657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117,657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117,657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117,657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02 02 03 04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(კომახიძის ქ №13.რუსთაველის ქ №162გ, ჯავახიშვილის მე-2 შესახვევის) სანიაღვრე და კანალიზაციის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33,270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33,270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33,270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33,270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02 02 03 05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დაბა ჩაქვში, ბათუმის ქუჩა №18-ში  და სოფელ ციხისძირში მე-20 ქუჩა (ბინა 1 და ბინა 2) შამბოს (სეპტიკის)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211,296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უკანონო მიშენებებისა და ჯიხურების დემონტაჟი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12,063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12,100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შპს ქობულეთის პროფილაქტიკური დეზინფექციის სადგური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24,743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24,743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კეთილმოწყობითი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5,417,701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5,417,701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2,445,937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2,445,937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4,313,937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4,313,937</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41,558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41,558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5,376,143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5,376,143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2,177,137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2,177,137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3,998,864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3,998,864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სკვერებისა, პარკებისა და მოედნების  კეთილმოწყობითი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3,841,307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3,841,307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301,791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301,791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2,765,115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2,765,115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6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3,841,307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3,841,307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301,791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301,791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2,765,115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2,765,115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სანაპირო ზოლში  ზღვისპირა პარკის მოწყობა (II ეტაპი)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2,680,041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2,680,041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2,680,041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2,680,041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ვერულიძის ქუჩის მოპირდაპირედ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204,973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204,973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204,973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204,973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გურამიშვილის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41,925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41,925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71,490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71,490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41,925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41,925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კომახიძის ქუჩაზე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132,126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132,126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132,126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132,126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02 03 01 05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№215-ში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95,688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43,974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43,974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№280-ის მოპირდაპირედ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206,234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206,234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206,234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206,234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აღმაშენებელის №99-ში სკვერის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49,423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49,423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რუსთაველის ქუჩაზე ეკლესიის მიმდებარედ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43,439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43,439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ბუკნარის ცენტრში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409,608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409,608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5,528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409,608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409,608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5,528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5,528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სანაპირო ზოლის აღდგენა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58,081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58,081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58,081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58,081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ცენტრალური პარკის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დავით აღმაშენებლის გამზირი №520-ის მოპირდაპირედ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7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დაბა ჩაქვში, აღმაშენებლის ქუჩის მე-4 შესახვევი სკვერის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სანაპირო ზოლზე გასახდელებისა და საშხაპეების მოწყობა (10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178,802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178,802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178,802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178,802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02 03 01 15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 ქობულეთში სანაირო ზოლზე ხის ტრანსფორმირებადი ბილიკის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36,313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36,313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36,313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შენობა-ნაგებობების სარემონტო და კეთილმოწყობითი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194,939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194,939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702,608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702,608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1,242,822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642,308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642,308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1,033,749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1,033,749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ტერიტორიაზე არსებული სამედიცინო პუნქტების მოწყობა/რეაბილიტაცია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293,068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293,068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187,039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187,039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293,068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293,068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98,749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98,749</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სოფელ ლეღვას ადმინისტრაციულ შენობაში  სამედიცინო პუნქტისათვის ოთახებისა და სველი წერტილის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აჭყვაში სალექციო დარბაზის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6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ადმინისტრაციულ შენობაში  ოთახებისა და საპირფარეშოს აღდგენა გამაგრების სამუშაოები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60,300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209,073</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9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ადმინისტრაციული შენობის გადახურვის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175,750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175,750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175,750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175,750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მერიის ადმინისტრაციულ შენობაში გათბობის სისტემების მოწყობის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71,990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71,990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71,990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71,990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 ცეცხლაურის სარიტუალო დარბაზში გაზის და დენის შეყვანა (მიერთების საფასური)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სოფელ ქობულეთის ცენტრის კეთილმოწყობა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165,726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165,726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02 03 04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საპროექტო - სახარჯთაღრიცხვო დოკუმენტაციის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114,375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114,375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504,837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504,837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31,530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404,837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404,837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4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აზომვითი ნახაზების შედგენის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პროექტების ექსპერტიზის მომსახურების ხარჯი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მუხაესტატეს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139,306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139,306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106,590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106,590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139,306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139,306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106,590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106,590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ხალას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129,802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129,802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97,487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97,487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129,802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129,802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97,487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97,487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ალამბრის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313,704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313,704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83,383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313,704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313,704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83,383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83,383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აჭყვისთავის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133,480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133,480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54,103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133,480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133,480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ზენითის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29,707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29,707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87,715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87,715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29,707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29,707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87,715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87,715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ლეღვას ცენტრის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168,154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168,154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1,038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168,154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168,154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1,038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კვირიკეს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133,564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133,564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133,564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133,564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წყავროკას ცენტრის და სკვერის  კეთილმოწყობა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98,121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98,121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98,121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02 03 15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ქალაქის გაფორმებითი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166,200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166,200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თუნუქის შესყიდვა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592,623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592,623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ინფრასტრუქტურის ობიექტების აღდგენა-რეაბილიტაცია კეთილმოწყობა (სოფლის მხარდაჭერის პროგრამა)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762,606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762,606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47,176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762,112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762,112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47,176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47,176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დასუფთავება და 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3,402,623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3,402,623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4,986,913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4,986,913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6,723,694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6,723,694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45"/>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3,382,764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3,382,764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4,457,688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4,457,688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5,418,294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5,418,294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3,332,764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3,332,764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4,358,888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4,358,888</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5,348,294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5,348,294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529,225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529,225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1,305,400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1,305,400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სანიტარული დასუფთავების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2,680,280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3,991,556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5,481,184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5,481,184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2,680,280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3,511,866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3,511,866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4,231,184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4,231,184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479,690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479,690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დასუფთავების ღონისძიებები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სანდასუფთავება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3,426,646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3,426,646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2,630,280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3,413,066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4,161,184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სანაგვე კონტეინერების შეძენა (300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სანაპიროსთვის დეკორატიული ურნები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სანაგვე კონტეინერების შეძენა (105 ერთეული)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78,750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78,750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78,750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ერთი ერთეული სპეციალური ტექნიკის შეძენა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387,360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387,360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387,360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387,360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სპეც-ტექნიკის შეძენა (სანდასუფთავებისათვის)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03 02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გარემოს დაცვა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722,343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722,343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995,357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995,357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1,242,510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1,242,510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702,484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702,484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945,822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945,822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1,187,110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1,187,110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702,484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702,484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945,822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945,822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1,187,110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1,187,110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19,859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გამწვანება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416,435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416,435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604,325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604,325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722,810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722,810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399,325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399,325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558,190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558,190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667,410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667,410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399,325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399,325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558,190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558,190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667,410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667,410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17,110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17,110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46,135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46,135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03 02 02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პარკი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305,908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305,908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391,032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391,032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303,159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387,632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303,159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303,159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387,632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387,632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განათლების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2"/>
                <w:szCs w:val="12"/>
                <w:lang w:val="en-GB" w:eastAsia="en-GB"/>
              </w:rPr>
            </w:pPr>
            <w:r w:rsidRPr="00144D9A">
              <w:rPr>
                <w:rFonts w:ascii="Arial" w:eastAsia="Times New Roman" w:hAnsi="Arial" w:cs="Arial"/>
                <w:b/>
                <w:bCs/>
                <w:sz w:val="12"/>
                <w:szCs w:val="12"/>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სკოლამდელი განათლების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7,962,395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12,067,795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9,634,334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3,625,083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6,435,205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2,561,734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მუნიციპალიტეტის საბავშვო ბაღების გაერთიანება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4,392,462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4,392,462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5,707,900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5,707,900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7,142,100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7,142,100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4,337,312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5,632,590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7,072,600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55,150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55,150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75,310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75,310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69,500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69,500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საბავშვო ბაღების მშენებლობა, რეაბილიტაცია, ინვენტარით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3,569,933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3,569,933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6,359,895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6,359,895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2,492,234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2,492,234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3,569,933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3,569,933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6,359,895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6,359,895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2,492,234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2,492,234</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№1 საბავშვო ბაღის მშენებელობა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457,484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457,484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2,346,396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2,346,396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2,346,396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2,346,396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597,635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597,635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508,695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508,695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597,635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597,635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508,695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508,695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ხალაში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635,503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635,503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468,126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468,126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635,503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635,503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468,126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468,126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საჩინოში საბავშვო ბაღის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1,238,944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1,238,944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187,277</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187,277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1,238,944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1,238,944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187,277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ალამბარში საბავშვო ბაღის მშენებლობის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531,671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531,671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531,671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531,671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გვარაში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1,422,656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1,422,656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980,338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980,338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1,422,656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1,422,656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980,338</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980,338</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ქვედა კვირიკეში საბავშვო ბაღის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108,695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108,695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1,426,745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1,426,745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975,050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975,050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108,695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108,695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1,426,745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1,426,745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975,050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975,050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04 01 02 08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მუნიციპალიტეტის ტერიტორიაზე არსებული საბავშვო ბაღების რეაბილიტაციის სამუშაოები (24 ბაღი)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536,846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536,846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536,846</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კულტურა, რელიგია, ახალგაზრდული და სპორტული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2,762,040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2,762,040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3,291,786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3,291,786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5,625,462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5,625,462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1,859,865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1,859,865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2,738,700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2,738,700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3,898,162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3,898,162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387,390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387,390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438,500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1,713,301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1,713,301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2,155,310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2,155,310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3,198,662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3,198,662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98,337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98,337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902,175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902,175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553,086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553,086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სპორტის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1,258,399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1,258,399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617,615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617,615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371,620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371,620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521,946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521,946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356,083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356,083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473,446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473,446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753,110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753,110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95,669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კომპლექსური სასპორტო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365,680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365,680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328,480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254,019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254,019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328,480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507,100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507,100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37,200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სპორტული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15,537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სპორტული საკლუბო გუნდის მხარდაჭერა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102,064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102,064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144,966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144,966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246,010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246,010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სპორტული მოედნების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58,469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886,779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58,469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ხუცუბანში, თეთროსნის დასახლებაში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77,946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77,946</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14,824</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single" w:sz="4" w:space="0" w:color="auto"/>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77,946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77,946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14,824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14,824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10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ქობულეთის ტერიტორიაზე არსებული 4 ერთეული (რუსთაველის ქ. №166ა, რუსთაველის ქ.№162დ, რუსთაველის ქ. №140 და ლესელიძის ქუჩაზე) სტადიონის რეაბილიტაციის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82,726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82,726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სპორტსკოლასთან არსებული ფეხბურთის მოედნის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156,279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156,279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156,279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156,279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ცენტრალურ  პარკში სტადიონის მოწყობა და ჭავჭავაძის ქუჩაზე არსებული სტადიონის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120,668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40,903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120,668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120,668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40,903</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40,903</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დაბა ოჩხამურში სპორტული მოედნის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140,299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140,299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140,299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140,299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866</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866</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ქობულეთის მუნიციპალიტეტის სოფელ ქაქუთში არსებული მინი სტადიონის დემონტაჟი და ახალის მოწყობა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53,272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53,272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53,272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53,272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ლეღვაში (ცხრაფონა)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126,201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126,201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126,201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126,201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1,077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1,077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05 01 04 08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,,მტს"-ის დასახლებაში მინი სტადიონის მოწყობა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129,390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129,390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799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129,390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129,390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799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799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9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1,503,641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1,503,641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2,674,171</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2,674,171</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4,802,352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4,802,352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1,488,245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1,488,245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2,216,754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2,216,754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3,075,052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3,075,052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48,227</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368,890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368,890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1,357,218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1,357,218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1,681,864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1,681,864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2,445,552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2,445,552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15,396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457,417</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457,417</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1,727,300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6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05 02 01 </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სკოლისგარეშე სახელოვნებო საგანმანათლებლო დაწესებულება "ქობულეთის სახელოვნებო სკოლა"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473,815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473,815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522,720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522,720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730,200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730,200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469,669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469,669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515,920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515,920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716,000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469,669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469,669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515,920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515,920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716,000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716,000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4,146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4,146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0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კულტურის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540,055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540,055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658,440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658,440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894,100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894,100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538,055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538,055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650,640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650,640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538,055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538,055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650,640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650,640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887,900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887,900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05 02 04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გურამ თამაზაშვილის სახელობის  (ა)იპ ქობულეთის სიმღერისა და ცეკვის ანსამბლი "მხედრული"'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220,099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220,099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573,800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573,800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571,800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571,800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214,849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214,849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314,140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314,140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5,250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5,250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კულტურული ღონისძიებების დაფინანსება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8,896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8,896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283,630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283,630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183,000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ტურიზმის განვითარების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39,331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39,331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მუზეუმი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138,645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138,645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223,389</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223,389</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274,752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274,752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134,645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201,164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201,164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269,852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269,852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134,645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134,645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201,164</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201,164</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269,852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269,852</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22,225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22,225</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82,800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184,000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184,000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4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ქობულეთის მუნიციპალიტეტის სოფელ ხუცუბნის მუსიკალური სკოლის რეაბილიტაცია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420,592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420,592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420,592</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420,592</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05 02 10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ქალაქ ქობულეთში კულტურის სახლის სარეაბილიტაციო სამუშაოები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55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მოსახლეობის ჯანმრთელობის დაცვა და სოციალური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2,764,874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2,764,874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3,545,230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3,545,230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4,996,735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4,996,735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2,764,319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2,764,319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3,541,730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3,541,730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4,992,335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4,992,335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1,654,170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1,654,170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2,019,200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2,019,200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1,957,800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ჯანმრთელობის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1,623,398</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1,623,398</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2,073,850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2,073,850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2,181,755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2,181,755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1,622,843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1,622,843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2,070,350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2,070,350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2,177,355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2,177,355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1,127,614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1,127,614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1,447,800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1,447,800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1,284,600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1,284,600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4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იშვიათი დაავადების მქონე პირთა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2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თემზე დაფუძნებული მობილური გუნდის მომსახურება მძიმე ფსიქიკური აშლილობის მქონე პირებისთვის</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93,600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93,600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ფენილკეტონურიით დაავადებულ პირთა სამკურნალო საშუალებების კომპენსაციით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სხვადასხვა სოციალური კატეგორიის მოსახლეობის სამედიცინო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477,511</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477,511</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ა(ა)იპ "ქობულეთის ჯანდაცვისა და სოციალური სერვისების ცენტრი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495,784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495,784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626,050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626,050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897,155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897,155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სუბსიდიები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495,229</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622,550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892,755</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 xml:space="preserve">არაფინანსური აქტივების ზრდა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4,400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COVID-19 ით ინფიცირებულთა ოჯახების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06 01 07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მოწყვლადი სოციალური ჯგუფების ბენეფიციართა მედიკამენტებით 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549,903</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549,903</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სოციალური დაცვის ღონისძიებები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1,141,475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1,141,475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1,471,380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1,471,380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2,814,980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2,814,980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1,141,475</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1,141,475</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1,471,380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1,471,380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2,814,980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2,814,980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526,556</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526,556</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571,400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571,400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673,200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673,200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613,700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898,320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2,140,000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51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5 და მეტ მცირეწლოვან ბავშვთა  ოჯახებზე (18 წლამდე ბავშვთა)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34,000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3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ომის მონაწილეებზე  და დაღუპულთა ოჯახის წევრებზე სადღესასწაულო დღეების ორგანიზება და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13,520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13,520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14,660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21,480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13,520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14,660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21,480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საქონელი</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და</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მომსახურება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1,220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1,660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1,780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12,300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13,000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 დედ-მამით ობოლ ბავშვთა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8,800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8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უმწეო 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9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სტიქიური მოვლენების შედეგად დაზარალებული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583,300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583,300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650,800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650,800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ერთჯერადი დახმარებები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50,652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50,652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50,652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50,652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46,452</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46,452</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მუნიციპალური უფასო სასადილო</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197,700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197,700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223,900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223,900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325,000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lastRenderedPageBreak/>
              <w:t>06 02 08</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დიალიზის სახელმწიფო პროგრამაში ჩართული პაციენტების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48,324</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48,324</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73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06 02 09</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ბავშვთა ფსიქოსომატური აბილიტაციის/ რეაბილიტაციის პროგრამაში ჩართულ ბენეფიციართა  ტრანსპორტირების ხელშეწყობა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36,880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06 02 10</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ცალკეული სოციალური კატეგორიის ოჯახების გაზიფიცირება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26,200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26,200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30,000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06 02 11</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მესამე და მომდევნო ახალშობილზე ერთჯერადი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76,600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76,600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85,000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45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06 02 12</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 xml:space="preserve">მარტოხელა მშობლების ყოველთვიური მატერიალური დახმარება </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23,500</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23,500</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41,500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55,500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55,500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06 02 13</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გარდაცვლილის ოჯახებზე ერთჯერადი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50,000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300"/>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06 02 14</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მრავალშვილიანი ოჯახების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40,000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65,000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67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06 02 15</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სოციალური</w:t>
            </w:r>
            <w:r w:rsidRPr="00144D9A">
              <w:rPr>
                <w:rFonts w:ascii="AcadNusx" w:eastAsia="Times New Roman" w:hAnsi="AcadNusx" w:cs="Calibri"/>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უზრუნველყოფა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110,000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06 02 16</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მოწყვლადი კატეგორიის ოჯახებისათვის მინიმალური საცხოვრებელი პირობების შექმნა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lastRenderedPageBreak/>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232,520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232,520</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260,000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r w:rsidR="00144D9A" w:rsidRPr="00144D9A" w:rsidTr="00144D9A">
        <w:trPr>
          <w:trHeight w:val="525"/>
        </w:trPr>
        <w:tc>
          <w:tcPr>
            <w:tcW w:w="1237"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06 02 17</w:t>
            </w:r>
          </w:p>
        </w:tc>
        <w:tc>
          <w:tcPr>
            <w:tcW w:w="387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b/>
                <w:bCs/>
                <w:sz w:val="16"/>
                <w:szCs w:val="16"/>
                <w:lang w:val="en-GB" w:eastAsia="en-GB"/>
              </w:rPr>
            </w:pPr>
            <w:r w:rsidRPr="00144D9A">
              <w:rPr>
                <w:rFonts w:ascii="Sylfaen" w:eastAsia="Times New Roman" w:hAnsi="Sylfaen" w:cs="Calibri"/>
                <w:b/>
                <w:bCs/>
                <w:sz w:val="16"/>
                <w:szCs w:val="16"/>
                <w:lang w:val="en-GB" w:eastAsia="en-GB"/>
              </w:rPr>
              <w:t>ქ. ქობულეთში, პოპოვის ქუჩა N-12 მრავალბინიანი სოციალური სახლების მშენებლობა</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b/>
                <w:bCs/>
                <w:sz w:val="16"/>
                <w:szCs w:val="16"/>
                <w:lang w:val="en-GB" w:eastAsia="en-GB"/>
              </w:rPr>
            </w:pPr>
            <w:r w:rsidRPr="00144D9A">
              <w:rPr>
                <w:rFonts w:ascii="Arial" w:eastAsia="Times New Roman" w:hAnsi="Arial" w:cs="Arial"/>
                <w:b/>
                <w:bCs/>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color w:val="0000FF"/>
                <w:sz w:val="16"/>
                <w:szCs w:val="16"/>
                <w:lang w:val="en-GB" w:eastAsia="en-GB"/>
              </w:rPr>
            </w:pPr>
            <w:r w:rsidRPr="00144D9A">
              <w:rPr>
                <w:rFonts w:ascii="Sylfaen" w:eastAsia="Times New Roman" w:hAnsi="Sylfaen" w:cs="Calibri"/>
                <w:color w:val="0000FF"/>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0000FF"/>
                <w:sz w:val="16"/>
                <w:szCs w:val="16"/>
                <w:lang w:val="en-GB" w:eastAsia="en-GB"/>
              </w:rPr>
            </w:pPr>
            <w:r w:rsidRPr="00144D9A">
              <w:rPr>
                <w:rFonts w:ascii="Arial" w:eastAsia="Times New Roman" w:hAnsi="Arial" w:cs="Arial"/>
                <w:color w:val="0000FF"/>
                <w:sz w:val="16"/>
                <w:szCs w:val="16"/>
                <w:lang w:val="en-GB" w:eastAsia="en-GB"/>
              </w:rPr>
              <w:t>-</w:t>
            </w:r>
          </w:p>
        </w:tc>
      </w:tr>
      <w:tr w:rsidR="00144D9A" w:rsidRPr="00144D9A" w:rsidTr="00144D9A">
        <w:trPr>
          <w:trHeight w:val="300"/>
        </w:trPr>
        <w:tc>
          <w:tcPr>
            <w:tcW w:w="1237" w:type="dxa"/>
            <w:tcBorders>
              <w:top w:val="nil"/>
              <w:left w:val="single" w:sz="4" w:space="0" w:color="auto"/>
              <w:bottom w:val="single" w:sz="4" w:space="0" w:color="auto"/>
              <w:right w:val="nil"/>
            </w:tcBorders>
            <w:shd w:val="clear" w:color="000000" w:fill="FFFFFF"/>
            <w:vAlign w:val="center"/>
            <w:hideMark/>
          </w:tcPr>
          <w:p w:rsidR="00144D9A" w:rsidRPr="00144D9A" w:rsidRDefault="00144D9A" w:rsidP="00144D9A">
            <w:pPr>
              <w:spacing w:after="0" w:line="240" w:lineRule="auto"/>
              <w:jc w:val="center"/>
              <w:rPr>
                <w:rFonts w:ascii="Sylfaen" w:eastAsia="Times New Roman" w:hAnsi="Sylfaen" w:cs="Calibri"/>
                <w:sz w:val="16"/>
                <w:szCs w:val="16"/>
                <w:lang w:val="en-GB" w:eastAsia="en-GB"/>
              </w:rPr>
            </w:pPr>
            <w:r w:rsidRPr="00144D9A">
              <w:rPr>
                <w:rFonts w:ascii="Sylfaen" w:eastAsia="Times New Roman" w:hAnsi="Sylfaen" w:cs="Calibri"/>
                <w:sz w:val="16"/>
                <w:szCs w:val="16"/>
                <w:lang w:val="en-GB" w:eastAsia="en-GB"/>
              </w:rPr>
              <w:t> </w:t>
            </w:r>
          </w:p>
        </w:tc>
        <w:tc>
          <w:tcPr>
            <w:tcW w:w="3878" w:type="dxa"/>
            <w:tcBorders>
              <w:top w:val="nil"/>
              <w:left w:val="single" w:sz="4" w:space="0" w:color="auto"/>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cadNusx" w:eastAsia="Times New Roman" w:hAnsi="AcadNusx" w:cs="Calibri"/>
                <w:color w:val="FF0000"/>
                <w:sz w:val="16"/>
                <w:szCs w:val="16"/>
                <w:lang w:val="en-GB" w:eastAsia="en-GB"/>
              </w:rPr>
            </w:pPr>
            <w:r w:rsidRPr="00144D9A">
              <w:rPr>
                <w:rFonts w:ascii="Sylfaen" w:eastAsia="Times New Roman" w:hAnsi="Sylfaen" w:cs="Sylfaen"/>
                <w:color w:val="FF0000"/>
                <w:sz w:val="16"/>
                <w:szCs w:val="16"/>
                <w:lang w:val="en-GB" w:eastAsia="en-GB"/>
              </w:rPr>
              <w:t>სხვა</w:t>
            </w:r>
            <w:r w:rsidRPr="00144D9A">
              <w:rPr>
                <w:rFonts w:ascii="AcadNusx" w:eastAsia="Times New Roman" w:hAnsi="AcadNusx" w:cs="AcadNusx"/>
                <w:color w:val="FF0000"/>
                <w:sz w:val="16"/>
                <w:szCs w:val="16"/>
                <w:lang w:val="en-GB" w:eastAsia="en-GB"/>
              </w:rPr>
              <w:t xml:space="preserve"> </w:t>
            </w:r>
            <w:r w:rsidRPr="00144D9A">
              <w:rPr>
                <w:rFonts w:ascii="Sylfaen" w:eastAsia="Times New Roman" w:hAnsi="Sylfaen" w:cs="Sylfaen"/>
                <w:color w:val="FF0000"/>
                <w:sz w:val="16"/>
                <w:szCs w:val="16"/>
                <w:lang w:val="en-GB" w:eastAsia="en-GB"/>
              </w:rPr>
              <w:t>ხარჯები</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75"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39"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858"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1,000,000</w:t>
            </w:r>
          </w:p>
        </w:tc>
        <w:tc>
          <w:tcPr>
            <w:tcW w:w="1017"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r w:rsidRPr="00144D9A">
              <w:rPr>
                <w:rFonts w:ascii="Arial" w:eastAsia="Times New Roman" w:hAnsi="Arial" w:cs="Arial"/>
                <w:color w:val="FF0000"/>
                <w:sz w:val="16"/>
                <w:szCs w:val="16"/>
                <w:lang w:val="en-GB" w:eastAsia="en-GB"/>
              </w:rPr>
              <w:t>1,000,000</w:t>
            </w:r>
          </w:p>
        </w:tc>
        <w:tc>
          <w:tcPr>
            <w:tcW w:w="831" w:type="dxa"/>
            <w:tcBorders>
              <w:top w:val="nil"/>
              <w:left w:val="nil"/>
              <w:bottom w:val="single" w:sz="4" w:space="0" w:color="auto"/>
              <w:right w:val="single" w:sz="4" w:space="0" w:color="auto"/>
            </w:tcBorders>
            <w:shd w:val="clear" w:color="000000" w:fill="FFFFFF"/>
            <w:vAlign w:val="center"/>
            <w:hideMark/>
          </w:tcPr>
          <w:p w:rsidR="00144D9A" w:rsidRPr="00144D9A" w:rsidRDefault="00144D9A" w:rsidP="00144D9A">
            <w:pPr>
              <w:spacing w:after="0" w:line="240" w:lineRule="auto"/>
              <w:jc w:val="center"/>
              <w:rPr>
                <w:rFonts w:ascii="Arial" w:eastAsia="Times New Roman" w:hAnsi="Arial" w:cs="Arial"/>
                <w:color w:val="FF0000"/>
                <w:sz w:val="16"/>
                <w:szCs w:val="16"/>
                <w:lang w:val="en-GB" w:eastAsia="en-GB"/>
              </w:rPr>
            </w:pPr>
          </w:p>
        </w:tc>
      </w:tr>
    </w:tbl>
    <w:p w:rsidR="00144D9A" w:rsidRDefault="00144D9A" w:rsidP="00F158A6">
      <w:pPr>
        <w:spacing w:after="0" w:line="360" w:lineRule="auto"/>
        <w:ind w:left="360"/>
        <w:jc w:val="center"/>
        <w:rPr>
          <w:rFonts w:ascii="Sylfaen" w:hAnsi="Sylfaen"/>
          <w:b/>
          <w:sz w:val="24"/>
          <w:szCs w:val="24"/>
          <w:lang w:val="ka-GE"/>
        </w:rPr>
      </w:pPr>
    </w:p>
    <w:p w:rsidR="00144D9A" w:rsidRDefault="00144D9A" w:rsidP="00F158A6">
      <w:pPr>
        <w:spacing w:after="0" w:line="360" w:lineRule="auto"/>
        <w:ind w:left="360"/>
        <w:jc w:val="center"/>
        <w:rPr>
          <w:rFonts w:ascii="Sylfaen" w:hAnsi="Sylfaen"/>
          <w:b/>
          <w:sz w:val="24"/>
          <w:szCs w:val="24"/>
          <w:lang w:val="ka-GE"/>
        </w:rPr>
      </w:pPr>
    </w:p>
    <w:p w:rsidR="00F158A6" w:rsidRPr="008F436E" w:rsidRDefault="00F158A6" w:rsidP="00F158A6">
      <w:pPr>
        <w:spacing w:after="0" w:line="360" w:lineRule="auto"/>
        <w:ind w:left="360"/>
        <w:jc w:val="center"/>
        <w:rPr>
          <w:rFonts w:ascii="Sylfaen" w:hAnsi="Sylfaen"/>
          <w:b/>
          <w:sz w:val="24"/>
          <w:szCs w:val="24"/>
        </w:rPr>
      </w:pPr>
      <w:r w:rsidRPr="008F436E">
        <w:rPr>
          <w:rFonts w:ascii="Sylfaen" w:hAnsi="Sylfaen"/>
          <w:b/>
          <w:sz w:val="24"/>
          <w:szCs w:val="24"/>
          <w:lang w:val="ka-GE"/>
        </w:rPr>
        <w:t xml:space="preserve">თავი </w:t>
      </w:r>
      <w:r w:rsidRPr="008F436E">
        <w:rPr>
          <w:rFonts w:ascii="Sylfaen" w:hAnsi="Sylfaen"/>
          <w:b/>
          <w:sz w:val="24"/>
          <w:szCs w:val="24"/>
        </w:rPr>
        <w:t>IV</w:t>
      </w:r>
    </w:p>
    <w:p w:rsidR="00F158A6" w:rsidRPr="008F436E" w:rsidRDefault="00F158A6" w:rsidP="00F158A6">
      <w:pPr>
        <w:jc w:val="center"/>
        <w:rPr>
          <w:rFonts w:ascii="Sylfaen" w:hAnsi="Sylfaen"/>
          <w:b/>
          <w:sz w:val="24"/>
          <w:szCs w:val="24"/>
          <w:lang w:val="ka-GE"/>
        </w:rPr>
      </w:pPr>
      <w:r w:rsidRPr="008F436E">
        <w:rPr>
          <w:rFonts w:ascii="Sylfaen" w:hAnsi="Sylfaen"/>
          <w:b/>
          <w:sz w:val="24"/>
          <w:szCs w:val="24"/>
          <w:lang w:val="ka-GE"/>
        </w:rPr>
        <w:t>მარეგულირებელი ნორმები</w:t>
      </w:r>
    </w:p>
    <w:p w:rsidR="00000F9C" w:rsidRDefault="00F158A6" w:rsidP="00000F9C">
      <w:pPr>
        <w:spacing w:after="0" w:line="360" w:lineRule="auto"/>
        <w:jc w:val="both"/>
        <w:rPr>
          <w:rFonts w:ascii="Sylfaen" w:hAnsi="Sylfaen"/>
          <w:b/>
        </w:rPr>
      </w:pPr>
      <w:r w:rsidRPr="00B01265">
        <w:rPr>
          <w:rFonts w:ascii="Sylfaen" w:hAnsi="Sylfaen"/>
          <w:b/>
          <w:lang w:val="ka-GE"/>
        </w:rPr>
        <w:t xml:space="preserve">მუხლი </w:t>
      </w:r>
      <w:r w:rsidR="00000F9C">
        <w:rPr>
          <w:rFonts w:ascii="Sylfaen" w:hAnsi="Sylfaen"/>
          <w:b/>
        </w:rPr>
        <w:t xml:space="preserve">20. </w:t>
      </w:r>
    </w:p>
    <w:p w:rsidR="00F158A6" w:rsidRDefault="00F158A6" w:rsidP="00C726C5">
      <w:pPr>
        <w:spacing w:after="0" w:line="360" w:lineRule="auto"/>
        <w:ind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202</w:t>
      </w:r>
      <w:r w:rsidR="00C726C5">
        <w:rPr>
          <w:rFonts w:ascii="Sylfaen" w:hAnsi="Sylfaen"/>
          <w:lang w:val="ka-GE"/>
        </w:rPr>
        <w:t>3</w:t>
      </w:r>
      <w:r w:rsidRPr="00B30B49">
        <w:rPr>
          <w:rFonts w:ascii="Sylfaen" w:hAnsi="Sylfaen"/>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F158A6" w:rsidRPr="00B30B49" w:rsidRDefault="00F158A6" w:rsidP="00F158A6">
      <w:pPr>
        <w:spacing w:after="0"/>
        <w:jc w:val="both"/>
        <w:rPr>
          <w:rFonts w:ascii="Sylfaen" w:hAnsi="Sylfaen"/>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1</w:t>
      </w:r>
      <w:r w:rsidRPr="00B01265">
        <w:rPr>
          <w:rFonts w:ascii="Sylfaen" w:hAnsi="Sylfaen"/>
          <w:b/>
          <w:lang w:val="ka-GE"/>
        </w:rPr>
        <w:t>.</w:t>
      </w:r>
    </w:p>
    <w:p w:rsidR="00F158A6" w:rsidRDefault="00F158A6" w:rsidP="00C726C5">
      <w:pPr>
        <w:pStyle w:val="abzacixml"/>
        <w:spacing w:line="276" w:lineRule="auto"/>
        <w:ind w:firstLine="720"/>
        <w:rPr>
          <w:rFonts w:eastAsiaTheme="minorHAnsi" w:cstheme="minorBidi"/>
          <w:szCs w:val="22"/>
          <w:lang w:val="ka-GE"/>
        </w:rPr>
      </w:pP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202</w:t>
      </w:r>
      <w:r w:rsidR="00C726C5">
        <w:rPr>
          <w:rFonts w:eastAsiaTheme="minorHAnsi" w:cstheme="minorBidi"/>
          <w:szCs w:val="22"/>
          <w:lang w:val="ka-GE"/>
        </w:rPr>
        <w:t>3</w:t>
      </w:r>
      <w:r w:rsidRPr="00B30B49">
        <w:rPr>
          <w:rFonts w:eastAsiaTheme="minorHAnsi" w:cstheme="minorBidi"/>
          <w:szCs w:val="22"/>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 </w:t>
      </w:r>
      <w:r>
        <w:rPr>
          <w:lang w:val="ka-GE"/>
        </w:rPr>
        <w:t xml:space="preserve">ქობულეთის </w:t>
      </w:r>
      <w:r w:rsidRPr="00B30B49">
        <w:rPr>
          <w:lang w:val="ka-GE"/>
        </w:rPr>
        <w:t xml:space="preserve">მუნიციპალიტეტის </w:t>
      </w:r>
      <w:r w:rsidRPr="00B30B49">
        <w:rPr>
          <w:rFonts w:eastAsiaTheme="minorHAnsi" w:cstheme="minorBidi"/>
          <w:szCs w:val="22"/>
          <w:lang w:val="ka-GE"/>
        </w:rPr>
        <w:t xml:space="preserve"> საკრებულოს მიერ დადგენილი წესის თანახმად.</w:t>
      </w:r>
    </w:p>
    <w:p w:rsidR="00F158A6" w:rsidRPr="00B30B49" w:rsidRDefault="00F158A6" w:rsidP="00F158A6">
      <w:pPr>
        <w:pStyle w:val="abzacixml"/>
        <w:spacing w:line="276" w:lineRule="auto"/>
        <w:ind w:firstLine="0"/>
        <w:rPr>
          <w:rFonts w:eastAsiaTheme="minorHAnsi" w:cstheme="minorBidi"/>
          <w:szCs w:val="22"/>
          <w:lang w:val="ka-GE"/>
        </w:rPr>
      </w:pP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2</w:t>
      </w:r>
      <w:r w:rsidRPr="00B01265">
        <w:rPr>
          <w:rFonts w:ascii="Sylfaen" w:hAnsi="Sylfaen"/>
          <w:b/>
          <w:lang w:val="ka-GE"/>
        </w:rPr>
        <w:t>.</w:t>
      </w:r>
    </w:p>
    <w:p w:rsidR="00F158A6" w:rsidRPr="00B30B49" w:rsidRDefault="00F158A6" w:rsidP="00C726C5">
      <w:pPr>
        <w:spacing w:after="0"/>
        <w:ind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განმავლობაში  </w:t>
      </w:r>
      <w:r>
        <w:rPr>
          <w:rFonts w:ascii="Sylfaen" w:hAnsi="Sylfaen"/>
          <w:lang w:val="ka-GE"/>
        </w:rPr>
        <w:t xml:space="preserve">ქობულეთის </w:t>
      </w:r>
      <w:r w:rsidRPr="00B30B49">
        <w:rPr>
          <w:rFonts w:ascii="Sylfaen" w:hAnsi="Sylfaen"/>
          <w:lang w:val="ka-GE"/>
        </w:rPr>
        <w:t>მუნიციპალიტეტის ბიუჯეტის დაფინანსებაზე მყოფი დაწესებულებებისა და ორგანიზაციების მოსამსახურეებზე საქართველოს კანომდებლობით განსაზღვრული ფულადი ჯილდო, დანამატი და სხვა ანაზღაურება გაიცეს მათთვის შესაბამისი ბიუჯეტებით დამტკიცებული ასიგნებების ფარგლებში.</w:t>
      </w:r>
    </w:p>
    <w:p w:rsidR="00F158A6" w:rsidRPr="00B01265" w:rsidRDefault="00F158A6" w:rsidP="00F158A6">
      <w:pPr>
        <w:spacing w:after="0" w:line="360" w:lineRule="auto"/>
        <w:jc w:val="both"/>
        <w:rPr>
          <w:rFonts w:ascii="Sylfaen" w:hAnsi="Sylfaen"/>
          <w:b/>
          <w:lang w:val="ka-GE"/>
        </w:rPr>
      </w:pPr>
      <w:r w:rsidRPr="00B01265">
        <w:rPr>
          <w:rFonts w:ascii="Sylfaen" w:hAnsi="Sylfaen"/>
          <w:b/>
          <w:lang w:val="ka-GE"/>
        </w:rPr>
        <w:t>მუხლი 2</w:t>
      </w:r>
      <w:r w:rsidR="00000F9C">
        <w:rPr>
          <w:rFonts w:ascii="Sylfaen" w:hAnsi="Sylfaen"/>
          <w:b/>
          <w:lang w:val="en-GB"/>
        </w:rPr>
        <w:t>3</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Pr>
          <w:rFonts w:ascii="Sylfaen" w:hAnsi="Sylfaen"/>
          <w:lang w:val="ka-GE"/>
        </w:rPr>
        <w:t xml:space="preserve">ქობულეთის </w:t>
      </w:r>
      <w:r w:rsidRPr="00B30B49">
        <w:rPr>
          <w:rFonts w:ascii="Sylfaen" w:hAnsi="Sylfaen"/>
          <w:lang w:val="ka-GE"/>
        </w:rPr>
        <w:t>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მერიის სამსახურებს კანონმდებლობით დადგენილი წესით.</w:t>
      </w:r>
    </w:p>
    <w:p w:rsidR="00F158A6" w:rsidRPr="00B01265" w:rsidRDefault="00F158A6" w:rsidP="00F158A6">
      <w:pPr>
        <w:spacing w:after="0"/>
        <w:jc w:val="both"/>
        <w:rPr>
          <w:rFonts w:ascii="Sylfaen" w:hAnsi="Sylfaen"/>
          <w:b/>
          <w:lang w:val="ka-GE"/>
        </w:rPr>
      </w:pPr>
      <w:r w:rsidRPr="00B01265">
        <w:rPr>
          <w:rFonts w:ascii="Sylfaen" w:hAnsi="Sylfaen"/>
          <w:b/>
          <w:lang w:val="ka-GE"/>
        </w:rPr>
        <w:lastRenderedPageBreak/>
        <w:t>მუხლი 2</w:t>
      </w:r>
      <w:r w:rsidR="00000F9C">
        <w:rPr>
          <w:rFonts w:ascii="Sylfaen" w:hAnsi="Sylfaen"/>
          <w:b/>
          <w:lang w:val="en-GB"/>
        </w:rPr>
        <w:t>4</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827065">
        <w:rPr>
          <w:rFonts w:ascii="Sylfaen" w:hAnsi="Sylfaen"/>
          <w:lang w:val="ka-GE"/>
        </w:rPr>
        <w:t>პროგრამებისა და ქვეპროგრამების განმახორციელებელი ორგანიზაციების ნუსხა დამტკიცდეს მუნიციპალიტეტის მერის მიერ და მასვე მიენიჭოს ცვლილებების შეტანის უფლებამოსილება.</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5</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წინა წლებში წარმოქმნილი დავალიანებების დასაფარავად</w:t>
      </w:r>
      <w:r>
        <w:rPr>
          <w:rFonts w:ascii="Sylfaen" w:hAnsi="Sylfaen"/>
          <w:lang w:val="ka-GE"/>
        </w:rPr>
        <w:t xml:space="preserve">, ასევე </w:t>
      </w:r>
      <w:r w:rsidRPr="00B30B49">
        <w:rPr>
          <w:rFonts w:ascii="Sylfaen" w:hAnsi="Sylfaen"/>
          <w:lang w:val="ka-GE"/>
        </w:rPr>
        <w:t>საქართველოს კანონმდებლობით დადგენილი წესით იძულებით ჩამოჭრილი თანხები</w:t>
      </w:r>
      <w:r>
        <w:rPr>
          <w:rFonts w:ascii="Sylfaen" w:hAnsi="Sylfaen"/>
          <w:lang w:val="ka-GE"/>
        </w:rPr>
        <w:t xml:space="preserve">სა და </w:t>
      </w:r>
      <w:r w:rsidRPr="00B30B49">
        <w:rPr>
          <w:rFonts w:ascii="Sylfaen" w:hAnsi="Sylfaen"/>
          <w:lang w:val="ka-GE"/>
        </w:rPr>
        <w:t>მუნიციპალიტეტის მიერ აღიარებული ვალდებულებები</w:t>
      </w:r>
      <w:r>
        <w:rPr>
          <w:rFonts w:ascii="Sylfaen" w:hAnsi="Sylfaen"/>
          <w:lang w:val="ka-GE"/>
        </w:rPr>
        <w:t xml:space="preserve">  ასანაზღაურებლად შესაძლებელია გამოყენებული იქნას </w:t>
      </w:r>
      <w:r w:rsidRPr="00B30B49">
        <w:rPr>
          <w:rFonts w:ascii="Sylfaen" w:hAnsi="Sylfaen"/>
          <w:lang w:val="ka-GE"/>
        </w:rPr>
        <w:t>საბიუჯეტო ო</w:t>
      </w:r>
      <w:r>
        <w:rPr>
          <w:rFonts w:ascii="Sylfaen" w:hAnsi="Sylfaen"/>
          <w:lang w:val="ka-GE"/>
        </w:rPr>
        <w:t>რგანიზაციებმა და დაწესებულებების</w:t>
      </w:r>
      <w:r w:rsidRPr="00B30B49">
        <w:rPr>
          <w:rFonts w:ascii="Sylfaen" w:hAnsi="Sylfaen"/>
          <w:lang w:val="ka-GE"/>
        </w:rPr>
        <w:t xml:space="preserve"> 202</w:t>
      </w:r>
      <w:r w:rsidR="00C726C5">
        <w:rPr>
          <w:rFonts w:ascii="Sylfaen" w:hAnsi="Sylfaen"/>
          <w:lang w:val="ka-GE"/>
        </w:rPr>
        <w:t>3</w:t>
      </w:r>
      <w:r>
        <w:rPr>
          <w:rFonts w:ascii="Sylfaen" w:hAnsi="Sylfaen"/>
          <w:lang w:val="ka-GE"/>
        </w:rPr>
        <w:t xml:space="preserve"> </w:t>
      </w:r>
      <w:r w:rsidRPr="00B30B49">
        <w:rPr>
          <w:rFonts w:ascii="Sylfaen" w:hAnsi="Sylfaen"/>
          <w:lang w:val="ka-GE"/>
        </w:rPr>
        <w:t>წელს გამოყოფილი</w:t>
      </w:r>
      <w:r>
        <w:rPr>
          <w:rFonts w:ascii="Sylfaen" w:hAnsi="Sylfaen"/>
          <w:lang w:val="ka-GE"/>
        </w:rPr>
        <w:t xml:space="preserve"> ასიგნებები. ამასთან, დავალიანებების დაფარვა </w:t>
      </w:r>
      <w:r w:rsidRPr="00827065">
        <w:rPr>
          <w:rFonts w:ascii="Sylfaen" w:hAnsi="Sylfaen"/>
          <w:lang w:val="ka-GE"/>
        </w:rPr>
        <w:t>შესაძლებელია განხორციელდეს</w:t>
      </w:r>
      <w:r w:rsidR="008310B7" w:rsidRPr="00827065">
        <w:rPr>
          <w:rFonts w:ascii="Sylfaen" w:hAnsi="Sylfaen"/>
          <w:lang w:val="ka-GE"/>
        </w:rPr>
        <w:t xml:space="preserve"> </w:t>
      </w:r>
      <w:r w:rsidRPr="00827065">
        <w:rPr>
          <w:rFonts w:ascii="Sylfaen" w:hAnsi="Sylfaen"/>
          <w:lang w:val="ka-GE"/>
        </w:rPr>
        <w:t>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F158A6" w:rsidRPr="00B01265" w:rsidRDefault="00F158A6" w:rsidP="00F158A6">
      <w:pPr>
        <w:spacing w:after="0"/>
        <w:jc w:val="both"/>
        <w:rPr>
          <w:rFonts w:ascii="Sylfaen" w:hAnsi="Sylfaen"/>
          <w:b/>
          <w:lang w:val="ka-GE"/>
        </w:rPr>
      </w:pPr>
      <w:r w:rsidRPr="00B01265">
        <w:rPr>
          <w:rFonts w:ascii="Sylfaen" w:hAnsi="Sylfaen"/>
          <w:b/>
          <w:lang w:val="ka-GE"/>
        </w:rPr>
        <w:t>მუხლი 2</w:t>
      </w:r>
      <w:r w:rsidR="00000F9C">
        <w:rPr>
          <w:rFonts w:ascii="Sylfaen" w:hAnsi="Sylfaen"/>
          <w:b/>
          <w:lang w:val="en-GB"/>
        </w:rPr>
        <w:t>6</w:t>
      </w:r>
      <w:r w:rsidRPr="00B01265">
        <w:rPr>
          <w:rFonts w:ascii="Sylfaen" w:hAnsi="Sylfaen"/>
          <w:b/>
          <w:lang w:val="ka-GE"/>
        </w:rPr>
        <w:t>.</w:t>
      </w:r>
    </w:p>
    <w:p w:rsidR="00F158A6" w:rsidRPr="00B30B49" w:rsidRDefault="00F158A6" w:rsidP="00C726C5">
      <w:pPr>
        <w:spacing w:after="0"/>
        <w:ind w:right="176" w:firstLine="720"/>
        <w:jc w:val="both"/>
        <w:rPr>
          <w:rFonts w:ascii="Sylfaen" w:hAnsi="Sylfaen"/>
          <w:lang w:val="ka-GE"/>
        </w:rPr>
      </w:pPr>
      <w:r w:rsidRPr="00B30B49">
        <w:rPr>
          <w:rFonts w:ascii="Sylfaen" w:hAnsi="Sylfaen"/>
          <w:lang w:val="ka-GE"/>
        </w:rPr>
        <w:t xml:space="preserve">საქართველოს საბიუჯეტო კოდექსის 82-ე მუხლის თანახმად მუნიციპალიტეტის საფინანსო-საბიუჯეტო სამსახურმა მოამზადოს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ბიუჯეტის კვარტალური განწერა საბიუჯეტო კლასიფიკაციის შესაბამისად.</w:t>
      </w:r>
    </w:p>
    <w:p w:rsidR="00F158A6" w:rsidRPr="00B01265" w:rsidRDefault="00F158A6" w:rsidP="00F158A6">
      <w:pPr>
        <w:spacing w:after="0"/>
        <w:jc w:val="both"/>
        <w:rPr>
          <w:rFonts w:ascii="Sylfaen" w:hAnsi="Sylfaen"/>
          <w:b/>
          <w:lang w:val="ka-GE"/>
        </w:rPr>
      </w:pPr>
      <w:r w:rsidRPr="00B01265">
        <w:rPr>
          <w:rFonts w:ascii="Sylfaen" w:hAnsi="Sylfaen"/>
          <w:b/>
          <w:lang w:val="ka-GE"/>
        </w:rPr>
        <w:t xml:space="preserve">მუხლი </w:t>
      </w:r>
      <w:r>
        <w:rPr>
          <w:rFonts w:ascii="Sylfaen" w:hAnsi="Sylfaen"/>
          <w:b/>
          <w:lang w:val="ka-GE"/>
        </w:rPr>
        <w:t>2</w:t>
      </w:r>
      <w:r w:rsidR="00000F9C">
        <w:rPr>
          <w:rFonts w:ascii="Sylfaen" w:hAnsi="Sylfaen"/>
          <w:b/>
          <w:lang w:val="en-GB"/>
        </w:rPr>
        <w:t>7</w:t>
      </w:r>
      <w:r w:rsidRPr="00B01265">
        <w:rPr>
          <w:rFonts w:ascii="Sylfaen" w:hAnsi="Sylfaen"/>
          <w:b/>
          <w:lang w:val="ka-GE"/>
        </w:rPr>
        <w:t>.</w:t>
      </w:r>
    </w:p>
    <w:p w:rsidR="00F158A6" w:rsidRDefault="00F158A6" w:rsidP="00C726C5">
      <w:pPr>
        <w:spacing w:after="0"/>
        <w:ind w:right="176" w:firstLine="720"/>
        <w:jc w:val="both"/>
        <w:rPr>
          <w:rFonts w:ascii="Sylfaen" w:hAnsi="Sylfaen"/>
          <w:lang w:val="ka-GE"/>
        </w:rPr>
      </w:pPr>
      <w:r w:rsidRPr="00B30B49">
        <w:rPr>
          <w:rFonts w:ascii="Sylfaen" w:hAnsi="Sylfaen"/>
          <w:lang w:val="ka-GE"/>
        </w:rPr>
        <w:t>202</w:t>
      </w:r>
      <w:r w:rsidR="00C726C5">
        <w:rPr>
          <w:rFonts w:ascii="Sylfaen" w:hAnsi="Sylfaen"/>
          <w:lang w:val="ka-GE"/>
        </w:rPr>
        <w:t>3</w:t>
      </w:r>
      <w:r w:rsidRPr="00B30B49">
        <w:rPr>
          <w:rFonts w:ascii="Sylfaen" w:hAnsi="Sylfaen"/>
          <w:lang w:val="ka-GE"/>
        </w:rPr>
        <w:t xml:space="preserve"> წლის </w:t>
      </w:r>
      <w:r w:rsidR="008310B7">
        <w:rPr>
          <w:rFonts w:ascii="Sylfaen" w:hAnsi="Sylfaen"/>
          <w:lang w:val="ka-GE"/>
        </w:rPr>
        <w:t xml:space="preserve">ქობულეთის </w:t>
      </w:r>
      <w:r w:rsidR="008310B7" w:rsidRPr="00B30B49">
        <w:rPr>
          <w:rFonts w:ascii="Sylfaen" w:hAnsi="Sylfaen"/>
          <w:lang w:val="ka-GE"/>
        </w:rPr>
        <w:t xml:space="preserve">მუნიციპალიტეტის </w:t>
      </w:r>
      <w:r w:rsidRPr="00B30B49">
        <w:rPr>
          <w:rFonts w:ascii="Sylfaen" w:hAnsi="Sylfaen"/>
          <w:lang w:val="ka-GE"/>
        </w:rPr>
        <w:t xml:space="preserve"> ბიუჯეტის სარეზერვო ფონდის მოცულობა განისაზღვროს </w:t>
      </w:r>
      <w:r w:rsidR="008310B7">
        <w:rPr>
          <w:rFonts w:ascii="Sylfaen" w:hAnsi="Sylfaen"/>
          <w:lang w:val="ka-GE"/>
        </w:rPr>
        <w:t xml:space="preserve"> </w:t>
      </w:r>
      <w:r w:rsidR="00487621">
        <w:rPr>
          <w:rFonts w:ascii="Sylfaen" w:hAnsi="Sylfaen"/>
          <w:lang w:val="en-GB"/>
        </w:rPr>
        <w:t>330</w:t>
      </w:r>
      <w:r w:rsidR="00827065">
        <w:rPr>
          <w:rFonts w:ascii="Sylfaen" w:hAnsi="Sylfaen"/>
          <w:lang w:val="en-GB"/>
        </w:rPr>
        <w:t>,</w:t>
      </w:r>
      <w:r w:rsidR="00487621">
        <w:rPr>
          <w:rFonts w:ascii="Sylfaen" w:hAnsi="Sylfaen"/>
          <w:lang w:val="en-GB"/>
        </w:rPr>
        <w:t>0</w:t>
      </w:r>
      <w:r w:rsidR="00827065">
        <w:rPr>
          <w:rFonts w:ascii="Sylfaen" w:hAnsi="Sylfaen"/>
          <w:lang w:val="en-GB"/>
        </w:rPr>
        <w:t xml:space="preserve"> </w:t>
      </w:r>
      <w:r w:rsidRPr="008310B7">
        <w:rPr>
          <w:rFonts w:ascii="Sylfaen" w:hAnsi="Sylfaen"/>
          <w:b/>
          <w:lang w:val="ka-GE"/>
        </w:rPr>
        <w:t>ათასი</w:t>
      </w:r>
      <w:r w:rsidRPr="00B30B49">
        <w:rPr>
          <w:rFonts w:ascii="Sylfaen" w:hAnsi="Sylfaen"/>
          <w:lang w:val="ka-GE"/>
        </w:rPr>
        <w:t xml:space="preserve">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w:t>
      </w:r>
    </w:p>
    <w:sectPr w:rsidR="00F158A6" w:rsidSect="00C726C5">
      <w:headerReference w:type="even" r:id="rId9"/>
      <w:headerReference w:type="default" r:id="rId10"/>
      <w:footerReference w:type="even" r:id="rId11"/>
      <w:footerReference w:type="default" r:id="rId12"/>
      <w:headerReference w:type="first" r:id="rId13"/>
      <w:footerReference w:type="first" r:id="rId14"/>
      <w:pgSz w:w="15840" w:h="12240" w:orient="landscape"/>
      <w:pgMar w:top="284" w:right="814" w:bottom="104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250" w:rsidRDefault="00E61250" w:rsidP="0040644B">
      <w:pPr>
        <w:spacing w:after="0" w:line="240" w:lineRule="auto"/>
      </w:pPr>
      <w:r>
        <w:separator/>
      </w:r>
    </w:p>
  </w:endnote>
  <w:endnote w:type="continuationSeparator" w:id="1">
    <w:p w:rsidR="00E61250" w:rsidRDefault="00E61250" w:rsidP="0040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cademiury-ITV">
    <w:altName w:val="MV Boli"/>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tNusx">
    <w:panose1 w:val="00000000000000000000"/>
    <w:charset w:val="00"/>
    <w:family w:val="auto"/>
    <w:pitch w:val="variable"/>
    <w:sig w:usb0="00000087" w:usb1="00000000" w:usb2="00000000" w:usb3="00000000" w:csb0="0000001B" w:csb1="00000000"/>
  </w:font>
  <w:font w:name="Arial Cyr">
    <w:altName w:val="Arial"/>
    <w:panose1 w:val="020B0604020202020204"/>
    <w:charset w:val="CC"/>
    <w:family w:val="swiss"/>
    <w:pitch w:val="variable"/>
    <w:sig w:usb0="00000201" w:usb1="00000000" w:usb2="00000000" w:usb3="00000000" w:csb0="00000004" w:csb1="00000000"/>
  </w:font>
  <w:font w:name="Sylfaen_PDF_Subse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250" w:rsidRDefault="00E61250" w:rsidP="0040644B">
      <w:pPr>
        <w:spacing w:after="0" w:line="240" w:lineRule="auto"/>
      </w:pPr>
      <w:r>
        <w:separator/>
      </w:r>
    </w:p>
  </w:footnote>
  <w:footnote w:type="continuationSeparator" w:id="1">
    <w:p w:rsidR="00E61250" w:rsidRDefault="00E61250" w:rsidP="004064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07B" w:rsidRDefault="0002407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637"/>
    <w:multiLevelType w:val="hybridMultilevel"/>
    <w:tmpl w:val="5038F84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E4572A"/>
    <w:multiLevelType w:val="hybridMultilevel"/>
    <w:tmpl w:val="AAFC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F71CA"/>
    <w:multiLevelType w:val="hybridMultilevel"/>
    <w:tmpl w:val="DC7C41EE"/>
    <w:lvl w:ilvl="0" w:tplc="F7B0E228">
      <w:start w:val="1"/>
      <w:numFmt w:val="decimal"/>
      <w:lvlText w:val="%1."/>
      <w:lvlJc w:val="left"/>
      <w:pPr>
        <w:ind w:left="720" w:hanging="360"/>
      </w:pPr>
      <w:rPr>
        <w:rFonts w:eastAsia="Calibri" w:cs="Sylfaen" w:hint="default"/>
        <w:color w:val="auto"/>
        <w:w w:val="10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02047"/>
    <w:multiLevelType w:val="hybridMultilevel"/>
    <w:tmpl w:val="084EF7A6"/>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03284"/>
    <w:multiLevelType w:val="hybridMultilevel"/>
    <w:tmpl w:val="D396C4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B6241504">
      <w:start w:val="1"/>
      <w:numFmt w:val="bullet"/>
      <w:lvlText w:val=""/>
      <w:lvlJc w:val="left"/>
      <w:pPr>
        <w:ind w:left="900" w:hanging="360"/>
      </w:pPr>
      <w:rPr>
        <w:rFonts w:ascii="Wingdings" w:hAnsi="Wingdings" w:hint="default"/>
        <w:color w:val="000000" w:themeColor="text1"/>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4934"/>
    <w:multiLevelType w:val="hybridMultilevel"/>
    <w:tmpl w:val="84B6E07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D77FFA"/>
    <w:multiLevelType w:val="hybridMultilevel"/>
    <w:tmpl w:val="444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E3633E"/>
    <w:multiLevelType w:val="hybridMultilevel"/>
    <w:tmpl w:val="BA9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C1139"/>
    <w:multiLevelType w:val="hybridMultilevel"/>
    <w:tmpl w:val="C2AAA8DC"/>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C7221"/>
    <w:multiLevelType w:val="hybridMultilevel"/>
    <w:tmpl w:val="1E34F4E2"/>
    <w:lvl w:ilvl="0" w:tplc="6BA0343A">
      <w:start w:val="1"/>
      <w:numFmt w:val="decimal"/>
      <w:lvlText w:val="%1."/>
      <w:lvlJc w:val="left"/>
      <w:pPr>
        <w:ind w:left="720" w:hanging="360"/>
      </w:pPr>
      <w:rPr>
        <w:rFonts w:ascii="Sylfaen" w:hAnsi="Sylfaen" w:cs="Sylfaen" w:hint="default"/>
        <w:b/>
        <w:sz w:val="1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4B0F9E"/>
    <w:multiLevelType w:val="hybridMultilevel"/>
    <w:tmpl w:val="DDDCE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2175D"/>
    <w:multiLevelType w:val="hybridMultilevel"/>
    <w:tmpl w:val="4066131E"/>
    <w:lvl w:ilvl="0" w:tplc="04190005">
      <w:start w:val="1"/>
      <w:numFmt w:val="bullet"/>
      <w:lvlText w:val=""/>
      <w:lvlJc w:val="left"/>
      <w:pPr>
        <w:ind w:left="4048" w:hanging="360"/>
      </w:pPr>
      <w:rPr>
        <w:rFonts w:ascii="Wingdings" w:hAnsi="Wingdings" w:hint="default"/>
      </w:rPr>
    </w:lvl>
    <w:lvl w:ilvl="1" w:tplc="04190003" w:tentative="1">
      <w:start w:val="1"/>
      <w:numFmt w:val="bullet"/>
      <w:lvlText w:val="o"/>
      <w:lvlJc w:val="left"/>
      <w:pPr>
        <w:ind w:left="4768" w:hanging="360"/>
      </w:pPr>
      <w:rPr>
        <w:rFonts w:ascii="Courier New" w:hAnsi="Courier New" w:cs="Courier New" w:hint="default"/>
      </w:rPr>
    </w:lvl>
    <w:lvl w:ilvl="2" w:tplc="04190005" w:tentative="1">
      <w:start w:val="1"/>
      <w:numFmt w:val="bullet"/>
      <w:lvlText w:val=""/>
      <w:lvlJc w:val="left"/>
      <w:pPr>
        <w:ind w:left="5488" w:hanging="360"/>
      </w:pPr>
      <w:rPr>
        <w:rFonts w:ascii="Wingdings" w:hAnsi="Wingdings" w:hint="default"/>
      </w:rPr>
    </w:lvl>
    <w:lvl w:ilvl="3" w:tplc="04190001" w:tentative="1">
      <w:start w:val="1"/>
      <w:numFmt w:val="bullet"/>
      <w:lvlText w:val=""/>
      <w:lvlJc w:val="left"/>
      <w:pPr>
        <w:ind w:left="6208" w:hanging="360"/>
      </w:pPr>
      <w:rPr>
        <w:rFonts w:ascii="Symbol" w:hAnsi="Symbol" w:hint="default"/>
      </w:rPr>
    </w:lvl>
    <w:lvl w:ilvl="4" w:tplc="04190003" w:tentative="1">
      <w:start w:val="1"/>
      <w:numFmt w:val="bullet"/>
      <w:lvlText w:val="o"/>
      <w:lvlJc w:val="left"/>
      <w:pPr>
        <w:ind w:left="6928" w:hanging="360"/>
      </w:pPr>
      <w:rPr>
        <w:rFonts w:ascii="Courier New" w:hAnsi="Courier New" w:cs="Courier New" w:hint="default"/>
      </w:rPr>
    </w:lvl>
    <w:lvl w:ilvl="5" w:tplc="04190005" w:tentative="1">
      <w:start w:val="1"/>
      <w:numFmt w:val="bullet"/>
      <w:lvlText w:val=""/>
      <w:lvlJc w:val="left"/>
      <w:pPr>
        <w:ind w:left="7648" w:hanging="360"/>
      </w:pPr>
      <w:rPr>
        <w:rFonts w:ascii="Wingdings" w:hAnsi="Wingdings" w:hint="default"/>
      </w:rPr>
    </w:lvl>
    <w:lvl w:ilvl="6" w:tplc="04190001" w:tentative="1">
      <w:start w:val="1"/>
      <w:numFmt w:val="bullet"/>
      <w:lvlText w:val=""/>
      <w:lvlJc w:val="left"/>
      <w:pPr>
        <w:ind w:left="8368" w:hanging="360"/>
      </w:pPr>
      <w:rPr>
        <w:rFonts w:ascii="Symbol" w:hAnsi="Symbol" w:hint="default"/>
      </w:rPr>
    </w:lvl>
    <w:lvl w:ilvl="7" w:tplc="04190003" w:tentative="1">
      <w:start w:val="1"/>
      <w:numFmt w:val="bullet"/>
      <w:lvlText w:val="o"/>
      <w:lvlJc w:val="left"/>
      <w:pPr>
        <w:ind w:left="9088" w:hanging="360"/>
      </w:pPr>
      <w:rPr>
        <w:rFonts w:ascii="Courier New" w:hAnsi="Courier New" w:cs="Courier New" w:hint="default"/>
      </w:rPr>
    </w:lvl>
    <w:lvl w:ilvl="8" w:tplc="04190005" w:tentative="1">
      <w:start w:val="1"/>
      <w:numFmt w:val="bullet"/>
      <w:lvlText w:val=""/>
      <w:lvlJc w:val="left"/>
      <w:pPr>
        <w:ind w:left="9808" w:hanging="360"/>
      </w:pPr>
      <w:rPr>
        <w:rFonts w:ascii="Wingdings" w:hAnsi="Wingdings" w:hint="default"/>
      </w:rPr>
    </w:lvl>
  </w:abstractNum>
  <w:abstractNum w:abstractNumId="12">
    <w:nsid w:val="20175B3D"/>
    <w:multiLevelType w:val="hybridMultilevel"/>
    <w:tmpl w:val="EBF2669E"/>
    <w:lvl w:ilvl="0" w:tplc="04090009">
      <w:start w:val="1"/>
      <w:numFmt w:val="bullet"/>
      <w:lvlText w:val=""/>
      <w:lvlJc w:val="left"/>
      <w:pPr>
        <w:ind w:left="502" w:hanging="360"/>
      </w:pPr>
      <w:rPr>
        <w:rFonts w:ascii="Wingdings" w:hAnsi="Wingdings"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0786275"/>
    <w:multiLevelType w:val="hybridMultilevel"/>
    <w:tmpl w:val="4E6C1A0C"/>
    <w:lvl w:ilvl="0" w:tplc="1006262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B2A3A"/>
    <w:multiLevelType w:val="hybridMultilevel"/>
    <w:tmpl w:val="16982DC0"/>
    <w:lvl w:ilvl="0" w:tplc="986CDCBE">
      <w:start w:val="2"/>
      <w:numFmt w:val="bullet"/>
      <w:lvlText w:val="-"/>
      <w:lvlJc w:val="left"/>
      <w:pPr>
        <w:ind w:left="720" w:hanging="360"/>
      </w:pPr>
      <w:rPr>
        <w:rFonts w:ascii="Sylfaen" w:eastAsia="Times New Roman" w:hAnsi="Sylfaen"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A418C5"/>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90175"/>
    <w:multiLevelType w:val="multilevel"/>
    <w:tmpl w:val="3B823D8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7">
    <w:nsid w:val="2C075673"/>
    <w:multiLevelType w:val="hybridMultilevel"/>
    <w:tmpl w:val="EC1C901A"/>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AB4D60"/>
    <w:multiLevelType w:val="hybridMultilevel"/>
    <w:tmpl w:val="CB8A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73B7"/>
    <w:multiLevelType w:val="hybridMultilevel"/>
    <w:tmpl w:val="84786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73738"/>
    <w:multiLevelType w:val="hybridMultilevel"/>
    <w:tmpl w:val="6832D7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F1B587E"/>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2F823D52"/>
    <w:multiLevelType w:val="hybridMultilevel"/>
    <w:tmpl w:val="4EC06F2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3">
    <w:nsid w:val="33BE2E2D"/>
    <w:multiLevelType w:val="hybridMultilevel"/>
    <w:tmpl w:val="15604FC0"/>
    <w:lvl w:ilvl="0" w:tplc="0419000B">
      <w:start w:val="1"/>
      <w:numFmt w:val="bullet"/>
      <w:lvlText w:val=""/>
      <w:lvlJc w:val="left"/>
      <w:pPr>
        <w:ind w:left="2187" w:hanging="360"/>
      </w:pPr>
      <w:rPr>
        <w:rFonts w:ascii="Wingdings" w:hAnsi="Wingdings"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4">
    <w:nsid w:val="340B3A1B"/>
    <w:multiLevelType w:val="hybridMultilevel"/>
    <w:tmpl w:val="B788784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B9336F0"/>
    <w:multiLevelType w:val="hybridMultilevel"/>
    <w:tmpl w:val="591ABC5A"/>
    <w:lvl w:ilvl="0" w:tplc="2B68A76C">
      <w:start w:val="1"/>
      <w:numFmt w:val="decimal"/>
      <w:lvlText w:val="%1."/>
      <w:lvlJc w:val="left"/>
      <w:pPr>
        <w:ind w:left="750" w:hanging="39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24ABB"/>
    <w:multiLevelType w:val="hybridMultilevel"/>
    <w:tmpl w:val="448E5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2F0D32"/>
    <w:multiLevelType w:val="hybridMultilevel"/>
    <w:tmpl w:val="E1FE8F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A825B1"/>
    <w:multiLevelType w:val="hybridMultilevel"/>
    <w:tmpl w:val="3BF82604"/>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43AC655B"/>
    <w:multiLevelType w:val="hybridMultilevel"/>
    <w:tmpl w:val="6666C516"/>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0">
    <w:nsid w:val="48B76004"/>
    <w:multiLevelType w:val="hybridMultilevel"/>
    <w:tmpl w:val="4BB86646"/>
    <w:lvl w:ilvl="0" w:tplc="0419000B">
      <w:start w:val="1"/>
      <w:numFmt w:val="bullet"/>
      <w:lvlText w:val=""/>
      <w:lvlJc w:val="left"/>
      <w:pPr>
        <w:ind w:left="1929" w:hanging="360"/>
      </w:pPr>
      <w:rPr>
        <w:rFonts w:ascii="Wingdings" w:hAnsi="Wingdings" w:hint="default"/>
      </w:rPr>
    </w:lvl>
    <w:lvl w:ilvl="1" w:tplc="04190003" w:tentative="1">
      <w:start w:val="1"/>
      <w:numFmt w:val="bullet"/>
      <w:lvlText w:val="o"/>
      <w:lvlJc w:val="left"/>
      <w:pPr>
        <w:ind w:left="2649" w:hanging="360"/>
      </w:pPr>
      <w:rPr>
        <w:rFonts w:ascii="Courier New" w:hAnsi="Courier New" w:cs="Courier New" w:hint="default"/>
      </w:rPr>
    </w:lvl>
    <w:lvl w:ilvl="2" w:tplc="04190005" w:tentative="1">
      <w:start w:val="1"/>
      <w:numFmt w:val="bullet"/>
      <w:lvlText w:val=""/>
      <w:lvlJc w:val="left"/>
      <w:pPr>
        <w:ind w:left="3369" w:hanging="360"/>
      </w:pPr>
      <w:rPr>
        <w:rFonts w:ascii="Wingdings" w:hAnsi="Wingdings" w:hint="default"/>
      </w:rPr>
    </w:lvl>
    <w:lvl w:ilvl="3" w:tplc="04190001" w:tentative="1">
      <w:start w:val="1"/>
      <w:numFmt w:val="bullet"/>
      <w:lvlText w:val=""/>
      <w:lvlJc w:val="left"/>
      <w:pPr>
        <w:ind w:left="4089" w:hanging="360"/>
      </w:pPr>
      <w:rPr>
        <w:rFonts w:ascii="Symbol" w:hAnsi="Symbol" w:hint="default"/>
      </w:rPr>
    </w:lvl>
    <w:lvl w:ilvl="4" w:tplc="04190003" w:tentative="1">
      <w:start w:val="1"/>
      <w:numFmt w:val="bullet"/>
      <w:lvlText w:val="o"/>
      <w:lvlJc w:val="left"/>
      <w:pPr>
        <w:ind w:left="4809" w:hanging="360"/>
      </w:pPr>
      <w:rPr>
        <w:rFonts w:ascii="Courier New" w:hAnsi="Courier New" w:cs="Courier New" w:hint="default"/>
      </w:rPr>
    </w:lvl>
    <w:lvl w:ilvl="5" w:tplc="04190005" w:tentative="1">
      <w:start w:val="1"/>
      <w:numFmt w:val="bullet"/>
      <w:lvlText w:val=""/>
      <w:lvlJc w:val="left"/>
      <w:pPr>
        <w:ind w:left="5529" w:hanging="360"/>
      </w:pPr>
      <w:rPr>
        <w:rFonts w:ascii="Wingdings" w:hAnsi="Wingdings" w:hint="default"/>
      </w:rPr>
    </w:lvl>
    <w:lvl w:ilvl="6" w:tplc="04190001" w:tentative="1">
      <w:start w:val="1"/>
      <w:numFmt w:val="bullet"/>
      <w:lvlText w:val=""/>
      <w:lvlJc w:val="left"/>
      <w:pPr>
        <w:ind w:left="6249" w:hanging="360"/>
      </w:pPr>
      <w:rPr>
        <w:rFonts w:ascii="Symbol" w:hAnsi="Symbol" w:hint="default"/>
      </w:rPr>
    </w:lvl>
    <w:lvl w:ilvl="7" w:tplc="04190003" w:tentative="1">
      <w:start w:val="1"/>
      <w:numFmt w:val="bullet"/>
      <w:lvlText w:val="o"/>
      <w:lvlJc w:val="left"/>
      <w:pPr>
        <w:ind w:left="6969" w:hanging="360"/>
      </w:pPr>
      <w:rPr>
        <w:rFonts w:ascii="Courier New" w:hAnsi="Courier New" w:cs="Courier New" w:hint="default"/>
      </w:rPr>
    </w:lvl>
    <w:lvl w:ilvl="8" w:tplc="04190005" w:tentative="1">
      <w:start w:val="1"/>
      <w:numFmt w:val="bullet"/>
      <w:lvlText w:val=""/>
      <w:lvlJc w:val="left"/>
      <w:pPr>
        <w:ind w:left="7689" w:hanging="360"/>
      </w:pPr>
      <w:rPr>
        <w:rFonts w:ascii="Wingdings" w:hAnsi="Wingdings" w:hint="default"/>
      </w:rPr>
    </w:lvl>
  </w:abstractNum>
  <w:abstractNum w:abstractNumId="31">
    <w:nsid w:val="4D6D0A9E"/>
    <w:multiLevelType w:val="hybridMultilevel"/>
    <w:tmpl w:val="F280C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71604B"/>
    <w:multiLevelType w:val="hybridMultilevel"/>
    <w:tmpl w:val="C944F22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1253BC0"/>
    <w:multiLevelType w:val="hybridMultilevel"/>
    <w:tmpl w:val="688A04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F30C04"/>
    <w:multiLevelType w:val="hybridMultilevel"/>
    <w:tmpl w:val="2864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126F9"/>
    <w:multiLevelType w:val="hybridMultilevel"/>
    <w:tmpl w:val="A306ADB8"/>
    <w:lvl w:ilvl="0" w:tplc="0409000D">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43613"/>
    <w:multiLevelType w:val="hybridMultilevel"/>
    <w:tmpl w:val="6790711C"/>
    <w:lvl w:ilvl="0" w:tplc="0419000B">
      <w:start w:val="1"/>
      <w:numFmt w:val="bullet"/>
      <w:lvlText w:val=""/>
      <w:lvlJc w:val="left"/>
      <w:pPr>
        <w:ind w:left="2078" w:hanging="360"/>
      </w:pPr>
      <w:rPr>
        <w:rFonts w:ascii="Wingdings" w:hAnsi="Wingdings" w:hint="default"/>
      </w:rPr>
    </w:lvl>
    <w:lvl w:ilvl="1" w:tplc="04190003" w:tentative="1">
      <w:start w:val="1"/>
      <w:numFmt w:val="bullet"/>
      <w:lvlText w:val="o"/>
      <w:lvlJc w:val="left"/>
      <w:pPr>
        <w:ind w:left="2798" w:hanging="360"/>
      </w:pPr>
      <w:rPr>
        <w:rFonts w:ascii="Courier New" w:hAnsi="Courier New" w:cs="Courier New" w:hint="default"/>
      </w:rPr>
    </w:lvl>
    <w:lvl w:ilvl="2" w:tplc="04190005" w:tentative="1">
      <w:start w:val="1"/>
      <w:numFmt w:val="bullet"/>
      <w:lvlText w:val=""/>
      <w:lvlJc w:val="left"/>
      <w:pPr>
        <w:ind w:left="3518" w:hanging="360"/>
      </w:pPr>
      <w:rPr>
        <w:rFonts w:ascii="Wingdings" w:hAnsi="Wingdings" w:hint="default"/>
      </w:rPr>
    </w:lvl>
    <w:lvl w:ilvl="3" w:tplc="04190001" w:tentative="1">
      <w:start w:val="1"/>
      <w:numFmt w:val="bullet"/>
      <w:lvlText w:val=""/>
      <w:lvlJc w:val="left"/>
      <w:pPr>
        <w:ind w:left="4238" w:hanging="360"/>
      </w:pPr>
      <w:rPr>
        <w:rFonts w:ascii="Symbol" w:hAnsi="Symbol" w:hint="default"/>
      </w:rPr>
    </w:lvl>
    <w:lvl w:ilvl="4" w:tplc="04190003" w:tentative="1">
      <w:start w:val="1"/>
      <w:numFmt w:val="bullet"/>
      <w:lvlText w:val="o"/>
      <w:lvlJc w:val="left"/>
      <w:pPr>
        <w:ind w:left="4958" w:hanging="360"/>
      </w:pPr>
      <w:rPr>
        <w:rFonts w:ascii="Courier New" w:hAnsi="Courier New" w:cs="Courier New" w:hint="default"/>
      </w:rPr>
    </w:lvl>
    <w:lvl w:ilvl="5" w:tplc="04190005" w:tentative="1">
      <w:start w:val="1"/>
      <w:numFmt w:val="bullet"/>
      <w:lvlText w:val=""/>
      <w:lvlJc w:val="left"/>
      <w:pPr>
        <w:ind w:left="5678" w:hanging="360"/>
      </w:pPr>
      <w:rPr>
        <w:rFonts w:ascii="Wingdings" w:hAnsi="Wingdings" w:hint="default"/>
      </w:rPr>
    </w:lvl>
    <w:lvl w:ilvl="6" w:tplc="04190001" w:tentative="1">
      <w:start w:val="1"/>
      <w:numFmt w:val="bullet"/>
      <w:lvlText w:val=""/>
      <w:lvlJc w:val="left"/>
      <w:pPr>
        <w:ind w:left="6398" w:hanging="360"/>
      </w:pPr>
      <w:rPr>
        <w:rFonts w:ascii="Symbol" w:hAnsi="Symbol" w:hint="default"/>
      </w:rPr>
    </w:lvl>
    <w:lvl w:ilvl="7" w:tplc="04190003" w:tentative="1">
      <w:start w:val="1"/>
      <w:numFmt w:val="bullet"/>
      <w:lvlText w:val="o"/>
      <w:lvlJc w:val="left"/>
      <w:pPr>
        <w:ind w:left="7118" w:hanging="360"/>
      </w:pPr>
      <w:rPr>
        <w:rFonts w:ascii="Courier New" w:hAnsi="Courier New" w:cs="Courier New" w:hint="default"/>
      </w:rPr>
    </w:lvl>
    <w:lvl w:ilvl="8" w:tplc="04190005" w:tentative="1">
      <w:start w:val="1"/>
      <w:numFmt w:val="bullet"/>
      <w:lvlText w:val=""/>
      <w:lvlJc w:val="left"/>
      <w:pPr>
        <w:ind w:left="7838" w:hanging="360"/>
      </w:pPr>
      <w:rPr>
        <w:rFonts w:ascii="Wingdings" w:hAnsi="Wingdings" w:hint="default"/>
      </w:rPr>
    </w:lvl>
  </w:abstractNum>
  <w:abstractNum w:abstractNumId="37">
    <w:nsid w:val="6211708A"/>
    <w:multiLevelType w:val="hybridMultilevel"/>
    <w:tmpl w:val="A1E0A87C"/>
    <w:lvl w:ilvl="0" w:tplc="ECF4E6E6">
      <w:start w:val="24"/>
      <w:numFmt w:val="bullet"/>
      <w:lvlText w:val=""/>
      <w:lvlJc w:val="left"/>
      <w:pPr>
        <w:ind w:left="1080" w:hanging="360"/>
      </w:pPr>
      <w:rPr>
        <w:rFonts w:ascii="Wingdings" w:eastAsia="Times New Roman" w:hAnsi="Wingdings" w:cs="Sylfae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4BA05D7"/>
    <w:multiLevelType w:val="hybridMultilevel"/>
    <w:tmpl w:val="7C1E0640"/>
    <w:lvl w:ilvl="0" w:tplc="71E84DEA">
      <w:start w:val="1"/>
      <w:numFmt w:val="bullet"/>
      <w:lvlText w:val=""/>
      <w:lvlJc w:val="left"/>
      <w:pPr>
        <w:ind w:left="1288" w:hanging="360"/>
      </w:pPr>
      <w:rPr>
        <w:rFonts w:ascii="Wingdings" w:hAnsi="Wingdings" w:hint="default"/>
        <w:color w:val="000000" w:themeColor="text1"/>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9">
    <w:nsid w:val="657A3CB0"/>
    <w:multiLevelType w:val="hybridMultilevel"/>
    <w:tmpl w:val="8C1A5962"/>
    <w:lvl w:ilvl="0" w:tplc="0419000B">
      <w:start w:val="1"/>
      <w:numFmt w:val="bullet"/>
      <w:lvlText w:val=""/>
      <w:lvlJc w:val="left"/>
      <w:pPr>
        <w:ind w:left="502" w:hanging="360"/>
      </w:pPr>
      <w:rPr>
        <w:rFonts w:ascii="Wingdings" w:hAnsi="Wingdings" w:hint="default"/>
      </w:rPr>
    </w:lvl>
    <w:lvl w:ilvl="1" w:tplc="DC368B50">
      <w:start w:val="1"/>
      <w:numFmt w:val="bullet"/>
      <w:lvlText w:val="-"/>
      <w:lvlJc w:val="left"/>
      <w:pPr>
        <w:ind w:left="1014" w:hanging="360"/>
      </w:pPr>
      <w:rPr>
        <w:rFonts w:ascii="Sylfaen" w:eastAsia="Times New Roman" w:hAnsi="Sylfaen" w:cs="Sylfaen"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
    <w:nsid w:val="67836383"/>
    <w:multiLevelType w:val="hybridMultilevel"/>
    <w:tmpl w:val="E0A6C61A"/>
    <w:lvl w:ilvl="0" w:tplc="8A8A6D2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6A6B5686"/>
    <w:multiLevelType w:val="hybridMultilevel"/>
    <w:tmpl w:val="AD2C1DF8"/>
    <w:lvl w:ilvl="0" w:tplc="04190009">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nsid w:val="6BF01FE6"/>
    <w:multiLevelType w:val="hybridMultilevel"/>
    <w:tmpl w:val="FA48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C0E7F"/>
    <w:multiLevelType w:val="hybridMultilevel"/>
    <w:tmpl w:val="5CBE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A719CA"/>
    <w:multiLevelType w:val="hybridMultilevel"/>
    <w:tmpl w:val="BE00BB1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5">
    <w:nsid w:val="6D3840BE"/>
    <w:multiLevelType w:val="hybridMultilevel"/>
    <w:tmpl w:val="D148780C"/>
    <w:lvl w:ilvl="0" w:tplc="0FC673E6">
      <w:start w:val="1"/>
      <w:numFmt w:val="bullet"/>
      <w:lvlText w:val="-"/>
      <w:lvlJc w:val="left"/>
      <w:pPr>
        <w:ind w:left="720" w:hanging="360"/>
      </w:pPr>
      <w:rPr>
        <w:rFonts w:ascii="Sylfaen" w:eastAsia="Times New Roman" w:hAnsi="Sylfaen"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947995"/>
    <w:multiLevelType w:val="hybridMultilevel"/>
    <w:tmpl w:val="57DA995A"/>
    <w:lvl w:ilvl="0" w:tplc="0409000D">
      <w:start w:val="1"/>
      <w:numFmt w:val="bullet"/>
      <w:lvlText w:val=""/>
      <w:lvlJc w:val="left"/>
      <w:pPr>
        <w:ind w:left="1287" w:hanging="360"/>
      </w:pPr>
      <w:rPr>
        <w:rFonts w:ascii="Wingdings" w:hAnsi="Wingdings"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820F4B"/>
    <w:multiLevelType w:val="hybridMultilevel"/>
    <w:tmpl w:val="D33AEEAA"/>
    <w:lvl w:ilvl="0" w:tplc="04190013">
      <w:start w:val="1"/>
      <w:numFmt w:val="upperRoman"/>
      <w:lvlText w:val="%1."/>
      <w:lvlJc w:val="righ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48">
    <w:nsid w:val="7B705DBE"/>
    <w:multiLevelType w:val="hybridMultilevel"/>
    <w:tmpl w:val="CD32935E"/>
    <w:lvl w:ilvl="0" w:tplc="66AAE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BCA55BC"/>
    <w:multiLevelType w:val="hybridMultilevel"/>
    <w:tmpl w:val="321A9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8"/>
  </w:num>
  <w:num w:numId="3">
    <w:abstractNumId w:val="32"/>
  </w:num>
  <w:num w:numId="4">
    <w:abstractNumId w:val="8"/>
  </w:num>
  <w:num w:numId="5">
    <w:abstractNumId w:val="3"/>
  </w:num>
  <w:num w:numId="6">
    <w:abstractNumId w:val="35"/>
  </w:num>
  <w:num w:numId="7">
    <w:abstractNumId w:val="46"/>
  </w:num>
  <w:num w:numId="8">
    <w:abstractNumId w:val="12"/>
  </w:num>
  <w:num w:numId="9">
    <w:abstractNumId w:val="5"/>
  </w:num>
  <w:num w:numId="10">
    <w:abstractNumId w:val="39"/>
  </w:num>
  <w:num w:numId="11">
    <w:abstractNumId w:val="27"/>
  </w:num>
  <w:num w:numId="12">
    <w:abstractNumId w:val="17"/>
  </w:num>
  <w:num w:numId="13">
    <w:abstractNumId w:val="0"/>
  </w:num>
  <w:num w:numId="14">
    <w:abstractNumId w:val="31"/>
  </w:num>
  <w:num w:numId="15">
    <w:abstractNumId w:val="47"/>
  </w:num>
  <w:num w:numId="16">
    <w:abstractNumId w:val="33"/>
  </w:num>
  <w:num w:numId="17">
    <w:abstractNumId w:val="30"/>
  </w:num>
  <w:num w:numId="18">
    <w:abstractNumId w:val="11"/>
  </w:num>
  <w:num w:numId="19">
    <w:abstractNumId w:val="28"/>
  </w:num>
  <w:num w:numId="20">
    <w:abstractNumId w:val="23"/>
  </w:num>
  <w:num w:numId="21">
    <w:abstractNumId w:val="36"/>
  </w:num>
  <w:num w:numId="22">
    <w:abstractNumId w:val="24"/>
  </w:num>
  <w:num w:numId="23">
    <w:abstractNumId w:val="44"/>
  </w:num>
  <w:num w:numId="24">
    <w:abstractNumId w:val="29"/>
  </w:num>
  <w:num w:numId="25">
    <w:abstractNumId w:val="20"/>
  </w:num>
  <w:num w:numId="26">
    <w:abstractNumId w:val="22"/>
  </w:num>
  <w:num w:numId="27">
    <w:abstractNumId w:val="41"/>
  </w:num>
  <w:num w:numId="28">
    <w:abstractNumId w:val="16"/>
  </w:num>
  <w:num w:numId="29">
    <w:abstractNumId w:val="37"/>
  </w:num>
  <w:num w:numId="30">
    <w:abstractNumId w:val="9"/>
  </w:num>
  <w:num w:numId="31">
    <w:abstractNumId w:val="25"/>
  </w:num>
  <w:num w:numId="32">
    <w:abstractNumId w:val="13"/>
  </w:num>
  <w:num w:numId="33">
    <w:abstractNumId w:val="14"/>
  </w:num>
  <w:num w:numId="34">
    <w:abstractNumId w:val="10"/>
  </w:num>
  <w:num w:numId="35">
    <w:abstractNumId w:val="45"/>
  </w:num>
  <w:num w:numId="36">
    <w:abstractNumId w:val="2"/>
  </w:num>
  <w:num w:numId="37">
    <w:abstractNumId w:val="40"/>
  </w:num>
  <w:num w:numId="38">
    <w:abstractNumId w:val="21"/>
  </w:num>
  <w:num w:numId="39">
    <w:abstractNumId w:val="34"/>
  </w:num>
  <w:num w:numId="40">
    <w:abstractNumId w:val="49"/>
  </w:num>
  <w:num w:numId="41">
    <w:abstractNumId w:val="43"/>
  </w:num>
  <w:num w:numId="42">
    <w:abstractNumId w:val="15"/>
  </w:num>
  <w:num w:numId="43">
    <w:abstractNumId w:val="19"/>
  </w:num>
  <w:num w:numId="44">
    <w:abstractNumId w:val="26"/>
  </w:num>
  <w:num w:numId="45">
    <w:abstractNumId w:val="18"/>
  </w:num>
  <w:num w:numId="46">
    <w:abstractNumId w:val="7"/>
  </w:num>
  <w:num w:numId="47">
    <w:abstractNumId w:val="1"/>
  </w:num>
  <w:num w:numId="48">
    <w:abstractNumId w:val="42"/>
  </w:num>
  <w:num w:numId="49">
    <w:abstractNumId w:val="48"/>
  </w:num>
  <w:num w:numId="50">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C92"/>
    <w:rsid w:val="0000063A"/>
    <w:rsid w:val="0000085C"/>
    <w:rsid w:val="00000F9C"/>
    <w:rsid w:val="000157A8"/>
    <w:rsid w:val="0001791A"/>
    <w:rsid w:val="000200A7"/>
    <w:rsid w:val="000200FD"/>
    <w:rsid w:val="00021534"/>
    <w:rsid w:val="00021562"/>
    <w:rsid w:val="000217F3"/>
    <w:rsid w:val="0002407B"/>
    <w:rsid w:val="0003161C"/>
    <w:rsid w:val="00033B54"/>
    <w:rsid w:val="00035442"/>
    <w:rsid w:val="00043B40"/>
    <w:rsid w:val="00045F20"/>
    <w:rsid w:val="00046AA5"/>
    <w:rsid w:val="00047C71"/>
    <w:rsid w:val="000509AC"/>
    <w:rsid w:val="00052BDE"/>
    <w:rsid w:val="00057034"/>
    <w:rsid w:val="00061FEE"/>
    <w:rsid w:val="0006407D"/>
    <w:rsid w:val="00071A75"/>
    <w:rsid w:val="00072A18"/>
    <w:rsid w:val="00074084"/>
    <w:rsid w:val="0008108E"/>
    <w:rsid w:val="000868DF"/>
    <w:rsid w:val="00087397"/>
    <w:rsid w:val="0009031C"/>
    <w:rsid w:val="00090F3C"/>
    <w:rsid w:val="00091C89"/>
    <w:rsid w:val="00093135"/>
    <w:rsid w:val="00094512"/>
    <w:rsid w:val="00096BD0"/>
    <w:rsid w:val="000A008C"/>
    <w:rsid w:val="000A2781"/>
    <w:rsid w:val="000A3638"/>
    <w:rsid w:val="000A3A40"/>
    <w:rsid w:val="000A7463"/>
    <w:rsid w:val="000B6925"/>
    <w:rsid w:val="000B6DF4"/>
    <w:rsid w:val="000C4BAF"/>
    <w:rsid w:val="000C4EB4"/>
    <w:rsid w:val="000C7239"/>
    <w:rsid w:val="000D2CEC"/>
    <w:rsid w:val="000D72AE"/>
    <w:rsid w:val="000D76A6"/>
    <w:rsid w:val="000E284C"/>
    <w:rsid w:val="000E5107"/>
    <w:rsid w:val="000E60EB"/>
    <w:rsid w:val="000F55AD"/>
    <w:rsid w:val="000F6A5B"/>
    <w:rsid w:val="00101E84"/>
    <w:rsid w:val="001032E3"/>
    <w:rsid w:val="0010588F"/>
    <w:rsid w:val="00106F81"/>
    <w:rsid w:val="001111B6"/>
    <w:rsid w:val="0012093B"/>
    <w:rsid w:val="00121665"/>
    <w:rsid w:val="001249C3"/>
    <w:rsid w:val="00132F83"/>
    <w:rsid w:val="0013400D"/>
    <w:rsid w:val="00134256"/>
    <w:rsid w:val="001354C4"/>
    <w:rsid w:val="00135C7D"/>
    <w:rsid w:val="0013663A"/>
    <w:rsid w:val="00136704"/>
    <w:rsid w:val="00137D77"/>
    <w:rsid w:val="00137E05"/>
    <w:rsid w:val="00144D9A"/>
    <w:rsid w:val="00146EE1"/>
    <w:rsid w:val="001559CF"/>
    <w:rsid w:val="001605D3"/>
    <w:rsid w:val="00161D7F"/>
    <w:rsid w:val="001644A6"/>
    <w:rsid w:val="00166427"/>
    <w:rsid w:val="001664FC"/>
    <w:rsid w:val="001670BC"/>
    <w:rsid w:val="00172038"/>
    <w:rsid w:val="00173EB9"/>
    <w:rsid w:val="00176BD7"/>
    <w:rsid w:val="00183C7D"/>
    <w:rsid w:val="001858EA"/>
    <w:rsid w:val="00190EE8"/>
    <w:rsid w:val="00191D91"/>
    <w:rsid w:val="001925AF"/>
    <w:rsid w:val="00193242"/>
    <w:rsid w:val="001967E3"/>
    <w:rsid w:val="001A11CD"/>
    <w:rsid w:val="001A2B33"/>
    <w:rsid w:val="001A52BD"/>
    <w:rsid w:val="001A5529"/>
    <w:rsid w:val="001B0B41"/>
    <w:rsid w:val="001B117F"/>
    <w:rsid w:val="001B38C3"/>
    <w:rsid w:val="001B3984"/>
    <w:rsid w:val="001B4881"/>
    <w:rsid w:val="001B640A"/>
    <w:rsid w:val="001C4577"/>
    <w:rsid w:val="001C4A48"/>
    <w:rsid w:val="001C6BBC"/>
    <w:rsid w:val="001D0CB6"/>
    <w:rsid w:val="001D0DFF"/>
    <w:rsid w:val="001D688E"/>
    <w:rsid w:val="001D7AB6"/>
    <w:rsid w:val="001E011C"/>
    <w:rsid w:val="001E53CE"/>
    <w:rsid w:val="001E75BD"/>
    <w:rsid w:val="001F1468"/>
    <w:rsid w:val="001F2476"/>
    <w:rsid w:val="001F4441"/>
    <w:rsid w:val="001F7421"/>
    <w:rsid w:val="002025C7"/>
    <w:rsid w:val="00204444"/>
    <w:rsid w:val="002065D4"/>
    <w:rsid w:val="00206A58"/>
    <w:rsid w:val="00212CBE"/>
    <w:rsid w:val="00215871"/>
    <w:rsid w:val="00220FE8"/>
    <w:rsid w:val="002218B7"/>
    <w:rsid w:val="00221AA4"/>
    <w:rsid w:val="00222F99"/>
    <w:rsid w:val="00226656"/>
    <w:rsid w:val="002304AC"/>
    <w:rsid w:val="00235759"/>
    <w:rsid w:val="00235A54"/>
    <w:rsid w:val="00236C57"/>
    <w:rsid w:val="00236CB5"/>
    <w:rsid w:val="002404E1"/>
    <w:rsid w:val="00243EA7"/>
    <w:rsid w:val="002448E1"/>
    <w:rsid w:val="00245160"/>
    <w:rsid w:val="00245BFA"/>
    <w:rsid w:val="0026153C"/>
    <w:rsid w:val="00261D19"/>
    <w:rsid w:val="00262B9B"/>
    <w:rsid w:val="00263D57"/>
    <w:rsid w:val="00267AD6"/>
    <w:rsid w:val="002709A3"/>
    <w:rsid w:val="00271C91"/>
    <w:rsid w:val="00273115"/>
    <w:rsid w:val="0027617D"/>
    <w:rsid w:val="00277159"/>
    <w:rsid w:val="00277BC7"/>
    <w:rsid w:val="00277E64"/>
    <w:rsid w:val="002807AA"/>
    <w:rsid w:val="002824A8"/>
    <w:rsid w:val="0028253B"/>
    <w:rsid w:val="00283C84"/>
    <w:rsid w:val="00285D62"/>
    <w:rsid w:val="00291221"/>
    <w:rsid w:val="00291977"/>
    <w:rsid w:val="0029243C"/>
    <w:rsid w:val="00292686"/>
    <w:rsid w:val="00292CB1"/>
    <w:rsid w:val="00295138"/>
    <w:rsid w:val="002954F4"/>
    <w:rsid w:val="00295AAD"/>
    <w:rsid w:val="002A0458"/>
    <w:rsid w:val="002A08B8"/>
    <w:rsid w:val="002A1ABB"/>
    <w:rsid w:val="002A22EA"/>
    <w:rsid w:val="002A2A93"/>
    <w:rsid w:val="002A2C10"/>
    <w:rsid w:val="002A6E38"/>
    <w:rsid w:val="002B7B6C"/>
    <w:rsid w:val="002B7CCC"/>
    <w:rsid w:val="002C308F"/>
    <w:rsid w:val="002C4450"/>
    <w:rsid w:val="002C5B09"/>
    <w:rsid w:val="002C6320"/>
    <w:rsid w:val="002D67A9"/>
    <w:rsid w:val="002E059D"/>
    <w:rsid w:val="002E2316"/>
    <w:rsid w:val="002E2727"/>
    <w:rsid w:val="002E2D34"/>
    <w:rsid w:val="002E449C"/>
    <w:rsid w:val="002E4C88"/>
    <w:rsid w:val="002E7D3F"/>
    <w:rsid w:val="002F73A2"/>
    <w:rsid w:val="00300D44"/>
    <w:rsid w:val="00305039"/>
    <w:rsid w:val="0030567C"/>
    <w:rsid w:val="003064C2"/>
    <w:rsid w:val="0031055D"/>
    <w:rsid w:val="00311C3E"/>
    <w:rsid w:val="00311F25"/>
    <w:rsid w:val="003133DA"/>
    <w:rsid w:val="00313BB8"/>
    <w:rsid w:val="00315945"/>
    <w:rsid w:val="00316C2C"/>
    <w:rsid w:val="003204AA"/>
    <w:rsid w:val="0032118A"/>
    <w:rsid w:val="00321F39"/>
    <w:rsid w:val="00322C4D"/>
    <w:rsid w:val="003243AA"/>
    <w:rsid w:val="0032445C"/>
    <w:rsid w:val="00330394"/>
    <w:rsid w:val="00330627"/>
    <w:rsid w:val="00330ACA"/>
    <w:rsid w:val="0033100B"/>
    <w:rsid w:val="0033307C"/>
    <w:rsid w:val="00334D5C"/>
    <w:rsid w:val="00335370"/>
    <w:rsid w:val="00335BE0"/>
    <w:rsid w:val="003374C0"/>
    <w:rsid w:val="00342FF5"/>
    <w:rsid w:val="003433C1"/>
    <w:rsid w:val="00350CCF"/>
    <w:rsid w:val="003533F4"/>
    <w:rsid w:val="003534D8"/>
    <w:rsid w:val="00353E33"/>
    <w:rsid w:val="00354815"/>
    <w:rsid w:val="003600EA"/>
    <w:rsid w:val="0036271C"/>
    <w:rsid w:val="00366A79"/>
    <w:rsid w:val="00366A7A"/>
    <w:rsid w:val="00367C39"/>
    <w:rsid w:val="00373486"/>
    <w:rsid w:val="00373CEA"/>
    <w:rsid w:val="00373E16"/>
    <w:rsid w:val="00374BB9"/>
    <w:rsid w:val="0038052E"/>
    <w:rsid w:val="0038474C"/>
    <w:rsid w:val="003925B8"/>
    <w:rsid w:val="00394749"/>
    <w:rsid w:val="003A0416"/>
    <w:rsid w:val="003A1177"/>
    <w:rsid w:val="003A1DDE"/>
    <w:rsid w:val="003A1ED2"/>
    <w:rsid w:val="003A29D6"/>
    <w:rsid w:val="003B4B6B"/>
    <w:rsid w:val="003B5AEA"/>
    <w:rsid w:val="003C1212"/>
    <w:rsid w:val="003C34DE"/>
    <w:rsid w:val="003C5BAC"/>
    <w:rsid w:val="003C663D"/>
    <w:rsid w:val="003C6E92"/>
    <w:rsid w:val="003D3A22"/>
    <w:rsid w:val="003D4F24"/>
    <w:rsid w:val="003D750A"/>
    <w:rsid w:val="003D7EAB"/>
    <w:rsid w:val="003E0791"/>
    <w:rsid w:val="003E0A49"/>
    <w:rsid w:val="003E0EBF"/>
    <w:rsid w:val="003E20C6"/>
    <w:rsid w:val="003E519D"/>
    <w:rsid w:val="003E6556"/>
    <w:rsid w:val="003F000A"/>
    <w:rsid w:val="003F02B8"/>
    <w:rsid w:val="003F3073"/>
    <w:rsid w:val="003F37AF"/>
    <w:rsid w:val="003F3E77"/>
    <w:rsid w:val="003F7A9A"/>
    <w:rsid w:val="00405472"/>
    <w:rsid w:val="004061FE"/>
    <w:rsid w:val="0040644B"/>
    <w:rsid w:val="0040648D"/>
    <w:rsid w:val="004077B2"/>
    <w:rsid w:val="00412673"/>
    <w:rsid w:val="00417A12"/>
    <w:rsid w:val="004218E9"/>
    <w:rsid w:val="00421AA1"/>
    <w:rsid w:val="004223D6"/>
    <w:rsid w:val="00426E6E"/>
    <w:rsid w:val="0042760B"/>
    <w:rsid w:val="00430A68"/>
    <w:rsid w:val="00431F04"/>
    <w:rsid w:val="00434D3D"/>
    <w:rsid w:val="0044014D"/>
    <w:rsid w:val="004410CC"/>
    <w:rsid w:val="004506E8"/>
    <w:rsid w:val="00451652"/>
    <w:rsid w:val="00451C40"/>
    <w:rsid w:val="004536E4"/>
    <w:rsid w:val="00455A85"/>
    <w:rsid w:val="00464D4A"/>
    <w:rsid w:val="00465A69"/>
    <w:rsid w:val="00465F7A"/>
    <w:rsid w:val="0047022F"/>
    <w:rsid w:val="00473153"/>
    <w:rsid w:val="00474A94"/>
    <w:rsid w:val="00474B69"/>
    <w:rsid w:val="00474ED6"/>
    <w:rsid w:val="00474F73"/>
    <w:rsid w:val="00481ADB"/>
    <w:rsid w:val="004836F2"/>
    <w:rsid w:val="004837C1"/>
    <w:rsid w:val="00487621"/>
    <w:rsid w:val="004950D1"/>
    <w:rsid w:val="00497CDA"/>
    <w:rsid w:val="00497E3A"/>
    <w:rsid w:val="00497E72"/>
    <w:rsid w:val="004A0517"/>
    <w:rsid w:val="004A1645"/>
    <w:rsid w:val="004A51B5"/>
    <w:rsid w:val="004A7CE4"/>
    <w:rsid w:val="004B2F8A"/>
    <w:rsid w:val="004B3E0D"/>
    <w:rsid w:val="004C19AF"/>
    <w:rsid w:val="004C6037"/>
    <w:rsid w:val="004C7F88"/>
    <w:rsid w:val="004D60C7"/>
    <w:rsid w:val="004E19D6"/>
    <w:rsid w:val="004E2E14"/>
    <w:rsid w:val="004E3229"/>
    <w:rsid w:val="004E34F5"/>
    <w:rsid w:val="004E654C"/>
    <w:rsid w:val="004E7286"/>
    <w:rsid w:val="004E7C8A"/>
    <w:rsid w:val="004F1FB5"/>
    <w:rsid w:val="004F6346"/>
    <w:rsid w:val="004F6EDA"/>
    <w:rsid w:val="005006F0"/>
    <w:rsid w:val="0050672C"/>
    <w:rsid w:val="00515FEA"/>
    <w:rsid w:val="005167FC"/>
    <w:rsid w:val="0052237F"/>
    <w:rsid w:val="0052297E"/>
    <w:rsid w:val="005238D6"/>
    <w:rsid w:val="00524CD5"/>
    <w:rsid w:val="00524DCF"/>
    <w:rsid w:val="005256AF"/>
    <w:rsid w:val="0052623A"/>
    <w:rsid w:val="005311ED"/>
    <w:rsid w:val="0053308B"/>
    <w:rsid w:val="00533614"/>
    <w:rsid w:val="005349DA"/>
    <w:rsid w:val="00536B3E"/>
    <w:rsid w:val="00537085"/>
    <w:rsid w:val="00537497"/>
    <w:rsid w:val="0054111B"/>
    <w:rsid w:val="00545151"/>
    <w:rsid w:val="005456B1"/>
    <w:rsid w:val="00547AC1"/>
    <w:rsid w:val="005508A5"/>
    <w:rsid w:val="00552105"/>
    <w:rsid w:val="00554644"/>
    <w:rsid w:val="00555D8A"/>
    <w:rsid w:val="00557016"/>
    <w:rsid w:val="0056000C"/>
    <w:rsid w:val="0056133D"/>
    <w:rsid w:val="00562F69"/>
    <w:rsid w:val="00565299"/>
    <w:rsid w:val="00565BE7"/>
    <w:rsid w:val="00566EBA"/>
    <w:rsid w:val="00571DCA"/>
    <w:rsid w:val="005726F9"/>
    <w:rsid w:val="00575FBB"/>
    <w:rsid w:val="00576362"/>
    <w:rsid w:val="00576642"/>
    <w:rsid w:val="00576D66"/>
    <w:rsid w:val="0057720B"/>
    <w:rsid w:val="00580121"/>
    <w:rsid w:val="00590E8F"/>
    <w:rsid w:val="00591282"/>
    <w:rsid w:val="00591EB6"/>
    <w:rsid w:val="005920A4"/>
    <w:rsid w:val="0059472A"/>
    <w:rsid w:val="00595602"/>
    <w:rsid w:val="00597A90"/>
    <w:rsid w:val="005A15C9"/>
    <w:rsid w:val="005B2798"/>
    <w:rsid w:val="005B40FD"/>
    <w:rsid w:val="005C0021"/>
    <w:rsid w:val="005C0AB7"/>
    <w:rsid w:val="005C0D74"/>
    <w:rsid w:val="005C1ED0"/>
    <w:rsid w:val="005C32D8"/>
    <w:rsid w:val="005C3C92"/>
    <w:rsid w:val="005C3CF7"/>
    <w:rsid w:val="005C4799"/>
    <w:rsid w:val="005E05F6"/>
    <w:rsid w:val="005E0F80"/>
    <w:rsid w:val="005E3C6E"/>
    <w:rsid w:val="005E40A8"/>
    <w:rsid w:val="005E746F"/>
    <w:rsid w:val="005F0A16"/>
    <w:rsid w:val="005F2135"/>
    <w:rsid w:val="005F2AE9"/>
    <w:rsid w:val="005F43A3"/>
    <w:rsid w:val="006014EC"/>
    <w:rsid w:val="00602D89"/>
    <w:rsid w:val="0060369A"/>
    <w:rsid w:val="006065D9"/>
    <w:rsid w:val="00606E0F"/>
    <w:rsid w:val="00612A2E"/>
    <w:rsid w:val="0061484E"/>
    <w:rsid w:val="00616EC9"/>
    <w:rsid w:val="006211E4"/>
    <w:rsid w:val="00623353"/>
    <w:rsid w:val="0062371F"/>
    <w:rsid w:val="0062643C"/>
    <w:rsid w:val="0062781E"/>
    <w:rsid w:val="00630343"/>
    <w:rsid w:val="00630529"/>
    <w:rsid w:val="00632029"/>
    <w:rsid w:val="00632F13"/>
    <w:rsid w:val="0064140F"/>
    <w:rsid w:val="006421CE"/>
    <w:rsid w:val="00643D1D"/>
    <w:rsid w:val="00646FFD"/>
    <w:rsid w:val="00650A24"/>
    <w:rsid w:val="006517F0"/>
    <w:rsid w:val="00655FF7"/>
    <w:rsid w:val="00664776"/>
    <w:rsid w:val="00664A25"/>
    <w:rsid w:val="00670E12"/>
    <w:rsid w:val="00672C95"/>
    <w:rsid w:val="00673FB7"/>
    <w:rsid w:val="006746DF"/>
    <w:rsid w:val="006747AD"/>
    <w:rsid w:val="006752EC"/>
    <w:rsid w:val="00675359"/>
    <w:rsid w:val="00675BCD"/>
    <w:rsid w:val="00676918"/>
    <w:rsid w:val="00676D32"/>
    <w:rsid w:val="0068038B"/>
    <w:rsid w:val="006823DA"/>
    <w:rsid w:val="0068426C"/>
    <w:rsid w:val="00687465"/>
    <w:rsid w:val="00692F08"/>
    <w:rsid w:val="00693974"/>
    <w:rsid w:val="00694C5C"/>
    <w:rsid w:val="0069545E"/>
    <w:rsid w:val="00697557"/>
    <w:rsid w:val="00697B52"/>
    <w:rsid w:val="006A02E6"/>
    <w:rsid w:val="006A1EE5"/>
    <w:rsid w:val="006A245E"/>
    <w:rsid w:val="006A3268"/>
    <w:rsid w:val="006A7B42"/>
    <w:rsid w:val="006B0EC2"/>
    <w:rsid w:val="006B1187"/>
    <w:rsid w:val="006B466F"/>
    <w:rsid w:val="006C02AC"/>
    <w:rsid w:val="006C07EA"/>
    <w:rsid w:val="006C0936"/>
    <w:rsid w:val="006C29B9"/>
    <w:rsid w:val="006D705B"/>
    <w:rsid w:val="006D75DE"/>
    <w:rsid w:val="006D7BA3"/>
    <w:rsid w:val="006E10A7"/>
    <w:rsid w:val="006E2DE6"/>
    <w:rsid w:val="006E7551"/>
    <w:rsid w:val="006F63D5"/>
    <w:rsid w:val="0070037F"/>
    <w:rsid w:val="00704E48"/>
    <w:rsid w:val="007065D9"/>
    <w:rsid w:val="00706E06"/>
    <w:rsid w:val="0071272A"/>
    <w:rsid w:val="0071288D"/>
    <w:rsid w:val="007132EE"/>
    <w:rsid w:val="00721C4B"/>
    <w:rsid w:val="00721CA2"/>
    <w:rsid w:val="00722829"/>
    <w:rsid w:val="007323DF"/>
    <w:rsid w:val="007341C2"/>
    <w:rsid w:val="00735043"/>
    <w:rsid w:val="0073593E"/>
    <w:rsid w:val="00735C09"/>
    <w:rsid w:val="00736321"/>
    <w:rsid w:val="00746462"/>
    <w:rsid w:val="007528C6"/>
    <w:rsid w:val="00752AE1"/>
    <w:rsid w:val="007537B2"/>
    <w:rsid w:val="00754602"/>
    <w:rsid w:val="00754744"/>
    <w:rsid w:val="00756F97"/>
    <w:rsid w:val="007600E2"/>
    <w:rsid w:val="007612A5"/>
    <w:rsid w:val="00761401"/>
    <w:rsid w:val="00762001"/>
    <w:rsid w:val="00763862"/>
    <w:rsid w:val="00763999"/>
    <w:rsid w:val="00767D4B"/>
    <w:rsid w:val="0077009B"/>
    <w:rsid w:val="00772461"/>
    <w:rsid w:val="00772BF2"/>
    <w:rsid w:val="007761DB"/>
    <w:rsid w:val="007766EF"/>
    <w:rsid w:val="00777317"/>
    <w:rsid w:val="00781A15"/>
    <w:rsid w:val="007837D6"/>
    <w:rsid w:val="00787AE9"/>
    <w:rsid w:val="00790119"/>
    <w:rsid w:val="00794EBA"/>
    <w:rsid w:val="0079774D"/>
    <w:rsid w:val="007A2878"/>
    <w:rsid w:val="007A793C"/>
    <w:rsid w:val="007B5129"/>
    <w:rsid w:val="007B78D8"/>
    <w:rsid w:val="007C0D93"/>
    <w:rsid w:val="007C2811"/>
    <w:rsid w:val="007C3919"/>
    <w:rsid w:val="007D0DED"/>
    <w:rsid w:val="007D1F6F"/>
    <w:rsid w:val="007D39D5"/>
    <w:rsid w:val="007D45B9"/>
    <w:rsid w:val="007D5B07"/>
    <w:rsid w:val="007D749E"/>
    <w:rsid w:val="007E184E"/>
    <w:rsid w:val="007E48BA"/>
    <w:rsid w:val="007E7DE1"/>
    <w:rsid w:val="007F2EB8"/>
    <w:rsid w:val="007F62B4"/>
    <w:rsid w:val="007F657D"/>
    <w:rsid w:val="008006B3"/>
    <w:rsid w:val="00800CA2"/>
    <w:rsid w:val="00802815"/>
    <w:rsid w:val="0080629B"/>
    <w:rsid w:val="00806AD4"/>
    <w:rsid w:val="00807239"/>
    <w:rsid w:val="00814D99"/>
    <w:rsid w:val="0081549E"/>
    <w:rsid w:val="00817054"/>
    <w:rsid w:val="00817B6A"/>
    <w:rsid w:val="00817E4D"/>
    <w:rsid w:val="00817F6A"/>
    <w:rsid w:val="008206AC"/>
    <w:rsid w:val="0082172B"/>
    <w:rsid w:val="008223CD"/>
    <w:rsid w:val="00827065"/>
    <w:rsid w:val="00827338"/>
    <w:rsid w:val="00830714"/>
    <w:rsid w:val="008310B7"/>
    <w:rsid w:val="00831B41"/>
    <w:rsid w:val="00832CA6"/>
    <w:rsid w:val="0083489D"/>
    <w:rsid w:val="00834ED3"/>
    <w:rsid w:val="00840276"/>
    <w:rsid w:val="00852447"/>
    <w:rsid w:val="00857C70"/>
    <w:rsid w:val="0086541A"/>
    <w:rsid w:val="00865C10"/>
    <w:rsid w:val="00866EA3"/>
    <w:rsid w:val="008707C7"/>
    <w:rsid w:val="00871224"/>
    <w:rsid w:val="00873CD8"/>
    <w:rsid w:val="00874A6D"/>
    <w:rsid w:val="0088219F"/>
    <w:rsid w:val="0088481F"/>
    <w:rsid w:val="00894CC3"/>
    <w:rsid w:val="00896EBF"/>
    <w:rsid w:val="0089703A"/>
    <w:rsid w:val="008973F8"/>
    <w:rsid w:val="008A6500"/>
    <w:rsid w:val="008B0559"/>
    <w:rsid w:val="008B0A4D"/>
    <w:rsid w:val="008B117B"/>
    <w:rsid w:val="008B236A"/>
    <w:rsid w:val="008C0BB8"/>
    <w:rsid w:val="008C2184"/>
    <w:rsid w:val="008C287D"/>
    <w:rsid w:val="008C381A"/>
    <w:rsid w:val="008C5A4E"/>
    <w:rsid w:val="008D146B"/>
    <w:rsid w:val="008D293C"/>
    <w:rsid w:val="008D6F47"/>
    <w:rsid w:val="008D7F4B"/>
    <w:rsid w:val="008E11B7"/>
    <w:rsid w:val="008E254A"/>
    <w:rsid w:val="008E2A98"/>
    <w:rsid w:val="008E3615"/>
    <w:rsid w:val="008E5D56"/>
    <w:rsid w:val="008F036A"/>
    <w:rsid w:val="008F52D5"/>
    <w:rsid w:val="008F6EE6"/>
    <w:rsid w:val="008F6FFC"/>
    <w:rsid w:val="0090200D"/>
    <w:rsid w:val="00903DDA"/>
    <w:rsid w:val="00904AAA"/>
    <w:rsid w:val="00905EA0"/>
    <w:rsid w:val="00913843"/>
    <w:rsid w:val="00917876"/>
    <w:rsid w:val="0092084D"/>
    <w:rsid w:val="009235DC"/>
    <w:rsid w:val="0093050F"/>
    <w:rsid w:val="00931585"/>
    <w:rsid w:val="00933D40"/>
    <w:rsid w:val="00936A5C"/>
    <w:rsid w:val="009411B4"/>
    <w:rsid w:val="009445D3"/>
    <w:rsid w:val="00945D3A"/>
    <w:rsid w:val="009461EF"/>
    <w:rsid w:val="00952167"/>
    <w:rsid w:val="009526DC"/>
    <w:rsid w:val="00952AE3"/>
    <w:rsid w:val="00954E54"/>
    <w:rsid w:val="00955606"/>
    <w:rsid w:val="009568E0"/>
    <w:rsid w:val="00961BBB"/>
    <w:rsid w:val="0096266B"/>
    <w:rsid w:val="00966248"/>
    <w:rsid w:val="00966EE1"/>
    <w:rsid w:val="0096787A"/>
    <w:rsid w:val="00967C32"/>
    <w:rsid w:val="00970A67"/>
    <w:rsid w:val="00971781"/>
    <w:rsid w:val="00977F98"/>
    <w:rsid w:val="00981D9B"/>
    <w:rsid w:val="00987A97"/>
    <w:rsid w:val="009917B1"/>
    <w:rsid w:val="00992DA2"/>
    <w:rsid w:val="009932EE"/>
    <w:rsid w:val="00997AEC"/>
    <w:rsid w:val="009A0896"/>
    <w:rsid w:val="009A1EC5"/>
    <w:rsid w:val="009A2A74"/>
    <w:rsid w:val="009A577A"/>
    <w:rsid w:val="009A5983"/>
    <w:rsid w:val="009A7979"/>
    <w:rsid w:val="009B1CAB"/>
    <w:rsid w:val="009B1FE8"/>
    <w:rsid w:val="009B2908"/>
    <w:rsid w:val="009B3199"/>
    <w:rsid w:val="009B4C61"/>
    <w:rsid w:val="009B7436"/>
    <w:rsid w:val="009C5A77"/>
    <w:rsid w:val="009C6C18"/>
    <w:rsid w:val="009C6DCB"/>
    <w:rsid w:val="009D2199"/>
    <w:rsid w:val="009D25BD"/>
    <w:rsid w:val="009E2918"/>
    <w:rsid w:val="009E409E"/>
    <w:rsid w:val="009F47A1"/>
    <w:rsid w:val="00A0155B"/>
    <w:rsid w:val="00A04B61"/>
    <w:rsid w:val="00A10104"/>
    <w:rsid w:val="00A12DA0"/>
    <w:rsid w:val="00A17ACD"/>
    <w:rsid w:val="00A211BA"/>
    <w:rsid w:val="00A23B7A"/>
    <w:rsid w:val="00A329A5"/>
    <w:rsid w:val="00A33F63"/>
    <w:rsid w:val="00A3696B"/>
    <w:rsid w:val="00A4095A"/>
    <w:rsid w:val="00A41292"/>
    <w:rsid w:val="00A44674"/>
    <w:rsid w:val="00A44792"/>
    <w:rsid w:val="00A47C29"/>
    <w:rsid w:val="00A500D5"/>
    <w:rsid w:val="00A51CBA"/>
    <w:rsid w:val="00A53A98"/>
    <w:rsid w:val="00A555AE"/>
    <w:rsid w:val="00A63E57"/>
    <w:rsid w:val="00A641C1"/>
    <w:rsid w:val="00A644AD"/>
    <w:rsid w:val="00A64DFA"/>
    <w:rsid w:val="00A65033"/>
    <w:rsid w:val="00A70C72"/>
    <w:rsid w:val="00A71EE3"/>
    <w:rsid w:val="00A742EA"/>
    <w:rsid w:val="00A74851"/>
    <w:rsid w:val="00A76C83"/>
    <w:rsid w:val="00A77CB3"/>
    <w:rsid w:val="00A77DD0"/>
    <w:rsid w:val="00A814C5"/>
    <w:rsid w:val="00A82E5A"/>
    <w:rsid w:val="00A87635"/>
    <w:rsid w:val="00A87C81"/>
    <w:rsid w:val="00A90E19"/>
    <w:rsid w:val="00A95733"/>
    <w:rsid w:val="00AA11B0"/>
    <w:rsid w:val="00AA1B67"/>
    <w:rsid w:val="00AA20E3"/>
    <w:rsid w:val="00AA49CA"/>
    <w:rsid w:val="00AA529F"/>
    <w:rsid w:val="00AA562E"/>
    <w:rsid w:val="00AA68E0"/>
    <w:rsid w:val="00AB0470"/>
    <w:rsid w:val="00AB270B"/>
    <w:rsid w:val="00AB333F"/>
    <w:rsid w:val="00AB7341"/>
    <w:rsid w:val="00AC04C9"/>
    <w:rsid w:val="00AC3842"/>
    <w:rsid w:val="00AC393B"/>
    <w:rsid w:val="00AC4DF0"/>
    <w:rsid w:val="00AC73F4"/>
    <w:rsid w:val="00AD04B8"/>
    <w:rsid w:val="00AD2BFB"/>
    <w:rsid w:val="00AD2F41"/>
    <w:rsid w:val="00AF142B"/>
    <w:rsid w:val="00AF19C8"/>
    <w:rsid w:val="00AF273C"/>
    <w:rsid w:val="00AF2D0F"/>
    <w:rsid w:val="00AF41D3"/>
    <w:rsid w:val="00AF4B12"/>
    <w:rsid w:val="00AF6A97"/>
    <w:rsid w:val="00B02CDE"/>
    <w:rsid w:val="00B07D7D"/>
    <w:rsid w:val="00B10D12"/>
    <w:rsid w:val="00B135C0"/>
    <w:rsid w:val="00B15F30"/>
    <w:rsid w:val="00B202F9"/>
    <w:rsid w:val="00B217F1"/>
    <w:rsid w:val="00B22E81"/>
    <w:rsid w:val="00B24277"/>
    <w:rsid w:val="00B24467"/>
    <w:rsid w:val="00B26BB7"/>
    <w:rsid w:val="00B2752D"/>
    <w:rsid w:val="00B317BD"/>
    <w:rsid w:val="00B32A95"/>
    <w:rsid w:val="00B37BF0"/>
    <w:rsid w:val="00B40399"/>
    <w:rsid w:val="00B40FE8"/>
    <w:rsid w:val="00B440A9"/>
    <w:rsid w:val="00B462A7"/>
    <w:rsid w:val="00B526CC"/>
    <w:rsid w:val="00B62605"/>
    <w:rsid w:val="00B62B67"/>
    <w:rsid w:val="00B644A9"/>
    <w:rsid w:val="00B72351"/>
    <w:rsid w:val="00B778F5"/>
    <w:rsid w:val="00B81812"/>
    <w:rsid w:val="00B83540"/>
    <w:rsid w:val="00B86D2C"/>
    <w:rsid w:val="00B87ACD"/>
    <w:rsid w:val="00B92B86"/>
    <w:rsid w:val="00B92FA1"/>
    <w:rsid w:val="00B95C33"/>
    <w:rsid w:val="00B971FE"/>
    <w:rsid w:val="00BA7937"/>
    <w:rsid w:val="00BB1537"/>
    <w:rsid w:val="00BB1802"/>
    <w:rsid w:val="00BB1C73"/>
    <w:rsid w:val="00BB2707"/>
    <w:rsid w:val="00BB2F97"/>
    <w:rsid w:val="00BB3736"/>
    <w:rsid w:val="00BB5100"/>
    <w:rsid w:val="00BB5242"/>
    <w:rsid w:val="00BB5628"/>
    <w:rsid w:val="00BC1BB1"/>
    <w:rsid w:val="00BC235B"/>
    <w:rsid w:val="00BC24EF"/>
    <w:rsid w:val="00BC36DC"/>
    <w:rsid w:val="00BC415D"/>
    <w:rsid w:val="00BC4A7D"/>
    <w:rsid w:val="00BD465A"/>
    <w:rsid w:val="00BD5B6D"/>
    <w:rsid w:val="00BE3DD4"/>
    <w:rsid w:val="00BF3D26"/>
    <w:rsid w:val="00C00994"/>
    <w:rsid w:val="00C024D6"/>
    <w:rsid w:val="00C039AA"/>
    <w:rsid w:val="00C06186"/>
    <w:rsid w:val="00C06A73"/>
    <w:rsid w:val="00C118E8"/>
    <w:rsid w:val="00C1261F"/>
    <w:rsid w:val="00C13CB8"/>
    <w:rsid w:val="00C17CB6"/>
    <w:rsid w:val="00C209D0"/>
    <w:rsid w:val="00C20B93"/>
    <w:rsid w:val="00C21BC9"/>
    <w:rsid w:val="00C2206C"/>
    <w:rsid w:val="00C22C98"/>
    <w:rsid w:val="00C238CC"/>
    <w:rsid w:val="00C33124"/>
    <w:rsid w:val="00C36D4A"/>
    <w:rsid w:val="00C376B4"/>
    <w:rsid w:val="00C40A01"/>
    <w:rsid w:val="00C41B82"/>
    <w:rsid w:val="00C50936"/>
    <w:rsid w:val="00C52E50"/>
    <w:rsid w:val="00C54472"/>
    <w:rsid w:val="00C55F81"/>
    <w:rsid w:val="00C5688F"/>
    <w:rsid w:val="00C569E0"/>
    <w:rsid w:val="00C5791F"/>
    <w:rsid w:val="00C602CB"/>
    <w:rsid w:val="00C60B53"/>
    <w:rsid w:val="00C611E1"/>
    <w:rsid w:val="00C619BE"/>
    <w:rsid w:val="00C61DFE"/>
    <w:rsid w:val="00C6202C"/>
    <w:rsid w:val="00C62C3D"/>
    <w:rsid w:val="00C6332C"/>
    <w:rsid w:val="00C65048"/>
    <w:rsid w:val="00C726C5"/>
    <w:rsid w:val="00C743B9"/>
    <w:rsid w:val="00C75435"/>
    <w:rsid w:val="00C75C5C"/>
    <w:rsid w:val="00C80348"/>
    <w:rsid w:val="00C80B5A"/>
    <w:rsid w:val="00C81A7F"/>
    <w:rsid w:val="00C84911"/>
    <w:rsid w:val="00C85EC4"/>
    <w:rsid w:val="00CA2B88"/>
    <w:rsid w:val="00CA6A8F"/>
    <w:rsid w:val="00CA6DD4"/>
    <w:rsid w:val="00CA6FD3"/>
    <w:rsid w:val="00CB13A3"/>
    <w:rsid w:val="00CB1793"/>
    <w:rsid w:val="00CC52D7"/>
    <w:rsid w:val="00CD2C49"/>
    <w:rsid w:val="00CD72C4"/>
    <w:rsid w:val="00CE07AB"/>
    <w:rsid w:val="00CE1DF8"/>
    <w:rsid w:val="00CE4ABE"/>
    <w:rsid w:val="00CE4DA7"/>
    <w:rsid w:val="00CE726E"/>
    <w:rsid w:val="00CF5A46"/>
    <w:rsid w:val="00CF64FA"/>
    <w:rsid w:val="00CF6DE1"/>
    <w:rsid w:val="00D00013"/>
    <w:rsid w:val="00D04F61"/>
    <w:rsid w:val="00D05444"/>
    <w:rsid w:val="00D11675"/>
    <w:rsid w:val="00D15B83"/>
    <w:rsid w:val="00D2175B"/>
    <w:rsid w:val="00D22B63"/>
    <w:rsid w:val="00D23053"/>
    <w:rsid w:val="00D237BA"/>
    <w:rsid w:val="00D26269"/>
    <w:rsid w:val="00D30BC2"/>
    <w:rsid w:val="00D30C06"/>
    <w:rsid w:val="00D32B4D"/>
    <w:rsid w:val="00D32B52"/>
    <w:rsid w:val="00D3393B"/>
    <w:rsid w:val="00D349B7"/>
    <w:rsid w:val="00D3787E"/>
    <w:rsid w:val="00D46E83"/>
    <w:rsid w:val="00D5244C"/>
    <w:rsid w:val="00D53922"/>
    <w:rsid w:val="00D5642D"/>
    <w:rsid w:val="00D56825"/>
    <w:rsid w:val="00D57E0E"/>
    <w:rsid w:val="00D62AC8"/>
    <w:rsid w:val="00D64A4C"/>
    <w:rsid w:val="00D701EA"/>
    <w:rsid w:val="00D70599"/>
    <w:rsid w:val="00D70752"/>
    <w:rsid w:val="00D71C46"/>
    <w:rsid w:val="00D726C4"/>
    <w:rsid w:val="00D72E21"/>
    <w:rsid w:val="00D73B7D"/>
    <w:rsid w:val="00D740E0"/>
    <w:rsid w:val="00D75091"/>
    <w:rsid w:val="00D759EB"/>
    <w:rsid w:val="00D805D1"/>
    <w:rsid w:val="00D833F1"/>
    <w:rsid w:val="00D8514A"/>
    <w:rsid w:val="00D92EA5"/>
    <w:rsid w:val="00D962F7"/>
    <w:rsid w:val="00DA0480"/>
    <w:rsid w:val="00DA15F8"/>
    <w:rsid w:val="00DA1CE9"/>
    <w:rsid w:val="00DA58F1"/>
    <w:rsid w:val="00DB1052"/>
    <w:rsid w:val="00DB27BA"/>
    <w:rsid w:val="00DB7539"/>
    <w:rsid w:val="00DC079C"/>
    <w:rsid w:val="00DC5750"/>
    <w:rsid w:val="00DC7D54"/>
    <w:rsid w:val="00DD3BA4"/>
    <w:rsid w:val="00DE1F1C"/>
    <w:rsid w:val="00DE4621"/>
    <w:rsid w:val="00DE783E"/>
    <w:rsid w:val="00DE7EF5"/>
    <w:rsid w:val="00DF28BA"/>
    <w:rsid w:val="00DF2BBB"/>
    <w:rsid w:val="00DF36E3"/>
    <w:rsid w:val="00DF52A7"/>
    <w:rsid w:val="00DF558E"/>
    <w:rsid w:val="00DF73F1"/>
    <w:rsid w:val="00DF7A1F"/>
    <w:rsid w:val="00E03C2D"/>
    <w:rsid w:val="00E0491C"/>
    <w:rsid w:val="00E04B98"/>
    <w:rsid w:val="00E05F9D"/>
    <w:rsid w:val="00E07B37"/>
    <w:rsid w:val="00E10B79"/>
    <w:rsid w:val="00E11313"/>
    <w:rsid w:val="00E12470"/>
    <w:rsid w:val="00E2063A"/>
    <w:rsid w:val="00E2450F"/>
    <w:rsid w:val="00E2592A"/>
    <w:rsid w:val="00E26C67"/>
    <w:rsid w:val="00E26E09"/>
    <w:rsid w:val="00E311CE"/>
    <w:rsid w:val="00E33325"/>
    <w:rsid w:val="00E349A4"/>
    <w:rsid w:val="00E3627A"/>
    <w:rsid w:val="00E412C8"/>
    <w:rsid w:val="00E416E2"/>
    <w:rsid w:val="00E46B3B"/>
    <w:rsid w:val="00E47A5D"/>
    <w:rsid w:val="00E47EEB"/>
    <w:rsid w:val="00E510E7"/>
    <w:rsid w:val="00E53953"/>
    <w:rsid w:val="00E53F99"/>
    <w:rsid w:val="00E563B3"/>
    <w:rsid w:val="00E56C8C"/>
    <w:rsid w:val="00E60E7B"/>
    <w:rsid w:val="00E61250"/>
    <w:rsid w:val="00E6184F"/>
    <w:rsid w:val="00E61937"/>
    <w:rsid w:val="00E61B67"/>
    <w:rsid w:val="00E6729D"/>
    <w:rsid w:val="00E72E9D"/>
    <w:rsid w:val="00E808EE"/>
    <w:rsid w:val="00E8165D"/>
    <w:rsid w:val="00E81C3F"/>
    <w:rsid w:val="00E827CB"/>
    <w:rsid w:val="00E84696"/>
    <w:rsid w:val="00E8637A"/>
    <w:rsid w:val="00E86E8C"/>
    <w:rsid w:val="00E91973"/>
    <w:rsid w:val="00E922B2"/>
    <w:rsid w:val="00E93C80"/>
    <w:rsid w:val="00EA08BF"/>
    <w:rsid w:val="00EA6E6C"/>
    <w:rsid w:val="00EB236B"/>
    <w:rsid w:val="00EB248F"/>
    <w:rsid w:val="00EB2C54"/>
    <w:rsid w:val="00EB4E40"/>
    <w:rsid w:val="00EB6D64"/>
    <w:rsid w:val="00EC5D23"/>
    <w:rsid w:val="00EC6B25"/>
    <w:rsid w:val="00ED030F"/>
    <w:rsid w:val="00ED2FFB"/>
    <w:rsid w:val="00ED368D"/>
    <w:rsid w:val="00ED5ADD"/>
    <w:rsid w:val="00ED72B9"/>
    <w:rsid w:val="00EE248B"/>
    <w:rsid w:val="00EE4FFF"/>
    <w:rsid w:val="00EE5555"/>
    <w:rsid w:val="00EE5CFE"/>
    <w:rsid w:val="00EE7323"/>
    <w:rsid w:val="00EE73B7"/>
    <w:rsid w:val="00EF2D03"/>
    <w:rsid w:val="00EF3B50"/>
    <w:rsid w:val="00F00899"/>
    <w:rsid w:val="00F00B6D"/>
    <w:rsid w:val="00F0324D"/>
    <w:rsid w:val="00F039C7"/>
    <w:rsid w:val="00F03F50"/>
    <w:rsid w:val="00F12CD8"/>
    <w:rsid w:val="00F158A6"/>
    <w:rsid w:val="00F23B5E"/>
    <w:rsid w:val="00F30BEC"/>
    <w:rsid w:val="00F31814"/>
    <w:rsid w:val="00F31CF5"/>
    <w:rsid w:val="00F33832"/>
    <w:rsid w:val="00F3464A"/>
    <w:rsid w:val="00F35F0E"/>
    <w:rsid w:val="00F37DA8"/>
    <w:rsid w:val="00F42DEA"/>
    <w:rsid w:val="00F42E3A"/>
    <w:rsid w:val="00F46302"/>
    <w:rsid w:val="00F50F87"/>
    <w:rsid w:val="00F55283"/>
    <w:rsid w:val="00F565A9"/>
    <w:rsid w:val="00F56C71"/>
    <w:rsid w:val="00F6352D"/>
    <w:rsid w:val="00F64CE2"/>
    <w:rsid w:val="00F65243"/>
    <w:rsid w:val="00F66148"/>
    <w:rsid w:val="00F712AD"/>
    <w:rsid w:val="00F717B2"/>
    <w:rsid w:val="00F74A36"/>
    <w:rsid w:val="00F74DC1"/>
    <w:rsid w:val="00F7606D"/>
    <w:rsid w:val="00F76703"/>
    <w:rsid w:val="00F768B1"/>
    <w:rsid w:val="00F77D24"/>
    <w:rsid w:val="00F80BAD"/>
    <w:rsid w:val="00F82D8C"/>
    <w:rsid w:val="00F842FE"/>
    <w:rsid w:val="00F84E75"/>
    <w:rsid w:val="00F85B5D"/>
    <w:rsid w:val="00F85F0D"/>
    <w:rsid w:val="00F86149"/>
    <w:rsid w:val="00F93079"/>
    <w:rsid w:val="00F93ED4"/>
    <w:rsid w:val="00FA30E9"/>
    <w:rsid w:val="00FA36CB"/>
    <w:rsid w:val="00FA5241"/>
    <w:rsid w:val="00FA5D40"/>
    <w:rsid w:val="00FB28E1"/>
    <w:rsid w:val="00FB2D00"/>
    <w:rsid w:val="00FB5839"/>
    <w:rsid w:val="00FB6D14"/>
    <w:rsid w:val="00FC3402"/>
    <w:rsid w:val="00FC40F9"/>
    <w:rsid w:val="00FC4A54"/>
    <w:rsid w:val="00FD02F9"/>
    <w:rsid w:val="00FD0AF5"/>
    <w:rsid w:val="00FD2DBE"/>
    <w:rsid w:val="00FD3DC7"/>
    <w:rsid w:val="00FD707C"/>
    <w:rsid w:val="00FD7C03"/>
    <w:rsid w:val="00FE31E5"/>
    <w:rsid w:val="00FE4ABC"/>
    <w:rsid w:val="00FE57AF"/>
    <w:rsid w:val="00FE6520"/>
    <w:rsid w:val="00FE7D76"/>
    <w:rsid w:val="00FF1381"/>
    <w:rsid w:val="00FF5140"/>
    <w:rsid w:val="00FF6EC8"/>
    <w:rsid w:val="00FF70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92"/>
    <w:rPr>
      <w:rFonts w:ascii="Calibri" w:eastAsia="Calibri" w:hAnsi="Calibri" w:cs="Times New Roman"/>
    </w:rPr>
  </w:style>
  <w:style w:type="paragraph" w:styleId="1">
    <w:name w:val="heading 1"/>
    <w:basedOn w:val="a"/>
    <w:next w:val="a"/>
    <w:link w:val="10"/>
    <w:uiPriority w:val="1"/>
    <w:qFormat/>
    <w:rsid w:val="001B11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687465"/>
    <w:pPr>
      <w:keepNext/>
      <w:spacing w:after="0" w:line="240" w:lineRule="auto"/>
      <w:outlineLvl w:val="1"/>
    </w:pPr>
    <w:rPr>
      <w:rFonts w:ascii="Academiury-ITV" w:eastAsia="Times New Roman" w:hAnsi="Academiury-ITV"/>
      <w:sz w:val="28"/>
      <w:szCs w:val="24"/>
      <w:lang w:eastAsia="ru-RU"/>
    </w:rPr>
  </w:style>
  <w:style w:type="paragraph" w:styleId="3">
    <w:name w:val="heading 3"/>
    <w:basedOn w:val="a"/>
    <w:next w:val="a"/>
    <w:link w:val="30"/>
    <w:qFormat/>
    <w:rsid w:val="00687465"/>
    <w:pPr>
      <w:keepNext/>
      <w:spacing w:after="0" w:line="240" w:lineRule="auto"/>
      <w:jc w:val="both"/>
      <w:outlineLvl w:val="2"/>
    </w:pPr>
    <w:rPr>
      <w:rFonts w:ascii="Academiury-ITV" w:eastAsia="Times New Roman" w:hAnsi="Academiury-ITV"/>
      <w:sz w:val="28"/>
      <w:szCs w:val="24"/>
      <w:lang w:eastAsia="ru-RU"/>
    </w:rPr>
  </w:style>
  <w:style w:type="paragraph" w:styleId="4">
    <w:name w:val="heading 4"/>
    <w:basedOn w:val="a"/>
    <w:next w:val="a"/>
    <w:link w:val="40"/>
    <w:qFormat/>
    <w:rsid w:val="00687465"/>
    <w:pPr>
      <w:keepNext/>
      <w:tabs>
        <w:tab w:val="left" w:pos="1240"/>
      </w:tabs>
      <w:spacing w:after="0" w:line="240" w:lineRule="auto"/>
      <w:outlineLvl w:val="3"/>
    </w:pPr>
    <w:rPr>
      <w:rFonts w:ascii="AcadNusx" w:eastAsia="Times New Roman" w:hAnsi="AcadNusx"/>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B117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87465"/>
    <w:rPr>
      <w:rFonts w:ascii="Academiury-ITV" w:eastAsia="Times New Roman" w:hAnsi="Academiury-ITV" w:cs="Times New Roman"/>
      <w:sz w:val="28"/>
      <w:szCs w:val="24"/>
      <w:lang w:eastAsia="ru-RU"/>
    </w:rPr>
  </w:style>
  <w:style w:type="character" w:customStyle="1" w:styleId="30">
    <w:name w:val="Заголовок 3 Знак"/>
    <w:basedOn w:val="a0"/>
    <w:link w:val="3"/>
    <w:rsid w:val="00687465"/>
    <w:rPr>
      <w:rFonts w:ascii="Academiury-ITV" w:eastAsia="Times New Roman" w:hAnsi="Academiury-ITV" w:cs="Times New Roman"/>
      <w:sz w:val="28"/>
      <w:szCs w:val="24"/>
      <w:lang w:eastAsia="ru-RU"/>
    </w:rPr>
  </w:style>
  <w:style w:type="character" w:customStyle="1" w:styleId="40">
    <w:name w:val="Заголовок 4 Знак"/>
    <w:basedOn w:val="a0"/>
    <w:link w:val="4"/>
    <w:rsid w:val="00687465"/>
    <w:rPr>
      <w:rFonts w:ascii="AcadNusx" w:eastAsia="Times New Roman" w:hAnsi="AcadNusx" w:cs="Times New Roman"/>
      <w:sz w:val="40"/>
      <w:szCs w:val="24"/>
      <w:lang w:eastAsia="ru-RU"/>
    </w:rPr>
  </w:style>
  <w:style w:type="paragraph" w:customStyle="1" w:styleId="Default">
    <w:name w:val="Default"/>
    <w:rsid w:val="005C3C92"/>
    <w:pPr>
      <w:autoSpaceDE w:val="0"/>
      <w:autoSpaceDN w:val="0"/>
      <w:adjustRightInd w:val="0"/>
      <w:spacing w:after="0" w:line="240" w:lineRule="auto"/>
    </w:pPr>
    <w:rPr>
      <w:rFonts w:ascii="Sylfaen" w:hAnsi="Sylfaen" w:cs="Sylfaen"/>
      <w:color w:val="000000"/>
      <w:sz w:val="24"/>
      <w:szCs w:val="24"/>
    </w:rPr>
  </w:style>
  <w:style w:type="paragraph" w:styleId="a3">
    <w:name w:val="List Paragraph"/>
    <w:basedOn w:val="a"/>
    <w:link w:val="a4"/>
    <w:qFormat/>
    <w:rsid w:val="00C20B93"/>
    <w:pPr>
      <w:autoSpaceDE w:val="0"/>
      <w:autoSpaceDN w:val="0"/>
      <w:adjustRightInd w:val="0"/>
      <w:spacing w:after="0" w:line="264" w:lineRule="auto"/>
      <w:ind w:left="720"/>
    </w:pPr>
    <w:rPr>
      <w:rFonts w:ascii="Times New Roman" w:eastAsiaTheme="minorHAnsi" w:hAnsi="Times New Roman"/>
      <w:sz w:val="24"/>
      <w:szCs w:val="24"/>
    </w:rPr>
  </w:style>
  <w:style w:type="character" w:customStyle="1" w:styleId="a4">
    <w:name w:val="Абзац списка Знак"/>
    <w:basedOn w:val="a0"/>
    <w:link w:val="a3"/>
    <w:locked/>
    <w:rsid w:val="000F55AD"/>
    <w:rPr>
      <w:rFonts w:ascii="Times New Roman" w:hAnsi="Times New Roman" w:cs="Times New Roman"/>
      <w:sz w:val="24"/>
      <w:szCs w:val="24"/>
    </w:rPr>
  </w:style>
  <w:style w:type="table" w:styleId="a5">
    <w:name w:val="Table Grid"/>
    <w:basedOn w:val="a1"/>
    <w:uiPriority w:val="59"/>
    <w:rsid w:val="00C20B93"/>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link w:val="a7"/>
    <w:uiPriority w:val="1"/>
    <w:rsid w:val="00354815"/>
    <w:rPr>
      <w:rFonts w:ascii="Calibri" w:eastAsia="Calibri" w:hAnsi="Calibri" w:cs="Times New Roman"/>
      <w:sz w:val="20"/>
      <w:szCs w:val="20"/>
    </w:rPr>
  </w:style>
  <w:style w:type="paragraph" w:styleId="a7">
    <w:name w:val="Body Text"/>
    <w:basedOn w:val="a"/>
    <w:link w:val="a6"/>
    <w:uiPriority w:val="1"/>
    <w:unhideWhenUsed/>
    <w:qFormat/>
    <w:rsid w:val="00354815"/>
    <w:pPr>
      <w:spacing w:after="120"/>
    </w:pPr>
    <w:rPr>
      <w:sz w:val="20"/>
      <w:szCs w:val="20"/>
    </w:rPr>
  </w:style>
  <w:style w:type="character" w:customStyle="1" w:styleId="BodyTextChar1">
    <w:name w:val="Body Text Char1"/>
    <w:basedOn w:val="a0"/>
    <w:uiPriority w:val="99"/>
    <w:semiHidden/>
    <w:rsid w:val="00354815"/>
    <w:rPr>
      <w:rFonts w:ascii="Calibri" w:eastAsia="Calibri" w:hAnsi="Calibri" w:cs="Times New Roman"/>
    </w:rPr>
  </w:style>
  <w:style w:type="paragraph" w:styleId="21">
    <w:name w:val="Body Text 2"/>
    <w:basedOn w:val="a"/>
    <w:link w:val="22"/>
    <w:rsid w:val="00687465"/>
    <w:pPr>
      <w:spacing w:after="0" w:line="240" w:lineRule="auto"/>
      <w:jc w:val="both"/>
    </w:pPr>
    <w:rPr>
      <w:rFonts w:ascii="Academiury-ITV" w:eastAsia="Times New Roman" w:hAnsi="Academiury-ITV"/>
      <w:sz w:val="96"/>
      <w:szCs w:val="24"/>
      <w:lang w:eastAsia="ru-RU"/>
    </w:rPr>
  </w:style>
  <w:style w:type="character" w:customStyle="1" w:styleId="22">
    <w:name w:val="Основной текст 2 Знак"/>
    <w:basedOn w:val="a0"/>
    <w:link w:val="21"/>
    <w:rsid w:val="00687465"/>
    <w:rPr>
      <w:rFonts w:ascii="Academiury-ITV" w:eastAsia="Times New Roman" w:hAnsi="Academiury-ITV" w:cs="Times New Roman"/>
      <w:sz w:val="96"/>
      <w:szCs w:val="24"/>
      <w:lang w:eastAsia="ru-RU"/>
    </w:rPr>
  </w:style>
  <w:style w:type="paragraph" w:styleId="31">
    <w:name w:val="Body Text 3"/>
    <w:basedOn w:val="a"/>
    <w:link w:val="32"/>
    <w:rsid w:val="00687465"/>
    <w:pPr>
      <w:spacing w:after="0" w:line="240" w:lineRule="auto"/>
    </w:pPr>
    <w:rPr>
      <w:rFonts w:ascii="Academiury-ITV" w:eastAsia="Times New Roman" w:hAnsi="Academiury-ITV"/>
      <w:sz w:val="28"/>
      <w:szCs w:val="24"/>
      <w:lang w:eastAsia="ru-RU"/>
    </w:rPr>
  </w:style>
  <w:style w:type="character" w:customStyle="1" w:styleId="32">
    <w:name w:val="Основной текст 3 Знак"/>
    <w:basedOn w:val="a0"/>
    <w:link w:val="31"/>
    <w:rsid w:val="00687465"/>
    <w:rPr>
      <w:rFonts w:ascii="Academiury-ITV" w:eastAsia="Times New Roman" w:hAnsi="Academiury-ITV" w:cs="Times New Roman"/>
      <w:sz w:val="28"/>
      <w:szCs w:val="24"/>
      <w:lang w:eastAsia="ru-RU"/>
    </w:rPr>
  </w:style>
  <w:style w:type="paragraph" w:styleId="a8">
    <w:name w:val="header"/>
    <w:basedOn w:val="a"/>
    <w:link w:val="a9"/>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9">
    <w:name w:val="Верхний колонтитул Знак"/>
    <w:basedOn w:val="a0"/>
    <w:link w:val="a8"/>
    <w:rsid w:val="00687465"/>
    <w:rPr>
      <w:rFonts w:ascii="Times New Roman" w:eastAsia="Times New Roman" w:hAnsi="Times New Roman" w:cs="Times New Roman"/>
      <w:sz w:val="24"/>
      <w:szCs w:val="24"/>
      <w:lang w:val="ru-RU" w:eastAsia="ru-RU"/>
    </w:rPr>
  </w:style>
  <w:style w:type="paragraph" w:styleId="aa">
    <w:name w:val="footer"/>
    <w:basedOn w:val="a"/>
    <w:link w:val="ab"/>
    <w:rsid w:val="00687465"/>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ab">
    <w:name w:val="Нижний колонтитул Знак"/>
    <w:basedOn w:val="a0"/>
    <w:link w:val="aa"/>
    <w:rsid w:val="00687465"/>
    <w:rPr>
      <w:rFonts w:ascii="Times New Roman" w:eastAsia="Times New Roman" w:hAnsi="Times New Roman" w:cs="Times New Roman"/>
      <w:sz w:val="24"/>
      <w:szCs w:val="24"/>
      <w:lang w:val="ru-RU" w:eastAsia="ru-RU"/>
    </w:rPr>
  </w:style>
  <w:style w:type="paragraph" w:styleId="11">
    <w:name w:val="index 1"/>
    <w:basedOn w:val="a"/>
    <w:next w:val="a"/>
    <w:autoRedefine/>
    <w:semiHidden/>
    <w:rsid w:val="00687465"/>
    <w:pPr>
      <w:spacing w:after="0" w:line="240" w:lineRule="auto"/>
      <w:ind w:left="240" w:hanging="240"/>
    </w:pPr>
    <w:rPr>
      <w:rFonts w:ascii="Times New Roman" w:eastAsia="Times New Roman" w:hAnsi="Times New Roman"/>
      <w:sz w:val="24"/>
      <w:szCs w:val="24"/>
      <w:lang w:val="ru-RU" w:eastAsia="ru-RU"/>
    </w:rPr>
  </w:style>
  <w:style w:type="paragraph" w:customStyle="1" w:styleId="Normal">
    <w:name w:val="[Normal]"/>
    <w:rsid w:val="00687465"/>
    <w:pPr>
      <w:spacing w:after="0" w:line="240" w:lineRule="auto"/>
    </w:pPr>
    <w:rPr>
      <w:rFonts w:ascii="Arial" w:eastAsia="Arial" w:hAnsi="Arial" w:cs="Times New Roman"/>
      <w:sz w:val="24"/>
      <w:szCs w:val="20"/>
      <w:lang w:val="ru-RU" w:eastAsia="ru-RU"/>
    </w:rPr>
  </w:style>
  <w:style w:type="character" w:customStyle="1" w:styleId="ac">
    <w:name w:val="Текст выноски Знак"/>
    <w:basedOn w:val="a0"/>
    <w:link w:val="ad"/>
    <w:semiHidden/>
    <w:rsid w:val="00687465"/>
    <w:rPr>
      <w:rFonts w:ascii="Tahoma" w:eastAsia="Times New Roman" w:hAnsi="Tahoma" w:cs="Tahoma"/>
      <w:sz w:val="16"/>
      <w:szCs w:val="16"/>
      <w:lang w:val="ru-RU" w:eastAsia="ru-RU"/>
    </w:rPr>
  </w:style>
  <w:style w:type="paragraph" w:styleId="ad">
    <w:name w:val="Balloon Text"/>
    <w:basedOn w:val="a"/>
    <w:link w:val="ac"/>
    <w:semiHidden/>
    <w:rsid w:val="00687465"/>
    <w:pPr>
      <w:spacing w:after="0" w:line="240" w:lineRule="auto"/>
    </w:pPr>
    <w:rPr>
      <w:rFonts w:ascii="Tahoma" w:eastAsia="Times New Roman" w:hAnsi="Tahoma" w:cs="Tahoma"/>
      <w:sz w:val="16"/>
      <w:szCs w:val="16"/>
      <w:lang w:val="ru-RU" w:eastAsia="ru-RU"/>
    </w:rPr>
  </w:style>
  <w:style w:type="paragraph" w:styleId="z-">
    <w:name w:val="HTML Top of Form"/>
    <w:basedOn w:val="a"/>
    <w:next w:val="a"/>
    <w:link w:val="z-0"/>
    <w:hidden/>
    <w:uiPriority w:val="99"/>
    <w:unhideWhenUsed/>
    <w:rsid w:val="00687465"/>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rsid w:val="00687465"/>
    <w:rPr>
      <w:rFonts w:ascii="Arial" w:eastAsia="Times New Roman" w:hAnsi="Arial" w:cs="Arial"/>
      <w:vanish/>
      <w:sz w:val="16"/>
      <w:szCs w:val="16"/>
      <w:lang w:val="ru-RU" w:eastAsia="ru-RU"/>
    </w:rPr>
  </w:style>
  <w:style w:type="paragraph" w:styleId="z-1">
    <w:name w:val="HTML Bottom of Form"/>
    <w:basedOn w:val="a"/>
    <w:next w:val="a"/>
    <w:link w:val="z-2"/>
    <w:hidden/>
    <w:uiPriority w:val="99"/>
    <w:unhideWhenUsed/>
    <w:rsid w:val="00687465"/>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rsid w:val="00687465"/>
    <w:rPr>
      <w:rFonts w:ascii="Arial" w:eastAsia="Times New Roman" w:hAnsi="Arial" w:cs="Arial"/>
      <w:vanish/>
      <w:sz w:val="16"/>
      <w:szCs w:val="16"/>
      <w:lang w:val="ru-RU" w:eastAsia="ru-RU"/>
    </w:rPr>
  </w:style>
  <w:style w:type="paragraph" w:styleId="ae">
    <w:name w:val="Normal (Web)"/>
    <w:basedOn w:val="a"/>
    <w:uiPriority w:val="99"/>
    <w:semiHidden/>
    <w:unhideWhenUsed/>
    <w:rsid w:val="0063052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af">
    <w:name w:val="Strong"/>
    <w:qFormat/>
    <w:rsid w:val="00EB248F"/>
    <w:rPr>
      <w:b/>
      <w:bCs/>
    </w:rPr>
  </w:style>
  <w:style w:type="paragraph" w:customStyle="1" w:styleId="abzacixml">
    <w:name w:val="abzaci_xml"/>
    <w:basedOn w:val="af0"/>
    <w:link w:val="abzacixmlChar"/>
    <w:autoRedefine/>
    <w:rsid w:val="00F158A6"/>
    <w:pPr>
      <w:ind w:firstLine="283"/>
      <w:jc w:val="both"/>
    </w:pPr>
    <w:rPr>
      <w:rFonts w:ascii="Sylfaen" w:eastAsia="Times New Roman" w:hAnsi="Sylfaen" w:cs="Sylfaen"/>
      <w:sz w:val="22"/>
      <w:szCs w:val="24"/>
    </w:rPr>
  </w:style>
  <w:style w:type="paragraph" w:styleId="af0">
    <w:name w:val="Plain Text"/>
    <w:basedOn w:val="a"/>
    <w:link w:val="af1"/>
    <w:uiPriority w:val="99"/>
    <w:semiHidden/>
    <w:unhideWhenUsed/>
    <w:rsid w:val="00F158A6"/>
    <w:pPr>
      <w:spacing w:after="0" w:line="240" w:lineRule="auto"/>
    </w:pPr>
    <w:rPr>
      <w:rFonts w:ascii="Consolas" w:hAnsi="Consolas"/>
      <w:sz w:val="21"/>
      <w:szCs w:val="21"/>
    </w:rPr>
  </w:style>
  <w:style w:type="character" w:customStyle="1" w:styleId="af1">
    <w:name w:val="Текст Знак"/>
    <w:basedOn w:val="a0"/>
    <w:link w:val="af0"/>
    <w:uiPriority w:val="99"/>
    <w:semiHidden/>
    <w:rsid w:val="00F158A6"/>
    <w:rPr>
      <w:rFonts w:ascii="Consolas" w:eastAsia="Calibri" w:hAnsi="Consolas" w:cs="Times New Roman"/>
      <w:sz w:val="21"/>
      <w:szCs w:val="21"/>
    </w:rPr>
  </w:style>
  <w:style w:type="character" w:customStyle="1" w:styleId="abzacixmlChar">
    <w:name w:val="abzaci_xml Char"/>
    <w:link w:val="abzacixml"/>
    <w:locked/>
    <w:rsid w:val="00F158A6"/>
    <w:rPr>
      <w:rFonts w:ascii="Sylfaen" w:eastAsia="Times New Roman" w:hAnsi="Sylfaen" w:cs="Sylfaen"/>
      <w:szCs w:val="24"/>
    </w:rPr>
  </w:style>
  <w:style w:type="character" w:customStyle="1" w:styleId="apple-converted-space">
    <w:name w:val="apple-converted-space"/>
    <w:basedOn w:val="a0"/>
    <w:rsid w:val="00A82E5A"/>
  </w:style>
  <w:style w:type="character" w:customStyle="1" w:styleId="af2">
    <w:name w:val="Без интервала Знак"/>
    <w:basedOn w:val="a0"/>
    <w:link w:val="af3"/>
    <w:uiPriority w:val="1"/>
    <w:locked/>
    <w:rsid w:val="00A82E5A"/>
    <w:rPr>
      <w:rFonts w:ascii="Calibri" w:eastAsia="Calibri" w:hAnsi="Calibri" w:cs="Times New Roman"/>
    </w:rPr>
  </w:style>
  <w:style w:type="paragraph" w:styleId="af3">
    <w:name w:val="No Spacing"/>
    <w:link w:val="af2"/>
    <w:uiPriority w:val="1"/>
    <w:qFormat/>
    <w:rsid w:val="00A82E5A"/>
    <w:pPr>
      <w:spacing w:after="0" w:line="240" w:lineRule="auto"/>
    </w:pPr>
    <w:rPr>
      <w:rFonts w:ascii="Calibri" w:eastAsia="Calibri" w:hAnsi="Calibri" w:cs="Times New Roman"/>
    </w:rPr>
  </w:style>
  <w:style w:type="character" w:styleId="af4">
    <w:name w:val="Hyperlink"/>
    <w:basedOn w:val="a0"/>
    <w:uiPriority w:val="99"/>
    <w:semiHidden/>
    <w:unhideWhenUsed/>
    <w:rsid w:val="00235A54"/>
    <w:rPr>
      <w:color w:val="0000FF"/>
      <w:u w:val="single"/>
    </w:rPr>
  </w:style>
  <w:style w:type="character" w:styleId="af5">
    <w:name w:val="FollowedHyperlink"/>
    <w:basedOn w:val="a0"/>
    <w:uiPriority w:val="99"/>
    <w:semiHidden/>
    <w:unhideWhenUsed/>
    <w:rsid w:val="00721CA2"/>
    <w:rPr>
      <w:color w:val="800080"/>
      <w:u w:val="single"/>
    </w:rPr>
  </w:style>
  <w:style w:type="paragraph" w:customStyle="1" w:styleId="font5">
    <w:name w:val="font5"/>
    <w:basedOn w:val="a"/>
    <w:rsid w:val="00721CA2"/>
    <w:pPr>
      <w:spacing w:before="100" w:beforeAutospacing="1" w:after="100" w:afterAutospacing="1" w:line="240" w:lineRule="auto"/>
    </w:pPr>
    <w:rPr>
      <w:rFonts w:ascii="Sylfaen" w:eastAsia="Times New Roman" w:hAnsi="Sylfaen"/>
      <w:sz w:val="16"/>
      <w:szCs w:val="16"/>
      <w:lang w:val="en-GB" w:eastAsia="en-GB"/>
    </w:rPr>
  </w:style>
  <w:style w:type="paragraph" w:customStyle="1" w:styleId="font6">
    <w:name w:val="font6"/>
    <w:basedOn w:val="a"/>
    <w:rsid w:val="00721CA2"/>
    <w:pPr>
      <w:spacing w:before="100" w:beforeAutospacing="1" w:after="100" w:afterAutospacing="1" w:line="240" w:lineRule="auto"/>
    </w:pPr>
    <w:rPr>
      <w:rFonts w:ascii="Sylfaen" w:eastAsia="Times New Roman" w:hAnsi="Sylfaen"/>
      <w:b/>
      <w:bCs/>
      <w:sz w:val="16"/>
      <w:szCs w:val="16"/>
      <w:lang w:val="en-GB" w:eastAsia="en-GB"/>
    </w:rPr>
  </w:style>
  <w:style w:type="paragraph" w:customStyle="1" w:styleId="xl77">
    <w:name w:val="xl77"/>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78">
    <w:name w:val="xl78"/>
    <w:basedOn w:val="a"/>
    <w:rsid w:val="00721CA2"/>
    <w:pPr>
      <w:shd w:val="clear" w:color="000000" w:fill="FFFFFF"/>
      <w:spacing w:before="100" w:beforeAutospacing="1" w:after="100" w:afterAutospacing="1" w:line="240" w:lineRule="auto"/>
    </w:pPr>
    <w:rPr>
      <w:rFonts w:ascii="Arial" w:eastAsia="Times New Roman" w:hAnsi="Arial" w:cs="Arial"/>
      <w:sz w:val="16"/>
      <w:szCs w:val="16"/>
      <w:lang w:val="en-GB" w:eastAsia="en-GB"/>
    </w:rPr>
  </w:style>
  <w:style w:type="paragraph" w:customStyle="1" w:styleId="xl79">
    <w:name w:val="xl79"/>
    <w:basedOn w:val="a"/>
    <w:rsid w:val="00721CA2"/>
    <w:pPr>
      <w:shd w:val="clear" w:color="000000" w:fill="FFFFFF"/>
      <w:spacing w:before="100" w:beforeAutospacing="1" w:after="100" w:afterAutospacing="1" w:line="240" w:lineRule="auto"/>
    </w:pPr>
    <w:rPr>
      <w:rFonts w:ascii="Arial" w:eastAsia="Times New Roman" w:hAnsi="Arial" w:cs="Arial"/>
      <w:sz w:val="20"/>
      <w:szCs w:val="20"/>
      <w:lang w:val="en-GB" w:eastAsia="en-GB"/>
    </w:rPr>
  </w:style>
  <w:style w:type="paragraph" w:customStyle="1" w:styleId="xl80">
    <w:name w:val="xl80"/>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1">
    <w:name w:val="xl81"/>
    <w:basedOn w:val="a"/>
    <w:rsid w:val="00721CA2"/>
    <w:pPr>
      <w:shd w:val="clear" w:color="000000" w:fill="FFFFFF"/>
      <w:spacing w:before="100" w:beforeAutospacing="1" w:after="100" w:afterAutospacing="1" w:line="240" w:lineRule="auto"/>
    </w:pPr>
    <w:rPr>
      <w:rFonts w:ascii="Arial" w:eastAsia="Times New Roman" w:hAnsi="Arial" w:cs="Arial"/>
      <w:sz w:val="24"/>
      <w:szCs w:val="24"/>
      <w:lang w:val="en-GB" w:eastAsia="en-GB"/>
    </w:rPr>
  </w:style>
  <w:style w:type="paragraph" w:customStyle="1" w:styleId="xl82">
    <w:name w:val="xl8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83">
    <w:name w:val="xl83"/>
    <w:basedOn w:val="a"/>
    <w:rsid w:val="00721CA2"/>
    <w:pPr>
      <w:shd w:val="clear" w:color="000000" w:fill="FFFFFF"/>
      <w:spacing w:before="100" w:beforeAutospacing="1" w:after="100" w:afterAutospacing="1" w:line="240" w:lineRule="auto"/>
    </w:pPr>
    <w:rPr>
      <w:rFonts w:ascii="Arial" w:eastAsia="Times New Roman" w:hAnsi="Arial" w:cs="Arial"/>
      <w:b/>
      <w:bCs/>
      <w:sz w:val="24"/>
      <w:szCs w:val="24"/>
      <w:lang w:val="en-GB" w:eastAsia="en-GB"/>
    </w:rPr>
  </w:style>
  <w:style w:type="paragraph" w:customStyle="1" w:styleId="xl84">
    <w:name w:val="xl8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85">
    <w:name w:val="xl8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FF0000"/>
      <w:sz w:val="16"/>
      <w:szCs w:val="16"/>
      <w:lang w:val="en-GB" w:eastAsia="en-GB"/>
    </w:rPr>
  </w:style>
  <w:style w:type="paragraph" w:customStyle="1" w:styleId="xl86">
    <w:name w:val="xl8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0000FF"/>
      <w:sz w:val="16"/>
      <w:szCs w:val="16"/>
      <w:lang w:val="en-GB" w:eastAsia="en-GB"/>
    </w:rPr>
  </w:style>
  <w:style w:type="paragraph" w:customStyle="1" w:styleId="xl87">
    <w:name w:val="xl8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88">
    <w:name w:val="xl8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6"/>
      <w:szCs w:val="16"/>
      <w:lang w:val="en-GB" w:eastAsia="en-GB"/>
    </w:rPr>
  </w:style>
  <w:style w:type="paragraph" w:customStyle="1" w:styleId="xl89">
    <w:name w:val="xl8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90">
    <w:name w:val="xl90"/>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1">
    <w:name w:val="xl91"/>
    <w:basedOn w:val="a"/>
    <w:rsid w:val="00721CA2"/>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n-GB" w:eastAsia="en-GB"/>
    </w:rPr>
  </w:style>
  <w:style w:type="paragraph" w:customStyle="1" w:styleId="xl92">
    <w:name w:val="xl92"/>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3">
    <w:name w:val="xl93"/>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sz w:val="16"/>
      <w:szCs w:val="16"/>
      <w:lang w:val="en-GB" w:eastAsia="en-GB"/>
    </w:rPr>
  </w:style>
  <w:style w:type="paragraph" w:customStyle="1" w:styleId="xl94">
    <w:name w:val="xl9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0000FF"/>
      <w:sz w:val="16"/>
      <w:szCs w:val="16"/>
      <w:lang w:val="en-GB" w:eastAsia="en-GB"/>
    </w:rPr>
  </w:style>
  <w:style w:type="paragraph" w:customStyle="1" w:styleId="xl95">
    <w:name w:val="xl9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FF"/>
      <w:sz w:val="16"/>
      <w:szCs w:val="16"/>
      <w:lang w:val="en-GB" w:eastAsia="en-GB"/>
    </w:rPr>
  </w:style>
  <w:style w:type="paragraph" w:customStyle="1" w:styleId="xl96">
    <w:name w:val="xl9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974807"/>
      <w:sz w:val="16"/>
      <w:szCs w:val="16"/>
      <w:lang w:val="en-GB" w:eastAsia="en-GB"/>
    </w:rPr>
  </w:style>
  <w:style w:type="paragraph" w:customStyle="1" w:styleId="xl97">
    <w:name w:val="xl97"/>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8">
    <w:name w:val="xl9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olor w:val="993300"/>
      <w:sz w:val="16"/>
      <w:szCs w:val="16"/>
      <w:lang w:val="en-GB" w:eastAsia="en-GB"/>
    </w:rPr>
  </w:style>
  <w:style w:type="paragraph" w:customStyle="1" w:styleId="xl99">
    <w:name w:val="xl99"/>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val="en-GB" w:eastAsia="en-GB"/>
    </w:rPr>
  </w:style>
  <w:style w:type="paragraph" w:customStyle="1" w:styleId="xl100">
    <w:name w:val="xl10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FF"/>
      <w:sz w:val="16"/>
      <w:szCs w:val="16"/>
      <w:lang w:val="en-GB" w:eastAsia="en-GB"/>
    </w:rPr>
  </w:style>
  <w:style w:type="paragraph" w:customStyle="1" w:styleId="xl101">
    <w:name w:val="xl101"/>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2">
    <w:name w:val="xl10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993300"/>
      <w:sz w:val="16"/>
      <w:szCs w:val="16"/>
      <w:lang w:val="en-GB" w:eastAsia="en-GB"/>
    </w:rPr>
  </w:style>
  <w:style w:type="paragraph" w:customStyle="1" w:styleId="xl103">
    <w:name w:val="xl103"/>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974807"/>
      <w:sz w:val="16"/>
      <w:szCs w:val="16"/>
      <w:lang w:val="en-GB" w:eastAsia="en-GB"/>
    </w:rPr>
  </w:style>
  <w:style w:type="paragraph" w:customStyle="1" w:styleId="xl104">
    <w:name w:val="xl104"/>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Sylfaen" w:eastAsia="Times New Roman" w:hAnsi="Sylfaen"/>
      <w:sz w:val="16"/>
      <w:szCs w:val="16"/>
      <w:lang w:val="en-GB" w:eastAsia="en-GB"/>
    </w:rPr>
  </w:style>
  <w:style w:type="paragraph" w:customStyle="1" w:styleId="xl105">
    <w:name w:val="xl105"/>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olor w:val="0000FF"/>
      <w:sz w:val="16"/>
      <w:szCs w:val="16"/>
      <w:lang w:val="en-GB" w:eastAsia="en-GB"/>
    </w:rPr>
  </w:style>
  <w:style w:type="paragraph" w:customStyle="1" w:styleId="xl106">
    <w:name w:val="xl10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cadNusx" w:eastAsia="Times New Roman" w:hAnsi="AcadNusx"/>
      <w:color w:val="FF0000"/>
      <w:sz w:val="16"/>
      <w:szCs w:val="16"/>
      <w:lang w:val="en-GB" w:eastAsia="en-GB"/>
    </w:rPr>
  </w:style>
  <w:style w:type="paragraph" w:customStyle="1" w:styleId="xl107">
    <w:name w:val="xl107"/>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b/>
      <w:bCs/>
      <w:sz w:val="16"/>
      <w:szCs w:val="16"/>
      <w:lang w:val="en-GB" w:eastAsia="en-GB"/>
    </w:rPr>
  </w:style>
  <w:style w:type="paragraph" w:customStyle="1" w:styleId="xl108">
    <w:name w:val="xl10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val="en-GB" w:eastAsia="en-GB"/>
    </w:rPr>
  </w:style>
  <w:style w:type="paragraph" w:customStyle="1" w:styleId="xl109">
    <w:name w:val="xl109"/>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0">
    <w:name w:val="xl11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1">
    <w:name w:val="xl111"/>
    <w:basedOn w:val="a"/>
    <w:rsid w:val="00721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2">
    <w:name w:val="xl112"/>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cadNusx" w:eastAsia="Times New Roman" w:hAnsi="AcadNusx"/>
      <w:color w:val="0000FF"/>
      <w:sz w:val="16"/>
      <w:szCs w:val="16"/>
      <w:lang w:val="en-GB" w:eastAsia="en-GB"/>
    </w:rPr>
  </w:style>
  <w:style w:type="paragraph" w:customStyle="1" w:styleId="xl113">
    <w:name w:val="xl113"/>
    <w:basedOn w:val="a"/>
    <w:rsid w:val="00721CA2"/>
    <w:pPr>
      <w:shd w:val="clear" w:color="000000" w:fill="FFFFFF"/>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114">
    <w:name w:val="xl114"/>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2"/>
      <w:szCs w:val="12"/>
      <w:lang w:val="en-GB" w:eastAsia="en-GB"/>
    </w:rPr>
  </w:style>
  <w:style w:type="paragraph" w:customStyle="1" w:styleId="xl115">
    <w:name w:val="xl115"/>
    <w:basedOn w:val="a"/>
    <w:rsid w:val="00721CA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16">
    <w:name w:val="xl116"/>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0"/>
      <w:szCs w:val="10"/>
      <w:lang w:val="en-GB" w:eastAsia="en-GB"/>
    </w:rPr>
  </w:style>
  <w:style w:type="paragraph" w:customStyle="1" w:styleId="xl117">
    <w:name w:val="xl117"/>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18">
    <w:name w:val="xl118"/>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19">
    <w:name w:val="xl119"/>
    <w:basedOn w:val="a"/>
    <w:rsid w:val="00721CA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0">
    <w:name w:val="xl120"/>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1">
    <w:name w:val="xl121"/>
    <w:basedOn w:val="a"/>
    <w:rsid w:val="00721C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2">
    <w:name w:val="xl122"/>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3">
    <w:name w:val="xl123"/>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4">
    <w:name w:val="xl124"/>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5">
    <w:name w:val="xl125"/>
    <w:basedOn w:val="a"/>
    <w:rsid w:val="00721C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6">
    <w:name w:val="xl126"/>
    <w:basedOn w:val="a"/>
    <w:rsid w:val="00721CA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7">
    <w:name w:val="xl127"/>
    <w:basedOn w:val="a"/>
    <w:rsid w:val="00721C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28">
    <w:name w:val="xl128"/>
    <w:basedOn w:val="a"/>
    <w:rsid w:val="00721CA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29">
    <w:name w:val="xl129"/>
    <w:basedOn w:val="a"/>
    <w:rsid w:val="0081549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0">
    <w:name w:val="xl130"/>
    <w:basedOn w:val="a"/>
    <w:rsid w:val="0081549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1">
    <w:name w:val="xl131"/>
    <w:basedOn w:val="a"/>
    <w:rsid w:val="0081549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2">
    <w:name w:val="xl132"/>
    <w:basedOn w:val="a"/>
    <w:rsid w:val="0055701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3">
    <w:name w:val="xl133"/>
    <w:basedOn w:val="a"/>
    <w:rsid w:val="0055701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4">
    <w:name w:val="xl134"/>
    <w:basedOn w:val="a"/>
    <w:rsid w:val="0055701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5">
    <w:name w:val="xl135"/>
    <w:basedOn w:val="a"/>
    <w:rsid w:val="00366A7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sz w:val="16"/>
      <w:szCs w:val="16"/>
      <w:lang w:val="en-GB" w:eastAsia="en-GB"/>
    </w:rPr>
  </w:style>
  <w:style w:type="paragraph" w:customStyle="1" w:styleId="xl136">
    <w:name w:val="xl136"/>
    <w:basedOn w:val="a"/>
    <w:rsid w:val="00366A7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7">
    <w:name w:val="xl137"/>
    <w:basedOn w:val="a"/>
    <w:rsid w:val="00366A7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b/>
      <w:bCs/>
      <w:color w:val="000000"/>
      <w:sz w:val="16"/>
      <w:szCs w:val="16"/>
      <w:lang w:val="en-GB" w:eastAsia="en-GB"/>
    </w:rPr>
  </w:style>
  <w:style w:type="paragraph" w:customStyle="1" w:styleId="xl138">
    <w:name w:val="xl138"/>
    <w:basedOn w:val="a"/>
    <w:rsid w:val="00366A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en-GB" w:eastAsia="en-GB"/>
    </w:rPr>
  </w:style>
  <w:style w:type="paragraph" w:customStyle="1" w:styleId="xl139">
    <w:name w:val="xl139"/>
    <w:basedOn w:val="a"/>
    <w:rsid w:val="00144D9A"/>
    <w:pPr>
      <w:shd w:val="clear" w:color="000000" w:fill="FFFFFF"/>
      <w:spacing w:before="100" w:beforeAutospacing="1" w:after="100" w:afterAutospacing="1" w:line="240" w:lineRule="auto"/>
      <w:jc w:val="center"/>
    </w:pPr>
    <w:rPr>
      <w:rFonts w:ascii="Arial" w:eastAsia="Times New Roman"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8838932">
      <w:bodyDiv w:val="1"/>
      <w:marLeft w:val="0"/>
      <w:marRight w:val="0"/>
      <w:marTop w:val="0"/>
      <w:marBottom w:val="0"/>
      <w:divBdr>
        <w:top w:val="none" w:sz="0" w:space="0" w:color="auto"/>
        <w:left w:val="none" w:sz="0" w:space="0" w:color="auto"/>
        <w:bottom w:val="none" w:sz="0" w:space="0" w:color="auto"/>
        <w:right w:val="none" w:sz="0" w:space="0" w:color="auto"/>
      </w:divBdr>
    </w:div>
    <w:div w:id="128863540">
      <w:bodyDiv w:val="1"/>
      <w:marLeft w:val="0"/>
      <w:marRight w:val="0"/>
      <w:marTop w:val="0"/>
      <w:marBottom w:val="0"/>
      <w:divBdr>
        <w:top w:val="none" w:sz="0" w:space="0" w:color="auto"/>
        <w:left w:val="none" w:sz="0" w:space="0" w:color="auto"/>
        <w:bottom w:val="none" w:sz="0" w:space="0" w:color="auto"/>
        <w:right w:val="none" w:sz="0" w:space="0" w:color="auto"/>
      </w:divBdr>
    </w:div>
    <w:div w:id="130489433">
      <w:bodyDiv w:val="1"/>
      <w:marLeft w:val="0"/>
      <w:marRight w:val="0"/>
      <w:marTop w:val="0"/>
      <w:marBottom w:val="0"/>
      <w:divBdr>
        <w:top w:val="none" w:sz="0" w:space="0" w:color="auto"/>
        <w:left w:val="none" w:sz="0" w:space="0" w:color="auto"/>
        <w:bottom w:val="none" w:sz="0" w:space="0" w:color="auto"/>
        <w:right w:val="none" w:sz="0" w:space="0" w:color="auto"/>
      </w:divBdr>
    </w:div>
    <w:div w:id="130759261">
      <w:bodyDiv w:val="1"/>
      <w:marLeft w:val="0"/>
      <w:marRight w:val="0"/>
      <w:marTop w:val="0"/>
      <w:marBottom w:val="0"/>
      <w:divBdr>
        <w:top w:val="none" w:sz="0" w:space="0" w:color="auto"/>
        <w:left w:val="none" w:sz="0" w:space="0" w:color="auto"/>
        <w:bottom w:val="none" w:sz="0" w:space="0" w:color="auto"/>
        <w:right w:val="none" w:sz="0" w:space="0" w:color="auto"/>
      </w:divBdr>
    </w:div>
    <w:div w:id="152377435">
      <w:bodyDiv w:val="1"/>
      <w:marLeft w:val="0"/>
      <w:marRight w:val="0"/>
      <w:marTop w:val="0"/>
      <w:marBottom w:val="0"/>
      <w:divBdr>
        <w:top w:val="none" w:sz="0" w:space="0" w:color="auto"/>
        <w:left w:val="none" w:sz="0" w:space="0" w:color="auto"/>
        <w:bottom w:val="none" w:sz="0" w:space="0" w:color="auto"/>
        <w:right w:val="none" w:sz="0" w:space="0" w:color="auto"/>
      </w:divBdr>
    </w:div>
    <w:div w:id="171721734">
      <w:bodyDiv w:val="1"/>
      <w:marLeft w:val="0"/>
      <w:marRight w:val="0"/>
      <w:marTop w:val="0"/>
      <w:marBottom w:val="0"/>
      <w:divBdr>
        <w:top w:val="none" w:sz="0" w:space="0" w:color="auto"/>
        <w:left w:val="none" w:sz="0" w:space="0" w:color="auto"/>
        <w:bottom w:val="none" w:sz="0" w:space="0" w:color="auto"/>
        <w:right w:val="none" w:sz="0" w:space="0" w:color="auto"/>
      </w:divBdr>
    </w:div>
    <w:div w:id="225845896">
      <w:bodyDiv w:val="1"/>
      <w:marLeft w:val="0"/>
      <w:marRight w:val="0"/>
      <w:marTop w:val="0"/>
      <w:marBottom w:val="0"/>
      <w:divBdr>
        <w:top w:val="none" w:sz="0" w:space="0" w:color="auto"/>
        <w:left w:val="none" w:sz="0" w:space="0" w:color="auto"/>
        <w:bottom w:val="none" w:sz="0" w:space="0" w:color="auto"/>
        <w:right w:val="none" w:sz="0" w:space="0" w:color="auto"/>
      </w:divBdr>
    </w:div>
    <w:div w:id="232591388">
      <w:bodyDiv w:val="1"/>
      <w:marLeft w:val="0"/>
      <w:marRight w:val="0"/>
      <w:marTop w:val="0"/>
      <w:marBottom w:val="0"/>
      <w:divBdr>
        <w:top w:val="none" w:sz="0" w:space="0" w:color="auto"/>
        <w:left w:val="none" w:sz="0" w:space="0" w:color="auto"/>
        <w:bottom w:val="none" w:sz="0" w:space="0" w:color="auto"/>
        <w:right w:val="none" w:sz="0" w:space="0" w:color="auto"/>
      </w:divBdr>
    </w:div>
    <w:div w:id="234165022">
      <w:bodyDiv w:val="1"/>
      <w:marLeft w:val="0"/>
      <w:marRight w:val="0"/>
      <w:marTop w:val="0"/>
      <w:marBottom w:val="0"/>
      <w:divBdr>
        <w:top w:val="none" w:sz="0" w:space="0" w:color="auto"/>
        <w:left w:val="none" w:sz="0" w:space="0" w:color="auto"/>
        <w:bottom w:val="none" w:sz="0" w:space="0" w:color="auto"/>
        <w:right w:val="none" w:sz="0" w:space="0" w:color="auto"/>
      </w:divBdr>
    </w:div>
    <w:div w:id="248581667">
      <w:bodyDiv w:val="1"/>
      <w:marLeft w:val="0"/>
      <w:marRight w:val="0"/>
      <w:marTop w:val="0"/>
      <w:marBottom w:val="0"/>
      <w:divBdr>
        <w:top w:val="none" w:sz="0" w:space="0" w:color="auto"/>
        <w:left w:val="none" w:sz="0" w:space="0" w:color="auto"/>
        <w:bottom w:val="none" w:sz="0" w:space="0" w:color="auto"/>
        <w:right w:val="none" w:sz="0" w:space="0" w:color="auto"/>
      </w:divBdr>
    </w:div>
    <w:div w:id="258831078">
      <w:bodyDiv w:val="1"/>
      <w:marLeft w:val="0"/>
      <w:marRight w:val="0"/>
      <w:marTop w:val="0"/>
      <w:marBottom w:val="0"/>
      <w:divBdr>
        <w:top w:val="none" w:sz="0" w:space="0" w:color="auto"/>
        <w:left w:val="none" w:sz="0" w:space="0" w:color="auto"/>
        <w:bottom w:val="none" w:sz="0" w:space="0" w:color="auto"/>
        <w:right w:val="none" w:sz="0" w:space="0" w:color="auto"/>
      </w:divBdr>
    </w:div>
    <w:div w:id="278488913">
      <w:bodyDiv w:val="1"/>
      <w:marLeft w:val="0"/>
      <w:marRight w:val="0"/>
      <w:marTop w:val="0"/>
      <w:marBottom w:val="0"/>
      <w:divBdr>
        <w:top w:val="none" w:sz="0" w:space="0" w:color="auto"/>
        <w:left w:val="none" w:sz="0" w:space="0" w:color="auto"/>
        <w:bottom w:val="none" w:sz="0" w:space="0" w:color="auto"/>
        <w:right w:val="none" w:sz="0" w:space="0" w:color="auto"/>
      </w:divBdr>
    </w:div>
    <w:div w:id="295068945">
      <w:bodyDiv w:val="1"/>
      <w:marLeft w:val="0"/>
      <w:marRight w:val="0"/>
      <w:marTop w:val="0"/>
      <w:marBottom w:val="0"/>
      <w:divBdr>
        <w:top w:val="none" w:sz="0" w:space="0" w:color="auto"/>
        <w:left w:val="none" w:sz="0" w:space="0" w:color="auto"/>
        <w:bottom w:val="none" w:sz="0" w:space="0" w:color="auto"/>
        <w:right w:val="none" w:sz="0" w:space="0" w:color="auto"/>
      </w:divBdr>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315688743">
      <w:bodyDiv w:val="1"/>
      <w:marLeft w:val="0"/>
      <w:marRight w:val="0"/>
      <w:marTop w:val="0"/>
      <w:marBottom w:val="0"/>
      <w:divBdr>
        <w:top w:val="none" w:sz="0" w:space="0" w:color="auto"/>
        <w:left w:val="none" w:sz="0" w:space="0" w:color="auto"/>
        <w:bottom w:val="none" w:sz="0" w:space="0" w:color="auto"/>
        <w:right w:val="none" w:sz="0" w:space="0" w:color="auto"/>
      </w:divBdr>
    </w:div>
    <w:div w:id="322004772">
      <w:bodyDiv w:val="1"/>
      <w:marLeft w:val="0"/>
      <w:marRight w:val="0"/>
      <w:marTop w:val="0"/>
      <w:marBottom w:val="0"/>
      <w:divBdr>
        <w:top w:val="none" w:sz="0" w:space="0" w:color="auto"/>
        <w:left w:val="none" w:sz="0" w:space="0" w:color="auto"/>
        <w:bottom w:val="none" w:sz="0" w:space="0" w:color="auto"/>
        <w:right w:val="none" w:sz="0" w:space="0" w:color="auto"/>
      </w:divBdr>
    </w:div>
    <w:div w:id="327712197">
      <w:bodyDiv w:val="1"/>
      <w:marLeft w:val="0"/>
      <w:marRight w:val="0"/>
      <w:marTop w:val="0"/>
      <w:marBottom w:val="0"/>
      <w:divBdr>
        <w:top w:val="none" w:sz="0" w:space="0" w:color="auto"/>
        <w:left w:val="none" w:sz="0" w:space="0" w:color="auto"/>
        <w:bottom w:val="none" w:sz="0" w:space="0" w:color="auto"/>
        <w:right w:val="none" w:sz="0" w:space="0" w:color="auto"/>
      </w:divBdr>
    </w:div>
    <w:div w:id="35588886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2458378">
      <w:bodyDiv w:val="1"/>
      <w:marLeft w:val="0"/>
      <w:marRight w:val="0"/>
      <w:marTop w:val="0"/>
      <w:marBottom w:val="0"/>
      <w:divBdr>
        <w:top w:val="none" w:sz="0" w:space="0" w:color="auto"/>
        <w:left w:val="none" w:sz="0" w:space="0" w:color="auto"/>
        <w:bottom w:val="none" w:sz="0" w:space="0" w:color="auto"/>
        <w:right w:val="none" w:sz="0" w:space="0" w:color="auto"/>
      </w:divBdr>
    </w:div>
    <w:div w:id="422534041">
      <w:bodyDiv w:val="1"/>
      <w:marLeft w:val="0"/>
      <w:marRight w:val="0"/>
      <w:marTop w:val="0"/>
      <w:marBottom w:val="0"/>
      <w:divBdr>
        <w:top w:val="none" w:sz="0" w:space="0" w:color="auto"/>
        <w:left w:val="none" w:sz="0" w:space="0" w:color="auto"/>
        <w:bottom w:val="none" w:sz="0" w:space="0" w:color="auto"/>
        <w:right w:val="none" w:sz="0" w:space="0" w:color="auto"/>
      </w:divBdr>
    </w:div>
    <w:div w:id="432819127">
      <w:bodyDiv w:val="1"/>
      <w:marLeft w:val="0"/>
      <w:marRight w:val="0"/>
      <w:marTop w:val="0"/>
      <w:marBottom w:val="0"/>
      <w:divBdr>
        <w:top w:val="none" w:sz="0" w:space="0" w:color="auto"/>
        <w:left w:val="none" w:sz="0" w:space="0" w:color="auto"/>
        <w:bottom w:val="none" w:sz="0" w:space="0" w:color="auto"/>
        <w:right w:val="none" w:sz="0" w:space="0" w:color="auto"/>
      </w:divBdr>
    </w:div>
    <w:div w:id="456533579">
      <w:bodyDiv w:val="1"/>
      <w:marLeft w:val="0"/>
      <w:marRight w:val="0"/>
      <w:marTop w:val="0"/>
      <w:marBottom w:val="0"/>
      <w:divBdr>
        <w:top w:val="none" w:sz="0" w:space="0" w:color="auto"/>
        <w:left w:val="none" w:sz="0" w:space="0" w:color="auto"/>
        <w:bottom w:val="none" w:sz="0" w:space="0" w:color="auto"/>
        <w:right w:val="none" w:sz="0" w:space="0" w:color="auto"/>
      </w:divBdr>
    </w:div>
    <w:div w:id="468519881">
      <w:bodyDiv w:val="1"/>
      <w:marLeft w:val="0"/>
      <w:marRight w:val="0"/>
      <w:marTop w:val="0"/>
      <w:marBottom w:val="0"/>
      <w:divBdr>
        <w:top w:val="none" w:sz="0" w:space="0" w:color="auto"/>
        <w:left w:val="none" w:sz="0" w:space="0" w:color="auto"/>
        <w:bottom w:val="none" w:sz="0" w:space="0" w:color="auto"/>
        <w:right w:val="none" w:sz="0" w:space="0" w:color="auto"/>
      </w:divBdr>
    </w:div>
    <w:div w:id="482964223">
      <w:bodyDiv w:val="1"/>
      <w:marLeft w:val="0"/>
      <w:marRight w:val="0"/>
      <w:marTop w:val="0"/>
      <w:marBottom w:val="0"/>
      <w:divBdr>
        <w:top w:val="none" w:sz="0" w:space="0" w:color="auto"/>
        <w:left w:val="none" w:sz="0" w:space="0" w:color="auto"/>
        <w:bottom w:val="none" w:sz="0" w:space="0" w:color="auto"/>
        <w:right w:val="none" w:sz="0" w:space="0" w:color="auto"/>
      </w:divBdr>
    </w:div>
    <w:div w:id="508180770">
      <w:bodyDiv w:val="1"/>
      <w:marLeft w:val="0"/>
      <w:marRight w:val="0"/>
      <w:marTop w:val="0"/>
      <w:marBottom w:val="0"/>
      <w:divBdr>
        <w:top w:val="none" w:sz="0" w:space="0" w:color="auto"/>
        <w:left w:val="none" w:sz="0" w:space="0" w:color="auto"/>
        <w:bottom w:val="none" w:sz="0" w:space="0" w:color="auto"/>
        <w:right w:val="none" w:sz="0" w:space="0" w:color="auto"/>
      </w:divBdr>
    </w:div>
    <w:div w:id="527304785">
      <w:bodyDiv w:val="1"/>
      <w:marLeft w:val="0"/>
      <w:marRight w:val="0"/>
      <w:marTop w:val="0"/>
      <w:marBottom w:val="0"/>
      <w:divBdr>
        <w:top w:val="none" w:sz="0" w:space="0" w:color="auto"/>
        <w:left w:val="none" w:sz="0" w:space="0" w:color="auto"/>
        <w:bottom w:val="none" w:sz="0" w:space="0" w:color="auto"/>
        <w:right w:val="none" w:sz="0" w:space="0" w:color="auto"/>
      </w:divBdr>
    </w:div>
    <w:div w:id="540828921">
      <w:bodyDiv w:val="1"/>
      <w:marLeft w:val="0"/>
      <w:marRight w:val="0"/>
      <w:marTop w:val="0"/>
      <w:marBottom w:val="0"/>
      <w:divBdr>
        <w:top w:val="none" w:sz="0" w:space="0" w:color="auto"/>
        <w:left w:val="none" w:sz="0" w:space="0" w:color="auto"/>
        <w:bottom w:val="none" w:sz="0" w:space="0" w:color="auto"/>
        <w:right w:val="none" w:sz="0" w:space="0" w:color="auto"/>
      </w:divBdr>
    </w:div>
    <w:div w:id="543177974">
      <w:bodyDiv w:val="1"/>
      <w:marLeft w:val="0"/>
      <w:marRight w:val="0"/>
      <w:marTop w:val="0"/>
      <w:marBottom w:val="0"/>
      <w:divBdr>
        <w:top w:val="none" w:sz="0" w:space="0" w:color="auto"/>
        <w:left w:val="none" w:sz="0" w:space="0" w:color="auto"/>
        <w:bottom w:val="none" w:sz="0" w:space="0" w:color="auto"/>
        <w:right w:val="none" w:sz="0" w:space="0" w:color="auto"/>
      </w:divBdr>
    </w:div>
    <w:div w:id="545684041">
      <w:bodyDiv w:val="1"/>
      <w:marLeft w:val="0"/>
      <w:marRight w:val="0"/>
      <w:marTop w:val="0"/>
      <w:marBottom w:val="0"/>
      <w:divBdr>
        <w:top w:val="none" w:sz="0" w:space="0" w:color="auto"/>
        <w:left w:val="none" w:sz="0" w:space="0" w:color="auto"/>
        <w:bottom w:val="none" w:sz="0" w:space="0" w:color="auto"/>
        <w:right w:val="none" w:sz="0" w:space="0" w:color="auto"/>
      </w:divBdr>
    </w:div>
    <w:div w:id="574708840">
      <w:bodyDiv w:val="1"/>
      <w:marLeft w:val="0"/>
      <w:marRight w:val="0"/>
      <w:marTop w:val="0"/>
      <w:marBottom w:val="0"/>
      <w:divBdr>
        <w:top w:val="none" w:sz="0" w:space="0" w:color="auto"/>
        <w:left w:val="none" w:sz="0" w:space="0" w:color="auto"/>
        <w:bottom w:val="none" w:sz="0" w:space="0" w:color="auto"/>
        <w:right w:val="none" w:sz="0" w:space="0" w:color="auto"/>
      </w:divBdr>
    </w:div>
    <w:div w:id="576398194">
      <w:bodyDiv w:val="1"/>
      <w:marLeft w:val="0"/>
      <w:marRight w:val="0"/>
      <w:marTop w:val="0"/>
      <w:marBottom w:val="0"/>
      <w:divBdr>
        <w:top w:val="none" w:sz="0" w:space="0" w:color="auto"/>
        <w:left w:val="none" w:sz="0" w:space="0" w:color="auto"/>
        <w:bottom w:val="none" w:sz="0" w:space="0" w:color="auto"/>
        <w:right w:val="none" w:sz="0" w:space="0" w:color="auto"/>
      </w:divBdr>
    </w:div>
    <w:div w:id="579799590">
      <w:bodyDiv w:val="1"/>
      <w:marLeft w:val="0"/>
      <w:marRight w:val="0"/>
      <w:marTop w:val="0"/>
      <w:marBottom w:val="0"/>
      <w:divBdr>
        <w:top w:val="none" w:sz="0" w:space="0" w:color="auto"/>
        <w:left w:val="none" w:sz="0" w:space="0" w:color="auto"/>
        <w:bottom w:val="none" w:sz="0" w:space="0" w:color="auto"/>
        <w:right w:val="none" w:sz="0" w:space="0" w:color="auto"/>
      </w:divBdr>
    </w:div>
    <w:div w:id="586425189">
      <w:bodyDiv w:val="1"/>
      <w:marLeft w:val="0"/>
      <w:marRight w:val="0"/>
      <w:marTop w:val="0"/>
      <w:marBottom w:val="0"/>
      <w:divBdr>
        <w:top w:val="none" w:sz="0" w:space="0" w:color="auto"/>
        <w:left w:val="none" w:sz="0" w:space="0" w:color="auto"/>
        <w:bottom w:val="none" w:sz="0" w:space="0" w:color="auto"/>
        <w:right w:val="none" w:sz="0" w:space="0" w:color="auto"/>
      </w:divBdr>
    </w:div>
    <w:div w:id="588003676">
      <w:bodyDiv w:val="1"/>
      <w:marLeft w:val="0"/>
      <w:marRight w:val="0"/>
      <w:marTop w:val="0"/>
      <w:marBottom w:val="0"/>
      <w:divBdr>
        <w:top w:val="none" w:sz="0" w:space="0" w:color="auto"/>
        <w:left w:val="none" w:sz="0" w:space="0" w:color="auto"/>
        <w:bottom w:val="none" w:sz="0" w:space="0" w:color="auto"/>
        <w:right w:val="none" w:sz="0" w:space="0" w:color="auto"/>
      </w:divBdr>
    </w:div>
    <w:div w:id="596183221">
      <w:bodyDiv w:val="1"/>
      <w:marLeft w:val="0"/>
      <w:marRight w:val="0"/>
      <w:marTop w:val="0"/>
      <w:marBottom w:val="0"/>
      <w:divBdr>
        <w:top w:val="none" w:sz="0" w:space="0" w:color="auto"/>
        <w:left w:val="none" w:sz="0" w:space="0" w:color="auto"/>
        <w:bottom w:val="none" w:sz="0" w:space="0" w:color="auto"/>
        <w:right w:val="none" w:sz="0" w:space="0" w:color="auto"/>
      </w:divBdr>
    </w:div>
    <w:div w:id="602808776">
      <w:bodyDiv w:val="1"/>
      <w:marLeft w:val="0"/>
      <w:marRight w:val="0"/>
      <w:marTop w:val="0"/>
      <w:marBottom w:val="0"/>
      <w:divBdr>
        <w:top w:val="none" w:sz="0" w:space="0" w:color="auto"/>
        <w:left w:val="none" w:sz="0" w:space="0" w:color="auto"/>
        <w:bottom w:val="none" w:sz="0" w:space="0" w:color="auto"/>
        <w:right w:val="none" w:sz="0" w:space="0" w:color="auto"/>
      </w:divBdr>
    </w:div>
    <w:div w:id="610550058">
      <w:bodyDiv w:val="1"/>
      <w:marLeft w:val="0"/>
      <w:marRight w:val="0"/>
      <w:marTop w:val="0"/>
      <w:marBottom w:val="0"/>
      <w:divBdr>
        <w:top w:val="none" w:sz="0" w:space="0" w:color="auto"/>
        <w:left w:val="none" w:sz="0" w:space="0" w:color="auto"/>
        <w:bottom w:val="none" w:sz="0" w:space="0" w:color="auto"/>
        <w:right w:val="none" w:sz="0" w:space="0" w:color="auto"/>
      </w:divBdr>
    </w:div>
    <w:div w:id="614673133">
      <w:bodyDiv w:val="1"/>
      <w:marLeft w:val="0"/>
      <w:marRight w:val="0"/>
      <w:marTop w:val="0"/>
      <w:marBottom w:val="0"/>
      <w:divBdr>
        <w:top w:val="none" w:sz="0" w:space="0" w:color="auto"/>
        <w:left w:val="none" w:sz="0" w:space="0" w:color="auto"/>
        <w:bottom w:val="none" w:sz="0" w:space="0" w:color="auto"/>
        <w:right w:val="none" w:sz="0" w:space="0" w:color="auto"/>
      </w:divBdr>
    </w:div>
    <w:div w:id="617837794">
      <w:bodyDiv w:val="1"/>
      <w:marLeft w:val="0"/>
      <w:marRight w:val="0"/>
      <w:marTop w:val="0"/>
      <w:marBottom w:val="0"/>
      <w:divBdr>
        <w:top w:val="none" w:sz="0" w:space="0" w:color="auto"/>
        <w:left w:val="none" w:sz="0" w:space="0" w:color="auto"/>
        <w:bottom w:val="none" w:sz="0" w:space="0" w:color="auto"/>
        <w:right w:val="none" w:sz="0" w:space="0" w:color="auto"/>
      </w:divBdr>
    </w:div>
    <w:div w:id="619797944">
      <w:bodyDiv w:val="1"/>
      <w:marLeft w:val="0"/>
      <w:marRight w:val="0"/>
      <w:marTop w:val="0"/>
      <w:marBottom w:val="0"/>
      <w:divBdr>
        <w:top w:val="none" w:sz="0" w:space="0" w:color="auto"/>
        <w:left w:val="none" w:sz="0" w:space="0" w:color="auto"/>
        <w:bottom w:val="none" w:sz="0" w:space="0" w:color="auto"/>
        <w:right w:val="none" w:sz="0" w:space="0" w:color="auto"/>
      </w:divBdr>
    </w:div>
    <w:div w:id="619840672">
      <w:bodyDiv w:val="1"/>
      <w:marLeft w:val="0"/>
      <w:marRight w:val="0"/>
      <w:marTop w:val="0"/>
      <w:marBottom w:val="0"/>
      <w:divBdr>
        <w:top w:val="none" w:sz="0" w:space="0" w:color="auto"/>
        <w:left w:val="none" w:sz="0" w:space="0" w:color="auto"/>
        <w:bottom w:val="none" w:sz="0" w:space="0" w:color="auto"/>
        <w:right w:val="none" w:sz="0" w:space="0" w:color="auto"/>
      </w:divBdr>
    </w:div>
    <w:div w:id="621888479">
      <w:bodyDiv w:val="1"/>
      <w:marLeft w:val="0"/>
      <w:marRight w:val="0"/>
      <w:marTop w:val="0"/>
      <w:marBottom w:val="0"/>
      <w:divBdr>
        <w:top w:val="none" w:sz="0" w:space="0" w:color="auto"/>
        <w:left w:val="none" w:sz="0" w:space="0" w:color="auto"/>
        <w:bottom w:val="none" w:sz="0" w:space="0" w:color="auto"/>
        <w:right w:val="none" w:sz="0" w:space="0" w:color="auto"/>
      </w:divBdr>
    </w:div>
    <w:div w:id="649138566">
      <w:bodyDiv w:val="1"/>
      <w:marLeft w:val="0"/>
      <w:marRight w:val="0"/>
      <w:marTop w:val="0"/>
      <w:marBottom w:val="0"/>
      <w:divBdr>
        <w:top w:val="none" w:sz="0" w:space="0" w:color="auto"/>
        <w:left w:val="none" w:sz="0" w:space="0" w:color="auto"/>
        <w:bottom w:val="none" w:sz="0" w:space="0" w:color="auto"/>
        <w:right w:val="none" w:sz="0" w:space="0" w:color="auto"/>
      </w:divBdr>
    </w:div>
    <w:div w:id="655719167">
      <w:bodyDiv w:val="1"/>
      <w:marLeft w:val="0"/>
      <w:marRight w:val="0"/>
      <w:marTop w:val="0"/>
      <w:marBottom w:val="0"/>
      <w:divBdr>
        <w:top w:val="none" w:sz="0" w:space="0" w:color="auto"/>
        <w:left w:val="none" w:sz="0" w:space="0" w:color="auto"/>
        <w:bottom w:val="none" w:sz="0" w:space="0" w:color="auto"/>
        <w:right w:val="none" w:sz="0" w:space="0" w:color="auto"/>
      </w:divBdr>
    </w:div>
    <w:div w:id="658536245">
      <w:bodyDiv w:val="1"/>
      <w:marLeft w:val="0"/>
      <w:marRight w:val="0"/>
      <w:marTop w:val="0"/>
      <w:marBottom w:val="0"/>
      <w:divBdr>
        <w:top w:val="none" w:sz="0" w:space="0" w:color="auto"/>
        <w:left w:val="none" w:sz="0" w:space="0" w:color="auto"/>
        <w:bottom w:val="none" w:sz="0" w:space="0" w:color="auto"/>
        <w:right w:val="none" w:sz="0" w:space="0" w:color="auto"/>
      </w:divBdr>
    </w:div>
    <w:div w:id="673414135">
      <w:bodyDiv w:val="1"/>
      <w:marLeft w:val="0"/>
      <w:marRight w:val="0"/>
      <w:marTop w:val="0"/>
      <w:marBottom w:val="0"/>
      <w:divBdr>
        <w:top w:val="none" w:sz="0" w:space="0" w:color="auto"/>
        <w:left w:val="none" w:sz="0" w:space="0" w:color="auto"/>
        <w:bottom w:val="none" w:sz="0" w:space="0" w:color="auto"/>
        <w:right w:val="none" w:sz="0" w:space="0" w:color="auto"/>
      </w:divBdr>
    </w:div>
    <w:div w:id="688992319">
      <w:bodyDiv w:val="1"/>
      <w:marLeft w:val="0"/>
      <w:marRight w:val="0"/>
      <w:marTop w:val="0"/>
      <w:marBottom w:val="0"/>
      <w:divBdr>
        <w:top w:val="none" w:sz="0" w:space="0" w:color="auto"/>
        <w:left w:val="none" w:sz="0" w:space="0" w:color="auto"/>
        <w:bottom w:val="none" w:sz="0" w:space="0" w:color="auto"/>
        <w:right w:val="none" w:sz="0" w:space="0" w:color="auto"/>
      </w:divBdr>
    </w:div>
    <w:div w:id="725686958">
      <w:bodyDiv w:val="1"/>
      <w:marLeft w:val="0"/>
      <w:marRight w:val="0"/>
      <w:marTop w:val="0"/>
      <w:marBottom w:val="0"/>
      <w:divBdr>
        <w:top w:val="none" w:sz="0" w:space="0" w:color="auto"/>
        <w:left w:val="none" w:sz="0" w:space="0" w:color="auto"/>
        <w:bottom w:val="none" w:sz="0" w:space="0" w:color="auto"/>
        <w:right w:val="none" w:sz="0" w:space="0" w:color="auto"/>
      </w:divBdr>
    </w:div>
    <w:div w:id="743648894">
      <w:bodyDiv w:val="1"/>
      <w:marLeft w:val="0"/>
      <w:marRight w:val="0"/>
      <w:marTop w:val="0"/>
      <w:marBottom w:val="0"/>
      <w:divBdr>
        <w:top w:val="none" w:sz="0" w:space="0" w:color="auto"/>
        <w:left w:val="none" w:sz="0" w:space="0" w:color="auto"/>
        <w:bottom w:val="none" w:sz="0" w:space="0" w:color="auto"/>
        <w:right w:val="none" w:sz="0" w:space="0" w:color="auto"/>
      </w:divBdr>
    </w:div>
    <w:div w:id="746801646">
      <w:bodyDiv w:val="1"/>
      <w:marLeft w:val="0"/>
      <w:marRight w:val="0"/>
      <w:marTop w:val="0"/>
      <w:marBottom w:val="0"/>
      <w:divBdr>
        <w:top w:val="none" w:sz="0" w:space="0" w:color="auto"/>
        <w:left w:val="none" w:sz="0" w:space="0" w:color="auto"/>
        <w:bottom w:val="none" w:sz="0" w:space="0" w:color="auto"/>
        <w:right w:val="none" w:sz="0" w:space="0" w:color="auto"/>
      </w:divBdr>
    </w:div>
    <w:div w:id="758333692">
      <w:bodyDiv w:val="1"/>
      <w:marLeft w:val="0"/>
      <w:marRight w:val="0"/>
      <w:marTop w:val="0"/>
      <w:marBottom w:val="0"/>
      <w:divBdr>
        <w:top w:val="none" w:sz="0" w:space="0" w:color="auto"/>
        <w:left w:val="none" w:sz="0" w:space="0" w:color="auto"/>
        <w:bottom w:val="none" w:sz="0" w:space="0" w:color="auto"/>
        <w:right w:val="none" w:sz="0" w:space="0" w:color="auto"/>
      </w:divBdr>
    </w:div>
    <w:div w:id="785345062">
      <w:bodyDiv w:val="1"/>
      <w:marLeft w:val="0"/>
      <w:marRight w:val="0"/>
      <w:marTop w:val="0"/>
      <w:marBottom w:val="0"/>
      <w:divBdr>
        <w:top w:val="none" w:sz="0" w:space="0" w:color="auto"/>
        <w:left w:val="none" w:sz="0" w:space="0" w:color="auto"/>
        <w:bottom w:val="none" w:sz="0" w:space="0" w:color="auto"/>
        <w:right w:val="none" w:sz="0" w:space="0" w:color="auto"/>
      </w:divBdr>
    </w:div>
    <w:div w:id="794636784">
      <w:bodyDiv w:val="1"/>
      <w:marLeft w:val="0"/>
      <w:marRight w:val="0"/>
      <w:marTop w:val="0"/>
      <w:marBottom w:val="0"/>
      <w:divBdr>
        <w:top w:val="none" w:sz="0" w:space="0" w:color="auto"/>
        <w:left w:val="none" w:sz="0" w:space="0" w:color="auto"/>
        <w:bottom w:val="none" w:sz="0" w:space="0" w:color="auto"/>
        <w:right w:val="none" w:sz="0" w:space="0" w:color="auto"/>
      </w:divBdr>
    </w:div>
    <w:div w:id="817384021">
      <w:bodyDiv w:val="1"/>
      <w:marLeft w:val="0"/>
      <w:marRight w:val="0"/>
      <w:marTop w:val="0"/>
      <w:marBottom w:val="0"/>
      <w:divBdr>
        <w:top w:val="none" w:sz="0" w:space="0" w:color="auto"/>
        <w:left w:val="none" w:sz="0" w:space="0" w:color="auto"/>
        <w:bottom w:val="none" w:sz="0" w:space="0" w:color="auto"/>
        <w:right w:val="none" w:sz="0" w:space="0" w:color="auto"/>
      </w:divBdr>
    </w:div>
    <w:div w:id="817965491">
      <w:bodyDiv w:val="1"/>
      <w:marLeft w:val="0"/>
      <w:marRight w:val="0"/>
      <w:marTop w:val="0"/>
      <w:marBottom w:val="0"/>
      <w:divBdr>
        <w:top w:val="none" w:sz="0" w:space="0" w:color="auto"/>
        <w:left w:val="none" w:sz="0" w:space="0" w:color="auto"/>
        <w:bottom w:val="none" w:sz="0" w:space="0" w:color="auto"/>
        <w:right w:val="none" w:sz="0" w:space="0" w:color="auto"/>
      </w:divBdr>
    </w:div>
    <w:div w:id="841355178">
      <w:bodyDiv w:val="1"/>
      <w:marLeft w:val="0"/>
      <w:marRight w:val="0"/>
      <w:marTop w:val="0"/>
      <w:marBottom w:val="0"/>
      <w:divBdr>
        <w:top w:val="none" w:sz="0" w:space="0" w:color="auto"/>
        <w:left w:val="none" w:sz="0" w:space="0" w:color="auto"/>
        <w:bottom w:val="none" w:sz="0" w:space="0" w:color="auto"/>
        <w:right w:val="none" w:sz="0" w:space="0" w:color="auto"/>
      </w:divBdr>
    </w:div>
    <w:div w:id="843470164">
      <w:bodyDiv w:val="1"/>
      <w:marLeft w:val="0"/>
      <w:marRight w:val="0"/>
      <w:marTop w:val="0"/>
      <w:marBottom w:val="0"/>
      <w:divBdr>
        <w:top w:val="none" w:sz="0" w:space="0" w:color="auto"/>
        <w:left w:val="none" w:sz="0" w:space="0" w:color="auto"/>
        <w:bottom w:val="none" w:sz="0" w:space="0" w:color="auto"/>
        <w:right w:val="none" w:sz="0" w:space="0" w:color="auto"/>
      </w:divBdr>
    </w:div>
    <w:div w:id="853232660">
      <w:bodyDiv w:val="1"/>
      <w:marLeft w:val="0"/>
      <w:marRight w:val="0"/>
      <w:marTop w:val="0"/>
      <w:marBottom w:val="0"/>
      <w:divBdr>
        <w:top w:val="none" w:sz="0" w:space="0" w:color="auto"/>
        <w:left w:val="none" w:sz="0" w:space="0" w:color="auto"/>
        <w:bottom w:val="none" w:sz="0" w:space="0" w:color="auto"/>
        <w:right w:val="none" w:sz="0" w:space="0" w:color="auto"/>
      </w:divBdr>
    </w:div>
    <w:div w:id="900477655">
      <w:bodyDiv w:val="1"/>
      <w:marLeft w:val="0"/>
      <w:marRight w:val="0"/>
      <w:marTop w:val="0"/>
      <w:marBottom w:val="0"/>
      <w:divBdr>
        <w:top w:val="none" w:sz="0" w:space="0" w:color="auto"/>
        <w:left w:val="none" w:sz="0" w:space="0" w:color="auto"/>
        <w:bottom w:val="none" w:sz="0" w:space="0" w:color="auto"/>
        <w:right w:val="none" w:sz="0" w:space="0" w:color="auto"/>
      </w:divBdr>
    </w:div>
    <w:div w:id="903023503">
      <w:bodyDiv w:val="1"/>
      <w:marLeft w:val="0"/>
      <w:marRight w:val="0"/>
      <w:marTop w:val="0"/>
      <w:marBottom w:val="0"/>
      <w:divBdr>
        <w:top w:val="none" w:sz="0" w:space="0" w:color="auto"/>
        <w:left w:val="none" w:sz="0" w:space="0" w:color="auto"/>
        <w:bottom w:val="none" w:sz="0" w:space="0" w:color="auto"/>
        <w:right w:val="none" w:sz="0" w:space="0" w:color="auto"/>
      </w:divBdr>
    </w:div>
    <w:div w:id="916019722">
      <w:bodyDiv w:val="1"/>
      <w:marLeft w:val="0"/>
      <w:marRight w:val="0"/>
      <w:marTop w:val="0"/>
      <w:marBottom w:val="0"/>
      <w:divBdr>
        <w:top w:val="none" w:sz="0" w:space="0" w:color="auto"/>
        <w:left w:val="none" w:sz="0" w:space="0" w:color="auto"/>
        <w:bottom w:val="none" w:sz="0" w:space="0" w:color="auto"/>
        <w:right w:val="none" w:sz="0" w:space="0" w:color="auto"/>
      </w:divBdr>
    </w:div>
    <w:div w:id="916206144">
      <w:bodyDiv w:val="1"/>
      <w:marLeft w:val="0"/>
      <w:marRight w:val="0"/>
      <w:marTop w:val="0"/>
      <w:marBottom w:val="0"/>
      <w:divBdr>
        <w:top w:val="none" w:sz="0" w:space="0" w:color="auto"/>
        <w:left w:val="none" w:sz="0" w:space="0" w:color="auto"/>
        <w:bottom w:val="none" w:sz="0" w:space="0" w:color="auto"/>
        <w:right w:val="none" w:sz="0" w:space="0" w:color="auto"/>
      </w:divBdr>
    </w:div>
    <w:div w:id="920599437">
      <w:bodyDiv w:val="1"/>
      <w:marLeft w:val="0"/>
      <w:marRight w:val="0"/>
      <w:marTop w:val="0"/>
      <w:marBottom w:val="0"/>
      <w:divBdr>
        <w:top w:val="none" w:sz="0" w:space="0" w:color="auto"/>
        <w:left w:val="none" w:sz="0" w:space="0" w:color="auto"/>
        <w:bottom w:val="none" w:sz="0" w:space="0" w:color="auto"/>
        <w:right w:val="none" w:sz="0" w:space="0" w:color="auto"/>
      </w:divBdr>
    </w:div>
    <w:div w:id="930046172">
      <w:bodyDiv w:val="1"/>
      <w:marLeft w:val="0"/>
      <w:marRight w:val="0"/>
      <w:marTop w:val="0"/>
      <w:marBottom w:val="0"/>
      <w:divBdr>
        <w:top w:val="none" w:sz="0" w:space="0" w:color="auto"/>
        <w:left w:val="none" w:sz="0" w:space="0" w:color="auto"/>
        <w:bottom w:val="none" w:sz="0" w:space="0" w:color="auto"/>
        <w:right w:val="none" w:sz="0" w:space="0" w:color="auto"/>
      </w:divBdr>
    </w:div>
    <w:div w:id="951672572">
      <w:bodyDiv w:val="1"/>
      <w:marLeft w:val="0"/>
      <w:marRight w:val="0"/>
      <w:marTop w:val="0"/>
      <w:marBottom w:val="0"/>
      <w:divBdr>
        <w:top w:val="none" w:sz="0" w:space="0" w:color="auto"/>
        <w:left w:val="none" w:sz="0" w:space="0" w:color="auto"/>
        <w:bottom w:val="none" w:sz="0" w:space="0" w:color="auto"/>
        <w:right w:val="none" w:sz="0" w:space="0" w:color="auto"/>
      </w:divBdr>
    </w:div>
    <w:div w:id="954167229">
      <w:bodyDiv w:val="1"/>
      <w:marLeft w:val="0"/>
      <w:marRight w:val="0"/>
      <w:marTop w:val="0"/>
      <w:marBottom w:val="0"/>
      <w:divBdr>
        <w:top w:val="none" w:sz="0" w:space="0" w:color="auto"/>
        <w:left w:val="none" w:sz="0" w:space="0" w:color="auto"/>
        <w:bottom w:val="none" w:sz="0" w:space="0" w:color="auto"/>
        <w:right w:val="none" w:sz="0" w:space="0" w:color="auto"/>
      </w:divBdr>
    </w:div>
    <w:div w:id="960264975">
      <w:bodyDiv w:val="1"/>
      <w:marLeft w:val="0"/>
      <w:marRight w:val="0"/>
      <w:marTop w:val="0"/>
      <w:marBottom w:val="0"/>
      <w:divBdr>
        <w:top w:val="none" w:sz="0" w:space="0" w:color="auto"/>
        <w:left w:val="none" w:sz="0" w:space="0" w:color="auto"/>
        <w:bottom w:val="none" w:sz="0" w:space="0" w:color="auto"/>
        <w:right w:val="none" w:sz="0" w:space="0" w:color="auto"/>
      </w:divBdr>
    </w:div>
    <w:div w:id="964577493">
      <w:bodyDiv w:val="1"/>
      <w:marLeft w:val="0"/>
      <w:marRight w:val="0"/>
      <w:marTop w:val="0"/>
      <w:marBottom w:val="0"/>
      <w:divBdr>
        <w:top w:val="none" w:sz="0" w:space="0" w:color="auto"/>
        <w:left w:val="none" w:sz="0" w:space="0" w:color="auto"/>
        <w:bottom w:val="none" w:sz="0" w:space="0" w:color="auto"/>
        <w:right w:val="none" w:sz="0" w:space="0" w:color="auto"/>
      </w:divBdr>
    </w:div>
    <w:div w:id="966473383">
      <w:bodyDiv w:val="1"/>
      <w:marLeft w:val="0"/>
      <w:marRight w:val="0"/>
      <w:marTop w:val="0"/>
      <w:marBottom w:val="0"/>
      <w:divBdr>
        <w:top w:val="none" w:sz="0" w:space="0" w:color="auto"/>
        <w:left w:val="none" w:sz="0" w:space="0" w:color="auto"/>
        <w:bottom w:val="none" w:sz="0" w:space="0" w:color="auto"/>
        <w:right w:val="none" w:sz="0" w:space="0" w:color="auto"/>
      </w:divBdr>
    </w:div>
    <w:div w:id="974914094">
      <w:bodyDiv w:val="1"/>
      <w:marLeft w:val="0"/>
      <w:marRight w:val="0"/>
      <w:marTop w:val="0"/>
      <w:marBottom w:val="0"/>
      <w:divBdr>
        <w:top w:val="none" w:sz="0" w:space="0" w:color="auto"/>
        <w:left w:val="none" w:sz="0" w:space="0" w:color="auto"/>
        <w:bottom w:val="none" w:sz="0" w:space="0" w:color="auto"/>
        <w:right w:val="none" w:sz="0" w:space="0" w:color="auto"/>
      </w:divBdr>
    </w:div>
    <w:div w:id="979387722">
      <w:bodyDiv w:val="1"/>
      <w:marLeft w:val="0"/>
      <w:marRight w:val="0"/>
      <w:marTop w:val="0"/>
      <w:marBottom w:val="0"/>
      <w:divBdr>
        <w:top w:val="none" w:sz="0" w:space="0" w:color="auto"/>
        <w:left w:val="none" w:sz="0" w:space="0" w:color="auto"/>
        <w:bottom w:val="none" w:sz="0" w:space="0" w:color="auto"/>
        <w:right w:val="none" w:sz="0" w:space="0" w:color="auto"/>
      </w:divBdr>
    </w:div>
    <w:div w:id="1000811105">
      <w:bodyDiv w:val="1"/>
      <w:marLeft w:val="0"/>
      <w:marRight w:val="0"/>
      <w:marTop w:val="0"/>
      <w:marBottom w:val="0"/>
      <w:divBdr>
        <w:top w:val="none" w:sz="0" w:space="0" w:color="auto"/>
        <w:left w:val="none" w:sz="0" w:space="0" w:color="auto"/>
        <w:bottom w:val="none" w:sz="0" w:space="0" w:color="auto"/>
        <w:right w:val="none" w:sz="0" w:space="0" w:color="auto"/>
      </w:divBdr>
    </w:div>
    <w:div w:id="1004821937">
      <w:bodyDiv w:val="1"/>
      <w:marLeft w:val="0"/>
      <w:marRight w:val="0"/>
      <w:marTop w:val="0"/>
      <w:marBottom w:val="0"/>
      <w:divBdr>
        <w:top w:val="none" w:sz="0" w:space="0" w:color="auto"/>
        <w:left w:val="none" w:sz="0" w:space="0" w:color="auto"/>
        <w:bottom w:val="none" w:sz="0" w:space="0" w:color="auto"/>
        <w:right w:val="none" w:sz="0" w:space="0" w:color="auto"/>
      </w:divBdr>
    </w:div>
    <w:div w:id="1007706094">
      <w:bodyDiv w:val="1"/>
      <w:marLeft w:val="0"/>
      <w:marRight w:val="0"/>
      <w:marTop w:val="0"/>
      <w:marBottom w:val="0"/>
      <w:divBdr>
        <w:top w:val="none" w:sz="0" w:space="0" w:color="auto"/>
        <w:left w:val="none" w:sz="0" w:space="0" w:color="auto"/>
        <w:bottom w:val="none" w:sz="0" w:space="0" w:color="auto"/>
        <w:right w:val="none" w:sz="0" w:space="0" w:color="auto"/>
      </w:divBdr>
    </w:div>
    <w:div w:id="1010718265">
      <w:bodyDiv w:val="1"/>
      <w:marLeft w:val="0"/>
      <w:marRight w:val="0"/>
      <w:marTop w:val="0"/>
      <w:marBottom w:val="0"/>
      <w:divBdr>
        <w:top w:val="none" w:sz="0" w:space="0" w:color="auto"/>
        <w:left w:val="none" w:sz="0" w:space="0" w:color="auto"/>
        <w:bottom w:val="none" w:sz="0" w:space="0" w:color="auto"/>
        <w:right w:val="none" w:sz="0" w:space="0" w:color="auto"/>
      </w:divBdr>
    </w:div>
    <w:div w:id="1014917055">
      <w:bodyDiv w:val="1"/>
      <w:marLeft w:val="0"/>
      <w:marRight w:val="0"/>
      <w:marTop w:val="0"/>
      <w:marBottom w:val="0"/>
      <w:divBdr>
        <w:top w:val="none" w:sz="0" w:space="0" w:color="auto"/>
        <w:left w:val="none" w:sz="0" w:space="0" w:color="auto"/>
        <w:bottom w:val="none" w:sz="0" w:space="0" w:color="auto"/>
        <w:right w:val="none" w:sz="0" w:space="0" w:color="auto"/>
      </w:divBdr>
    </w:div>
    <w:div w:id="1046367416">
      <w:bodyDiv w:val="1"/>
      <w:marLeft w:val="0"/>
      <w:marRight w:val="0"/>
      <w:marTop w:val="0"/>
      <w:marBottom w:val="0"/>
      <w:divBdr>
        <w:top w:val="none" w:sz="0" w:space="0" w:color="auto"/>
        <w:left w:val="none" w:sz="0" w:space="0" w:color="auto"/>
        <w:bottom w:val="none" w:sz="0" w:space="0" w:color="auto"/>
        <w:right w:val="none" w:sz="0" w:space="0" w:color="auto"/>
      </w:divBdr>
    </w:div>
    <w:div w:id="1049186916">
      <w:bodyDiv w:val="1"/>
      <w:marLeft w:val="0"/>
      <w:marRight w:val="0"/>
      <w:marTop w:val="0"/>
      <w:marBottom w:val="0"/>
      <w:divBdr>
        <w:top w:val="none" w:sz="0" w:space="0" w:color="auto"/>
        <w:left w:val="none" w:sz="0" w:space="0" w:color="auto"/>
        <w:bottom w:val="none" w:sz="0" w:space="0" w:color="auto"/>
        <w:right w:val="none" w:sz="0" w:space="0" w:color="auto"/>
      </w:divBdr>
    </w:div>
    <w:div w:id="1081681666">
      <w:bodyDiv w:val="1"/>
      <w:marLeft w:val="0"/>
      <w:marRight w:val="0"/>
      <w:marTop w:val="0"/>
      <w:marBottom w:val="0"/>
      <w:divBdr>
        <w:top w:val="none" w:sz="0" w:space="0" w:color="auto"/>
        <w:left w:val="none" w:sz="0" w:space="0" w:color="auto"/>
        <w:bottom w:val="none" w:sz="0" w:space="0" w:color="auto"/>
        <w:right w:val="none" w:sz="0" w:space="0" w:color="auto"/>
      </w:divBdr>
    </w:div>
    <w:div w:id="1094787635">
      <w:bodyDiv w:val="1"/>
      <w:marLeft w:val="0"/>
      <w:marRight w:val="0"/>
      <w:marTop w:val="0"/>
      <w:marBottom w:val="0"/>
      <w:divBdr>
        <w:top w:val="none" w:sz="0" w:space="0" w:color="auto"/>
        <w:left w:val="none" w:sz="0" w:space="0" w:color="auto"/>
        <w:bottom w:val="none" w:sz="0" w:space="0" w:color="auto"/>
        <w:right w:val="none" w:sz="0" w:space="0" w:color="auto"/>
      </w:divBdr>
    </w:div>
    <w:div w:id="1095855983">
      <w:bodyDiv w:val="1"/>
      <w:marLeft w:val="0"/>
      <w:marRight w:val="0"/>
      <w:marTop w:val="0"/>
      <w:marBottom w:val="0"/>
      <w:divBdr>
        <w:top w:val="none" w:sz="0" w:space="0" w:color="auto"/>
        <w:left w:val="none" w:sz="0" w:space="0" w:color="auto"/>
        <w:bottom w:val="none" w:sz="0" w:space="0" w:color="auto"/>
        <w:right w:val="none" w:sz="0" w:space="0" w:color="auto"/>
      </w:divBdr>
    </w:div>
    <w:div w:id="1097557048">
      <w:bodyDiv w:val="1"/>
      <w:marLeft w:val="0"/>
      <w:marRight w:val="0"/>
      <w:marTop w:val="0"/>
      <w:marBottom w:val="0"/>
      <w:divBdr>
        <w:top w:val="none" w:sz="0" w:space="0" w:color="auto"/>
        <w:left w:val="none" w:sz="0" w:space="0" w:color="auto"/>
        <w:bottom w:val="none" w:sz="0" w:space="0" w:color="auto"/>
        <w:right w:val="none" w:sz="0" w:space="0" w:color="auto"/>
      </w:divBdr>
    </w:div>
    <w:div w:id="1098913200">
      <w:bodyDiv w:val="1"/>
      <w:marLeft w:val="0"/>
      <w:marRight w:val="0"/>
      <w:marTop w:val="0"/>
      <w:marBottom w:val="0"/>
      <w:divBdr>
        <w:top w:val="none" w:sz="0" w:space="0" w:color="auto"/>
        <w:left w:val="none" w:sz="0" w:space="0" w:color="auto"/>
        <w:bottom w:val="none" w:sz="0" w:space="0" w:color="auto"/>
        <w:right w:val="none" w:sz="0" w:space="0" w:color="auto"/>
      </w:divBdr>
    </w:div>
    <w:div w:id="1122264006">
      <w:bodyDiv w:val="1"/>
      <w:marLeft w:val="0"/>
      <w:marRight w:val="0"/>
      <w:marTop w:val="0"/>
      <w:marBottom w:val="0"/>
      <w:divBdr>
        <w:top w:val="none" w:sz="0" w:space="0" w:color="auto"/>
        <w:left w:val="none" w:sz="0" w:space="0" w:color="auto"/>
        <w:bottom w:val="none" w:sz="0" w:space="0" w:color="auto"/>
        <w:right w:val="none" w:sz="0" w:space="0" w:color="auto"/>
      </w:divBdr>
    </w:div>
    <w:div w:id="1126267598">
      <w:bodyDiv w:val="1"/>
      <w:marLeft w:val="0"/>
      <w:marRight w:val="0"/>
      <w:marTop w:val="0"/>
      <w:marBottom w:val="0"/>
      <w:divBdr>
        <w:top w:val="none" w:sz="0" w:space="0" w:color="auto"/>
        <w:left w:val="none" w:sz="0" w:space="0" w:color="auto"/>
        <w:bottom w:val="none" w:sz="0" w:space="0" w:color="auto"/>
        <w:right w:val="none" w:sz="0" w:space="0" w:color="auto"/>
      </w:divBdr>
    </w:div>
    <w:div w:id="1129014706">
      <w:bodyDiv w:val="1"/>
      <w:marLeft w:val="0"/>
      <w:marRight w:val="0"/>
      <w:marTop w:val="0"/>
      <w:marBottom w:val="0"/>
      <w:divBdr>
        <w:top w:val="none" w:sz="0" w:space="0" w:color="auto"/>
        <w:left w:val="none" w:sz="0" w:space="0" w:color="auto"/>
        <w:bottom w:val="none" w:sz="0" w:space="0" w:color="auto"/>
        <w:right w:val="none" w:sz="0" w:space="0" w:color="auto"/>
      </w:divBdr>
    </w:div>
    <w:div w:id="1131365047">
      <w:bodyDiv w:val="1"/>
      <w:marLeft w:val="0"/>
      <w:marRight w:val="0"/>
      <w:marTop w:val="0"/>
      <w:marBottom w:val="0"/>
      <w:divBdr>
        <w:top w:val="none" w:sz="0" w:space="0" w:color="auto"/>
        <w:left w:val="none" w:sz="0" w:space="0" w:color="auto"/>
        <w:bottom w:val="none" w:sz="0" w:space="0" w:color="auto"/>
        <w:right w:val="none" w:sz="0" w:space="0" w:color="auto"/>
      </w:divBdr>
    </w:div>
    <w:div w:id="1138260278">
      <w:bodyDiv w:val="1"/>
      <w:marLeft w:val="0"/>
      <w:marRight w:val="0"/>
      <w:marTop w:val="0"/>
      <w:marBottom w:val="0"/>
      <w:divBdr>
        <w:top w:val="none" w:sz="0" w:space="0" w:color="auto"/>
        <w:left w:val="none" w:sz="0" w:space="0" w:color="auto"/>
        <w:bottom w:val="none" w:sz="0" w:space="0" w:color="auto"/>
        <w:right w:val="none" w:sz="0" w:space="0" w:color="auto"/>
      </w:divBdr>
    </w:div>
    <w:div w:id="1168902287">
      <w:bodyDiv w:val="1"/>
      <w:marLeft w:val="0"/>
      <w:marRight w:val="0"/>
      <w:marTop w:val="0"/>
      <w:marBottom w:val="0"/>
      <w:divBdr>
        <w:top w:val="none" w:sz="0" w:space="0" w:color="auto"/>
        <w:left w:val="none" w:sz="0" w:space="0" w:color="auto"/>
        <w:bottom w:val="none" w:sz="0" w:space="0" w:color="auto"/>
        <w:right w:val="none" w:sz="0" w:space="0" w:color="auto"/>
      </w:divBdr>
    </w:div>
    <w:div w:id="1178665187">
      <w:bodyDiv w:val="1"/>
      <w:marLeft w:val="0"/>
      <w:marRight w:val="0"/>
      <w:marTop w:val="0"/>
      <w:marBottom w:val="0"/>
      <w:divBdr>
        <w:top w:val="none" w:sz="0" w:space="0" w:color="auto"/>
        <w:left w:val="none" w:sz="0" w:space="0" w:color="auto"/>
        <w:bottom w:val="none" w:sz="0" w:space="0" w:color="auto"/>
        <w:right w:val="none" w:sz="0" w:space="0" w:color="auto"/>
      </w:divBdr>
    </w:div>
    <w:div w:id="1190535602">
      <w:bodyDiv w:val="1"/>
      <w:marLeft w:val="0"/>
      <w:marRight w:val="0"/>
      <w:marTop w:val="0"/>
      <w:marBottom w:val="0"/>
      <w:divBdr>
        <w:top w:val="none" w:sz="0" w:space="0" w:color="auto"/>
        <w:left w:val="none" w:sz="0" w:space="0" w:color="auto"/>
        <w:bottom w:val="none" w:sz="0" w:space="0" w:color="auto"/>
        <w:right w:val="none" w:sz="0" w:space="0" w:color="auto"/>
      </w:divBdr>
    </w:div>
    <w:div w:id="1207258309">
      <w:bodyDiv w:val="1"/>
      <w:marLeft w:val="0"/>
      <w:marRight w:val="0"/>
      <w:marTop w:val="0"/>
      <w:marBottom w:val="0"/>
      <w:divBdr>
        <w:top w:val="none" w:sz="0" w:space="0" w:color="auto"/>
        <w:left w:val="none" w:sz="0" w:space="0" w:color="auto"/>
        <w:bottom w:val="none" w:sz="0" w:space="0" w:color="auto"/>
        <w:right w:val="none" w:sz="0" w:space="0" w:color="auto"/>
      </w:divBdr>
    </w:div>
    <w:div w:id="1217206991">
      <w:bodyDiv w:val="1"/>
      <w:marLeft w:val="0"/>
      <w:marRight w:val="0"/>
      <w:marTop w:val="0"/>
      <w:marBottom w:val="0"/>
      <w:divBdr>
        <w:top w:val="none" w:sz="0" w:space="0" w:color="auto"/>
        <w:left w:val="none" w:sz="0" w:space="0" w:color="auto"/>
        <w:bottom w:val="none" w:sz="0" w:space="0" w:color="auto"/>
        <w:right w:val="none" w:sz="0" w:space="0" w:color="auto"/>
      </w:divBdr>
    </w:div>
    <w:div w:id="1246962291">
      <w:bodyDiv w:val="1"/>
      <w:marLeft w:val="0"/>
      <w:marRight w:val="0"/>
      <w:marTop w:val="0"/>
      <w:marBottom w:val="0"/>
      <w:divBdr>
        <w:top w:val="none" w:sz="0" w:space="0" w:color="auto"/>
        <w:left w:val="none" w:sz="0" w:space="0" w:color="auto"/>
        <w:bottom w:val="none" w:sz="0" w:space="0" w:color="auto"/>
        <w:right w:val="none" w:sz="0" w:space="0" w:color="auto"/>
      </w:divBdr>
    </w:div>
    <w:div w:id="1273170562">
      <w:bodyDiv w:val="1"/>
      <w:marLeft w:val="0"/>
      <w:marRight w:val="0"/>
      <w:marTop w:val="0"/>
      <w:marBottom w:val="0"/>
      <w:divBdr>
        <w:top w:val="none" w:sz="0" w:space="0" w:color="auto"/>
        <w:left w:val="none" w:sz="0" w:space="0" w:color="auto"/>
        <w:bottom w:val="none" w:sz="0" w:space="0" w:color="auto"/>
        <w:right w:val="none" w:sz="0" w:space="0" w:color="auto"/>
      </w:divBdr>
    </w:div>
    <w:div w:id="1279220351">
      <w:bodyDiv w:val="1"/>
      <w:marLeft w:val="0"/>
      <w:marRight w:val="0"/>
      <w:marTop w:val="0"/>
      <w:marBottom w:val="0"/>
      <w:divBdr>
        <w:top w:val="none" w:sz="0" w:space="0" w:color="auto"/>
        <w:left w:val="none" w:sz="0" w:space="0" w:color="auto"/>
        <w:bottom w:val="none" w:sz="0" w:space="0" w:color="auto"/>
        <w:right w:val="none" w:sz="0" w:space="0" w:color="auto"/>
      </w:divBdr>
    </w:div>
    <w:div w:id="1287928063">
      <w:bodyDiv w:val="1"/>
      <w:marLeft w:val="0"/>
      <w:marRight w:val="0"/>
      <w:marTop w:val="0"/>
      <w:marBottom w:val="0"/>
      <w:divBdr>
        <w:top w:val="none" w:sz="0" w:space="0" w:color="auto"/>
        <w:left w:val="none" w:sz="0" w:space="0" w:color="auto"/>
        <w:bottom w:val="none" w:sz="0" w:space="0" w:color="auto"/>
        <w:right w:val="none" w:sz="0" w:space="0" w:color="auto"/>
      </w:divBdr>
    </w:div>
    <w:div w:id="1299847511">
      <w:bodyDiv w:val="1"/>
      <w:marLeft w:val="0"/>
      <w:marRight w:val="0"/>
      <w:marTop w:val="0"/>
      <w:marBottom w:val="0"/>
      <w:divBdr>
        <w:top w:val="none" w:sz="0" w:space="0" w:color="auto"/>
        <w:left w:val="none" w:sz="0" w:space="0" w:color="auto"/>
        <w:bottom w:val="none" w:sz="0" w:space="0" w:color="auto"/>
        <w:right w:val="none" w:sz="0" w:space="0" w:color="auto"/>
      </w:divBdr>
    </w:div>
    <w:div w:id="1303727913">
      <w:bodyDiv w:val="1"/>
      <w:marLeft w:val="0"/>
      <w:marRight w:val="0"/>
      <w:marTop w:val="0"/>
      <w:marBottom w:val="0"/>
      <w:divBdr>
        <w:top w:val="none" w:sz="0" w:space="0" w:color="auto"/>
        <w:left w:val="none" w:sz="0" w:space="0" w:color="auto"/>
        <w:bottom w:val="none" w:sz="0" w:space="0" w:color="auto"/>
        <w:right w:val="none" w:sz="0" w:space="0" w:color="auto"/>
      </w:divBdr>
    </w:div>
    <w:div w:id="1368679414">
      <w:bodyDiv w:val="1"/>
      <w:marLeft w:val="0"/>
      <w:marRight w:val="0"/>
      <w:marTop w:val="0"/>
      <w:marBottom w:val="0"/>
      <w:divBdr>
        <w:top w:val="none" w:sz="0" w:space="0" w:color="auto"/>
        <w:left w:val="none" w:sz="0" w:space="0" w:color="auto"/>
        <w:bottom w:val="none" w:sz="0" w:space="0" w:color="auto"/>
        <w:right w:val="none" w:sz="0" w:space="0" w:color="auto"/>
      </w:divBdr>
    </w:div>
    <w:div w:id="1376351151">
      <w:bodyDiv w:val="1"/>
      <w:marLeft w:val="0"/>
      <w:marRight w:val="0"/>
      <w:marTop w:val="0"/>
      <w:marBottom w:val="0"/>
      <w:divBdr>
        <w:top w:val="none" w:sz="0" w:space="0" w:color="auto"/>
        <w:left w:val="none" w:sz="0" w:space="0" w:color="auto"/>
        <w:bottom w:val="none" w:sz="0" w:space="0" w:color="auto"/>
        <w:right w:val="none" w:sz="0" w:space="0" w:color="auto"/>
      </w:divBdr>
    </w:div>
    <w:div w:id="1421026182">
      <w:bodyDiv w:val="1"/>
      <w:marLeft w:val="0"/>
      <w:marRight w:val="0"/>
      <w:marTop w:val="0"/>
      <w:marBottom w:val="0"/>
      <w:divBdr>
        <w:top w:val="none" w:sz="0" w:space="0" w:color="auto"/>
        <w:left w:val="none" w:sz="0" w:space="0" w:color="auto"/>
        <w:bottom w:val="none" w:sz="0" w:space="0" w:color="auto"/>
        <w:right w:val="none" w:sz="0" w:space="0" w:color="auto"/>
      </w:divBdr>
    </w:div>
    <w:div w:id="1433551386">
      <w:bodyDiv w:val="1"/>
      <w:marLeft w:val="0"/>
      <w:marRight w:val="0"/>
      <w:marTop w:val="0"/>
      <w:marBottom w:val="0"/>
      <w:divBdr>
        <w:top w:val="none" w:sz="0" w:space="0" w:color="auto"/>
        <w:left w:val="none" w:sz="0" w:space="0" w:color="auto"/>
        <w:bottom w:val="none" w:sz="0" w:space="0" w:color="auto"/>
        <w:right w:val="none" w:sz="0" w:space="0" w:color="auto"/>
      </w:divBdr>
    </w:div>
    <w:div w:id="1490974639">
      <w:bodyDiv w:val="1"/>
      <w:marLeft w:val="0"/>
      <w:marRight w:val="0"/>
      <w:marTop w:val="0"/>
      <w:marBottom w:val="0"/>
      <w:divBdr>
        <w:top w:val="none" w:sz="0" w:space="0" w:color="auto"/>
        <w:left w:val="none" w:sz="0" w:space="0" w:color="auto"/>
        <w:bottom w:val="none" w:sz="0" w:space="0" w:color="auto"/>
        <w:right w:val="none" w:sz="0" w:space="0" w:color="auto"/>
      </w:divBdr>
    </w:div>
    <w:div w:id="1495073504">
      <w:bodyDiv w:val="1"/>
      <w:marLeft w:val="0"/>
      <w:marRight w:val="0"/>
      <w:marTop w:val="0"/>
      <w:marBottom w:val="0"/>
      <w:divBdr>
        <w:top w:val="none" w:sz="0" w:space="0" w:color="auto"/>
        <w:left w:val="none" w:sz="0" w:space="0" w:color="auto"/>
        <w:bottom w:val="none" w:sz="0" w:space="0" w:color="auto"/>
        <w:right w:val="none" w:sz="0" w:space="0" w:color="auto"/>
      </w:divBdr>
    </w:div>
    <w:div w:id="1504123591">
      <w:bodyDiv w:val="1"/>
      <w:marLeft w:val="0"/>
      <w:marRight w:val="0"/>
      <w:marTop w:val="0"/>
      <w:marBottom w:val="0"/>
      <w:divBdr>
        <w:top w:val="none" w:sz="0" w:space="0" w:color="auto"/>
        <w:left w:val="none" w:sz="0" w:space="0" w:color="auto"/>
        <w:bottom w:val="none" w:sz="0" w:space="0" w:color="auto"/>
        <w:right w:val="none" w:sz="0" w:space="0" w:color="auto"/>
      </w:divBdr>
    </w:div>
    <w:div w:id="1505238906">
      <w:bodyDiv w:val="1"/>
      <w:marLeft w:val="0"/>
      <w:marRight w:val="0"/>
      <w:marTop w:val="0"/>
      <w:marBottom w:val="0"/>
      <w:divBdr>
        <w:top w:val="none" w:sz="0" w:space="0" w:color="auto"/>
        <w:left w:val="none" w:sz="0" w:space="0" w:color="auto"/>
        <w:bottom w:val="none" w:sz="0" w:space="0" w:color="auto"/>
        <w:right w:val="none" w:sz="0" w:space="0" w:color="auto"/>
      </w:divBdr>
    </w:div>
    <w:div w:id="1505323489">
      <w:bodyDiv w:val="1"/>
      <w:marLeft w:val="0"/>
      <w:marRight w:val="0"/>
      <w:marTop w:val="0"/>
      <w:marBottom w:val="0"/>
      <w:divBdr>
        <w:top w:val="none" w:sz="0" w:space="0" w:color="auto"/>
        <w:left w:val="none" w:sz="0" w:space="0" w:color="auto"/>
        <w:bottom w:val="none" w:sz="0" w:space="0" w:color="auto"/>
        <w:right w:val="none" w:sz="0" w:space="0" w:color="auto"/>
      </w:divBdr>
    </w:div>
    <w:div w:id="1517304124">
      <w:bodyDiv w:val="1"/>
      <w:marLeft w:val="0"/>
      <w:marRight w:val="0"/>
      <w:marTop w:val="0"/>
      <w:marBottom w:val="0"/>
      <w:divBdr>
        <w:top w:val="none" w:sz="0" w:space="0" w:color="auto"/>
        <w:left w:val="none" w:sz="0" w:space="0" w:color="auto"/>
        <w:bottom w:val="none" w:sz="0" w:space="0" w:color="auto"/>
        <w:right w:val="none" w:sz="0" w:space="0" w:color="auto"/>
      </w:divBdr>
    </w:div>
    <w:div w:id="1525824885">
      <w:bodyDiv w:val="1"/>
      <w:marLeft w:val="0"/>
      <w:marRight w:val="0"/>
      <w:marTop w:val="0"/>
      <w:marBottom w:val="0"/>
      <w:divBdr>
        <w:top w:val="none" w:sz="0" w:space="0" w:color="auto"/>
        <w:left w:val="none" w:sz="0" w:space="0" w:color="auto"/>
        <w:bottom w:val="none" w:sz="0" w:space="0" w:color="auto"/>
        <w:right w:val="none" w:sz="0" w:space="0" w:color="auto"/>
      </w:divBdr>
    </w:div>
    <w:div w:id="1535388467">
      <w:bodyDiv w:val="1"/>
      <w:marLeft w:val="0"/>
      <w:marRight w:val="0"/>
      <w:marTop w:val="0"/>
      <w:marBottom w:val="0"/>
      <w:divBdr>
        <w:top w:val="none" w:sz="0" w:space="0" w:color="auto"/>
        <w:left w:val="none" w:sz="0" w:space="0" w:color="auto"/>
        <w:bottom w:val="none" w:sz="0" w:space="0" w:color="auto"/>
        <w:right w:val="none" w:sz="0" w:space="0" w:color="auto"/>
      </w:divBdr>
    </w:div>
    <w:div w:id="1549682782">
      <w:bodyDiv w:val="1"/>
      <w:marLeft w:val="0"/>
      <w:marRight w:val="0"/>
      <w:marTop w:val="0"/>
      <w:marBottom w:val="0"/>
      <w:divBdr>
        <w:top w:val="none" w:sz="0" w:space="0" w:color="auto"/>
        <w:left w:val="none" w:sz="0" w:space="0" w:color="auto"/>
        <w:bottom w:val="none" w:sz="0" w:space="0" w:color="auto"/>
        <w:right w:val="none" w:sz="0" w:space="0" w:color="auto"/>
      </w:divBdr>
    </w:div>
    <w:div w:id="1558586430">
      <w:bodyDiv w:val="1"/>
      <w:marLeft w:val="0"/>
      <w:marRight w:val="0"/>
      <w:marTop w:val="0"/>
      <w:marBottom w:val="0"/>
      <w:divBdr>
        <w:top w:val="none" w:sz="0" w:space="0" w:color="auto"/>
        <w:left w:val="none" w:sz="0" w:space="0" w:color="auto"/>
        <w:bottom w:val="none" w:sz="0" w:space="0" w:color="auto"/>
        <w:right w:val="none" w:sz="0" w:space="0" w:color="auto"/>
      </w:divBdr>
    </w:div>
    <w:div w:id="1561165689">
      <w:bodyDiv w:val="1"/>
      <w:marLeft w:val="0"/>
      <w:marRight w:val="0"/>
      <w:marTop w:val="0"/>
      <w:marBottom w:val="0"/>
      <w:divBdr>
        <w:top w:val="none" w:sz="0" w:space="0" w:color="auto"/>
        <w:left w:val="none" w:sz="0" w:space="0" w:color="auto"/>
        <w:bottom w:val="none" w:sz="0" w:space="0" w:color="auto"/>
        <w:right w:val="none" w:sz="0" w:space="0" w:color="auto"/>
      </w:divBdr>
    </w:div>
    <w:div w:id="1571697780">
      <w:bodyDiv w:val="1"/>
      <w:marLeft w:val="0"/>
      <w:marRight w:val="0"/>
      <w:marTop w:val="0"/>
      <w:marBottom w:val="0"/>
      <w:divBdr>
        <w:top w:val="none" w:sz="0" w:space="0" w:color="auto"/>
        <w:left w:val="none" w:sz="0" w:space="0" w:color="auto"/>
        <w:bottom w:val="none" w:sz="0" w:space="0" w:color="auto"/>
        <w:right w:val="none" w:sz="0" w:space="0" w:color="auto"/>
      </w:divBdr>
    </w:div>
    <w:div w:id="1585872634">
      <w:bodyDiv w:val="1"/>
      <w:marLeft w:val="0"/>
      <w:marRight w:val="0"/>
      <w:marTop w:val="0"/>
      <w:marBottom w:val="0"/>
      <w:divBdr>
        <w:top w:val="none" w:sz="0" w:space="0" w:color="auto"/>
        <w:left w:val="none" w:sz="0" w:space="0" w:color="auto"/>
        <w:bottom w:val="none" w:sz="0" w:space="0" w:color="auto"/>
        <w:right w:val="none" w:sz="0" w:space="0" w:color="auto"/>
      </w:divBdr>
    </w:div>
    <w:div w:id="1588801878">
      <w:bodyDiv w:val="1"/>
      <w:marLeft w:val="0"/>
      <w:marRight w:val="0"/>
      <w:marTop w:val="0"/>
      <w:marBottom w:val="0"/>
      <w:divBdr>
        <w:top w:val="none" w:sz="0" w:space="0" w:color="auto"/>
        <w:left w:val="none" w:sz="0" w:space="0" w:color="auto"/>
        <w:bottom w:val="none" w:sz="0" w:space="0" w:color="auto"/>
        <w:right w:val="none" w:sz="0" w:space="0" w:color="auto"/>
      </w:divBdr>
    </w:div>
    <w:div w:id="1590119733">
      <w:bodyDiv w:val="1"/>
      <w:marLeft w:val="0"/>
      <w:marRight w:val="0"/>
      <w:marTop w:val="0"/>
      <w:marBottom w:val="0"/>
      <w:divBdr>
        <w:top w:val="none" w:sz="0" w:space="0" w:color="auto"/>
        <w:left w:val="none" w:sz="0" w:space="0" w:color="auto"/>
        <w:bottom w:val="none" w:sz="0" w:space="0" w:color="auto"/>
        <w:right w:val="none" w:sz="0" w:space="0" w:color="auto"/>
      </w:divBdr>
    </w:div>
    <w:div w:id="1590387818">
      <w:bodyDiv w:val="1"/>
      <w:marLeft w:val="0"/>
      <w:marRight w:val="0"/>
      <w:marTop w:val="0"/>
      <w:marBottom w:val="0"/>
      <w:divBdr>
        <w:top w:val="none" w:sz="0" w:space="0" w:color="auto"/>
        <w:left w:val="none" w:sz="0" w:space="0" w:color="auto"/>
        <w:bottom w:val="none" w:sz="0" w:space="0" w:color="auto"/>
        <w:right w:val="none" w:sz="0" w:space="0" w:color="auto"/>
      </w:divBdr>
    </w:div>
    <w:div w:id="1601529872">
      <w:bodyDiv w:val="1"/>
      <w:marLeft w:val="0"/>
      <w:marRight w:val="0"/>
      <w:marTop w:val="0"/>
      <w:marBottom w:val="0"/>
      <w:divBdr>
        <w:top w:val="none" w:sz="0" w:space="0" w:color="auto"/>
        <w:left w:val="none" w:sz="0" w:space="0" w:color="auto"/>
        <w:bottom w:val="none" w:sz="0" w:space="0" w:color="auto"/>
        <w:right w:val="none" w:sz="0" w:space="0" w:color="auto"/>
      </w:divBdr>
    </w:div>
    <w:div w:id="1603803133">
      <w:bodyDiv w:val="1"/>
      <w:marLeft w:val="0"/>
      <w:marRight w:val="0"/>
      <w:marTop w:val="0"/>
      <w:marBottom w:val="0"/>
      <w:divBdr>
        <w:top w:val="none" w:sz="0" w:space="0" w:color="auto"/>
        <w:left w:val="none" w:sz="0" w:space="0" w:color="auto"/>
        <w:bottom w:val="none" w:sz="0" w:space="0" w:color="auto"/>
        <w:right w:val="none" w:sz="0" w:space="0" w:color="auto"/>
      </w:divBdr>
    </w:div>
    <w:div w:id="1606310120">
      <w:bodyDiv w:val="1"/>
      <w:marLeft w:val="0"/>
      <w:marRight w:val="0"/>
      <w:marTop w:val="0"/>
      <w:marBottom w:val="0"/>
      <w:divBdr>
        <w:top w:val="none" w:sz="0" w:space="0" w:color="auto"/>
        <w:left w:val="none" w:sz="0" w:space="0" w:color="auto"/>
        <w:bottom w:val="none" w:sz="0" w:space="0" w:color="auto"/>
        <w:right w:val="none" w:sz="0" w:space="0" w:color="auto"/>
      </w:divBdr>
    </w:div>
    <w:div w:id="1642072284">
      <w:bodyDiv w:val="1"/>
      <w:marLeft w:val="0"/>
      <w:marRight w:val="0"/>
      <w:marTop w:val="0"/>
      <w:marBottom w:val="0"/>
      <w:divBdr>
        <w:top w:val="none" w:sz="0" w:space="0" w:color="auto"/>
        <w:left w:val="none" w:sz="0" w:space="0" w:color="auto"/>
        <w:bottom w:val="none" w:sz="0" w:space="0" w:color="auto"/>
        <w:right w:val="none" w:sz="0" w:space="0" w:color="auto"/>
      </w:divBdr>
    </w:div>
    <w:div w:id="1668358047">
      <w:bodyDiv w:val="1"/>
      <w:marLeft w:val="0"/>
      <w:marRight w:val="0"/>
      <w:marTop w:val="0"/>
      <w:marBottom w:val="0"/>
      <w:divBdr>
        <w:top w:val="none" w:sz="0" w:space="0" w:color="auto"/>
        <w:left w:val="none" w:sz="0" w:space="0" w:color="auto"/>
        <w:bottom w:val="none" w:sz="0" w:space="0" w:color="auto"/>
        <w:right w:val="none" w:sz="0" w:space="0" w:color="auto"/>
      </w:divBdr>
    </w:div>
    <w:div w:id="1677725506">
      <w:bodyDiv w:val="1"/>
      <w:marLeft w:val="0"/>
      <w:marRight w:val="0"/>
      <w:marTop w:val="0"/>
      <w:marBottom w:val="0"/>
      <w:divBdr>
        <w:top w:val="none" w:sz="0" w:space="0" w:color="auto"/>
        <w:left w:val="none" w:sz="0" w:space="0" w:color="auto"/>
        <w:bottom w:val="none" w:sz="0" w:space="0" w:color="auto"/>
        <w:right w:val="none" w:sz="0" w:space="0" w:color="auto"/>
      </w:divBdr>
    </w:div>
    <w:div w:id="1684555309">
      <w:bodyDiv w:val="1"/>
      <w:marLeft w:val="0"/>
      <w:marRight w:val="0"/>
      <w:marTop w:val="0"/>
      <w:marBottom w:val="0"/>
      <w:divBdr>
        <w:top w:val="none" w:sz="0" w:space="0" w:color="auto"/>
        <w:left w:val="none" w:sz="0" w:space="0" w:color="auto"/>
        <w:bottom w:val="none" w:sz="0" w:space="0" w:color="auto"/>
        <w:right w:val="none" w:sz="0" w:space="0" w:color="auto"/>
      </w:divBdr>
    </w:div>
    <w:div w:id="1695227361">
      <w:bodyDiv w:val="1"/>
      <w:marLeft w:val="0"/>
      <w:marRight w:val="0"/>
      <w:marTop w:val="0"/>
      <w:marBottom w:val="0"/>
      <w:divBdr>
        <w:top w:val="none" w:sz="0" w:space="0" w:color="auto"/>
        <w:left w:val="none" w:sz="0" w:space="0" w:color="auto"/>
        <w:bottom w:val="none" w:sz="0" w:space="0" w:color="auto"/>
        <w:right w:val="none" w:sz="0" w:space="0" w:color="auto"/>
      </w:divBdr>
    </w:div>
    <w:div w:id="1705905616">
      <w:bodyDiv w:val="1"/>
      <w:marLeft w:val="0"/>
      <w:marRight w:val="0"/>
      <w:marTop w:val="0"/>
      <w:marBottom w:val="0"/>
      <w:divBdr>
        <w:top w:val="none" w:sz="0" w:space="0" w:color="auto"/>
        <w:left w:val="none" w:sz="0" w:space="0" w:color="auto"/>
        <w:bottom w:val="none" w:sz="0" w:space="0" w:color="auto"/>
        <w:right w:val="none" w:sz="0" w:space="0" w:color="auto"/>
      </w:divBdr>
    </w:div>
    <w:div w:id="1713768619">
      <w:bodyDiv w:val="1"/>
      <w:marLeft w:val="0"/>
      <w:marRight w:val="0"/>
      <w:marTop w:val="0"/>
      <w:marBottom w:val="0"/>
      <w:divBdr>
        <w:top w:val="none" w:sz="0" w:space="0" w:color="auto"/>
        <w:left w:val="none" w:sz="0" w:space="0" w:color="auto"/>
        <w:bottom w:val="none" w:sz="0" w:space="0" w:color="auto"/>
        <w:right w:val="none" w:sz="0" w:space="0" w:color="auto"/>
      </w:divBdr>
    </w:div>
    <w:div w:id="1722629222">
      <w:bodyDiv w:val="1"/>
      <w:marLeft w:val="0"/>
      <w:marRight w:val="0"/>
      <w:marTop w:val="0"/>
      <w:marBottom w:val="0"/>
      <w:divBdr>
        <w:top w:val="none" w:sz="0" w:space="0" w:color="auto"/>
        <w:left w:val="none" w:sz="0" w:space="0" w:color="auto"/>
        <w:bottom w:val="none" w:sz="0" w:space="0" w:color="auto"/>
        <w:right w:val="none" w:sz="0" w:space="0" w:color="auto"/>
      </w:divBdr>
    </w:div>
    <w:div w:id="1735155139">
      <w:bodyDiv w:val="1"/>
      <w:marLeft w:val="0"/>
      <w:marRight w:val="0"/>
      <w:marTop w:val="0"/>
      <w:marBottom w:val="0"/>
      <w:divBdr>
        <w:top w:val="none" w:sz="0" w:space="0" w:color="auto"/>
        <w:left w:val="none" w:sz="0" w:space="0" w:color="auto"/>
        <w:bottom w:val="none" w:sz="0" w:space="0" w:color="auto"/>
        <w:right w:val="none" w:sz="0" w:space="0" w:color="auto"/>
      </w:divBdr>
    </w:div>
    <w:div w:id="1753819935">
      <w:bodyDiv w:val="1"/>
      <w:marLeft w:val="0"/>
      <w:marRight w:val="0"/>
      <w:marTop w:val="0"/>
      <w:marBottom w:val="0"/>
      <w:divBdr>
        <w:top w:val="none" w:sz="0" w:space="0" w:color="auto"/>
        <w:left w:val="none" w:sz="0" w:space="0" w:color="auto"/>
        <w:bottom w:val="none" w:sz="0" w:space="0" w:color="auto"/>
        <w:right w:val="none" w:sz="0" w:space="0" w:color="auto"/>
      </w:divBdr>
    </w:div>
    <w:div w:id="1763063273">
      <w:bodyDiv w:val="1"/>
      <w:marLeft w:val="0"/>
      <w:marRight w:val="0"/>
      <w:marTop w:val="0"/>
      <w:marBottom w:val="0"/>
      <w:divBdr>
        <w:top w:val="none" w:sz="0" w:space="0" w:color="auto"/>
        <w:left w:val="none" w:sz="0" w:space="0" w:color="auto"/>
        <w:bottom w:val="none" w:sz="0" w:space="0" w:color="auto"/>
        <w:right w:val="none" w:sz="0" w:space="0" w:color="auto"/>
      </w:divBdr>
    </w:div>
    <w:div w:id="1767115622">
      <w:bodyDiv w:val="1"/>
      <w:marLeft w:val="0"/>
      <w:marRight w:val="0"/>
      <w:marTop w:val="0"/>
      <w:marBottom w:val="0"/>
      <w:divBdr>
        <w:top w:val="none" w:sz="0" w:space="0" w:color="auto"/>
        <w:left w:val="none" w:sz="0" w:space="0" w:color="auto"/>
        <w:bottom w:val="none" w:sz="0" w:space="0" w:color="auto"/>
        <w:right w:val="none" w:sz="0" w:space="0" w:color="auto"/>
      </w:divBdr>
    </w:div>
    <w:div w:id="1776320479">
      <w:bodyDiv w:val="1"/>
      <w:marLeft w:val="0"/>
      <w:marRight w:val="0"/>
      <w:marTop w:val="0"/>
      <w:marBottom w:val="0"/>
      <w:divBdr>
        <w:top w:val="none" w:sz="0" w:space="0" w:color="auto"/>
        <w:left w:val="none" w:sz="0" w:space="0" w:color="auto"/>
        <w:bottom w:val="none" w:sz="0" w:space="0" w:color="auto"/>
        <w:right w:val="none" w:sz="0" w:space="0" w:color="auto"/>
      </w:divBdr>
    </w:div>
    <w:div w:id="1791167260">
      <w:bodyDiv w:val="1"/>
      <w:marLeft w:val="0"/>
      <w:marRight w:val="0"/>
      <w:marTop w:val="0"/>
      <w:marBottom w:val="0"/>
      <w:divBdr>
        <w:top w:val="none" w:sz="0" w:space="0" w:color="auto"/>
        <w:left w:val="none" w:sz="0" w:space="0" w:color="auto"/>
        <w:bottom w:val="none" w:sz="0" w:space="0" w:color="auto"/>
        <w:right w:val="none" w:sz="0" w:space="0" w:color="auto"/>
      </w:divBdr>
    </w:div>
    <w:div w:id="1793792705">
      <w:bodyDiv w:val="1"/>
      <w:marLeft w:val="0"/>
      <w:marRight w:val="0"/>
      <w:marTop w:val="0"/>
      <w:marBottom w:val="0"/>
      <w:divBdr>
        <w:top w:val="none" w:sz="0" w:space="0" w:color="auto"/>
        <w:left w:val="none" w:sz="0" w:space="0" w:color="auto"/>
        <w:bottom w:val="none" w:sz="0" w:space="0" w:color="auto"/>
        <w:right w:val="none" w:sz="0" w:space="0" w:color="auto"/>
      </w:divBdr>
    </w:div>
    <w:div w:id="1796632700">
      <w:bodyDiv w:val="1"/>
      <w:marLeft w:val="0"/>
      <w:marRight w:val="0"/>
      <w:marTop w:val="0"/>
      <w:marBottom w:val="0"/>
      <w:divBdr>
        <w:top w:val="none" w:sz="0" w:space="0" w:color="auto"/>
        <w:left w:val="none" w:sz="0" w:space="0" w:color="auto"/>
        <w:bottom w:val="none" w:sz="0" w:space="0" w:color="auto"/>
        <w:right w:val="none" w:sz="0" w:space="0" w:color="auto"/>
      </w:divBdr>
    </w:div>
    <w:div w:id="1835488652">
      <w:bodyDiv w:val="1"/>
      <w:marLeft w:val="0"/>
      <w:marRight w:val="0"/>
      <w:marTop w:val="0"/>
      <w:marBottom w:val="0"/>
      <w:divBdr>
        <w:top w:val="none" w:sz="0" w:space="0" w:color="auto"/>
        <w:left w:val="none" w:sz="0" w:space="0" w:color="auto"/>
        <w:bottom w:val="none" w:sz="0" w:space="0" w:color="auto"/>
        <w:right w:val="none" w:sz="0" w:space="0" w:color="auto"/>
      </w:divBdr>
    </w:div>
    <w:div w:id="1838224269">
      <w:bodyDiv w:val="1"/>
      <w:marLeft w:val="0"/>
      <w:marRight w:val="0"/>
      <w:marTop w:val="0"/>
      <w:marBottom w:val="0"/>
      <w:divBdr>
        <w:top w:val="none" w:sz="0" w:space="0" w:color="auto"/>
        <w:left w:val="none" w:sz="0" w:space="0" w:color="auto"/>
        <w:bottom w:val="none" w:sz="0" w:space="0" w:color="auto"/>
        <w:right w:val="none" w:sz="0" w:space="0" w:color="auto"/>
      </w:divBdr>
    </w:div>
    <w:div w:id="1902591684">
      <w:bodyDiv w:val="1"/>
      <w:marLeft w:val="0"/>
      <w:marRight w:val="0"/>
      <w:marTop w:val="0"/>
      <w:marBottom w:val="0"/>
      <w:divBdr>
        <w:top w:val="none" w:sz="0" w:space="0" w:color="auto"/>
        <w:left w:val="none" w:sz="0" w:space="0" w:color="auto"/>
        <w:bottom w:val="none" w:sz="0" w:space="0" w:color="auto"/>
        <w:right w:val="none" w:sz="0" w:space="0" w:color="auto"/>
      </w:divBdr>
    </w:div>
    <w:div w:id="1913587920">
      <w:bodyDiv w:val="1"/>
      <w:marLeft w:val="0"/>
      <w:marRight w:val="0"/>
      <w:marTop w:val="0"/>
      <w:marBottom w:val="0"/>
      <w:divBdr>
        <w:top w:val="none" w:sz="0" w:space="0" w:color="auto"/>
        <w:left w:val="none" w:sz="0" w:space="0" w:color="auto"/>
        <w:bottom w:val="none" w:sz="0" w:space="0" w:color="auto"/>
        <w:right w:val="none" w:sz="0" w:space="0" w:color="auto"/>
      </w:divBdr>
    </w:div>
    <w:div w:id="1913814563">
      <w:bodyDiv w:val="1"/>
      <w:marLeft w:val="0"/>
      <w:marRight w:val="0"/>
      <w:marTop w:val="0"/>
      <w:marBottom w:val="0"/>
      <w:divBdr>
        <w:top w:val="none" w:sz="0" w:space="0" w:color="auto"/>
        <w:left w:val="none" w:sz="0" w:space="0" w:color="auto"/>
        <w:bottom w:val="none" w:sz="0" w:space="0" w:color="auto"/>
        <w:right w:val="none" w:sz="0" w:space="0" w:color="auto"/>
      </w:divBdr>
    </w:div>
    <w:div w:id="1928035082">
      <w:bodyDiv w:val="1"/>
      <w:marLeft w:val="0"/>
      <w:marRight w:val="0"/>
      <w:marTop w:val="0"/>
      <w:marBottom w:val="0"/>
      <w:divBdr>
        <w:top w:val="none" w:sz="0" w:space="0" w:color="auto"/>
        <w:left w:val="none" w:sz="0" w:space="0" w:color="auto"/>
        <w:bottom w:val="none" w:sz="0" w:space="0" w:color="auto"/>
        <w:right w:val="none" w:sz="0" w:space="0" w:color="auto"/>
      </w:divBdr>
    </w:div>
    <w:div w:id="1928071526">
      <w:bodyDiv w:val="1"/>
      <w:marLeft w:val="0"/>
      <w:marRight w:val="0"/>
      <w:marTop w:val="0"/>
      <w:marBottom w:val="0"/>
      <w:divBdr>
        <w:top w:val="none" w:sz="0" w:space="0" w:color="auto"/>
        <w:left w:val="none" w:sz="0" w:space="0" w:color="auto"/>
        <w:bottom w:val="none" w:sz="0" w:space="0" w:color="auto"/>
        <w:right w:val="none" w:sz="0" w:space="0" w:color="auto"/>
      </w:divBdr>
    </w:div>
    <w:div w:id="1933589628">
      <w:bodyDiv w:val="1"/>
      <w:marLeft w:val="0"/>
      <w:marRight w:val="0"/>
      <w:marTop w:val="0"/>
      <w:marBottom w:val="0"/>
      <w:divBdr>
        <w:top w:val="none" w:sz="0" w:space="0" w:color="auto"/>
        <w:left w:val="none" w:sz="0" w:space="0" w:color="auto"/>
        <w:bottom w:val="none" w:sz="0" w:space="0" w:color="auto"/>
        <w:right w:val="none" w:sz="0" w:space="0" w:color="auto"/>
      </w:divBdr>
    </w:div>
    <w:div w:id="1934897807">
      <w:bodyDiv w:val="1"/>
      <w:marLeft w:val="0"/>
      <w:marRight w:val="0"/>
      <w:marTop w:val="0"/>
      <w:marBottom w:val="0"/>
      <w:divBdr>
        <w:top w:val="none" w:sz="0" w:space="0" w:color="auto"/>
        <w:left w:val="none" w:sz="0" w:space="0" w:color="auto"/>
        <w:bottom w:val="none" w:sz="0" w:space="0" w:color="auto"/>
        <w:right w:val="none" w:sz="0" w:space="0" w:color="auto"/>
      </w:divBdr>
    </w:div>
    <w:div w:id="1967614635">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80112046">
      <w:bodyDiv w:val="1"/>
      <w:marLeft w:val="0"/>
      <w:marRight w:val="0"/>
      <w:marTop w:val="0"/>
      <w:marBottom w:val="0"/>
      <w:divBdr>
        <w:top w:val="none" w:sz="0" w:space="0" w:color="auto"/>
        <w:left w:val="none" w:sz="0" w:space="0" w:color="auto"/>
        <w:bottom w:val="none" w:sz="0" w:space="0" w:color="auto"/>
        <w:right w:val="none" w:sz="0" w:space="0" w:color="auto"/>
      </w:divBdr>
    </w:div>
    <w:div w:id="1988780006">
      <w:bodyDiv w:val="1"/>
      <w:marLeft w:val="0"/>
      <w:marRight w:val="0"/>
      <w:marTop w:val="0"/>
      <w:marBottom w:val="0"/>
      <w:divBdr>
        <w:top w:val="none" w:sz="0" w:space="0" w:color="auto"/>
        <w:left w:val="none" w:sz="0" w:space="0" w:color="auto"/>
        <w:bottom w:val="none" w:sz="0" w:space="0" w:color="auto"/>
        <w:right w:val="none" w:sz="0" w:space="0" w:color="auto"/>
      </w:divBdr>
    </w:div>
    <w:div w:id="1995982914">
      <w:bodyDiv w:val="1"/>
      <w:marLeft w:val="0"/>
      <w:marRight w:val="0"/>
      <w:marTop w:val="0"/>
      <w:marBottom w:val="0"/>
      <w:divBdr>
        <w:top w:val="none" w:sz="0" w:space="0" w:color="auto"/>
        <w:left w:val="none" w:sz="0" w:space="0" w:color="auto"/>
        <w:bottom w:val="none" w:sz="0" w:space="0" w:color="auto"/>
        <w:right w:val="none" w:sz="0" w:space="0" w:color="auto"/>
      </w:divBdr>
    </w:div>
    <w:div w:id="2001882311">
      <w:bodyDiv w:val="1"/>
      <w:marLeft w:val="0"/>
      <w:marRight w:val="0"/>
      <w:marTop w:val="0"/>
      <w:marBottom w:val="0"/>
      <w:divBdr>
        <w:top w:val="none" w:sz="0" w:space="0" w:color="auto"/>
        <w:left w:val="none" w:sz="0" w:space="0" w:color="auto"/>
        <w:bottom w:val="none" w:sz="0" w:space="0" w:color="auto"/>
        <w:right w:val="none" w:sz="0" w:space="0" w:color="auto"/>
      </w:divBdr>
    </w:div>
    <w:div w:id="2008093038">
      <w:bodyDiv w:val="1"/>
      <w:marLeft w:val="0"/>
      <w:marRight w:val="0"/>
      <w:marTop w:val="0"/>
      <w:marBottom w:val="0"/>
      <w:divBdr>
        <w:top w:val="none" w:sz="0" w:space="0" w:color="auto"/>
        <w:left w:val="none" w:sz="0" w:space="0" w:color="auto"/>
        <w:bottom w:val="none" w:sz="0" w:space="0" w:color="auto"/>
        <w:right w:val="none" w:sz="0" w:space="0" w:color="auto"/>
      </w:divBdr>
    </w:div>
    <w:div w:id="2008826187">
      <w:bodyDiv w:val="1"/>
      <w:marLeft w:val="0"/>
      <w:marRight w:val="0"/>
      <w:marTop w:val="0"/>
      <w:marBottom w:val="0"/>
      <w:divBdr>
        <w:top w:val="none" w:sz="0" w:space="0" w:color="auto"/>
        <w:left w:val="none" w:sz="0" w:space="0" w:color="auto"/>
        <w:bottom w:val="none" w:sz="0" w:space="0" w:color="auto"/>
        <w:right w:val="none" w:sz="0" w:space="0" w:color="auto"/>
      </w:divBdr>
    </w:div>
    <w:div w:id="2031644691">
      <w:bodyDiv w:val="1"/>
      <w:marLeft w:val="0"/>
      <w:marRight w:val="0"/>
      <w:marTop w:val="0"/>
      <w:marBottom w:val="0"/>
      <w:divBdr>
        <w:top w:val="none" w:sz="0" w:space="0" w:color="auto"/>
        <w:left w:val="none" w:sz="0" w:space="0" w:color="auto"/>
        <w:bottom w:val="none" w:sz="0" w:space="0" w:color="auto"/>
        <w:right w:val="none" w:sz="0" w:space="0" w:color="auto"/>
      </w:divBdr>
    </w:div>
    <w:div w:id="2039429497">
      <w:bodyDiv w:val="1"/>
      <w:marLeft w:val="0"/>
      <w:marRight w:val="0"/>
      <w:marTop w:val="0"/>
      <w:marBottom w:val="0"/>
      <w:divBdr>
        <w:top w:val="none" w:sz="0" w:space="0" w:color="auto"/>
        <w:left w:val="none" w:sz="0" w:space="0" w:color="auto"/>
        <w:bottom w:val="none" w:sz="0" w:space="0" w:color="auto"/>
        <w:right w:val="none" w:sz="0" w:space="0" w:color="auto"/>
      </w:divBdr>
    </w:div>
    <w:div w:id="2056198074">
      <w:bodyDiv w:val="1"/>
      <w:marLeft w:val="0"/>
      <w:marRight w:val="0"/>
      <w:marTop w:val="0"/>
      <w:marBottom w:val="0"/>
      <w:divBdr>
        <w:top w:val="none" w:sz="0" w:space="0" w:color="auto"/>
        <w:left w:val="none" w:sz="0" w:space="0" w:color="auto"/>
        <w:bottom w:val="none" w:sz="0" w:space="0" w:color="auto"/>
        <w:right w:val="none" w:sz="0" w:space="0" w:color="auto"/>
      </w:divBdr>
    </w:div>
    <w:div w:id="2061518760">
      <w:bodyDiv w:val="1"/>
      <w:marLeft w:val="0"/>
      <w:marRight w:val="0"/>
      <w:marTop w:val="0"/>
      <w:marBottom w:val="0"/>
      <w:divBdr>
        <w:top w:val="none" w:sz="0" w:space="0" w:color="auto"/>
        <w:left w:val="none" w:sz="0" w:space="0" w:color="auto"/>
        <w:bottom w:val="none" w:sz="0" w:space="0" w:color="auto"/>
        <w:right w:val="none" w:sz="0" w:space="0" w:color="auto"/>
      </w:divBdr>
    </w:div>
    <w:div w:id="2064672203">
      <w:bodyDiv w:val="1"/>
      <w:marLeft w:val="0"/>
      <w:marRight w:val="0"/>
      <w:marTop w:val="0"/>
      <w:marBottom w:val="0"/>
      <w:divBdr>
        <w:top w:val="none" w:sz="0" w:space="0" w:color="auto"/>
        <w:left w:val="none" w:sz="0" w:space="0" w:color="auto"/>
        <w:bottom w:val="none" w:sz="0" w:space="0" w:color="auto"/>
        <w:right w:val="none" w:sz="0" w:space="0" w:color="auto"/>
      </w:divBdr>
    </w:div>
    <w:div w:id="2114010960">
      <w:bodyDiv w:val="1"/>
      <w:marLeft w:val="0"/>
      <w:marRight w:val="0"/>
      <w:marTop w:val="0"/>
      <w:marBottom w:val="0"/>
      <w:divBdr>
        <w:top w:val="none" w:sz="0" w:space="0" w:color="auto"/>
        <w:left w:val="none" w:sz="0" w:space="0" w:color="auto"/>
        <w:bottom w:val="none" w:sz="0" w:space="0" w:color="auto"/>
        <w:right w:val="none" w:sz="0" w:space="0" w:color="auto"/>
      </w:divBdr>
    </w:div>
    <w:div w:id="2124693442">
      <w:bodyDiv w:val="1"/>
      <w:marLeft w:val="0"/>
      <w:marRight w:val="0"/>
      <w:marTop w:val="0"/>
      <w:marBottom w:val="0"/>
      <w:divBdr>
        <w:top w:val="none" w:sz="0" w:space="0" w:color="auto"/>
        <w:left w:val="none" w:sz="0" w:space="0" w:color="auto"/>
        <w:bottom w:val="none" w:sz="0" w:space="0" w:color="auto"/>
        <w:right w:val="none" w:sz="0" w:space="0" w:color="auto"/>
      </w:divBdr>
    </w:div>
    <w:div w:id="21391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ndex.php?title=%E1%83%90%E1%83%A3%E1%83%A2%E1%83%9D%E1%83%98%E1%83%9B%E1%83%A3%E1%83%9C%E1%83%A3%E1%83%A0%E1%83%98_%E1%83%93%E1%83%90%E1%83%90%E1%83%95%E1%83%90%E1%83%93%E1%83%94%E1%83%91%E1%83%94%E1%83%91%E1%83%98&amp;action=edit&amp;redlink=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E10B-A252-4EE5-85CD-74CC878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81</Pages>
  <Words>27561</Words>
  <Characters>157098</Characters>
  <Application>Microsoft Office Word</Application>
  <DocSecurity>0</DocSecurity>
  <Lines>1309</Lines>
  <Paragraphs>368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c:creator>
  <cp:lastModifiedBy>ineza</cp:lastModifiedBy>
  <cp:revision>340</cp:revision>
  <cp:lastPrinted>2021-09-28T08:19:00Z</cp:lastPrinted>
  <dcterms:created xsi:type="dcterms:W3CDTF">2022-04-21T08:10:00Z</dcterms:created>
  <dcterms:modified xsi:type="dcterms:W3CDTF">2022-11-29T13:36:00Z</dcterms:modified>
</cp:coreProperties>
</file>