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D5" w:rsidRPr="00766E46" w:rsidRDefault="003C2FD5" w:rsidP="00D41B5E">
      <w:pPr>
        <w:pStyle w:val="Normal"/>
        <w:spacing w:after="240"/>
        <w:jc w:val="center"/>
        <w:rPr>
          <w:rFonts w:asciiTheme="minorHAnsi" w:hAnsiTheme="minorHAnsi" w:cstheme="minorHAnsi"/>
          <w:b/>
          <w:noProof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b/>
          <w:noProof/>
          <w:sz w:val="22"/>
          <w:szCs w:val="22"/>
          <w:lang w:val="pt-BR"/>
        </w:rPr>
        <w:t>განმარტებითიბ</w:t>
      </w:r>
      <w:r w:rsidR="0032701F">
        <w:rPr>
          <w:rFonts w:asciiTheme="minorHAnsi" w:hAnsiTheme="minorHAnsi" w:cstheme="minorHAnsi"/>
          <w:b/>
          <w:noProof/>
          <w:sz w:val="22"/>
          <w:szCs w:val="22"/>
          <w:lang w:val="ka-GE"/>
        </w:rPr>
        <w:t xml:space="preserve"> </w:t>
      </w:r>
      <w:r w:rsidRPr="00766E46">
        <w:rPr>
          <w:rFonts w:asciiTheme="minorHAnsi" w:hAnsiTheme="minorHAnsi" w:cstheme="minorHAnsi"/>
          <w:b/>
          <w:noProof/>
          <w:sz w:val="22"/>
          <w:szCs w:val="22"/>
          <w:lang w:val="pt-BR"/>
        </w:rPr>
        <w:t>არათი</w:t>
      </w:r>
    </w:p>
    <w:p w:rsidR="009F0415" w:rsidRPr="00766E46" w:rsidRDefault="00477C77" w:rsidP="00D41B5E">
      <w:pPr>
        <w:pStyle w:val="Normal"/>
        <w:spacing w:after="240"/>
        <w:jc w:val="center"/>
        <w:rPr>
          <w:rFonts w:asciiTheme="minorHAnsi" w:hAnsiTheme="minorHAnsi" w:cstheme="minorHAnsi"/>
          <w:b/>
          <w:noProof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b/>
          <w:noProof/>
          <w:sz w:val="22"/>
          <w:szCs w:val="22"/>
          <w:lang w:val="ka-GE"/>
        </w:rPr>
        <w:t>საკრებულოს დადგენილების პროექტზე</w:t>
      </w:r>
    </w:p>
    <w:p w:rsidR="001809FE" w:rsidRDefault="00CA2118" w:rsidP="00FB0DC7">
      <w:pPr>
        <w:jc w:val="center"/>
        <w:rPr>
          <w:rFonts w:asciiTheme="minorHAnsi" w:hAnsiTheme="minorHAnsi" w:cstheme="minorHAnsi"/>
          <w:b/>
          <w:noProof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>„</w:t>
      </w:r>
      <w:r w:rsidR="002F1D21" w:rsidRPr="00766E46">
        <w:rPr>
          <w:rFonts w:asciiTheme="minorHAnsi" w:hAnsiTheme="minorHAnsi" w:cstheme="minorHAnsi"/>
          <w:b/>
          <w:noProof/>
          <w:sz w:val="22"/>
          <w:szCs w:val="22"/>
          <w:lang w:val="ka-GE"/>
        </w:rPr>
        <w:t>ქობულეთის</w:t>
      </w:r>
      <w:r w:rsidR="00477C77" w:rsidRPr="00766E46">
        <w:rPr>
          <w:rFonts w:asciiTheme="minorHAnsi" w:hAnsiTheme="minorHAnsi" w:cstheme="minorHAnsi"/>
          <w:b/>
          <w:noProof/>
          <w:sz w:val="22"/>
          <w:szCs w:val="22"/>
          <w:lang w:val="ka-GE"/>
        </w:rPr>
        <w:t xml:space="preserve"> მუნიციპალიტეტის </w:t>
      </w:r>
      <w:r w:rsidR="001456ED" w:rsidRPr="00766E46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2023</w:t>
      </w:r>
      <w:r w:rsidR="003C2FD5" w:rsidRPr="00766E46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წლის</w:t>
      </w:r>
      <w:r w:rsidR="0032701F">
        <w:rPr>
          <w:rFonts w:asciiTheme="minorHAnsi" w:hAnsiTheme="minorHAnsi" w:cstheme="minorHAnsi"/>
          <w:b/>
          <w:noProof/>
          <w:sz w:val="22"/>
          <w:szCs w:val="22"/>
          <w:lang w:val="ka-GE"/>
        </w:rPr>
        <w:t xml:space="preserve"> </w:t>
      </w:r>
      <w:r w:rsidR="00716831" w:rsidRPr="00766E46">
        <w:rPr>
          <w:rFonts w:asciiTheme="minorHAnsi" w:hAnsiTheme="minorHAnsi" w:cstheme="minorHAnsi"/>
          <w:b/>
          <w:noProof/>
          <w:sz w:val="22"/>
          <w:szCs w:val="22"/>
          <w:lang w:val="ka-GE"/>
        </w:rPr>
        <w:t xml:space="preserve">პროგრამული </w:t>
      </w:r>
      <w:r w:rsidR="003C2FD5" w:rsidRPr="00766E46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ბიუჯეტის</w:t>
      </w:r>
      <w:r w:rsidR="0032701F">
        <w:rPr>
          <w:rFonts w:asciiTheme="minorHAnsi" w:hAnsiTheme="minorHAnsi" w:cstheme="minorHAnsi"/>
          <w:b/>
          <w:noProof/>
          <w:sz w:val="22"/>
          <w:szCs w:val="22"/>
          <w:lang w:val="ka-GE"/>
        </w:rPr>
        <w:t xml:space="preserve"> </w:t>
      </w:r>
      <w:r w:rsidR="00477C77" w:rsidRPr="00766E46">
        <w:rPr>
          <w:rFonts w:asciiTheme="minorHAnsi" w:hAnsiTheme="minorHAnsi" w:cstheme="minorHAnsi"/>
          <w:b/>
          <w:noProof/>
          <w:sz w:val="22"/>
          <w:szCs w:val="22"/>
          <w:lang w:val="ka-GE"/>
        </w:rPr>
        <w:t xml:space="preserve">დამტკიცების </w:t>
      </w:r>
      <w:r w:rsidR="003C2FD5" w:rsidRPr="00766E46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შესახებ</w:t>
      </w:r>
      <w:r w:rsidR="00354274" w:rsidRPr="00766E46">
        <w:rPr>
          <w:rFonts w:asciiTheme="minorHAnsi" w:hAnsiTheme="minorHAnsi" w:cstheme="minorHAnsi"/>
          <w:b/>
          <w:noProof/>
          <w:sz w:val="22"/>
          <w:szCs w:val="22"/>
          <w:lang w:val="ka-GE"/>
        </w:rPr>
        <w:t>“</w:t>
      </w:r>
    </w:p>
    <w:p w:rsidR="003C2FD5" w:rsidRPr="00766E46" w:rsidRDefault="009F0415" w:rsidP="00FB0DC7">
      <w:pPr>
        <w:jc w:val="center"/>
        <w:rPr>
          <w:rFonts w:asciiTheme="minorHAnsi" w:hAnsiTheme="minorHAnsi" w:cstheme="minorHAnsi"/>
          <w:b/>
          <w:noProof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b/>
          <w:noProof/>
          <w:sz w:val="22"/>
          <w:szCs w:val="22"/>
          <w:lang w:val="ka-GE"/>
        </w:rPr>
        <w:tab/>
      </w:r>
    </w:p>
    <w:p w:rsidR="00FB0DC7" w:rsidRPr="00766E46" w:rsidRDefault="003C2FD5" w:rsidP="00FB0DC7">
      <w:pPr>
        <w:pStyle w:val="Normal"/>
        <w:spacing w:after="240"/>
        <w:ind w:left="-142" w:firstLine="142"/>
        <w:jc w:val="both"/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b/>
          <w:bCs/>
          <w:noProof/>
          <w:sz w:val="22"/>
          <w:szCs w:val="22"/>
          <w:lang w:val="pt-BR"/>
        </w:rPr>
        <w:t>ა) ზოგადი</w:t>
      </w:r>
      <w:r w:rsidR="0032701F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 xml:space="preserve"> </w:t>
      </w:r>
      <w:r w:rsidRPr="00766E46">
        <w:rPr>
          <w:rFonts w:asciiTheme="minorHAnsi" w:hAnsiTheme="minorHAnsi" w:cstheme="minorHAnsi"/>
          <w:b/>
          <w:bCs/>
          <w:noProof/>
          <w:sz w:val="22"/>
          <w:szCs w:val="22"/>
          <w:lang w:val="pt-BR"/>
        </w:rPr>
        <w:t>ინფორმაცია</w:t>
      </w:r>
      <w:r w:rsidR="0032701F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 xml:space="preserve"> </w:t>
      </w:r>
      <w:r w:rsidR="00477C77" w:rsidRPr="00766E46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>დადგენილების</w:t>
      </w:r>
      <w:r w:rsidR="0032701F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 xml:space="preserve"> </w:t>
      </w:r>
      <w:r w:rsidRPr="00766E46">
        <w:rPr>
          <w:rFonts w:asciiTheme="minorHAnsi" w:hAnsiTheme="minorHAnsi" w:cstheme="minorHAnsi"/>
          <w:b/>
          <w:bCs/>
          <w:noProof/>
          <w:sz w:val="22"/>
          <w:szCs w:val="22"/>
          <w:lang w:val="pt-BR"/>
        </w:rPr>
        <w:t xml:space="preserve">შესახებ: </w:t>
      </w:r>
    </w:p>
    <w:p w:rsidR="003C2FD5" w:rsidRPr="00766E46" w:rsidRDefault="003C2FD5" w:rsidP="00FB0DC7">
      <w:pPr>
        <w:pStyle w:val="Normal"/>
        <w:spacing w:after="240"/>
        <w:ind w:left="-142" w:firstLine="142"/>
        <w:jc w:val="both"/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b/>
          <w:bCs/>
          <w:noProof/>
          <w:sz w:val="22"/>
          <w:szCs w:val="22"/>
          <w:lang w:val="pt-BR"/>
        </w:rPr>
        <w:t xml:space="preserve">ა.ა) </w:t>
      </w:r>
      <w:r w:rsidR="00477C77" w:rsidRPr="00766E46">
        <w:rPr>
          <w:rFonts w:asciiTheme="minorHAnsi" w:hAnsiTheme="minorHAnsi" w:cstheme="minorHAnsi"/>
          <w:b/>
          <w:bCs/>
          <w:noProof/>
          <w:sz w:val="22"/>
          <w:szCs w:val="22"/>
          <w:lang w:val="pt-BR"/>
        </w:rPr>
        <w:t xml:space="preserve">დადგენილების </w:t>
      </w:r>
      <w:r w:rsidRPr="00766E46">
        <w:rPr>
          <w:rFonts w:asciiTheme="minorHAnsi" w:hAnsiTheme="minorHAnsi" w:cstheme="minorHAnsi"/>
          <w:b/>
          <w:bCs/>
          <w:noProof/>
          <w:sz w:val="22"/>
          <w:szCs w:val="22"/>
          <w:lang w:val="pt-BR"/>
        </w:rPr>
        <w:t>მიღებისმიზეზი</w:t>
      </w:r>
      <w:r w:rsidR="009F0415" w:rsidRPr="00766E46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>:</w:t>
      </w:r>
    </w:p>
    <w:p w:rsidR="00BF272A" w:rsidRPr="00766E46" w:rsidRDefault="00477C77" w:rsidP="000021E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-142" w:firstLine="142"/>
        <w:jc w:val="both"/>
        <w:rPr>
          <w:rFonts w:asciiTheme="minorHAnsi" w:hAnsiTheme="minorHAnsi" w:cstheme="minorHAnsi"/>
          <w:bCs/>
          <w:noProof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დადგენილება</w:t>
      </w:r>
      <w:r w:rsidR="00BF272A"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 xml:space="preserve"> მომზადებულია </w:t>
      </w:r>
      <w:r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 xml:space="preserve">საქართველოს ადგილობრივი თვითმმართველობის კოდექსის </w:t>
      </w:r>
      <w:r w:rsidR="00A1118E"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(მუხლი</w:t>
      </w:r>
      <w:r w:rsidR="0032701F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 xml:space="preserve"> </w:t>
      </w:r>
      <w:r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 xml:space="preserve">24და </w:t>
      </w:r>
      <w:r w:rsidR="00A1118E"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მუხლი</w:t>
      </w:r>
      <w:r w:rsidR="0032701F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 xml:space="preserve"> </w:t>
      </w:r>
      <w:r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91</w:t>
      </w:r>
      <w:r w:rsidR="00A1118E"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)</w:t>
      </w:r>
      <w:r w:rsidR="0032701F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 xml:space="preserve"> </w:t>
      </w:r>
      <w:r w:rsidR="00A61A56"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შესაბამისად და გან</w:t>
      </w:r>
      <w:r w:rsidR="00BF272A"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საზღვრა</w:t>
      </w:r>
      <w:r w:rsidR="00A61A56"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ვს</w:t>
      </w:r>
      <w:r w:rsidR="001456ED"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2023</w:t>
      </w:r>
      <w:r w:rsidR="00BF272A"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 xml:space="preserve"> წლის განმავლობაში მისაღები შემოსულობებისა და გასა</w:t>
      </w:r>
      <w:r w:rsidR="00A61A56"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წევი გადასახდელების მაჩვენებლებს</w:t>
      </w:r>
      <w:r w:rsidR="00BF272A"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.</w:t>
      </w:r>
    </w:p>
    <w:p w:rsidR="00502F6E" w:rsidRPr="00766E46" w:rsidRDefault="00502F6E" w:rsidP="000021E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-142" w:firstLine="142"/>
        <w:jc w:val="both"/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 xml:space="preserve">ა.ა.ა) პრობლემა რომლის გადაჭრასაც მიზნად ისახავს </w:t>
      </w:r>
      <w:r w:rsidR="006D5F28" w:rsidRPr="00766E46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>დადგენილება</w:t>
      </w:r>
      <w:r w:rsidRPr="00766E46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>:</w:t>
      </w:r>
    </w:p>
    <w:p w:rsidR="00BF272A" w:rsidRPr="00766E46" w:rsidRDefault="0052033D" w:rsidP="000021E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-142" w:firstLine="142"/>
        <w:jc w:val="both"/>
        <w:rPr>
          <w:rFonts w:asciiTheme="minorHAnsi" w:hAnsiTheme="minorHAnsi" w:cstheme="minorHAnsi"/>
          <w:bCs/>
          <w:noProof/>
          <w:sz w:val="22"/>
          <w:szCs w:val="22"/>
          <w:lang w:val="ka-GE"/>
        </w:rPr>
      </w:pPr>
      <w:r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ს</w:t>
      </w:r>
      <w:r w:rsidR="00BF272A"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 xml:space="preserve">აქართველოს კანონმდებლობის თანახმად </w:t>
      </w:r>
      <w:r w:rsidR="006D5F28"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მუნიციპალიტეტის</w:t>
      </w:r>
      <w:r w:rsidR="00984393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 xml:space="preserve">  პროგრამული  </w:t>
      </w:r>
      <w:r w:rsidR="00BF272A"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 xml:space="preserve"> ბიუჯეტი წარმოადგენს </w:t>
      </w:r>
      <w:r w:rsidR="006D5F28"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 xml:space="preserve">მუნიციპალიტეტის საკრებულოს მიერ დამტკიცებულ, მუნიციპალიტეტის </w:t>
      </w:r>
      <w:r w:rsidR="00BF272A"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ფუნქციებისა და ვალდებულებების შესრულების მიზნით მისაღები შემოსულობების, გასაწევი გადასახდელებისა და ნაშთის ცვლილების ერთობლიობას.</w:t>
      </w:r>
    </w:p>
    <w:p w:rsidR="00502F6E" w:rsidRPr="00766E46" w:rsidRDefault="00502F6E" w:rsidP="000021E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-142" w:firstLine="142"/>
        <w:jc w:val="both"/>
        <w:rPr>
          <w:rFonts w:asciiTheme="minorHAnsi" w:hAnsiTheme="minorHAnsi" w:cstheme="minorHAnsi"/>
          <w:b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b/>
          <w:sz w:val="22"/>
          <w:szCs w:val="22"/>
          <w:lang w:val="ka-GE"/>
        </w:rPr>
        <w:t xml:space="preserve">ა.ა.ბ) არსებული პრობლემის გადასაჭრელად </w:t>
      </w:r>
      <w:r w:rsidR="006D5F28" w:rsidRPr="00766E46">
        <w:rPr>
          <w:rFonts w:asciiTheme="minorHAnsi" w:hAnsiTheme="minorHAnsi" w:cstheme="minorHAnsi"/>
          <w:b/>
          <w:sz w:val="22"/>
          <w:szCs w:val="22"/>
          <w:lang w:val="ka-GE"/>
        </w:rPr>
        <w:t>დადგენილების</w:t>
      </w:r>
      <w:r w:rsidRPr="00766E46">
        <w:rPr>
          <w:rFonts w:asciiTheme="minorHAnsi" w:hAnsiTheme="minorHAnsi" w:cstheme="minorHAnsi"/>
          <w:b/>
          <w:sz w:val="22"/>
          <w:szCs w:val="22"/>
          <w:lang w:val="ka-GE"/>
        </w:rPr>
        <w:t xml:space="preserve"> მიღების აუცილებლობა:</w:t>
      </w:r>
    </w:p>
    <w:p w:rsidR="00BF272A" w:rsidRPr="00766E46" w:rsidRDefault="006D5F28" w:rsidP="000021E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-142" w:firstLine="142"/>
        <w:jc w:val="both"/>
        <w:rPr>
          <w:rFonts w:asciiTheme="minorHAnsi" w:hAnsiTheme="minorHAnsi" w:cstheme="minorHAnsi"/>
          <w:bCs/>
          <w:noProof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საქართველოს ადგილობრივი თვითმმარ</w:t>
      </w:r>
      <w:r w:rsidR="0052033D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თ</w:t>
      </w:r>
      <w:r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 xml:space="preserve">ველობის კოდექსის და </w:t>
      </w:r>
      <w:r w:rsidR="00BF272A"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 xml:space="preserve">საქართველოს საბიუჯეტო კოდექსის თანახმად </w:t>
      </w:r>
      <w:r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მუნიციპალიტეტის</w:t>
      </w:r>
      <w:r w:rsidR="00984393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 xml:space="preserve">პროგრამული </w:t>
      </w:r>
      <w:r w:rsidR="00BF272A"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 xml:space="preserve">ბიუჯეტის </w:t>
      </w:r>
      <w:r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 xml:space="preserve">დამტკიცების </w:t>
      </w:r>
      <w:r w:rsidR="00BF272A"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 xml:space="preserve">შესახებ </w:t>
      </w:r>
      <w:r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დადგენილების</w:t>
      </w:r>
      <w:r w:rsidR="00BF272A"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 xml:space="preserve"> პროექტის </w:t>
      </w:r>
      <w:r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მუნიციპალიტეტის აღმასრულებელი ორგანოს</w:t>
      </w:r>
      <w:r w:rsidR="00BF272A"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 xml:space="preserve"> მიერ მომზადება და </w:t>
      </w:r>
      <w:r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მუნიციპალიტეტის საკრებულოს</w:t>
      </w:r>
      <w:r w:rsidR="00BF272A"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 xml:space="preserve"> მიერ განხილვა და დამტკიცება ხორციელდება ყოვე</w:t>
      </w:r>
      <w:r w:rsidR="009A7619"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ლ</w:t>
      </w:r>
      <w:r w:rsidR="00BF272A"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წლიურად.</w:t>
      </w:r>
    </w:p>
    <w:p w:rsidR="003C2FD5" w:rsidRPr="00766E46" w:rsidRDefault="00B80879" w:rsidP="000021EE">
      <w:pPr>
        <w:pStyle w:val="Normal"/>
        <w:spacing w:after="240"/>
        <w:ind w:left="-142" w:firstLine="142"/>
        <w:jc w:val="both"/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>ა.</w:t>
      </w:r>
      <w:r w:rsidR="003C2FD5" w:rsidRPr="00766E46">
        <w:rPr>
          <w:rFonts w:asciiTheme="minorHAnsi" w:hAnsiTheme="minorHAnsi" w:cstheme="minorHAnsi"/>
          <w:b/>
          <w:bCs/>
          <w:noProof/>
          <w:sz w:val="22"/>
          <w:szCs w:val="22"/>
          <w:lang w:val="pt-BR"/>
        </w:rPr>
        <w:t xml:space="preserve">ბ) </w:t>
      </w:r>
      <w:r w:rsidR="006D5F28" w:rsidRPr="00766E46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>დადგენილებისპროექტის</w:t>
      </w:r>
      <w:r w:rsidR="00F81461" w:rsidRPr="00766E46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>მოსალოდნელი შედეგი</w:t>
      </w:r>
      <w:r w:rsidR="003F59FB" w:rsidRPr="00766E46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>:</w:t>
      </w:r>
    </w:p>
    <w:p w:rsidR="00BF272A" w:rsidRPr="00766E46" w:rsidRDefault="00BF272A" w:rsidP="000021E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-142" w:firstLine="142"/>
        <w:jc w:val="both"/>
        <w:rPr>
          <w:rFonts w:asciiTheme="minorHAnsi" w:hAnsiTheme="minorHAnsi" w:cstheme="minorHAnsi"/>
          <w:bCs/>
          <w:noProof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bCs/>
          <w:noProof/>
          <w:sz w:val="22"/>
          <w:szCs w:val="22"/>
          <w:lang w:val="pt-BR"/>
        </w:rPr>
        <w:t>„საქართველოს საბიუჯეტო კოდექსი</w:t>
      </w:r>
      <w:r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ს</w:t>
      </w:r>
      <w:r w:rsidRPr="00766E46">
        <w:rPr>
          <w:rFonts w:asciiTheme="minorHAnsi" w:hAnsiTheme="minorHAnsi" w:cstheme="minorHAnsi"/>
          <w:bCs/>
          <w:noProof/>
          <w:sz w:val="22"/>
          <w:szCs w:val="22"/>
          <w:lang w:val="pt-BR"/>
        </w:rPr>
        <w:t xml:space="preserve">“ </w:t>
      </w:r>
      <w:r w:rsidR="006D5F28"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77</w:t>
      </w:r>
      <w:r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-ე</w:t>
      </w:r>
      <w:r w:rsidRPr="00766E46">
        <w:rPr>
          <w:rFonts w:asciiTheme="minorHAnsi" w:hAnsiTheme="minorHAnsi" w:cstheme="minorHAnsi"/>
          <w:bCs/>
          <w:noProof/>
          <w:sz w:val="22"/>
          <w:szCs w:val="22"/>
          <w:lang w:val="pt-BR"/>
        </w:rPr>
        <w:t xml:space="preserve"> მუხლის შესაბამისად, </w:t>
      </w:r>
      <w:r w:rsidR="001456ED" w:rsidRPr="00766E46">
        <w:rPr>
          <w:rFonts w:asciiTheme="minorHAnsi" w:hAnsiTheme="minorHAnsi" w:cstheme="minorHAnsi"/>
          <w:bCs/>
          <w:noProof/>
          <w:sz w:val="22"/>
          <w:szCs w:val="22"/>
          <w:lang w:val="pt-BR"/>
        </w:rPr>
        <w:t>2023</w:t>
      </w:r>
      <w:r w:rsidRPr="00766E46">
        <w:rPr>
          <w:rFonts w:asciiTheme="minorHAnsi" w:hAnsiTheme="minorHAnsi" w:cstheme="minorHAnsi"/>
          <w:bCs/>
          <w:noProof/>
          <w:sz w:val="22"/>
          <w:szCs w:val="22"/>
          <w:lang w:val="pt-BR"/>
        </w:rPr>
        <w:t xml:space="preserve"> წლის </w:t>
      </w:r>
      <w:r w:rsidR="006D5F28"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მუნიციპალიტეტის</w:t>
      </w:r>
      <w:r w:rsidR="0032701F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 xml:space="preserve"> </w:t>
      </w:r>
      <w:r w:rsidR="00984393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 xml:space="preserve">პროგრამული  </w:t>
      </w:r>
      <w:r w:rsidRPr="00766E46">
        <w:rPr>
          <w:rFonts w:asciiTheme="minorHAnsi" w:hAnsiTheme="minorHAnsi" w:cstheme="minorHAnsi"/>
          <w:bCs/>
          <w:noProof/>
          <w:sz w:val="22"/>
          <w:szCs w:val="22"/>
          <w:lang w:val="pt-BR"/>
        </w:rPr>
        <w:t xml:space="preserve">ბიუჯეტის </w:t>
      </w:r>
      <w:r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შემოსულობების, გადასახდელების და ნაშთის ცვლილების დამტკიცება.</w:t>
      </w:r>
    </w:p>
    <w:p w:rsidR="00C73A10" w:rsidRPr="00766E46" w:rsidRDefault="00B80879" w:rsidP="00FB0DC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-142" w:firstLine="142"/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>ა.</w:t>
      </w:r>
      <w:r w:rsidR="003C2FD5" w:rsidRPr="00766E46">
        <w:rPr>
          <w:rFonts w:asciiTheme="minorHAnsi" w:hAnsiTheme="minorHAnsi" w:cstheme="minorHAnsi"/>
          <w:b/>
          <w:bCs/>
          <w:noProof/>
          <w:sz w:val="22"/>
          <w:szCs w:val="22"/>
          <w:lang w:val="pt-BR"/>
        </w:rPr>
        <w:t xml:space="preserve">გ) </w:t>
      </w:r>
      <w:r w:rsidR="006D5F28" w:rsidRPr="00766E46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>დადგენილების პროექტის</w:t>
      </w:r>
      <w:r w:rsidR="003C2FD5" w:rsidRPr="00766E46">
        <w:rPr>
          <w:rFonts w:asciiTheme="minorHAnsi" w:hAnsiTheme="minorHAnsi" w:cstheme="minorHAnsi"/>
          <w:b/>
          <w:bCs/>
          <w:noProof/>
          <w:sz w:val="22"/>
          <w:szCs w:val="22"/>
          <w:lang w:val="pt-BR"/>
        </w:rPr>
        <w:t>ძირითადიარსი</w:t>
      </w:r>
      <w:r w:rsidR="003F59FB" w:rsidRPr="00766E46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>:</w:t>
      </w:r>
    </w:p>
    <w:p w:rsidR="00BF272A" w:rsidRPr="00766E46" w:rsidRDefault="00BF272A" w:rsidP="000021E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-142" w:firstLine="142"/>
        <w:jc w:val="both"/>
        <w:rPr>
          <w:rFonts w:asciiTheme="minorHAnsi" w:hAnsiTheme="minorHAnsi" w:cstheme="minorHAnsi"/>
          <w:b/>
          <w:noProof/>
          <w:sz w:val="22"/>
          <w:szCs w:val="22"/>
          <w:lang w:val="fr-FR"/>
        </w:rPr>
      </w:pPr>
      <w:r w:rsidRPr="00766E46">
        <w:rPr>
          <w:rFonts w:asciiTheme="minorHAnsi" w:hAnsiTheme="minorHAnsi" w:cstheme="minorHAnsi"/>
          <w:b/>
          <w:noProof/>
          <w:sz w:val="22"/>
          <w:szCs w:val="22"/>
          <w:lang w:val="fr-FR"/>
        </w:rPr>
        <w:t>ძირითადიმაკროეკონომიკურიმაჩვენებლები</w:t>
      </w:r>
    </w:p>
    <w:p w:rsidR="00277A29" w:rsidRPr="00766E46" w:rsidRDefault="002F1D21" w:rsidP="000021EE">
      <w:pPr>
        <w:ind w:left="-142" w:firstLine="142"/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ქობულეთის </w:t>
      </w:r>
      <w:r w:rsidR="006D5F28"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მუნიციპალიტეტის </w:t>
      </w:r>
      <w:r w:rsidR="00984393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 xml:space="preserve">პროგრამული </w:t>
      </w:r>
      <w:r w:rsidR="006D5F28"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ბიუჯეტის მაჩვენებლები დამოკიდებულია საქართველოში არსებულ მაკროეკონომიკურ მაჩვენებლებზე და </w:t>
      </w:r>
      <w:r w:rsidR="00277A29"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საქართველოს კანონმდებლობით დადგენილ მაკროეკონომიკური პარამეტრების ზღვრების დასაცავად განსახორციელებელ ღონისძიებებსა და შეზღუდვებზე. </w:t>
      </w:r>
    </w:p>
    <w:p w:rsidR="00C07FF9" w:rsidRPr="00766E46" w:rsidRDefault="00277A29" w:rsidP="00FB0DC7">
      <w:pPr>
        <w:ind w:left="-142" w:firstLine="142"/>
        <w:jc w:val="both"/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საქართველოს ცენტრალური ხელისუფლების მიერ </w:t>
      </w:r>
      <w:r w:rsidR="001456ED" w:rsidRPr="00766E46">
        <w:rPr>
          <w:rFonts w:asciiTheme="minorHAnsi" w:hAnsiTheme="minorHAnsi" w:cstheme="minorHAnsi"/>
          <w:sz w:val="22"/>
          <w:szCs w:val="22"/>
          <w:lang w:val="ka-GE"/>
        </w:rPr>
        <w:t>2023</w:t>
      </w:r>
      <w:r w:rsidRPr="00766E46">
        <w:rPr>
          <w:rFonts w:asciiTheme="minorHAnsi" w:hAnsiTheme="minorHAnsi" w:cstheme="minorHAnsi"/>
          <w:sz w:val="22"/>
          <w:szCs w:val="22"/>
          <w:lang w:val="ka-GE"/>
        </w:rPr>
        <w:t>-202</w:t>
      </w:r>
      <w:r w:rsidR="001456ED" w:rsidRPr="00766E46">
        <w:rPr>
          <w:rFonts w:asciiTheme="minorHAnsi" w:hAnsiTheme="minorHAnsi" w:cstheme="minorHAnsi"/>
          <w:sz w:val="22"/>
          <w:szCs w:val="22"/>
          <w:lang w:val="ka-GE"/>
        </w:rPr>
        <w:t>6</w:t>
      </w:r>
      <w:r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 წლების ძირითადი ეკონომიკური და ფინანსური ინდიკატორების საბაზო სცენარის (</w:t>
      </w:r>
      <w:r w:rsidR="001456ED" w:rsidRPr="00766E46">
        <w:rPr>
          <w:rFonts w:asciiTheme="minorHAnsi" w:hAnsiTheme="minorHAnsi" w:cstheme="minorHAnsi"/>
          <w:sz w:val="22"/>
          <w:szCs w:val="22"/>
          <w:lang w:val="ka-GE"/>
        </w:rPr>
        <w:t>2023</w:t>
      </w:r>
      <w:r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 წლის სახელმწიფო ბიუჯეტის შესახებ კანონპროექტის </w:t>
      </w:r>
      <w:r w:rsidR="002F1D21" w:rsidRPr="00766E46">
        <w:rPr>
          <w:rFonts w:asciiTheme="minorHAnsi" w:hAnsiTheme="minorHAnsi" w:cstheme="minorHAnsi"/>
          <w:sz w:val="22"/>
          <w:szCs w:val="22"/>
          <w:lang w:val="ka-GE"/>
        </w:rPr>
        <w:t>თ</w:t>
      </w:r>
      <w:r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ანდართული მასალები) მიხედვით </w:t>
      </w:r>
      <w:r w:rsidR="001456ED" w:rsidRPr="00766E46">
        <w:rPr>
          <w:rFonts w:asciiTheme="minorHAnsi" w:hAnsiTheme="minorHAnsi" w:cstheme="minorHAnsi"/>
          <w:sz w:val="22"/>
          <w:szCs w:val="22"/>
          <w:lang w:val="ka-GE"/>
        </w:rPr>
        <w:t>2023</w:t>
      </w:r>
      <w:r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 წლისთვის ნომინალური მშპ-ს ზრდის ტემპი</w:t>
      </w:r>
      <w:r w:rsidR="003A2C9A" w:rsidRPr="00766E46">
        <w:rPr>
          <w:rFonts w:asciiTheme="minorHAnsi" w:hAnsiTheme="minorHAnsi" w:cstheme="minorHAnsi"/>
          <w:sz w:val="22"/>
          <w:szCs w:val="22"/>
          <w:lang w:val="ka-GE"/>
        </w:rPr>
        <w:t>ს გათვალისწინებით</w:t>
      </w:r>
      <w:r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 მუნიციპალიტეტის </w:t>
      </w:r>
      <w:r w:rsidR="001456ED" w:rsidRPr="00766E46">
        <w:rPr>
          <w:rFonts w:asciiTheme="minorHAnsi" w:hAnsiTheme="minorHAnsi" w:cstheme="minorHAnsi"/>
          <w:sz w:val="22"/>
          <w:szCs w:val="22"/>
          <w:lang w:val="ka-GE"/>
        </w:rPr>
        <w:t>2023</w:t>
      </w:r>
      <w:r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 წლის ბიუჯეტის დამტკიცების შესახებ დადგენილების პროექტში </w:t>
      </w:r>
      <w:r w:rsidR="00426EC9" w:rsidRPr="00766E46">
        <w:rPr>
          <w:rFonts w:asciiTheme="minorHAnsi" w:hAnsiTheme="minorHAnsi" w:cstheme="minorHAnsi"/>
          <w:sz w:val="22"/>
          <w:szCs w:val="22"/>
          <w:lang w:val="ka-GE"/>
        </w:rPr>
        <w:t>ხარჯების ეკონომიკური კლასიფიკაციის მუხლით განსაზღვრული ასიგნებების ზრდა შეესაბამება საქართველოს ადგილობრივი თვითმმართველობის კოდექსის 155</w:t>
      </w:r>
      <w:r w:rsidR="00426EC9" w:rsidRPr="00766E46">
        <w:rPr>
          <w:rFonts w:asciiTheme="minorHAnsi" w:hAnsiTheme="minorHAnsi" w:cstheme="minorHAnsi"/>
          <w:sz w:val="22"/>
          <w:szCs w:val="22"/>
          <w:vertAlign w:val="superscript"/>
          <w:lang w:val="ka-GE"/>
        </w:rPr>
        <w:t>1</w:t>
      </w:r>
      <w:r w:rsidR="00426EC9"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 მუხლის 2-ე პუნქტის მოთხოვნებს. </w:t>
      </w:r>
    </w:p>
    <w:p w:rsidR="00485A9E" w:rsidRPr="00766E46" w:rsidRDefault="00485A9E" w:rsidP="00FB0DC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-142" w:firstLine="142"/>
        <w:jc w:val="center"/>
        <w:rPr>
          <w:rFonts w:asciiTheme="minorHAnsi" w:hAnsiTheme="minorHAnsi" w:cstheme="minorHAnsi"/>
          <w:b/>
          <w:bCs/>
          <w:noProof/>
          <w:sz w:val="22"/>
          <w:szCs w:val="22"/>
          <w:lang w:val="en-GB"/>
        </w:rPr>
      </w:pPr>
    </w:p>
    <w:p w:rsidR="00485A9E" w:rsidRPr="00766E46" w:rsidRDefault="00485A9E" w:rsidP="00FB0DC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-142" w:firstLine="142"/>
        <w:jc w:val="center"/>
        <w:rPr>
          <w:rFonts w:asciiTheme="minorHAnsi" w:hAnsiTheme="minorHAnsi" w:cstheme="minorHAnsi"/>
          <w:b/>
          <w:bCs/>
          <w:noProof/>
          <w:sz w:val="22"/>
          <w:szCs w:val="22"/>
          <w:lang w:val="en-GB"/>
        </w:rPr>
      </w:pPr>
    </w:p>
    <w:p w:rsidR="00485A9E" w:rsidRDefault="00485A9E" w:rsidP="00FB0DC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-142" w:firstLine="142"/>
        <w:jc w:val="center"/>
        <w:rPr>
          <w:rFonts w:asciiTheme="minorHAnsi" w:hAnsiTheme="minorHAnsi" w:cstheme="minorHAnsi"/>
          <w:b/>
          <w:bCs/>
          <w:noProof/>
          <w:sz w:val="22"/>
          <w:szCs w:val="22"/>
          <w:lang w:val="en-GB"/>
        </w:rPr>
      </w:pPr>
    </w:p>
    <w:p w:rsidR="00766E46" w:rsidRDefault="00766E46" w:rsidP="00FB0DC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-142" w:firstLine="142"/>
        <w:jc w:val="center"/>
        <w:rPr>
          <w:rFonts w:asciiTheme="minorHAnsi" w:hAnsiTheme="minorHAnsi" w:cstheme="minorHAnsi"/>
          <w:b/>
          <w:bCs/>
          <w:noProof/>
          <w:sz w:val="22"/>
          <w:szCs w:val="22"/>
          <w:lang w:val="en-GB"/>
        </w:rPr>
      </w:pPr>
    </w:p>
    <w:p w:rsidR="00766E46" w:rsidRDefault="00766E46" w:rsidP="00FB0DC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-142" w:firstLine="142"/>
        <w:jc w:val="center"/>
        <w:rPr>
          <w:rFonts w:asciiTheme="minorHAnsi" w:hAnsiTheme="minorHAnsi" w:cstheme="minorHAnsi"/>
          <w:b/>
          <w:bCs/>
          <w:noProof/>
          <w:sz w:val="22"/>
          <w:szCs w:val="22"/>
          <w:lang w:val="en-GB"/>
        </w:rPr>
      </w:pPr>
    </w:p>
    <w:p w:rsidR="001809FE" w:rsidRDefault="001809FE" w:rsidP="001809FE">
      <w:pPr>
        <w:jc w:val="center"/>
        <w:rPr>
          <w:rFonts w:asciiTheme="minorHAnsi" w:hAnsiTheme="minorHAnsi" w:cstheme="minorHAnsi"/>
          <w:b/>
          <w:noProof/>
          <w:sz w:val="22"/>
          <w:szCs w:val="22"/>
          <w:lang w:val="ka-GE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ka-GE"/>
        </w:rPr>
        <w:lastRenderedPageBreak/>
        <w:t>(მე-2 წარდგენა)</w:t>
      </w:r>
    </w:p>
    <w:p w:rsidR="001809FE" w:rsidRPr="00766E46" w:rsidRDefault="001809FE" w:rsidP="001809FE">
      <w:pPr>
        <w:jc w:val="center"/>
        <w:rPr>
          <w:rFonts w:asciiTheme="minorHAnsi" w:hAnsiTheme="minorHAnsi" w:cstheme="minorHAnsi"/>
          <w:b/>
          <w:noProof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b/>
          <w:noProof/>
          <w:sz w:val="22"/>
          <w:szCs w:val="22"/>
          <w:lang w:val="ka-GE"/>
        </w:rPr>
        <w:tab/>
      </w:r>
    </w:p>
    <w:p w:rsidR="0056628D" w:rsidRPr="00766E46" w:rsidRDefault="00BF272A" w:rsidP="00FB0DC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-142" w:firstLine="142"/>
        <w:jc w:val="center"/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>ბიუჯეტის</w:t>
      </w:r>
      <w:r w:rsidR="0056628D" w:rsidRPr="00766E46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 xml:space="preserve"> პარამეტრები</w:t>
      </w:r>
    </w:p>
    <w:p w:rsidR="00BF272A" w:rsidRPr="00766E46" w:rsidRDefault="00BF272A" w:rsidP="00FB0DC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-142" w:firstLine="142"/>
        <w:jc w:val="center"/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>საგადასახადო შემოსავლები</w:t>
      </w:r>
    </w:p>
    <w:p w:rsidR="007056AD" w:rsidRPr="00766E46" w:rsidRDefault="00426EC9" w:rsidP="000021E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-142" w:firstLine="142"/>
        <w:jc w:val="both"/>
        <w:rPr>
          <w:rFonts w:asciiTheme="minorHAnsi" w:hAnsiTheme="minorHAnsi" w:cstheme="minorHAnsi"/>
          <w:bCs/>
          <w:noProof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საგადასახადო შემოსავლების საპროგნოზო მაჩვენებლები საქართველოს საბიუჯეტო კოდექსის 77-ე მუხლის 6-ე და 6</w:t>
      </w:r>
      <w:r w:rsidRPr="00766E46">
        <w:rPr>
          <w:rFonts w:asciiTheme="minorHAnsi" w:hAnsiTheme="minorHAnsi" w:cstheme="minorHAnsi"/>
          <w:bCs/>
          <w:noProof/>
          <w:sz w:val="22"/>
          <w:szCs w:val="22"/>
          <w:vertAlign w:val="superscript"/>
          <w:lang w:val="ka-GE"/>
        </w:rPr>
        <w:t>1</w:t>
      </w:r>
      <w:r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 xml:space="preserve">-ე პუნქტების გათვალისწინებით საქართველოს ფინანსთა სამინისტროდან მიღებულ </w:t>
      </w:r>
      <w:r w:rsidR="007056AD"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 xml:space="preserve">საგადასახადო შემოსავლების საპროგნოზო მაჩვენებლებს. </w:t>
      </w:r>
    </w:p>
    <w:p w:rsidR="00146838" w:rsidRPr="009D5CE8" w:rsidRDefault="001456ED" w:rsidP="000021E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-142" w:firstLine="142"/>
        <w:jc w:val="both"/>
        <w:rPr>
          <w:rFonts w:asciiTheme="minorHAnsi" w:hAnsiTheme="minorHAnsi" w:cstheme="minorHAnsi"/>
          <w:bCs/>
          <w:noProof/>
          <w:sz w:val="22"/>
          <w:szCs w:val="22"/>
          <w:lang w:val="ka-GE"/>
        </w:rPr>
      </w:pPr>
      <w:r w:rsidRPr="009D5CE8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2023</w:t>
      </w:r>
      <w:r w:rsidR="0093095A" w:rsidRPr="009D5CE8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 xml:space="preserve"> წლის პროგნოზი</w:t>
      </w:r>
      <w:r w:rsidR="00146838" w:rsidRPr="009D5CE8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 xml:space="preserve">თ </w:t>
      </w:r>
      <w:r w:rsidR="00426EC9" w:rsidRPr="009D5CE8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 xml:space="preserve">მუნიციპალიტეტის </w:t>
      </w:r>
      <w:r w:rsidR="00984393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 xml:space="preserve">პროგრამული </w:t>
      </w:r>
      <w:r w:rsidR="00146838" w:rsidRPr="009D5CE8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ბიუჯეტის საგადასახადო შემოსავლები</w:t>
      </w:r>
      <w:r w:rsidR="00BF272A" w:rsidRPr="009D5CE8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 xml:space="preserve">ნომინალურ გამოხატულებაში </w:t>
      </w:r>
      <w:r w:rsidR="00766E46" w:rsidRPr="009D5CE8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27 992</w:t>
      </w:r>
      <w:r w:rsidR="00114F78" w:rsidRPr="009D5CE8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,</w:t>
      </w:r>
      <w:r w:rsidR="00766E46" w:rsidRPr="009D5CE8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6</w:t>
      </w:r>
      <w:r w:rsidR="00426EC9" w:rsidRPr="009D5CE8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 xml:space="preserve"> ათას ლარს</w:t>
      </w:r>
      <w:r w:rsidR="0056628D" w:rsidRPr="009D5CE8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 xml:space="preserve"> შეადგენს.</w:t>
      </w:r>
    </w:p>
    <w:p w:rsidR="00BF272A" w:rsidRPr="00970B60" w:rsidRDefault="00F55045" w:rsidP="000021E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-142" w:firstLine="142"/>
        <w:jc w:val="both"/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u w:val="single"/>
          <w:lang w:val="ka-GE"/>
        </w:rPr>
      </w:pPr>
      <w:r w:rsidRPr="00970B60"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u w:val="single"/>
          <w:lang w:val="ka-GE"/>
        </w:rPr>
        <w:t>2</w:t>
      </w:r>
      <w:r w:rsidR="001456ED" w:rsidRPr="00970B60"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u w:val="single"/>
          <w:lang w:val="ka-GE"/>
        </w:rPr>
        <w:t>023</w:t>
      </w:r>
      <w:r w:rsidR="0056628D" w:rsidRPr="00970B60"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u w:val="single"/>
          <w:lang w:val="ka-GE"/>
        </w:rPr>
        <w:t xml:space="preserve"> წელს </w:t>
      </w:r>
      <w:r w:rsidR="000B7DB5" w:rsidRPr="00970B60"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u w:val="single"/>
          <w:lang w:val="ka-GE"/>
        </w:rPr>
        <w:t>საგადასახადო შემოსავლების პროგნოზი გადასახადების სახეების მიხედვით შემდეგია</w:t>
      </w:r>
      <w:r w:rsidR="00BF272A" w:rsidRPr="00970B60"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u w:val="single"/>
          <w:lang w:val="ka-GE"/>
        </w:rPr>
        <w:t>:</w:t>
      </w:r>
    </w:p>
    <w:p w:rsidR="00BF272A" w:rsidRPr="00970B60" w:rsidRDefault="00504EEF" w:rsidP="00F55045">
      <w:pPr>
        <w:pStyle w:val="Normal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ind w:left="-142" w:firstLine="142"/>
        <w:jc w:val="both"/>
        <w:rPr>
          <w:rFonts w:asciiTheme="minorHAnsi" w:hAnsiTheme="minorHAnsi" w:cstheme="minorHAnsi"/>
          <w:b/>
          <w:i/>
          <w:iCs/>
          <w:noProof/>
          <w:sz w:val="28"/>
          <w:szCs w:val="28"/>
          <w:lang w:val="ka-GE"/>
        </w:rPr>
      </w:pPr>
      <w:r w:rsidRPr="00970B60"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lang w:val="ka-GE"/>
        </w:rPr>
        <w:t>დ</w:t>
      </w:r>
      <w:r w:rsidR="00BF272A" w:rsidRPr="00970B60"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lang w:val="ka-GE"/>
        </w:rPr>
        <w:t>ამატებული ღირებულების</w:t>
      </w:r>
      <w:r w:rsidR="00BF272A" w:rsidRPr="00970B60">
        <w:rPr>
          <w:rFonts w:asciiTheme="minorHAnsi" w:hAnsiTheme="minorHAnsi" w:cstheme="minorHAnsi"/>
          <w:b/>
          <w:i/>
          <w:iCs/>
          <w:noProof/>
          <w:sz w:val="28"/>
          <w:szCs w:val="28"/>
          <w:lang w:val="ka-GE"/>
        </w:rPr>
        <w:t xml:space="preserve">გადასახადისსაპროგნოზო მაჩვენებელი განისაზღვრა </w:t>
      </w:r>
      <w:r w:rsidR="00766E46" w:rsidRPr="00970B60">
        <w:rPr>
          <w:rFonts w:asciiTheme="minorHAnsi" w:hAnsiTheme="minorHAnsi" w:cstheme="minorHAnsi"/>
          <w:b/>
          <w:i/>
          <w:iCs/>
          <w:noProof/>
          <w:sz w:val="28"/>
          <w:szCs w:val="28"/>
          <w:lang w:val="en-GB"/>
        </w:rPr>
        <w:t>22892</w:t>
      </w:r>
      <w:r w:rsidR="00114F78" w:rsidRPr="00970B60">
        <w:rPr>
          <w:rFonts w:asciiTheme="minorHAnsi" w:hAnsiTheme="minorHAnsi" w:cstheme="minorHAnsi"/>
          <w:b/>
          <w:i/>
          <w:iCs/>
          <w:noProof/>
          <w:sz w:val="28"/>
          <w:szCs w:val="28"/>
          <w:lang w:val="en-GB"/>
        </w:rPr>
        <w:t>,</w:t>
      </w:r>
      <w:r w:rsidR="00766E46" w:rsidRPr="00970B60">
        <w:rPr>
          <w:rFonts w:asciiTheme="minorHAnsi" w:hAnsiTheme="minorHAnsi" w:cstheme="minorHAnsi"/>
          <w:b/>
          <w:i/>
          <w:iCs/>
          <w:noProof/>
          <w:sz w:val="28"/>
          <w:szCs w:val="28"/>
          <w:lang w:val="en-GB"/>
        </w:rPr>
        <w:t>6</w:t>
      </w:r>
      <w:r w:rsidR="007056AD" w:rsidRPr="00970B60">
        <w:rPr>
          <w:rFonts w:asciiTheme="minorHAnsi" w:hAnsiTheme="minorHAnsi" w:cstheme="minorHAnsi"/>
          <w:b/>
          <w:i/>
          <w:iCs/>
          <w:noProof/>
          <w:sz w:val="28"/>
          <w:szCs w:val="28"/>
          <w:lang w:val="ka-GE"/>
        </w:rPr>
        <w:t xml:space="preserve"> ათასი</w:t>
      </w:r>
      <w:r w:rsidR="00BF272A" w:rsidRPr="00970B60">
        <w:rPr>
          <w:rFonts w:asciiTheme="minorHAnsi" w:hAnsiTheme="minorHAnsi" w:cstheme="minorHAnsi"/>
          <w:b/>
          <w:i/>
          <w:iCs/>
          <w:noProof/>
          <w:sz w:val="28"/>
          <w:szCs w:val="28"/>
          <w:lang w:val="ka-GE"/>
        </w:rPr>
        <w:t xml:space="preserve"> ლარით;</w:t>
      </w:r>
    </w:p>
    <w:p w:rsidR="00504EEF" w:rsidRPr="00970B60" w:rsidRDefault="00504EEF" w:rsidP="000021EE">
      <w:pPr>
        <w:pStyle w:val="Normal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-142" w:firstLine="142"/>
        <w:jc w:val="both"/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</w:pPr>
      <w:r w:rsidRPr="00970B60"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>202</w:t>
      </w:r>
      <w:r w:rsidR="00766E46" w:rsidRPr="00970B60"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>2</w:t>
      </w:r>
      <w:r w:rsidRPr="00970B60"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 xml:space="preserve"> წლის </w:t>
      </w:r>
      <w:r w:rsidR="003869ED" w:rsidRPr="00970B60"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 xml:space="preserve">შესაბამისი პერიოდის </w:t>
      </w:r>
      <w:r w:rsidRPr="00970B60"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 xml:space="preserve">გეგმიურ მაჩვენებელთან შედარებით </w:t>
      </w:r>
      <w:r w:rsidRPr="00970B60">
        <w:rPr>
          <w:rFonts w:asciiTheme="minorHAnsi" w:hAnsiTheme="minorHAnsi" w:cstheme="minorHAnsi"/>
          <w:b/>
          <w:iCs/>
          <w:noProof/>
          <w:sz w:val="22"/>
          <w:szCs w:val="22"/>
          <w:lang w:val="ka-GE"/>
        </w:rPr>
        <w:t>დღგ</w:t>
      </w:r>
      <w:r w:rsidRPr="00970B60"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 xml:space="preserve"> გაზრდილია </w:t>
      </w:r>
      <w:r w:rsidR="00973E1B"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>35</w:t>
      </w:r>
      <w:r w:rsidR="003869ED" w:rsidRPr="00970B60"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>,</w:t>
      </w:r>
      <w:r w:rsidR="00973E1B"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>2</w:t>
      </w:r>
      <w:r w:rsidRPr="00970B60"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>%-ით (</w:t>
      </w:r>
      <w:r w:rsidR="00973E1B"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>5956</w:t>
      </w:r>
      <w:r w:rsidR="00114F78" w:rsidRPr="00970B60"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>,</w:t>
      </w:r>
      <w:r w:rsidR="00973E1B"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>4</w:t>
      </w:r>
      <w:r w:rsidR="007056AD" w:rsidRPr="00970B60"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 xml:space="preserve"> ათასი</w:t>
      </w:r>
      <w:r w:rsidRPr="00970B60"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 xml:space="preserve"> ლარით). აღნიშნული მოცულობით ზრდა გამოწვეულია მიმდინარე წელს, დაგეგმილზე მაღალი ეკონომიკური ზრდის შედეგად მოსალოდნელი</w:t>
      </w:r>
      <w:r w:rsidR="00970B60" w:rsidRPr="00970B60"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 xml:space="preserve"> საპროგნოზო ოდენობის ზრდის დინამიკი</w:t>
      </w:r>
      <w:r w:rsidR="0052033D"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>თ</w:t>
      </w:r>
      <w:r w:rsidR="00970B60" w:rsidRPr="00970B60"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 xml:space="preserve"> და </w:t>
      </w:r>
      <w:r w:rsidR="00766E46" w:rsidRPr="00970B60">
        <w:rPr>
          <w:rFonts w:asciiTheme="minorHAnsi" w:hAnsiTheme="minorHAnsi" w:cstheme="minorHAnsi"/>
          <w:b/>
          <w:iCs/>
          <w:noProof/>
          <w:sz w:val="22"/>
          <w:szCs w:val="22"/>
          <w:lang w:val="ka-GE"/>
        </w:rPr>
        <w:t xml:space="preserve">(როგორც ცნობილია  2022 წლის მეორე ნახევრისთვის აღნიშნულ სახეში </w:t>
      </w:r>
      <w:r w:rsidR="00970B60" w:rsidRPr="00970B60">
        <w:rPr>
          <w:rFonts w:asciiTheme="minorHAnsi" w:hAnsiTheme="minorHAnsi" w:cstheme="minorHAnsi"/>
          <w:b/>
          <w:iCs/>
          <w:noProof/>
          <w:sz w:val="22"/>
          <w:szCs w:val="22"/>
          <w:lang w:val="ka-GE"/>
        </w:rPr>
        <w:t xml:space="preserve"> საპროგნოზო ოდენობა </w:t>
      </w:r>
      <w:r w:rsidR="00766E46" w:rsidRPr="00970B60">
        <w:rPr>
          <w:rFonts w:asciiTheme="minorHAnsi" w:hAnsiTheme="minorHAnsi" w:cstheme="minorHAnsi"/>
          <w:b/>
          <w:iCs/>
          <w:noProof/>
          <w:sz w:val="22"/>
          <w:szCs w:val="22"/>
          <w:lang w:val="ka-GE"/>
        </w:rPr>
        <w:t>თავდაპირველ მაჩვენებელთან მიმართებაში  გაიზარდა</w:t>
      </w:r>
      <w:r w:rsidR="00F55045" w:rsidRPr="00970B60">
        <w:rPr>
          <w:rFonts w:asciiTheme="minorHAnsi" w:hAnsiTheme="minorHAnsi" w:cstheme="minorHAnsi"/>
          <w:b/>
          <w:iCs/>
          <w:noProof/>
          <w:sz w:val="22"/>
          <w:szCs w:val="22"/>
          <w:lang w:val="ka-GE"/>
        </w:rPr>
        <w:t xml:space="preserve"> 1 </w:t>
      </w:r>
      <w:r w:rsidR="0052033D">
        <w:rPr>
          <w:rFonts w:asciiTheme="minorHAnsi" w:hAnsiTheme="minorHAnsi" w:cstheme="minorHAnsi"/>
          <w:b/>
          <w:iCs/>
          <w:noProof/>
          <w:sz w:val="22"/>
          <w:szCs w:val="22"/>
          <w:lang w:val="ka-GE"/>
        </w:rPr>
        <w:t>823</w:t>
      </w:r>
      <w:r w:rsidR="00F55045" w:rsidRPr="00970B60">
        <w:rPr>
          <w:rFonts w:asciiTheme="minorHAnsi" w:hAnsiTheme="minorHAnsi" w:cstheme="minorHAnsi"/>
          <w:b/>
          <w:iCs/>
          <w:noProof/>
          <w:sz w:val="22"/>
          <w:szCs w:val="22"/>
          <w:lang w:val="ka-GE"/>
        </w:rPr>
        <w:t>,8 ათასი ლარით)</w:t>
      </w:r>
      <w:r w:rsidRPr="00970B60"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 xml:space="preserve"> მომდევნო წელს ეკონომიკის ნომინალური ზრდის ფისკალური ეფექტებით;</w:t>
      </w:r>
    </w:p>
    <w:p w:rsidR="00BF272A" w:rsidRPr="00970B60" w:rsidRDefault="00BF272A" w:rsidP="00F55045">
      <w:pPr>
        <w:pStyle w:val="Normal"/>
        <w:numPr>
          <w:ilvl w:val="0"/>
          <w:numId w:val="5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-142" w:firstLine="142"/>
        <w:jc w:val="both"/>
        <w:rPr>
          <w:rFonts w:asciiTheme="minorHAnsi" w:hAnsiTheme="minorHAnsi" w:cstheme="minorHAnsi"/>
          <w:bCs/>
          <w:i/>
          <w:iCs/>
          <w:noProof/>
          <w:sz w:val="22"/>
          <w:szCs w:val="22"/>
          <w:lang w:val="ka-GE"/>
        </w:rPr>
      </w:pPr>
      <w:r w:rsidRPr="00970B60">
        <w:rPr>
          <w:rFonts w:asciiTheme="minorHAnsi" w:hAnsiTheme="minorHAnsi" w:cstheme="minorHAnsi"/>
          <w:b/>
          <w:bCs/>
          <w:i/>
          <w:iCs/>
          <w:noProof/>
          <w:sz w:val="22"/>
          <w:szCs w:val="22"/>
          <w:lang w:val="ka-GE"/>
        </w:rPr>
        <w:t>ქ</w:t>
      </w:r>
      <w:r w:rsidRPr="00970B60"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lang w:val="ka-GE"/>
        </w:rPr>
        <w:t xml:space="preserve">ონების გადასახადის საპროგნოზო მაჩვენებელი შეადგენს </w:t>
      </w:r>
      <w:r w:rsidR="00970B60" w:rsidRPr="00970B60"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lang w:val="ka-GE"/>
        </w:rPr>
        <w:t>5</w:t>
      </w:r>
      <w:r w:rsidR="00833624" w:rsidRPr="00970B60"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lang w:val="ka-GE"/>
        </w:rPr>
        <w:t>100</w:t>
      </w:r>
      <w:r w:rsidR="007056AD" w:rsidRPr="00970B60"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lang w:val="ka-GE"/>
        </w:rPr>
        <w:t xml:space="preserve">,0 ათას </w:t>
      </w:r>
      <w:r w:rsidRPr="00970B60"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lang w:val="ka-GE"/>
        </w:rPr>
        <w:t>ლარს;</w:t>
      </w:r>
    </w:p>
    <w:p w:rsidR="00CE4191" w:rsidRPr="00970B60" w:rsidRDefault="00CE4191" w:rsidP="000021EE">
      <w:pPr>
        <w:pStyle w:val="Normal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-142" w:firstLine="142"/>
        <w:jc w:val="both"/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</w:pPr>
      <w:r w:rsidRPr="00970B60"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>202</w:t>
      </w:r>
      <w:r w:rsidR="00970B60" w:rsidRPr="00970B60"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>2</w:t>
      </w:r>
      <w:r w:rsidRPr="00970B60"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 xml:space="preserve"> წლის </w:t>
      </w:r>
      <w:r w:rsidR="003869ED" w:rsidRPr="00970B60"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 xml:space="preserve">შესაბამისი პერიოდის </w:t>
      </w:r>
      <w:r w:rsidRPr="00970B60"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 xml:space="preserve">გეგმიურ მაჩვენებელთან შედარებით </w:t>
      </w:r>
      <w:r w:rsidR="00970B60" w:rsidRPr="00970B60"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 xml:space="preserve">2023 წლის </w:t>
      </w:r>
      <w:r w:rsidR="00973E1B"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 xml:space="preserve">ბიუჯეტით თავდაპირველი </w:t>
      </w:r>
      <w:r w:rsidR="00970B60" w:rsidRPr="00970B60"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 xml:space="preserve">საპროგნოზო ოდენობა </w:t>
      </w:r>
      <w:r w:rsidRPr="00970B60"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>ქონების გადასახადი</w:t>
      </w:r>
      <w:r w:rsidR="00970B60" w:rsidRPr="00970B60"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 xml:space="preserve">ს სახეში </w:t>
      </w:r>
      <w:r w:rsidR="00973E1B"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>24,4</w:t>
      </w:r>
      <w:r w:rsidRPr="00970B60"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>%-ით</w:t>
      </w:r>
      <w:r w:rsidR="00970B60" w:rsidRPr="00970B60"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>აა ზრდადი</w:t>
      </w:r>
      <w:r w:rsidR="00217F9A"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>ა</w:t>
      </w:r>
      <w:r w:rsidRPr="00970B60"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 xml:space="preserve"> (</w:t>
      </w:r>
      <w:r w:rsidR="00970B60" w:rsidRPr="00970B60"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 xml:space="preserve"> იზრდება</w:t>
      </w:r>
      <w:r w:rsidR="00973E1B"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>1 000,0</w:t>
      </w:r>
      <w:r w:rsidR="007056AD" w:rsidRPr="00970B60"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>ათასი</w:t>
      </w:r>
      <w:r w:rsidRPr="00970B60"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 xml:space="preserve"> ლარით). </w:t>
      </w:r>
    </w:p>
    <w:p w:rsidR="007056AD" w:rsidRPr="00970B60" w:rsidRDefault="001456ED" w:rsidP="000021E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-142" w:firstLine="142"/>
        <w:jc w:val="both"/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lang w:val="ka-GE"/>
        </w:rPr>
      </w:pPr>
      <w:r w:rsidRPr="00970B60"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lang w:val="ka-GE"/>
        </w:rPr>
        <w:t>2023</w:t>
      </w:r>
      <w:r w:rsidR="007056AD" w:rsidRPr="00970B60"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lang w:val="ka-GE"/>
        </w:rPr>
        <w:t xml:space="preserve"> წელს არასაგადასახადო შემოსავლების პროგნოზი </w:t>
      </w:r>
      <w:r w:rsidR="00970B60"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lang w:val="ka-GE"/>
        </w:rPr>
        <w:t xml:space="preserve">გრანტებისა და სხვა შემოსავლების </w:t>
      </w:r>
      <w:r w:rsidR="007056AD" w:rsidRPr="00970B60"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lang w:val="ka-GE"/>
        </w:rPr>
        <w:t>გადასახადების სახეების მიხედვით შემდეგია:</w:t>
      </w:r>
    </w:p>
    <w:p w:rsidR="00EF5A3C" w:rsidRPr="00766E46" w:rsidRDefault="00EF5A3C" w:rsidP="000021E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142" w:firstLine="142"/>
        <w:jc w:val="both"/>
        <w:rPr>
          <w:rFonts w:asciiTheme="minorHAnsi" w:hAnsiTheme="minorHAnsi" w:cstheme="minorHAnsi"/>
          <w:bCs/>
          <w:noProof/>
          <w:sz w:val="22"/>
          <w:szCs w:val="22"/>
          <w:highlight w:val="yellow"/>
          <w:lang w:val="ka-GE"/>
        </w:rPr>
      </w:pPr>
    </w:p>
    <w:p w:rsidR="0045330F" w:rsidRPr="00766E46" w:rsidRDefault="00217F9A" w:rsidP="000021EE">
      <w:pPr>
        <w:pStyle w:val="Normal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-142" w:firstLine="142"/>
        <w:jc w:val="both"/>
        <w:rPr>
          <w:rFonts w:asciiTheme="minorHAnsi" w:hAnsiTheme="minorHAnsi" w:cstheme="minorHAnsi"/>
          <w:bCs/>
          <w:noProof/>
          <w:sz w:val="22"/>
          <w:szCs w:val="22"/>
          <w:lang w:val="ka-GE"/>
        </w:rPr>
      </w:pPr>
      <w:r>
        <w:rPr>
          <w:rFonts w:asciiTheme="minorHAnsi" w:hAnsiTheme="minorHAnsi" w:cstheme="minorHAnsi"/>
          <w:b/>
          <w:bCs/>
          <w:noProof/>
          <w:lang w:val="ka-GE"/>
        </w:rPr>
        <w:t xml:space="preserve">ბიუჯეტის  </w:t>
      </w:r>
      <w:r w:rsidR="00EF5A3C" w:rsidRPr="00973E1B">
        <w:rPr>
          <w:rFonts w:asciiTheme="minorHAnsi" w:hAnsiTheme="minorHAnsi" w:cstheme="minorHAnsi"/>
          <w:b/>
          <w:bCs/>
          <w:noProof/>
          <w:lang w:val="ka-GE"/>
        </w:rPr>
        <w:t>გრანტები</w:t>
      </w:r>
      <w:r w:rsidR="00984393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 xml:space="preserve">  ჯამურად  </w:t>
      </w:r>
      <w:r w:rsidR="005C2651"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 xml:space="preserve"> განისაზღვრება </w:t>
      </w:r>
      <w:r w:rsidR="00973E1B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20</w:t>
      </w:r>
      <w:r w:rsidR="00A71F9E" w:rsidRPr="00766E46">
        <w:rPr>
          <w:rFonts w:asciiTheme="minorHAnsi" w:hAnsiTheme="minorHAnsi" w:cstheme="minorHAnsi"/>
          <w:bCs/>
          <w:noProof/>
          <w:sz w:val="22"/>
          <w:szCs w:val="22"/>
          <w:lang w:val="en-GB"/>
        </w:rPr>
        <w:t xml:space="preserve"> 000</w:t>
      </w:r>
      <w:r w:rsidR="003A3DBE"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,0 ათასი</w:t>
      </w:r>
      <w:r w:rsidR="0048266A"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 xml:space="preserve"> ლარ</w:t>
      </w:r>
      <w:r w:rsidR="00973E1B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ით</w:t>
      </w:r>
      <w:r w:rsidR="00505B0B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.</w:t>
      </w:r>
      <w:r w:rsidR="0045330F"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მათ შორის:</w:t>
      </w:r>
    </w:p>
    <w:p w:rsidR="004B1548" w:rsidRPr="00766E46" w:rsidRDefault="00C5502E" w:rsidP="00973E1B">
      <w:pPr>
        <w:pStyle w:val="Normal"/>
        <w:numPr>
          <w:ilvl w:val="1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142" w:firstLine="142"/>
        <w:jc w:val="both"/>
        <w:rPr>
          <w:rFonts w:asciiTheme="minorHAnsi" w:hAnsiTheme="minorHAnsi" w:cstheme="minorHAnsi"/>
          <w:bCs/>
          <w:noProof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 xml:space="preserve">აჭარის ავტონომიური რესპუბლიკის </w:t>
      </w:r>
      <w:r w:rsidR="00A71F9E"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რესპუბლიკური ბიუჯეტიდან მისაღები სპეციალური ტრანსფერი</w:t>
      </w:r>
      <w:r w:rsidR="00CE7A62">
        <w:rPr>
          <w:rFonts w:asciiTheme="minorHAnsi" w:hAnsiTheme="minorHAnsi" w:cstheme="minorHAnsi"/>
          <w:b/>
          <w:noProof/>
          <w:lang w:val="ka-GE"/>
        </w:rPr>
        <w:t>5317</w:t>
      </w:r>
      <w:r w:rsidR="00973E1B" w:rsidRPr="00505B0B">
        <w:rPr>
          <w:rFonts w:asciiTheme="minorHAnsi" w:hAnsiTheme="minorHAnsi" w:cstheme="minorHAnsi"/>
          <w:b/>
          <w:noProof/>
          <w:lang w:val="ka-GE"/>
        </w:rPr>
        <w:t>,</w:t>
      </w:r>
      <w:r w:rsidR="00CE7A62">
        <w:rPr>
          <w:rFonts w:asciiTheme="minorHAnsi" w:hAnsiTheme="minorHAnsi" w:cstheme="minorHAnsi"/>
          <w:b/>
          <w:noProof/>
          <w:lang w:val="ka-GE"/>
        </w:rPr>
        <w:t>0</w:t>
      </w:r>
      <w:r w:rsidR="003A3DBE"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 xml:space="preserve"> ათასი ლარი;</w:t>
      </w:r>
    </w:p>
    <w:p w:rsidR="003A3DBE" w:rsidRPr="00766E46" w:rsidRDefault="00C5502E" w:rsidP="00973E1B">
      <w:pPr>
        <w:pStyle w:val="a9"/>
        <w:numPr>
          <w:ilvl w:val="1"/>
          <w:numId w:val="6"/>
        </w:numPr>
        <w:ind w:left="-142" w:firstLine="142"/>
        <w:jc w:val="both"/>
        <w:rPr>
          <w:rFonts w:asciiTheme="minorHAnsi" w:eastAsia="Times New Roman" w:hAnsiTheme="minorHAnsi" w:cstheme="minorHAnsi"/>
          <w:bCs/>
          <w:noProof/>
          <w:sz w:val="22"/>
          <w:szCs w:val="22"/>
          <w:lang w:val="ka-GE" w:eastAsia="ru-RU"/>
        </w:rPr>
      </w:pPr>
      <w:r w:rsidRPr="00766E46">
        <w:rPr>
          <w:rFonts w:asciiTheme="minorHAnsi" w:eastAsia="Times New Roman" w:hAnsiTheme="minorHAnsi" w:cstheme="minorHAnsi"/>
          <w:bCs/>
          <w:noProof/>
          <w:sz w:val="22"/>
          <w:szCs w:val="22"/>
          <w:lang w:val="ka-GE" w:eastAsia="ru-RU"/>
        </w:rPr>
        <w:t xml:space="preserve">აჭარის ავტონომიური რესპუბლიკის </w:t>
      </w:r>
      <w:r w:rsidR="00020498" w:rsidRPr="00766E46">
        <w:rPr>
          <w:rFonts w:asciiTheme="minorHAnsi" w:eastAsia="Times New Roman" w:hAnsiTheme="minorHAnsi" w:cstheme="minorHAnsi"/>
          <w:bCs/>
          <w:noProof/>
          <w:sz w:val="22"/>
          <w:szCs w:val="22"/>
          <w:lang w:val="ka-GE" w:eastAsia="ru-RU"/>
        </w:rPr>
        <w:t xml:space="preserve"> რესპუბლიკური ბიუჯეტიდან მისაღები კაპიტალური ტრანსფერი</w:t>
      </w:r>
      <w:r w:rsidR="00973E1B" w:rsidRPr="00505B0B">
        <w:rPr>
          <w:rFonts w:asciiTheme="minorHAnsi" w:eastAsia="Times New Roman" w:hAnsiTheme="minorHAnsi" w:cstheme="minorHAnsi"/>
          <w:b/>
          <w:noProof/>
          <w:lang w:val="ka-GE" w:eastAsia="ru-RU"/>
        </w:rPr>
        <w:t>1</w:t>
      </w:r>
      <w:r w:rsidR="00CE7A62">
        <w:rPr>
          <w:rFonts w:asciiTheme="minorHAnsi" w:eastAsia="Times New Roman" w:hAnsiTheme="minorHAnsi" w:cstheme="minorHAnsi"/>
          <w:b/>
          <w:noProof/>
          <w:lang w:val="ka-GE" w:eastAsia="ru-RU"/>
        </w:rPr>
        <w:t>4683</w:t>
      </w:r>
      <w:r w:rsidR="00973E1B" w:rsidRPr="00505B0B">
        <w:rPr>
          <w:rFonts w:asciiTheme="minorHAnsi" w:eastAsia="Times New Roman" w:hAnsiTheme="minorHAnsi" w:cstheme="minorHAnsi"/>
          <w:b/>
          <w:noProof/>
          <w:lang w:val="ka-GE" w:eastAsia="ru-RU"/>
        </w:rPr>
        <w:t>,</w:t>
      </w:r>
      <w:r w:rsidR="00CE7A62">
        <w:rPr>
          <w:rFonts w:asciiTheme="minorHAnsi" w:eastAsia="Times New Roman" w:hAnsiTheme="minorHAnsi" w:cstheme="minorHAnsi"/>
          <w:b/>
          <w:noProof/>
          <w:lang w:val="ka-GE" w:eastAsia="ru-RU"/>
        </w:rPr>
        <w:t>0</w:t>
      </w:r>
      <w:r w:rsidR="003A3DBE" w:rsidRPr="00766E46">
        <w:rPr>
          <w:rFonts w:asciiTheme="minorHAnsi" w:eastAsia="Times New Roman" w:hAnsiTheme="minorHAnsi" w:cstheme="minorHAnsi"/>
          <w:bCs/>
          <w:noProof/>
          <w:sz w:val="22"/>
          <w:szCs w:val="22"/>
          <w:lang w:val="ka-GE" w:eastAsia="ru-RU"/>
        </w:rPr>
        <w:t xml:space="preserve">ათასილარი; </w:t>
      </w:r>
    </w:p>
    <w:p w:rsidR="00505B0B" w:rsidRDefault="00505B0B" w:rsidP="00973E1B">
      <w:pPr>
        <w:pStyle w:val="a9"/>
        <w:ind w:left="-142" w:firstLine="142"/>
        <w:jc w:val="both"/>
        <w:rPr>
          <w:rFonts w:asciiTheme="minorHAnsi" w:eastAsia="Times New Roman" w:hAnsiTheme="minorHAnsi" w:cstheme="minorHAnsi"/>
          <w:bCs/>
          <w:noProof/>
          <w:sz w:val="22"/>
          <w:szCs w:val="22"/>
          <w:lang w:val="ka-GE" w:eastAsia="ru-RU"/>
        </w:rPr>
      </w:pPr>
    </w:p>
    <w:p w:rsidR="003A3DBE" w:rsidRPr="00766E46" w:rsidRDefault="003A3DBE" w:rsidP="00973E1B">
      <w:pPr>
        <w:pStyle w:val="a9"/>
        <w:ind w:left="-142" w:firstLine="142"/>
        <w:jc w:val="both"/>
        <w:rPr>
          <w:rFonts w:asciiTheme="minorHAnsi" w:eastAsia="Times New Roman" w:hAnsiTheme="minorHAnsi" w:cstheme="minorHAnsi"/>
          <w:bCs/>
          <w:noProof/>
          <w:sz w:val="22"/>
          <w:szCs w:val="22"/>
          <w:lang w:val="ka-GE" w:eastAsia="ru-RU"/>
        </w:rPr>
      </w:pPr>
      <w:r w:rsidRPr="00766E46">
        <w:rPr>
          <w:rFonts w:asciiTheme="minorHAnsi" w:eastAsia="Times New Roman" w:hAnsiTheme="minorHAnsi" w:cstheme="minorHAnsi"/>
          <w:bCs/>
          <w:noProof/>
          <w:sz w:val="22"/>
          <w:szCs w:val="22"/>
          <w:lang w:val="ka-GE" w:eastAsia="ru-RU"/>
        </w:rPr>
        <w:t>202</w:t>
      </w:r>
      <w:r w:rsidR="00505B0B">
        <w:rPr>
          <w:rFonts w:asciiTheme="minorHAnsi" w:eastAsia="Times New Roman" w:hAnsiTheme="minorHAnsi" w:cstheme="minorHAnsi"/>
          <w:bCs/>
          <w:noProof/>
          <w:sz w:val="22"/>
          <w:szCs w:val="22"/>
          <w:lang w:val="ka-GE" w:eastAsia="ru-RU"/>
        </w:rPr>
        <w:t>2</w:t>
      </w:r>
      <w:r w:rsidRPr="00766E46">
        <w:rPr>
          <w:rFonts w:asciiTheme="minorHAnsi" w:eastAsia="Times New Roman" w:hAnsiTheme="minorHAnsi" w:cstheme="minorHAnsi"/>
          <w:bCs/>
          <w:noProof/>
          <w:sz w:val="22"/>
          <w:szCs w:val="22"/>
          <w:lang w:val="ka-GE" w:eastAsia="ru-RU"/>
        </w:rPr>
        <w:t xml:space="preserve"> წლის</w:t>
      </w:r>
      <w:r w:rsidR="003869ED" w:rsidRPr="00766E46">
        <w:rPr>
          <w:rFonts w:asciiTheme="minorHAnsi" w:eastAsia="Times New Roman" w:hAnsiTheme="minorHAnsi" w:cstheme="minorHAnsi"/>
          <w:bCs/>
          <w:noProof/>
          <w:sz w:val="22"/>
          <w:szCs w:val="22"/>
          <w:lang w:val="ka-GE" w:eastAsia="ru-RU"/>
        </w:rPr>
        <w:t xml:space="preserve">შესაბამისი პერიოდის </w:t>
      </w:r>
      <w:r w:rsidRPr="00766E46">
        <w:rPr>
          <w:rFonts w:asciiTheme="minorHAnsi" w:eastAsia="Times New Roman" w:hAnsiTheme="minorHAnsi" w:cstheme="minorHAnsi"/>
          <w:bCs/>
          <w:noProof/>
          <w:sz w:val="22"/>
          <w:szCs w:val="22"/>
          <w:lang w:val="ka-GE" w:eastAsia="ru-RU"/>
        </w:rPr>
        <w:t>გეგმიურმაჩვენებელთანშედარებით</w:t>
      </w:r>
      <w:r w:rsidR="00505B0B">
        <w:rPr>
          <w:rFonts w:asciiTheme="minorHAnsi" w:eastAsia="Times New Roman" w:hAnsiTheme="minorHAnsi" w:cstheme="minorHAnsi"/>
          <w:bCs/>
          <w:noProof/>
          <w:sz w:val="22"/>
          <w:szCs w:val="22"/>
          <w:lang w:val="ka-GE" w:eastAsia="ru-RU"/>
        </w:rPr>
        <w:t xml:space="preserve">ჯამურად </w:t>
      </w:r>
      <w:r w:rsidRPr="00766E46">
        <w:rPr>
          <w:rFonts w:asciiTheme="minorHAnsi" w:eastAsia="Times New Roman" w:hAnsiTheme="minorHAnsi" w:cstheme="minorHAnsi"/>
          <w:bCs/>
          <w:noProof/>
          <w:sz w:val="22"/>
          <w:szCs w:val="22"/>
          <w:lang w:val="ka-GE" w:eastAsia="ru-RU"/>
        </w:rPr>
        <w:t>გრანტები</w:t>
      </w:r>
      <w:r w:rsidR="00505B0B">
        <w:rPr>
          <w:rFonts w:asciiTheme="minorHAnsi" w:eastAsia="Times New Roman" w:hAnsiTheme="minorHAnsi" w:cstheme="minorHAnsi"/>
          <w:bCs/>
          <w:noProof/>
          <w:sz w:val="22"/>
          <w:szCs w:val="22"/>
          <w:lang w:val="ka-GE" w:eastAsia="ru-RU"/>
        </w:rPr>
        <w:t>5</w:t>
      </w:r>
      <w:r w:rsidRPr="00766E46">
        <w:rPr>
          <w:rFonts w:asciiTheme="minorHAnsi" w:eastAsia="Times New Roman" w:hAnsiTheme="minorHAnsi" w:cstheme="minorHAnsi"/>
          <w:bCs/>
          <w:noProof/>
          <w:sz w:val="22"/>
          <w:szCs w:val="22"/>
          <w:lang w:val="ka-GE" w:eastAsia="ru-RU"/>
        </w:rPr>
        <w:t>,</w:t>
      </w:r>
      <w:r w:rsidR="007C1A57" w:rsidRPr="00766E46">
        <w:rPr>
          <w:rFonts w:asciiTheme="minorHAnsi" w:eastAsia="Times New Roman" w:hAnsiTheme="minorHAnsi" w:cstheme="minorHAnsi"/>
          <w:bCs/>
          <w:noProof/>
          <w:sz w:val="22"/>
          <w:szCs w:val="22"/>
          <w:lang w:val="ka-GE" w:eastAsia="ru-RU"/>
        </w:rPr>
        <w:t>3</w:t>
      </w:r>
      <w:r w:rsidRPr="00766E46">
        <w:rPr>
          <w:rFonts w:asciiTheme="minorHAnsi" w:eastAsia="Times New Roman" w:hAnsiTheme="minorHAnsi" w:cstheme="minorHAnsi"/>
          <w:bCs/>
          <w:noProof/>
          <w:sz w:val="22"/>
          <w:szCs w:val="22"/>
          <w:lang w:val="ka-GE" w:eastAsia="ru-RU"/>
        </w:rPr>
        <w:t>%-ით (</w:t>
      </w:r>
      <w:r w:rsidR="00505B0B">
        <w:rPr>
          <w:rFonts w:asciiTheme="minorHAnsi" w:eastAsia="Times New Roman" w:hAnsiTheme="minorHAnsi" w:cstheme="minorHAnsi"/>
          <w:bCs/>
          <w:noProof/>
          <w:sz w:val="22"/>
          <w:szCs w:val="22"/>
          <w:lang w:val="ka-GE" w:eastAsia="ru-RU"/>
        </w:rPr>
        <w:t>1000</w:t>
      </w:r>
      <w:r w:rsidRPr="00766E46">
        <w:rPr>
          <w:rFonts w:asciiTheme="minorHAnsi" w:eastAsia="Times New Roman" w:hAnsiTheme="minorHAnsi" w:cstheme="minorHAnsi"/>
          <w:bCs/>
          <w:noProof/>
          <w:sz w:val="22"/>
          <w:szCs w:val="22"/>
          <w:lang w:val="ka-GE" w:eastAsia="ru-RU"/>
        </w:rPr>
        <w:t>,</w:t>
      </w:r>
      <w:r w:rsidR="00F062D9" w:rsidRPr="00766E46">
        <w:rPr>
          <w:rFonts w:asciiTheme="minorHAnsi" w:eastAsia="Times New Roman" w:hAnsiTheme="minorHAnsi" w:cstheme="minorHAnsi"/>
          <w:bCs/>
          <w:noProof/>
          <w:sz w:val="22"/>
          <w:szCs w:val="22"/>
          <w:lang w:val="ka-GE" w:eastAsia="ru-RU"/>
        </w:rPr>
        <w:t>0</w:t>
      </w:r>
      <w:r w:rsidRPr="00766E46">
        <w:rPr>
          <w:rFonts w:asciiTheme="minorHAnsi" w:eastAsia="Times New Roman" w:hAnsiTheme="minorHAnsi" w:cstheme="minorHAnsi"/>
          <w:bCs/>
          <w:noProof/>
          <w:sz w:val="22"/>
          <w:szCs w:val="22"/>
          <w:lang w:val="ka-GE" w:eastAsia="ru-RU"/>
        </w:rPr>
        <w:t xml:space="preserve">ათასილარით) </w:t>
      </w:r>
      <w:r w:rsidR="007C1A57" w:rsidRPr="00766E46">
        <w:rPr>
          <w:rFonts w:asciiTheme="minorHAnsi" w:eastAsia="Times New Roman" w:hAnsiTheme="minorHAnsi" w:cstheme="minorHAnsi"/>
          <w:bCs/>
          <w:noProof/>
          <w:sz w:val="22"/>
          <w:szCs w:val="22"/>
          <w:lang w:val="ka-GE" w:eastAsia="ru-RU"/>
        </w:rPr>
        <w:t>ზრდაშია</w:t>
      </w:r>
      <w:r w:rsidRPr="00766E46">
        <w:rPr>
          <w:rFonts w:asciiTheme="minorHAnsi" w:eastAsia="Times New Roman" w:hAnsiTheme="minorHAnsi" w:cstheme="minorHAnsi"/>
          <w:bCs/>
          <w:noProof/>
          <w:sz w:val="22"/>
          <w:szCs w:val="22"/>
          <w:lang w:val="ka-GE" w:eastAsia="ru-RU"/>
        </w:rPr>
        <w:t>.</w:t>
      </w:r>
    </w:p>
    <w:p w:rsidR="003A3DBE" w:rsidRPr="00766E46" w:rsidRDefault="003A3DBE" w:rsidP="00973E1B">
      <w:pPr>
        <w:pStyle w:val="a9"/>
        <w:ind w:left="-142" w:firstLine="142"/>
        <w:jc w:val="both"/>
        <w:rPr>
          <w:rFonts w:asciiTheme="minorHAnsi" w:eastAsia="Times New Roman" w:hAnsiTheme="minorHAnsi" w:cstheme="minorHAnsi"/>
          <w:bCs/>
          <w:noProof/>
          <w:sz w:val="22"/>
          <w:szCs w:val="22"/>
          <w:lang w:val="ka-GE" w:eastAsia="ru-RU"/>
        </w:rPr>
      </w:pPr>
    </w:p>
    <w:p w:rsidR="00A03E7D" w:rsidRDefault="00505B0B" w:rsidP="00A03E7D">
      <w:pPr>
        <w:pStyle w:val="Normal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Theme="minorHAnsi" w:hAnsiTheme="minorHAnsi" w:cstheme="minorHAnsi"/>
          <w:b/>
          <w:bCs/>
          <w:noProof/>
          <w:sz w:val="28"/>
          <w:szCs w:val="28"/>
          <w:lang w:val="ka-GE"/>
        </w:rPr>
      </w:pPr>
      <w:r w:rsidRPr="00505B0B">
        <w:rPr>
          <w:rFonts w:asciiTheme="minorHAnsi" w:hAnsiTheme="minorHAnsi" w:cstheme="minorHAnsi"/>
          <w:b/>
          <w:bCs/>
          <w:noProof/>
          <w:sz w:val="28"/>
          <w:szCs w:val="28"/>
          <w:lang w:val="ka-GE"/>
        </w:rPr>
        <w:t xml:space="preserve">სხვა  </w:t>
      </w:r>
      <w:r w:rsidR="003A3DBE" w:rsidRPr="00505B0B">
        <w:rPr>
          <w:rFonts w:asciiTheme="minorHAnsi" w:hAnsiTheme="minorHAnsi" w:cstheme="minorHAnsi"/>
          <w:b/>
          <w:bCs/>
          <w:noProof/>
          <w:sz w:val="28"/>
          <w:szCs w:val="28"/>
          <w:lang w:val="ka-GE"/>
        </w:rPr>
        <w:t>შემოსავლები  განსაზღვრულია</w:t>
      </w:r>
      <w:r w:rsidR="00984393">
        <w:rPr>
          <w:rFonts w:asciiTheme="minorHAnsi" w:hAnsiTheme="minorHAnsi" w:cstheme="minorHAnsi"/>
          <w:b/>
          <w:bCs/>
          <w:noProof/>
          <w:sz w:val="28"/>
          <w:szCs w:val="28"/>
          <w:lang w:val="ka-GE"/>
        </w:rPr>
        <w:t>4045</w:t>
      </w:r>
      <w:r w:rsidRPr="00505B0B">
        <w:rPr>
          <w:rFonts w:asciiTheme="minorHAnsi" w:hAnsiTheme="minorHAnsi" w:cstheme="minorHAnsi"/>
          <w:b/>
          <w:bCs/>
          <w:noProof/>
          <w:sz w:val="28"/>
          <w:szCs w:val="28"/>
          <w:lang w:val="ka-GE"/>
        </w:rPr>
        <w:t xml:space="preserve"> ,0</w:t>
      </w:r>
      <w:r w:rsidR="003A3DBE" w:rsidRPr="00505B0B">
        <w:rPr>
          <w:rFonts w:asciiTheme="minorHAnsi" w:hAnsiTheme="minorHAnsi" w:cstheme="minorHAnsi"/>
          <w:b/>
          <w:bCs/>
          <w:noProof/>
          <w:sz w:val="28"/>
          <w:szCs w:val="28"/>
          <w:lang w:val="ka-GE"/>
        </w:rPr>
        <w:t xml:space="preserve"> ათასი ლარის ოდენობით, </w:t>
      </w:r>
    </w:p>
    <w:p w:rsidR="003A3DBE" w:rsidRPr="00A03E7D" w:rsidRDefault="00A03E7D" w:rsidP="00A03E7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-142" w:firstLine="142"/>
        <w:jc w:val="both"/>
        <w:rPr>
          <w:rFonts w:asciiTheme="minorHAnsi" w:hAnsiTheme="minorHAnsi" w:cstheme="minorHAnsi"/>
          <w:bCs/>
          <w:noProof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202</w:t>
      </w:r>
      <w:r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2</w:t>
      </w:r>
      <w:r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 xml:space="preserve"> წლის შესაბამისი პერიოდის   გეგმიურ მაჩვენებელთან შედარებით </w:t>
      </w:r>
      <w:r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2023 წლის საპროგნოზო მაჩვენებლები 2</w:t>
      </w:r>
      <w:r w:rsidR="00CE7A62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5</w:t>
      </w:r>
      <w:r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,</w:t>
      </w:r>
      <w:r w:rsidR="00CE7A62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6</w:t>
      </w:r>
      <w:r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%-ით (</w:t>
      </w:r>
      <w:r w:rsidR="00CE7A62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825</w:t>
      </w:r>
      <w:r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,4</w:t>
      </w:r>
      <w:r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 xml:space="preserve"> ათასი ლარით) იზრდება. </w:t>
      </w:r>
      <w:r w:rsidR="00217F9A" w:rsidRPr="00505B0B">
        <w:rPr>
          <w:rFonts w:asciiTheme="minorHAnsi" w:hAnsiTheme="minorHAnsi" w:cstheme="minorHAnsi"/>
          <w:b/>
          <w:bCs/>
          <w:noProof/>
          <w:sz w:val="28"/>
          <w:szCs w:val="28"/>
          <w:lang w:val="ka-GE"/>
        </w:rPr>
        <w:t>მათ შორის:</w:t>
      </w:r>
    </w:p>
    <w:p w:rsidR="003A3DBE" w:rsidRPr="00A03E7D" w:rsidRDefault="003A3DBE" w:rsidP="007C1A57">
      <w:pPr>
        <w:pStyle w:val="Normal"/>
        <w:numPr>
          <w:ilvl w:val="1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-142" w:firstLine="142"/>
        <w:jc w:val="both"/>
        <w:rPr>
          <w:rFonts w:asciiTheme="minorHAnsi" w:hAnsiTheme="minorHAnsi" w:cstheme="minorHAnsi"/>
          <w:b/>
          <w:noProof/>
          <w:sz w:val="22"/>
          <w:szCs w:val="22"/>
          <w:lang w:val="ka-GE"/>
        </w:rPr>
      </w:pPr>
      <w:r w:rsidRPr="00A03E7D">
        <w:rPr>
          <w:rFonts w:asciiTheme="minorHAnsi" w:hAnsiTheme="minorHAnsi" w:cstheme="minorHAnsi"/>
          <w:b/>
          <w:noProof/>
          <w:sz w:val="22"/>
          <w:szCs w:val="22"/>
          <w:lang w:val="ka-GE"/>
        </w:rPr>
        <w:t xml:space="preserve">პროცენტები </w:t>
      </w:r>
      <w:r w:rsidR="00CE7A62">
        <w:rPr>
          <w:rFonts w:asciiTheme="minorHAnsi" w:hAnsiTheme="minorHAnsi" w:cstheme="minorHAnsi"/>
          <w:b/>
          <w:noProof/>
          <w:sz w:val="22"/>
          <w:szCs w:val="22"/>
          <w:lang w:val="ka-GE"/>
        </w:rPr>
        <w:t>300</w:t>
      </w:r>
      <w:r w:rsidRPr="00A03E7D">
        <w:rPr>
          <w:rFonts w:asciiTheme="minorHAnsi" w:hAnsiTheme="minorHAnsi" w:cstheme="minorHAnsi"/>
          <w:b/>
          <w:noProof/>
          <w:sz w:val="22"/>
          <w:szCs w:val="22"/>
          <w:lang w:val="ka-GE"/>
        </w:rPr>
        <w:t>,0 ათასი ლარი.</w:t>
      </w:r>
    </w:p>
    <w:p w:rsidR="003A3DBE" w:rsidRPr="00766E46" w:rsidRDefault="003A3DBE" w:rsidP="007C1A5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-142" w:firstLine="142"/>
        <w:jc w:val="both"/>
        <w:rPr>
          <w:rFonts w:asciiTheme="minorHAnsi" w:hAnsiTheme="minorHAnsi" w:cstheme="minorHAnsi"/>
          <w:bCs/>
          <w:noProof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202</w:t>
      </w:r>
      <w:r w:rsidR="00A03E7D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2</w:t>
      </w:r>
      <w:r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 xml:space="preserve"> წლის </w:t>
      </w:r>
      <w:r w:rsidR="00F062D9"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 xml:space="preserve">შესაბამისი პერიოდის    </w:t>
      </w:r>
      <w:r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გეგმიურ მაჩვენებელთან შედარებით პროცენტები</w:t>
      </w:r>
      <w:r w:rsidR="00CE7A62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89</w:t>
      </w:r>
      <w:r w:rsidR="00F062D9"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,0</w:t>
      </w:r>
      <w:r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 xml:space="preserve"> ათასი ლარით </w:t>
      </w:r>
      <w:r w:rsidR="00F062D9"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იზრდება</w:t>
      </w:r>
      <w:r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.</w:t>
      </w:r>
      <w:r w:rsidR="00A03E7D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 xml:space="preserve"> (</w:t>
      </w:r>
      <w:r w:rsidR="00CE7A62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42,2</w:t>
      </w:r>
      <w:r w:rsidR="00A03E7D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%)</w:t>
      </w:r>
    </w:p>
    <w:p w:rsidR="003A3DBE" w:rsidRPr="00A03E7D" w:rsidRDefault="00B93445" w:rsidP="007C1A57">
      <w:pPr>
        <w:pStyle w:val="Normal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-142" w:firstLine="142"/>
        <w:jc w:val="both"/>
        <w:rPr>
          <w:rFonts w:asciiTheme="minorHAnsi" w:hAnsiTheme="minorHAnsi" w:cstheme="minorHAnsi"/>
          <w:b/>
          <w:noProof/>
          <w:sz w:val="22"/>
          <w:szCs w:val="22"/>
          <w:lang w:val="ka-GE"/>
        </w:rPr>
      </w:pPr>
      <w:r w:rsidRPr="00A03E7D">
        <w:rPr>
          <w:rFonts w:asciiTheme="minorHAnsi" w:hAnsiTheme="minorHAnsi" w:cstheme="minorHAnsi"/>
          <w:b/>
          <w:noProof/>
          <w:sz w:val="22"/>
          <w:szCs w:val="22"/>
          <w:lang w:val="ka-GE"/>
        </w:rPr>
        <w:lastRenderedPageBreak/>
        <w:t xml:space="preserve">რენტა </w:t>
      </w:r>
      <w:r w:rsidR="00CE7A62">
        <w:rPr>
          <w:rFonts w:asciiTheme="minorHAnsi" w:hAnsiTheme="minorHAnsi" w:cstheme="minorHAnsi"/>
          <w:b/>
          <w:noProof/>
          <w:sz w:val="22"/>
          <w:szCs w:val="22"/>
          <w:lang w:val="ka-GE"/>
        </w:rPr>
        <w:t>510</w:t>
      </w:r>
      <w:r w:rsidR="00A03E7D">
        <w:rPr>
          <w:rFonts w:asciiTheme="minorHAnsi" w:hAnsiTheme="minorHAnsi" w:cstheme="minorHAnsi"/>
          <w:b/>
          <w:noProof/>
          <w:sz w:val="22"/>
          <w:szCs w:val="22"/>
          <w:lang w:val="ka-GE"/>
        </w:rPr>
        <w:t xml:space="preserve">,0 </w:t>
      </w:r>
      <w:r w:rsidRPr="00A03E7D">
        <w:rPr>
          <w:rFonts w:asciiTheme="minorHAnsi" w:hAnsiTheme="minorHAnsi" w:cstheme="minorHAnsi"/>
          <w:b/>
          <w:noProof/>
          <w:sz w:val="22"/>
          <w:szCs w:val="22"/>
          <w:lang w:val="ka-GE"/>
        </w:rPr>
        <w:t xml:space="preserve"> ათასი ლარი;</w:t>
      </w:r>
      <w:r w:rsidR="00CE7A62">
        <w:rPr>
          <w:rFonts w:asciiTheme="minorHAnsi" w:hAnsiTheme="minorHAnsi" w:cstheme="minorHAnsi"/>
          <w:b/>
          <w:noProof/>
          <w:sz w:val="22"/>
          <w:szCs w:val="22"/>
          <w:lang w:val="ka-GE"/>
        </w:rPr>
        <w:t xml:space="preserve">  (2,5%იან ზრდაშია)</w:t>
      </w:r>
    </w:p>
    <w:p w:rsidR="00B93445" w:rsidRPr="00F15855" w:rsidRDefault="00B93445" w:rsidP="00984393">
      <w:pPr>
        <w:pStyle w:val="Normal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-142" w:firstLine="142"/>
        <w:jc w:val="both"/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</w:pPr>
      <w:r w:rsidRPr="00F15855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 xml:space="preserve">შემოსავლები საქონელისა და მომსახურების რეალიზაციიდან განსაზღვრულია </w:t>
      </w:r>
      <w:r w:rsidR="00A03E7D" w:rsidRPr="00F15855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>585,0</w:t>
      </w:r>
      <w:r w:rsidRPr="00F15855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 xml:space="preserve"> ათასი ლარის ოდენობით, </w:t>
      </w:r>
      <w:r w:rsidR="00F15855" w:rsidRPr="00F15855">
        <w:rPr>
          <w:rFonts w:asciiTheme="minorHAnsi" w:hAnsiTheme="minorHAnsi" w:cstheme="minorHAnsi"/>
          <w:b/>
          <w:noProof/>
          <w:sz w:val="22"/>
          <w:szCs w:val="22"/>
          <w:lang w:val="ka-GE"/>
        </w:rPr>
        <w:t>(2</w:t>
      </w:r>
      <w:r w:rsidR="00217F9A">
        <w:rPr>
          <w:rFonts w:asciiTheme="minorHAnsi" w:hAnsiTheme="minorHAnsi" w:cstheme="minorHAnsi"/>
          <w:b/>
          <w:noProof/>
          <w:sz w:val="22"/>
          <w:szCs w:val="22"/>
          <w:lang w:val="ka-GE"/>
        </w:rPr>
        <w:t>8</w:t>
      </w:r>
      <w:r w:rsidR="00F15855" w:rsidRPr="00F15855">
        <w:rPr>
          <w:rFonts w:asciiTheme="minorHAnsi" w:hAnsiTheme="minorHAnsi" w:cstheme="minorHAnsi"/>
          <w:b/>
          <w:noProof/>
          <w:sz w:val="22"/>
          <w:szCs w:val="22"/>
          <w:lang w:val="ka-GE"/>
        </w:rPr>
        <w:t>,5%იან ზრდაშია)</w:t>
      </w:r>
      <w:r w:rsidRPr="00F15855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>მათ შორის:</w:t>
      </w:r>
    </w:p>
    <w:p w:rsidR="00B93445" w:rsidRPr="00766E46" w:rsidRDefault="00B93445" w:rsidP="007C1A57">
      <w:pPr>
        <w:pStyle w:val="Normal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-142" w:firstLine="142"/>
        <w:jc w:val="both"/>
        <w:rPr>
          <w:rFonts w:asciiTheme="minorHAnsi" w:hAnsiTheme="minorHAnsi" w:cstheme="minorHAnsi"/>
          <w:bCs/>
          <w:noProof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სანებართვო მოსაკრებლები</w:t>
      </w:r>
      <w:r w:rsidR="00A03E7D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 xml:space="preserve"> 200,0</w:t>
      </w:r>
      <w:r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 xml:space="preserve"> ათასი ლარი;</w:t>
      </w:r>
    </w:p>
    <w:p w:rsidR="00B93445" w:rsidRPr="00766E46" w:rsidRDefault="00B93445" w:rsidP="007C1A57">
      <w:pPr>
        <w:pStyle w:val="Normal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-142" w:firstLine="142"/>
        <w:jc w:val="both"/>
        <w:rPr>
          <w:rFonts w:asciiTheme="minorHAnsi" w:hAnsiTheme="minorHAnsi" w:cstheme="minorHAnsi"/>
          <w:bCs/>
          <w:noProof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მოსაკრებელი დასახლებული ტერიტორიის დასუფთავებისათვის</w:t>
      </w:r>
      <w:r w:rsidR="00A03E7D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 xml:space="preserve">  300,0</w:t>
      </w:r>
      <w:r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 xml:space="preserve"> ათასი ლარი;</w:t>
      </w:r>
    </w:p>
    <w:p w:rsidR="00B93445" w:rsidRPr="00766E46" w:rsidRDefault="00D42BD1" w:rsidP="007C1A57">
      <w:pPr>
        <w:pStyle w:val="Normal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-142" w:firstLine="142"/>
        <w:jc w:val="both"/>
        <w:rPr>
          <w:rFonts w:asciiTheme="minorHAnsi" w:hAnsiTheme="minorHAnsi" w:cstheme="minorHAnsi"/>
          <w:bCs/>
          <w:noProof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არასაბაზრო წესით გაყიდული საქონელი და მომსახურება 85</w:t>
      </w:r>
      <w:r w:rsidR="00B93445"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,</w:t>
      </w:r>
      <w:r w:rsidR="00A03E7D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0</w:t>
      </w:r>
      <w:r w:rsidR="00B93445"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 xml:space="preserve"> ათასი ლარი;</w:t>
      </w:r>
    </w:p>
    <w:p w:rsidR="00B93445" w:rsidRPr="00766E46" w:rsidRDefault="00B93445" w:rsidP="007C1A57">
      <w:pPr>
        <w:pStyle w:val="Normal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-142" w:firstLine="142"/>
        <w:jc w:val="both"/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შემოსავალი სხვა არაკლასიფიცირებული მომსახურების გაწევიდან</w:t>
      </w:r>
      <w:r w:rsidR="00A03E7D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 xml:space="preserve">   350,0</w:t>
      </w:r>
      <w:r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 xml:space="preserve"> ათასი ლარი;</w:t>
      </w:r>
    </w:p>
    <w:p w:rsidR="00F15855" w:rsidRPr="00A03E7D" w:rsidRDefault="00B93445" w:rsidP="00F15855">
      <w:pPr>
        <w:pStyle w:val="Normal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-142" w:firstLine="142"/>
        <w:jc w:val="both"/>
        <w:rPr>
          <w:rFonts w:asciiTheme="minorHAnsi" w:hAnsiTheme="minorHAnsi" w:cstheme="minorHAnsi"/>
          <w:b/>
          <w:noProof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 xml:space="preserve">შემოსავლები სანქციები, ჯარიმები და საურავებიდან განსაზღვრულია </w:t>
      </w:r>
      <w:r w:rsidR="00A03E7D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>2300</w:t>
      </w:r>
      <w:r w:rsidRPr="00766E46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 xml:space="preserve">,0 ათასი ლარის </w:t>
      </w:r>
      <w:r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 xml:space="preserve">ოდენობით </w:t>
      </w:r>
      <w:r w:rsidR="00F15855" w:rsidRPr="00243558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(</w:t>
      </w:r>
      <w:r w:rsidR="00243558" w:rsidRPr="00243558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 xml:space="preserve">წინა წლების ფაქტიური შემოსულობების გათვალისწინებით </w:t>
      </w:r>
      <w:r w:rsidR="00F15855" w:rsidRPr="00243558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21%იან ზრდაშია)</w:t>
      </w:r>
    </w:p>
    <w:p w:rsidR="00B93445" w:rsidRPr="00766E46" w:rsidRDefault="00B93445" w:rsidP="00217F9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Theme="minorHAnsi" w:hAnsiTheme="minorHAnsi" w:cstheme="minorHAnsi"/>
          <w:bCs/>
          <w:noProof/>
          <w:sz w:val="22"/>
          <w:szCs w:val="22"/>
          <w:lang w:val="ka-GE"/>
        </w:rPr>
      </w:pPr>
    </w:p>
    <w:p w:rsidR="00EF3C3F" w:rsidRPr="00A03E7D" w:rsidRDefault="00F24E30" w:rsidP="00D42BD1">
      <w:pPr>
        <w:pStyle w:val="1"/>
        <w:ind w:left="-142" w:firstLine="142"/>
        <w:jc w:val="center"/>
        <w:rPr>
          <w:rFonts w:asciiTheme="minorHAnsi" w:hAnsiTheme="minorHAnsi" w:cstheme="minorHAnsi"/>
          <w:b/>
          <w:i/>
          <w:iCs/>
          <w:noProof/>
          <w:color w:val="auto"/>
          <w:sz w:val="28"/>
          <w:szCs w:val="28"/>
          <w:u w:val="single"/>
          <w:lang w:val="ka-GE"/>
        </w:rPr>
      </w:pPr>
      <w:r w:rsidRPr="00C00075">
        <w:rPr>
          <w:rFonts w:asciiTheme="minorHAnsi" w:hAnsiTheme="minorHAnsi" w:cstheme="minorHAnsi"/>
          <w:b/>
          <w:i/>
          <w:iCs/>
          <w:noProof/>
          <w:color w:val="auto"/>
          <w:sz w:val="28"/>
          <w:szCs w:val="28"/>
          <w:u w:val="single"/>
          <w:lang w:val="ka-GE"/>
        </w:rPr>
        <w:t xml:space="preserve">ქობულეთის </w:t>
      </w:r>
      <w:r w:rsidR="00A80AB9" w:rsidRPr="00C00075">
        <w:rPr>
          <w:rFonts w:asciiTheme="minorHAnsi" w:hAnsiTheme="minorHAnsi" w:cstheme="minorHAnsi"/>
          <w:b/>
          <w:i/>
          <w:iCs/>
          <w:noProof/>
          <w:color w:val="auto"/>
          <w:sz w:val="28"/>
          <w:szCs w:val="28"/>
          <w:u w:val="single"/>
          <w:lang w:val="ka-GE"/>
        </w:rPr>
        <w:t xml:space="preserve">მუნიცპალიტეტის </w:t>
      </w:r>
      <w:r w:rsidR="00C235CB" w:rsidRPr="00C00075">
        <w:rPr>
          <w:rFonts w:asciiTheme="minorHAnsi" w:hAnsiTheme="minorHAnsi" w:cstheme="minorHAnsi"/>
          <w:b/>
          <w:i/>
          <w:iCs/>
          <w:noProof/>
          <w:color w:val="auto"/>
          <w:sz w:val="28"/>
          <w:szCs w:val="28"/>
          <w:u w:val="single"/>
          <w:lang w:val="ka-GE"/>
        </w:rPr>
        <w:t>ბიუჯეტის გადასახდელები</w:t>
      </w:r>
    </w:p>
    <w:p w:rsidR="00A80AB9" w:rsidRPr="00766E46" w:rsidRDefault="00A80AB9" w:rsidP="000021EE">
      <w:pPr>
        <w:ind w:left="-142" w:firstLine="142"/>
        <w:rPr>
          <w:rFonts w:asciiTheme="minorHAnsi" w:hAnsiTheme="minorHAnsi" w:cstheme="minorHAnsi"/>
          <w:lang w:val="ka-GE"/>
        </w:rPr>
      </w:pPr>
    </w:p>
    <w:p w:rsidR="005F79B6" w:rsidRPr="0098011C" w:rsidRDefault="00A80AB9" w:rsidP="000021E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-142" w:firstLine="142"/>
        <w:jc w:val="both"/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</w:pPr>
      <w:r w:rsidRPr="0098011C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 xml:space="preserve">მუნიცპალიტეტის </w:t>
      </w:r>
      <w:r w:rsidR="006309A8" w:rsidRPr="0098011C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 xml:space="preserve">ბიუჯეტის </w:t>
      </w:r>
      <w:r w:rsidRPr="0098011C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>გადასახდელების</w:t>
      </w:r>
      <w:r w:rsidR="006309A8" w:rsidRPr="0098011C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 xml:space="preserve"> მოცულობა </w:t>
      </w:r>
      <w:r w:rsidR="00CF6559" w:rsidRPr="0098011C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 xml:space="preserve">შეადგენს </w:t>
      </w:r>
      <w:r w:rsidR="00A03E7D" w:rsidRPr="0098011C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>5</w:t>
      </w:r>
      <w:r w:rsidR="00F15855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>4</w:t>
      </w:r>
      <w:r w:rsidR="002F5CF7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> </w:t>
      </w:r>
      <w:r w:rsidR="00F15855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>326</w:t>
      </w:r>
      <w:r w:rsidR="002F5CF7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>,</w:t>
      </w:r>
      <w:r w:rsidR="00F15855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>7</w:t>
      </w:r>
      <w:r w:rsidRPr="0098011C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 xml:space="preserve"> ათას</w:t>
      </w:r>
      <w:r w:rsidR="006309A8" w:rsidRPr="0098011C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 xml:space="preserve"> ლარს</w:t>
      </w:r>
      <w:r w:rsidR="00CF6559" w:rsidRPr="0098011C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 xml:space="preserve"> (202</w:t>
      </w:r>
      <w:r w:rsidR="00A03E7D" w:rsidRPr="0098011C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>2</w:t>
      </w:r>
      <w:r w:rsidR="00CF6559" w:rsidRPr="0098011C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 xml:space="preserve"> წლის </w:t>
      </w:r>
      <w:r w:rsidR="00F062D9" w:rsidRPr="0098011C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 xml:space="preserve">შესაბამისი </w:t>
      </w:r>
      <w:r w:rsidR="000673A0" w:rsidRPr="0098011C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 xml:space="preserve">სასტარტო </w:t>
      </w:r>
      <w:r w:rsidR="00F062D9" w:rsidRPr="0098011C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 xml:space="preserve">პერიოდის </w:t>
      </w:r>
      <w:r w:rsidR="00CF6559" w:rsidRPr="0098011C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 xml:space="preserve">დამტკიცებულ </w:t>
      </w:r>
      <w:r w:rsidR="00F062D9" w:rsidRPr="0098011C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>გადასახდელებთანმიმართებაში</w:t>
      </w:r>
      <w:r w:rsidR="00C249D0" w:rsidRPr="0098011C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 xml:space="preserve">ზრდადია </w:t>
      </w:r>
      <w:r w:rsidR="00F15855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>9</w:t>
      </w:r>
      <w:r w:rsidR="000673A0" w:rsidRPr="0098011C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> </w:t>
      </w:r>
      <w:r w:rsidR="00F15855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>180</w:t>
      </w:r>
      <w:r w:rsidR="000673A0" w:rsidRPr="0098011C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>,</w:t>
      </w:r>
      <w:r w:rsidR="00F15855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>9</w:t>
      </w:r>
      <w:r w:rsidR="00114F13" w:rsidRPr="0098011C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>ათასი ლარით</w:t>
      </w:r>
      <w:r w:rsidR="00CF6559" w:rsidRPr="0098011C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>)</w:t>
      </w:r>
      <w:r w:rsidR="000673A0" w:rsidRPr="0098011C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 xml:space="preserve"> (ზრდა </w:t>
      </w:r>
      <w:r w:rsidR="00F15855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>20</w:t>
      </w:r>
      <w:r w:rsidR="000673A0" w:rsidRPr="0098011C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>,</w:t>
      </w:r>
      <w:r w:rsidR="002F5CF7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>3</w:t>
      </w:r>
      <w:r w:rsidR="000673A0" w:rsidRPr="0098011C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>%)</w:t>
      </w:r>
    </w:p>
    <w:p w:rsidR="005F79B6" w:rsidRPr="00C00075" w:rsidRDefault="005F79B6" w:rsidP="000021E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-142" w:firstLine="142"/>
        <w:jc w:val="both"/>
        <w:rPr>
          <w:rFonts w:asciiTheme="minorHAnsi" w:hAnsiTheme="minorHAnsi" w:cstheme="minorHAnsi"/>
          <w:noProof/>
          <w:sz w:val="20"/>
          <w:szCs w:val="20"/>
          <w:lang w:val="ka-GE"/>
        </w:rPr>
      </w:pPr>
      <w:r w:rsidRPr="00C00075">
        <w:rPr>
          <w:rFonts w:asciiTheme="minorHAnsi" w:hAnsiTheme="minorHAnsi" w:cstheme="minorHAnsi"/>
          <w:noProof/>
          <w:sz w:val="20"/>
          <w:szCs w:val="20"/>
          <w:lang w:val="ka-GE"/>
        </w:rPr>
        <w:t>აღნიშნული</w:t>
      </w:r>
      <w:r w:rsidR="00871DDE" w:rsidRPr="00C00075">
        <w:rPr>
          <w:rFonts w:asciiTheme="minorHAnsi" w:hAnsiTheme="minorHAnsi" w:cstheme="minorHAnsi"/>
          <w:noProof/>
          <w:sz w:val="20"/>
          <w:szCs w:val="20"/>
          <w:lang w:val="ka-GE"/>
        </w:rPr>
        <w:t xml:space="preserve"> ზრდა გამოწვეულია </w:t>
      </w:r>
      <w:r w:rsidR="007C1A57" w:rsidRPr="00C00075">
        <w:rPr>
          <w:rFonts w:asciiTheme="minorHAnsi" w:hAnsiTheme="minorHAnsi" w:cstheme="minorHAnsi"/>
          <w:noProof/>
          <w:sz w:val="20"/>
          <w:szCs w:val="20"/>
          <w:lang w:val="ka-GE"/>
        </w:rPr>
        <w:t xml:space="preserve">მუნიციპალიტეტში </w:t>
      </w:r>
      <w:r w:rsidR="00F15855" w:rsidRPr="00C00075">
        <w:rPr>
          <w:rFonts w:asciiTheme="minorHAnsi" w:hAnsiTheme="minorHAnsi" w:cstheme="minorHAnsi"/>
          <w:noProof/>
          <w:sz w:val="20"/>
          <w:szCs w:val="20"/>
          <w:lang w:val="ka-GE"/>
        </w:rPr>
        <w:t>:</w:t>
      </w:r>
      <w:r w:rsidR="00C00075" w:rsidRPr="00C00075">
        <w:rPr>
          <w:rFonts w:asciiTheme="minorHAnsi" w:hAnsiTheme="minorHAnsi" w:cstheme="minorHAnsi"/>
          <w:b/>
          <w:bCs/>
          <w:noProof/>
          <w:sz w:val="20"/>
          <w:szCs w:val="20"/>
          <w:u w:val="single"/>
          <w:lang w:val="ka-GE"/>
        </w:rPr>
        <w:t>1</w:t>
      </w:r>
      <w:r w:rsidR="00C00075" w:rsidRPr="00C00075">
        <w:rPr>
          <w:rFonts w:asciiTheme="minorHAnsi" w:hAnsiTheme="minorHAnsi" w:cstheme="minorHAnsi"/>
          <w:noProof/>
          <w:sz w:val="20"/>
          <w:szCs w:val="20"/>
          <w:lang w:val="ka-GE"/>
        </w:rPr>
        <w:t>)პროგრამული ბიუჯეტის სხვადასხვა სფეროებში ადგილობრივი მნიშვნელობის  პრიორიტეტული  პროგრამების, მიმდინარე და კაპიტალური შინაარსიის ინფრასტრუქტურული  ღონისძიებების დაფინანსებებისათვის განკუთვნილი ასიგნებების ზრდით.</w:t>
      </w:r>
      <w:r w:rsidR="00EF4572" w:rsidRPr="00C00075">
        <w:rPr>
          <w:rFonts w:asciiTheme="minorHAnsi" w:hAnsiTheme="minorHAnsi" w:cstheme="minorHAnsi"/>
          <w:noProof/>
          <w:sz w:val="20"/>
          <w:szCs w:val="20"/>
          <w:lang w:val="ka-GE"/>
        </w:rPr>
        <w:t>2)</w:t>
      </w:r>
      <w:r w:rsidR="00886AAB" w:rsidRPr="00C00075">
        <w:rPr>
          <w:rFonts w:asciiTheme="minorHAnsi" w:hAnsiTheme="minorHAnsi" w:cstheme="minorHAnsi"/>
          <w:noProof/>
          <w:sz w:val="20"/>
          <w:szCs w:val="20"/>
          <w:lang w:val="ka-GE"/>
        </w:rPr>
        <w:t>მუნიციპალიტეტის ყველა დაქვემდებარებულ დაწესებულებებ</w:t>
      </w:r>
      <w:r w:rsidR="00EF4572" w:rsidRPr="00C00075">
        <w:rPr>
          <w:rFonts w:asciiTheme="minorHAnsi" w:hAnsiTheme="minorHAnsi" w:cstheme="minorHAnsi"/>
          <w:noProof/>
          <w:sz w:val="20"/>
          <w:szCs w:val="20"/>
          <w:lang w:val="ka-GE"/>
        </w:rPr>
        <w:t>შ</w:t>
      </w:r>
      <w:r w:rsidR="00886AAB" w:rsidRPr="00C00075">
        <w:rPr>
          <w:rFonts w:asciiTheme="minorHAnsi" w:hAnsiTheme="minorHAnsi" w:cstheme="minorHAnsi"/>
          <w:noProof/>
          <w:sz w:val="20"/>
          <w:szCs w:val="20"/>
          <w:lang w:val="ka-GE"/>
        </w:rPr>
        <w:t>ი დასაქმებულ თანამშრომელთა</w:t>
      </w:r>
      <w:r w:rsidR="00EF4572" w:rsidRPr="00C00075">
        <w:rPr>
          <w:rFonts w:asciiTheme="minorHAnsi" w:hAnsiTheme="minorHAnsi" w:cstheme="minorHAnsi"/>
          <w:noProof/>
          <w:sz w:val="20"/>
          <w:szCs w:val="20"/>
          <w:lang w:val="ka-GE"/>
        </w:rPr>
        <w:t xml:space="preserve"> სახელფასო განაკვეთების ზრდით. </w:t>
      </w:r>
      <w:r w:rsidR="00C00075">
        <w:rPr>
          <w:rFonts w:asciiTheme="minorHAnsi" w:hAnsiTheme="minorHAnsi" w:cstheme="minorHAnsi"/>
          <w:noProof/>
          <w:sz w:val="20"/>
          <w:szCs w:val="20"/>
          <w:lang w:val="ka-GE"/>
        </w:rPr>
        <w:t>3</w:t>
      </w:r>
      <w:r w:rsidR="00C00075" w:rsidRPr="00C00075">
        <w:rPr>
          <w:rFonts w:asciiTheme="minorHAnsi" w:hAnsiTheme="minorHAnsi" w:cstheme="minorHAnsi"/>
          <w:noProof/>
          <w:sz w:val="20"/>
          <w:szCs w:val="20"/>
          <w:lang w:val="ka-GE"/>
        </w:rPr>
        <w:t>)როგორც მერიაში ,ასევე საკრებულოში 2023 წლის სახელმწიფო ბიუჯეტის შესაბამისად საჯარო მოხელეთა  და პოლიტიკურ თანამდებობათა პირების  საბაზო თანამდებობრივი სარგოს(10%) ზრდიდან და 2022 წლის ბოლოს მუნიციპალიტეტში მოქმედი სახელფასო შკალის ცვლილებიდან გამომდინარე.</w:t>
      </w:r>
    </w:p>
    <w:p w:rsidR="00B62B93" w:rsidRPr="00766E46" w:rsidRDefault="00EF4572" w:rsidP="000021E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-142" w:firstLine="142"/>
        <w:jc w:val="both"/>
        <w:rPr>
          <w:rFonts w:asciiTheme="minorHAnsi" w:hAnsiTheme="minorHAnsi" w:cstheme="minorHAnsi"/>
          <w:noProof/>
          <w:sz w:val="22"/>
          <w:szCs w:val="22"/>
          <w:lang w:val="ka-GE"/>
        </w:rPr>
      </w:pPr>
      <w:r>
        <w:rPr>
          <w:rFonts w:asciiTheme="minorHAnsi" w:hAnsiTheme="minorHAnsi" w:cstheme="minorHAnsi"/>
          <w:noProof/>
          <w:sz w:val="22"/>
          <w:szCs w:val="22"/>
          <w:lang w:val="ka-GE"/>
        </w:rPr>
        <w:t>2</w:t>
      </w:r>
      <w:r w:rsidR="001456ED"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>023</w:t>
      </w:r>
      <w:r w:rsidR="00B62B93"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წლის </w:t>
      </w:r>
      <w:r w:rsidR="00A80AB9"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>მუნიციპალიტეტის</w:t>
      </w:r>
      <w:r w:rsidR="00B62B93"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ბიუჯეტის ხარჯვით ნაწილშ</w:t>
      </w:r>
      <w:r w:rsidR="00A60CCB"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>ი</w:t>
      </w:r>
      <w:r w:rsidR="00B62B93"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ასახულია ხარჯები</w:t>
      </w:r>
      <w:r w:rsidR="00C00075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შემდეგი </w:t>
      </w:r>
      <w:r w:rsidR="00760834" w:rsidRPr="00766E46">
        <w:rPr>
          <w:rFonts w:asciiTheme="minorHAnsi" w:hAnsiTheme="minorHAnsi" w:cstheme="minorHAnsi"/>
          <w:b/>
          <w:noProof/>
          <w:sz w:val="22"/>
          <w:szCs w:val="22"/>
          <w:lang w:val="ka-GE"/>
        </w:rPr>
        <w:t>პრიორიტეტების მიხედვით :</w:t>
      </w:r>
    </w:p>
    <w:p w:rsidR="0098011C" w:rsidRPr="00C125CB" w:rsidRDefault="001F502A" w:rsidP="00760834">
      <w:pPr>
        <w:pStyle w:val="Normal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Theme="minorHAnsi" w:hAnsiTheme="minorHAnsi" w:cstheme="minorHAnsi"/>
          <w:b/>
          <w:noProof/>
          <w:lang w:val="ka-GE"/>
        </w:rPr>
      </w:pPr>
      <w:r w:rsidRPr="00C125CB">
        <w:rPr>
          <w:rFonts w:asciiTheme="minorHAnsi" w:hAnsiTheme="minorHAnsi" w:cstheme="minorHAnsi"/>
          <w:b/>
          <w:noProof/>
          <w:lang w:val="en-US"/>
        </w:rPr>
        <w:t>ინფრასტრუქტურის მშენებლობა, რეაბილიტაცია და ექსპლოატაცია</w:t>
      </w:r>
      <w:r w:rsidR="00D6698D" w:rsidRPr="00C125CB">
        <w:rPr>
          <w:rFonts w:asciiTheme="minorHAnsi" w:hAnsiTheme="minorHAnsi" w:cstheme="minorHAnsi"/>
          <w:b/>
          <w:noProof/>
          <w:lang w:val="ka-GE"/>
        </w:rPr>
        <w:t xml:space="preserve">- </w:t>
      </w:r>
      <w:r w:rsidR="007575D1">
        <w:rPr>
          <w:rFonts w:asciiTheme="minorHAnsi" w:hAnsiTheme="minorHAnsi" w:cstheme="minorHAnsi"/>
          <w:b/>
          <w:noProof/>
          <w:lang w:val="ka-GE"/>
        </w:rPr>
        <w:t>20814</w:t>
      </w:r>
      <w:r w:rsidR="00D6698D" w:rsidRPr="00C125CB">
        <w:rPr>
          <w:rFonts w:asciiTheme="minorHAnsi" w:hAnsiTheme="minorHAnsi" w:cstheme="minorHAnsi"/>
          <w:b/>
          <w:noProof/>
          <w:lang w:val="ka-GE"/>
        </w:rPr>
        <w:t>,</w:t>
      </w:r>
      <w:r w:rsidR="007575D1">
        <w:rPr>
          <w:rFonts w:asciiTheme="minorHAnsi" w:hAnsiTheme="minorHAnsi" w:cstheme="minorHAnsi"/>
          <w:b/>
          <w:noProof/>
          <w:lang w:val="ka-GE"/>
        </w:rPr>
        <w:t>4</w:t>
      </w:r>
      <w:r w:rsidR="00D6698D" w:rsidRPr="00C125CB">
        <w:rPr>
          <w:rFonts w:asciiTheme="minorHAnsi" w:hAnsiTheme="minorHAnsi" w:cstheme="minorHAnsi"/>
          <w:b/>
          <w:noProof/>
          <w:lang w:val="ka-GE"/>
        </w:rPr>
        <w:t xml:space="preserve"> ათასი ლარი;</w:t>
      </w:r>
    </w:p>
    <w:p w:rsidR="0098011C" w:rsidRDefault="0098011C" w:rsidP="0098011C">
      <w:pPr>
        <w:pStyle w:val="a7"/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b/>
          <w:noProof/>
          <w:sz w:val="22"/>
          <w:szCs w:val="22"/>
          <w:lang w:val="ka-GE"/>
        </w:rPr>
      </w:pPr>
      <w:r w:rsidRPr="00970B60"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>2022 წლის შესაბამისი პერიოდის გეგმიურ მაჩვენებელთან შედარებით</w:t>
      </w:r>
      <w:r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 xml:space="preserve">  გაზრდილია  </w:t>
      </w:r>
      <w:r w:rsidR="007575D1"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>2 704,4</w:t>
      </w:r>
      <w:r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 xml:space="preserve"> ათასი ლარით და რაც </w:t>
      </w:r>
      <w:r w:rsidR="007575D1"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>14,9</w:t>
      </w:r>
      <w:r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>% იანი ზრდის შესაბამისია.</w:t>
      </w:r>
    </w:p>
    <w:p w:rsidR="00D6698D" w:rsidRPr="00766E46" w:rsidRDefault="00D6698D" w:rsidP="0098011C">
      <w:pPr>
        <w:pStyle w:val="a7"/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b/>
          <w:noProof/>
          <w:sz w:val="22"/>
          <w:szCs w:val="22"/>
          <w:lang w:val="ka-GE"/>
        </w:rPr>
      </w:pPr>
    </w:p>
    <w:p w:rsidR="0097156B" w:rsidRPr="007575D1" w:rsidRDefault="001F502A" w:rsidP="002064E9">
      <w:pPr>
        <w:pStyle w:val="a7"/>
        <w:numPr>
          <w:ilvl w:val="0"/>
          <w:numId w:val="10"/>
        </w:numPr>
        <w:shd w:val="clear" w:color="auto" w:fill="F2DBDB" w:themeFill="accent2" w:themeFillTint="33"/>
        <w:tabs>
          <w:tab w:val="left" w:pos="720"/>
          <w:tab w:val="left" w:pos="900"/>
          <w:tab w:val="left" w:pos="1620"/>
        </w:tabs>
        <w:ind w:left="-142" w:right="-90" w:firstLine="142"/>
        <w:jc w:val="both"/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საგზაო ინფრასტრუქტურის მშენებლობა-რეაბილიტაცია და მოვლა-შენახვა</w:t>
      </w:r>
      <w:r w:rsidR="009853E0"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- </w:t>
      </w:r>
      <w:r w:rsidR="007575D1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>8140</w:t>
      </w:r>
      <w:r w:rsidR="00CA00B9" w:rsidRPr="007575D1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>,</w:t>
      </w:r>
      <w:r w:rsidR="007575D1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>5</w:t>
      </w:r>
      <w:r w:rsidR="009853E0" w:rsidRPr="007575D1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 xml:space="preserve">ათასი ლარი; </w:t>
      </w:r>
    </w:p>
    <w:p w:rsidR="00D6698D" w:rsidRPr="007575D1" w:rsidRDefault="0097156B" w:rsidP="004F34B2">
      <w:pPr>
        <w:pStyle w:val="a7"/>
        <w:numPr>
          <w:ilvl w:val="0"/>
          <w:numId w:val="20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7575D1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ქალაქში საგზაო მოძრაობის ხარისხის გაუმჯობესების, სატრანსპორტო და ქვეითთა ნაკადის უსაფრთხოდ გადაადგილების მიზნით, განხორციელდება საავტომობილო გზის სავალ ნაწილზე ჰორიზონტალური მონიშვნისა და სიჩქარის შემზღუდავი ბარიერების მოწყობა, აგრეთვე </w:t>
      </w:r>
      <w:r w:rsidRPr="007575D1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2023წელშიც გაგრძელდება </w:t>
      </w:r>
      <w:r w:rsidRPr="007575D1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მუნიციპალიტეტის ტერიტორიაზე არსებულ სოფლებში გზებზე ბეტონის საფარის მოწყობის სამუშაოები.  </w:t>
      </w:r>
      <w:r w:rsidRPr="007575D1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როგორც წინა წლებში ასევე მომავალი წლისათვის  გაზრდილი ბიუჯეტური ხარჯებით </w:t>
      </w:r>
      <w:r w:rsidR="007575D1">
        <w:rPr>
          <w:rFonts w:asciiTheme="minorHAnsi" w:hAnsiTheme="minorHAnsi" w:cstheme="minorHAnsi"/>
          <w:noProof/>
          <w:sz w:val="22"/>
          <w:szCs w:val="22"/>
          <w:lang w:val="ka-GE"/>
        </w:rPr>
        <w:t>დაგეგმილია მ</w:t>
      </w:r>
      <w:r w:rsidRPr="007575D1">
        <w:rPr>
          <w:rFonts w:asciiTheme="minorHAnsi" w:hAnsiTheme="minorHAnsi" w:cstheme="minorHAnsi"/>
          <w:noProof/>
          <w:sz w:val="22"/>
          <w:szCs w:val="22"/>
          <w:lang w:val="en-US"/>
        </w:rPr>
        <w:t>დინარეების შესართავთან ტერიტორიის მოსაწესრიგებლად სამუშაოები</w:t>
      </w:r>
      <w:r w:rsidRPr="007575D1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ანუ </w:t>
      </w:r>
      <w:r w:rsidR="00E767B9" w:rsidRPr="007575D1">
        <w:rPr>
          <w:rFonts w:asciiTheme="minorHAnsi" w:hAnsiTheme="minorHAnsi" w:cstheme="minorHAnsi"/>
          <w:noProof/>
          <w:sz w:val="22"/>
          <w:szCs w:val="22"/>
          <w:lang w:val="ka-GE"/>
        </w:rPr>
        <w:t>ი</w:t>
      </w:r>
      <w:r w:rsidRPr="007575D1">
        <w:rPr>
          <w:rFonts w:asciiTheme="minorHAnsi" w:hAnsiTheme="minorHAnsi" w:cstheme="minorHAnsi"/>
          <w:noProof/>
          <w:sz w:val="22"/>
          <w:szCs w:val="22"/>
          <w:lang w:val="ka-GE"/>
        </w:rPr>
        <w:t>ქნება</w:t>
      </w:r>
      <w:r w:rsidRPr="007575D1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გასწორხაზოვნებული მდინარეებს კალაპოტი</w:t>
      </w:r>
      <w:r w:rsidRPr="007575D1">
        <w:rPr>
          <w:rFonts w:asciiTheme="minorHAnsi" w:hAnsiTheme="minorHAnsi" w:cstheme="minorHAnsi"/>
          <w:noProof/>
          <w:sz w:val="22"/>
          <w:szCs w:val="22"/>
          <w:lang w:val="ka-GE"/>
        </w:rPr>
        <w:t>.</w:t>
      </w:r>
      <w:r w:rsidR="003651A7" w:rsidRPr="007575D1">
        <w:rPr>
          <w:rFonts w:asciiTheme="minorHAnsi" w:hAnsiTheme="minorHAnsi" w:cstheme="minorHAnsi"/>
          <w:noProof/>
          <w:sz w:val="22"/>
          <w:szCs w:val="22"/>
          <w:lang w:val="en-US"/>
        </w:rPr>
        <w:t>გარე განათების სისტემის გამართული ფუნქციონირება და გაფართოებული გარე განათების ქსელი</w:t>
      </w:r>
      <w:r w:rsidR="003651A7" w:rsidRPr="007575D1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კვლავ არის მუნიციპალიტეტის პრიორიტეტი   ,რისთვისაც   </w:t>
      </w:r>
      <w:r w:rsidRPr="007575D1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გათვალისწინებულია </w:t>
      </w:r>
      <w:r w:rsidRPr="007575D1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გარე განათების (ქუჩები, მოედნები, პარკები, სკვერები, შენობა-ნაგებობები) </w:t>
      </w:r>
      <w:r w:rsidR="003651A7" w:rsidRPr="007575D1">
        <w:rPr>
          <w:rFonts w:asciiTheme="minorHAnsi" w:hAnsiTheme="minorHAnsi" w:cstheme="minorHAnsi"/>
          <w:noProof/>
          <w:sz w:val="22"/>
          <w:szCs w:val="22"/>
          <w:lang w:val="en-US"/>
        </w:rPr>
        <w:t>წერტების</w:t>
      </w:r>
      <w:r w:rsidR="003651A7" w:rsidRPr="007575D1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(8183 სანათი წერტილი) </w:t>
      </w:r>
      <w:r w:rsidRPr="007575D1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მოვლა-ექსპლუატაცია და მოხმარებული ელ. ენერგიის საფასურის დაფარვა; </w:t>
      </w:r>
      <w:r w:rsidRPr="007575D1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დაგეგმილია </w:t>
      </w:r>
      <w:r w:rsidR="003651A7" w:rsidRPr="007575D1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დამატებით ახალი  </w:t>
      </w:r>
      <w:r w:rsidRPr="007575D1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ქუჩების განათების სამუშაოები და ელ. ენერგიის ქსელში ჩართვა. </w:t>
      </w:r>
      <w:r w:rsidR="003651A7" w:rsidRPr="007575D1">
        <w:rPr>
          <w:rFonts w:asciiTheme="minorHAnsi" w:hAnsiTheme="minorHAnsi" w:cstheme="minorHAnsi"/>
          <w:noProof/>
          <w:sz w:val="22"/>
          <w:szCs w:val="22"/>
          <w:lang w:val="en-US"/>
        </w:rPr>
        <w:t>სტიქიური მოვლენებისგან მოსახლეობ</w:t>
      </w:r>
      <w:r w:rsidR="003651A7" w:rsidRPr="007575D1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ის დაცვა მნიშვნელოვანია </w:t>
      </w:r>
      <w:r w:rsidR="003651A7" w:rsidRPr="007575D1">
        <w:rPr>
          <w:rFonts w:asciiTheme="minorHAnsi" w:hAnsiTheme="minorHAnsi" w:cstheme="minorHAnsi"/>
          <w:noProof/>
          <w:sz w:val="22"/>
          <w:szCs w:val="22"/>
          <w:lang w:val="ka-GE"/>
        </w:rPr>
        <w:lastRenderedPageBreak/>
        <w:t xml:space="preserve">მუნიციპალიტეტისათვის,რისთვისაც </w:t>
      </w:r>
      <w:r w:rsidR="003651A7" w:rsidRPr="007575D1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მუნიციპალიტეტის ტერიტორიაზე უხვი ნალექის შედეგად გააქტიურებული მეწყრული პროცესებით მიყენებული ზარალის ლიკვიდაციის მიზნით </w:t>
      </w:r>
      <w:r w:rsidR="003651A7" w:rsidRPr="007575D1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კვლავ გაგრძელდება  </w:t>
      </w:r>
      <w:r w:rsidR="003651A7" w:rsidRPr="007575D1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ფერდსამაგრი სამუშოების ჩატარება</w:t>
      </w:r>
      <w:r w:rsidR="003651A7" w:rsidRPr="007575D1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. </w:t>
      </w:r>
    </w:p>
    <w:p w:rsidR="0097156B" w:rsidRPr="0097156B" w:rsidRDefault="0097156B" w:rsidP="000021EE">
      <w:pPr>
        <w:pStyle w:val="a7"/>
        <w:tabs>
          <w:tab w:val="left" w:pos="720"/>
          <w:tab w:val="left" w:pos="900"/>
          <w:tab w:val="left" w:pos="1620"/>
        </w:tabs>
        <w:ind w:left="-142" w:right="-90" w:firstLine="142"/>
        <w:jc w:val="both"/>
        <w:rPr>
          <w:rFonts w:asciiTheme="minorHAnsi" w:hAnsiTheme="minorHAnsi" w:cstheme="minorHAnsi"/>
          <w:noProof/>
          <w:sz w:val="22"/>
          <w:szCs w:val="22"/>
          <w:lang w:val="ka-GE"/>
        </w:rPr>
      </w:pPr>
    </w:p>
    <w:p w:rsidR="00D6698D" w:rsidRPr="00766E46" w:rsidRDefault="0097156B" w:rsidP="000021EE">
      <w:pPr>
        <w:pStyle w:val="a7"/>
        <w:tabs>
          <w:tab w:val="left" w:pos="720"/>
          <w:tab w:val="left" w:pos="900"/>
          <w:tab w:val="left" w:pos="1620"/>
        </w:tabs>
        <w:ind w:left="-142" w:right="-90" w:firstLine="142"/>
        <w:jc w:val="both"/>
        <w:rPr>
          <w:rFonts w:asciiTheme="minorHAnsi" w:hAnsiTheme="minorHAnsi" w:cstheme="minorHAnsi"/>
          <w:noProof/>
          <w:sz w:val="22"/>
          <w:szCs w:val="22"/>
          <w:lang w:val="ka-GE"/>
        </w:rPr>
      </w:pPr>
      <w:r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პროგრამის ფარგლებში </w:t>
      </w:r>
      <w:r w:rsidR="009853E0"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განხორციელედება შემდეგი </w:t>
      </w:r>
      <w:r>
        <w:rPr>
          <w:rFonts w:asciiTheme="minorHAnsi" w:hAnsiTheme="minorHAnsi" w:cstheme="minorHAnsi"/>
          <w:noProof/>
          <w:sz w:val="22"/>
          <w:szCs w:val="22"/>
          <w:lang w:val="ka-GE"/>
        </w:rPr>
        <w:t>პროექტები:</w:t>
      </w:r>
    </w:p>
    <w:p w:rsidR="001F502A" w:rsidRPr="00766E46" w:rsidRDefault="00626454" w:rsidP="001F502A">
      <w:pPr>
        <w:pStyle w:val="a7"/>
        <w:numPr>
          <w:ilvl w:val="0"/>
          <w:numId w:val="20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noProof/>
          <w:sz w:val="22"/>
          <w:szCs w:val="22"/>
          <w:lang w:val="ka-GE"/>
        </w:rPr>
      </w:pPr>
      <w:r w:rsidRPr="00626454">
        <w:rPr>
          <w:rFonts w:asciiTheme="minorHAnsi" w:hAnsiTheme="minorHAnsi" w:cstheme="minorHAnsi"/>
          <w:noProof/>
          <w:sz w:val="22"/>
          <w:szCs w:val="22"/>
          <w:lang w:val="en-US"/>
        </w:rPr>
        <w:t>ქ</w:t>
      </w:r>
      <w:r w:rsidR="00195F47">
        <w:rPr>
          <w:rFonts w:asciiTheme="minorHAnsi" w:hAnsiTheme="minorHAnsi" w:cstheme="minorHAnsi"/>
          <w:noProof/>
          <w:sz w:val="22"/>
          <w:szCs w:val="22"/>
          <w:lang w:val="ka-GE"/>
        </w:rPr>
        <w:t>ალაქ</w:t>
      </w:r>
      <w:r w:rsidRPr="00626454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ქობულეთში გზებზე ასფალტის საფარის ორმოული შეკეთება</w:t>
      </w:r>
      <w:r w:rsidR="001F502A" w:rsidRPr="00766E46">
        <w:rPr>
          <w:rFonts w:asciiTheme="minorHAnsi" w:hAnsiTheme="minorHAnsi" w:cstheme="minorHAnsi"/>
          <w:b/>
          <w:noProof/>
          <w:sz w:val="22"/>
          <w:szCs w:val="22"/>
          <w:lang w:val="ka-GE"/>
        </w:rPr>
        <w:t xml:space="preserve">- </w:t>
      </w:r>
      <w:r w:rsidR="00CA00B9">
        <w:rPr>
          <w:rFonts w:asciiTheme="minorHAnsi" w:hAnsiTheme="minorHAnsi" w:cstheme="minorHAnsi"/>
          <w:noProof/>
          <w:sz w:val="22"/>
          <w:szCs w:val="22"/>
          <w:lang w:val="ka-GE"/>
        </w:rPr>
        <w:t>80,3</w:t>
      </w:r>
      <w:r w:rsidR="001F502A"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ათასი ლარი; </w:t>
      </w:r>
    </w:p>
    <w:p w:rsidR="001F502A" w:rsidRPr="00766E46" w:rsidRDefault="001F502A" w:rsidP="001F502A">
      <w:pPr>
        <w:pStyle w:val="a7"/>
        <w:numPr>
          <w:ilvl w:val="0"/>
          <w:numId w:val="20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766E46">
        <w:rPr>
          <w:rFonts w:asciiTheme="minorHAnsi" w:hAnsiTheme="minorHAnsi" w:cstheme="minorHAnsi"/>
          <w:noProof/>
          <w:sz w:val="22"/>
          <w:szCs w:val="22"/>
          <w:lang w:val="en-US"/>
        </w:rPr>
        <w:t>საგზაო მონიშვნები</w:t>
      </w:r>
      <w:r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- </w:t>
      </w:r>
      <w:r w:rsidR="00CA00B9">
        <w:rPr>
          <w:rFonts w:asciiTheme="minorHAnsi" w:hAnsiTheme="minorHAnsi" w:cstheme="minorHAnsi"/>
          <w:noProof/>
          <w:sz w:val="22"/>
          <w:szCs w:val="22"/>
          <w:lang w:val="ka-GE"/>
        </w:rPr>
        <w:t>112,9</w:t>
      </w:r>
      <w:r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ათასი ლარი;</w:t>
      </w:r>
    </w:p>
    <w:p w:rsidR="001F502A" w:rsidRPr="00766E46" w:rsidRDefault="001F502A" w:rsidP="001F502A">
      <w:pPr>
        <w:pStyle w:val="a7"/>
        <w:numPr>
          <w:ilvl w:val="0"/>
          <w:numId w:val="20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766E46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ვიდეოკამერების შეძენა/მონტაჟი</w:t>
      </w:r>
      <w:r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- </w:t>
      </w:r>
      <w:r w:rsidR="007575D1">
        <w:rPr>
          <w:rFonts w:asciiTheme="minorHAnsi" w:hAnsiTheme="minorHAnsi" w:cstheme="minorHAnsi"/>
          <w:noProof/>
          <w:sz w:val="22"/>
          <w:szCs w:val="22"/>
          <w:lang w:val="ka-GE"/>
        </w:rPr>
        <w:t>332</w:t>
      </w:r>
      <w:r w:rsidR="008412B7">
        <w:rPr>
          <w:rFonts w:asciiTheme="minorHAnsi" w:hAnsiTheme="minorHAnsi" w:cstheme="minorHAnsi"/>
          <w:noProof/>
          <w:sz w:val="22"/>
          <w:szCs w:val="22"/>
          <w:lang w:val="ka-GE"/>
        </w:rPr>
        <w:t>,</w:t>
      </w:r>
      <w:r w:rsidR="007575D1">
        <w:rPr>
          <w:rFonts w:asciiTheme="minorHAnsi" w:hAnsiTheme="minorHAnsi" w:cstheme="minorHAnsi"/>
          <w:noProof/>
          <w:sz w:val="22"/>
          <w:szCs w:val="22"/>
          <w:lang w:val="ka-GE"/>
        </w:rPr>
        <w:t>9</w:t>
      </w:r>
      <w:r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ათასი ლარი;</w:t>
      </w:r>
    </w:p>
    <w:p w:rsidR="001F502A" w:rsidRPr="00766E46" w:rsidRDefault="001F502A" w:rsidP="001F502A">
      <w:pPr>
        <w:pStyle w:val="a7"/>
        <w:numPr>
          <w:ilvl w:val="0"/>
          <w:numId w:val="20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766E46">
        <w:rPr>
          <w:rFonts w:asciiTheme="minorHAnsi" w:hAnsiTheme="minorHAnsi" w:cstheme="minorHAnsi"/>
          <w:noProof/>
          <w:sz w:val="22"/>
          <w:szCs w:val="22"/>
          <w:lang w:val="en-US"/>
        </w:rPr>
        <w:t>ვიდეოკამერების ექსპლოატაცია</w:t>
      </w:r>
      <w:r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- </w:t>
      </w:r>
      <w:r w:rsidR="008412B7">
        <w:rPr>
          <w:rFonts w:asciiTheme="minorHAnsi" w:hAnsiTheme="minorHAnsi" w:cstheme="minorHAnsi"/>
          <w:noProof/>
          <w:sz w:val="22"/>
          <w:szCs w:val="22"/>
          <w:lang w:val="ka-GE"/>
        </w:rPr>
        <w:t>121,2</w:t>
      </w:r>
      <w:r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ათასი ლარი;</w:t>
      </w:r>
    </w:p>
    <w:p w:rsidR="001F502A" w:rsidRPr="00766E46" w:rsidRDefault="007079D4" w:rsidP="001F502A">
      <w:pPr>
        <w:pStyle w:val="a7"/>
        <w:numPr>
          <w:ilvl w:val="0"/>
          <w:numId w:val="20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766E46">
        <w:rPr>
          <w:rFonts w:asciiTheme="minorHAnsi" w:hAnsiTheme="minorHAnsi" w:cstheme="minorHAnsi"/>
          <w:noProof/>
          <w:sz w:val="22"/>
          <w:szCs w:val="22"/>
          <w:lang w:val="en-US"/>
        </w:rPr>
        <w:t>ქობულეთის მუნიციპალიტეტის ტერიტორიაზე გზებზე ბეტონის საფარის მოწყობა</w:t>
      </w:r>
      <w:r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- 2</w:t>
      </w:r>
      <w:r w:rsidR="008412B7">
        <w:rPr>
          <w:rFonts w:asciiTheme="minorHAnsi" w:hAnsiTheme="minorHAnsi" w:cstheme="minorHAnsi"/>
          <w:noProof/>
          <w:sz w:val="22"/>
          <w:szCs w:val="22"/>
          <w:lang w:val="ka-GE"/>
        </w:rPr>
        <w:t> </w:t>
      </w:r>
      <w:r w:rsidR="007575D1">
        <w:rPr>
          <w:rFonts w:asciiTheme="minorHAnsi" w:hAnsiTheme="minorHAnsi" w:cstheme="minorHAnsi"/>
          <w:noProof/>
          <w:sz w:val="22"/>
          <w:szCs w:val="22"/>
          <w:lang w:val="ka-GE"/>
        </w:rPr>
        <w:t>616</w:t>
      </w:r>
      <w:r w:rsidR="008412B7">
        <w:rPr>
          <w:rFonts w:asciiTheme="minorHAnsi" w:hAnsiTheme="minorHAnsi" w:cstheme="minorHAnsi"/>
          <w:noProof/>
          <w:sz w:val="22"/>
          <w:szCs w:val="22"/>
          <w:lang w:val="ka-GE"/>
        </w:rPr>
        <w:t>,</w:t>
      </w:r>
      <w:r w:rsidR="007575D1">
        <w:rPr>
          <w:rFonts w:asciiTheme="minorHAnsi" w:hAnsiTheme="minorHAnsi" w:cstheme="minorHAnsi"/>
          <w:noProof/>
          <w:sz w:val="22"/>
          <w:szCs w:val="22"/>
          <w:lang w:val="ka-GE"/>
        </w:rPr>
        <w:t>5</w:t>
      </w:r>
      <w:r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ათასი ლარი;</w:t>
      </w:r>
    </w:p>
    <w:p w:rsidR="007079D4" w:rsidRPr="00766E46" w:rsidRDefault="00626454" w:rsidP="001F502A">
      <w:pPr>
        <w:pStyle w:val="a7"/>
        <w:numPr>
          <w:ilvl w:val="0"/>
          <w:numId w:val="20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626454">
        <w:rPr>
          <w:rFonts w:asciiTheme="minorHAnsi" w:hAnsiTheme="minorHAnsi" w:cstheme="minorHAnsi"/>
          <w:noProof/>
          <w:sz w:val="22"/>
          <w:szCs w:val="22"/>
          <w:lang w:val="en-US"/>
        </w:rPr>
        <w:t>ქობულეთის მუნიციპალიტეტის ტერიტორიაზე გზებზე სიჩქარის შემზღუდავი ბარიერისა და საგზაო ნიშნების მოწყობა</w:t>
      </w:r>
      <w:r w:rsidR="007079D4"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- </w:t>
      </w:r>
      <w:r w:rsidR="007575D1">
        <w:rPr>
          <w:rFonts w:asciiTheme="minorHAnsi" w:hAnsiTheme="minorHAnsi" w:cstheme="minorHAnsi"/>
          <w:noProof/>
          <w:sz w:val="22"/>
          <w:szCs w:val="22"/>
          <w:lang w:val="ka-GE"/>
        </w:rPr>
        <w:t>20</w:t>
      </w:r>
      <w:r w:rsidR="007079D4"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>,0 ათასი ლარი;</w:t>
      </w:r>
    </w:p>
    <w:p w:rsidR="007079D4" w:rsidRPr="00766E46" w:rsidRDefault="007575D1" w:rsidP="001F502A">
      <w:pPr>
        <w:pStyle w:val="a7"/>
        <w:numPr>
          <w:ilvl w:val="0"/>
          <w:numId w:val="20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7575D1">
        <w:rPr>
          <w:rFonts w:asciiTheme="minorHAnsi" w:hAnsiTheme="minorHAnsi" w:cstheme="minorHAnsi"/>
          <w:noProof/>
          <w:sz w:val="22"/>
          <w:szCs w:val="22"/>
          <w:lang w:val="en-US"/>
        </w:rPr>
        <w:t>ქობულეთის მუნიციპალიტეტის ტერიტორიაზე არსებული მდინარეების კალაპოტის გასწორხაზოვნება</w:t>
      </w:r>
      <w:r w:rsidR="007079D4"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– </w:t>
      </w:r>
      <w:r w:rsidR="008412B7">
        <w:rPr>
          <w:rFonts w:asciiTheme="minorHAnsi" w:hAnsiTheme="minorHAnsi" w:cstheme="minorHAnsi"/>
          <w:noProof/>
          <w:sz w:val="22"/>
          <w:szCs w:val="22"/>
          <w:lang w:val="ka-GE"/>
        </w:rPr>
        <w:t>299,6</w:t>
      </w:r>
      <w:r w:rsidR="007079D4"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ათასი ლარი;</w:t>
      </w:r>
    </w:p>
    <w:p w:rsidR="007079D4" w:rsidRPr="00766E46" w:rsidRDefault="007079D4" w:rsidP="001F502A">
      <w:pPr>
        <w:pStyle w:val="a7"/>
        <w:numPr>
          <w:ilvl w:val="0"/>
          <w:numId w:val="20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766E46">
        <w:rPr>
          <w:rFonts w:asciiTheme="minorHAnsi" w:hAnsiTheme="minorHAnsi" w:cstheme="minorHAnsi"/>
          <w:noProof/>
          <w:sz w:val="22"/>
          <w:szCs w:val="22"/>
          <w:lang w:val="en-US"/>
        </w:rPr>
        <w:t>ქობულეთის მუნიციპალიტეტის ტერიტორიაზე და ქალაქ ბათუმის მიმართულებით მუნიციპალური ტრანსპორტით (ავტობუსებით) მომსახურეობა</w:t>
      </w:r>
      <w:r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- </w:t>
      </w:r>
      <w:r w:rsidR="008412B7">
        <w:rPr>
          <w:rFonts w:asciiTheme="minorHAnsi" w:hAnsiTheme="minorHAnsi" w:cstheme="minorHAnsi"/>
          <w:noProof/>
          <w:sz w:val="22"/>
          <w:szCs w:val="22"/>
          <w:lang w:val="ka-GE"/>
        </w:rPr>
        <w:t>850,0</w:t>
      </w:r>
      <w:r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ათასი ლარი;</w:t>
      </w:r>
    </w:p>
    <w:p w:rsidR="007079D4" w:rsidRPr="00766E46" w:rsidRDefault="007079D4" w:rsidP="0090383A">
      <w:pPr>
        <w:pStyle w:val="a7"/>
        <w:numPr>
          <w:ilvl w:val="0"/>
          <w:numId w:val="21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766E46">
        <w:rPr>
          <w:rFonts w:asciiTheme="minorHAnsi" w:hAnsiTheme="minorHAnsi" w:cstheme="minorHAnsi"/>
          <w:noProof/>
          <w:sz w:val="22"/>
          <w:szCs w:val="22"/>
          <w:lang w:val="en-US"/>
        </w:rPr>
        <w:t>გარე განათების მოწყობა, რეაბილიტაცია და ექსპლოატაცია</w:t>
      </w:r>
      <w:r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 - 1 </w:t>
      </w:r>
      <w:r w:rsidR="008412B7">
        <w:rPr>
          <w:rFonts w:asciiTheme="minorHAnsi" w:hAnsiTheme="minorHAnsi" w:cstheme="minorHAnsi"/>
          <w:noProof/>
          <w:sz w:val="22"/>
          <w:szCs w:val="22"/>
          <w:lang w:val="ka-GE"/>
        </w:rPr>
        <w:t>145</w:t>
      </w:r>
      <w:r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>,0 ათასი ლარი;</w:t>
      </w:r>
    </w:p>
    <w:p w:rsidR="007079D4" w:rsidRPr="00766E46" w:rsidRDefault="007079D4" w:rsidP="001F502A">
      <w:pPr>
        <w:pStyle w:val="a7"/>
        <w:numPr>
          <w:ilvl w:val="0"/>
          <w:numId w:val="20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766E46">
        <w:rPr>
          <w:rFonts w:asciiTheme="minorHAnsi" w:hAnsiTheme="minorHAnsi" w:cstheme="minorHAnsi"/>
          <w:noProof/>
          <w:sz w:val="22"/>
          <w:szCs w:val="22"/>
          <w:lang w:val="en-US"/>
        </w:rPr>
        <w:t>ქობულეთის მუნიციპალიტეტის ადმინისტრაციულ ერთეულებში გარე განათების მოწყობა</w:t>
      </w:r>
      <w:r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>- 3</w:t>
      </w:r>
      <w:r w:rsidR="00015910">
        <w:rPr>
          <w:rFonts w:asciiTheme="minorHAnsi" w:hAnsiTheme="minorHAnsi" w:cstheme="minorHAnsi"/>
          <w:noProof/>
          <w:sz w:val="22"/>
          <w:szCs w:val="22"/>
          <w:lang w:val="ka-GE"/>
        </w:rPr>
        <w:t>62</w:t>
      </w:r>
      <w:r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>,</w:t>
      </w:r>
      <w:r w:rsidR="00015910">
        <w:rPr>
          <w:rFonts w:asciiTheme="minorHAnsi" w:hAnsiTheme="minorHAnsi" w:cstheme="minorHAnsi"/>
          <w:noProof/>
          <w:sz w:val="22"/>
          <w:szCs w:val="22"/>
          <w:lang w:val="ka-GE"/>
        </w:rPr>
        <w:t>1</w:t>
      </w:r>
      <w:r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ათასი ლარი;</w:t>
      </w:r>
    </w:p>
    <w:p w:rsidR="007079D4" w:rsidRPr="00766E46" w:rsidRDefault="007D3979" w:rsidP="001F502A">
      <w:pPr>
        <w:pStyle w:val="a7"/>
        <w:numPr>
          <w:ilvl w:val="0"/>
          <w:numId w:val="20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766E46">
        <w:rPr>
          <w:rFonts w:asciiTheme="minorHAnsi" w:hAnsiTheme="minorHAnsi" w:cstheme="minorHAnsi"/>
          <w:noProof/>
          <w:sz w:val="22"/>
          <w:szCs w:val="22"/>
          <w:lang w:val="en-US"/>
        </w:rPr>
        <w:t>ქობულეთის მუნიციპალიტეტში სტიქიის სალიკვიდაციო ღონისძიებების-სამუშაოები</w:t>
      </w:r>
      <w:r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- 2</w:t>
      </w:r>
      <w:r w:rsidR="00015910">
        <w:rPr>
          <w:rFonts w:asciiTheme="minorHAnsi" w:hAnsiTheme="minorHAnsi" w:cstheme="minorHAnsi"/>
          <w:noProof/>
          <w:sz w:val="22"/>
          <w:szCs w:val="22"/>
          <w:lang w:val="ka-GE"/>
        </w:rPr>
        <w:t>2</w:t>
      </w:r>
      <w:r w:rsidR="008412B7">
        <w:rPr>
          <w:rFonts w:asciiTheme="minorHAnsi" w:hAnsiTheme="minorHAnsi" w:cstheme="minorHAnsi"/>
          <w:noProof/>
          <w:sz w:val="22"/>
          <w:szCs w:val="22"/>
          <w:lang w:val="ka-GE"/>
        </w:rPr>
        <w:t>00</w:t>
      </w:r>
      <w:r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>,0 ათასი ლარი;</w:t>
      </w:r>
    </w:p>
    <w:p w:rsidR="00D6698D" w:rsidRDefault="008B4ED2" w:rsidP="002064E9">
      <w:pPr>
        <w:pStyle w:val="a7"/>
        <w:numPr>
          <w:ilvl w:val="0"/>
          <w:numId w:val="11"/>
        </w:numPr>
        <w:shd w:val="clear" w:color="auto" w:fill="F2DBDB" w:themeFill="accent2" w:themeFillTint="33"/>
        <w:tabs>
          <w:tab w:val="left" w:pos="720"/>
          <w:tab w:val="left" w:pos="900"/>
          <w:tab w:val="left" w:pos="1620"/>
        </w:tabs>
        <w:ind w:left="-142" w:right="-90" w:firstLine="142"/>
        <w:jc w:val="both"/>
        <w:rPr>
          <w:rFonts w:asciiTheme="minorHAnsi" w:hAnsiTheme="minorHAnsi" w:cstheme="minorHAnsi"/>
          <w:b/>
          <w:noProof/>
          <w:lang w:val="ka-GE"/>
        </w:rPr>
      </w:pPr>
      <w:r w:rsidRPr="00766E46">
        <w:rPr>
          <w:rFonts w:asciiTheme="minorHAnsi" w:hAnsiTheme="minorHAnsi" w:cstheme="minorHAnsi"/>
          <w:b/>
          <w:noProof/>
          <w:lang w:val="en-US"/>
        </w:rPr>
        <w:t>კომუნალური ინფრასტრუქტურის მშენებლობა-რეაბილიტაცია და ექსპლოატაცია</w:t>
      </w:r>
      <w:r w:rsidR="009853E0" w:rsidRPr="00766E46">
        <w:rPr>
          <w:rFonts w:asciiTheme="minorHAnsi" w:hAnsiTheme="minorHAnsi" w:cstheme="minorHAnsi"/>
          <w:b/>
          <w:noProof/>
          <w:lang w:val="en-US"/>
        </w:rPr>
        <w:t xml:space="preserve"> -</w:t>
      </w:r>
      <w:r w:rsidR="00015910">
        <w:rPr>
          <w:rFonts w:asciiTheme="minorHAnsi" w:hAnsiTheme="minorHAnsi" w:cstheme="minorHAnsi"/>
          <w:b/>
          <w:noProof/>
          <w:lang w:val="ka-GE"/>
        </w:rPr>
        <w:t>8189</w:t>
      </w:r>
      <w:r w:rsidR="008412B7">
        <w:rPr>
          <w:rFonts w:asciiTheme="minorHAnsi" w:hAnsiTheme="minorHAnsi" w:cstheme="minorHAnsi"/>
          <w:b/>
          <w:noProof/>
          <w:lang w:val="ka-GE"/>
        </w:rPr>
        <w:t>,</w:t>
      </w:r>
      <w:r w:rsidR="00015910">
        <w:rPr>
          <w:rFonts w:asciiTheme="minorHAnsi" w:hAnsiTheme="minorHAnsi" w:cstheme="minorHAnsi"/>
          <w:b/>
          <w:noProof/>
          <w:lang w:val="ka-GE"/>
        </w:rPr>
        <w:t>9</w:t>
      </w:r>
      <w:r w:rsidR="009853E0" w:rsidRPr="00766E46">
        <w:rPr>
          <w:rFonts w:asciiTheme="minorHAnsi" w:hAnsiTheme="minorHAnsi" w:cstheme="minorHAnsi"/>
          <w:b/>
          <w:noProof/>
          <w:lang w:val="en-US"/>
        </w:rPr>
        <w:t xml:space="preserve"> ა</w:t>
      </w:r>
      <w:r w:rsidR="00E85427" w:rsidRPr="00766E46">
        <w:rPr>
          <w:rFonts w:asciiTheme="minorHAnsi" w:hAnsiTheme="minorHAnsi" w:cstheme="minorHAnsi"/>
          <w:b/>
          <w:noProof/>
          <w:lang w:val="ka-GE"/>
        </w:rPr>
        <w:t>თ</w:t>
      </w:r>
      <w:r w:rsidR="009853E0" w:rsidRPr="00766E46">
        <w:rPr>
          <w:rFonts w:asciiTheme="minorHAnsi" w:hAnsiTheme="minorHAnsi" w:cstheme="minorHAnsi"/>
          <w:b/>
          <w:noProof/>
          <w:lang w:val="ka-GE"/>
        </w:rPr>
        <w:t>ასი ლარი;</w:t>
      </w:r>
    </w:p>
    <w:p w:rsidR="004F34B2" w:rsidRPr="00237CD9" w:rsidRDefault="004F34B2" w:rsidP="00237CD9">
      <w:pPr>
        <w:pStyle w:val="a7"/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noProof/>
          <w:sz w:val="22"/>
          <w:szCs w:val="22"/>
          <w:lang w:val="ka-GE"/>
        </w:rPr>
      </w:pPr>
      <w:r w:rsidRPr="00237CD9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მოწესრიგდება მრავალბინიანი საცხოვრებელი სახლები </w:t>
      </w:r>
      <w:r w:rsidR="007A2C20" w:rsidRPr="00237CD9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და </w:t>
      </w:r>
      <w:r w:rsidRPr="00237CD9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მოწესრიგდება საკანალიზაციო სისტემები,  2023 წელს ქვეპროგრამის ფარგლებში მოწესრიგდება </w:t>
      </w:r>
      <w:r w:rsidR="007A2C20" w:rsidRPr="00237CD9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ჯამურად </w:t>
      </w:r>
      <w:r w:rsidRPr="00266C1D">
        <w:rPr>
          <w:rFonts w:asciiTheme="minorHAnsi" w:hAnsiTheme="minorHAnsi" w:cstheme="minorHAnsi"/>
          <w:noProof/>
          <w:sz w:val="22"/>
          <w:szCs w:val="22"/>
          <w:lang w:val="ka-GE"/>
        </w:rPr>
        <w:t>11 194 კვ.მ ფართობი</w:t>
      </w:r>
      <w:r w:rsidRPr="00237CD9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ეზო/სკვერი, გადაიხურება </w:t>
      </w:r>
      <w:r w:rsidRPr="00266C1D">
        <w:rPr>
          <w:rFonts w:asciiTheme="minorHAnsi" w:hAnsiTheme="minorHAnsi" w:cstheme="minorHAnsi"/>
          <w:noProof/>
          <w:sz w:val="22"/>
          <w:szCs w:val="22"/>
          <w:lang w:val="ka-GE"/>
        </w:rPr>
        <w:t>1</w:t>
      </w:r>
      <w:r w:rsidR="00266C1D" w:rsidRPr="00266C1D">
        <w:rPr>
          <w:rFonts w:asciiTheme="minorHAnsi" w:hAnsiTheme="minorHAnsi" w:cstheme="minorHAnsi"/>
          <w:noProof/>
          <w:sz w:val="22"/>
          <w:szCs w:val="22"/>
          <w:lang w:val="ka-GE"/>
        </w:rPr>
        <w:t>2</w:t>
      </w:r>
      <w:r w:rsidRPr="00266C1D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მრავალბინიანი</w:t>
      </w:r>
      <w:r w:rsidRPr="00237CD9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საცხოვრებელი სახლი.</w:t>
      </w:r>
      <w:r w:rsidR="007A2C20" w:rsidRPr="00237CD9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მომავალი წლისათვის კვლავ გაგრძელდება წყლის დებეტის გაზრდის მიზნით სოფლებში ღონისძიებები, წყალსადენის სისტემებზე მოეწყობა </w:t>
      </w:r>
      <w:r w:rsidR="007A2C20" w:rsidRPr="0030189B">
        <w:rPr>
          <w:rFonts w:asciiTheme="minorHAnsi" w:hAnsiTheme="minorHAnsi" w:cstheme="minorHAnsi"/>
          <w:noProof/>
          <w:sz w:val="22"/>
          <w:szCs w:val="22"/>
          <w:lang w:val="ka-GE"/>
        </w:rPr>
        <w:t>ჭაბურღილები (2 ერთეული)</w:t>
      </w:r>
      <w:r w:rsidR="0030189B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, </w:t>
      </w:r>
      <w:r w:rsidR="0030189B" w:rsidRPr="0030189B">
        <w:rPr>
          <w:rFonts w:asciiTheme="minorHAnsi" w:hAnsiTheme="minorHAnsi" w:cstheme="minorHAnsi"/>
          <w:noProof/>
          <w:sz w:val="22"/>
          <w:szCs w:val="22"/>
          <w:lang w:val="ka-GE"/>
        </w:rPr>
        <w:t>წყლის ტუმბოების შეძენა  (19 ერთეული)</w:t>
      </w:r>
      <w:r w:rsidR="0030189B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. </w:t>
      </w:r>
    </w:p>
    <w:p w:rsidR="008B4ED2" w:rsidRDefault="009853E0" w:rsidP="008412B7">
      <w:pPr>
        <w:pStyle w:val="a7"/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noProof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განხორციელედება შემდეგი </w:t>
      </w:r>
      <w:r w:rsidR="007A2C20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პროექტები </w:t>
      </w:r>
      <w:r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: </w:t>
      </w:r>
    </w:p>
    <w:p w:rsidR="0030189B" w:rsidRPr="0030189B" w:rsidRDefault="0030189B" w:rsidP="0030189B">
      <w:pPr>
        <w:pStyle w:val="a7"/>
        <w:numPr>
          <w:ilvl w:val="0"/>
          <w:numId w:val="9"/>
        </w:numPr>
        <w:shd w:val="clear" w:color="auto" w:fill="D9D9D9" w:themeFill="background1" w:themeFillShade="D9"/>
        <w:tabs>
          <w:tab w:val="left" w:pos="851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</w:pPr>
      <w:r w:rsidRPr="0030189B">
        <w:rPr>
          <w:rFonts w:asciiTheme="minorHAnsi" w:hAnsiTheme="minorHAnsi" w:cstheme="minorHAnsi"/>
          <w:b/>
          <w:noProof/>
          <w:sz w:val="22"/>
          <w:szCs w:val="22"/>
          <w:lang w:val="ka-GE"/>
        </w:rPr>
        <w:t>მრავალბინიანი საცხოვრებელი სახლების  და  ეზოების მოწესრიგების  ღონისძიებები</w:t>
      </w:r>
      <w:r w:rsidRPr="00766E46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-</w:t>
      </w:r>
      <w:r w:rsidRPr="0030189B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>3 379,7</w:t>
      </w:r>
      <w:r w:rsidRPr="0030189B"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  <w:t xml:space="preserve"> ა</w:t>
      </w:r>
      <w:r w:rsidRPr="0030189B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>თასი ლარი;</w:t>
      </w:r>
    </w:p>
    <w:p w:rsidR="008B4ED2" w:rsidRPr="00766E46" w:rsidRDefault="00266C1D" w:rsidP="008B4ED2">
      <w:pPr>
        <w:pStyle w:val="a7"/>
        <w:numPr>
          <w:ilvl w:val="0"/>
          <w:numId w:val="22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noProof/>
          <w:sz w:val="22"/>
          <w:szCs w:val="22"/>
          <w:lang w:val="ka-GE"/>
        </w:rPr>
      </w:pPr>
      <w:r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მუნიციპალიტეტის ტერიტორიაზე </w:t>
      </w:r>
      <w:r w:rsidR="008B4ED2"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მრავალბინიანი საცხოვრებელი სახლების გადახურვა - </w:t>
      </w:r>
      <w:r w:rsidR="00015910">
        <w:rPr>
          <w:rFonts w:asciiTheme="minorHAnsi" w:hAnsiTheme="minorHAnsi" w:cstheme="minorHAnsi"/>
          <w:noProof/>
          <w:sz w:val="22"/>
          <w:szCs w:val="22"/>
          <w:lang w:val="ka-GE"/>
        </w:rPr>
        <w:t>794</w:t>
      </w:r>
      <w:r w:rsidR="004F34B2">
        <w:rPr>
          <w:rFonts w:asciiTheme="minorHAnsi" w:hAnsiTheme="minorHAnsi" w:cstheme="minorHAnsi"/>
          <w:noProof/>
          <w:sz w:val="22"/>
          <w:szCs w:val="22"/>
          <w:lang w:val="ka-GE"/>
        </w:rPr>
        <w:t>,</w:t>
      </w:r>
      <w:r w:rsidR="00015910">
        <w:rPr>
          <w:rFonts w:asciiTheme="minorHAnsi" w:hAnsiTheme="minorHAnsi" w:cstheme="minorHAnsi"/>
          <w:noProof/>
          <w:sz w:val="22"/>
          <w:szCs w:val="22"/>
          <w:lang w:val="ka-GE"/>
        </w:rPr>
        <w:t>5</w:t>
      </w:r>
      <w:r w:rsidR="008B4ED2"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ათასი ლარი;</w:t>
      </w:r>
    </w:p>
    <w:p w:rsidR="008B4ED2" w:rsidRPr="00766E46" w:rsidRDefault="004F34B2" w:rsidP="008B4ED2">
      <w:pPr>
        <w:pStyle w:val="a7"/>
        <w:numPr>
          <w:ilvl w:val="0"/>
          <w:numId w:val="22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noProof/>
          <w:sz w:val="22"/>
          <w:szCs w:val="22"/>
          <w:lang w:val="ka-GE"/>
        </w:rPr>
      </w:pPr>
      <w:r w:rsidRPr="004F34B2">
        <w:rPr>
          <w:rFonts w:asciiTheme="minorHAnsi" w:hAnsiTheme="minorHAnsi" w:cstheme="minorHAnsi"/>
          <w:noProof/>
          <w:sz w:val="22"/>
          <w:szCs w:val="22"/>
          <w:lang w:val="ka-GE"/>
        </w:rPr>
        <w:t>ქალაქ ქობულეთში მრავალბინიანი საცხოვრებელი სახლების (რუსთაველის ქუჩა №156, კომახიძის ქუჩა №13 და რუსთაველის ქუჩა №105) ეზოს/სკვერის კეთილმოწყობა</w:t>
      </w:r>
      <w:r w:rsidR="007A2C20">
        <w:rPr>
          <w:rFonts w:asciiTheme="minorHAnsi" w:hAnsiTheme="minorHAnsi" w:cstheme="minorHAnsi"/>
          <w:noProof/>
          <w:sz w:val="22"/>
          <w:szCs w:val="22"/>
          <w:lang w:val="ka-GE"/>
        </w:rPr>
        <w:t>--</w:t>
      </w:r>
      <w:r w:rsidR="008B4ED2"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- </w:t>
      </w:r>
      <w:r w:rsidR="003235A2"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>4</w:t>
      </w:r>
      <w:r>
        <w:rPr>
          <w:rFonts w:asciiTheme="minorHAnsi" w:hAnsiTheme="minorHAnsi" w:cstheme="minorHAnsi"/>
          <w:noProof/>
          <w:sz w:val="22"/>
          <w:szCs w:val="22"/>
          <w:lang w:val="ka-GE"/>
        </w:rPr>
        <w:t>52</w:t>
      </w:r>
      <w:r w:rsidR="008B4ED2"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>,</w:t>
      </w:r>
      <w:r w:rsidR="003235A2"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>0</w:t>
      </w:r>
      <w:r w:rsidR="008B4ED2"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ათასი ლარი;</w:t>
      </w:r>
    </w:p>
    <w:p w:rsidR="008B4ED2" w:rsidRPr="00766E46" w:rsidRDefault="004F34B2" w:rsidP="008B4ED2">
      <w:pPr>
        <w:pStyle w:val="a7"/>
        <w:numPr>
          <w:ilvl w:val="0"/>
          <w:numId w:val="22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noProof/>
          <w:sz w:val="22"/>
          <w:szCs w:val="22"/>
          <w:lang w:val="ka-GE"/>
        </w:rPr>
      </w:pPr>
      <w:r w:rsidRPr="004F34B2">
        <w:rPr>
          <w:rFonts w:asciiTheme="minorHAnsi" w:hAnsiTheme="minorHAnsi" w:cstheme="minorHAnsi"/>
          <w:noProof/>
          <w:sz w:val="22"/>
          <w:szCs w:val="22"/>
          <w:lang w:val="ka-GE"/>
        </w:rPr>
        <w:t>ქალაქ ქობულეთში, რუსთაველის ქუჩა №164ა-ს და №166ა-ს შორის მდებარე მრავალბინიანი საცხოვრებელი სახლების ეზოს/სკვერების კეთილმოწყობა</w:t>
      </w:r>
      <w:r w:rsidR="008B4ED2"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- </w:t>
      </w:r>
      <w:r w:rsidR="007A2C20">
        <w:rPr>
          <w:rFonts w:asciiTheme="minorHAnsi" w:hAnsiTheme="minorHAnsi" w:cstheme="minorHAnsi"/>
          <w:noProof/>
          <w:sz w:val="22"/>
          <w:szCs w:val="22"/>
          <w:lang w:val="ka-GE"/>
        </w:rPr>
        <w:t>--</w:t>
      </w:r>
      <w:r w:rsidR="008B4ED2"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>2</w:t>
      </w:r>
      <w:r>
        <w:rPr>
          <w:rFonts w:asciiTheme="minorHAnsi" w:hAnsiTheme="minorHAnsi" w:cstheme="minorHAnsi"/>
          <w:noProof/>
          <w:sz w:val="22"/>
          <w:szCs w:val="22"/>
          <w:lang w:val="ka-GE"/>
        </w:rPr>
        <w:t>6</w:t>
      </w:r>
      <w:r w:rsidR="003235A2"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>1</w:t>
      </w:r>
      <w:r w:rsidR="008B4ED2"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>,</w:t>
      </w:r>
      <w:r w:rsidR="003235A2"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>8</w:t>
      </w:r>
      <w:r w:rsidR="008B4ED2"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ათასი ლარი;</w:t>
      </w:r>
    </w:p>
    <w:p w:rsidR="008B4ED2" w:rsidRPr="00766E46" w:rsidRDefault="004F34B2" w:rsidP="008B4ED2">
      <w:pPr>
        <w:pStyle w:val="a7"/>
        <w:numPr>
          <w:ilvl w:val="0"/>
          <w:numId w:val="22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noProof/>
          <w:sz w:val="22"/>
          <w:szCs w:val="22"/>
          <w:lang w:val="ka-GE"/>
        </w:rPr>
      </w:pPr>
      <w:r w:rsidRPr="004F34B2">
        <w:rPr>
          <w:rFonts w:asciiTheme="minorHAnsi" w:hAnsiTheme="minorHAnsi" w:cstheme="minorHAnsi"/>
          <w:noProof/>
          <w:sz w:val="22"/>
          <w:szCs w:val="22"/>
          <w:lang w:val="ka-GE"/>
        </w:rPr>
        <w:t>ქალაქ ქობულეთში,  რუსთაველის ქ. №162ე-ს და №162ჟ-ს  მრავალბინიანი საცხოვრებელი სახლების ეზოს/სკვერების კეთილმოწყობა</w:t>
      </w:r>
      <w:r w:rsidR="008B4ED2"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- </w:t>
      </w:r>
      <w:r w:rsidR="007A2C20">
        <w:rPr>
          <w:rFonts w:asciiTheme="minorHAnsi" w:hAnsiTheme="minorHAnsi" w:cstheme="minorHAnsi"/>
          <w:noProof/>
          <w:sz w:val="22"/>
          <w:szCs w:val="22"/>
          <w:lang w:val="ka-GE"/>
        </w:rPr>
        <w:t>--</w:t>
      </w:r>
      <w:r>
        <w:rPr>
          <w:rFonts w:asciiTheme="minorHAnsi" w:hAnsiTheme="minorHAnsi" w:cstheme="minorHAnsi"/>
          <w:noProof/>
          <w:sz w:val="22"/>
          <w:szCs w:val="22"/>
          <w:lang w:val="ka-GE"/>
        </w:rPr>
        <w:t>399,</w:t>
      </w:r>
      <w:r w:rsidR="0030189B">
        <w:rPr>
          <w:rFonts w:asciiTheme="minorHAnsi" w:hAnsiTheme="minorHAnsi" w:cstheme="minorHAnsi"/>
          <w:noProof/>
          <w:sz w:val="22"/>
          <w:szCs w:val="22"/>
          <w:lang w:val="ka-GE"/>
        </w:rPr>
        <w:t>1</w:t>
      </w:r>
      <w:r w:rsidR="00917758"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ათასი ლარი;</w:t>
      </w:r>
    </w:p>
    <w:p w:rsidR="00917758" w:rsidRPr="00766E46" w:rsidRDefault="0030189B" w:rsidP="00917758">
      <w:pPr>
        <w:pStyle w:val="a7"/>
        <w:numPr>
          <w:ilvl w:val="0"/>
          <w:numId w:val="22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noProof/>
          <w:sz w:val="22"/>
          <w:szCs w:val="22"/>
          <w:lang w:val="ka-GE"/>
        </w:rPr>
      </w:pPr>
      <w:r w:rsidRPr="0030189B">
        <w:rPr>
          <w:rFonts w:asciiTheme="minorHAnsi" w:hAnsiTheme="minorHAnsi" w:cstheme="minorHAnsi"/>
          <w:noProof/>
          <w:sz w:val="22"/>
          <w:szCs w:val="22"/>
          <w:lang w:val="ka-GE"/>
        </w:rPr>
        <w:t>ქალაქ ქობულეთში, რუსთაველის №136 ა №138 მდებარე მრავალბინიანი საცხოვრებელი სახლის ეზოს/სკვერის კეთილმოწყობა</w:t>
      </w:r>
      <w:r w:rsidR="007A2C20">
        <w:rPr>
          <w:rFonts w:asciiTheme="minorHAnsi" w:hAnsiTheme="minorHAnsi" w:cstheme="minorHAnsi"/>
          <w:noProof/>
          <w:sz w:val="22"/>
          <w:szCs w:val="22"/>
          <w:lang w:val="ka-GE"/>
        </w:rPr>
        <w:t>--</w:t>
      </w:r>
      <w:r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 522</w:t>
      </w:r>
      <w:r w:rsidR="004F34B2">
        <w:rPr>
          <w:rFonts w:asciiTheme="minorHAnsi" w:hAnsiTheme="minorHAnsi" w:cstheme="minorHAnsi"/>
          <w:noProof/>
          <w:sz w:val="22"/>
          <w:szCs w:val="22"/>
          <w:lang w:val="ka-GE"/>
        </w:rPr>
        <w:t>,</w:t>
      </w:r>
      <w:r>
        <w:rPr>
          <w:rFonts w:asciiTheme="minorHAnsi" w:hAnsiTheme="minorHAnsi" w:cstheme="minorHAnsi"/>
          <w:noProof/>
          <w:sz w:val="22"/>
          <w:szCs w:val="22"/>
          <w:lang w:val="ka-GE"/>
        </w:rPr>
        <w:t>5</w:t>
      </w:r>
      <w:r w:rsidR="00917758"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ათასი ლარი;</w:t>
      </w:r>
    </w:p>
    <w:p w:rsidR="00917758" w:rsidRPr="00766E46" w:rsidRDefault="0030189B" w:rsidP="00917758">
      <w:pPr>
        <w:pStyle w:val="a7"/>
        <w:numPr>
          <w:ilvl w:val="0"/>
          <w:numId w:val="22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noProof/>
          <w:sz w:val="22"/>
          <w:szCs w:val="22"/>
          <w:lang w:val="ka-GE"/>
        </w:rPr>
      </w:pPr>
      <w:r w:rsidRPr="0030189B">
        <w:rPr>
          <w:rFonts w:asciiTheme="minorHAnsi" w:hAnsiTheme="minorHAnsi" w:cstheme="minorHAnsi"/>
          <w:noProof/>
          <w:sz w:val="22"/>
          <w:szCs w:val="22"/>
          <w:lang w:val="ka-GE"/>
        </w:rPr>
        <w:t>დაბა ჩაქვში, აღმაშენებლის ქუჩა №1 მდებარე მრავალბინიანი საცხოვრებელი სახლის ეზოს/სკვერის კეთილმოწყობა</w:t>
      </w:r>
      <w:r w:rsidR="007A2C20">
        <w:rPr>
          <w:rFonts w:asciiTheme="minorHAnsi" w:hAnsiTheme="minorHAnsi" w:cstheme="minorHAnsi"/>
          <w:noProof/>
          <w:sz w:val="22"/>
          <w:szCs w:val="22"/>
          <w:lang w:val="ka-GE"/>
        </w:rPr>
        <w:t>---</w:t>
      </w:r>
      <w:r>
        <w:rPr>
          <w:rFonts w:asciiTheme="minorHAnsi" w:hAnsiTheme="minorHAnsi" w:cstheme="minorHAnsi"/>
          <w:noProof/>
          <w:sz w:val="22"/>
          <w:szCs w:val="22"/>
          <w:lang w:val="ka-GE"/>
        </w:rPr>
        <w:t>147,3</w:t>
      </w:r>
      <w:r w:rsidR="00917758"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ათასი ლარი;</w:t>
      </w:r>
    </w:p>
    <w:p w:rsidR="003235A2" w:rsidRDefault="0030189B" w:rsidP="00917758">
      <w:pPr>
        <w:pStyle w:val="a7"/>
        <w:numPr>
          <w:ilvl w:val="0"/>
          <w:numId w:val="22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noProof/>
          <w:sz w:val="22"/>
          <w:szCs w:val="22"/>
          <w:lang w:val="ka-GE"/>
        </w:rPr>
      </w:pPr>
      <w:r w:rsidRPr="0030189B">
        <w:rPr>
          <w:rFonts w:asciiTheme="minorHAnsi" w:hAnsiTheme="minorHAnsi" w:cstheme="minorHAnsi"/>
          <w:noProof/>
          <w:sz w:val="22"/>
          <w:szCs w:val="22"/>
          <w:lang w:val="ka-GE"/>
        </w:rPr>
        <w:lastRenderedPageBreak/>
        <w:t>დაბა ჩაქვი, აღმაშენებლის ქუჩა №6-8-10-12 მრავალბინიანი საცხოვრებელი სახლების ეზოს/სკვერის კეთილმოწყობა</w:t>
      </w:r>
      <w:r w:rsidR="007A2C20">
        <w:rPr>
          <w:rFonts w:asciiTheme="minorHAnsi" w:hAnsiTheme="minorHAnsi" w:cstheme="minorHAnsi"/>
          <w:noProof/>
          <w:sz w:val="22"/>
          <w:szCs w:val="22"/>
          <w:lang w:val="ka-GE"/>
        </w:rPr>
        <w:t>---2</w:t>
      </w:r>
      <w:r>
        <w:rPr>
          <w:rFonts w:asciiTheme="minorHAnsi" w:hAnsiTheme="minorHAnsi" w:cstheme="minorHAnsi"/>
          <w:noProof/>
          <w:sz w:val="22"/>
          <w:szCs w:val="22"/>
          <w:lang w:val="ka-GE"/>
        </w:rPr>
        <w:t>64</w:t>
      </w:r>
      <w:r w:rsidR="007A2C20">
        <w:rPr>
          <w:rFonts w:asciiTheme="minorHAnsi" w:hAnsiTheme="minorHAnsi" w:cstheme="minorHAnsi"/>
          <w:noProof/>
          <w:sz w:val="22"/>
          <w:szCs w:val="22"/>
          <w:lang w:val="ka-GE"/>
        </w:rPr>
        <w:t>,</w:t>
      </w:r>
      <w:r>
        <w:rPr>
          <w:rFonts w:asciiTheme="minorHAnsi" w:hAnsiTheme="minorHAnsi" w:cstheme="minorHAnsi"/>
          <w:noProof/>
          <w:sz w:val="22"/>
          <w:szCs w:val="22"/>
          <w:lang w:val="ka-GE"/>
        </w:rPr>
        <w:t>8</w:t>
      </w:r>
      <w:r w:rsidR="00917758"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ათასი ლარი;</w:t>
      </w:r>
    </w:p>
    <w:p w:rsidR="007A2C20" w:rsidRDefault="0030189B" w:rsidP="00917758">
      <w:pPr>
        <w:pStyle w:val="a7"/>
        <w:numPr>
          <w:ilvl w:val="0"/>
          <w:numId w:val="22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noProof/>
          <w:sz w:val="22"/>
          <w:szCs w:val="22"/>
          <w:lang w:val="ka-GE"/>
        </w:rPr>
      </w:pPr>
      <w:r w:rsidRPr="0030189B">
        <w:rPr>
          <w:rFonts w:asciiTheme="minorHAnsi" w:hAnsiTheme="minorHAnsi" w:cstheme="minorHAnsi"/>
          <w:noProof/>
          <w:sz w:val="22"/>
          <w:szCs w:val="22"/>
          <w:lang w:val="ka-GE"/>
        </w:rPr>
        <w:t>სოფ. კვირიკეში ჩაის ფაბრიკის მრავალბინიანი საცხოვრებელი სახლის ეზოს/სკვერის კეთილმოწყობა</w:t>
      </w:r>
      <w:r w:rsidR="007A2C20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---  </w:t>
      </w:r>
      <w:r>
        <w:rPr>
          <w:rFonts w:asciiTheme="minorHAnsi" w:hAnsiTheme="minorHAnsi" w:cstheme="minorHAnsi"/>
          <w:noProof/>
          <w:sz w:val="22"/>
          <w:szCs w:val="22"/>
          <w:lang w:val="ka-GE"/>
        </w:rPr>
        <w:t>537,7</w:t>
      </w:r>
      <w:r w:rsidR="007A2C20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ათასი ლარი;</w:t>
      </w:r>
    </w:p>
    <w:p w:rsidR="007A2C20" w:rsidRPr="00766E46" w:rsidRDefault="007A2C20" w:rsidP="007A2C20">
      <w:pPr>
        <w:pStyle w:val="a7"/>
        <w:tabs>
          <w:tab w:val="left" w:pos="720"/>
          <w:tab w:val="left" w:pos="900"/>
          <w:tab w:val="left" w:pos="1620"/>
        </w:tabs>
        <w:ind w:left="720" w:right="-90"/>
        <w:jc w:val="both"/>
        <w:rPr>
          <w:rFonts w:asciiTheme="minorHAnsi" w:hAnsiTheme="minorHAnsi" w:cstheme="minorHAnsi"/>
          <w:noProof/>
          <w:sz w:val="22"/>
          <w:szCs w:val="22"/>
          <w:lang w:val="ka-GE"/>
        </w:rPr>
      </w:pPr>
    </w:p>
    <w:p w:rsidR="0090383A" w:rsidRPr="00766E46" w:rsidRDefault="008B4ED2" w:rsidP="002064E9">
      <w:pPr>
        <w:pStyle w:val="a7"/>
        <w:numPr>
          <w:ilvl w:val="0"/>
          <w:numId w:val="9"/>
        </w:numPr>
        <w:shd w:val="clear" w:color="auto" w:fill="D9D9D9" w:themeFill="background1" w:themeFillShade="D9"/>
        <w:tabs>
          <w:tab w:val="left" w:pos="851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noProof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b/>
          <w:noProof/>
          <w:sz w:val="22"/>
          <w:szCs w:val="22"/>
          <w:lang w:val="en-US"/>
        </w:rPr>
        <w:t xml:space="preserve">წყლის სისტემის რეაბილიტაცია,  ექსპოლუატაცია </w:t>
      </w:r>
      <w:r w:rsidR="0090383A" w:rsidRPr="00766E46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-</w:t>
      </w:r>
      <w:r w:rsidR="007A2C20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3 </w:t>
      </w:r>
      <w:r w:rsidR="0030189B">
        <w:rPr>
          <w:rFonts w:asciiTheme="minorHAnsi" w:hAnsiTheme="minorHAnsi" w:cstheme="minorHAnsi"/>
          <w:noProof/>
          <w:sz w:val="22"/>
          <w:szCs w:val="22"/>
          <w:lang w:val="ka-GE"/>
        </w:rPr>
        <w:t>537</w:t>
      </w:r>
      <w:r w:rsidR="007A2C20">
        <w:rPr>
          <w:rFonts w:asciiTheme="minorHAnsi" w:hAnsiTheme="minorHAnsi" w:cstheme="minorHAnsi"/>
          <w:noProof/>
          <w:sz w:val="22"/>
          <w:szCs w:val="22"/>
          <w:lang w:val="ka-GE"/>
        </w:rPr>
        <w:t>,</w:t>
      </w:r>
      <w:r w:rsidR="0030189B">
        <w:rPr>
          <w:rFonts w:asciiTheme="minorHAnsi" w:hAnsiTheme="minorHAnsi" w:cstheme="minorHAnsi"/>
          <w:noProof/>
          <w:sz w:val="22"/>
          <w:szCs w:val="22"/>
          <w:lang w:val="ka-GE"/>
        </w:rPr>
        <w:t>2</w:t>
      </w:r>
      <w:r w:rsidR="0090383A" w:rsidRPr="00766E46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ა</w:t>
      </w:r>
      <w:r w:rsidR="0090383A"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>თასი ლარი;</w:t>
      </w:r>
    </w:p>
    <w:p w:rsidR="0090383A" w:rsidRPr="00766E46" w:rsidRDefault="00EA0981" w:rsidP="0090383A">
      <w:pPr>
        <w:pStyle w:val="a7"/>
        <w:tabs>
          <w:tab w:val="left" w:pos="720"/>
          <w:tab w:val="left" w:pos="900"/>
          <w:tab w:val="left" w:pos="1620"/>
        </w:tabs>
        <w:ind w:left="-142" w:right="-90" w:firstLine="142"/>
        <w:jc w:val="both"/>
        <w:rPr>
          <w:rFonts w:asciiTheme="minorHAnsi" w:hAnsiTheme="minorHAnsi" w:cstheme="minorHAnsi"/>
          <w:noProof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>განხორციელ</w:t>
      </w:r>
      <w:r w:rsidR="0090383A"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დება შემდეგი ობიექტების  რეაბილიტაცია: </w:t>
      </w:r>
    </w:p>
    <w:p w:rsidR="007A2C20" w:rsidRDefault="0030189B" w:rsidP="00437E91">
      <w:pPr>
        <w:pStyle w:val="a7"/>
        <w:numPr>
          <w:ilvl w:val="0"/>
          <w:numId w:val="24"/>
        </w:numPr>
        <w:tabs>
          <w:tab w:val="left" w:pos="720"/>
          <w:tab w:val="left" w:pos="900"/>
          <w:tab w:val="left" w:pos="1620"/>
        </w:tabs>
        <w:ind w:left="567" w:right="-90" w:hanging="283"/>
        <w:jc w:val="both"/>
        <w:rPr>
          <w:rFonts w:asciiTheme="minorHAnsi" w:hAnsiTheme="minorHAnsi" w:cstheme="minorHAnsi"/>
          <w:noProof/>
          <w:sz w:val="22"/>
          <w:szCs w:val="22"/>
          <w:lang w:val="ka-GE"/>
        </w:rPr>
      </w:pPr>
      <w:r w:rsidRPr="0030189B">
        <w:rPr>
          <w:rFonts w:asciiTheme="minorHAnsi" w:hAnsiTheme="minorHAnsi" w:cstheme="minorHAnsi"/>
          <w:noProof/>
          <w:sz w:val="22"/>
          <w:szCs w:val="22"/>
          <w:lang w:val="ka-GE"/>
        </w:rPr>
        <w:t>ქობულეთის მუნიციპალიტეტის სოფელ მუხაესტატეში (კონცხა) ჭაბურღილების მოწყობა (№1, №2)</w:t>
      </w:r>
      <w:r w:rsidR="00237CD9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- </w:t>
      </w:r>
      <w:r>
        <w:rPr>
          <w:rFonts w:asciiTheme="minorHAnsi" w:hAnsiTheme="minorHAnsi" w:cstheme="minorHAnsi"/>
          <w:noProof/>
          <w:sz w:val="22"/>
          <w:szCs w:val="22"/>
          <w:lang w:val="ka-GE"/>
        </w:rPr>
        <w:t>646</w:t>
      </w:r>
      <w:r w:rsidR="00237CD9">
        <w:rPr>
          <w:rFonts w:asciiTheme="minorHAnsi" w:hAnsiTheme="minorHAnsi" w:cstheme="minorHAnsi"/>
          <w:noProof/>
          <w:sz w:val="22"/>
          <w:szCs w:val="22"/>
          <w:lang w:val="ka-GE"/>
        </w:rPr>
        <w:t>,</w:t>
      </w:r>
      <w:r>
        <w:rPr>
          <w:rFonts w:asciiTheme="minorHAnsi" w:hAnsiTheme="minorHAnsi" w:cstheme="minorHAnsi"/>
          <w:noProof/>
          <w:sz w:val="22"/>
          <w:szCs w:val="22"/>
          <w:lang w:val="ka-GE"/>
        </w:rPr>
        <w:t>6</w:t>
      </w:r>
      <w:r w:rsidR="00237CD9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ათასი ლარი;</w:t>
      </w:r>
    </w:p>
    <w:p w:rsidR="0030189B" w:rsidRPr="007A2C20" w:rsidRDefault="0030189B" w:rsidP="00437E91">
      <w:pPr>
        <w:pStyle w:val="a7"/>
        <w:numPr>
          <w:ilvl w:val="0"/>
          <w:numId w:val="24"/>
        </w:numPr>
        <w:tabs>
          <w:tab w:val="left" w:pos="720"/>
          <w:tab w:val="left" w:pos="900"/>
          <w:tab w:val="left" w:pos="1620"/>
        </w:tabs>
        <w:ind w:left="567" w:right="-90" w:hanging="283"/>
        <w:jc w:val="both"/>
        <w:rPr>
          <w:rFonts w:asciiTheme="minorHAnsi" w:hAnsiTheme="minorHAnsi" w:cstheme="minorHAnsi"/>
          <w:noProof/>
          <w:sz w:val="22"/>
          <w:szCs w:val="22"/>
          <w:lang w:val="ka-GE"/>
        </w:rPr>
      </w:pPr>
      <w:r w:rsidRPr="0030189B">
        <w:rPr>
          <w:rFonts w:asciiTheme="minorHAnsi" w:hAnsiTheme="minorHAnsi" w:cstheme="minorHAnsi"/>
          <w:noProof/>
          <w:sz w:val="22"/>
          <w:szCs w:val="22"/>
          <w:lang w:val="ka-GE"/>
        </w:rPr>
        <w:t>ქობულეთის წყლის სათავე ნაგებობების, წყალანირების სატუმბი  სადგურებისა და გამწმენდი ნაგებობებისათვის წყლის ტუმბოების შეძენა  (19 ერთეული)</w:t>
      </w:r>
      <w:r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 -- 390,0 ათასი ლარი;</w:t>
      </w:r>
    </w:p>
    <w:p w:rsidR="008B4ED2" w:rsidRPr="00766E46" w:rsidRDefault="008B4ED2" w:rsidP="008B4ED2">
      <w:pPr>
        <w:pStyle w:val="a7"/>
        <w:numPr>
          <w:ilvl w:val="0"/>
          <w:numId w:val="24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766E46">
        <w:rPr>
          <w:rFonts w:asciiTheme="minorHAnsi" w:hAnsiTheme="minorHAnsi" w:cstheme="minorHAnsi"/>
          <w:noProof/>
          <w:sz w:val="22"/>
          <w:szCs w:val="22"/>
          <w:lang w:val="en-US"/>
        </w:rPr>
        <w:t>შპს "ქობულეთის წყალი"</w:t>
      </w:r>
      <w:r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– </w:t>
      </w:r>
      <w:r w:rsidR="00237CD9">
        <w:rPr>
          <w:rFonts w:asciiTheme="minorHAnsi" w:hAnsiTheme="minorHAnsi" w:cstheme="minorHAnsi"/>
          <w:noProof/>
          <w:sz w:val="22"/>
          <w:szCs w:val="22"/>
          <w:lang w:val="ka-GE"/>
        </w:rPr>
        <w:t>850,0</w:t>
      </w:r>
      <w:r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ათასი ლარი;</w:t>
      </w:r>
    </w:p>
    <w:p w:rsidR="008B4ED2" w:rsidRPr="00237CD9" w:rsidRDefault="008B4ED2" w:rsidP="008B4ED2">
      <w:pPr>
        <w:pStyle w:val="a7"/>
        <w:numPr>
          <w:ilvl w:val="0"/>
          <w:numId w:val="24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766E46">
        <w:rPr>
          <w:rFonts w:asciiTheme="minorHAnsi" w:hAnsiTheme="minorHAnsi" w:cstheme="minorHAnsi"/>
          <w:noProof/>
          <w:sz w:val="22"/>
          <w:szCs w:val="22"/>
          <w:lang w:val="en-US"/>
        </w:rPr>
        <w:t>ა(ა)იპ  "ქობულეთის სოფლის წყალი "</w:t>
      </w:r>
      <w:r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– 1 </w:t>
      </w:r>
      <w:r w:rsidR="00237CD9">
        <w:rPr>
          <w:rFonts w:asciiTheme="minorHAnsi" w:hAnsiTheme="minorHAnsi" w:cstheme="minorHAnsi"/>
          <w:noProof/>
          <w:sz w:val="22"/>
          <w:szCs w:val="22"/>
          <w:lang w:val="ka-GE"/>
        </w:rPr>
        <w:t>650</w:t>
      </w:r>
      <w:r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>,</w:t>
      </w:r>
      <w:r w:rsidR="00237CD9">
        <w:rPr>
          <w:rFonts w:asciiTheme="minorHAnsi" w:hAnsiTheme="minorHAnsi" w:cstheme="minorHAnsi"/>
          <w:noProof/>
          <w:sz w:val="22"/>
          <w:szCs w:val="22"/>
          <w:lang w:val="ka-GE"/>
        </w:rPr>
        <w:t>6</w:t>
      </w:r>
      <w:r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ათასი ლარი;</w:t>
      </w:r>
    </w:p>
    <w:p w:rsidR="00237CD9" w:rsidRPr="00766E46" w:rsidRDefault="00237CD9" w:rsidP="00237CD9">
      <w:pPr>
        <w:pStyle w:val="a7"/>
        <w:tabs>
          <w:tab w:val="left" w:pos="720"/>
          <w:tab w:val="left" w:pos="900"/>
          <w:tab w:val="left" w:pos="1620"/>
        </w:tabs>
        <w:ind w:left="720" w:right="-90"/>
        <w:jc w:val="both"/>
        <w:rPr>
          <w:rFonts w:asciiTheme="minorHAnsi" w:hAnsiTheme="minorHAnsi" w:cstheme="minorHAnsi"/>
          <w:noProof/>
          <w:sz w:val="22"/>
          <w:szCs w:val="22"/>
          <w:lang w:val="en-US"/>
        </w:rPr>
      </w:pPr>
    </w:p>
    <w:p w:rsidR="008B4ED2" w:rsidRPr="00766E46" w:rsidRDefault="008B4ED2" w:rsidP="00237CD9">
      <w:pPr>
        <w:pStyle w:val="a7"/>
        <w:numPr>
          <w:ilvl w:val="0"/>
          <w:numId w:val="23"/>
        </w:numPr>
        <w:tabs>
          <w:tab w:val="left" w:pos="900"/>
          <w:tab w:val="left" w:pos="993"/>
          <w:tab w:val="left" w:pos="1620"/>
        </w:tabs>
        <w:ind w:right="-90" w:hanging="11"/>
        <w:jc w:val="both"/>
        <w:rPr>
          <w:rFonts w:asciiTheme="minorHAnsi" w:hAnsiTheme="minorHAnsi" w:cstheme="minorHAnsi"/>
          <w:noProof/>
          <w:sz w:val="22"/>
          <w:szCs w:val="22"/>
          <w:lang w:val="ka-GE"/>
        </w:rPr>
      </w:pPr>
      <w:r w:rsidRPr="002064E9">
        <w:rPr>
          <w:rFonts w:asciiTheme="minorHAnsi" w:hAnsiTheme="minorHAnsi" w:cstheme="minorHAnsi"/>
          <w:b/>
          <w:noProof/>
          <w:sz w:val="22"/>
          <w:szCs w:val="22"/>
          <w:shd w:val="clear" w:color="auto" w:fill="D9D9D9" w:themeFill="background1" w:themeFillShade="D9"/>
          <w:lang w:val="en-US"/>
        </w:rPr>
        <w:t>სანიაღვრე არხებისა და საკანალიზაციო სისტემის მოწყობა - რეაბილიტაცია და მოვლა - შენახვა</w:t>
      </w:r>
      <w:r w:rsidRPr="002064E9">
        <w:rPr>
          <w:rFonts w:asciiTheme="minorHAnsi" w:hAnsiTheme="minorHAnsi" w:cstheme="minorHAnsi"/>
          <w:noProof/>
          <w:sz w:val="22"/>
          <w:szCs w:val="22"/>
          <w:shd w:val="clear" w:color="auto" w:fill="D9D9D9" w:themeFill="background1" w:themeFillShade="D9"/>
          <w:lang w:val="en-US"/>
        </w:rPr>
        <w:t>-</w:t>
      </w:r>
      <w:r w:rsidR="0098011C" w:rsidRPr="002064E9">
        <w:rPr>
          <w:rFonts w:asciiTheme="minorHAnsi" w:hAnsiTheme="minorHAnsi" w:cstheme="minorHAnsi"/>
          <w:noProof/>
          <w:sz w:val="22"/>
          <w:szCs w:val="22"/>
          <w:shd w:val="clear" w:color="auto" w:fill="D9D9D9" w:themeFill="background1" w:themeFillShade="D9"/>
          <w:lang w:val="ka-GE"/>
        </w:rPr>
        <w:t>21</w:t>
      </w:r>
      <w:r w:rsidR="0030189B">
        <w:rPr>
          <w:rFonts w:asciiTheme="minorHAnsi" w:hAnsiTheme="minorHAnsi" w:cstheme="minorHAnsi"/>
          <w:noProof/>
          <w:sz w:val="22"/>
          <w:szCs w:val="22"/>
          <w:shd w:val="clear" w:color="auto" w:fill="D9D9D9" w:themeFill="background1" w:themeFillShade="D9"/>
          <w:lang w:val="ka-GE"/>
        </w:rPr>
        <w:t>3</w:t>
      </w:r>
      <w:r w:rsidR="0098011C" w:rsidRPr="002064E9">
        <w:rPr>
          <w:rFonts w:asciiTheme="minorHAnsi" w:hAnsiTheme="minorHAnsi" w:cstheme="minorHAnsi"/>
          <w:noProof/>
          <w:sz w:val="22"/>
          <w:szCs w:val="22"/>
          <w:shd w:val="clear" w:color="auto" w:fill="D9D9D9" w:themeFill="background1" w:themeFillShade="D9"/>
          <w:lang w:val="ka-GE"/>
        </w:rPr>
        <w:t>,</w:t>
      </w:r>
      <w:r w:rsidR="0030189B">
        <w:rPr>
          <w:rFonts w:asciiTheme="minorHAnsi" w:hAnsiTheme="minorHAnsi" w:cstheme="minorHAnsi"/>
          <w:noProof/>
          <w:sz w:val="22"/>
          <w:szCs w:val="22"/>
          <w:shd w:val="clear" w:color="auto" w:fill="D9D9D9" w:themeFill="background1" w:themeFillShade="D9"/>
          <w:lang w:val="ka-GE"/>
        </w:rPr>
        <w:t>0</w:t>
      </w:r>
      <w:r w:rsidRPr="002064E9">
        <w:rPr>
          <w:rFonts w:asciiTheme="minorHAnsi" w:hAnsiTheme="minorHAnsi" w:cstheme="minorHAnsi"/>
          <w:noProof/>
          <w:sz w:val="22"/>
          <w:szCs w:val="22"/>
          <w:shd w:val="clear" w:color="auto" w:fill="D9D9D9" w:themeFill="background1" w:themeFillShade="D9"/>
          <w:lang w:val="en-US"/>
        </w:rPr>
        <w:t xml:space="preserve"> ა</w:t>
      </w:r>
      <w:r w:rsidRPr="002064E9">
        <w:rPr>
          <w:rFonts w:asciiTheme="minorHAnsi" w:hAnsiTheme="minorHAnsi" w:cstheme="minorHAnsi"/>
          <w:noProof/>
          <w:sz w:val="22"/>
          <w:szCs w:val="22"/>
          <w:shd w:val="clear" w:color="auto" w:fill="D9D9D9" w:themeFill="background1" w:themeFillShade="D9"/>
          <w:lang w:val="ka-GE"/>
        </w:rPr>
        <w:t>თასი ლარი;</w:t>
      </w:r>
    </w:p>
    <w:p w:rsidR="008B4ED2" w:rsidRPr="00766E46" w:rsidRDefault="008B4ED2" w:rsidP="008B4ED2">
      <w:pPr>
        <w:pStyle w:val="a7"/>
        <w:tabs>
          <w:tab w:val="left" w:pos="720"/>
          <w:tab w:val="left" w:pos="900"/>
          <w:tab w:val="left" w:pos="1620"/>
        </w:tabs>
        <w:ind w:left="-142" w:right="-90" w:firstLine="142"/>
        <w:jc w:val="both"/>
        <w:rPr>
          <w:rFonts w:asciiTheme="minorHAnsi" w:hAnsiTheme="minorHAnsi" w:cstheme="minorHAnsi"/>
          <w:noProof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განხორციელედება შემდეგი </w:t>
      </w:r>
      <w:r w:rsidR="0098011C">
        <w:rPr>
          <w:rFonts w:asciiTheme="minorHAnsi" w:hAnsiTheme="minorHAnsi" w:cstheme="minorHAnsi"/>
          <w:noProof/>
          <w:sz w:val="22"/>
          <w:szCs w:val="22"/>
          <w:lang w:val="ka-GE"/>
        </w:rPr>
        <w:t>ღონისძიება</w:t>
      </w:r>
      <w:r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: </w:t>
      </w:r>
    </w:p>
    <w:p w:rsidR="008B4ED2" w:rsidRPr="00766E46" w:rsidRDefault="0030189B" w:rsidP="008B4ED2">
      <w:pPr>
        <w:pStyle w:val="a7"/>
        <w:numPr>
          <w:ilvl w:val="0"/>
          <w:numId w:val="24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30189B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დაბა ჩაქვში, ბათუმის ქუჩა №18-ში  და სოფელ ციხისძირში მე-20 ქუჩა (საცხოვრებელი სახლი 1 და საცხოვრებელი სახლი 2) ცენტრალური შამბოს (სეპტიკის) მოწყობა </w:t>
      </w:r>
      <w:r w:rsidR="008B4ED2"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– </w:t>
      </w:r>
      <w:r>
        <w:rPr>
          <w:rFonts w:asciiTheme="minorHAnsi" w:hAnsiTheme="minorHAnsi" w:cstheme="minorHAnsi"/>
          <w:noProof/>
          <w:sz w:val="22"/>
          <w:szCs w:val="22"/>
          <w:lang w:val="ka-GE"/>
        </w:rPr>
        <w:t>213,0</w:t>
      </w:r>
      <w:r w:rsidR="008B4ED2"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ათასი ლარი;</w:t>
      </w:r>
    </w:p>
    <w:p w:rsidR="008B4ED2" w:rsidRDefault="008B4ED2" w:rsidP="002064E9">
      <w:pPr>
        <w:pStyle w:val="a7"/>
        <w:numPr>
          <w:ilvl w:val="0"/>
          <w:numId w:val="9"/>
        </w:numPr>
        <w:shd w:val="clear" w:color="auto" w:fill="D9D9D9" w:themeFill="background1" w:themeFillShade="D9"/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noProof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უკანონო მიშენებებისა და ჯიხურების დემონტაჟი</w:t>
      </w:r>
      <w:r w:rsidRPr="00766E46">
        <w:rPr>
          <w:rFonts w:asciiTheme="minorHAnsi" w:hAnsiTheme="minorHAnsi" w:cstheme="minorHAnsi"/>
          <w:b/>
          <w:noProof/>
          <w:sz w:val="22"/>
          <w:szCs w:val="22"/>
          <w:lang w:val="ka-GE"/>
        </w:rPr>
        <w:t xml:space="preserve"> - </w:t>
      </w:r>
      <w:r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>15</w:t>
      </w:r>
      <w:r w:rsidRPr="00766E46">
        <w:rPr>
          <w:rFonts w:asciiTheme="minorHAnsi" w:hAnsiTheme="minorHAnsi" w:cstheme="minorHAnsi"/>
          <w:noProof/>
          <w:sz w:val="22"/>
          <w:szCs w:val="22"/>
          <w:lang w:val="en-US"/>
        </w:rPr>
        <w:t>,</w:t>
      </w:r>
      <w:r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>0</w:t>
      </w:r>
      <w:r w:rsidRPr="00766E46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ა</w:t>
      </w:r>
      <w:r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>თასი ლარი;</w:t>
      </w:r>
    </w:p>
    <w:p w:rsidR="008B4ED2" w:rsidRDefault="008B4ED2" w:rsidP="002064E9">
      <w:pPr>
        <w:pStyle w:val="a7"/>
        <w:numPr>
          <w:ilvl w:val="0"/>
          <w:numId w:val="9"/>
        </w:numPr>
        <w:shd w:val="clear" w:color="auto" w:fill="D9D9D9" w:themeFill="background1" w:themeFillShade="D9"/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noProof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შპს ქობულეთის პროფილაქტიკური დეზინფექციის სადგური</w:t>
      </w:r>
      <w:r w:rsidR="00A275F9" w:rsidRPr="00766E46">
        <w:rPr>
          <w:rFonts w:asciiTheme="minorHAnsi" w:hAnsiTheme="minorHAnsi" w:cstheme="minorHAnsi"/>
          <w:b/>
          <w:noProof/>
          <w:sz w:val="22"/>
          <w:szCs w:val="22"/>
          <w:lang w:val="ka-GE"/>
        </w:rPr>
        <w:t xml:space="preserve"> - </w:t>
      </w:r>
      <w:r w:rsidR="0098011C">
        <w:rPr>
          <w:rFonts w:asciiTheme="minorHAnsi" w:hAnsiTheme="minorHAnsi" w:cstheme="minorHAnsi"/>
          <w:noProof/>
          <w:sz w:val="22"/>
          <w:szCs w:val="22"/>
          <w:lang w:val="ka-GE"/>
        </w:rPr>
        <w:t>45</w:t>
      </w:r>
      <w:r w:rsidRPr="00766E46">
        <w:rPr>
          <w:rFonts w:asciiTheme="minorHAnsi" w:hAnsiTheme="minorHAnsi" w:cstheme="minorHAnsi"/>
          <w:noProof/>
          <w:sz w:val="22"/>
          <w:szCs w:val="22"/>
          <w:lang w:val="en-US"/>
        </w:rPr>
        <w:t>,</w:t>
      </w:r>
      <w:r w:rsidR="00A275F9"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>0</w:t>
      </w:r>
      <w:r w:rsidRPr="00766E46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ა</w:t>
      </w:r>
      <w:r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>თასი ლარი;</w:t>
      </w:r>
    </w:p>
    <w:p w:rsidR="00A23057" w:rsidRDefault="00A23057" w:rsidP="002064E9">
      <w:pPr>
        <w:pStyle w:val="a7"/>
        <w:numPr>
          <w:ilvl w:val="0"/>
          <w:numId w:val="9"/>
        </w:numPr>
        <w:shd w:val="clear" w:color="auto" w:fill="D9D9D9" w:themeFill="background1" w:themeFillShade="D9"/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noProof/>
          <w:sz w:val="22"/>
          <w:szCs w:val="22"/>
          <w:lang w:val="ka-GE"/>
        </w:rPr>
      </w:pPr>
      <w:r w:rsidRPr="00A23057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>სპეც-ტექნიკისა (დასუფთავების 3ერთეული) და მუნიციპალური ავტობუსების შეძენა (ავტობუსი 7ერთეული) ---1 000,0 ათასი ლარი</w:t>
      </w:r>
    </w:p>
    <w:p w:rsidR="00237CD9" w:rsidRPr="00766E46" w:rsidRDefault="00237CD9" w:rsidP="00237CD9">
      <w:pPr>
        <w:pStyle w:val="a7"/>
        <w:tabs>
          <w:tab w:val="left" w:pos="720"/>
          <w:tab w:val="left" w:pos="900"/>
          <w:tab w:val="left" w:pos="1620"/>
        </w:tabs>
        <w:ind w:left="720" w:right="-90"/>
        <w:jc w:val="both"/>
        <w:rPr>
          <w:rFonts w:asciiTheme="minorHAnsi" w:hAnsiTheme="minorHAnsi" w:cstheme="minorHAnsi"/>
          <w:noProof/>
          <w:sz w:val="22"/>
          <w:szCs w:val="22"/>
          <w:lang w:val="ka-GE"/>
        </w:rPr>
      </w:pPr>
    </w:p>
    <w:p w:rsidR="004819F6" w:rsidRPr="002064E9" w:rsidRDefault="00A275F9" w:rsidP="002064E9">
      <w:pPr>
        <w:pStyle w:val="a7"/>
        <w:numPr>
          <w:ilvl w:val="0"/>
          <w:numId w:val="9"/>
        </w:numPr>
        <w:shd w:val="clear" w:color="auto" w:fill="D9D9D9" w:themeFill="background1" w:themeFillShade="D9"/>
        <w:tabs>
          <w:tab w:val="left" w:pos="900"/>
          <w:tab w:val="left" w:pos="1134"/>
          <w:tab w:val="left" w:pos="1620"/>
        </w:tabs>
        <w:ind w:right="-90"/>
        <w:jc w:val="both"/>
        <w:rPr>
          <w:rFonts w:asciiTheme="minorHAnsi" w:hAnsiTheme="minorHAnsi" w:cstheme="minorHAnsi"/>
          <w:b/>
          <w:noProof/>
          <w:sz w:val="22"/>
          <w:szCs w:val="22"/>
          <w:lang w:val="ka-GE"/>
        </w:rPr>
      </w:pPr>
      <w:r w:rsidRPr="002064E9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მუნიციპალიტეტის კეთილმოწყობითი ღონისძიებები-</w:t>
      </w:r>
      <w:r w:rsidR="0098011C" w:rsidRPr="002064E9">
        <w:rPr>
          <w:rFonts w:asciiTheme="minorHAnsi" w:hAnsiTheme="minorHAnsi" w:cstheme="minorHAnsi"/>
          <w:b/>
          <w:noProof/>
          <w:sz w:val="22"/>
          <w:szCs w:val="22"/>
          <w:lang w:val="ka-GE"/>
        </w:rPr>
        <w:t xml:space="preserve">  4</w:t>
      </w:r>
      <w:r w:rsidR="00A23057">
        <w:rPr>
          <w:rFonts w:asciiTheme="minorHAnsi" w:hAnsiTheme="minorHAnsi" w:cstheme="minorHAnsi"/>
          <w:b/>
          <w:noProof/>
          <w:sz w:val="22"/>
          <w:szCs w:val="22"/>
          <w:lang w:val="ka-GE"/>
        </w:rPr>
        <w:t>484</w:t>
      </w:r>
      <w:r w:rsidR="0098011C" w:rsidRPr="002064E9">
        <w:rPr>
          <w:rFonts w:asciiTheme="minorHAnsi" w:hAnsiTheme="minorHAnsi" w:cstheme="minorHAnsi"/>
          <w:b/>
          <w:noProof/>
          <w:sz w:val="22"/>
          <w:szCs w:val="22"/>
          <w:lang w:val="ka-GE"/>
        </w:rPr>
        <w:t>,</w:t>
      </w:r>
      <w:r w:rsidR="00A23057">
        <w:rPr>
          <w:rFonts w:asciiTheme="minorHAnsi" w:hAnsiTheme="minorHAnsi" w:cstheme="minorHAnsi"/>
          <w:b/>
          <w:noProof/>
          <w:sz w:val="22"/>
          <w:szCs w:val="22"/>
          <w:lang w:val="ka-GE"/>
        </w:rPr>
        <w:t>0</w:t>
      </w:r>
      <w:r w:rsidRPr="002064E9">
        <w:rPr>
          <w:rFonts w:asciiTheme="minorHAnsi" w:hAnsiTheme="minorHAnsi" w:cstheme="minorHAnsi"/>
          <w:b/>
          <w:noProof/>
          <w:sz w:val="22"/>
          <w:szCs w:val="22"/>
          <w:lang w:val="en-US"/>
        </w:rPr>
        <w:t xml:space="preserve"> ა</w:t>
      </w:r>
      <w:r w:rsidRPr="002064E9">
        <w:rPr>
          <w:rFonts w:asciiTheme="minorHAnsi" w:hAnsiTheme="minorHAnsi" w:cstheme="minorHAnsi"/>
          <w:b/>
          <w:noProof/>
          <w:sz w:val="22"/>
          <w:szCs w:val="22"/>
          <w:lang w:val="ka-GE"/>
        </w:rPr>
        <w:t>თასი ლარი;</w:t>
      </w:r>
    </w:p>
    <w:p w:rsidR="00A275F9" w:rsidRPr="004819F6" w:rsidRDefault="00A275F9" w:rsidP="004819F6">
      <w:pPr>
        <w:pStyle w:val="a7"/>
        <w:tabs>
          <w:tab w:val="left" w:pos="900"/>
          <w:tab w:val="left" w:pos="1134"/>
          <w:tab w:val="left" w:pos="1620"/>
        </w:tabs>
        <w:ind w:right="-90"/>
        <w:jc w:val="both"/>
        <w:rPr>
          <w:rFonts w:asciiTheme="minorHAnsi" w:hAnsiTheme="minorHAnsi" w:cstheme="minorHAnsi"/>
          <w:noProof/>
          <w:sz w:val="22"/>
          <w:szCs w:val="22"/>
          <w:lang w:val="ka-GE"/>
        </w:rPr>
      </w:pPr>
      <w:r w:rsidRPr="004819F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განხორციელედება შემდეგი ობიექტების მშენებლობა რეაბილიტაცია: </w:t>
      </w:r>
    </w:p>
    <w:p w:rsidR="00A275F9" w:rsidRPr="00766E46" w:rsidRDefault="004819F6" w:rsidP="00F30F30">
      <w:pPr>
        <w:pStyle w:val="a7"/>
        <w:numPr>
          <w:ilvl w:val="0"/>
          <w:numId w:val="29"/>
        </w:numPr>
        <w:tabs>
          <w:tab w:val="left" w:pos="720"/>
          <w:tab w:val="left" w:pos="900"/>
          <w:tab w:val="left" w:pos="1620"/>
        </w:tabs>
        <w:ind w:right="-90" w:hanging="1014"/>
        <w:jc w:val="both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4819F6">
        <w:rPr>
          <w:rFonts w:asciiTheme="minorHAnsi" w:hAnsiTheme="minorHAnsi" w:cstheme="minorHAnsi"/>
          <w:noProof/>
          <w:sz w:val="22"/>
          <w:szCs w:val="22"/>
          <w:lang w:val="en-US"/>
        </w:rPr>
        <w:t>ქალაქ ქობულეთში ცენტრალური პარკის რეაბილიტაცია</w:t>
      </w:r>
      <w:r w:rsidR="00A275F9"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– 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1 </w:t>
      </w:r>
      <w:r w:rsidR="00A23057">
        <w:rPr>
          <w:rFonts w:asciiTheme="minorHAnsi" w:hAnsiTheme="minorHAnsi" w:cstheme="minorHAnsi"/>
          <w:noProof/>
          <w:sz w:val="22"/>
          <w:szCs w:val="22"/>
          <w:lang w:val="ka-GE"/>
        </w:rPr>
        <w:t>4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00,0 </w:t>
      </w:r>
      <w:r w:rsidR="00A275F9"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ათასი ლარი;</w:t>
      </w:r>
    </w:p>
    <w:p w:rsidR="00A275F9" w:rsidRPr="00766E46" w:rsidRDefault="004819F6" w:rsidP="00A275F9">
      <w:pPr>
        <w:pStyle w:val="a7"/>
        <w:numPr>
          <w:ilvl w:val="0"/>
          <w:numId w:val="24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4819F6">
        <w:rPr>
          <w:rFonts w:asciiTheme="minorHAnsi" w:hAnsiTheme="minorHAnsi" w:cstheme="minorHAnsi"/>
          <w:noProof/>
          <w:sz w:val="22"/>
          <w:szCs w:val="22"/>
          <w:lang w:val="en-US"/>
        </w:rPr>
        <w:t>ქალაქ ქობულეთში, დავით აღმაშენებლის გამზირი №520-ის მოპირდაპირედ სკვერის მოწყობა</w:t>
      </w:r>
      <w:r w:rsidR="00A275F9"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- 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                 1 00</w:t>
      </w:r>
      <w:r w:rsidR="00A23057">
        <w:rPr>
          <w:rFonts w:asciiTheme="minorHAnsi" w:hAnsiTheme="minorHAnsi" w:cstheme="minorHAnsi"/>
          <w:noProof/>
          <w:sz w:val="22"/>
          <w:szCs w:val="22"/>
          <w:lang w:val="ka-GE"/>
        </w:rPr>
        <w:t>9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>,</w:t>
      </w:r>
      <w:r w:rsidR="00A23057">
        <w:rPr>
          <w:rFonts w:asciiTheme="minorHAnsi" w:hAnsiTheme="minorHAnsi" w:cstheme="minorHAnsi"/>
          <w:noProof/>
          <w:sz w:val="22"/>
          <w:szCs w:val="22"/>
          <w:lang w:val="ka-GE"/>
        </w:rPr>
        <w:t>7</w:t>
      </w:r>
      <w:r w:rsidR="00A275F9"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ათასი ლარი;</w:t>
      </w:r>
    </w:p>
    <w:p w:rsidR="00A275F9" w:rsidRPr="00766E46" w:rsidRDefault="004819F6" w:rsidP="00A275F9">
      <w:pPr>
        <w:pStyle w:val="a7"/>
        <w:numPr>
          <w:ilvl w:val="0"/>
          <w:numId w:val="24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4819F6">
        <w:rPr>
          <w:rFonts w:asciiTheme="minorHAnsi" w:hAnsiTheme="minorHAnsi" w:cstheme="minorHAnsi"/>
          <w:noProof/>
          <w:sz w:val="22"/>
          <w:szCs w:val="22"/>
          <w:lang w:val="en-US"/>
        </w:rPr>
        <w:t>დაბა ჩაქვში, აღმაშენებლის ქუჩის მე-4 შესახვევი სკვერის მოწყობა</w:t>
      </w:r>
      <w:r w:rsidR="00A275F9"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- </w:t>
      </w:r>
      <w:r w:rsidR="00A23057">
        <w:rPr>
          <w:rFonts w:asciiTheme="minorHAnsi" w:hAnsiTheme="minorHAnsi" w:cstheme="minorHAnsi"/>
          <w:noProof/>
          <w:sz w:val="22"/>
          <w:szCs w:val="22"/>
          <w:lang w:val="ka-GE"/>
        </w:rPr>
        <w:t>156,4</w:t>
      </w:r>
      <w:r w:rsidR="00A275F9"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ათასი ლარი;</w:t>
      </w:r>
    </w:p>
    <w:p w:rsidR="003D05F2" w:rsidRPr="004819F6" w:rsidRDefault="004819F6" w:rsidP="00A275F9">
      <w:pPr>
        <w:pStyle w:val="a7"/>
        <w:numPr>
          <w:ilvl w:val="0"/>
          <w:numId w:val="24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4819F6">
        <w:rPr>
          <w:rFonts w:asciiTheme="minorHAnsi" w:hAnsiTheme="minorHAnsi" w:cstheme="minorHAnsi"/>
          <w:noProof/>
          <w:sz w:val="22"/>
          <w:szCs w:val="22"/>
          <w:lang w:val="en-US"/>
        </w:rPr>
        <w:t>ქ. ქობულეთში სანაპირო ზოლზე გასახდელებისა და საშხაპეების მოწყობა (10 ერთეული)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  --178</w:t>
      </w:r>
      <w:r>
        <w:rPr>
          <w:rFonts w:asciiTheme="minorHAnsi" w:hAnsiTheme="minorHAnsi" w:cstheme="minorHAnsi"/>
          <w:noProof/>
          <w:sz w:val="22"/>
          <w:szCs w:val="22"/>
          <w:lang w:val="ka-GE"/>
        </w:rPr>
        <w:t>,8 ათასი ლარი;</w:t>
      </w:r>
    </w:p>
    <w:p w:rsidR="004819F6" w:rsidRPr="004819F6" w:rsidRDefault="004819F6" w:rsidP="00A275F9">
      <w:pPr>
        <w:pStyle w:val="a7"/>
        <w:numPr>
          <w:ilvl w:val="0"/>
          <w:numId w:val="24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4819F6">
        <w:rPr>
          <w:rFonts w:asciiTheme="minorHAnsi" w:hAnsiTheme="minorHAnsi" w:cstheme="minorHAnsi"/>
          <w:noProof/>
          <w:sz w:val="22"/>
          <w:szCs w:val="22"/>
          <w:lang w:val="en-US"/>
        </w:rPr>
        <w:t>ქ. ქობულეთში სანაირო ზოლზე ხის ტრანსფორმირებადი ბილიკის მოწყობა</w:t>
      </w:r>
      <w:r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-- 36,3     ათასი ლარი;</w:t>
      </w:r>
    </w:p>
    <w:p w:rsidR="004819F6" w:rsidRPr="00F30F30" w:rsidRDefault="00A23057" w:rsidP="00A275F9">
      <w:pPr>
        <w:pStyle w:val="a7"/>
        <w:numPr>
          <w:ilvl w:val="0"/>
          <w:numId w:val="24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A23057">
        <w:rPr>
          <w:rFonts w:asciiTheme="minorHAnsi" w:hAnsiTheme="minorHAnsi" w:cstheme="minorHAnsi"/>
          <w:sz w:val="22"/>
          <w:szCs w:val="22"/>
        </w:rPr>
        <w:t xml:space="preserve">ქობულეთისმუნიციპალიტეტისტერიტორიაზეარსებულისამედიცინოპუნქტებისმოწყობა/რეაბილიტაცია (სოფელიაჭი; სოფელიგორგაძეები; სოფელიქვედაკვირიკე; სოფელიზედაკვირიკე; დაბაჩაქვი; ჩოლოქისდასახლება)  </w:t>
      </w:r>
      <w:r w:rsidR="004819F6" w:rsidRPr="00F30F30">
        <w:rPr>
          <w:rFonts w:asciiTheme="minorHAnsi" w:hAnsiTheme="minorHAnsi" w:cstheme="minorHAnsi"/>
          <w:noProof/>
          <w:sz w:val="22"/>
          <w:szCs w:val="22"/>
          <w:lang w:val="ka-GE"/>
        </w:rPr>
        <w:t>--- 9</w:t>
      </w:r>
      <w:r>
        <w:rPr>
          <w:rFonts w:asciiTheme="minorHAnsi" w:hAnsiTheme="minorHAnsi" w:cstheme="minorHAnsi"/>
          <w:noProof/>
          <w:sz w:val="22"/>
          <w:szCs w:val="22"/>
          <w:lang w:val="ka-GE"/>
        </w:rPr>
        <w:t>8</w:t>
      </w:r>
      <w:r w:rsidR="004819F6" w:rsidRPr="00F30F30">
        <w:rPr>
          <w:rFonts w:asciiTheme="minorHAnsi" w:hAnsiTheme="minorHAnsi" w:cstheme="minorHAnsi"/>
          <w:noProof/>
          <w:sz w:val="22"/>
          <w:szCs w:val="22"/>
          <w:lang w:val="ka-GE"/>
        </w:rPr>
        <w:t>,</w:t>
      </w:r>
      <w:r>
        <w:rPr>
          <w:rFonts w:asciiTheme="minorHAnsi" w:hAnsiTheme="minorHAnsi" w:cstheme="minorHAnsi"/>
          <w:noProof/>
          <w:sz w:val="22"/>
          <w:szCs w:val="22"/>
          <w:lang w:val="ka-GE"/>
        </w:rPr>
        <w:t>7</w:t>
      </w:r>
      <w:r w:rsidR="002064E9" w:rsidRPr="00F30F30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ათასი ლარი;</w:t>
      </w:r>
    </w:p>
    <w:p w:rsidR="002064E9" w:rsidRPr="00F30F30" w:rsidRDefault="00A23057" w:rsidP="00A275F9">
      <w:pPr>
        <w:pStyle w:val="a7"/>
        <w:numPr>
          <w:ilvl w:val="0"/>
          <w:numId w:val="24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A23057">
        <w:rPr>
          <w:rFonts w:asciiTheme="minorHAnsi" w:hAnsiTheme="minorHAnsi" w:cstheme="minorHAnsi"/>
          <w:sz w:val="22"/>
          <w:szCs w:val="22"/>
        </w:rPr>
        <w:t>ქობულეთისმუნიციპალიტეტისმერიისადმინისტრაციულიშენობაშიოთახებისადადერეფნებისრეაბილიტაცია</w:t>
      </w:r>
      <w:r w:rsidR="002064E9" w:rsidRPr="00F30F30">
        <w:rPr>
          <w:rFonts w:asciiTheme="minorHAnsi" w:hAnsiTheme="minorHAnsi" w:cstheme="minorHAnsi"/>
          <w:sz w:val="22"/>
          <w:szCs w:val="22"/>
          <w:lang w:val="ka-GE"/>
        </w:rPr>
        <w:t>--</w:t>
      </w:r>
      <w:r>
        <w:rPr>
          <w:rFonts w:asciiTheme="minorHAnsi" w:hAnsiTheme="minorHAnsi" w:cstheme="minorHAnsi"/>
          <w:sz w:val="22"/>
          <w:szCs w:val="22"/>
          <w:lang w:val="ka-GE"/>
        </w:rPr>
        <w:t>211</w:t>
      </w:r>
      <w:r w:rsidR="00F30F30">
        <w:rPr>
          <w:rFonts w:asciiTheme="minorHAnsi" w:hAnsiTheme="minorHAnsi" w:cstheme="minorHAnsi"/>
          <w:sz w:val="22"/>
          <w:szCs w:val="22"/>
          <w:lang w:val="ka-GE"/>
        </w:rPr>
        <w:t>,</w:t>
      </w:r>
      <w:r>
        <w:rPr>
          <w:rFonts w:asciiTheme="minorHAnsi" w:hAnsiTheme="minorHAnsi" w:cstheme="minorHAnsi"/>
          <w:sz w:val="22"/>
          <w:szCs w:val="22"/>
          <w:lang w:val="ka-GE"/>
        </w:rPr>
        <w:t xml:space="preserve">5 </w:t>
      </w:r>
      <w:r w:rsidR="00F30F30">
        <w:rPr>
          <w:rFonts w:asciiTheme="minorHAnsi" w:hAnsiTheme="minorHAnsi" w:cstheme="minorHAnsi"/>
          <w:sz w:val="22"/>
          <w:szCs w:val="22"/>
          <w:lang w:val="ka-GE"/>
        </w:rPr>
        <w:t xml:space="preserve">ათასი </w:t>
      </w:r>
      <w:r w:rsidR="002064E9" w:rsidRPr="00F30F30">
        <w:rPr>
          <w:rFonts w:asciiTheme="minorHAnsi" w:hAnsiTheme="minorHAnsi" w:cstheme="minorHAnsi"/>
          <w:sz w:val="22"/>
          <w:szCs w:val="22"/>
          <w:lang w:val="ka-GE"/>
        </w:rPr>
        <w:t xml:space="preserve"> ლარი;</w:t>
      </w:r>
    </w:p>
    <w:p w:rsidR="002064E9" w:rsidRPr="002064E9" w:rsidRDefault="00773576" w:rsidP="00A275F9">
      <w:pPr>
        <w:pStyle w:val="a7"/>
        <w:numPr>
          <w:ilvl w:val="0"/>
          <w:numId w:val="24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773576">
        <w:rPr>
          <w:rFonts w:asciiTheme="minorHAnsi" w:hAnsiTheme="minorHAnsi" w:cstheme="minorHAnsi"/>
          <w:noProof/>
          <w:sz w:val="22"/>
          <w:szCs w:val="22"/>
          <w:lang w:val="en-US"/>
        </w:rPr>
        <w:t>ადმინისტრაციული შენობის (ა(ა)იპ ,,ქობულეთის სოფლის წყალის", ა(ა)იპ ,,ქობულეთის გამწვანების" და შპს,,ქობულეთის პროფილაქტიკური დეზინფექციის სადგურის) მშენებლობა</w:t>
      </w:r>
      <w:r w:rsidR="002064E9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-- 935,0 ათასი ლარი;</w:t>
      </w:r>
    </w:p>
    <w:p w:rsidR="002064E9" w:rsidRPr="002064E9" w:rsidRDefault="002064E9" w:rsidP="00A275F9">
      <w:pPr>
        <w:pStyle w:val="a7"/>
        <w:numPr>
          <w:ilvl w:val="0"/>
          <w:numId w:val="24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noProof/>
          <w:sz w:val="22"/>
          <w:szCs w:val="22"/>
          <w:lang w:val="en-US"/>
        </w:rPr>
      </w:pPr>
      <w:r>
        <w:rPr>
          <w:rFonts w:asciiTheme="minorHAnsi" w:hAnsiTheme="minorHAnsi" w:cstheme="minorHAnsi"/>
          <w:noProof/>
          <w:sz w:val="22"/>
          <w:szCs w:val="22"/>
          <w:lang w:val="ka-GE"/>
        </w:rPr>
        <w:t>სა</w:t>
      </w:r>
      <w:r w:rsidR="00773576">
        <w:rPr>
          <w:rFonts w:asciiTheme="minorHAnsi" w:hAnsiTheme="minorHAnsi" w:cstheme="minorHAnsi"/>
          <w:noProof/>
          <w:sz w:val="22"/>
          <w:szCs w:val="22"/>
          <w:lang w:val="ka-GE"/>
        </w:rPr>
        <w:t>პ</w:t>
      </w:r>
      <w:r>
        <w:rPr>
          <w:rFonts w:asciiTheme="minorHAnsi" w:hAnsiTheme="minorHAnsi" w:cstheme="minorHAnsi"/>
          <w:noProof/>
          <w:sz w:val="22"/>
          <w:szCs w:val="22"/>
          <w:lang w:val="ka-GE"/>
        </w:rPr>
        <w:t>როექტო სახარჯთაღრიცხვო დოკუმენტაციის შეძენა   -- 300 ,0 ათასი ლარი.</w:t>
      </w:r>
    </w:p>
    <w:p w:rsidR="002064E9" w:rsidRPr="00773576" w:rsidRDefault="002064E9" w:rsidP="00A275F9">
      <w:pPr>
        <w:pStyle w:val="a7"/>
        <w:numPr>
          <w:ilvl w:val="0"/>
          <w:numId w:val="24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2064E9">
        <w:rPr>
          <w:rFonts w:asciiTheme="minorHAnsi" w:hAnsiTheme="minorHAnsi" w:cstheme="minorHAnsi"/>
          <w:noProof/>
          <w:sz w:val="22"/>
          <w:szCs w:val="22"/>
          <w:lang w:val="en-US"/>
        </w:rPr>
        <w:t>აზომვითი ნახაზების შედგენის ხარჯი</w:t>
      </w:r>
      <w:r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--6,0 ათასი ლარი</w:t>
      </w:r>
    </w:p>
    <w:p w:rsidR="00773576" w:rsidRPr="002064E9" w:rsidRDefault="00773576" w:rsidP="00A275F9">
      <w:pPr>
        <w:pStyle w:val="a7"/>
        <w:numPr>
          <w:ilvl w:val="0"/>
          <w:numId w:val="24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773576">
        <w:rPr>
          <w:rFonts w:asciiTheme="minorHAnsi" w:hAnsiTheme="minorHAnsi" w:cstheme="minorHAnsi"/>
          <w:noProof/>
          <w:sz w:val="22"/>
          <w:szCs w:val="22"/>
          <w:lang w:val="en-US"/>
        </w:rPr>
        <w:lastRenderedPageBreak/>
        <w:t>ქ. ქობულეთში, დავით აღმაშენებლის და შოთა რუსთაველის ძეგლების მოწყობის სამუშაოები</w:t>
      </w:r>
      <w:r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--151,5 ათასი ლარი;</w:t>
      </w:r>
    </w:p>
    <w:p w:rsidR="002064E9" w:rsidRPr="002064E9" w:rsidRDefault="002064E9" w:rsidP="002064E9">
      <w:pPr>
        <w:pStyle w:val="a7"/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sz w:val="22"/>
          <w:szCs w:val="22"/>
          <w:lang w:val="ka-GE"/>
        </w:rPr>
      </w:pPr>
    </w:p>
    <w:p w:rsidR="00365298" w:rsidRPr="00572CE0" w:rsidRDefault="00365298" w:rsidP="00187FB9">
      <w:pPr>
        <w:pStyle w:val="a7"/>
        <w:numPr>
          <w:ilvl w:val="0"/>
          <w:numId w:val="9"/>
        </w:numPr>
        <w:shd w:val="clear" w:color="auto" w:fill="DAEEF3" w:themeFill="accent5" w:themeFillTint="33"/>
        <w:tabs>
          <w:tab w:val="left" w:pos="720"/>
          <w:tab w:val="left" w:pos="900"/>
          <w:tab w:val="left" w:pos="1620"/>
        </w:tabs>
        <w:ind w:left="-142" w:right="-90" w:firstLine="142"/>
        <w:jc w:val="both"/>
        <w:rPr>
          <w:rFonts w:asciiTheme="minorHAnsi" w:hAnsiTheme="minorHAnsi" w:cstheme="minorHAnsi"/>
          <w:sz w:val="28"/>
          <w:szCs w:val="28"/>
          <w:lang w:val="ka-GE"/>
        </w:rPr>
      </w:pPr>
      <w:r w:rsidRPr="00187FB9">
        <w:rPr>
          <w:rFonts w:asciiTheme="minorHAnsi" w:hAnsiTheme="minorHAnsi" w:cstheme="minorHAnsi"/>
          <w:b/>
          <w:noProof/>
          <w:sz w:val="28"/>
          <w:szCs w:val="28"/>
          <w:lang w:val="en-US"/>
        </w:rPr>
        <w:t>დასუფთავება და გარემოს დაცვა განისაზ</w:t>
      </w:r>
      <w:r w:rsidRPr="00187FB9">
        <w:rPr>
          <w:rFonts w:asciiTheme="minorHAnsi" w:hAnsiTheme="minorHAnsi" w:cstheme="minorHAnsi"/>
          <w:b/>
          <w:noProof/>
          <w:sz w:val="28"/>
          <w:szCs w:val="28"/>
          <w:lang w:val="ka-GE"/>
        </w:rPr>
        <w:t xml:space="preserve">ღვრა - </w:t>
      </w:r>
      <w:r w:rsidR="00773576">
        <w:rPr>
          <w:rFonts w:asciiTheme="minorHAnsi" w:hAnsiTheme="minorHAnsi" w:cstheme="minorHAnsi"/>
          <w:b/>
          <w:noProof/>
          <w:sz w:val="28"/>
          <w:szCs w:val="28"/>
          <w:lang w:val="ka-GE"/>
        </w:rPr>
        <w:t>5</w:t>
      </w:r>
      <w:r w:rsidR="00187FB9" w:rsidRPr="00187FB9">
        <w:rPr>
          <w:rFonts w:asciiTheme="minorHAnsi" w:hAnsiTheme="minorHAnsi" w:cstheme="minorHAnsi"/>
          <w:b/>
          <w:noProof/>
          <w:sz w:val="28"/>
          <w:szCs w:val="28"/>
          <w:lang w:val="ka-GE"/>
        </w:rPr>
        <w:t xml:space="preserve"> 723,7</w:t>
      </w:r>
      <w:r w:rsidRPr="00187FB9">
        <w:rPr>
          <w:rFonts w:asciiTheme="minorHAnsi" w:hAnsiTheme="minorHAnsi" w:cstheme="minorHAnsi"/>
          <w:b/>
          <w:noProof/>
          <w:sz w:val="28"/>
          <w:szCs w:val="28"/>
          <w:lang w:val="ka-GE"/>
        </w:rPr>
        <w:t xml:space="preserve"> თასი ლარი;</w:t>
      </w:r>
    </w:p>
    <w:p w:rsidR="00572CE0" w:rsidRDefault="00572CE0" w:rsidP="00572CE0">
      <w:pPr>
        <w:pStyle w:val="a7"/>
        <w:tabs>
          <w:tab w:val="left" w:pos="720"/>
          <w:tab w:val="left" w:pos="900"/>
          <w:tab w:val="left" w:pos="1620"/>
        </w:tabs>
        <w:ind w:left="720" w:right="-90"/>
        <w:jc w:val="both"/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</w:pPr>
      <w:r w:rsidRPr="00970B60"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>2022 წლის შესაბამისი პერიოდის გეგმიურ მაჩვენებელთან შედარებით</w:t>
      </w:r>
      <w:r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 xml:space="preserve">  გაზრდილია  </w:t>
      </w:r>
      <w:r w:rsidR="00822C00"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>1</w:t>
      </w:r>
      <w:r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 xml:space="preserve"> 074,9  ათასი ლარით და რაც </w:t>
      </w:r>
      <w:r w:rsidR="00822C00"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>23</w:t>
      </w:r>
      <w:r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 xml:space="preserve">% იანი ზრდის შესაბამისია. </w:t>
      </w:r>
      <w:r w:rsidR="00950AD5" w:rsidRPr="00950AD5">
        <w:rPr>
          <w:rFonts w:asciiTheme="minorHAnsi" w:hAnsiTheme="minorHAnsi" w:cstheme="minorHAnsi"/>
          <w:b/>
          <w:noProof/>
          <w:sz w:val="22"/>
          <w:szCs w:val="22"/>
          <w:lang w:val="ka-GE"/>
        </w:rPr>
        <w:t>მათ შორის:</w:t>
      </w:r>
    </w:p>
    <w:p w:rsidR="00572CE0" w:rsidRDefault="00572CE0" w:rsidP="00572CE0">
      <w:pPr>
        <w:pStyle w:val="a7"/>
        <w:tabs>
          <w:tab w:val="left" w:pos="720"/>
          <w:tab w:val="left" w:pos="900"/>
          <w:tab w:val="left" w:pos="1620"/>
        </w:tabs>
        <w:ind w:left="720" w:right="-90"/>
        <w:jc w:val="both"/>
        <w:rPr>
          <w:rFonts w:asciiTheme="minorHAnsi" w:hAnsiTheme="minorHAnsi" w:cstheme="minorHAnsi"/>
          <w:b/>
          <w:noProof/>
          <w:sz w:val="22"/>
          <w:szCs w:val="22"/>
          <w:lang w:val="ka-GE"/>
        </w:rPr>
      </w:pPr>
    </w:p>
    <w:p w:rsidR="00365298" w:rsidRPr="00766E46" w:rsidRDefault="00A26CEE" w:rsidP="00187FB9">
      <w:pPr>
        <w:pStyle w:val="a7"/>
        <w:numPr>
          <w:ilvl w:val="0"/>
          <w:numId w:val="16"/>
        </w:numPr>
        <w:shd w:val="clear" w:color="auto" w:fill="F2DBDB" w:themeFill="accent2" w:themeFillTint="33"/>
        <w:tabs>
          <w:tab w:val="left" w:pos="720"/>
          <w:tab w:val="left" w:pos="900"/>
          <w:tab w:val="left" w:pos="1620"/>
        </w:tabs>
        <w:ind w:left="-142" w:right="-90" w:firstLine="142"/>
        <w:jc w:val="both"/>
        <w:rPr>
          <w:rFonts w:asciiTheme="minorHAnsi" w:hAnsiTheme="minorHAnsi" w:cstheme="minorHAnsi"/>
          <w:b/>
          <w:noProof/>
          <w:sz w:val="22"/>
          <w:szCs w:val="22"/>
          <w:lang w:val="en-US"/>
        </w:rPr>
      </w:pPr>
      <w:r w:rsidRPr="00766E46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მუნიციპალიტეტის სანიტარული დასუფთავების ღონისძიებები</w:t>
      </w:r>
      <w:r w:rsidR="00365298" w:rsidRPr="00766E46">
        <w:rPr>
          <w:rFonts w:asciiTheme="minorHAnsi" w:hAnsiTheme="minorHAnsi" w:cstheme="minorHAnsi"/>
          <w:b/>
          <w:noProof/>
          <w:sz w:val="22"/>
          <w:szCs w:val="22"/>
          <w:lang w:val="ka-GE"/>
        </w:rPr>
        <w:t xml:space="preserve">- </w:t>
      </w:r>
      <w:r w:rsidR="00822C00">
        <w:rPr>
          <w:rFonts w:asciiTheme="minorHAnsi" w:hAnsiTheme="minorHAnsi" w:cstheme="minorHAnsi"/>
          <w:b/>
          <w:noProof/>
          <w:lang w:val="ka-GE"/>
        </w:rPr>
        <w:t>4</w:t>
      </w:r>
      <w:r w:rsidR="00187FB9" w:rsidRPr="00187FB9">
        <w:rPr>
          <w:rFonts w:asciiTheme="minorHAnsi" w:hAnsiTheme="minorHAnsi" w:cstheme="minorHAnsi"/>
          <w:b/>
          <w:noProof/>
          <w:lang w:val="ka-GE"/>
        </w:rPr>
        <w:t xml:space="preserve"> 481,2</w:t>
      </w:r>
      <w:r w:rsidR="00365298" w:rsidRPr="00766E46">
        <w:rPr>
          <w:rFonts w:asciiTheme="minorHAnsi" w:hAnsiTheme="minorHAnsi" w:cstheme="minorHAnsi"/>
          <w:b/>
          <w:noProof/>
          <w:sz w:val="22"/>
          <w:szCs w:val="22"/>
          <w:lang w:val="ka-GE"/>
        </w:rPr>
        <w:t xml:space="preserve"> ა</w:t>
      </w:r>
      <w:r w:rsidR="00E56B83" w:rsidRPr="00766E46">
        <w:rPr>
          <w:rFonts w:asciiTheme="minorHAnsi" w:hAnsiTheme="minorHAnsi" w:cstheme="minorHAnsi"/>
          <w:b/>
          <w:noProof/>
          <w:sz w:val="22"/>
          <w:szCs w:val="22"/>
          <w:lang w:val="ka-GE"/>
        </w:rPr>
        <w:t>თ</w:t>
      </w:r>
      <w:r w:rsidR="00365298" w:rsidRPr="00766E46">
        <w:rPr>
          <w:rFonts w:asciiTheme="minorHAnsi" w:hAnsiTheme="minorHAnsi" w:cstheme="minorHAnsi"/>
          <w:b/>
          <w:noProof/>
          <w:sz w:val="22"/>
          <w:szCs w:val="22"/>
          <w:lang w:val="ka-GE"/>
        </w:rPr>
        <w:t>ასი ლარი</w:t>
      </w:r>
      <w:r w:rsidRPr="00766E46">
        <w:rPr>
          <w:rFonts w:asciiTheme="minorHAnsi" w:hAnsiTheme="minorHAnsi" w:cstheme="minorHAnsi"/>
          <w:b/>
          <w:noProof/>
          <w:sz w:val="22"/>
          <w:szCs w:val="22"/>
          <w:lang w:val="ka-GE"/>
        </w:rPr>
        <w:t xml:space="preserve"> მათ შორის:</w:t>
      </w:r>
    </w:p>
    <w:p w:rsidR="00365298" w:rsidRPr="00766E46" w:rsidRDefault="00365298" w:rsidP="000021EE">
      <w:pPr>
        <w:pStyle w:val="a7"/>
        <w:tabs>
          <w:tab w:val="left" w:pos="720"/>
          <w:tab w:val="left" w:pos="900"/>
          <w:tab w:val="left" w:pos="1620"/>
        </w:tabs>
        <w:ind w:left="-142" w:right="-90" w:firstLine="142"/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sz w:val="22"/>
          <w:szCs w:val="22"/>
          <w:lang w:val="ka-GE"/>
        </w:rPr>
        <w:t>პროგრამის ფარგლებში განხორციელდება მუნიციპალიტეტის სოფლების დაგვა-დასუფთავება და ნარჩენების გატანა, გარე ქსელის ბუნკერებიდან საყოფაცხოვრებო ნარჩენების შეგროვება და გატანა,</w:t>
      </w:r>
      <w:r w:rsidR="00784DF0" w:rsidRPr="00766E46">
        <w:rPr>
          <w:rFonts w:asciiTheme="minorHAnsi" w:hAnsiTheme="minorHAnsi" w:cstheme="minorHAnsi"/>
          <w:sz w:val="22"/>
          <w:szCs w:val="22"/>
          <w:lang w:val="ka-GE"/>
        </w:rPr>
        <w:t>სანაგვე კონტეინერების შეძენა,</w:t>
      </w:r>
      <w:r w:rsidR="00BB3C73"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 ქუჩის </w:t>
      </w:r>
      <w:r w:rsidRPr="00766E46">
        <w:rPr>
          <w:rFonts w:asciiTheme="minorHAnsi" w:hAnsiTheme="minorHAnsi" w:cstheme="minorHAnsi"/>
          <w:sz w:val="22"/>
          <w:szCs w:val="22"/>
          <w:lang w:val="ka-GE"/>
        </w:rPr>
        <w:t>მაწანწალა ცხოველების სპეციალურ თავშესაფარში გადაყვანა.</w:t>
      </w:r>
    </w:p>
    <w:p w:rsidR="00A26CEE" w:rsidRPr="00766E46" w:rsidRDefault="00A26CEE" w:rsidP="00A26CEE">
      <w:pPr>
        <w:pStyle w:val="a7"/>
        <w:numPr>
          <w:ilvl w:val="0"/>
          <w:numId w:val="17"/>
        </w:numPr>
        <w:tabs>
          <w:tab w:val="left" w:pos="720"/>
          <w:tab w:val="left" w:pos="900"/>
          <w:tab w:val="left" w:pos="1620"/>
        </w:tabs>
        <w:ind w:left="-142" w:right="-90" w:firstLine="142"/>
        <w:jc w:val="both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766E46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დასუფთავების ღონისძიებები </w:t>
      </w:r>
      <w:r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- </w:t>
      </w:r>
      <w:r w:rsidR="00187FB9">
        <w:rPr>
          <w:rFonts w:asciiTheme="minorHAnsi" w:hAnsiTheme="minorHAnsi" w:cstheme="minorHAnsi"/>
          <w:noProof/>
          <w:sz w:val="22"/>
          <w:szCs w:val="22"/>
          <w:lang w:val="ka-GE"/>
        </w:rPr>
        <w:t>70,0</w:t>
      </w:r>
      <w:r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ათასი ლარი;</w:t>
      </w:r>
    </w:p>
    <w:p w:rsidR="00A26CEE" w:rsidRPr="00766E46" w:rsidRDefault="00A26CEE" w:rsidP="00A26CEE">
      <w:pPr>
        <w:pStyle w:val="a7"/>
        <w:numPr>
          <w:ilvl w:val="0"/>
          <w:numId w:val="17"/>
        </w:numPr>
        <w:tabs>
          <w:tab w:val="left" w:pos="720"/>
          <w:tab w:val="left" w:pos="900"/>
          <w:tab w:val="left" w:pos="1620"/>
        </w:tabs>
        <w:ind w:left="-142" w:right="-90" w:firstLine="142"/>
        <w:jc w:val="both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766E46">
        <w:rPr>
          <w:rFonts w:asciiTheme="minorHAnsi" w:hAnsiTheme="minorHAnsi" w:cstheme="minorHAnsi"/>
          <w:noProof/>
          <w:sz w:val="22"/>
          <w:szCs w:val="22"/>
          <w:lang w:val="en-US"/>
        </w:rPr>
        <w:t>ა(ა)იპ ქობულეთის სანდასუფთავება</w:t>
      </w:r>
      <w:r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- </w:t>
      </w:r>
      <w:r w:rsidR="00187FB9">
        <w:rPr>
          <w:rFonts w:asciiTheme="minorHAnsi" w:hAnsiTheme="minorHAnsi" w:cstheme="minorHAnsi"/>
          <w:noProof/>
          <w:sz w:val="22"/>
          <w:szCs w:val="22"/>
          <w:lang w:val="ka-GE"/>
        </w:rPr>
        <w:t>4 161,2</w:t>
      </w:r>
      <w:r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ათასი ლარი;</w:t>
      </w:r>
    </w:p>
    <w:p w:rsidR="00B8651E" w:rsidRPr="00822C00" w:rsidRDefault="00784DF0" w:rsidP="00822C00">
      <w:pPr>
        <w:pStyle w:val="a7"/>
        <w:numPr>
          <w:ilvl w:val="0"/>
          <w:numId w:val="17"/>
        </w:numPr>
        <w:tabs>
          <w:tab w:val="left" w:pos="720"/>
          <w:tab w:val="left" w:pos="900"/>
          <w:tab w:val="left" w:pos="1620"/>
        </w:tabs>
        <w:ind w:left="-142" w:right="-90" w:firstLine="142"/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sz w:val="22"/>
          <w:szCs w:val="22"/>
          <w:lang w:val="ka-GE"/>
        </w:rPr>
        <w:t>სანაგვე კონტეინერების შეძენა</w:t>
      </w:r>
      <w:r w:rsidR="00187FB9">
        <w:rPr>
          <w:rFonts w:asciiTheme="minorHAnsi" w:hAnsiTheme="minorHAnsi" w:cstheme="minorHAnsi"/>
          <w:sz w:val="22"/>
          <w:szCs w:val="22"/>
          <w:lang w:val="ka-GE"/>
        </w:rPr>
        <w:t>(300 ერთეული)</w:t>
      </w:r>
      <w:r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- </w:t>
      </w:r>
      <w:r w:rsidR="00187FB9">
        <w:rPr>
          <w:rFonts w:asciiTheme="minorHAnsi" w:hAnsiTheme="minorHAnsi" w:cstheme="minorHAnsi"/>
          <w:noProof/>
          <w:sz w:val="22"/>
          <w:szCs w:val="22"/>
          <w:lang w:val="ka-GE"/>
        </w:rPr>
        <w:t>250,0</w:t>
      </w:r>
      <w:r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ათასი ლარი;</w:t>
      </w:r>
    </w:p>
    <w:p w:rsidR="00365298" w:rsidRPr="00187FB9" w:rsidRDefault="00A26CEE" w:rsidP="00187FB9">
      <w:pPr>
        <w:pStyle w:val="a7"/>
        <w:numPr>
          <w:ilvl w:val="0"/>
          <w:numId w:val="9"/>
        </w:numPr>
        <w:shd w:val="clear" w:color="auto" w:fill="F2DBDB" w:themeFill="accent2" w:themeFillTint="33"/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sz w:val="28"/>
          <w:szCs w:val="28"/>
          <w:lang w:val="ka-GE"/>
        </w:rPr>
      </w:pPr>
      <w:r w:rsidRPr="00187FB9">
        <w:rPr>
          <w:rFonts w:asciiTheme="minorHAnsi" w:hAnsiTheme="minorHAnsi" w:cstheme="minorHAnsi"/>
          <w:b/>
          <w:noProof/>
          <w:sz w:val="28"/>
          <w:szCs w:val="28"/>
          <w:lang w:val="en-US"/>
        </w:rPr>
        <w:t>გარემოს დაცვა</w:t>
      </w:r>
      <w:r w:rsidR="00365298" w:rsidRPr="00187FB9">
        <w:rPr>
          <w:rFonts w:asciiTheme="minorHAnsi" w:hAnsiTheme="minorHAnsi" w:cstheme="minorHAnsi"/>
          <w:b/>
          <w:noProof/>
          <w:sz w:val="28"/>
          <w:szCs w:val="28"/>
          <w:lang w:val="ka-GE"/>
        </w:rPr>
        <w:t xml:space="preserve">- </w:t>
      </w:r>
      <w:r w:rsidR="00187FB9" w:rsidRPr="00187FB9">
        <w:rPr>
          <w:rFonts w:asciiTheme="minorHAnsi" w:hAnsiTheme="minorHAnsi" w:cstheme="minorHAnsi"/>
          <w:b/>
          <w:noProof/>
          <w:sz w:val="28"/>
          <w:szCs w:val="28"/>
          <w:lang w:val="ka-GE"/>
        </w:rPr>
        <w:t>1 242,5</w:t>
      </w:r>
      <w:r w:rsidR="00365298" w:rsidRPr="00187FB9">
        <w:rPr>
          <w:rFonts w:asciiTheme="minorHAnsi" w:hAnsiTheme="minorHAnsi" w:cstheme="minorHAnsi"/>
          <w:b/>
          <w:noProof/>
          <w:sz w:val="28"/>
          <w:szCs w:val="28"/>
          <w:lang w:val="ka-GE"/>
        </w:rPr>
        <w:t xml:space="preserve"> ათასი ლარი</w:t>
      </w:r>
      <w:r w:rsidRPr="00187FB9">
        <w:rPr>
          <w:rFonts w:asciiTheme="minorHAnsi" w:hAnsiTheme="minorHAnsi" w:cstheme="minorHAnsi"/>
          <w:b/>
          <w:noProof/>
          <w:sz w:val="28"/>
          <w:szCs w:val="28"/>
          <w:lang w:val="ka-GE"/>
        </w:rPr>
        <w:t xml:space="preserve"> მათ შორის:</w:t>
      </w:r>
    </w:p>
    <w:p w:rsidR="00365298" w:rsidRPr="00766E46" w:rsidRDefault="00365298" w:rsidP="000021EE">
      <w:pPr>
        <w:pStyle w:val="a7"/>
        <w:tabs>
          <w:tab w:val="left" w:pos="720"/>
          <w:tab w:val="left" w:pos="900"/>
          <w:tab w:val="left" w:pos="1620"/>
        </w:tabs>
        <w:ind w:left="-142" w:right="-90" w:firstLine="142"/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sz w:val="22"/>
          <w:szCs w:val="22"/>
          <w:lang w:val="ka-GE"/>
        </w:rPr>
        <w:t>მოსახლეობისთვის ჯანსაღი და კომფორტული გარემოს შესაქმნელად აუცილებელია მუნიციპალიტეტის გამწვანება და ეკოსისტემის გაუმჯობესება. პროგრამის ფარგლებში მოხდება მწვანე ნარგავების მოვლა-პატრონობა, მუნიციპალიტეტის ტერიტორიაზე არსებული სკვერების რეაბილიტაცია-ექსპლოატაცია და მოვლა-პატრონობა.</w:t>
      </w:r>
    </w:p>
    <w:p w:rsidR="00365298" w:rsidRPr="00766E46" w:rsidRDefault="00A26CEE" w:rsidP="000021EE">
      <w:pPr>
        <w:pStyle w:val="a7"/>
        <w:numPr>
          <w:ilvl w:val="0"/>
          <w:numId w:val="17"/>
        </w:numPr>
        <w:tabs>
          <w:tab w:val="left" w:pos="720"/>
          <w:tab w:val="left" w:pos="900"/>
          <w:tab w:val="left" w:pos="1620"/>
        </w:tabs>
        <w:ind w:left="-142" w:right="-90" w:firstLine="142"/>
        <w:jc w:val="both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766E46">
        <w:rPr>
          <w:rFonts w:asciiTheme="minorHAnsi" w:hAnsiTheme="minorHAnsi" w:cstheme="minorHAnsi"/>
          <w:noProof/>
          <w:sz w:val="22"/>
          <w:szCs w:val="22"/>
          <w:lang w:val="en-US"/>
        </w:rPr>
        <w:t>ა(ა)იპ ქობულეთის გამწვანება</w:t>
      </w:r>
      <w:r w:rsidR="00365298"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- </w:t>
      </w:r>
      <w:r w:rsidR="00187FB9">
        <w:rPr>
          <w:rFonts w:asciiTheme="minorHAnsi" w:hAnsiTheme="minorHAnsi" w:cstheme="minorHAnsi"/>
          <w:noProof/>
          <w:sz w:val="22"/>
          <w:szCs w:val="22"/>
          <w:lang w:val="ka-GE"/>
        </w:rPr>
        <w:t>722,8</w:t>
      </w:r>
      <w:r w:rsidR="00365298"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ათასი ლარი;</w:t>
      </w:r>
    </w:p>
    <w:p w:rsidR="00A26CEE" w:rsidRPr="00572CE0" w:rsidRDefault="00A26CEE" w:rsidP="000021EE">
      <w:pPr>
        <w:pStyle w:val="a7"/>
        <w:numPr>
          <w:ilvl w:val="0"/>
          <w:numId w:val="17"/>
        </w:numPr>
        <w:tabs>
          <w:tab w:val="left" w:pos="720"/>
          <w:tab w:val="left" w:pos="900"/>
          <w:tab w:val="left" w:pos="1620"/>
        </w:tabs>
        <w:ind w:left="-142" w:right="-90" w:firstLine="142"/>
        <w:jc w:val="both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766E46">
        <w:rPr>
          <w:rFonts w:asciiTheme="minorHAnsi" w:hAnsiTheme="minorHAnsi" w:cstheme="minorHAnsi"/>
          <w:noProof/>
          <w:sz w:val="22"/>
          <w:szCs w:val="22"/>
          <w:lang w:val="en-US"/>
        </w:rPr>
        <w:t>ა(ა)იპ ქობულეთის პარკი</w:t>
      </w:r>
      <w:r w:rsidR="007475BF"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- </w:t>
      </w:r>
      <w:r w:rsidR="00187FB9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5 19,7 </w:t>
      </w:r>
      <w:r w:rsidR="007475BF" w:rsidRPr="00766E46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ათასი ლარი;</w:t>
      </w:r>
    </w:p>
    <w:p w:rsidR="00572CE0" w:rsidRPr="00766E46" w:rsidRDefault="00572CE0" w:rsidP="00572CE0">
      <w:pPr>
        <w:pStyle w:val="a7"/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noProof/>
          <w:sz w:val="22"/>
          <w:szCs w:val="22"/>
          <w:lang w:val="en-US"/>
        </w:rPr>
      </w:pPr>
    </w:p>
    <w:p w:rsidR="00365298" w:rsidRPr="00572CE0" w:rsidRDefault="00365298" w:rsidP="00187FB9">
      <w:pPr>
        <w:pStyle w:val="a7"/>
        <w:numPr>
          <w:ilvl w:val="0"/>
          <w:numId w:val="9"/>
        </w:numPr>
        <w:shd w:val="clear" w:color="auto" w:fill="DAEEF3" w:themeFill="accent5" w:themeFillTint="33"/>
        <w:tabs>
          <w:tab w:val="left" w:pos="720"/>
          <w:tab w:val="left" w:pos="900"/>
          <w:tab w:val="left" w:pos="1620"/>
        </w:tabs>
        <w:ind w:left="-142" w:right="-90" w:firstLine="142"/>
        <w:jc w:val="both"/>
        <w:rPr>
          <w:rFonts w:asciiTheme="minorHAnsi" w:hAnsiTheme="minorHAnsi" w:cstheme="minorHAnsi"/>
          <w:b/>
          <w:noProof/>
          <w:sz w:val="28"/>
          <w:szCs w:val="28"/>
          <w:lang w:val="en-US"/>
        </w:rPr>
      </w:pPr>
      <w:r w:rsidRPr="00187FB9">
        <w:rPr>
          <w:rFonts w:asciiTheme="minorHAnsi" w:hAnsiTheme="minorHAnsi" w:cstheme="minorHAnsi"/>
          <w:b/>
          <w:noProof/>
          <w:sz w:val="28"/>
          <w:szCs w:val="28"/>
          <w:lang w:val="en-US"/>
        </w:rPr>
        <w:t>განათლებ</w:t>
      </w:r>
      <w:r w:rsidR="00CC1789" w:rsidRPr="00187FB9">
        <w:rPr>
          <w:rFonts w:asciiTheme="minorHAnsi" w:hAnsiTheme="minorHAnsi" w:cstheme="minorHAnsi"/>
          <w:b/>
          <w:noProof/>
          <w:sz w:val="28"/>
          <w:szCs w:val="28"/>
          <w:lang w:val="ka-GE"/>
        </w:rPr>
        <w:t>ის ხელშეწყობა</w:t>
      </w:r>
      <w:r w:rsidRPr="00187FB9">
        <w:rPr>
          <w:rFonts w:asciiTheme="minorHAnsi" w:hAnsiTheme="minorHAnsi" w:cstheme="minorHAnsi"/>
          <w:b/>
          <w:noProof/>
          <w:sz w:val="28"/>
          <w:szCs w:val="28"/>
          <w:lang w:val="ka-GE"/>
        </w:rPr>
        <w:t xml:space="preserve">- </w:t>
      </w:r>
      <w:r w:rsidR="0031289E">
        <w:rPr>
          <w:rFonts w:asciiTheme="minorHAnsi" w:hAnsiTheme="minorHAnsi" w:cstheme="minorHAnsi"/>
          <w:b/>
          <w:noProof/>
          <w:sz w:val="28"/>
          <w:szCs w:val="28"/>
          <w:lang w:val="ka-GE"/>
        </w:rPr>
        <w:t xml:space="preserve">9 </w:t>
      </w:r>
      <w:r w:rsidR="00822C00">
        <w:rPr>
          <w:rFonts w:asciiTheme="minorHAnsi" w:hAnsiTheme="minorHAnsi" w:cstheme="minorHAnsi"/>
          <w:b/>
          <w:noProof/>
          <w:sz w:val="28"/>
          <w:szCs w:val="28"/>
          <w:lang w:val="ka-GE"/>
        </w:rPr>
        <w:t>510</w:t>
      </w:r>
      <w:r w:rsidR="0031289E">
        <w:rPr>
          <w:rFonts w:asciiTheme="minorHAnsi" w:hAnsiTheme="minorHAnsi" w:cstheme="minorHAnsi"/>
          <w:b/>
          <w:noProof/>
          <w:sz w:val="28"/>
          <w:szCs w:val="28"/>
          <w:lang w:val="ka-GE"/>
        </w:rPr>
        <w:t>,</w:t>
      </w:r>
      <w:r w:rsidR="00822C00">
        <w:rPr>
          <w:rFonts w:asciiTheme="minorHAnsi" w:hAnsiTheme="minorHAnsi" w:cstheme="minorHAnsi"/>
          <w:b/>
          <w:noProof/>
          <w:sz w:val="28"/>
          <w:szCs w:val="28"/>
          <w:lang w:val="ka-GE"/>
        </w:rPr>
        <w:t>8</w:t>
      </w:r>
      <w:r w:rsidRPr="00187FB9">
        <w:rPr>
          <w:rFonts w:asciiTheme="minorHAnsi" w:hAnsiTheme="minorHAnsi" w:cstheme="minorHAnsi"/>
          <w:b/>
          <w:noProof/>
          <w:sz w:val="28"/>
          <w:szCs w:val="28"/>
          <w:lang w:val="ka-GE"/>
        </w:rPr>
        <w:t xml:space="preserve"> ათასი ლარი, მათ შორის:</w:t>
      </w:r>
    </w:p>
    <w:p w:rsidR="00820443" w:rsidRDefault="00572CE0" w:rsidP="00572CE0">
      <w:pPr>
        <w:pStyle w:val="a7"/>
        <w:tabs>
          <w:tab w:val="left" w:pos="720"/>
          <w:tab w:val="left" w:pos="900"/>
          <w:tab w:val="left" w:pos="1620"/>
        </w:tabs>
        <w:ind w:left="720" w:right="-90"/>
        <w:jc w:val="both"/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</w:pPr>
      <w:r w:rsidRPr="00970B60"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>2022 წლის შესაბამისი პერიოდის გეგმიურ მაჩვენებელთან შედარებით</w:t>
      </w:r>
      <w:r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 xml:space="preserve">  გაზრდილია  </w:t>
      </w:r>
      <w:r w:rsidR="00822C00"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>1120</w:t>
      </w:r>
      <w:r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>,</w:t>
      </w:r>
      <w:r w:rsidR="00822C00"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>7</w:t>
      </w:r>
      <w:r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 xml:space="preserve"> ათასი ლარით </w:t>
      </w:r>
      <w:r w:rsidR="0031289E"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 xml:space="preserve">ნაკლები </w:t>
      </w:r>
      <w:r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 xml:space="preserve"> რაც </w:t>
      </w:r>
      <w:r w:rsidR="00822C00"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>10,5</w:t>
      </w:r>
      <w:r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 xml:space="preserve">% იანი </w:t>
      </w:r>
      <w:r w:rsidR="0031289E"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 xml:space="preserve">კლების </w:t>
      </w:r>
      <w:r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 xml:space="preserve"> შესაბამისია. </w:t>
      </w:r>
    </w:p>
    <w:p w:rsidR="00572CE0" w:rsidRDefault="00572CE0" w:rsidP="00572CE0">
      <w:pPr>
        <w:pStyle w:val="a7"/>
        <w:tabs>
          <w:tab w:val="left" w:pos="720"/>
          <w:tab w:val="left" w:pos="900"/>
          <w:tab w:val="left" w:pos="1620"/>
        </w:tabs>
        <w:ind w:left="720" w:right="-90"/>
        <w:jc w:val="both"/>
        <w:rPr>
          <w:rFonts w:asciiTheme="minorHAnsi" w:hAnsiTheme="minorHAnsi" w:cstheme="minorHAnsi"/>
          <w:b/>
          <w:noProof/>
          <w:sz w:val="22"/>
          <w:szCs w:val="22"/>
          <w:lang w:val="ka-GE"/>
        </w:rPr>
      </w:pPr>
    </w:p>
    <w:p w:rsidR="00820443" w:rsidRPr="00950AD5" w:rsidRDefault="00CC1789" w:rsidP="00B56E7C">
      <w:pPr>
        <w:pStyle w:val="a7"/>
        <w:numPr>
          <w:ilvl w:val="0"/>
          <w:numId w:val="17"/>
        </w:numPr>
        <w:tabs>
          <w:tab w:val="left" w:pos="720"/>
          <w:tab w:val="left" w:pos="900"/>
          <w:tab w:val="left" w:pos="1620"/>
        </w:tabs>
        <w:ind w:left="-142" w:right="-90" w:firstLine="142"/>
        <w:jc w:val="both"/>
        <w:rPr>
          <w:rFonts w:asciiTheme="minorHAnsi" w:hAnsiTheme="minorHAnsi" w:cstheme="minorHAnsi"/>
          <w:b/>
          <w:noProof/>
          <w:sz w:val="20"/>
          <w:szCs w:val="20"/>
          <w:lang w:val="en-US"/>
        </w:rPr>
      </w:pPr>
      <w:r w:rsidRPr="00820443">
        <w:rPr>
          <w:rFonts w:asciiTheme="minorHAnsi" w:hAnsiTheme="minorHAnsi" w:cstheme="minorHAnsi"/>
          <w:noProof/>
          <w:sz w:val="22"/>
          <w:szCs w:val="22"/>
          <w:lang w:val="en-US"/>
        </w:rPr>
        <w:t>ა(ა)იპ ქობულეთის მუნიციპალიტეტის საბავშვო ბაღების გაერთიანება</w:t>
      </w:r>
      <w:r w:rsidR="00365298" w:rsidRPr="00820443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- </w:t>
      </w:r>
      <w:r w:rsidR="00820443" w:rsidRPr="00820443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7 </w:t>
      </w:r>
      <w:r w:rsidR="00822C00">
        <w:rPr>
          <w:rFonts w:asciiTheme="minorHAnsi" w:hAnsiTheme="minorHAnsi" w:cstheme="minorHAnsi"/>
          <w:noProof/>
          <w:sz w:val="22"/>
          <w:szCs w:val="22"/>
          <w:lang w:val="ka-GE"/>
        </w:rPr>
        <w:t>314</w:t>
      </w:r>
      <w:r w:rsidR="00820443" w:rsidRPr="00820443">
        <w:rPr>
          <w:rFonts w:asciiTheme="minorHAnsi" w:hAnsiTheme="minorHAnsi" w:cstheme="minorHAnsi"/>
          <w:noProof/>
          <w:sz w:val="22"/>
          <w:szCs w:val="22"/>
          <w:lang w:val="ka-GE"/>
        </w:rPr>
        <w:t>,</w:t>
      </w:r>
      <w:r w:rsidR="00822C00">
        <w:rPr>
          <w:rFonts w:asciiTheme="minorHAnsi" w:hAnsiTheme="minorHAnsi" w:cstheme="minorHAnsi"/>
          <w:noProof/>
          <w:sz w:val="22"/>
          <w:szCs w:val="22"/>
          <w:lang w:val="ka-GE"/>
        </w:rPr>
        <w:t>7</w:t>
      </w:r>
      <w:r w:rsidR="00365298" w:rsidRPr="00820443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ათასი ლარი;</w:t>
      </w:r>
      <w:r w:rsidR="00950AD5" w:rsidRPr="00950AD5">
        <w:rPr>
          <w:rFonts w:asciiTheme="minorHAnsi" w:hAnsiTheme="minorHAnsi" w:cstheme="minorHAnsi"/>
          <w:noProof/>
          <w:sz w:val="20"/>
          <w:szCs w:val="20"/>
          <w:lang w:val="ka-GE"/>
        </w:rPr>
        <w:t>(გასული წლის შესაბამისი პერიოდის ბიუჯეტთან მიმართებაში ზრდადია 1358,4 ათასი ლარით ( 23%)</w:t>
      </w:r>
    </w:p>
    <w:p w:rsidR="00820443" w:rsidRPr="00766E46" w:rsidRDefault="00CC1789" w:rsidP="00820443">
      <w:pPr>
        <w:pStyle w:val="a7"/>
        <w:tabs>
          <w:tab w:val="left" w:pos="720"/>
          <w:tab w:val="left" w:pos="900"/>
          <w:tab w:val="left" w:pos="1620"/>
        </w:tabs>
        <w:ind w:left="-142" w:right="-90" w:firstLine="142"/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820443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საბავშვო ბაღების მშენებლობა, რეაბილიტაცია, ინვენტარით უზრუნველყოფა</w:t>
      </w:r>
      <w:r w:rsidR="00F35869" w:rsidRPr="00820443">
        <w:rPr>
          <w:rFonts w:asciiTheme="minorHAnsi" w:hAnsiTheme="minorHAnsi" w:cstheme="minorHAnsi"/>
          <w:b/>
          <w:noProof/>
          <w:sz w:val="22"/>
          <w:szCs w:val="22"/>
          <w:lang w:val="ka-GE"/>
        </w:rPr>
        <w:t xml:space="preserve">- </w:t>
      </w:r>
      <w:r w:rsidR="00820443">
        <w:rPr>
          <w:rFonts w:asciiTheme="minorHAnsi" w:hAnsiTheme="minorHAnsi" w:cstheme="minorHAnsi"/>
          <w:b/>
          <w:noProof/>
          <w:sz w:val="22"/>
          <w:szCs w:val="22"/>
          <w:lang w:val="ka-GE"/>
        </w:rPr>
        <w:t xml:space="preserve">2 </w:t>
      </w:r>
      <w:r w:rsidR="00822C00">
        <w:rPr>
          <w:rFonts w:asciiTheme="minorHAnsi" w:hAnsiTheme="minorHAnsi" w:cstheme="minorHAnsi"/>
          <w:b/>
          <w:noProof/>
          <w:sz w:val="22"/>
          <w:szCs w:val="22"/>
          <w:lang w:val="ka-GE"/>
        </w:rPr>
        <w:t>196</w:t>
      </w:r>
      <w:r w:rsidR="00820443">
        <w:rPr>
          <w:rFonts w:asciiTheme="minorHAnsi" w:hAnsiTheme="minorHAnsi" w:cstheme="minorHAnsi"/>
          <w:b/>
          <w:noProof/>
          <w:sz w:val="22"/>
          <w:szCs w:val="22"/>
          <w:lang w:val="ka-GE"/>
        </w:rPr>
        <w:t>,</w:t>
      </w:r>
      <w:r w:rsidR="00822C00">
        <w:rPr>
          <w:rFonts w:asciiTheme="minorHAnsi" w:hAnsiTheme="minorHAnsi" w:cstheme="minorHAnsi"/>
          <w:b/>
          <w:noProof/>
          <w:sz w:val="22"/>
          <w:szCs w:val="22"/>
          <w:lang w:val="ka-GE"/>
        </w:rPr>
        <w:t>1</w:t>
      </w:r>
      <w:r w:rsidR="00F35869" w:rsidRPr="00820443">
        <w:rPr>
          <w:rFonts w:asciiTheme="minorHAnsi" w:hAnsiTheme="minorHAnsi" w:cstheme="minorHAnsi"/>
          <w:b/>
          <w:noProof/>
          <w:sz w:val="22"/>
          <w:szCs w:val="22"/>
          <w:lang w:val="ka-GE"/>
        </w:rPr>
        <w:t>ათასი ლარი</w:t>
      </w:r>
      <w:r w:rsidR="00820443"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 კერძოდ;</w:t>
      </w:r>
    </w:p>
    <w:p w:rsidR="00CC1789" w:rsidRPr="00766E46" w:rsidRDefault="00CC1789" w:rsidP="00CC1789">
      <w:pPr>
        <w:pStyle w:val="a7"/>
        <w:numPr>
          <w:ilvl w:val="0"/>
          <w:numId w:val="25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ქობულეთის მუნიციპალიტეტის სოფელ გვარაში საბავშვო ბაღის მშენებლობა - </w:t>
      </w:r>
      <w:r w:rsidR="00822C00">
        <w:rPr>
          <w:rFonts w:asciiTheme="minorHAnsi" w:hAnsiTheme="minorHAnsi" w:cstheme="minorHAnsi"/>
          <w:sz w:val="22"/>
          <w:szCs w:val="22"/>
          <w:lang w:val="ka-GE"/>
        </w:rPr>
        <w:t>647,0</w:t>
      </w:r>
      <w:r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 ათასი ლარი;</w:t>
      </w:r>
    </w:p>
    <w:p w:rsidR="00CC1789" w:rsidRDefault="00CC1789" w:rsidP="00CC1789">
      <w:pPr>
        <w:pStyle w:val="a7"/>
        <w:numPr>
          <w:ilvl w:val="0"/>
          <w:numId w:val="25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ქობულეთის მუნიციპალიტეტის სოფელ ქვედა კვირიკეში საბავშვო ბაღის მშენებლობა - </w:t>
      </w:r>
      <w:r w:rsidR="00822C00">
        <w:rPr>
          <w:rFonts w:asciiTheme="minorHAnsi" w:hAnsiTheme="minorHAnsi" w:cstheme="minorHAnsi"/>
          <w:sz w:val="22"/>
          <w:szCs w:val="22"/>
          <w:lang w:val="ka-GE"/>
        </w:rPr>
        <w:t>627,2</w:t>
      </w:r>
      <w:r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 ათასი ლარი;</w:t>
      </w:r>
    </w:p>
    <w:p w:rsidR="00820443" w:rsidRDefault="00822C00" w:rsidP="00CC1789">
      <w:pPr>
        <w:pStyle w:val="a7"/>
        <w:numPr>
          <w:ilvl w:val="0"/>
          <w:numId w:val="25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822C00">
        <w:rPr>
          <w:rFonts w:asciiTheme="minorHAnsi" w:hAnsiTheme="minorHAnsi" w:cstheme="minorHAnsi"/>
          <w:sz w:val="22"/>
          <w:szCs w:val="22"/>
          <w:lang w:val="ka-GE"/>
        </w:rPr>
        <w:t xml:space="preserve">მუნიციპალიტეტის ტერიტორიაზე არსებული საბავშვო ბაღების რეაბილიტაციის სამუშაოები (8 ბაღი).  ქ. ქობულეთში ფიჭვნარის საბავშვო ბაღი, ქ. ქობულეთში, №2, №3, №4, №5, №6 საბავშვო ბაღი, სოფელ აჭყვისთავის საბავშვო ბაღი და სოფელ ქაქუთის საბავშვო ბაღი </w:t>
      </w:r>
      <w:r w:rsidR="00820443">
        <w:rPr>
          <w:rFonts w:asciiTheme="minorHAnsi" w:hAnsiTheme="minorHAnsi" w:cstheme="minorHAnsi"/>
          <w:sz w:val="22"/>
          <w:szCs w:val="22"/>
          <w:lang w:val="ka-GE"/>
        </w:rPr>
        <w:t xml:space="preserve">-- </w:t>
      </w:r>
      <w:r>
        <w:rPr>
          <w:rFonts w:asciiTheme="minorHAnsi" w:hAnsiTheme="minorHAnsi" w:cstheme="minorHAnsi"/>
          <w:sz w:val="22"/>
          <w:szCs w:val="22"/>
          <w:lang w:val="ka-GE"/>
        </w:rPr>
        <w:t>299,4</w:t>
      </w:r>
      <w:r w:rsidR="00820443">
        <w:rPr>
          <w:rFonts w:asciiTheme="minorHAnsi" w:hAnsiTheme="minorHAnsi" w:cstheme="minorHAnsi"/>
          <w:sz w:val="22"/>
          <w:szCs w:val="22"/>
          <w:lang w:val="ka-GE"/>
        </w:rPr>
        <w:t xml:space="preserve"> ათასი ლარი;</w:t>
      </w:r>
    </w:p>
    <w:p w:rsidR="00822C00" w:rsidRDefault="00822C00" w:rsidP="00CC1789">
      <w:pPr>
        <w:pStyle w:val="a7"/>
        <w:numPr>
          <w:ilvl w:val="0"/>
          <w:numId w:val="25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822C00">
        <w:rPr>
          <w:rFonts w:asciiTheme="minorHAnsi" w:hAnsiTheme="minorHAnsi" w:cstheme="minorHAnsi"/>
          <w:sz w:val="22"/>
          <w:szCs w:val="22"/>
          <w:lang w:val="ka-GE"/>
        </w:rPr>
        <w:t>ქალაქ ქობულეთში №1 საბავშვო ბაღის მშენებელობა</w:t>
      </w:r>
      <w:r>
        <w:rPr>
          <w:rFonts w:asciiTheme="minorHAnsi" w:hAnsiTheme="minorHAnsi" w:cstheme="minorHAnsi"/>
          <w:sz w:val="22"/>
          <w:szCs w:val="22"/>
          <w:lang w:val="ka-GE"/>
        </w:rPr>
        <w:t xml:space="preserve"> -- 622,5 ა</w:t>
      </w:r>
      <w:r w:rsidR="0062380A">
        <w:rPr>
          <w:rFonts w:asciiTheme="minorHAnsi" w:hAnsiTheme="minorHAnsi" w:cstheme="minorHAnsi"/>
          <w:sz w:val="22"/>
          <w:szCs w:val="22"/>
          <w:lang w:val="ka-GE"/>
        </w:rPr>
        <w:t>თ</w:t>
      </w:r>
      <w:r>
        <w:rPr>
          <w:rFonts w:asciiTheme="minorHAnsi" w:hAnsiTheme="minorHAnsi" w:cstheme="minorHAnsi"/>
          <w:sz w:val="22"/>
          <w:szCs w:val="22"/>
          <w:lang w:val="ka-GE"/>
        </w:rPr>
        <w:t>ასი ლარი;</w:t>
      </w:r>
    </w:p>
    <w:p w:rsidR="0062380A" w:rsidRPr="00766E46" w:rsidRDefault="0062380A" w:rsidP="0062380A">
      <w:pPr>
        <w:pStyle w:val="a7"/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sz w:val="22"/>
          <w:szCs w:val="22"/>
          <w:lang w:val="ka-GE"/>
        </w:rPr>
      </w:pPr>
    </w:p>
    <w:p w:rsidR="00365298" w:rsidRPr="00820443" w:rsidRDefault="00B968C7" w:rsidP="00820443">
      <w:pPr>
        <w:pStyle w:val="a7"/>
        <w:numPr>
          <w:ilvl w:val="0"/>
          <w:numId w:val="9"/>
        </w:numPr>
        <w:shd w:val="clear" w:color="auto" w:fill="DAEEF3" w:themeFill="accent5" w:themeFillTint="33"/>
        <w:tabs>
          <w:tab w:val="left" w:pos="720"/>
          <w:tab w:val="left" w:pos="900"/>
          <w:tab w:val="left" w:pos="1620"/>
        </w:tabs>
        <w:ind w:left="-142" w:right="-90" w:firstLine="142"/>
        <w:jc w:val="both"/>
        <w:rPr>
          <w:rFonts w:asciiTheme="minorHAnsi" w:hAnsiTheme="minorHAnsi" w:cstheme="minorHAnsi"/>
          <w:b/>
          <w:noProof/>
          <w:sz w:val="28"/>
          <w:szCs w:val="28"/>
          <w:lang w:val="en-US"/>
        </w:rPr>
      </w:pPr>
      <w:r w:rsidRPr="00820443">
        <w:rPr>
          <w:rFonts w:asciiTheme="minorHAnsi" w:hAnsiTheme="minorHAnsi" w:cstheme="minorHAnsi"/>
          <w:b/>
          <w:noProof/>
          <w:sz w:val="28"/>
          <w:szCs w:val="28"/>
          <w:lang w:val="en-US"/>
        </w:rPr>
        <w:t>კულტურა, რელიგია, ახალგაზრდული და სპორტული ღონისძიებები</w:t>
      </w:r>
      <w:r w:rsidR="00F35869" w:rsidRPr="00820443">
        <w:rPr>
          <w:rFonts w:asciiTheme="minorHAnsi" w:hAnsiTheme="minorHAnsi" w:cstheme="minorHAnsi"/>
          <w:b/>
          <w:noProof/>
          <w:sz w:val="28"/>
          <w:szCs w:val="28"/>
          <w:lang w:val="ka-GE"/>
        </w:rPr>
        <w:t xml:space="preserve">- </w:t>
      </w:r>
      <w:r w:rsidR="0062380A">
        <w:rPr>
          <w:rFonts w:asciiTheme="minorHAnsi" w:hAnsiTheme="minorHAnsi" w:cstheme="minorHAnsi"/>
          <w:b/>
          <w:noProof/>
          <w:sz w:val="28"/>
          <w:szCs w:val="28"/>
          <w:lang w:val="ka-GE"/>
        </w:rPr>
        <w:t>4851</w:t>
      </w:r>
      <w:r w:rsidR="00820443" w:rsidRPr="00820443">
        <w:rPr>
          <w:rFonts w:asciiTheme="minorHAnsi" w:hAnsiTheme="minorHAnsi" w:cstheme="minorHAnsi"/>
          <w:b/>
          <w:noProof/>
          <w:sz w:val="28"/>
          <w:szCs w:val="28"/>
          <w:lang w:val="ka-GE"/>
        </w:rPr>
        <w:t>,</w:t>
      </w:r>
      <w:r w:rsidR="0062380A">
        <w:rPr>
          <w:rFonts w:asciiTheme="minorHAnsi" w:hAnsiTheme="minorHAnsi" w:cstheme="minorHAnsi"/>
          <w:b/>
          <w:noProof/>
          <w:sz w:val="28"/>
          <w:szCs w:val="28"/>
          <w:lang w:val="ka-GE"/>
        </w:rPr>
        <w:t>3</w:t>
      </w:r>
      <w:r w:rsidR="00F35869" w:rsidRPr="00820443">
        <w:rPr>
          <w:rFonts w:asciiTheme="minorHAnsi" w:hAnsiTheme="minorHAnsi" w:cstheme="minorHAnsi"/>
          <w:b/>
          <w:noProof/>
          <w:sz w:val="28"/>
          <w:szCs w:val="28"/>
          <w:lang w:val="ka-GE"/>
        </w:rPr>
        <w:t xml:space="preserve"> ათასი ლარი მათ შორის:</w:t>
      </w:r>
    </w:p>
    <w:p w:rsidR="00820443" w:rsidRDefault="00820443" w:rsidP="00820443">
      <w:pPr>
        <w:pStyle w:val="a7"/>
        <w:tabs>
          <w:tab w:val="left" w:pos="720"/>
          <w:tab w:val="left" w:pos="900"/>
          <w:tab w:val="left" w:pos="1620"/>
        </w:tabs>
        <w:ind w:left="720" w:right="-90"/>
        <w:jc w:val="both"/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</w:pPr>
      <w:r w:rsidRPr="00970B60"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>2022 წლის შესაბამისი პერიოდის გეგმიურ მაჩვენებელთან შედარებით</w:t>
      </w:r>
      <w:r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 xml:space="preserve"> აღნიშნული სფერო  გაზრდილია  </w:t>
      </w:r>
      <w:r w:rsidR="0062380A"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>2 320,0</w:t>
      </w:r>
      <w:r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 xml:space="preserve"> ათასი ლარით  . </w:t>
      </w:r>
    </w:p>
    <w:p w:rsidR="00820443" w:rsidRPr="00820443" w:rsidRDefault="00820443" w:rsidP="00820443">
      <w:pPr>
        <w:pStyle w:val="a7"/>
        <w:shd w:val="clear" w:color="auto" w:fill="DAEEF3" w:themeFill="accent5" w:themeFillTint="33"/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b/>
          <w:noProof/>
          <w:sz w:val="28"/>
          <w:szCs w:val="28"/>
          <w:lang w:val="en-US"/>
        </w:rPr>
      </w:pPr>
    </w:p>
    <w:p w:rsidR="00365298" w:rsidRPr="00715FA7" w:rsidRDefault="00365298" w:rsidP="000021EE">
      <w:pPr>
        <w:pStyle w:val="a7"/>
        <w:numPr>
          <w:ilvl w:val="0"/>
          <w:numId w:val="17"/>
        </w:numPr>
        <w:tabs>
          <w:tab w:val="left" w:pos="720"/>
          <w:tab w:val="left" w:pos="900"/>
          <w:tab w:val="left" w:pos="1620"/>
        </w:tabs>
        <w:ind w:left="-142" w:right="-90" w:firstLine="142"/>
        <w:jc w:val="both"/>
        <w:rPr>
          <w:rFonts w:asciiTheme="minorHAnsi" w:hAnsiTheme="minorHAnsi" w:cstheme="minorHAnsi"/>
          <w:b/>
          <w:noProof/>
          <w:lang w:val="en-US"/>
        </w:rPr>
      </w:pPr>
      <w:r w:rsidRPr="00715FA7">
        <w:rPr>
          <w:rFonts w:asciiTheme="minorHAnsi" w:hAnsiTheme="minorHAnsi" w:cstheme="minorHAnsi"/>
          <w:b/>
          <w:noProof/>
          <w:lang w:val="en-US"/>
        </w:rPr>
        <w:t xml:space="preserve">სპორტის განვითარების ხელშეწყობა </w:t>
      </w:r>
      <w:r w:rsidR="00F35869" w:rsidRPr="00715FA7">
        <w:rPr>
          <w:rFonts w:asciiTheme="minorHAnsi" w:hAnsiTheme="minorHAnsi" w:cstheme="minorHAnsi"/>
          <w:b/>
          <w:noProof/>
          <w:lang w:val="ka-GE"/>
        </w:rPr>
        <w:t xml:space="preserve">- </w:t>
      </w:r>
      <w:r w:rsidR="00820443" w:rsidRPr="00715FA7">
        <w:rPr>
          <w:rFonts w:asciiTheme="minorHAnsi" w:hAnsiTheme="minorHAnsi" w:cstheme="minorHAnsi"/>
          <w:b/>
          <w:noProof/>
          <w:lang w:val="ka-GE"/>
        </w:rPr>
        <w:t xml:space="preserve">823,1 </w:t>
      </w:r>
      <w:r w:rsidR="00F35869" w:rsidRPr="00715FA7">
        <w:rPr>
          <w:rFonts w:asciiTheme="minorHAnsi" w:hAnsiTheme="minorHAnsi" w:cstheme="minorHAnsi"/>
          <w:b/>
          <w:noProof/>
          <w:lang w:val="ka-GE"/>
        </w:rPr>
        <w:t xml:space="preserve"> ათასი ლარი;</w:t>
      </w:r>
    </w:p>
    <w:p w:rsidR="00365298" w:rsidRPr="00766E46" w:rsidRDefault="00365298" w:rsidP="000021EE">
      <w:pPr>
        <w:pStyle w:val="a7"/>
        <w:tabs>
          <w:tab w:val="left" w:pos="720"/>
          <w:tab w:val="left" w:pos="900"/>
          <w:tab w:val="left" w:pos="1620"/>
        </w:tabs>
        <w:ind w:left="-142" w:right="-90" w:firstLine="142"/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პროგრამის ფარგლებში დაგეგმილია სპორტული სკოლის ფუნქციონირების ხელშეწყობა ჯანსაღი მომავალი თაობის აღზრდის მიზნით. ასევე, სპორტის </w:t>
      </w:r>
      <w:r w:rsidR="0062380A">
        <w:rPr>
          <w:rFonts w:asciiTheme="minorHAnsi" w:hAnsiTheme="minorHAnsi" w:cstheme="minorHAnsi"/>
          <w:sz w:val="22"/>
          <w:szCs w:val="22"/>
          <w:lang w:val="ka-GE"/>
        </w:rPr>
        <w:t xml:space="preserve">სფეროს </w:t>
      </w:r>
      <w:r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სხვადასხვა </w:t>
      </w:r>
      <w:r w:rsidR="0062380A">
        <w:rPr>
          <w:rFonts w:asciiTheme="minorHAnsi" w:hAnsiTheme="minorHAnsi" w:cstheme="minorHAnsi"/>
          <w:sz w:val="22"/>
          <w:szCs w:val="22"/>
          <w:lang w:val="ka-GE"/>
        </w:rPr>
        <w:t xml:space="preserve">აქტივობები:სხვადასხვა </w:t>
      </w:r>
      <w:r w:rsidRPr="00766E46">
        <w:rPr>
          <w:rFonts w:asciiTheme="minorHAnsi" w:hAnsiTheme="minorHAnsi" w:cstheme="minorHAnsi"/>
          <w:sz w:val="22"/>
          <w:szCs w:val="22"/>
          <w:lang w:val="ka-GE"/>
        </w:rPr>
        <w:t>სახეობ</w:t>
      </w:r>
      <w:r w:rsidR="0062380A">
        <w:rPr>
          <w:rFonts w:asciiTheme="minorHAnsi" w:hAnsiTheme="minorHAnsi" w:cstheme="minorHAnsi"/>
          <w:sz w:val="22"/>
          <w:szCs w:val="22"/>
          <w:lang w:val="ka-GE"/>
        </w:rPr>
        <w:t>ებ</w:t>
      </w:r>
      <w:r w:rsidRPr="00766E46">
        <w:rPr>
          <w:rFonts w:asciiTheme="minorHAnsi" w:hAnsiTheme="minorHAnsi" w:cstheme="minorHAnsi"/>
          <w:sz w:val="22"/>
          <w:szCs w:val="22"/>
          <w:lang w:val="ka-GE"/>
        </w:rPr>
        <w:t>ში გაიმართება ტურნირები მოყვარულ და პროფესიონალ სპორტსმენ</w:t>
      </w:r>
      <w:r w:rsidR="0062380A">
        <w:rPr>
          <w:rFonts w:asciiTheme="minorHAnsi" w:hAnsiTheme="minorHAnsi" w:cstheme="minorHAnsi"/>
          <w:sz w:val="22"/>
          <w:szCs w:val="22"/>
          <w:lang w:val="ka-GE"/>
        </w:rPr>
        <w:t>თა</w:t>
      </w:r>
      <w:r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 შორის, მოხდება სპორტული სკოლების უზრუნველყოფა საჭირო ინვენტარით. პროგრამა ითვალისწინებს </w:t>
      </w:r>
      <w:r w:rsidR="00E56B83" w:rsidRPr="00766E46">
        <w:rPr>
          <w:rFonts w:asciiTheme="minorHAnsi" w:hAnsiTheme="minorHAnsi" w:cstheme="minorHAnsi"/>
          <w:sz w:val="22"/>
          <w:szCs w:val="22"/>
          <w:lang w:val="ka-GE"/>
        </w:rPr>
        <w:t>ქობულეთის</w:t>
      </w:r>
      <w:r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 მუნიციპალიტეტში მცხოვრებ წარმატებულ სპორტსმენთა და მწვრთნელთა დაჯილდოების ხარჯებს</w:t>
      </w:r>
      <w:r w:rsidR="0062380A">
        <w:rPr>
          <w:rFonts w:asciiTheme="minorHAnsi" w:hAnsiTheme="minorHAnsi" w:cstheme="minorHAnsi"/>
          <w:sz w:val="22"/>
          <w:szCs w:val="22"/>
          <w:lang w:val="ka-GE"/>
        </w:rPr>
        <w:t>აც</w:t>
      </w:r>
      <w:r w:rsidRPr="00766E46">
        <w:rPr>
          <w:rFonts w:asciiTheme="minorHAnsi" w:hAnsiTheme="minorHAnsi" w:cstheme="minorHAnsi"/>
          <w:sz w:val="22"/>
          <w:szCs w:val="22"/>
          <w:lang w:val="ka-GE"/>
        </w:rPr>
        <w:t>.</w:t>
      </w:r>
    </w:p>
    <w:p w:rsidR="00ED7F03" w:rsidRPr="00766E46" w:rsidRDefault="00ED7F03" w:rsidP="00ED7F03">
      <w:pPr>
        <w:pStyle w:val="a7"/>
        <w:numPr>
          <w:ilvl w:val="0"/>
          <w:numId w:val="26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ა(ა)იპ ქობულეთის კომპლექსური სასპორტო სკოლა - </w:t>
      </w:r>
      <w:r w:rsidR="00715FA7">
        <w:rPr>
          <w:rFonts w:asciiTheme="minorHAnsi" w:hAnsiTheme="minorHAnsi" w:cstheme="minorHAnsi"/>
          <w:sz w:val="22"/>
          <w:szCs w:val="22"/>
          <w:lang w:val="ka-GE"/>
        </w:rPr>
        <w:t>507,1</w:t>
      </w:r>
      <w:r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 ათასი ლარი;</w:t>
      </w:r>
    </w:p>
    <w:p w:rsidR="00ED7F03" w:rsidRPr="00766E46" w:rsidRDefault="00ED7F03" w:rsidP="00ED7F03">
      <w:pPr>
        <w:pStyle w:val="a7"/>
        <w:numPr>
          <w:ilvl w:val="0"/>
          <w:numId w:val="26"/>
        </w:numPr>
        <w:tabs>
          <w:tab w:val="left" w:pos="720"/>
          <w:tab w:val="left" w:pos="900"/>
          <w:tab w:val="left" w:pos="1620"/>
        </w:tabs>
        <w:ind w:left="900" w:right="-90" w:hanging="540"/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სპორტული ღონისძიებების დაფინანსება - </w:t>
      </w:r>
      <w:r w:rsidR="00715FA7">
        <w:rPr>
          <w:rFonts w:asciiTheme="minorHAnsi" w:hAnsiTheme="minorHAnsi" w:cstheme="minorHAnsi"/>
          <w:sz w:val="22"/>
          <w:szCs w:val="22"/>
          <w:lang w:val="ka-GE"/>
        </w:rPr>
        <w:t>70,0</w:t>
      </w:r>
      <w:r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 ათასი ლარი;</w:t>
      </w:r>
    </w:p>
    <w:p w:rsidR="00ED7F03" w:rsidRPr="00766E46" w:rsidRDefault="00ED7F03" w:rsidP="00ED7F03">
      <w:pPr>
        <w:pStyle w:val="a7"/>
        <w:numPr>
          <w:ilvl w:val="0"/>
          <w:numId w:val="26"/>
        </w:numPr>
        <w:tabs>
          <w:tab w:val="left" w:pos="720"/>
          <w:tab w:val="left" w:pos="900"/>
          <w:tab w:val="left" w:pos="1620"/>
        </w:tabs>
        <w:ind w:left="900" w:right="-90" w:hanging="540"/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სპორტული საკლუბო გუნდის მხარდაჭერა - </w:t>
      </w:r>
      <w:r w:rsidR="00715FA7">
        <w:rPr>
          <w:rFonts w:asciiTheme="minorHAnsi" w:hAnsiTheme="minorHAnsi" w:cstheme="minorHAnsi"/>
          <w:sz w:val="22"/>
          <w:szCs w:val="22"/>
          <w:lang w:val="ka-GE"/>
        </w:rPr>
        <w:t>246,0</w:t>
      </w:r>
      <w:r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 ათასი ლარი;</w:t>
      </w:r>
    </w:p>
    <w:p w:rsidR="00F35869" w:rsidRPr="00715FA7" w:rsidRDefault="00365298" w:rsidP="000021EE">
      <w:pPr>
        <w:pStyle w:val="a7"/>
        <w:numPr>
          <w:ilvl w:val="0"/>
          <w:numId w:val="17"/>
        </w:numPr>
        <w:tabs>
          <w:tab w:val="left" w:pos="720"/>
          <w:tab w:val="left" w:pos="900"/>
          <w:tab w:val="left" w:pos="1620"/>
        </w:tabs>
        <w:ind w:left="-142" w:right="-90" w:firstLine="142"/>
        <w:jc w:val="both"/>
        <w:rPr>
          <w:rFonts w:asciiTheme="minorHAnsi" w:hAnsiTheme="minorHAnsi" w:cstheme="minorHAnsi"/>
          <w:lang w:val="ka-GE"/>
        </w:rPr>
      </w:pPr>
      <w:r w:rsidRPr="00715FA7">
        <w:rPr>
          <w:rFonts w:asciiTheme="minorHAnsi" w:hAnsiTheme="minorHAnsi" w:cstheme="minorHAnsi"/>
          <w:b/>
          <w:noProof/>
          <w:lang w:val="en-US"/>
        </w:rPr>
        <w:t xml:space="preserve">კულტურის განვითარების ხელშეწყობა </w:t>
      </w:r>
      <w:r w:rsidR="005D44D7" w:rsidRPr="00715FA7">
        <w:rPr>
          <w:rFonts w:asciiTheme="minorHAnsi" w:hAnsiTheme="minorHAnsi" w:cstheme="minorHAnsi"/>
          <w:b/>
          <w:noProof/>
          <w:lang w:val="ka-GE"/>
        </w:rPr>
        <w:t>-</w:t>
      </w:r>
      <w:r w:rsidR="00715FA7" w:rsidRPr="00715FA7">
        <w:rPr>
          <w:rFonts w:asciiTheme="minorHAnsi" w:hAnsiTheme="minorHAnsi" w:cstheme="minorHAnsi"/>
          <w:b/>
          <w:noProof/>
          <w:lang w:val="ka-GE"/>
        </w:rPr>
        <w:t>4</w:t>
      </w:r>
      <w:r w:rsidR="0062380A">
        <w:rPr>
          <w:rFonts w:asciiTheme="minorHAnsi" w:hAnsiTheme="minorHAnsi" w:cstheme="minorHAnsi"/>
          <w:b/>
          <w:noProof/>
          <w:lang w:val="ka-GE"/>
        </w:rPr>
        <w:t> 028,1</w:t>
      </w:r>
      <w:r w:rsidR="005D44D7" w:rsidRPr="00715FA7">
        <w:rPr>
          <w:rFonts w:asciiTheme="minorHAnsi" w:hAnsiTheme="minorHAnsi" w:cstheme="minorHAnsi"/>
          <w:b/>
          <w:noProof/>
          <w:lang w:val="ka-GE"/>
        </w:rPr>
        <w:t xml:space="preserve"> ათასი ლარი;</w:t>
      </w:r>
    </w:p>
    <w:p w:rsidR="00365298" w:rsidRPr="00766E46" w:rsidRDefault="00365298" w:rsidP="000021EE">
      <w:pPr>
        <w:pStyle w:val="a7"/>
        <w:tabs>
          <w:tab w:val="left" w:pos="720"/>
          <w:tab w:val="left" w:pos="900"/>
          <w:tab w:val="left" w:pos="1620"/>
        </w:tabs>
        <w:ind w:left="-142" w:right="-90" w:firstLine="142"/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sz w:val="22"/>
          <w:szCs w:val="22"/>
          <w:lang w:val="ka-GE"/>
        </w:rPr>
        <w:t>პროგრამის ფარგლებში მუნიციპალიტეტი განახორციელებს სხვადასხვა კულტურული და დასვენების ობიექტის ფინანსური მხარდაჭერა</w:t>
      </w:r>
      <w:r w:rsidR="002E1AC4">
        <w:rPr>
          <w:rFonts w:ascii="Sylfaen" w:hAnsi="Sylfaen" w:cstheme="minorHAnsi"/>
          <w:sz w:val="22"/>
          <w:szCs w:val="22"/>
          <w:lang w:val="ka-GE"/>
        </w:rPr>
        <w:t>ს</w:t>
      </w:r>
      <w:r w:rsidRPr="00766E46">
        <w:rPr>
          <w:rFonts w:asciiTheme="minorHAnsi" w:hAnsiTheme="minorHAnsi" w:cstheme="minorHAnsi"/>
          <w:sz w:val="22"/>
          <w:szCs w:val="22"/>
          <w:lang w:val="ka-GE"/>
        </w:rPr>
        <w:t>, განხორციელდება სხვადასხვა კულტურული ღონისძიება, მათ შორის სადღესასწაულო დღეებში სხვადასხვა გასართობი და სანახაობრივი ღონისძიებ</w:t>
      </w:r>
      <w:r w:rsidR="0062380A">
        <w:rPr>
          <w:rFonts w:asciiTheme="minorHAnsi" w:hAnsiTheme="minorHAnsi" w:cstheme="minorHAnsi"/>
          <w:sz w:val="22"/>
          <w:szCs w:val="22"/>
          <w:lang w:val="ka-GE"/>
        </w:rPr>
        <w:t xml:space="preserve">ების ჩატარება </w:t>
      </w:r>
      <w:r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 და სხვა. ასევე მოხდება მუნიციპალიტეტში მიმდინარე </w:t>
      </w:r>
      <w:r w:rsidR="0062380A">
        <w:rPr>
          <w:rFonts w:asciiTheme="minorHAnsi" w:hAnsiTheme="minorHAnsi" w:cstheme="minorHAnsi"/>
          <w:sz w:val="22"/>
          <w:szCs w:val="22"/>
          <w:lang w:val="ka-GE"/>
        </w:rPr>
        <w:t xml:space="preserve">მნიშვნელოვანი </w:t>
      </w:r>
      <w:r w:rsidRPr="00766E46">
        <w:rPr>
          <w:rFonts w:asciiTheme="minorHAnsi" w:hAnsiTheme="minorHAnsi" w:cstheme="minorHAnsi"/>
          <w:sz w:val="22"/>
          <w:szCs w:val="22"/>
          <w:lang w:val="ka-GE"/>
        </w:rPr>
        <w:t>მოვლენების გაშუქება და პოპულარიზაცია მასობრივი ინფორმაციის საშუალებებით.</w:t>
      </w:r>
      <w:r w:rsidR="0062380A">
        <w:rPr>
          <w:rFonts w:asciiTheme="minorHAnsi" w:hAnsiTheme="minorHAnsi" w:cstheme="minorHAnsi"/>
          <w:sz w:val="22"/>
          <w:szCs w:val="22"/>
          <w:lang w:val="ka-GE"/>
        </w:rPr>
        <w:t xml:space="preserve"> ინფარსტრუქტურული კუთხით დაგეგმილია </w:t>
      </w:r>
      <w:r w:rsidR="00715FA7">
        <w:rPr>
          <w:rFonts w:asciiTheme="minorHAnsi" w:hAnsiTheme="minorHAnsi" w:cstheme="minorHAnsi"/>
          <w:sz w:val="22"/>
          <w:szCs w:val="22"/>
          <w:lang w:val="ka-GE"/>
        </w:rPr>
        <w:t>რეაბილიტაცია ჩაუტარდე</w:t>
      </w:r>
      <w:r w:rsidR="0062380A">
        <w:rPr>
          <w:rFonts w:asciiTheme="minorHAnsi" w:hAnsiTheme="minorHAnsi" w:cstheme="minorHAnsi"/>
          <w:sz w:val="22"/>
          <w:szCs w:val="22"/>
          <w:lang w:val="ka-GE"/>
        </w:rPr>
        <w:t xml:space="preserve">ს </w:t>
      </w:r>
      <w:r w:rsidR="00715FA7">
        <w:rPr>
          <w:rFonts w:asciiTheme="minorHAnsi" w:hAnsiTheme="minorHAnsi" w:cstheme="minorHAnsi"/>
          <w:sz w:val="22"/>
          <w:szCs w:val="22"/>
          <w:lang w:val="ka-GE"/>
        </w:rPr>
        <w:t xml:space="preserve"> მუნიციპალიტეტის კულტურის სახლის შენობას.</w:t>
      </w:r>
    </w:p>
    <w:p w:rsidR="005D44D7" w:rsidRPr="00766E46" w:rsidRDefault="005D44D7" w:rsidP="005D44D7">
      <w:pPr>
        <w:pStyle w:val="a7"/>
        <w:numPr>
          <w:ilvl w:val="0"/>
          <w:numId w:val="27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ა(ა)იპ სკოლისგარეშე სახელოვნებო საგანმანათლებლო დაწესებულება "ქობულეთის სახელოვნებო სკოლების" </w:t>
      </w:r>
      <w:r w:rsidR="00715FA7">
        <w:rPr>
          <w:rFonts w:asciiTheme="minorHAnsi" w:hAnsiTheme="minorHAnsi" w:cstheme="minorHAnsi"/>
          <w:sz w:val="22"/>
          <w:szCs w:val="22"/>
          <w:lang w:val="ka-GE"/>
        </w:rPr>
        <w:t xml:space="preserve">– 730,2 </w:t>
      </w:r>
      <w:r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 ათასი ლარი;</w:t>
      </w:r>
    </w:p>
    <w:p w:rsidR="005D44D7" w:rsidRPr="00766E46" w:rsidRDefault="005D44D7" w:rsidP="005D44D7">
      <w:pPr>
        <w:pStyle w:val="a7"/>
        <w:numPr>
          <w:ilvl w:val="0"/>
          <w:numId w:val="27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ა(ა)იპ ქობულეთის კულტურის ცენტრი - </w:t>
      </w:r>
      <w:r w:rsidR="00715FA7">
        <w:rPr>
          <w:rFonts w:asciiTheme="minorHAnsi" w:hAnsiTheme="minorHAnsi" w:cstheme="minorHAnsi"/>
          <w:sz w:val="22"/>
          <w:szCs w:val="22"/>
          <w:lang w:val="ka-GE"/>
        </w:rPr>
        <w:t>89</w:t>
      </w:r>
      <w:r w:rsidR="00F24AEC">
        <w:rPr>
          <w:rFonts w:asciiTheme="minorHAnsi" w:hAnsiTheme="minorHAnsi" w:cstheme="minorHAnsi"/>
          <w:sz w:val="22"/>
          <w:szCs w:val="22"/>
          <w:lang w:val="ka-GE"/>
        </w:rPr>
        <w:t>9</w:t>
      </w:r>
      <w:r w:rsidR="00715FA7">
        <w:rPr>
          <w:rFonts w:asciiTheme="minorHAnsi" w:hAnsiTheme="minorHAnsi" w:cstheme="minorHAnsi"/>
          <w:sz w:val="22"/>
          <w:szCs w:val="22"/>
          <w:lang w:val="ka-GE"/>
        </w:rPr>
        <w:t>,</w:t>
      </w:r>
      <w:r w:rsidR="00F24AEC">
        <w:rPr>
          <w:rFonts w:asciiTheme="minorHAnsi" w:hAnsiTheme="minorHAnsi" w:cstheme="minorHAnsi"/>
          <w:sz w:val="22"/>
          <w:szCs w:val="22"/>
          <w:lang w:val="ka-GE"/>
        </w:rPr>
        <w:t>6</w:t>
      </w:r>
      <w:r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 ათასი ლარი;</w:t>
      </w:r>
    </w:p>
    <w:p w:rsidR="005D44D7" w:rsidRPr="00766E46" w:rsidRDefault="005D44D7" w:rsidP="005D44D7">
      <w:pPr>
        <w:pStyle w:val="a7"/>
        <w:numPr>
          <w:ilvl w:val="0"/>
          <w:numId w:val="27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ახალგაზრდების, ახალგაზრდული ორგანიზაციებისა და საინიციატივო ჯგუფების პროექტების დაფინანსება  – </w:t>
      </w:r>
      <w:r w:rsidR="00715FA7">
        <w:rPr>
          <w:rFonts w:asciiTheme="minorHAnsi" w:hAnsiTheme="minorHAnsi" w:cstheme="minorHAnsi"/>
          <w:sz w:val="22"/>
          <w:szCs w:val="22"/>
          <w:lang w:val="ka-GE"/>
        </w:rPr>
        <w:t>30,0</w:t>
      </w:r>
      <w:r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 ათასი ლარი;</w:t>
      </w:r>
    </w:p>
    <w:p w:rsidR="005D44D7" w:rsidRPr="00766E46" w:rsidRDefault="005D44D7" w:rsidP="005D44D7">
      <w:pPr>
        <w:pStyle w:val="a7"/>
        <w:numPr>
          <w:ilvl w:val="0"/>
          <w:numId w:val="27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გურამ თამაზაშვილის სახელობის (ა)იპ ქობულეთის სიმღერისა და ცეკვის ანსამბლი "მხედრულის"' – </w:t>
      </w:r>
      <w:r w:rsidR="00715FA7">
        <w:rPr>
          <w:rFonts w:asciiTheme="minorHAnsi" w:hAnsiTheme="minorHAnsi" w:cstheme="minorHAnsi"/>
          <w:sz w:val="22"/>
          <w:szCs w:val="22"/>
          <w:lang w:val="ka-GE"/>
        </w:rPr>
        <w:t>573,8</w:t>
      </w:r>
      <w:r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 ათასი ლარი;</w:t>
      </w:r>
    </w:p>
    <w:p w:rsidR="005D44D7" w:rsidRPr="00766E46" w:rsidRDefault="005D44D7" w:rsidP="005D44D7">
      <w:pPr>
        <w:pStyle w:val="a7"/>
        <w:numPr>
          <w:ilvl w:val="0"/>
          <w:numId w:val="27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კულტურული ღონისძიებების დაფინანსება - </w:t>
      </w:r>
      <w:r w:rsidR="00715FA7">
        <w:rPr>
          <w:rFonts w:asciiTheme="minorHAnsi" w:hAnsiTheme="minorHAnsi" w:cstheme="minorHAnsi"/>
          <w:sz w:val="22"/>
          <w:szCs w:val="22"/>
          <w:lang w:val="ka-GE"/>
        </w:rPr>
        <w:t>1</w:t>
      </w:r>
      <w:r w:rsidR="00F24AEC">
        <w:rPr>
          <w:rFonts w:asciiTheme="minorHAnsi" w:hAnsiTheme="minorHAnsi" w:cstheme="minorHAnsi"/>
          <w:sz w:val="22"/>
          <w:szCs w:val="22"/>
          <w:lang w:val="ka-GE"/>
        </w:rPr>
        <w:t>90</w:t>
      </w:r>
      <w:r w:rsidR="00715FA7">
        <w:rPr>
          <w:rFonts w:asciiTheme="minorHAnsi" w:hAnsiTheme="minorHAnsi" w:cstheme="minorHAnsi"/>
          <w:sz w:val="22"/>
          <w:szCs w:val="22"/>
          <w:lang w:val="ka-GE"/>
        </w:rPr>
        <w:t>,0</w:t>
      </w:r>
      <w:r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 ათასი ლარი;</w:t>
      </w:r>
    </w:p>
    <w:p w:rsidR="005D44D7" w:rsidRPr="00766E46" w:rsidRDefault="005D44D7" w:rsidP="005D44D7">
      <w:pPr>
        <w:pStyle w:val="a7"/>
        <w:numPr>
          <w:ilvl w:val="0"/>
          <w:numId w:val="27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ტურიზმის განვითარების ხელშეწყობა - </w:t>
      </w:r>
      <w:r w:rsidR="00715FA7">
        <w:rPr>
          <w:rFonts w:asciiTheme="minorHAnsi" w:hAnsiTheme="minorHAnsi" w:cstheme="minorHAnsi"/>
          <w:sz w:val="22"/>
          <w:szCs w:val="22"/>
          <w:lang w:val="ka-GE"/>
        </w:rPr>
        <w:t>232,5</w:t>
      </w:r>
      <w:r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 ათასი ლარი;</w:t>
      </w:r>
    </w:p>
    <w:p w:rsidR="005D44D7" w:rsidRPr="00766E46" w:rsidRDefault="005D44D7" w:rsidP="005D44D7">
      <w:pPr>
        <w:pStyle w:val="a7"/>
        <w:numPr>
          <w:ilvl w:val="0"/>
          <w:numId w:val="27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ა(ა)იპ ქობულეთის მუზეუმი - </w:t>
      </w:r>
      <w:r w:rsidR="00715FA7">
        <w:rPr>
          <w:rFonts w:asciiTheme="minorHAnsi" w:hAnsiTheme="minorHAnsi" w:cstheme="minorHAnsi"/>
          <w:sz w:val="22"/>
          <w:szCs w:val="22"/>
          <w:lang w:val="ka-GE"/>
        </w:rPr>
        <w:t>274,7</w:t>
      </w:r>
      <w:r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 ათასი ლარი;</w:t>
      </w:r>
    </w:p>
    <w:p w:rsidR="005D44D7" w:rsidRDefault="00F24AEC" w:rsidP="005D44D7">
      <w:pPr>
        <w:pStyle w:val="a7"/>
        <w:numPr>
          <w:ilvl w:val="0"/>
          <w:numId w:val="27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F24AEC">
        <w:rPr>
          <w:rFonts w:asciiTheme="minorHAnsi" w:hAnsiTheme="minorHAnsi" w:cstheme="minorHAnsi"/>
          <w:sz w:val="22"/>
          <w:szCs w:val="22"/>
          <w:lang w:val="ka-GE"/>
        </w:rPr>
        <w:t xml:space="preserve">წარმატებულ  სტუდენტთა  წახალისება  </w:t>
      </w:r>
      <w:r w:rsidR="005D44D7"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- </w:t>
      </w:r>
      <w:r w:rsidR="00715FA7">
        <w:rPr>
          <w:rFonts w:asciiTheme="minorHAnsi" w:hAnsiTheme="minorHAnsi" w:cstheme="minorHAnsi"/>
          <w:sz w:val="22"/>
          <w:szCs w:val="22"/>
          <w:lang w:val="ka-GE"/>
        </w:rPr>
        <w:t>184,0</w:t>
      </w:r>
      <w:r w:rsidR="005D44D7"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 ათასი ლარი;</w:t>
      </w:r>
    </w:p>
    <w:p w:rsidR="00715FA7" w:rsidRDefault="00715FA7" w:rsidP="005D44D7">
      <w:pPr>
        <w:pStyle w:val="a7"/>
        <w:numPr>
          <w:ilvl w:val="0"/>
          <w:numId w:val="27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715FA7">
        <w:rPr>
          <w:rFonts w:asciiTheme="minorHAnsi" w:hAnsiTheme="minorHAnsi" w:cstheme="minorHAnsi"/>
          <w:sz w:val="22"/>
          <w:szCs w:val="22"/>
          <w:lang w:val="ka-GE"/>
        </w:rPr>
        <w:t>ქალაქ ქობულეთში კულტურის სახლის სარეაბილიტაციო სამუშაოები</w:t>
      </w:r>
      <w:r>
        <w:rPr>
          <w:rFonts w:asciiTheme="minorHAnsi" w:hAnsiTheme="minorHAnsi" w:cstheme="minorHAnsi"/>
          <w:sz w:val="22"/>
          <w:szCs w:val="22"/>
          <w:lang w:val="ka-GE"/>
        </w:rPr>
        <w:t xml:space="preserve">  --</w:t>
      </w:r>
      <w:r w:rsidR="00F24AEC">
        <w:rPr>
          <w:rFonts w:asciiTheme="minorHAnsi" w:hAnsiTheme="minorHAnsi" w:cstheme="minorHAnsi"/>
          <w:sz w:val="22"/>
          <w:szCs w:val="22"/>
          <w:lang w:val="ka-GE"/>
        </w:rPr>
        <w:t xml:space="preserve"> 913,3</w:t>
      </w:r>
      <w:r>
        <w:rPr>
          <w:rFonts w:asciiTheme="minorHAnsi" w:hAnsiTheme="minorHAnsi" w:cstheme="minorHAnsi"/>
          <w:sz w:val="22"/>
          <w:szCs w:val="22"/>
          <w:lang w:val="ka-GE"/>
        </w:rPr>
        <w:t xml:space="preserve"> ათასი ლარი;</w:t>
      </w:r>
    </w:p>
    <w:p w:rsidR="00246185" w:rsidRDefault="00246185" w:rsidP="00715FA7">
      <w:pPr>
        <w:pStyle w:val="a7"/>
        <w:tabs>
          <w:tab w:val="left" w:pos="720"/>
          <w:tab w:val="left" w:pos="900"/>
          <w:tab w:val="left" w:pos="1620"/>
        </w:tabs>
        <w:ind w:left="720" w:right="-90"/>
        <w:jc w:val="both"/>
        <w:rPr>
          <w:rFonts w:asciiTheme="minorHAnsi" w:hAnsiTheme="minorHAnsi" w:cstheme="minorHAnsi"/>
          <w:sz w:val="22"/>
          <w:szCs w:val="22"/>
          <w:lang w:val="ka-GE"/>
        </w:rPr>
      </w:pPr>
    </w:p>
    <w:p w:rsidR="00246185" w:rsidRPr="00766E46" w:rsidRDefault="00246185" w:rsidP="00715FA7">
      <w:pPr>
        <w:pStyle w:val="a7"/>
        <w:tabs>
          <w:tab w:val="left" w:pos="720"/>
          <w:tab w:val="left" w:pos="900"/>
          <w:tab w:val="left" w:pos="1620"/>
        </w:tabs>
        <w:ind w:left="720" w:right="-90"/>
        <w:jc w:val="both"/>
        <w:rPr>
          <w:rFonts w:asciiTheme="minorHAnsi" w:hAnsiTheme="minorHAnsi" w:cstheme="minorHAnsi"/>
          <w:sz w:val="22"/>
          <w:szCs w:val="22"/>
          <w:lang w:val="ka-GE"/>
        </w:rPr>
      </w:pPr>
    </w:p>
    <w:p w:rsidR="00F35869" w:rsidRPr="00715FA7" w:rsidRDefault="00E37E3D" w:rsidP="00715FA7">
      <w:pPr>
        <w:pStyle w:val="a7"/>
        <w:numPr>
          <w:ilvl w:val="0"/>
          <w:numId w:val="9"/>
        </w:numPr>
        <w:shd w:val="clear" w:color="auto" w:fill="DAEEF3" w:themeFill="accent5" w:themeFillTint="33"/>
        <w:tabs>
          <w:tab w:val="left" w:pos="720"/>
          <w:tab w:val="left" w:pos="900"/>
          <w:tab w:val="left" w:pos="1620"/>
        </w:tabs>
        <w:ind w:left="-142" w:right="-90" w:firstLine="142"/>
        <w:jc w:val="both"/>
        <w:rPr>
          <w:rFonts w:asciiTheme="minorHAnsi" w:hAnsiTheme="minorHAnsi" w:cstheme="minorHAnsi"/>
          <w:sz w:val="28"/>
          <w:szCs w:val="28"/>
          <w:lang w:val="ka-GE"/>
        </w:rPr>
      </w:pPr>
      <w:r w:rsidRPr="00715FA7">
        <w:rPr>
          <w:rFonts w:asciiTheme="minorHAnsi" w:hAnsiTheme="minorHAnsi" w:cstheme="minorHAnsi"/>
          <w:b/>
          <w:noProof/>
          <w:sz w:val="28"/>
          <w:szCs w:val="28"/>
          <w:lang w:val="en-US"/>
        </w:rPr>
        <w:t>მოსახლეობის ჯანმრთელობის დაცვა და სოციალური უზრუნველყოფა</w:t>
      </w:r>
      <w:r w:rsidR="00F35869" w:rsidRPr="00715FA7">
        <w:rPr>
          <w:rFonts w:asciiTheme="minorHAnsi" w:hAnsiTheme="minorHAnsi" w:cstheme="minorHAnsi"/>
          <w:b/>
          <w:noProof/>
          <w:sz w:val="28"/>
          <w:szCs w:val="28"/>
          <w:lang w:val="ka-GE"/>
        </w:rPr>
        <w:t xml:space="preserve">- </w:t>
      </w:r>
      <w:r w:rsidR="00F24AEC">
        <w:rPr>
          <w:rFonts w:asciiTheme="minorHAnsi" w:hAnsiTheme="minorHAnsi" w:cstheme="minorHAnsi"/>
          <w:b/>
          <w:noProof/>
          <w:sz w:val="28"/>
          <w:szCs w:val="28"/>
          <w:lang w:val="ka-GE"/>
        </w:rPr>
        <w:t>5538</w:t>
      </w:r>
      <w:r w:rsidR="00A108CC">
        <w:rPr>
          <w:rFonts w:asciiTheme="minorHAnsi" w:hAnsiTheme="minorHAnsi" w:cstheme="minorHAnsi"/>
          <w:b/>
          <w:noProof/>
          <w:sz w:val="28"/>
          <w:szCs w:val="28"/>
          <w:lang w:val="ka-GE"/>
        </w:rPr>
        <w:t>,7</w:t>
      </w:r>
      <w:r w:rsidR="00F35869" w:rsidRPr="00715FA7">
        <w:rPr>
          <w:rFonts w:asciiTheme="minorHAnsi" w:hAnsiTheme="minorHAnsi" w:cstheme="minorHAnsi"/>
          <w:b/>
          <w:noProof/>
          <w:sz w:val="28"/>
          <w:szCs w:val="28"/>
          <w:lang w:val="ka-GE"/>
        </w:rPr>
        <w:t xml:space="preserve"> ა</w:t>
      </w:r>
      <w:r w:rsidRPr="00715FA7">
        <w:rPr>
          <w:rFonts w:asciiTheme="minorHAnsi" w:hAnsiTheme="minorHAnsi" w:cstheme="minorHAnsi"/>
          <w:b/>
          <w:noProof/>
          <w:sz w:val="28"/>
          <w:szCs w:val="28"/>
          <w:lang w:val="ka-GE"/>
        </w:rPr>
        <w:t>თ</w:t>
      </w:r>
      <w:r w:rsidR="00F35869" w:rsidRPr="00715FA7">
        <w:rPr>
          <w:rFonts w:asciiTheme="minorHAnsi" w:hAnsiTheme="minorHAnsi" w:cstheme="minorHAnsi"/>
          <w:b/>
          <w:noProof/>
          <w:sz w:val="28"/>
          <w:szCs w:val="28"/>
          <w:lang w:val="ka-GE"/>
        </w:rPr>
        <w:t xml:space="preserve">ასი ლარი, მათ შორის: </w:t>
      </w:r>
    </w:p>
    <w:p w:rsidR="00715FA7" w:rsidRDefault="00715FA7" w:rsidP="00715FA7">
      <w:pPr>
        <w:pStyle w:val="a7"/>
        <w:tabs>
          <w:tab w:val="left" w:pos="720"/>
          <w:tab w:val="left" w:pos="900"/>
          <w:tab w:val="left" w:pos="1620"/>
        </w:tabs>
        <w:ind w:left="720" w:right="-90"/>
        <w:jc w:val="both"/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</w:pPr>
      <w:r w:rsidRPr="00970B60"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>2022 წლის შესაბამისი პერიოდის გეგმიურ მაჩვენებელთან შედარებით</w:t>
      </w:r>
      <w:r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 xml:space="preserve">  გაზრდილია  </w:t>
      </w:r>
      <w:r w:rsidR="00A108CC"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>2</w:t>
      </w:r>
      <w:r w:rsidR="00F24AEC"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>645</w:t>
      </w:r>
      <w:r w:rsidR="00A108CC"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>,8</w:t>
      </w:r>
      <w:r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 xml:space="preserve"> ათასი ლარით და რაც </w:t>
      </w:r>
      <w:r w:rsidR="00F24AEC"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>91</w:t>
      </w:r>
      <w:r>
        <w:rPr>
          <w:rFonts w:asciiTheme="minorHAnsi" w:hAnsiTheme="minorHAnsi" w:cstheme="minorHAnsi"/>
          <w:bCs/>
          <w:iCs/>
          <w:noProof/>
          <w:sz w:val="22"/>
          <w:szCs w:val="22"/>
          <w:lang w:val="ka-GE"/>
        </w:rPr>
        <w:t xml:space="preserve">% იანი ზრდის შესაბამისია. </w:t>
      </w:r>
    </w:p>
    <w:p w:rsidR="00715FA7" w:rsidRDefault="00715FA7" w:rsidP="00715FA7">
      <w:pPr>
        <w:pStyle w:val="a7"/>
        <w:tabs>
          <w:tab w:val="left" w:pos="720"/>
          <w:tab w:val="left" w:pos="900"/>
          <w:tab w:val="left" w:pos="1620"/>
        </w:tabs>
        <w:ind w:left="720" w:right="-90"/>
        <w:jc w:val="both"/>
        <w:rPr>
          <w:rFonts w:asciiTheme="minorHAnsi" w:hAnsiTheme="minorHAnsi" w:cstheme="minorHAnsi"/>
          <w:b/>
          <w:noProof/>
          <w:sz w:val="22"/>
          <w:szCs w:val="22"/>
          <w:lang w:val="ka-GE"/>
        </w:rPr>
      </w:pPr>
    </w:p>
    <w:p w:rsidR="00365298" w:rsidRPr="00766E46" w:rsidRDefault="00E37E3D" w:rsidP="000021EE">
      <w:pPr>
        <w:pStyle w:val="a7"/>
        <w:numPr>
          <w:ilvl w:val="0"/>
          <w:numId w:val="17"/>
        </w:numPr>
        <w:tabs>
          <w:tab w:val="left" w:pos="720"/>
          <w:tab w:val="left" w:pos="900"/>
          <w:tab w:val="left" w:pos="1620"/>
        </w:tabs>
        <w:ind w:left="-142" w:right="-90" w:firstLine="142"/>
        <w:jc w:val="both"/>
        <w:rPr>
          <w:rFonts w:asciiTheme="minorHAnsi" w:hAnsiTheme="minorHAnsi" w:cstheme="minorHAnsi"/>
          <w:b/>
          <w:noProof/>
          <w:sz w:val="22"/>
          <w:szCs w:val="22"/>
          <w:lang w:val="en-US"/>
        </w:rPr>
      </w:pPr>
      <w:r w:rsidRPr="00766E46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ჯანმრთელობის დაცვის ღონისძიებები</w:t>
      </w:r>
      <w:r w:rsidR="00F35869" w:rsidRPr="00766E46">
        <w:rPr>
          <w:rFonts w:asciiTheme="minorHAnsi" w:hAnsiTheme="minorHAnsi" w:cstheme="minorHAnsi"/>
          <w:b/>
          <w:noProof/>
          <w:sz w:val="22"/>
          <w:szCs w:val="22"/>
          <w:lang w:val="en-US"/>
        </w:rPr>
        <w:t xml:space="preserve">- </w:t>
      </w:r>
      <w:r w:rsidR="00715FA7">
        <w:rPr>
          <w:rFonts w:asciiTheme="minorHAnsi" w:hAnsiTheme="minorHAnsi" w:cstheme="minorHAnsi"/>
          <w:b/>
          <w:noProof/>
          <w:sz w:val="22"/>
          <w:szCs w:val="22"/>
          <w:lang w:val="ka-GE"/>
        </w:rPr>
        <w:t>218</w:t>
      </w:r>
      <w:r w:rsidR="00F24AEC">
        <w:rPr>
          <w:rFonts w:asciiTheme="minorHAnsi" w:hAnsiTheme="minorHAnsi" w:cstheme="minorHAnsi"/>
          <w:b/>
          <w:noProof/>
          <w:sz w:val="22"/>
          <w:szCs w:val="22"/>
          <w:lang w:val="ka-GE"/>
        </w:rPr>
        <w:t>3</w:t>
      </w:r>
      <w:r w:rsidR="00715FA7">
        <w:rPr>
          <w:rFonts w:asciiTheme="minorHAnsi" w:hAnsiTheme="minorHAnsi" w:cstheme="minorHAnsi"/>
          <w:b/>
          <w:noProof/>
          <w:sz w:val="22"/>
          <w:szCs w:val="22"/>
          <w:lang w:val="ka-GE"/>
        </w:rPr>
        <w:t>,</w:t>
      </w:r>
      <w:r w:rsidR="00F30F30">
        <w:rPr>
          <w:rFonts w:asciiTheme="minorHAnsi" w:hAnsiTheme="minorHAnsi" w:cstheme="minorHAnsi"/>
          <w:b/>
          <w:noProof/>
          <w:sz w:val="22"/>
          <w:szCs w:val="22"/>
          <w:lang w:val="ka-GE"/>
        </w:rPr>
        <w:t xml:space="preserve">8 </w:t>
      </w:r>
      <w:r w:rsidR="00F35869" w:rsidRPr="00766E46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ათასი ლარი;</w:t>
      </w:r>
    </w:p>
    <w:p w:rsidR="00246185" w:rsidRDefault="00365298" w:rsidP="003215AC">
      <w:pPr>
        <w:ind w:firstLine="600"/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პროგრამა   ითვალისწინებს   </w:t>
      </w:r>
      <w:r w:rsidR="00445434" w:rsidRPr="00766E46">
        <w:rPr>
          <w:rFonts w:asciiTheme="minorHAnsi" w:hAnsiTheme="minorHAnsi" w:cstheme="minorHAnsi"/>
          <w:sz w:val="22"/>
          <w:szCs w:val="22"/>
          <w:lang w:val="ka-GE"/>
        </w:rPr>
        <w:t>მოსახლეობის ჯანმრთელობის დაცვის ხელშეწყობა</w:t>
      </w:r>
      <w:r w:rsidR="00F30F30">
        <w:rPr>
          <w:rFonts w:asciiTheme="minorHAnsi" w:hAnsiTheme="minorHAnsi" w:cstheme="minorHAnsi"/>
          <w:sz w:val="22"/>
          <w:szCs w:val="22"/>
          <w:lang w:val="ka-GE"/>
        </w:rPr>
        <w:t>სა</w:t>
      </w:r>
      <w:r w:rsidR="00445434"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 და </w:t>
      </w:r>
      <w:r w:rsidR="00F24AEC">
        <w:rPr>
          <w:rFonts w:asciiTheme="minorHAnsi" w:hAnsiTheme="minorHAnsi" w:cstheme="minorHAnsi"/>
          <w:sz w:val="22"/>
          <w:szCs w:val="22"/>
          <w:lang w:val="ka-GE"/>
        </w:rPr>
        <w:t xml:space="preserve">მოსახლეობის </w:t>
      </w:r>
      <w:r w:rsidR="00445434" w:rsidRPr="00766E46">
        <w:rPr>
          <w:rFonts w:asciiTheme="minorHAnsi" w:hAnsiTheme="minorHAnsi" w:cstheme="minorHAnsi"/>
          <w:sz w:val="22"/>
          <w:szCs w:val="22"/>
          <w:lang w:val="ka-GE"/>
        </w:rPr>
        <w:t>სოციალური დაცვა</w:t>
      </w:r>
      <w:r w:rsidR="00F30F30">
        <w:rPr>
          <w:rFonts w:asciiTheme="minorHAnsi" w:hAnsiTheme="minorHAnsi" w:cstheme="minorHAnsi"/>
          <w:sz w:val="22"/>
          <w:szCs w:val="22"/>
          <w:lang w:val="ka-GE"/>
        </w:rPr>
        <w:t>ს.</w:t>
      </w:r>
      <w:r w:rsidR="00445434"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 მუნიციპალიტეტი არსებული რესურსების ფარგლებში განაგრძობს სოციალურად დაუცველი მოსახლეობის  დახმარებას და სხვადასხვა  შეღავათებით უზრუნველყოფას. </w:t>
      </w:r>
    </w:p>
    <w:p w:rsidR="00365298" w:rsidRPr="00766E46" w:rsidRDefault="00F30F30" w:rsidP="000021EE">
      <w:pPr>
        <w:pStyle w:val="a7"/>
        <w:tabs>
          <w:tab w:val="left" w:pos="720"/>
          <w:tab w:val="left" w:pos="900"/>
          <w:tab w:val="left" w:pos="1620"/>
        </w:tabs>
        <w:ind w:left="-142" w:right="-90" w:firstLine="142"/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>
        <w:rPr>
          <w:rFonts w:asciiTheme="minorHAnsi" w:hAnsiTheme="minorHAnsi" w:cstheme="minorHAnsi"/>
          <w:sz w:val="22"/>
          <w:szCs w:val="22"/>
          <w:lang w:val="ka-GE"/>
        </w:rPr>
        <w:t xml:space="preserve">   კერძოდ გათვალისწინებულია  ჯანდაცვის სფეროს </w:t>
      </w:r>
      <w:r w:rsidR="003215AC">
        <w:rPr>
          <w:rFonts w:asciiTheme="minorHAnsi" w:hAnsiTheme="minorHAnsi" w:cstheme="minorHAnsi"/>
          <w:sz w:val="22"/>
          <w:szCs w:val="22"/>
          <w:lang w:val="ka-GE"/>
        </w:rPr>
        <w:t xml:space="preserve">  შემდეგი  </w:t>
      </w:r>
      <w:r>
        <w:rPr>
          <w:rFonts w:asciiTheme="minorHAnsi" w:hAnsiTheme="minorHAnsi" w:cstheme="minorHAnsi"/>
          <w:sz w:val="22"/>
          <w:szCs w:val="22"/>
          <w:lang w:val="ka-GE"/>
        </w:rPr>
        <w:t>პროგრამები:</w:t>
      </w:r>
    </w:p>
    <w:p w:rsidR="00246185" w:rsidRPr="00246185" w:rsidRDefault="00E37E3D" w:rsidP="000021EE">
      <w:pPr>
        <w:pStyle w:val="a7"/>
        <w:numPr>
          <w:ilvl w:val="0"/>
          <w:numId w:val="18"/>
        </w:numPr>
        <w:tabs>
          <w:tab w:val="left" w:pos="720"/>
          <w:tab w:val="left" w:pos="900"/>
          <w:tab w:val="left" w:pos="1620"/>
        </w:tabs>
        <w:ind w:left="-142" w:right="-90" w:firstLine="142"/>
        <w:jc w:val="both"/>
        <w:rPr>
          <w:rFonts w:asciiTheme="minorHAnsi" w:hAnsiTheme="minorHAnsi" w:cstheme="minorHAnsi"/>
          <w:b/>
          <w:bCs/>
          <w:lang w:val="ka-GE"/>
        </w:rPr>
      </w:pPr>
      <w:r w:rsidRPr="00246185">
        <w:rPr>
          <w:rFonts w:asciiTheme="minorHAnsi" w:hAnsiTheme="minorHAnsi" w:cstheme="minorHAnsi"/>
          <w:b/>
          <w:bCs/>
          <w:lang w:val="ka-GE"/>
        </w:rPr>
        <w:t xml:space="preserve">იშვიათი დაავადების მქონე პირთა დახმარების </w:t>
      </w:r>
      <w:r w:rsidR="00365298" w:rsidRPr="00246185">
        <w:rPr>
          <w:rFonts w:asciiTheme="minorHAnsi" w:hAnsiTheme="minorHAnsi" w:cstheme="minorHAnsi"/>
          <w:b/>
          <w:bCs/>
          <w:lang w:val="ka-GE"/>
        </w:rPr>
        <w:t xml:space="preserve">პროგრამა </w:t>
      </w:r>
      <w:r w:rsidR="00806895" w:rsidRPr="00246185">
        <w:rPr>
          <w:rFonts w:asciiTheme="minorHAnsi" w:hAnsiTheme="minorHAnsi" w:cstheme="minorHAnsi"/>
          <w:b/>
          <w:bCs/>
          <w:lang w:val="ka-GE"/>
        </w:rPr>
        <w:t>-</w:t>
      </w:r>
      <w:r w:rsidR="00F30F30" w:rsidRPr="00246185">
        <w:rPr>
          <w:rFonts w:asciiTheme="minorHAnsi" w:hAnsiTheme="minorHAnsi" w:cstheme="minorHAnsi"/>
          <w:b/>
          <w:bCs/>
          <w:lang w:val="ka-GE"/>
        </w:rPr>
        <w:t xml:space="preserve"> 1</w:t>
      </w:r>
      <w:r w:rsidR="0006369E">
        <w:rPr>
          <w:rFonts w:asciiTheme="minorHAnsi" w:hAnsiTheme="minorHAnsi" w:cstheme="minorHAnsi"/>
          <w:b/>
          <w:bCs/>
          <w:lang w:val="ka-GE"/>
        </w:rPr>
        <w:t>3</w:t>
      </w:r>
      <w:r w:rsidR="00806895" w:rsidRPr="00246185">
        <w:rPr>
          <w:rFonts w:asciiTheme="minorHAnsi" w:hAnsiTheme="minorHAnsi" w:cstheme="minorHAnsi"/>
          <w:b/>
          <w:bCs/>
          <w:lang w:val="ka-GE"/>
        </w:rPr>
        <w:t>,0 ათასი ლარი;</w:t>
      </w:r>
      <w:r w:rsidR="00246185">
        <w:rPr>
          <w:rFonts w:asciiTheme="minorHAnsi" w:hAnsiTheme="minorHAnsi" w:cstheme="minorHAnsi"/>
          <w:b/>
          <w:bCs/>
          <w:lang w:val="ka-GE"/>
        </w:rPr>
        <w:t xml:space="preserve">(ზრდა </w:t>
      </w:r>
      <w:r w:rsidR="0006369E">
        <w:rPr>
          <w:rFonts w:asciiTheme="minorHAnsi" w:hAnsiTheme="minorHAnsi" w:cstheme="minorHAnsi"/>
          <w:b/>
          <w:bCs/>
          <w:lang w:val="ka-GE"/>
        </w:rPr>
        <w:t>4</w:t>
      </w:r>
      <w:r w:rsidR="00246185">
        <w:rPr>
          <w:rFonts w:asciiTheme="minorHAnsi" w:hAnsiTheme="minorHAnsi" w:cstheme="minorHAnsi"/>
          <w:b/>
          <w:bCs/>
          <w:lang w:val="ka-GE"/>
        </w:rPr>
        <w:t>,0 ათასი ლარით)</w:t>
      </w:r>
    </w:p>
    <w:p w:rsidR="00365298" w:rsidRPr="00246185" w:rsidRDefault="00F30F30" w:rsidP="00246185">
      <w:pPr>
        <w:pStyle w:val="a7"/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246185">
        <w:rPr>
          <w:rFonts w:asciiTheme="minorHAnsi" w:hAnsiTheme="minorHAnsi" w:cstheme="minorHAnsi"/>
          <w:sz w:val="22"/>
          <w:szCs w:val="22"/>
        </w:rPr>
        <w:lastRenderedPageBreak/>
        <w:t>ქვეპროგრამითგათვალისწინებულიერთჯერადიმატერიალურიდახმარებაგაეწევა 18 წლამდეასაკისფენილკეტონურიითდაავადებულ 4 ბენეფიციარს</w:t>
      </w:r>
      <w:r w:rsidR="00246185">
        <w:rPr>
          <w:rFonts w:asciiTheme="minorHAnsi" w:hAnsiTheme="minorHAnsi" w:cstheme="minorHAnsi"/>
          <w:sz w:val="22"/>
          <w:szCs w:val="22"/>
          <w:lang w:val="ka-GE"/>
        </w:rPr>
        <w:t xml:space="preserve">თითოეულს </w:t>
      </w:r>
      <w:r w:rsidRPr="00246185">
        <w:rPr>
          <w:rFonts w:asciiTheme="minorHAnsi" w:hAnsiTheme="minorHAnsi" w:cstheme="minorHAnsi"/>
          <w:sz w:val="22"/>
          <w:szCs w:val="22"/>
        </w:rPr>
        <w:t>1000 ლარისოდენობით</w:t>
      </w:r>
      <w:r w:rsidR="000E6A04">
        <w:rPr>
          <w:rFonts w:asciiTheme="minorHAnsi" w:hAnsiTheme="minorHAnsi" w:cstheme="minorHAnsi"/>
          <w:sz w:val="22"/>
          <w:szCs w:val="22"/>
          <w:lang w:val="ka-GE"/>
        </w:rPr>
        <w:t xml:space="preserve"> , 18 წლამდე ასაკის ცელიაკიით დაავადებულ 3 პირზე თითოეულზე 1000 ლარის ოდენობით.  </w:t>
      </w:r>
      <w:r w:rsidR="000E6A04" w:rsidRPr="00246185">
        <w:rPr>
          <w:rFonts w:asciiTheme="minorHAnsi" w:hAnsiTheme="minorHAnsi" w:cstheme="minorHAnsi"/>
          <w:sz w:val="22"/>
          <w:szCs w:val="22"/>
        </w:rPr>
        <w:t>18 წლისზემოთასაკისფენილკეტონურიითდაავადებულ 2 ბენეფიციარს</w:t>
      </w:r>
      <w:r w:rsidR="000E6A04">
        <w:rPr>
          <w:rFonts w:asciiTheme="minorHAnsi" w:hAnsiTheme="minorHAnsi" w:cstheme="minorHAnsi"/>
          <w:sz w:val="22"/>
          <w:szCs w:val="22"/>
          <w:lang w:val="ka-GE"/>
        </w:rPr>
        <w:t xml:space="preserve">თითოეულს </w:t>
      </w:r>
      <w:r w:rsidR="000E6A04" w:rsidRPr="00246185">
        <w:rPr>
          <w:rFonts w:asciiTheme="minorHAnsi" w:hAnsiTheme="minorHAnsi" w:cstheme="minorHAnsi"/>
          <w:sz w:val="22"/>
          <w:szCs w:val="22"/>
        </w:rPr>
        <w:t>2000 ლარისოდენობით</w:t>
      </w:r>
      <w:r w:rsidR="00695BD1">
        <w:rPr>
          <w:rFonts w:asciiTheme="minorHAnsi" w:hAnsiTheme="minorHAnsi" w:cstheme="minorHAnsi"/>
          <w:sz w:val="22"/>
          <w:szCs w:val="22"/>
          <w:lang w:val="ka-GE"/>
        </w:rPr>
        <w:t xml:space="preserve">  და</w:t>
      </w:r>
      <w:r w:rsidRPr="00246185">
        <w:rPr>
          <w:rFonts w:asciiTheme="minorHAnsi" w:hAnsiTheme="minorHAnsi" w:cstheme="minorHAnsi"/>
          <w:sz w:val="22"/>
          <w:szCs w:val="22"/>
        </w:rPr>
        <w:t>გლუტეინისავადმყოფობით</w:t>
      </w:r>
      <w:r w:rsidR="000E6A04">
        <w:rPr>
          <w:rFonts w:asciiTheme="minorHAnsi" w:hAnsiTheme="minorHAnsi" w:cstheme="minorHAnsi"/>
          <w:sz w:val="22"/>
          <w:szCs w:val="22"/>
          <w:lang w:val="ka-GE"/>
        </w:rPr>
        <w:t xml:space="preserve"> და</w:t>
      </w:r>
      <w:r w:rsidRPr="00246185">
        <w:rPr>
          <w:rFonts w:asciiTheme="minorHAnsi" w:hAnsiTheme="minorHAnsi" w:cstheme="minorHAnsi"/>
          <w:sz w:val="22"/>
          <w:szCs w:val="22"/>
        </w:rPr>
        <w:t>ცელიაკიითდაავადებულ</w:t>
      </w:r>
      <w:r w:rsidR="000E6A04">
        <w:rPr>
          <w:rFonts w:asciiTheme="minorHAnsi" w:hAnsiTheme="minorHAnsi" w:cstheme="minorHAnsi"/>
          <w:sz w:val="22"/>
          <w:szCs w:val="22"/>
          <w:lang w:val="ka-GE"/>
        </w:rPr>
        <w:t>4</w:t>
      </w:r>
      <w:r w:rsidRPr="00246185">
        <w:rPr>
          <w:rFonts w:asciiTheme="minorHAnsi" w:hAnsiTheme="minorHAnsi" w:cstheme="minorHAnsi"/>
          <w:sz w:val="22"/>
          <w:szCs w:val="22"/>
        </w:rPr>
        <w:t>ბენეფიციარს</w:t>
      </w:r>
      <w:r w:rsidR="00246185">
        <w:rPr>
          <w:rFonts w:asciiTheme="minorHAnsi" w:hAnsiTheme="minorHAnsi" w:cstheme="minorHAnsi"/>
          <w:sz w:val="22"/>
          <w:szCs w:val="22"/>
          <w:lang w:val="ka-GE"/>
        </w:rPr>
        <w:t xml:space="preserve">თითოეულს </w:t>
      </w:r>
      <w:r w:rsidRPr="00246185">
        <w:rPr>
          <w:rFonts w:asciiTheme="minorHAnsi" w:hAnsiTheme="minorHAnsi" w:cstheme="minorHAnsi"/>
          <w:sz w:val="22"/>
          <w:szCs w:val="22"/>
        </w:rPr>
        <w:t>500 ლარისოდენობით</w:t>
      </w:r>
      <w:r w:rsidR="000E6A04">
        <w:rPr>
          <w:rFonts w:asciiTheme="minorHAnsi" w:hAnsiTheme="minorHAnsi" w:cstheme="minorHAnsi"/>
          <w:sz w:val="22"/>
          <w:szCs w:val="22"/>
          <w:lang w:val="ka-GE"/>
        </w:rPr>
        <w:t xml:space="preserve">.  </w:t>
      </w:r>
    </w:p>
    <w:p w:rsidR="00246185" w:rsidRPr="00246185" w:rsidRDefault="00E37E3D" w:rsidP="000021EE">
      <w:pPr>
        <w:pStyle w:val="a7"/>
        <w:numPr>
          <w:ilvl w:val="0"/>
          <w:numId w:val="18"/>
        </w:numPr>
        <w:tabs>
          <w:tab w:val="left" w:pos="720"/>
          <w:tab w:val="left" w:pos="900"/>
          <w:tab w:val="left" w:pos="1620"/>
        </w:tabs>
        <w:ind w:left="-142" w:right="-90" w:firstLine="142"/>
        <w:jc w:val="both"/>
        <w:rPr>
          <w:rFonts w:asciiTheme="minorHAnsi" w:hAnsiTheme="minorHAnsi" w:cstheme="minorHAnsi"/>
          <w:b/>
          <w:bCs/>
          <w:lang w:val="ka-GE"/>
        </w:rPr>
      </w:pPr>
      <w:r w:rsidRPr="00246185">
        <w:rPr>
          <w:rFonts w:asciiTheme="minorHAnsi" w:hAnsiTheme="minorHAnsi" w:cstheme="minorHAnsi"/>
          <w:b/>
          <w:bCs/>
          <w:lang w:val="ka-GE"/>
        </w:rPr>
        <w:t xml:space="preserve">თემზე დაფუძნებული მობილური გუნდის მომსახურება მძიმე ფსიქიკური აშლილობის მქონე პირებისთვის დახმარებვის პროგრამა </w:t>
      </w:r>
      <w:r w:rsidR="00806895" w:rsidRPr="00246185">
        <w:rPr>
          <w:rFonts w:asciiTheme="minorHAnsi" w:hAnsiTheme="minorHAnsi" w:cstheme="minorHAnsi"/>
          <w:b/>
          <w:bCs/>
          <w:lang w:val="ka-GE"/>
        </w:rPr>
        <w:t>-</w:t>
      </w:r>
      <w:r w:rsidR="00246185" w:rsidRPr="00246185">
        <w:rPr>
          <w:rFonts w:asciiTheme="minorHAnsi" w:hAnsiTheme="minorHAnsi" w:cstheme="minorHAnsi"/>
          <w:b/>
          <w:bCs/>
          <w:lang w:val="ka-GE"/>
        </w:rPr>
        <w:t xml:space="preserve">93,6 </w:t>
      </w:r>
      <w:r w:rsidR="00806895" w:rsidRPr="00246185">
        <w:rPr>
          <w:rFonts w:asciiTheme="minorHAnsi" w:hAnsiTheme="minorHAnsi" w:cstheme="minorHAnsi"/>
          <w:b/>
          <w:bCs/>
          <w:lang w:val="ka-GE"/>
        </w:rPr>
        <w:t xml:space="preserve"> ათასი ლარი;</w:t>
      </w:r>
      <w:r w:rsidR="00246185" w:rsidRPr="00246185">
        <w:rPr>
          <w:rFonts w:asciiTheme="minorHAnsi" w:hAnsiTheme="minorHAnsi" w:cstheme="minorHAnsi"/>
          <w:b/>
          <w:bCs/>
          <w:lang w:val="ka-GE"/>
        </w:rPr>
        <w:t xml:space="preserve">  (ზრდა  4,8 ათასი ლარით)</w:t>
      </w:r>
    </w:p>
    <w:p w:rsidR="00365298" w:rsidRPr="00246185" w:rsidRDefault="00246185" w:rsidP="00246185">
      <w:pPr>
        <w:pStyle w:val="a7"/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246185">
        <w:rPr>
          <w:rFonts w:asciiTheme="minorHAnsi" w:hAnsiTheme="minorHAnsi" w:cstheme="minorHAnsi"/>
          <w:sz w:val="22"/>
          <w:szCs w:val="22"/>
        </w:rPr>
        <w:t>ქვეპროგრამაითვალისწინებსერთიმობილურიგუნდისდაფინანსებასთვისგანმავლობაში 50 პაციენტისადგილზემომსახურებით. გუნდისმუშაობაითვალისწინებსბინაზევიზიტსადამედიკამენტოზურმკურნალობასსაქართველოშირეგისტრირებული, სპეციალურკონტროლსდაქვემდებარებულიდანეიროლეფსიურისაშუალებებით, რომელსაცგამოიყენებსმობილურიგუნდისფსიქიატრი, კლინიკურიპრაქტიკისეროვნულირეკომენდაციების (გაიდლაინები) დადაავადებათამართვისსახელმწიფოსტანდარტების (პროტოკოლები) შესაბამისა</w:t>
      </w:r>
      <w:r>
        <w:rPr>
          <w:rFonts w:asciiTheme="minorHAnsi" w:hAnsiTheme="minorHAnsi" w:cstheme="minorHAnsi"/>
          <w:sz w:val="22"/>
          <w:szCs w:val="22"/>
          <w:lang w:val="ka-GE"/>
        </w:rPr>
        <w:t>დ.</w:t>
      </w:r>
    </w:p>
    <w:p w:rsidR="00365298" w:rsidRPr="00246185" w:rsidRDefault="00E37E3D" w:rsidP="000021EE">
      <w:pPr>
        <w:pStyle w:val="a7"/>
        <w:numPr>
          <w:ilvl w:val="0"/>
          <w:numId w:val="18"/>
        </w:numPr>
        <w:tabs>
          <w:tab w:val="left" w:pos="720"/>
          <w:tab w:val="left" w:pos="900"/>
          <w:tab w:val="left" w:pos="1620"/>
        </w:tabs>
        <w:ind w:left="-142" w:right="-90" w:firstLine="142"/>
        <w:jc w:val="both"/>
        <w:rPr>
          <w:rFonts w:asciiTheme="minorHAnsi" w:hAnsiTheme="minorHAnsi" w:cstheme="minorHAnsi"/>
          <w:b/>
          <w:bCs/>
          <w:lang w:val="ka-GE"/>
        </w:rPr>
      </w:pPr>
      <w:r w:rsidRPr="00246185">
        <w:rPr>
          <w:rFonts w:asciiTheme="minorHAnsi" w:hAnsiTheme="minorHAnsi" w:cstheme="minorHAnsi"/>
          <w:b/>
          <w:bCs/>
          <w:lang w:val="ka-GE"/>
        </w:rPr>
        <w:t>სხვადასხვა სოციალური კატეგორიის მოსახლეობის სამედიცინო დახმარები</w:t>
      </w:r>
      <w:r w:rsidR="00365298" w:rsidRPr="00246185">
        <w:rPr>
          <w:rFonts w:asciiTheme="minorHAnsi" w:hAnsiTheme="minorHAnsi" w:cstheme="minorHAnsi"/>
          <w:b/>
          <w:bCs/>
          <w:lang w:val="ka-GE"/>
        </w:rPr>
        <w:t>ს პროგრამა</w:t>
      </w:r>
      <w:r w:rsidR="00806895" w:rsidRPr="00246185">
        <w:rPr>
          <w:rFonts w:asciiTheme="minorHAnsi" w:hAnsiTheme="minorHAnsi" w:cstheme="minorHAnsi"/>
          <w:b/>
          <w:bCs/>
          <w:lang w:val="ka-GE"/>
        </w:rPr>
        <w:t xml:space="preserve">- </w:t>
      </w:r>
      <w:r w:rsidR="00246185" w:rsidRPr="00246185">
        <w:rPr>
          <w:rFonts w:asciiTheme="minorHAnsi" w:hAnsiTheme="minorHAnsi" w:cstheme="minorHAnsi"/>
          <w:b/>
          <w:bCs/>
          <w:lang w:val="ka-GE"/>
        </w:rPr>
        <w:t>480</w:t>
      </w:r>
      <w:r w:rsidR="00806895" w:rsidRPr="00246185">
        <w:rPr>
          <w:rFonts w:asciiTheme="minorHAnsi" w:hAnsiTheme="minorHAnsi" w:cstheme="minorHAnsi"/>
          <w:b/>
          <w:bCs/>
          <w:lang w:val="ka-GE"/>
        </w:rPr>
        <w:t>,0 ათასი ლარი</w:t>
      </w:r>
      <w:r w:rsidRPr="00246185">
        <w:rPr>
          <w:rFonts w:asciiTheme="minorHAnsi" w:hAnsiTheme="minorHAnsi" w:cstheme="minorHAnsi"/>
          <w:b/>
          <w:bCs/>
          <w:lang w:val="ka-GE"/>
        </w:rPr>
        <w:t>;</w:t>
      </w:r>
      <w:r w:rsidR="00246185" w:rsidRPr="00246185">
        <w:rPr>
          <w:rFonts w:asciiTheme="minorHAnsi" w:hAnsiTheme="minorHAnsi" w:cstheme="minorHAnsi"/>
          <w:b/>
          <w:bCs/>
          <w:lang w:val="ka-GE"/>
        </w:rPr>
        <w:t>(ზრდა 180,0  ათასი ლარით)</w:t>
      </w:r>
    </w:p>
    <w:p w:rsidR="00246185" w:rsidRPr="00246185" w:rsidRDefault="00246185" w:rsidP="00246185">
      <w:pPr>
        <w:pStyle w:val="a7"/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b/>
          <w:bCs/>
          <w:sz w:val="22"/>
          <w:szCs w:val="22"/>
          <w:lang w:val="ka-GE"/>
        </w:rPr>
      </w:pPr>
      <w:r w:rsidRPr="00246185">
        <w:rPr>
          <w:rFonts w:asciiTheme="minorHAnsi" w:hAnsiTheme="minorHAnsi" w:cstheme="minorHAnsi"/>
          <w:sz w:val="22"/>
          <w:szCs w:val="22"/>
        </w:rPr>
        <w:t>ქვეპროგრამაითვალისწინებსმოწყვლადისოციალურიკატეგორიისბენეფიციარებისათვისიმსამედიცინომომსახურებისდაფინანსებას, რომელიცნაწილობრივან</w:t>
      </w:r>
      <w:r w:rsidR="002E1AC4">
        <w:rPr>
          <w:rFonts w:ascii="Sylfaen" w:hAnsi="Sylfaen" w:cstheme="minorHAnsi"/>
          <w:sz w:val="22"/>
          <w:szCs w:val="22"/>
          <w:lang w:val="ka-GE"/>
        </w:rPr>
        <w:t>/</w:t>
      </w:r>
      <w:r w:rsidRPr="00246185">
        <w:rPr>
          <w:rFonts w:asciiTheme="minorHAnsi" w:hAnsiTheme="minorHAnsi" w:cstheme="minorHAnsi"/>
          <w:sz w:val="22"/>
          <w:szCs w:val="22"/>
        </w:rPr>
        <w:t xml:space="preserve">არფინანსდებამოქმედისახელმწიფოან/დააჭარისარჯანმრთელობისადასოციალურიდაცვისსამინისტროსპროგრამებით. </w:t>
      </w:r>
    </w:p>
    <w:p w:rsidR="00365298" w:rsidRDefault="00E37E3D" w:rsidP="000021EE">
      <w:pPr>
        <w:pStyle w:val="a7"/>
        <w:numPr>
          <w:ilvl w:val="0"/>
          <w:numId w:val="18"/>
        </w:numPr>
        <w:tabs>
          <w:tab w:val="left" w:pos="720"/>
          <w:tab w:val="left" w:pos="900"/>
          <w:tab w:val="left" w:pos="1620"/>
        </w:tabs>
        <w:ind w:left="-142" w:right="-90" w:firstLine="142"/>
        <w:jc w:val="both"/>
        <w:rPr>
          <w:rFonts w:asciiTheme="minorHAnsi" w:hAnsiTheme="minorHAnsi" w:cstheme="minorHAnsi"/>
          <w:b/>
          <w:bCs/>
          <w:sz w:val="22"/>
          <w:szCs w:val="22"/>
          <w:lang w:val="ka-GE"/>
        </w:rPr>
      </w:pPr>
      <w:r w:rsidRPr="00246185">
        <w:rPr>
          <w:rFonts w:asciiTheme="minorHAnsi" w:hAnsiTheme="minorHAnsi" w:cstheme="minorHAnsi"/>
          <w:b/>
          <w:bCs/>
          <w:sz w:val="22"/>
          <w:szCs w:val="22"/>
          <w:lang w:val="ka-GE"/>
        </w:rPr>
        <w:t>ა(ა)იპ "ქობულეთის ჯანდაცვისა და სოციალური სერვისების ცენტრი</w:t>
      </w:r>
      <w:r w:rsidR="00806895" w:rsidRPr="00246185">
        <w:rPr>
          <w:rFonts w:asciiTheme="minorHAnsi" w:hAnsiTheme="minorHAnsi" w:cstheme="minorHAnsi"/>
          <w:b/>
          <w:bCs/>
          <w:sz w:val="22"/>
          <w:szCs w:val="22"/>
          <w:lang w:val="ka-GE"/>
        </w:rPr>
        <w:t>-</w:t>
      </w:r>
      <w:r w:rsidR="00246185" w:rsidRPr="00246185">
        <w:rPr>
          <w:rFonts w:asciiTheme="minorHAnsi" w:hAnsiTheme="minorHAnsi" w:cstheme="minorHAnsi"/>
          <w:b/>
          <w:bCs/>
          <w:sz w:val="22"/>
          <w:szCs w:val="22"/>
          <w:lang w:val="ka-GE"/>
        </w:rPr>
        <w:t xml:space="preserve"> 897,2</w:t>
      </w:r>
      <w:r w:rsidR="00806895" w:rsidRPr="00246185">
        <w:rPr>
          <w:rFonts w:asciiTheme="minorHAnsi" w:hAnsiTheme="minorHAnsi" w:cstheme="minorHAnsi"/>
          <w:b/>
          <w:bCs/>
          <w:sz w:val="22"/>
          <w:szCs w:val="22"/>
          <w:lang w:val="ka-GE"/>
        </w:rPr>
        <w:t xml:space="preserve"> ათასი ლარი;</w:t>
      </w:r>
      <w:r w:rsidR="00E24D54">
        <w:rPr>
          <w:rFonts w:asciiTheme="minorHAnsi" w:hAnsiTheme="minorHAnsi" w:cstheme="minorHAnsi"/>
          <w:b/>
          <w:bCs/>
          <w:sz w:val="22"/>
          <w:szCs w:val="22"/>
          <w:lang w:val="ka-GE"/>
        </w:rPr>
        <w:t xml:space="preserve"> (ზრდა 345,8 ათასი ლარით)</w:t>
      </w:r>
    </w:p>
    <w:p w:rsidR="00E24D54" w:rsidRPr="002E1AC4" w:rsidRDefault="002E1AC4" w:rsidP="00E24D54">
      <w:pPr>
        <w:pStyle w:val="a7"/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sz w:val="22"/>
          <w:szCs w:val="22"/>
        </w:rPr>
      </w:pPr>
      <w:r w:rsidRPr="002E1AC4">
        <w:rPr>
          <w:rFonts w:asciiTheme="minorHAnsi" w:hAnsiTheme="minorHAnsi" w:cstheme="minorHAnsi"/>
          <w:sz w:val="22"/>
          <w:szCs w:val="22"/>
          <w:lang w:val="ka-GE"/>
        </w:rPr>
        <w:t xml:space="preserve">ბიუჯეტი </w:t>
      </w:r>
      <w:r w:rsidR="00E24D54" w:rsidRPr="002E1AC4">
        <w:rPr>
          <w:rFonts w:asciiTheme="minorHAnsi" w:hAnsiTheme="minorHAnsi" w:cstheme="minorHAnsi"/>
          <w:sz w:val="22"/>
          <w:szCs w:val="22"/>
        </w:rPr>
        <w:t xml:space="preserve">ითვალისწინებსშემდეგღონისძიებებს: </w:t>
      </w:r>
    </w:p>
    <w:p w:rsidR="00E24D54" w:rsidRPr="003228AF" w:rsidRDefault="00E24D54" w:rsidP="00E24D54">
      <w:pPr>
        <w:pStyle w:val="a7"/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sz w:val="22"/>
          <w:szCs w:val="22"/>
        </w:rPr>
      </w:pPr>
      <w:r w:rsidRPr="003228AF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Pr="003228AF">
        <w:rPr>
          <w:rFonts w:asciiTheme="minorHAnsi" w:hAnsiTheme="minorHAnsi" w:cstheme="minorHAnsi"/>
          <w:sz w:val="22"/>
          <w:szCs w:val="22"/>
        </w:rPr>
        <w:t>. პირველადიჯანდაცვისხელშეწყობა</w:t>
      </w:r>
      <w:r w:rsidRPr="003228AF">
        <w:rPr>
          <w:rFonts w:asciiTheme="minorHAnsi" w:hAnsiTheme="minorHAnsi" w:cstheme="minorHAnsi"/>
          <w:sz w:val="22"/>
          <w:szCs w:val="22"/>
          <w:lang w:val="ka-GE"/>
        </w:rPr>
        <w:t>ს,კერძოდ</w:t>
      </w:r>
      <w:r w:rsidRPr="003228AF">
        <w:rPr>
          <w:rFonts w:asciiTheme="minorHAnsi" w:hAnsiTheme="minorHAnsi" w:cstheme="minorHAnsi"/>
          <w:sz w:val="22"/>
          <w:szCs w:val="22"/>
        </w:rPr>
        <w:t xml:space="preserve">: ამბულატორიისმედპერსონალისუზრუნველყოფასატრანსპორტოსაშუალებით- მაღალიგამავლობისავტომანქანით; </w:t>
      </w:r>
    </w:p>
    <w:p w:rsidR="00E24D54" w:rsidRPr="003228AF" w:rsidRDefault="00E24D54" w:rsidP="00E24D54">
      <w:pPr>
        <w:pStyle w:val="a7"/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sz w:val="22"/>
          <w:szCs w:val="22"/>
        </w:rPr>
      </w:pPr>
      <w:r w:rsidRPr="003228AF">
        <w:rPr>
          <w:rFonts w:asciiTheme="minorHAnsi" w:hAnsiTheme="minorHAnsi" w:cstheme="minorHAnsi"/>
          <w:b/>
          <w:bCs/>
          <w:sz w:val="22"/>
          <w:szCs w:val="22"/>
          <w:u w:val="single"/>
        </w:rPr>
        <w:t>2.</w:t>
      </w:r>
      <w:r w:rsidRPr="003228AF">
        <w:rPr>
          <w:rFonts w:asciiTheme="minorHAnsi" w:hAnsiTheme="minorHAnsi" w:cstheme="minorHAnsi"/>
          <w:sz w:val="22"/>
          <w:szCs w:val="22"/>
        </w:rPr>
        <w:t>ადგილზეექიმამდელისამედიცინოდახმარებისორგანიზება</w:t>
      </w:r>
      <w:r w:rsidRPr="003228AF">
        <w:rPr>
          <w:rFonts w:asciiTheme="minorHAnsi" w:hAnsiTheme="minorHAnsi" w:cstheme="minorHAnsi"/>
          <w:sz w:val="22"/>
          <w:szCs w:val="22"/>
          <w:lang w:val="ka-GE"/>
        </w:rPr>
        <w:t>ს</w:t>
      </w:r>
      <w:r w:rsidRPr="003228AF">
        <w:rPr>
          <w:rFonts w:asciiTheme="minorHAnsi" w:hAnsiTheme="minorHAnsi" w:cstheme="minorHAnsi"/>
          <w:sz w:val="22"/>
          <w:szCs w:val="22"/>
        </w:rPr>
        <w:t>: მოსახლეობისათვისდროულისამედიცინომომსახურებისმიწოდებისმიზნითადგილზეექიმამდელისამედიცინოდახმარებისორგანიზება</w:t>
      </w:r>
      <w:r w:rsidRPr="003228AF">
        <w:rPr>
          <w:rFonts w:asciiTheme="minorHAnsi" w:hAnsiTheme="minorHAnsi" w:cstheme="minorHAnsi"/>
          <w:sz w:val="22"/>
          <w:szCs w:val="22"/>
          <w:lang w:val="ka-GE"/>
        </w:rPr>
        <w:t xml:space="preserve">სა </w:t>
      </w:r>
      <w:r w:rsidRPr="003228AF">
        <w:rPr>
          <w:rFonts w:asciiTheme="minorHAnsi" w:hAnsiTheme="minorHAnsi" w:cstheme="minorHAnsi"/>
          <w:sz w:val="22"/>
          <w:szCs w:val="22"/>
        </w:rPr>
        <w:t>დაპირველადიდახმარებისმედიკამენტებითუზრუნველყოფა</w:t>
      </w:r>
      <w:r w:rsidRPr="003228AF">
        <w:rPr>
          <w:rFonts w:asciiTheme="minorHAnsi" w:hAnsiTheme="minorHAnsi" w:cstheme="minorHAnsi"/>
          <w:sz w:val="22"/>
          <w:szCs w:val="22"/>
          <w:lang w:val="ka-GE"/>
        </w:rPr>
        <w:t xml:space="preserve">ს </w:t>
      </w:r>
      <w:r w:rsidRPr="003228AF">
        <w:rPr>
          <w:rFonts w:asciiTheme="minorHAnsi" w:hAnsiTheme="minorHAnsi" w:cstheme="minorHAnsi"/>
          <w:sz w:val="22"/>
          <w:szCs w:val="22"/>
        </w:rPr>
        <w:t>.</w:t>
      </w:r>
    </w:p>
    <w:p w:rsidR="00E24D54" w:rsidRPr="003228AF" w:rsidRDefault="00E24D54" w:rsidP="00E24D54">
      <w:pPr>
        <w:pStyle w:val="a7"/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sz w:val="22"/>
          <w:szCs w:val="22"/>
        </w:rPr>
      </w:pPr>
      <w:r w:rsidRPr="003228AF">
        <w:rPr>
          <w:rFonts w:asciiTheme="minorHAnsi" w:hAnsiTheme="minorHAnsi" w:cstheme="minorHAnsi"/>
          <w:i/>
          <w:iCs/>
          <w:sz w:val="22"/>
          <w:szCs w:val="22"/>
          <w:u w:val="single"/>
        </w:rPr>
        <w:t>3</w:t>
      </w:r>
      <w:r w:rsidRPr="003228AF">
        <w:rPr>
          <w:rFonts w:asciiTheme="minorHAnsi" w:hAnsiTheme="minorHAnsi" w:cstheme="minorHAnsi"/>
          <w:sz w:val="22"/>
          <w:szCs w:val="22"/>
        </w:rPr>
        <w:t>.მოწყვლადი კატეგორიისბენეფიციარებისსოციალურიმხარდაჭერა</w:t>
      </w:r>
      <w:r w:rsidRPr="003228AF">
        <w:rPr>
          <w:rFonts w:asciiTheme="minorHAnsi" w:hAnsiTheme="minorHAnsi" w:cstheme="minorHAnsi"/>
          <w:sz w:val="22"/>
          <w:szCs w:val="22"/>
          <w:lang w:val="ka-GE"/>
        </w:rPr>
        <w:t>ს</w:t>
      </w:r>
      <w:r w:rsidRPr="003228AF">
        <w:rPr>
          <w:rFonts w:asciiTheme="minorHAnsi" w:hAnsiTheme="minorHAnsi" w:cstheme="minorHAnsi"/>
          <w:sz w:val="22"/>
          <w:szCs w:val="22"/>
        </w:rPr>
        <w:t>:</w:t>
      </w:r>
    </w:p>
    <w:p w:rsidR="00E24D54" w:rsidRPr="003228AF" w:rsidRDefault="00E24D54" w:rsidP="00E24D54">
      <w:pPr>
        <w:pStyle w:val="a7"/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3228AF">
        <w:rPr>
          <w:rFonts w:asciiTheme="minorHAnsi" w:hAnsiTheme="minorHAnsi" w:cstheme="minorHAnsi"/>
          <w:sz w:val="22"/>
          <w:szCs w:val="22"/>
        </w:rPr>
        <w:t xml:space="preserve"> ა) 0-დან 150 000-ს ჩათვლითსარეიტინგოქულისმქონემძიმედაღრმაშესაძლებლობისშეზღუდვისმქონეპირთადაასევე 0-დან 150 000-ს ჩათვლითსარეიტინგოქულისმქონემხცოვანი (80 წლისდამეტი) მწოლიარებენეფიციარებისუზრუნველყოფასმოვლისსაშუალებებით; </w:t>
      </w:r>
    </w:p>
    <w:p w:rsidR="00E24D54" w:rsidRPr="003228AF" w:rsidRDefault="00E24D54" w:rsidP="00E24D54">
      <w:pPr>
        <w:pStyle w:val="a7"/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sz w:val="22"/>
          <w:szCs w:val="22"/>
        </w:rPr>
      </w:pPr>
      <w:r w:rsidRPr="003228AF">
        <w:rPr>
          <w:rFonts w:asciiTheme="minorHAnsi" w:hAnsiTheme="minorHAnsi" w:cstheme="minorHAnsi"/>
          <w:sz w:val="22"/>
          <w:szCs w:val="22"/>
        </w:rPr>
        <w:t>ბ) მგრძნობელობისდაქვეითებისმქონემძიმედაღრმაშესაძლებლობისშეზღუდვისმქონეპირთადამხმარესაშუალებებითუზრუნველყოფას; კერძოდ, ნაწოლებისაგანდამცავიბალიშით, რომელიც ,,ტეტრაპარეზი"-ს, მგრძნობელობისდაქვეითებისმქონეშშმპირებსდაიცავსნაწოლებისგაჩენისაგან.</w:t>
      </w:r>
    </w:p>
    <w:p w:rsidR="00E24D54" w:rsidRPr="003228AF" w:rsidRDefault="00E24D54" w:rsidP="00E24D54">
      <w:pPr>
        <w:pStyle w:val="a7"/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3228AF">
        <w:rPr>
          <w:rFonts w:asciiTheme="minorHAnsi" w:hAnsiTheme="minorHAnsi" w:cstheme="minorHAnsi"/>
          <w:sz w:val="22"/>
          <w:szCs w:val="22"/>
        </w:rPr>
        <w:t xml:space="preserve"> გ) სოციალურადდაუცველოჯახებში - 0-დან 150 000-ს ჩათვლითსარეიტინგოქულისმქონე - შვილისდაბადებისას, ბავშვისუზრუნველყოფასერთიწლისასაკამდემოვლისსაშუალებებითან/დაბავშვთაკვებით. </w:t>
      </w:r>
    </w:p>
    <w:p w:rsidR="00E24D54" w:rsidRPr="00E24D54" w:rsidRDefault="00E24D54" w:rsidP="00E24D54">
      <w:pPr>
        <w:pStyle w:val="a7"/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:rsidR="00E24D54" w:rsidRDefault="00E37E3D" w:rsidP="000021EE">
      <w:pPr>
        <w:pStyle w:val="a7"/>
        <w:numPr>
          <w:ilvl w:val="0"/>
          <w:numId w:val="18"/>
        </w:numPr>
        <w:tabs>
          <w:tab w:val="left" w:pos="720"/>
          <w:tab w:val="left" w:pos="900"/>
          <w:tab w:val="left" w:pos="1620"/>
        </w:tabs>
        <w:ind w:left="-142" w:right="-90" w:firstLine="142"/>
        <w:jc w:val="both"/>
        <w:rPr>
          <w:rFonts w:asciiTheme="minorHAnsi" w:hAnsiTheme="minorHAnsi" w:cstheme="minorHAnsi"/>
          <w:b/>
          <w:bCs/>
          <w:sz w:val="22"/>
          <w:szCs w:val="22"/>
          <w:lang w:val="ka-GE"/>
        </w:rPr>
      </w:pPr>
      <w:r w:rsidRPr="00246185">
        <w:rPr>
          <w:rFonts w:asciiTheme="minorHAnsi" w:hAnsiTheme="minorHAnsi" w:cstheme="minorHAnsi"/>
          <w:b/>
          <w:bCs/>
          <w:sz w:val="22"/>
          <w:szCs w:val="22"/>
          <w:lang w:val="ka-GE"/>
        </w:rPr>
        <w:t xml:space="preserve">მოწყვლადი სოციალური ჯგუფების ბენეფიციართა მედიკამენტებით უზრუნველყოფის პროგრამა </w:t>
      </w:r>
      <w:r w:rsidR="00806895" w:rsidRPr="00246185">
        <w:rPr>
          <w:rFonts w:asciiTheme="minorHAnsi" w:hAnsiTheme="minorHAnsi" w:cstheme="minorHAnsi"/>
          <w:b/>
          <w:bCs/>
          <w:sz w:val="22"/>
          <w:szCs w:val="22"/>
          <w:lang w:val="ka-GE"/>
        </w:rPr>
        <w:t>-</w:t>
      </w:r>
      <w:r w:rsidR="00246185" w:rsidRPr="00246185">
        <w:rPr>
          <w:rFonts w:asciiTheme="minorHAnsi" w:hAnsiTheme="minorHAnsi" w:cstheme="minorHAnsi"/>
          <w:b/>
          <w:bCs/>
          <w:sz w:val="22"/>
          <w:szCs w:val="22"/>
          <w:lang w:val="ka-GE"/>
        </w:rPr>
        <w:t xml:space="preserve">700,0 </w:t>
      </w:r>
      <w:r w:rsidR="00806895" w:rsidRPr="00246185">
        <w:rPr>
          <w:rFonts w:asciiTheme="minorHAnsi" w:hAnsiTheme="minorHAnsi" w:cstheme="minorHAnsi"/>
          <w:b/>
          <w:bCs/>
          <w:sz w:val="22"/>
          <w:szCs w:val="22"/>
          <w:lang w:val="ka-GE"/>
        </w:rPr>
        <w:t xml:space="preserve"> ათასი ლარი</w:t>
      </w:r>
      <w:r w:rsidRPr="00246185">
        <w:rPr>
          <w:rFonts w:asciiTheme="minorHAnsi" w:hAnsiTheme="minorHAnsi" w:cstheme="minorHAnsi"/>
          <w:b/>
          <w:bCs/>
          <w:sz w:val="22"/>
          <w:szCs w:val="22"/>
          <w:lang w:val="ka-GE"/>
        </w:rPr>
        <w:t>;</w:t>
      </w:r>
      <w:r w:rsidR="00E24D54">
        <w:rPr>
          <w:rFonts w:asciiTheme="minorHAnsi" w:hAnsiTheme="minorHAnsi" w:cstheme="minorHAnsi"/>
          <w:b/>
          <w:bCs/>
          <w:sz w:val="22"/>
          <w:szCs w:val="22"/>
          <w:lang w:val="ka-GE"/>
        </w:rPr>
        <w:t>( ზრდა 60,0 ათასი ლარით)</w:t>
      </w:r>
    </w:p>
    <w:p w:rsidR="00E37E3D" w:rsidRPr="00246185" w:rsidRDefault="00E24D54" w:rsidP="00E24D54">
      <w:pPr>
        <w:pStyle w:val="a7"/>
        <w:tabs>
          <w:tab w:val="left" w:pos="720"/>
          <w:tab w:val="left" w:pos="900"/>
          <w:tab w:val="left" w:pos="1620"/>
        </w:tabs>
        <w:ind w:right="-90"/>
        <w:jc w:val="both"/>
        <w:rPr>
          <w:rFonts w:asciiTheme="minorHAnsi" w:hAnsiTheme="minorHAnsi" w:cstheme="minorHAnsi"/>
          <w:b/>
          <w:bCs/>
          <w:sz w:val="22"/>
          <w:szCs w:val="22"/>
          <w:lang w:val="ka-GE"/>
        </w:rPr>
      </w:pPr>
      <w:r w:rsidRPr="00E24D54">
        <w:rPr>
          <w:rFonts w:asciiTheme="minorHAnsi" w:hAnsiTheme="minorHAnsi" w:cstheme="minorHAnsi"/>
          <w:sz w:val="22"/>
          <w:szCs w:val="22"/>
        </w:rPr>
        <w:t>მომსახურეობაგაეწევაქობულეთისმუნიციპალიტეტშირეგისტრირებულ</w:t>
      </w:r>
      <w:r>
        <w:rPr>
          <w:rFonts w:asciiTheme="minorHAnsi" w:hAnsiTheme="minorHAnsi" w:cstheme="minorHAnsi"/>
          <w:sz w:val="22"/>
          <w:szCs w:val="22"/>
          <w:lang w:val="ka-GE"/>
        </w:rPr>
        <w:t xml:space="preserve"> 1)</w:t>
      </w:r>
      <w:r w:rsidRPr="00E24D54">
        <w:rPr>
          <w:rFonts w:asciiTheme="minorHAnsi" w:hAnsiTheme="minorHAnsi" w:cstheme="minorHAnsi"/>
          <w:sz w:val="22"/>
          <w:szCs w:val="22"/>
        </w:rPr>
        <w:t xml:space="preserve">სოციალურადდაუცველიოჯახებისმონაცემთაერთიანბაზაშირეგისტრირებულიოჯახისწევრებს, რომლებსაცმინიჭებულიაქვთ 100 000-ის ჩათვლითსარეიტინგოქულა; </w:t>
      </w:r>
      <w:r>
        <w:rPr>
          <w:rFonts w:asciiTheme="minorHAnsi" w:hAnsiTheme="minorHAnsi" w:cstheme="minorHAnsi"/>
          <w:sz w:val="22"/>
          <w:szCs w:val="22"/>
          <w:lang w:val="ka-GE"/>
        </w:rPr>
        <w:t xml:space="preserve">2) </w:t>
      </w:r>
      <w:r w:rsidRPr="00E24D54">
        <w:rPr>
          <w:rFonts w:asciiTheme="minorHAnsi" w:hAnsiTheme="minorHAnsi" w:cstheme="minorHAnsi"/>
          <w:sz w:val="22"/>
          <w:szCs w:val="22"/>
        </w:rPr>
        <w:t xml:space="preserve">შეზღუდულიშესაძლებლობისმქონეპირებს; ომისვეტერანებს; ომშიდაღუპულთაოჯახისწევრებს (დედა, მამა, მეუღლე, შვილები); მრავალშვილიანი (18 წლამდეასაკის 5 დამეტიშვილი) ოჯახისწევრებს; </w:t>
      </w:r>
      <w:r>
        <w:rPr>
          <w:rFonts w:asciiTheme="minorHAnsi" w:hAnsiTheme="minorHAnsi" w:cstheme="minorHAnsi"/>
          <w:sz w:val="22"/>
          <w:szCs w:val="22"/>
          <w:lang w:val="ka-GE"/>
        </w:rPr>
        <w:lastRenderedPageBreak/>
        <w:t>3)</w:t>
      </w:r>
      <w:r w:rsidRPr="00E24D54">
        <w:rPr>
          <w:rFonts w:asciiTheme="minorHAnsi" w:hAnsiTheme="minorHAnsi" w:cstheme="minorHAnsi"/>
          <w:sz w:val="22"/>
          <w:szCs w:val="22"/>
        </w:rPr>
        <w:t>მარტოხელამშობლებსდამათშვილებსდამარტოხელაასაკითპენსიონერებს. აღნიშნულიბენეფიციარებიწელიწადშიერთხელოჯახზემიიღებენ 200 ლარიანდახმარებასმედიკამენტებისვაუჩერისსახით.</w:t>
      </w:r>
    </w:p>
    <w:p w:rsidR="00E37E3D" w:rsidRPr="00E24D54" w:rsidRDefault="00642EE9" w:rsidP="00E24D54">
      <w:pPr>
        <w:pStyle w:val="a7"/>
        <w:numPr>
          <w:ilvl w:val="0"/>
          <w:numId w:val="19"/>
        </w:numPr>
        <w:shd w:val="clear" w:color="auto" w:fill="F2DBDB" w:themeFill="accent2" w:themeFillTint="33"/>
        <w:tabs>
          <w:tab w:val="left" w:pos="720"/>
          <w:tab w:val="left" w:pos="900"/>
          <w:tab w:val="left" w:pos="1620"/>
        </w:tabs>
        <w:ind w:left="-142" w:right="-90" w:firstLine="142"/>
        <w:jc w:val="both"/>
        <w:rPr>
          <w:rFonts w:asciiTheme="minorHAnsi" w:hAnsiTheme="minorHAnsi" w:cstheme="minorHAnsi"/>
          <w:b/>
          <w:noProof/>
          <w:sz w:val="28"/>
          <w:szCs w:val="28"/>
          <w:lang w:val="en-US"/>
        </w:rPr>
      </w:pPr>
      <w:r w:rsidRPr="00E24D54">
        <w:rPr>
          <w:rFonts w:asciiTheme="minorHAnsi" w:hAnsiTheme="minorHAnsi" w:cstheme="minorHAnsi"/>
          <w:b/>
          <w:noProof/>
          <w:sz w:val="28"/>
          <w:szCs w:val="28"/>
          <w:lang w:val="en-US"/>
        </w:rPr>
        <w:t>სოციალური დაცვის ღონისძიებები</w:t>
      </w:r>
      <w:r w:rsidR="00E37E3D" w:rsidRPr="00E24D54">
        <w:rPr>
          <w:rFonts w:asciiTheme="minorHAnsi" w:hAnsiTheme="minorHAnsi" w:cstheme="minorHAnsi"/>
          <w:b/>
          <w:noProof/>
          <w:sz w:val="28"/>
          <w:szCs w:val="28"/>
          <w:lang w:val="en-US"/>
        </w:rPr>
        <w:t xml:space="preserve">- </w:t>
      </w:r>
      <w:r w:rsidR="002272B6">
        <w:rPr>
          <w:rFonts w:asciiTheme="minorHAnsi" w:hAnsiTheme="minorHAnsi" w:cstheme="minorHAnsi"/>
          <w:b/>
          <w:noProof/>
          <w:sz w:val="28"/>
          <w:szCs w:val="28"/>
          <w:lang w:val="ka-GE"/>
        </w:rPr>
        <w:t>3355</w:t>
      </w:r>
      <w:r w:rsidR="00A108CC">
        <w:rPr>
          <w:rFonts w:asciiTheme="minorHAnsi" w:hAnsiTheme="minorHAnsi" w:cstheme="minorHAnsi"/>
          <w:b/>
          <w:noProof/>
          <w:sz w:val="28"/>
          <w:szCs w:val="28"/>
          <w:lang w:val="ka-GE"/>
        </w:rPr>
        <w:t>,0</w:t>
      </w:r>
      <w:r w:rsidR="00E37E3D" w:rsidRPr="00E24D54">
        <w:rPr>
          <w:rFonts w:asciiTheme="minorHAnsi" w:hAnsiTheme="minorHAnsi" w:cstheme="minorHAnsi"/>
          <w:b/>
          <w:noProof/>
          <w:sz w:val="28"/>
          <w:szCs w:val="28"/>
          <w:lang w:val="en-US"/>
        </w:rPr>
        <w:t xml:space="preserve"> ათასი ლარი;</w:t>
      </w:r>
    </w:p>
    <w:p w:rsidR="00445434" w:rsidRPr="003A514C" w:rsidRDefault="00445434" w:rsidP="00445434">
      <w:pPr>
        <w:pStyle w:val="a7"/>
        <w:numPr>
          <w:ilvl w:val="0"/>
          <w:numId w:val="28"/>
        </w:numPr>
        <w:tabs>
          <w:tab w:val="left" w:pos="426"/>
          <w:tab w:val="left" w:pos="851"/>
        </w:tabs>
        <w:ind w:left="0" w:right="-90" w:firstLine="142"/>
        <w:jc w:val="both"/>
        <w:rPr>
          <w:rFonts w:asciiTheme="minorHAnsi" w:hAnsiTheme="minorHAnsi" w:cstheme="minorHAnsi"/>
          <w:b/>
          <w:bCs/>
          <w:lang w:val="ka-GE"/>
        </w:rPr>
      </w:pPr>
      <w:r w:rsidRPr="003A514C">
        <w:rPr>
          <w:rFonts w:asciiTheme="minorHAnsi" w:hAnsiTheme="minorHAnsi" w:cstheme="minorHAnsi"/>
          <w:b/>
          <w:bCs/>
          <w:lang w:val="ka-GE"/>
        </w:rPr>
        <w:t>ომის მონაწილეებზე  და დაღუპულთა ოჯახის წევრებზე სადღესასწაულო დღეების ორგანიზება და დახმარების პროგრამ</w:t>
      </w:r>
      <w:r w:rsidR="009A5063" w:rsidRPr="003A514C">
        <w:rPr>
          <w:rFonts w:asciiTheme="minorHAnsi" w:hAnsiTheme="minorHAnsi" w:cstheme="minorHAnsi"/>
          <w:b/>
          <w:bCs/>
          <w:lang w:val="ka-GE"/>
        </w:rPr>
        <w:t>ა</w:t>
      </w:r>
      <w:r w:rsidRPr="003A514C">
        <w:rPr>
          <w:rFonts w:asciiTheme="minorHAnsi" w:hAnsiTheme="minorHAnsi" w:cstheme="minorHAnsi"/>
          <w:b/>
          <w:bCs/>
          <w:lang w:val="ka-GE"/>
        </w:rPr>
        <w:t xml:space="preserve"> - </w:t>
      </w:r>
      <w:r w:rsidR="009A5063" w:rsidRPr="003A514C">
        <w:rPr>
          <w:rFonts w:asciiTheme="minorHAnsi" w:hAnsiTheme="minorHAnsi" w:cstheme="minorHAnsi"/>
          <w:b/>
          <w:bCs/>
          <w:lang w:val="ka-GE"/>
        </w:rPr>
        <w:t xml:space="preserve">21,5 </w:t>
      </w:r>
      <w:r w:rsidRPr="003A514C">
        <w:rPr>
          <w:rFonts w:asciiTheme="minorHAnsi" w:hAnsiTheme="minorHAnsi" w:cstheme="minorHAnsi"/>
          <w:b/>
          <w:bCs/>
          <w:lang w:val="ka-GE"/>
        </w:rPr>
        <w:t xml:space="preserve"> ათასი ლარი;</w:t>
      </w:r>
      <w:r w:rsidR="009A5063" w:rsidRPr="003A514C">
        <w:rPr>
          <w:rFonts w:asciiTheme="minorHAnsi" w:hAnsiTheme="minorHAnsi" w:cstheme="minorHAnsi"/>
          <w:b/>
          <w:bCs/>
          <w:lang w:val="ka-GE"/>
        </w:rPr>
        <w:t>( ზრდა 6,8 ათასი ლარი)</w:t>
      </w:r>
    </w:p>
    <w:p w:rsidR="00E24D54" w:rsidRPr="009A5063" w:rsidRDefault="009A5063" w:rsidP="00E24D54">
      <w:pPr>
        <w:pStyle w:val="a7"/>
        <w:tabs>
          <w:tab w:val="left" w:pos="426"/>
          <w:tab w:val="left" w:pos="851"/>
        </w:tabs>
        <w:ind w:right="-90"/>
        <w:jc w:val="both"/>
        <w:rPr>
          <w:rFonts w:asciiTheme="minorHAnsi" w:hAnsiTheme="minorHAnsi" w:cstheme="minorHAnsi"/>
          <w:b/>
          <w:bCs/>
          <w:sz w:val="22"/>
          <w:szCs w:val="22"/>
          <w:lang w:val="ka-GE"/>
        </w:rPr>
      </w:pPr>
      <w:r w:rsidRPr="009A5063">
        <w:rPr>
          <w:rFonts w:asciiTheme="minorHAnsi" w:hAnsiTheme="minorHAnsi" w:cstheme="minorHAnsi"/>
        </w:rPr>
        <w:t>ქვეპროგრამაითვალისწინებსსამშობლოსდაცვისასდაღუპულთადაომისშემდგომგარდაცვლილმეომართაუკდავყოფას, სადღესასწაულოდღეებისორგანიზებას.</w:t>
      </w:r>
    </w:p>
    <w:p w:rsidR="00445434" w:rsidRPr="003A514C" w:rsidRDefault="00445434" w:rsidP="00445434">
      <w:pPr>
        <w:pStyle w:val="a7"/>
        <w:numPr>
          <w:ilvl w:val="0"/>
          <w:numId w:val="28"/>
        </w:numPr>
        <w:tabs>
          <w:tab w:val="left" w:pos="426"/>
          <w:tab w:val="left" w:pos="851"/>
        </w:tabs>
        <w:ind w:left="0" w:right="-90" w:firstLine="142"/>
        <w:jc w:val="both"/>
        <w:rPr>
          <w:rFonts w:asciiTheme="minorHAnsi" w:hAnsiTheme="minorHAnsi" w:cstheme="minorHAnsi"/>
          <w:b/>
          <w:bCs/>
          <w:lang w:val="ka-GE"/>
        </w:rPr>
      </w:pPr>
      <w:r w:rsidRPr="003A514C">
        <w:rPr>
          <w:rFonts w:asciiTheme="minorHAnsi" w:hAnsiTheme="minorHAnsi" w:cstheme="minorHAnsi"/>
          <w:b/>
          <w:bCs/>
          <w:lang w:val="ka-GE"/>
        </w:rPr>
        <w:t>დედ-მამით ობოლ ბავშვთა ყოველთვიური მატერიალური დახმარების პროგრამა - 8,0 ათასი ლარი;</w:t>
      </w:r>
    </w:p>
    <w:p w:rsidR="00E24D54" w:rsidRPr="009A5063" w:rsidRDefault="009A5063" w:rsidP="00E24D54">
      <w:pPr>
        <w:pStyle w:val="a7"/>
        <w:tabs>
          <w:tab w:val="left" w:pos="426"/>
          <w:tab w:val="left" w:pos="851"/>
        </w:tabs>
        <w:ind w:right="-90"/>
        <w:jc w:val="both"/>
        <w:rPr>
          <w:rFonts w:asciiTheme="minorHAnsi" w:hAnsiTheme="minorHAnsi" w:cstheme="minorHAnsi"/>
          <w:b/>
          <w:bCs/>
          <w:sz w:val="22"/>
          <w:szCs w:val="22"/>
          <w:lang w:val="ka-GE"/>
        </w:rPr>
      </w:pPr>
      <w:r w:rsidRPr="009A5063">
        <w:rPr>
          <w:rFonts w:asciiTheme="minorHAnsi" w:hAnsiTheme="minorHAnsi" w:cstheme="minorHAnsi"/>
        </w:rPr>
        <w:t>- ქვეპროგრამაითვალისწინებსდედ-მამითობოლიბავშვისყოველთვიურმატერიალურდახმამარებას</w:t>
      </w:r>
      <w:r w:rsidR="003A514C">
        <w:rPr>
          <w:rFonts w:asciiTheme="minorHAnsi" w:hAnsiTheme="minorHAnsi" w:cstheme="minorHAnsi"/>
          <w:lang w:val="ka-GE"/>
        </w:rPr>
        <w:t xml:space="preserve">თვეში </w:t>
      </w:r>
      <w:r w:rsidRPr="009A5063">
        <w:rPr>
          <w:rFonts w:asciiTheme="minorHAnsi" w:hAnsiTheme="minorHAnsi" w:cstheme="minorHAnsi"/>
        </w:rPr>
        <w:t>100 ლარისოდენობით.</w:t>
      </w:r>
    </w:p>
    <w:p w:rsidR="00445434" w:rsidRPr="003A514C" w:rsidRDefault="00445434" w:rsidP="00445434">
      <w:pPr>
        <w:pStyle w:val="a7"/>
        <w:numPr>
          <w:ilvl w:val="0"/>
          <w:numId w:val="28"/>
        </w:numPr>
        <w:tabs>
          <w:tab w:val="left" w:pos="426"/>
          <w:tab w:val="left" w:pos="851"/>
        </w:tabs>
        <w:ind w:left="0" w:right="-90" w:firstLine="142"/>
        <w:jc w:val="both"/>
        <w:rPr>
          <w:rFonts w:asciiTheme="minorHAnsi" w:hAnsiTheme="minorHAnsi" w:cstheme="minorHAnsi"/>
          <w:b/>
          <w:bCs/>
          <w:color w:val="4BACC6" w:themeColor="accent5"/>
          <w:lang w:val="ka-GE"/>
        </w:rPr>
      </w:pPr>
      <w:r w:rsidRPr="003A514C">
        <w:rPr>
          <w:rFonts w:asciiTheme="minorHAnsi" w:hAnsiTheme="minorHAnsi" w:cstheme="minorHAnsi"/>
          <w:b/>
          <w:bCs/>
          <w:lang w:val="ka-GE"/>
        </w:rPr>
        <w:t xml:space="preserve">სტიქიური მოვლენების შედეგად დაზარალებული ოჯახების დახმარების პროგრამა - </w:t>
      </w:r>
      <w:r w:rsidR="009A5063" w:rsidRPr="003A514C">
        <w:rPr>
          <w:rFonts w:asciiTheme="minorHAnsi" w:hAnsiTheme="minorHAnsi" w:cstheme="minorHAnsi"/>
          <w:b/>
          <w:bCs/>
          <w:lang w:val="ka-GE"/>
        </w:rPr>
        <w:t>850</w:t>
      </w:r>
      <w:r w:rsidRPr="003A514C">
        <w:rPr>
          <w:rFonts w:asciiTheme="minorHAnsi" w:hAnsiTheme="minorHAnsi" w:cstheme="minorHAnsi"/>
          <w:b/>
          <w:bCs/>
          <w:lang w:val="ka-GE"/>
        </w:rPr>
        <w:t>,0 ათასი ლარი;</w:t>
      </w:r>
      <w:r w:rsidR="009A5063" w:rsidRPr="003A514C">
        <w:rPr>
          <w:rFonts w:asciiTheme="minorHAnsi" w:hAnsiTheme="minorHAnsi" w:cstheme="minorHAnsi"/>
          <w:b/>
          <w:bCs/>
          <w:lang w:val="ka-GE"/>
        </w:rPr>
        <w:t xml:space="preserve"> (ზრდა 350,0 ათასი ლარით) </w:t>
      </w:r>
    </w:p>
    <w:p w:rsidR="009A5063" w:rsidRPr="009A5063" w:rsidRDefault="003A514C" w:rsidP="003A514C">
      <w:pPr>
        <w:pStyle w:val="a7"/>
        <w:tabs>
          <w:tab w:val="left" w:pos="426"/>
          <w:tab w:val="left" w:pos="851"/>
        </w:tabs>
        <w:ind w:left="142" w:right="-90"/>
        <w:jc w:val="both"/>
        <w:rPr>
          <w:rFonts w:asciiTheme="minorHAnsi" w:hAnsiTheme="minorHAnsi" w:cstheme="minorHAnsi"/>
          <w:b/>
          <w:bCs/>
          <w:color w:val="4BACC6" w:themeColor="accent5"/>
          <w:sz w:val="22"/>
          <w:szCs w:val="22"/>
          <w:lang w:val="ka-GE"/>
        </w:rPr>
      </w:pPr>
      <w:r>
        <w:rPr>
          <w:rFonts w:asciiTheme="minorHAnsi" w:hAnsiTheme="minorHAnsi" w:cstheme="minorHAnsi"/>
          <w:sz w:val="22"/>
          <w:szCs w:val="22"/>
          <w:lang w:val="ka-GE"/>
        </w:rPr>
        <w:t xml:space="preserve">    ქვპროგრამა ითვალისწინებს </w:t>
      </w:r>
      <w:r w:rsidR="009A5063" w:rsidRPr="009A5063">
        <w:rPr>
          <w:rFonts w:asciiTheme="minorHAnsi" w:hAnsiTheme="minorHAnsi" w:cstheme="minorHAnsi"/>
          <w:sz w:val="22"/>
          <w:szCs w:val="22"/>
        </w:rPr>
        <w:t>ქობულეთისმუნიციპალიტეტისტერიტორიაზემცხოვრები, სტიქიურიმოვლენებისშედეგადდაზარალებულიოჯახებისდროებითიუსაფრთხოთავშესაფარითუზრუნველყოფისმიზნითფინანსურდახმარებას.</w:t>
      </w:r>
    </w:p>
    <w:p w:rsidR="009A5063" w:rsidRPr="003A514C" w:rsidRDefault="00445434" w:rsidP="009A5063">
      <w:pPr>
        <w:pStyle w:val="a7"/>
        <w:numPr>
          <w:ilvl w:val="0"/>
          <w:numId w:val="28"/>
        </w:numPr>
        <w:tabs>
          <w:tab w:val="left" w:pos="426"/>
          <w:tab w:val="left" w:pos="851"/>
        </w:tabs>
        <w:ind w:left="0" w:right="-90" w:firstLine="142"/>
        <w:jc w:val="both"/>
        <w:rPr>
          <w:rFonts w:asciiTheme="minorHAnsi" w:hAnsiTheme="minorHAnsi" w:cstheme="minorHAnsi"/>
          <w:b/>
          <w:bCs/>
          <w:color w:val="4BACC6" w:themeColor="accent5"/>
          <w:lang w:val="ka-GE"/>
        </w:rPr>
      </w:pPr>
      <w:r w:rsidRPr="003A514C">
        <w:rPr>
          <w:rFonts w:asciiTheme="minorHAnsi" w:hAnsiTheme="minorHAnsi" w:cstheme="minorHAnsi"/>
          <w:b/>
          <w:bCs/>
          <w:lang w:val="ka-GE"/>
        </w:rPr>
        <w:t xml:space="preserve">მუნიციპალური უფასო სასადილოს პროგრამა- </w:t>
      </w:r>
      <w:r w:rsidR="009A5063" w:rsidRPr="003A514C">
        <w:rPr>
          <w:rFonts w:asciiTheme="minorHAnsi" w:hAnsiTheme="minorHAnsi" w:cstheme="minorHAnsi"/>
          <w:b/>
          <w:bCs/>
          <w:lang w:val="ka-GE"/>
        </w:rPr>
        <w:t>325,0</w:t>
      </w:r>
      <w:r w:rsidRPr="003A514C">
        <w:rPr>
          <w:rFonts w:asciiTheme="minorHAnsi" w:hAnsiTheme="minorHAnsi" w:cstheme="minorHAnsi"/>
          <w:b/>
          <w:bCs/>
          <w:lang w:val="ka-GE"/>
        </w:rPr>
        <w:t xml:space="preserve"> ათასი ლარი;</w:t>
      </w:r>
      <w:r w:rsidR="009A5063" w:rsidRPr="003A514C">
        <w:rPr>
          <w:rFonts w:asciiTheme="minorHAnsi" w:hAnsiTheme="minorHAnsi" w:cstheme="minorHAnsi"/>
          <w:b/>
          <w:bCs/>
          <w:lang w:val="ka-GE"/>
        </w:rPr>
        <w:t xml:space="preserve"> (ზრდა 75,0 ათასი ლარით)</w:t>
      </w:r>
    </w:p>
    <w:p w:rsidR="009A5063" w:rsidRPr="009A5063" w:rsidRDefault="009A5063" w:rsidP="009A5063">
      <w:pPr>
        <w:pStyle w:val="a7"/>
        <w:tabs>
          <w:tab w:val="left" w:pos="426"/>
          <w:tab w:val="left" w:pos="851"/>
        </w:tabs>
        <w:ind w:left="142" w:right="-90"/>
        <w:jc w:val="both"/>
        <w:rPr>
          <w:rFonts w:asciiTheme="minorHAnsi" w:hAnsiTheme="minorHAnsi" w:cstheme="minorHAnsi"/>
          <w:b/>
          <w:bCs/>
          <w:color w:val="4BACC6" w:themeColor="accent5"/>
          <w:sz w:val="22"/>
          <w:szCs w:val="22"/>
          <w:lang w:val="ka-GE"/>
        </w:rPr>
      </w:pPr>
      <w:r w:rsidRPr="009A5063">
        <w:rPr>
          <w:rFonts w:asciiTheme="minorHAnsi" w:hAnsiTheme="minorHAnsi" w:cstheme="minorHAnsi"/>
          <w:sz w:val="22"/>
          <w:szCs w:val="22"/>
        </w:rPr>
        <w:t>ქვეპროგრამაითვალისწინებსმოსახლეობისგარკვეულისოციალურიკატეგორიის (სოციალურადდაუცველიფენის- სარეიტინგოქულა 0-დან 100 001-მდე, მარტოხელაპენსიონერი, დედ-მამითობოლიბავშვი, უსახლკარო, შშმპირი, მარჩენალდაკარგული, მრავალშვილიანი) ბენეფიციარისუზრუნველყოფასკვირაში 7 დღეცხელისაკვებით. 2022 წელთანშედარებით, პროგრამისბენეფიციართარიცხვიგაიზარდა 50-ით. 2023 წელსქვეპროგრამაშიჩართულიიქნება 370 ბენეფიციარი.</w:t>
      </w:r>
    </w:p>
    <w:p w:rsidR="003A514C" w:rsidRDefault="00445434" w:rsidP="00445434">
      <w:pPr>
        <w:pStyle w:val="a7"/>
        <w:numPr>
          <w:ilvl w:val="0"/>
          <w:numId w:val="28"/>
        </w:numPr>
        <w:tabs>
          <w:tab w:val="left" w:pos="426"/>
          <w:tab w:val="left" w:pos="851"/>
        </w:tabs>
        <w:ind w:left="0" w:right="-90" w:firstLine="142"/>
        <w:jc w:val="both"/>
        <w:rPr>
          <w:rFonts w:asciiTheme="minorHAnsi" w:hAnsiTheme="minorHAnsi" w:cstheme="minorHAnsi"/>
          <w:b/>
          <w:bCs/>
          <w:lang w:val="ka-GE"/>
        </w:rPr>
      </w:pPr>
      <w:r w:rsidRPr="003A514C">
        <w:rPr>
          <w:rFonts w:asciiTheme="minorHAnsi" w:hAnsiTheme="minorHAnsi" w:cstheme="minorHAnsi"/>
          <w:b/>
          <w:bCs/>
          <w:lang w:val="ka-GE"/>
        </w:rPr>
        <w:t>ცალკეული სოციალური კატეგორიის ოჯახების გაზიფიცირების პროგრამა- 30,0 ათასი ლარი;</w:t>
      </w:r>
    </w:p>
    <w:p w:rsidR="00445434" w:rsidRPr="003A514C" w:rsidRDefault="003A514C" w:rsidP="003A514C">
      <w:pPr>
        <w:pStyle w:val="a7"/>
        <w:tabs>
          <w:tab w:val="left" w:pos="426"/>
          <w:tab w:val="left" w:pos="851"/>
        </w:tabs>
        <w:ind w:left="142" w:right="-90"/>
        <w:jc w:val="both"/>
        <w:rPr>
          <w:rFonts w:asciiTheme="minorHAnsi" w:hAnsiTheme="minorHAnsi" w:cstheme="minorHAnsi"/>
          <w:b/>
          <w:bCs/>
          <w:sz w:val="22"/>
          <w:szCs w:val="22"/>
          <w:lang w:val="ka-GE"/>
        </w:rPr>
      </w:pPr>
      <w:r w:rsidRPr="003A514C">
        <w:rPr>
          <w:rFonts w:asciiTheme="minorHAnsi" w:hAnsiTheme="minorHAnsi" w:cstheme="minorHAnsi"/>
          <w:sz w:val="22"/>
          <w:szCs w:val="22"/>
        </w:rPr>
        <w:t>ქვეპროგრამაითვალისწინებსცალკეულისოციალურიჯგუფებისოჯახებისგაზიფიცირებას - ბუნებრივიაირისმილგაყვანილობისადამრიცხველისსამონტაჟოღირებულებისდაფინანსებასერთიწერტილისგათვალისწინებით (გაზქურამდე) არაუმეტეს 400 (ოთხასი) ლარით. 2022 წლისთვისბენეფიციართაწრეგაფართოვდა, ქვეპროგრამითისარგებლებენსოციალურადდაუცველიოჯახებისერთიანბაზაში 0-დან 100 001-მდე სარეიტინგოქულითდარეგისტრირებულიოჯახები, 0-დან 200 001 ქულამდეომისვეტერანები, საქართველოსტერიტორიულიმთლიანობისათვისწარმოებულისაომარიმოქმედებებისშედეგადდაღუპულიმეომრებისოჯახებიდაასევე 0-დან 200 001 ქულამდეშშმპირებისოჯახები.</w:t>
      </w:r>
    </w:p>
    <w:p w:rsidR="00445434" w:rsidRDefault="00445434" w:rsidP="00445434">
      <w:pPr>
        <w:pStyle w:val="a7"/>
        <w:numPr>
          <w:ilvl w:val="0"/>
          <w:numId w:val="28"/>
        </w:numPr>
        <w:tabs>
          <w:tab w:val="left" w:pos="426"/>
          <w:tab w:val="left" w:pos="851"/>
        </w:tabs>
        <w:ind w:left="0" w:right="-90" w:firstLine="142"/>
        <w:jc w:val="both"/>
        <w:rPr>
          <w:rFonts w:asciiTheme="minorHAnsi" w:hAnsiTheme="minorHAnsi" w:cstheme="minorHAnsi"/>
          <w:b/>
          <w:bCs/>
          <w:lang w:val="ka-GE"/>
        </w:rPr>
      </w:pPr>
      <w:r w:rsidRPr="003A514C">
        <w:rPr>
          <w:rFonts w:asciiTheme="minorHAnsi" w:hAnsiTheme="minorHAnsi" w:cstheme="minorHAnsi"/>
          <w:b/>
          <w:bCs/>
          <w:lang w:val="ka-GE"/>
        </w:rPr>
        <w:t>მესამე და მომდევნო ახალშობილზე ერთჯერადი მატერიალური დახმარების პროგრამა - 50,0 ათასი ლარი;</w:t>
      </w:r>
    </w:p>
    <w:p w:rsidR="003A514C" w:rsidRPr="003A514C" w:rsidRDefault="003A514C" w:rsidP="003A514C">
      <w:pPr>
        <w:pStyle w:val="a7"/>
        <w:tabs>
          <w:tab w:val="left" w:pos="426"/>
          <w:tab w:val="left" w:pos="851"/>
        </w:tabs>
        <w:ind w:left="142" w:right="-90"/>
        <w:jc w:val="both"/>
        <w:rPr>
          <w:rFonts w:asciiTheme="minorHAnsi" w:hAnsiTheme="minorHAnsi" w:cstheme="minorHAnsi"/>
          <w:b/>
          <w:bCs/>
          <w:lang w:val="ka-GE"/>
        </w:rPr>
      </w:pPr>
      <w:r w:rsidRPr="003A514C">
        <w:rPr>
          <w:rFonts w:asciiTheme="minorHAnsi" w:hAnsiTheme="minorHAnsi" w:cstheme="minorHAnsi"/>
        </w:rPr>
        <w:t>ქვეპროგრამაითვალისწინებსქობულეთისმუნიციპალიტეტისტერიტორიაზედემოგრაფიულიფონისგაჯანსღებ</w:t>
      </w:r>
      <w:r>
        <w:rPr>
          <w:rFonts w:asciiTheme="minorHAnsi" w:hAnsiTheme="minorHAnsi" w:cstheme="minorHAnsi"/>
          <w:lang w:val="ka-GE"/>
        </w:rPr>
        <w:t>ა</w:t>
      </w:r>
      <w:r w:rsidRPr="003A514C">
        <w:rPr>
          <w:rFonts w:asciiTheme="minorHAnsi" w:hAnsiTheme="minorHAnsi" w:cstheme="minorHAnsi"/>
        </w:rPr>
        <w:t>ს,სოციალურადდაუცველიოჯახებისერთიანბაზაში 0-დან 200 000 ქულისჩათვლითდარეგისტრირებულიოჯახებზე მე-3, მე-4, მე-5 დამომდევნოშვილისდაბადებისასმატერიალურიდახმარებისგაწევას. მე-3 შვილისდაბადებისას 600 ლარი, მე-4 შვილისდაბადებისას 800 ლარი, მე-5 დამომდევნოშვილისდაბადებისას 1000 ლარი</w:t>
      </w:r>
      <w:r>
        <w:rPr>
          <w:rFonts w:asciiTheme="minorHAnsi" w:hAnsiTheme="minorHAnsi" w:cstheme="minorHAnsi"/>
          <w:lang w:val="ka-GE"/>
        </w:rPr>
        <w:t>ს ოდენობით</w:t>
      </w:r>
      <w:r w:rsidRPr="003A514C">
        <w:rPr>
          <w:rFonts w:asciiTheme="minorHAnsi" w:hAnsiTheme="minorHAnsi" w:cstheme="minorHAnsi"/>
        </w:rPr>
        <w:t>.</w:t>
      </w:r>
    </w:p>
    <w:p w:rsidR="009A5063" w:rsidRPr="003A514C" w:rsidRDefault="00445434" w:rsidP="009A5063">
      <w:pPr>
        <w:pStyle w:val="a7"/>
        <w:numPr>
          <w:ilvl w:val="0"/>
          <w:numId w:val="28"/>
        </w:numPr>
        <w:tabs>
          <w:tab w:val="left" w:pos="426"/>
          <w:tab w:val="left" w:pos="851"/>
        </w:tabs>
        <w:ind w:left="0" w:right="-90" w:firstLine="142"/>
        <w:jc w:val="both"/>
        <w:rPr>
          <w:rFonts w:asciiTheme="minorHAnsi" w:hAnsiTheme="minorHAnsi" w:cstheme="minorHAnsi"/>
          <w:b/>
          <w:bCs/>
          <w:color w:val="4BACC6" w:themeColor="accent5"/>
          <w:lang w:val="ka-GE"/>
        </w:rPr>
      </w:pPr>
      <w:r w:rsidRPr="003A514C">
        <w:rPr>
          <w:rFonts w:asciiTheme="minorHAnsi" w:hAnsiTheme="minorHAnsi" w:cstheme="minorHAnsi"/>
          <w:b/>
          <w:bCs/>
          <w:lang w:val="ka-GE"/>
        </w:rPr>
        <w:t xml:space="preserve">მარტოხელა მშობლების ყოველთვიური მატერიალური დახმარების პროგრამა - </w:t>
      </w:r>
      <w:r w:rsidR="009A5063" w:rsidRPr="003A514C">
        <w:rPr>
          <w:rFonts w:asciiTheme="minorHAnsi" w:hAnsiTheme="minorHAnsi" w:cstheme="minorHAnsi"/>
          <w:b/>
          <w:bCs/>
          <w:lang w:val="ka-GE"/>
        </w:rPr>
        <w:t>55,5</w:t>
      </w:r>
      <w:r w:rsidRPr="003A514C">
        <w:rPr>
          <w:rFonts w:asciiTheme="minorHAnsi" w:hAnsiTheme="minorHAnsi" w:cstheme="minorHAnsi"/>
          <w:b/>
          <w:bCs/>
          <w:lang w:val="ka-GE"/>
        </w:rPr>
        <w:t xml:space="preserve"> ათასი ლარი;</w:t>
      </w:r>
      <w:r w:rsidR="009A5063" w:rsidRPr="003A514C">
        <w:rPr>
          <w:rFonts w:asciiTheme="minorHAnsi" w:hAnsiTheme="minorHAnsi" w:cstheme="minorHAnsi"/>
          <w:b/>
          <w:bCs/>
          <w:lang w:val="ka-GE"/>
        </w:rPr>
        <w:t>(ზრდა 19,5  ათასი ლარით)</w:t>
      </w:r>
    </w:p>
    <w:p w:rsidR="00445434" w:rsidRPr="003A514C" w:rsidRDefault="003A514C" w:rsidP="003A514C">
      <w:pPr>
        <w:pStyle w:val="a7"/>
        <w:tabs>
          <w:tab w:val="left" w:pos="426"/>
          <w:tab w:val="left" w:pos="851"/>
        </w:tabs>
        <w:ind w:left="142" w:right="-90"/>
        <w:jc w:val="both"/>
        <w:rPr>
          <w:rFonts w:asciiTheme="minorHAnsi" w:hAnsiTheme="minorHAnsi" w:cstheme="minorHAnsi"/>
          <w:b/>
          <w:bCs/>
          <w:sz w:val="22"/>
          <w:szCs w:val="22"/>
          <w:lang w:val="ka-GE"/>
        </w:rPr>
      </w:pPr>
      <w:r w:rsidRPr="003A514C">
        <w:rPr>
          <w:rFonts w:asciiTheme="minorHAnsi" w:hAnsiTheme="minorHAnsi" w:cstheme="minorHAnsi"/>
          <w:sz w:val="22"/>
          <w:szCs w:val="22"/>
          <w:lang w:val="ka-GE"/>
        </w:rPr>
        <w:t>ქ</w:t>
      </w:r>
      <w:r w:rsidRPr="003A514C">
        <w:rPr>
          <w:rFonts w:asciiTheme="minorHAnsi" w:hAnsiTheme="minorHAnsi" w:cstheme="minorHAnsi"/>
          <w:sz w:val="22"/>
          <w:szCs w:val="22"/>
        </w:rPr>
        <w:t xml:space="preserve">ვეპროგრამაითვალისწინებსსოციალურადდაუცველიოჯახებისერთიანბაზაშირეგისტრირებული 0-დან 200 001-მდე ქულისმქონემარტოხელამშობლებისმატერიალურდახმამარებასთითოეულბავშვზე </w:t>
      </w:r>
      <w:r w:rsidRPr="003A514C">
        <w:rPr>
          <w:rFonts w:asciiTheme="minorHAnsi" w:hAnsiTheme="minorHAnsi" w:cstheme="minorHAnsi"/>
          <w:sz w:val="22"/>
          <w:szCs w:val="22"/>
        </w:rPr>
        <w:lastRenderedPageBreak/>
        <w:t>(სავარაუდოდ 50 ბენეფიციარი) თვეში 100 ლარისოდენობით, მათთვისმატერიალურიდამორალურიმხარდაჭერისათვის, ვინაიდანხშირშემთხვევაშიაღნიშნულიკატეგორიისბენეფიციარებსარაქვსელემენტარულისახსრებირაცესაჭიროებათბავშვებისზრდისადაგანვითარების</w:t>
      </w:r>
      <w:r>
        <w:rPr>
          <w:rFonts w:asciiTheme="minorHAnsi" w:hAnsiTheme="minorHAnsi" w:cstheme="minorHAnsi"/>
          <w:sz w:val="22"/>
          <w:szCs w:val="22"/>
          <w:lang w:val="ka-GE"/>
        </w:rPr>
        <w:t xml:space="preserve"> მიზნით.</w:t>
      </w:r>
    </w:p>
    <w:p w:rsidR="00E24D54" w:rsidRPr="003A514C" w:rsidRDefault="00E24D54" w:rsidP="00E24D54">
      <w:pPr>
        <w:pStyle w:val="a7"/>
        <w:tabs>
          <w:tab w:val="left" w:pos="426"/>
          <w:tab w:val="left" w:pos="851"/>
        </w:tabs>
        <w:ind w:right="-90"/>
        <w:jc w:val="both"/>
        <w:rPr>
          <w:rFonts w:asciiTheme="minorHAnsi" w:hAnsiTheme="minorHAnsi" w:cstheme="minorHAnsi"/>
          <w:b/>
          <w:bCs/>
          <w:lang w:val="ka-GE"/>
        </w:rPr>
      </w:pPr>
    </w:p>
    <w:p w:rsidR="00445434" w:rsidRDefault="00445434" w:rsidP="00445434">
      <w:pPr>
        <w:pStyle w:val="a7"/>
        <w:numPr>
          <w:ilvl w:val="0"/>
          <w:numId w:val="28"/>
        </w:numPr>
        <w:tabs>
          <w:tab w:val="left" w:pos="426"/>
          <w:tab w:val="left" w:pos="851"/>
        </w:tabs>
        <w:ind w:left="0" w:right="-90" w:firstLine="142"/>
        <w:jc w:val="both"/>
        <w:rPr>
          <w:rFonts w:asciiTheme="minorHAnsi" w:hAnsiTheme="minorHAnsi" w:cstheme="minorHAnsi"/>
          <w:b/>
          <w:bCs/>
          <w:lang w:val="ka-GE"/>
        </w:rPr>
      </w:pPr>
      <w:r w:rsidRPr="003A514C">
        <w:rPr>
          <w:rFonts w:asciiTheme="minorHAnsi" w:hAnsiTheme="minorHAnsi" w:cstheme="minorHAnsi"/>
          <w:b/>
          <w:bCs/>
          <w:lang w:val="ka-GE"/>
        </w:rPr>
        <w:t>გარდაცვლილის ოჯახებზე ერთჯერადი დახმარების პროგრამა - 40,0 ათასი ლარი;</w:t>
      </w:r>
    </w:p>
    <w:p w:rsidR="003A514C" w:rsidRPr="003A514C" w:rsidRDefault="003A514C" w:rsidP="003A514C">
      <w:pPr>
        <w:pStyle w:val="a7"/>
        <w:tabs>
          <w:tab w:val="left" w:pos="426"/>
          <w:tab w:val="left" w:pos="851"/>
        </w:tabs>
        <w:ind w:left="142" w:right="-90"/>
        <w:jc w:val="both"/>
        <w:rPr>
          <w:rFonts w:asciiTheme="minorHAnsi" w:hAnsiTheme="minorHAnsi" w:cstheme="minorHAnsi"/>
          <w:b/>
          <w:bCs/>
          <w:sz w:val="22"/>
          <w:szCs w:val="22"/>
          <w:lang w:val="ka-GE"/>
        </w:rPr>
      </w:pPr>
      <w:r w:rsidRPr="003A514C">
        <w:rPr>
          <w:rFonts w:asciiTheme="minorHAnsi" w:hAnsiTheme="minorHAnsi" w:cstheme="minorHAnsi"/>
          <w:sz w:val="22"/>
          <w:szCs w:val="22"/>
        </w:rPr>
        <w:t>ქვეპროგრამაითვალისწინებსსოციალურადდაუცველპირთა (სოციალურადდაუცველიოჯახებისერთიანბაზაში 0-დან 100 001 -მდესარეიტინგოქულისმქონე) გარდაცვალებისშემთხვევაშიმათ</w:t>
      </w:r>
      <w:r>
        <w:rPr>
          <w:rFonts w:asciiTheme="minorHAnsi" w:hAnsiTheme="minorHAnsi" w:cstheme="minorHAnsi"/>
          <w:sz w:val="22"/>
          <w:szCs w:val="22"/>
          <w:lang w:val="ka-GE"/>
        </w:rPr>
        <w:t xml:space="preserve"> ოჯახებზე ერტჯერადად დახმარებას 400 ლარის ოდენობით.</w:t>
      </w:r>
    </w:p>
    <w:p w:rsidR="00445434" w:rsidRPr="003A514C" w:rsidRDefault="00445434" w:rsidP="00445434">
      <w:pPr>
        <w:pStyle w:val="a7"/>
        <w:numPr>
          <w:ilvl w:val="0"/>
          <w:numId w:val="28"/>
        </w:numPr>
        <w:tabs>
          <w:tab w:val="left" w:pos="426"/>
          <w:tab w:val="left" w:pos="851"/>
        </w:tabs>
        <w:ind w:left="0" w:right="-90" w:firstLine="142"/>
        <w:jc w:val="both"/>
        <w:rPr>
          <w:rFonts w:asciiTheme="minorHAnsi" w:hAnsiTheme="minorHAnsi" w:cstheme="minorHAnsi"/>
          <w:b/>
          <w:bCs/>
          <w:lang w:val="ka-GE"/>
        </w:rPr>
      </w:pPr>
      <w:r w:rsidRPr="003A514C">
        <w:rPr>
          <w:rFonts w:asciiTheme="minorHAnsi" w:hAnsiTheme="minorHAnsi" w:cstheme="minorHAnsi"/>
          <w:b/>
          <w:bCs/>
          <w:lang w:val="ka-GE"/>
        </w:rPr>
        <w:t>მრავალშვილიანი ოჯახების დახმარების პროგრამა - 65,0 ათასი ლარი;</w:t>
      </w:r>
    </w:p>
    <w:p w:rsidR="003A514C" w:rsidRPr="003A514C" w:rsidRDefault="003A514C" w:rsidP="003A514C">
      <w:pPr>
        <w:pStyle w:val="a9"/>
        <w:jc w:val="both"/>
        <w:rPr>
          <w:rFonts w:asciiTheme="minorHAnsi" w:hAnsiTheme="minorHAnsi" w:cstheme="minorHAnsi"/>
          <w:sz w:val="22"/>
          <w:szCs w:val="22"/>
        </w:rPr>
      </w:pPr>
      <w:r w:rsidRPr="003A514C">
        <w:rPr>
          <w:rFonts w:asciiTheme="minorHAnsi" w:hAnsiTheme="minorHAnsi" w:cstheme="minorHAnsi"/>
          <w:sz w:val="22"/>
          <w:szCs w:val="22"/>
        </w:rPr>
        <w:t>ქვეპროგრამაითვალისწინებს:</w:t>
      </w:r>
    </w:p>
    <w:p w:rsidR="003A514C" w:rsidRPr="003A514C" w:rsidRDefault="003A514C" w:rsidP="003A514C">
      <w:pPr>
        <w:pStyle w:val="a9"/>
        <w:jc w:val="both"/>
        <w:rPr>
          <w:rFonts w:asciiTheme="minorHAnsi" w:hAnsiTheme="minorHAnsi" w:cstheme="minorHAnsi"/>
          <w:sz w:val="22"/>
          <w:szCs w:val="22"/>
        </w:rPr>
      </w:pPr>
      <w:r w:rsidRPr="003A514C">
        <w:rPr>
          <w:rFonts w:asciiTheme="minorHAnsi" w:hAnsiTheme="minorHAnsi" w:cstheme="minorHAnsi"/>
          <w:sz w:val="22"/>
          <w:szCs w:val="22"/>
        </w:rPr>
        <w:t xml:space="preserve"> 1. ქობულეთისმუნიციპალიტეტშიმცხოვრები 5 დამეტმცირეწლოვანბავშვთაოჯახებზე (18 წლამდებავშვები) ერთჯერადადმატერიალურდახმარებას, 35 ოჯახზე 1000 ლარისოდენობით. </w:t>
      </w:r>
    </w:p>
    <w:p w:rsidR="00E24D54" w:rsidRPr="003A514C" w:rsidRDefault="003A514C" w:rsidP="003A514C">
      <w:pPr>
        <w:pStyle w:val="a9"/>
        <w:jc w:val="both"/>
        <w:rPr>
          <w:rFonts w:asciiTheme="minorHAnsi" w:hAnsiTheme="minorHAnsi" w:cstheme="minorHAnsi"/>
          <w:b/>
          <w:bCs/>
          <w:sz w:val="22"/>
          <w:szCs w:val="22"/>
          <w:lang w:val="ka-GE"/>
        </w:rPr>
      </w:pPr>
      <w:r w:rsidRPr="003A514C">
        <w:rPr>
          <w:rFonts w:asciiTheme="minorHAnsi" w:hAnsiTheme="minorHAnsi" w:cstheme="minorHAnsi"/>
          <w:sz w:val="22"/>
          <w:szCs w:val="22"/>
        </w:rPr>
        <w:t xml:space="preserve">2. ქობულეთისმუნიციპალიტეტშიმცხოვრები 4 მცირეწლოვანბავშვთაოჯახებზე (18 წლამდებავშვები), რომლებიცრეგისტრირებულიარიანსოციალურადდაუცველიოჯახებისერთიანბაზაში 0-დან </w:t>
      </w:r>
      <w:r w:rsidR="00695BD1" w:rsidRPr="00695BD1">
        <w:rPr>
          <w:rFonts w:asciiTheme="minorHAnsi" w:hAnsiTheme="minorHAnsi" w:cstheme="minorHAnsi"/>
          <w:b/>
          <w:bCs/>
          <w:sz w:val="22"/>
          <w:szCs w:val="22"/>
          <w:lang w:val="ka-GE"/>
        </w:rPr>
        <w:t>100</w:t>
      </w:r>
      <w:r w:rsidR="00BD72BA" w:rsidRPr="00695BD1">
        <w:rPr>
          <w:rFonts w:asciiTheme="minorHAnsi" w:hAnsiTheme="minorHAnsi" w:cstheme="minorHAnsi"/>
          <w:b/>
          <w:bCs/>
          <w:sz w:val="22"/>
          <w:szCs w:val="22"/>
          <w:lang w:val="ka-GE"/>
        </w:rPr>
        <w:t>001</w:t>
      </w:r>
      <w:r w:rsidRPr="00695BD1">
        <w:rPr>
          <w:rFonts w:asciiTheme="minorHAnsi" w:hAnsiTheme="minorHAnsi" w:cstheme="minorHAnsi"/>
          <w:b/>
          <w:bCs/>
          <w:sz w:val="22"/>
          <w:szCs w:val="22"/>
        </w:rPr>
        <w:t>-მდე</w:t>
      </w:r>
      <w:r w:rsidRPr="003A514C">
        <w:rPr>
          <w:rFonts w:asciiTheme="minorHAnsi" w:hAnsiTheme="minorHAnsi" w:cstheme="minorHAnsi"/>
          <w:sz w:val="22"/>
          <w:szCs w:val="22"/>
        </w:rPr>
        <w:t>სარეიტინგოქულითერთჯერადადმატერიალურდახმარებას (60 ოჯახზე) 500 ლარისოდენობით.</w:t>
      </w:r>
    </w:p>
    <w:p w:rsidR="003A514C" w:rsidRDefault="003A514C" w:rsidP="003A514C">
      <w:pPr>
        <w:pStyle w:val="a7"/>
        <w:tabs>
          <w:tab w:val="left" w:pos="426"/>
          <w:tab w:val="left" w:pos="851"/>
        </w:tabs>
        <w:ind w:left="142" w:right="-90"/>
        <w:jc w:val="both"/>
        <w:rPr>
          <w:rFonts w:asciiTheme="minorHAnsi" w:hAnsiTheme="minorHAnsi" w:cstheme="minorHAnsi"/>
          <w:b/>
          <w:bCs/>
          <w:sz w:val="22"/>
          <w:szCs w:val="22"/>
          <w:lang w:val="ka-GE"/>
        </w:rPr>
      </w:pPr>
    </w:p>
    <w:p w:rsidR="00445434" w:rsidRPr="00314E9A" w:rsidRDefault="00445434" w:rsidP="00445434">
      <w:pPr>
        <w:pStyle w:val="a7"/>
        <w:numPr>
          <w:ilvl w:val="0"/>
          <w:numId w:val="28"/>
        </w:numPr>
        <w:tabs>
          <w:tab w:val="left" w:pos="426"/>
          <w:tab w:val="left" w:pos="851"/>
        </w:tabs>
        <w:ind w:left="0" w:right="-90" w:firstLine="142"/>
        <w:jc w:val="both"/>
        <w:rPr>
          <w:rFonts w:asciiTheme="minorHAnsi" w:hAnsiTheme="minorHAnsi" w:cstheme="minorHAnsi"/>
          <w:b/>
          <w:bCs/>
          <w:lang w:val="ka-GE"/>
        </w:rPr>
      </w:pPr>
      <w:r w:rsidRPr="00314E9A">
        <w:rPr>
          <w:rFonts w:asciiTheme="minorHAnsi" w:hAnsiTheme="minorHAnsi" w:cstheme="minorHAnsi"/>
          <w:b/>
          <w:bCs/>
          <w:lang w:val="ka-GE"/>
        </w:rPr>
        <w:t>დიალიზის ცენტრის პაციენტების და ბავშვთა ფსიქოსომატური აბილიტაციის/ რეაბილიტაციის პროგრამის ბენეფიციართა  მატერიალური დახმარების პროგრამა - 1</w:t>
      </w:r>
      <w:r w:rsidR="00695BD1">
        <w:rPr>
          <w:rFonts w:asciiTheme="minorHAnsi" w:hAnsiTheme="minorHAnsi" w:cstheme="minorHAnsi"/>
          <w:b/>
          <w:bCs/>
          <w:lang w:val="ka-GE"/>
        </w:rPr>
        <w:t>3</w:t>
      </w:r>
      <w:r w:rsidRPr="00314E9A">
        <w:rPr>
          <w:rFonts w:asciiTheme="minorHAnsi" w:hAnsiTheme="minorHAnsi" w:cstheme="minorHAnsi"/>
          <w:b/>
          <w:bCs/>
          <w:lang w:val="ka-GE"/>
        </w:rPr>
        <w:t>0,0 ათასი ლარი;</w:t>
      </w:r>
      <w:r w:rsidR="002272B6">
        <w:rPr>
          <w:rFonts w:asciiTheme="minorHAnsi" w:hAnsiTheme="minorHAnsi" w:cstheme="minorHAnsi"/>
          <w:b/>
          <w:bCs/>
          <w:lang w:val="ka-GE"/>
        </w:rPr>
        <w:t>(ზრდა 20,0 ათასი ლარით)</w:t>
      </w:r>
    </w:p>
    <w:p w:rsidR="00695BD1" w:rsidRDefault="003A514C" w:rsidP="00695BD1">
      <w:pPr>
        <w:pStyle w:val="a9"/>
        <w:autoSpaceDE w:val="0"/>
        <w:autoSpaceDN w:val="0"/>
        <w:adjustRightInd w:val="0"/>
        <w:spacing w:line="264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A514C">
        <w:rPr>
          <w:rFonts w:asciiTheme="minorHAnsi" w:hAnsiTheme="minorHAnsi" w:cstheme="minorHAnsi"/>
          <w:sz w:val="22"/>
          <w:szCs w:val="22"/>
        </w:rPr>
        <w:t>ქვეპროგრამაითვალისწინებს : · თირკმლისჩანაცვლებითთერაპიაზემყოფიმოქალაქეებისქობულეთისმუნიციპალიტეტისტერიტორიაზემდებარედიალიზისცენტრებამდეტრანსპორტირებისყოველთვიურიხარჯებისდაფინანსებას</w:t>
      </w:r>
      <w:r w:rsidR="00695BD1" w:rsidRPr="00695BD1">
        <w:rPr>
          <w:rFonts w:asciiTheme="minorHAnsi" w:hAnsiTheme="minorHAnsi" w:cstheme="minorHAnsi"/>
          <w:b/>
          <w:bCs/>
          <w:sz w:val="22"/>
          <w:szCs w:val="22"/>
          <w:lang w:val="ka-GE"/>
        </w:rPr>
        <w:t>80</w:t>
      </w:r>
      <w:r w:rsidRPr="003A514C">
        <w:rPr>
          <w:rFonts w:asciiTheme="minorHAnsi" w:hAnsiTheme="minorHAnsi" w:cstheme="minorHAnsi"/>
          <w:sz w:val="22"/>
          <w:szCs w:val="22"/>
        </w:rPr>
        <w:t>ლარით, ხოლოქობულეთისმუნიციპალიტეტისსაზღვრებსგარეთმდებარედიალიზისცენტრებამდე</w:t>
      </w:r>
      <w:r w:rsidR="00695BD1" w:rsidRPr="00695BD1">
        <w:rPr>
          <w:rFonts w:asciiTheme="minorHAnsi" w:hAnsiTheme="minorHAnsi" w:cstheme="minorHAnsi"/>
          <w:b/>
          <w:bCs/>
          <w:sz w:val="22"/>
          <w:szCs w:val="22"/>
          <w:lang w:val="ka-GE"/>
        </w:rPr>
        <w:t>150</w:t>
      </w:r>
      <w:r w:rsidRPr="003A514C">
        <w:rPr>
          <w:rFonts w:asciiTheme="minorHAnsi" w:hAnsiTheme="minorHAnsi" w:cstheme="minorHAnsi"/>
          <w:sz w:val="22"/>
          <w:szCs w:val="22"/>
        </w:rPr>
        <w:t>ლარით; ·</w:t>
      </w:r>
    </w:p>
    <w:p w:rsidR="00695BD1" w:rsidRPr="00695BD1" w:rsidRDefault="00695BD1" w:rsidP="00695BD1">
      <w:pPr>
        <w:pStyle w:val="a9"/>
        <w:autoSpaceDE w:val="0"/>
        <w:autoSpaceDN w:val="0"/>
        <w:adjustRightInd w:val="0"/>
        <w:spacing w:line="264" w:lineRule="auto"/>
        <w:contextualSpacing w:val="0"/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695BD1">
        <w:rPr>
          <w:rFonts w:asciiTheme="minorHAnsi" w:hAnsiTheme="minorHAnsi" w:cstheme="minorHAnsi"/>
          <w:sz w:val="22"/>
          <w:szCs w:val="22"/>
          <w:lang w:val="ka-GE"/>
        </w:rPr>
        <w:t>ბავშვთა    ფსიქოსომატური     აბილიტაცია /რეაბილიტაციის ქვეპროგრამით მოსარგებლე, სოციალურად დაუცველი ოჯახების ერთიან ბაზაში  0-დან 200 001- მდე  სარეიტინგო ქულის მქონე ბენეფიციარების ერთჯერად მატერიალურ   დახმარებას 500 ლარის ოდენობით.</w:t>
      </w:r>
    </w:p>
    <w:p w:rsidR="003A514C" w:rsidRPr="003A514C" w:rsidRDefault="003A514C" w:rsidP="003A514C">
      <w:pPr>
        <w:pStyle w:val="a7"/>
        <w:tabs>
          <w:tab w:val="left" w:pos="426"/>
          <w:tab w:val="left" w:pos="851"/>
        </w:tabs>
        <w:ind w:left="142" w:right="-90"/>
        <w:jc w:val="both"/>
        <w:rPr>
          <w:rFonts w:asciiTheme="minorHAnsi" w:hAnsiTheme="minorHAnsi" w:cstheme="minorHAnsi"/>
          <w:b/>
          <w:bCs/>
          <w:sz w:val="22"/>
          <w:szCs w:val="22"/>
          <w:lang w:val="ka-GE"/>
        </w:rPr>
      </w:pPr>
    </w:p>
    <w:p w:rsidR="009A5063" w:rsidRPr="00314E9A" w:rsidRDefault="00445434" w:rsidP="009A5063">
      <w:pPr>
        <w:pStyle w:val="a7"/>
        <w:numPr>
          <w:ilvl w:val="0"/>
          <w:numId w:val="28"/>
        </w:numPr>
        <w:tabs>
          <w:tab w:val="left" w:pos="426"/>
          <w:tab w:val="left" w:pos="851"/>
        </w:tabs>
        <w:ind w:left="0" w:right="-90" w:firstLine="142"/>
        <w:jc w:val="both"/>
        <w:rPr>
          <w:rFonts w:asciiTheme="minorHAnsi" w:hAnsiTheme="minorHAnsi" w:cstheme="minorHAnsi"/>
          <w:b/>
          <w:bCs/>
          <w:color w:val="4BACC6" w:themeColor="accent5"/>
          <w:lang w:val="ka-GE"/>
        </w:rPr>
      </w:pPr>
      <w:r w:rsidRPr="00314E9A">
        <w:rPr>
          <w:rFonts w:asciiTheme="minorHAnsi" w:hAnsiTheme="minorHAnsi" w:cstheme="minorHAnsi"/>
          <w:b/>
          <w:bCs/>
          <w:lang w:val="ka-GE"/>
        </w:rPr>
        <w:t xml:space="preserve">მოწყვლადი კატეგორიის ოჯახებისათვის მინიმალური საცხოვრებელი პირობების შექმნის პროგრამა - </w:t>
      </w:r>
      <w:r w:rsidR="00761C65">
        <w:rPr>
          <w:rFonts w:ascii="Sylfaen" w:hAnsi="Sylfaen" w:cstheme="minorHAnsi"/>
          <w:b/>
          <w:bCs/>
          <w:lang w:val="ka-GE"/>
        </w:rPr>
        <w:t>780</w:t>
      </w:r>
      <w:r w:rsidR="009A5063" w:rsidRPr="00314E9A">
        <w:rPr>
          <w:rFonts w:asciiTheme="minorHAnsi" w:hAnsiTheme="minorHAnsi" w:cstheme="minorHAnsi"/>
          <w:b/>
          <w:bCs/>
          <w:lang w:val="ka-GE"/>
        </w:rPr>
        <w:t>,000</w:t>
      </w:r>
      <w:r w:rsidRPr="00314E9A">
        <w:rPr>
          <w:rFonts w:asciiTheme="minorHAnsi" w:hAnsiTheme="minorHAnsi" w:cstheme="minorHAnsi"/>
          <w:b/>
          <w:bCs/>
          <w:lang w:val="ka-GE"/>
        </w:rPr>
        <w:t xml:space="preserve"> ათასი ლარი;</w:t>
      </w:r>
      <w:r w:rsidR="009A5063" w:rsidRPr="00314E9A">
        <w:rPr>
          <w:rFonts w:asciiTheme="minorHAnsi" w:hAnsiTheme="minorHAnsi" w:cstheme="minorHAnsi"/>
          <w:b/>
          <w:bCs/>
          <w:lang w:val="ka-GE"/>
        </w:rPr>
        <w:t xml:space="preserve">(ზრდა </w:t>
      </w:r>
      <w:r w:rsidR="00641CC3">
        <w:rPr>
          <w:rFonts w:asciiTheme="minorHAnsi" w:hAnsiTheme="minorHAnsi" w:cstheme="minorHAnsi"/>
          <w:b/>
          <w:bCs/>
          <w:lang w:val="ka-GE"/>
        </w:rPr>
        <w:t>580,0</w:t>
      </w:r>
      <w:r w:rsidR="009A5063" w:rsidRPr="00314E9A">
        <w:rPr>
          <w:rFonts w:asciiTheme="minorHAnsi" w:hAnsiTheme="minorHAnsi" w:cstheme="minorHAnsi"/>
          <w:b/>
          <w:bCs/>
          <w:lang w:val="ka-GE"/>
        </w:rPr>
        <w:t xml:space="preserve"> ათასი ლარით)</w:t>
      </w:r>
      <w:r w:rsidR="003A514C" w:rsidRPr="00314E9A">
        <w:rPr>
          <w:rFonts w:asciiTheme="minorHAnsi" w:hAnsiTheme="minorHAnsi" w:cstheme="minorHAnsi"/>
          <w:b/>
          <w:bCs/>
          <w:lang w:val="ka-GE"/>
        </w:rPr>
        <w:t>.</w:t>
      </w:r>
    </w:p>
    <w:p w:rsidR="003A514C" w:rsidRDefault="00641CC3" w:rsidP="003A514C">
      <w:pPr>
        <w:pStyle w:val="a7"/>
        <w:tabs>
          <w:tab w:val="left" w:pos="426"/>
          <w:tab w:val="left" w:pos="851"/>
        </w:tabs>
        <w:ind w:left="142" w:right="-90"/>
        <w:jc w:val="both"/>
        <w:rPr>
          <w:rFonts w:ascii="Sylfaen" w:hAnsi="Sylfaen" w:cstheme="minorHAnsi"/>
          <w:sz w:val="22"/>
          <w:szCs w:val="22"/>
          <w:lang w:val="ka-GE"/>
        </w:rPr>
      </w:pPr>
      <w:r w:rsidRPr="00641CC3">
        <w:rPr>
          <w:rFonts w:asciiTheme="minorHAnsi" w:hAnsiTheme="minorHAnsi" w:cstheme="minorHAnsi"/>
          <w:sz w:val="22"/>
          <w:szCs w:val="22"/>
          <w:lang w:val="ka-GE"/>
        </w:rPr>
        <w:t>ქვე</w:t>
      </w:r>
      <w:r w:rsidRPr="00641CC3">
        <w:rPr>
          <w:rFonts w:asciiTheme="minorHAnsi" w:hAnsiTheme="minorHAnsi" w:cstheme="minorHAnsi"/>
          <w:sz w:val="22"/>
          <w:szCs w:val="22"/>
        </w:rPr>
        <w:t>პროგრამა ითვალისწინებს</w:t>
      </w:r>
      <w:r w:rsidRPr="00641CC3">
        <w:rPr>
          <w:rFonts w:asciiTheme="minorHAnsi" w:hAnsiTheme="minorHAnsi" w:cstheme="minorHAnsi"/>
          <w:sz w:val="22"/>
          <w:szCs w:val="22"/>
          <w:lang w:val="ka-GE"/>
        </w:rPr>
        <w:t xml:space="preserve"> მოწყვლადი ოჯახებისათვის, რომელთა საცხოვრებელი სახლი ამორტიზირებულია, შესაბამისი უფლებამოსილი ორგანოს/პირის მიერ გაცემული დასკვნის თანახმად, არ ექვემდებარება აღდგენა-რეაბილიტაციას, </w:t>
      </w:r>
      <w:r w:rsidRPr="00641CC3">
        <w:rPr>
          <w:rFonts w:asciiTheme="minorHAnsi" w:hAnsiTheme="minorHAnsi" w:cstheme="minorHAnsi"/>
          <w:sz w:val="22"/>
          <w:szCs w:val="22"/>
        </w:rPr>
        <w:t>მცირეფართიანიინდივიდუალურისახლებისმშენებლობას.</w:t>
      </w:r>
      <w:r w:rsidR="00A108CC">
        <w:rPr>
          <w:rFonts w:asciiTheme="minorHAnsi" w:hAnsiTheme="minorHAnsi" w:cstheme="minorHAnsi"/>
          <w:sz w:val="22"/>
          <w:szCs w:val="22"/>
          <w:lang w:val="ka-GE"/>
        </w:rPr>
        <w:t xml:space="preserve">(გათვალისწინებულია </w:t>
      </w:r>
      <w:r w:rsidR="00695BD1">
        <w:rPr>
          <w:rFonts w:asciiTheme="minorHAnsi" w:hAnsiTheme="minorHAnsi" w:cstheme="minorHAnsi"/>
          <w:sz w:val="22"/>
          <w:szCs w:val="22"/>
          <w:lang w:val="ka-GE"/>
        </w:rPr>
        <w:t>12</w:t>
      </w:r>
      <w:r w:rsidR="00A108CC">
        <w:rPr>
          <w:rFonts w:asciiTheme="minorHAnsi" w:hAnsiTheme="minorHAnsi" w:cstheme="minorHAnsi"/>
          <w:sz w:val="22"/>
          <w:szCs w:val="22"/>
          <w:lang w:val="ka-GE"/>
        </w:rPr>
        <w:t xml:space="preserve"> სახლი.)</w:t>
      </w:r>
    </w:p>
    <w:p w:rsidR="00761C65" w:rsidRPr="00761C65" w:rsidRDefault="00761C65" w:rsidP="00761C65">
      <w:pPr>
        <w:pStyle w:val="a7"/>
        <w:numPr>
          <w:ilvl w:val="0"/>
          <w:numId w:val="28"/>
        </w:numPr>
        <w:tabs>
          <w:tab w:val="left" w:pos="426"/>
          <w:tab w:val="left" w:pos="851"/>
        </w:tabs>
        <w:ind w:left="0" w:right="-90" w:firstLine="142"/>
        <w:jc w:val="both"/>
        <w:rPr>
          <w:rFonts w:asciiTheme="minorHAnsi" w:hAnsiTheme="minorHAnsi" w:cstheme="minorHAnsi"/>
          <w:b/>
          <w:bCs/>
          <w:lang w:val="ka-GE"/>
        </w:rPr>
      </w:pPr>
      <w:r w:rsidRPr="00761C65">
        <w:rPr>
          <w:rFonts w:asciiTheme="minorHAnsi" w:hAnsiTheme="minorHAnsi" w:cstheme="minorHAnsi"/>
          <w:b/>
          <w:bCs/>
          <w:lang w:val="ka-GE"/>
        </w:rPr>
        <w:t>ქ. ქობულეთში, პოპოვის ქუჩა N-12 მრავალბინიანი სოციალური სახლების მშენებლობა</w:t>
      </w:r>
      <w:r>
        <w:rPr>
          <w:rFonts w:ascii="Sylfaen" w:hAnsi="Sylfaen" w:cstheme="minorHAnsi"/>
          <w:b/>
          <w:bCs/>
          <w:lang w:val="ka-GE"/>
        </w:rPr>
        <w:t xml:space="preserve"> - 1 000 000 ლარი.</w:t>
      </w:r>
    </w:p>
    <w:p w:rsidR="00445434" w:rsidRDefault="00445434" w:rsidP="003A514C">
      <w:pPr>
        <w:pStyle w:val="a7"/>
        <w:tabs>
          <w:tab w:val="left" w:pos="426"/>
          <w:tab w:val="left" w:pos="851"/>
        </w:tabs>
        <w:ind w:left="142" w:right="-90"/>
        <w:jc w:val="both"/>
        <w:rPr>
          <w:rFonts w:asciiTheme="minorHAnsi" w:hAnsiTheme="minorHAnsi" w:cstheme="minorHAnsi"/>
          <w:b/>
          <w:bCs/>
          <w:sz w:val="22"/>
          <w:szCs w:val="22"/>
          <w:lang w:val="ka-GE"/>
        </w:rPr>
      </w:pPr>
    </w:p>
    <w:p w:rsidR="00E24D54" w:rsidRPr="00E24D54" w:rsidRDefault="00E24D54" w:rsidP="000722B3">
      <w:pPr>
        <w:pStyle w:val="a9"/>
        <w:jc w:val="both"/>
        <w:rPr>
          <w:rFonts w:asciiTheme="minorHAnsi" w:hAnsiTheme="minorHAnsi" w:cstheme="minorHAnsi"/>
          <w:b/>
          <w:bCs/>
          <w:sz w:val="22"/>
          <w:szCs w:val="22"/>
          <w:lang w:val="ka-GE"/>
        </w:rPr>
      </w:pPr>
    </w:p>
    <w:p w:rsidR="00806895" w:rsidRPr="00766E46" w:rsidRDefault="00806895" w:rsidP="00641CC3">
      <w:pPr>
        <w:pStyle w:val="a7"/>
        <w:numPr>
          <w:ilvl w:val="0"/>
          <w:numId w:val="9"/>
        </w:numPr>
        <w:tabs>
          <w:tab w:val="left" w:pos="720"/>
          <w:tab w:val="left" w:pos="900"/>
          <w:tab w:val="left" w:pos="1620"/>
        </w:tabs>
        <w:ind w:left="-142" w:right="-90" w:firstLine="142"/>
        <w:rPr>
          <w:rFonts w:asciiTheme="minorHAnsi" w:hAnsiTheme="minorHAnsi" w:cstheme="minorHAnsi"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b/>
          <w:noProof/>
          <w:sz w:val="22"/>
          <w:szCs w:val="22"/>
          <w:lang w:val="ka-GE"/>
        </w:rPr>
        <w:t xml:space="preserve">მმართველობა - </w:t>
      </w:r>
      <w:r w:rsidR="00AA6B06">
        <w:rPr>
          <w:rFonts w:asciiTheme="minorHAnsi" w:hAnsiTheme="minorHAnsi" w:cstheme="minorHAnsi"/>
          <w:b/>
          <w:noProof/>
          <w:sz w:val="22"/>
          <w:szCs w:val="22"/>
          <w:lang w:val="ka-GE"/>
        </w:rPr>
        <w:t xml:space="preserve">7617,9 </w:t>
      </w:r>
      <w:r w:rsidRPr="00766E46">
        <w:rPr>
          <w:rFonts w:asciiTheme="minorHAnsi" w:hAnsiTheme="minorHAnsi" w:cstheme="minorHAnsi"/>
          <w:b/>
          <w:noProof/>
          <w:sz w:val="22"/>
          <w:szCs w:val="22"/>
          <w:lang w:val="ka-GE"/>
        </w:rPr>
        <w:t xml:space="preserve"> ათასი ლარი, მათ შორის:</w:t>
      </w:r>
    </w:p>
    <w:p w:rsidR="00806895" w:rsidRPr="00766E46" w:rsidRDefault="0044180A" w:rsidP="00641CC3">
      <w:pPr>
        <w:pStyle w:val="a7"/>
        <w:numPr>
          <w:ilvl w:val="0"/>
          <w:numId w:val="17"/>
        </w:numPr>
        <w:tabs>
          <w:tab w:val="left" w:pos="720"/>
          <w:tab w:val="left" w:pos="900"/>
          <w:tab w:val="left" w:pos="1620"/>
        </w:tabs>
        <w:ind w:left="-142" w:right="-90" w:firstLine="142"/>
        <w:rPr>
          <w:rFonts w:asciiTheme="minorHAnsi" w:hAnsiTheme="minorHAnsi" w:cstheme="minorHAnsi"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sz w:val="22"/>
          <w:szCs w:val="22"/>
          <w:lang w:val="ka-GE"/>
        </w:rPr>
        <w:t>მუნიციპალიტეტის საკრებულო</w:t>
      </w:r>
      <w:r w:rsidR="00806895"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- </w:t>
      </w:r>
      <w:r w:rsidR="00B42842" w:rsidRPr="00766E46">
        <w:rPr>
          <w:rFonts w:asciiTheme="minorHAnsi" w:hAnsiTheme="minorHAnsi" w:cstheme="minorHAnsi"/>
          <w:sz w:val="22"/>
          <w:szCs w:val="22"/>
          <w:lang w:val="ka-GE"/>
        </w:rPr>
        <w:t>1</w:t>
      </w:r>
      <w:r w:rsidR="00AA6B06">
        <w:rPr>
          <w:rFonts w:asciiTheme="minorHAnsi" w:hAnsiTheme="minorHAnsi" w:cstheme="minorHAnsi"/>
          <w:sz w:val="22"/>
          <w:szCs w:val="22"/>
          <w:lang w:val="ka-GE"/>
        </w:rPr>
        <w:t> 315,6</w:t>
      </w:r>
      <w:r w:rsidR="00806895"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 ათასი ლარი;</w:t>
      </w:r>
    </w:p>
    <w:p w:rsidR="00806895" w:rsidRPr="00766E46" w:rsidRDefault="0044180A" w:rsidP="00641CC3">
      <w:pPr>
        <w:pStyle w:val="a7"/>
        <w:numPr>
          <w:ilvl w:val="0"/>
          <w:numId w:val="17"/>
        </w:numPr>
        <w:tabs>
          <w:tab w:val="left" w:pos="720"/>
          <w:tab w:val="left" w:pos="900"/>
          <w:tab w:val="left" w:pos="1620"/>
        </w:tabs>
        <w:ind w:left="-142" w:right="-90" w:firstLine="142"/>
        <w:rPr>
          <w:rFonts w:asciiTheme="minorHAnsi" w:hAnsiTheme="minorHAnsi" w:cstheme="minorHAnsi"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sz w:val="22"/>
          <w:szCs w:val="22"/>
          <w:lang w:val="ka-GE"/>
        </w:rPr>
        <w:t>მუნიციპალიტეტის მერია</w:t>
      </w:r>
      <w:r w:rsidR="00806895"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 - </w:t>
      </w:r>
      <w:r w:rsidR="00AA6B06">
        <w:rPr>
          <w:rFonts w:asciiTheme="minorHAnsi" w:hAnsiTheme="minorHAnsi" w:cstheme="minorHAnsi"/>
          <w:sz w:val="22"/>
          <w:szCs w:val="22"/>
          <w:lang w:val="ka-GE"/>
        </w:rPr>
        <w:t>47</w:t>
      </w:r>
      <w:r w:rsidR="00641CC3">
        <w:rPr>
          <w:rFonts w:asciiTheme="minorHAnsi" w:hAnsiTheme="minorHAnsi" w:cstheme="minorHAnsi"/>
          <w:sz w:val="22"/>
          <w:szCs w:val="22"/>
          <w:lang w:val="ka-GE"/>
        </w:rPr>
        <w:t>94</w:t>
      </w:r>
      <w:r w:rsidR="00AA6B06">
        <w:rPr>
          <w:rFonts w:asciiTheme="minorHAnsi" w:hAnsiTheme="minorHAnsi" w:cstheme="minorHAnsi"/>
          <w:sz w:val="22"/>
          <w:szCs w:val="22"/>
          <w:lang w:val="ka-GE"/>
        </w:rPr>
        <w:t>,1</w:t>
      </w:r>
      <w:r w:rsidR="00806895"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 ათასი ლარი;</w:t>
      </w:r>
    </w:p>
    <w:p w:rsidR="0044180A" w:rsidRPr="00766E46" w:rsidRDefault="0044180A" w:rsidP="00641CC3">
      <w:pPr>
        <w:pStyle w:val="a7"/>
        <w:numPr>
          <w:ilvl w:val="0"/>
          <w:numId w:val="17"/>
        </w:numPr>
        <w:tabs>
          <w:tab w:val="left" w:pos="720"/>
          <w:tab w:val="left" w:pos="900"/>
          <w:tab w:val="left" w:pos="1620"/>
        </w:tabs>
        <w:ind w:left="-142" w:right="-90" w:firstLine="142"/>
        <w:rPr>
          <w:rFonts w:asciiTheme="minorHAnsi" w:hAnsiTheme="minorHAnsi" w:cstheme="minorHAnsi"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სამხედრო აღრიცხვის, გაწვევისა და მობილიზაციის სამსახური - </w:t>
      </w:r>
      <w:r w:rsidR="00AA6B06">
        <w:rPr>
          <w:rFonts w:asciiTheme="minorHAnsi" w:hAnsiTheme="minorHAnsi" w:cstheme="minorHAnsi"/>
          <w:sz w:val="22"/>
          <w:szCs w:val="22"/>
          <w:lang w:val="ka-GE"/>
        </w:rPr>
        <w:t>246,9</w:t>
      </w:r>
      <w:r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 ათასი ლარი;</w:t>
      </w:r>
    </w:p>
    <w:p w:rsidR="00806895" w:rsidRPr="00766E46" w:rsidRDefault="00806895" w:rsidP="00641CC3">
      <w:pPr>
        <w:pStyle w:val="a7"/>
        <w:numPr>
          <w:ilvl w:val="0"/>
          <w:numId w:val="17"/>
        </w:numPr>
        <w:tabs>
          <w:tab w:val="left" w:pos="720"/>
          <w:tab w:val="left" w:pos="900"/>
          <w:tab w:val="left" w:pos="1620"/>
        </w:tabs>
        <w:ind w:left="-142" w:right="-90" w:firstLine="142"/>
        <w:rPr>
          <w:rFonts w:asciiTheme="minorHAnsi" w:hAnsiTheme="minorHAnsi" w:cstheme="minorHAnsi"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სარეზერვო ფონდი - </w:t>
      </w:r>
      <w:r w:rsidR="00AA6B06">
        <w:rPr>
          <w:rFonts w:asciiTheme="minorHAnsi" w:hAnsiTheme="minorHAnsi" w:cstheme="minorHAnsi"/>
          <w:sz w:val="22"/>
          <w:szCs w:val="22"/>
          <w:lang w:val="ka-GE"/>
        </w:rPr>
        <w:t xml:space="preserve">330,0 </w:t>
      </w:r>
      <w:r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 ათასი ლარი;</w:t>
      </w:r>
    </w:p>
    <w:p w:rsidR="00806895" w:rsidRPr="00766E46" w:rsidRDefault="0044180A" w:rsidP="00641CC3">
      <w:pPr>
        <w:pStyle w:val="a7"/>
        <w:numPr>
          <w:ilvl w:val="0"/>
          <w:numId w:val="17"/>
        </w:numPr>
        <w:tabs>
          <w:tab w:val="left" w:pos="720"/>
          <w:tab w:val="left" w:pos="900"/>
          <w:tab w:val="left" w:pos="1620"/>
        </w:tabs>
        <w:ind w:left="-142" w:right="-90" w:firstLine="142"/>
        <w:rPr>
          <w:rFonts w:asciiTheme="minorHAnsi" w:hAnsiTheme="minorHAnsi" w:cstheme="minorHAnsi"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sz w:val="22"/>
          <w:szCs w:val="22"/>
          <w:lang w:val="ka-GE"/>
        </w:rPr>
        <w:lastRenderedPageBreak/>
        <w:t>მუნიციპალიტეტის ვალდებულებების მომსახურეობა და დაფარვა</w:t>
      </w:r>
      <w:r w:rsidR="00AA6B06">
        <w:rPr>
          <w:rFonts w:asciiTheme="minorHAnsi" w:hAnsiTheme="minorHAnsi" w:cstheme="minorHAnsi"/>
          <w:sz w:val="22"/>
          <w:szCs w:val="22"/>
          <w:lang w:val="ka-GE"/>
        </w:rPr>
        <w:t xml:space="preserve">  1 148,2 ათასი </w:t>
      </w:r>
      <w:r w:rsidR="00806895"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 ლარი, მათ შორის ძირი </w:t>
      </w:r>
      <w:r w:rsidR="00AA6B06">
        <w:rPr>
          <w:rFonts w:asciiTheme="minorHAnsi" w:hAnsiTheme="minorHAnsi" w:cstheme="minorHAnsi"/>
          <w:sz w:val="22"/>
          <w:szCs w:val="22"/>
          <w:lang w:val="ka-GE"/>
        </w:rPr>
        <w:t xml:space="preserve"> 960,2   </w:t>
      </w:r>
      <w:r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 ათასი</w:t>
      </w:r>
      <w:r w:rsidR="00806895"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 ლარი და პროცენტი - </w:t>
      </w:r>
      <w:r w:rsidR="00AA6B06">
        <w:rPr>
          <w:rFonts w:asciiTheme="minorHAnsi" w:hAnsiTheme="minorHAnsi" w:cstheme="minorHAnsi"/>
          <w:sz w:val="22"/>
          <w:szCs w:val="22"/>
          <w:lang w:val="ka-GE"/>
        </w:rPr>
        <w:t>187,9</w:t>
      </w:r>
      <w:r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ათასი </w:t>
      </w:r>
      <w:r w:rsidR="00806895" w:rsidRPr="00766E46">
        <w:rPr>
          <w:rFonts w:asciiTheme="minorHAnsi" w:hAnsiTheme="minorHAnsi" w:cstheme="minorHAnsi"/>
          <w:sz w:val="22"/>
          <w:szCs w:val="22"/>
          <w:lang w:val="ka-GE"/>
        </w:rPr>
        <w:t>ლარი</w:t>
      </w:r>
      <w:r w:rsidRPr="00766E46">
        <w:rPr>
          <w:rFonts w:asciiTheme="minorHAnsi" w:hAnsiTheme="minorHAnsi" w:cstheme="minorHAnsi"/>
          <w:sz w:val="22"/>
          <w:szCs w:val="22"/>
          <w:lang w:val="ka-GE"/>
        </w:rPr>
        <w:t>;</w:t>
      </w:r>
    </w:p>
    <w:p w:rsidR="0044180A" w:rsidRPr="00766E46" w:rsidRDefault="00EC59C7" w:rsidP="00641CC3">
      <w:pPr>
        <w:pStyle w:val="a7"/>
        <w:numPr>
          <w:ilvl w:val="0"/>
          <w:numId w:val="17"/>
        </w:numPr>
        <w:tabs>
          <w:tab w:val="left" w:pos="720"/>
          <w:tab w:val="left" w:pos="900"/>
          <w:tab w:val="left" w:pos="1620"/>
        </w:tabs>
        <w:ind w:left="-142" w:right="-90" w:firstLine="142"/>
        <w:rPr>
          <w:rFonts w:asciiTheme="minorHAnsi" w:hAnsiTheme="minorHAnsi" w:cstheme="minorHAnsi"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sz w:val="22"/>
          <w:szCs w:val="22"/>
          <w:lang w:val="ka-GE"/>
        </w:rPr>
        <w:t>დამოუკიდებელი აუდიტორული დასკვნისა  და ექსპერტიზის მომსახურების ხარჯი</w:t>
      </w:r>
      <w:r w:rsidR="0044180A"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- </w:t>
      </w:r>
      <w:r w:rsidR="00AA6B06">
        <w:rPr>
          <w:rFonts w:asciiTheme="minorHAnsi" w:hAnsiTheme="minorHAnsi" w:cstheme="minorHAnsi"/>
          <w:sz w:val="22"/>
          <w:szCs w:val="22"/>
          <w:lang w:val="ka-GE"/>
        </w:rPr>
        <w:t>30</w:t>
      </w:r>
      <w:r w:rsidR="0044180A" w:rsidRPr="00766E46">
        <w:rPr>
          <w:rFonts w:asciiTheme="minorHAnsi" w:hAnsiTheme="minorHAnsi" w:cstheme="minorHAnsi"/>
          <w:sz w:val="22"/>
          <w:szCs w:val="22"/>
          <w:lang w:val="ka-GE"/>
        </w:rPr>
        <w:t>,0 ათასი ლარი;</w:t>
      </w:r>
    </w:p>
    <w:p w:rsidR="00EC59C7" w:rsidRPr="00766E46" w:rsidRDefault="00EC59C7" w:rsidP="00641CC3">
      <w:pPr>
        <w:pStyle w:val="a7"/>
        <w:numPr>
          <w:ilvl w:val="0"/>
          <w:numId w:val="17"/>
        </w:numPr>
        <w:tabs>
          <w:tab w:val="left" w:pos="720"/>
          <w:tab w:val="left" w:pos="900"/>
          <w:tab w:val="left" w:pos="1620"/>
        </w:tabs>
        <w:ind w:left="-142" w:right="-90" w:firstLine="142"/>
        <w:rPr>
          <w:rFonts w:asciiTheme="minorHAnsi" w:hAnsiTheme="minorHAnsi" w:cstheme="minorHAnsi"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წინა წლებში წარმოქმნილი დავალიანებების დაფარვისა და სასამართლო გადაწყვეტილებების აღსრულების ფონდი - </w:t>
      </w:r>
      <w:r w:rsidR="00AA6B06">
        <w:rPr>
          <w:rFonts w:asciiTheme="minorHAnsi" w:hAnsiTheme="minorHAnsi" w:cstheme="minorHAnsi"/>
          <w:sz w:val="22"/>
          <w:szCs w:val="22"/>
          <w:lang w:val="ka-GE"/>
        </w:rPr>
        <w:t>3</w:t>
      </w:r>
      <w:r w:rsidRPr="00766E46">
        <w:rPr>
          <w:rFonts w:asciiTheme="minorHAnsi" w:hAnsiTheme="minorHAnsi" w:cstheme="minorHAnsi"/>
          <w:sz w:val="22"/>
          <w:szCs w:val="22"/>
          <w:lang w:val="ka-GE"/>
        </w:rPr>
        <w:t>,0 ათასი ლარი;</w:t>
      </w:r>
    </w:p>
    <w:p w:rsidR="00B42842" w:rsidRPr="00766E46" w:rsidRDefault="00AA6B06" w:rsidP="00641CC3">
      <w:pPr>
        <w:pStyle w:val="a7"/>
        <w:numPr>
          <w:ilvl w:val="0"/>
          <w:numId w:val="30"/>
        </w:numPr>
        <w:tabs>
          <w:tab w:val="left" w:pos="720"/>
          <w:tab w:val="left" w:pos="900"/>
          <w:tab w:val="left" w:pos="1620"/>
        </w:tabs>
        <w:ind w:right="-90"/>
        <w:rPr>
          <w:rFonts w:asciiTheme="minorHAnsi" w:hAnsiTheme="minorHAnsi" w:cstheme="minorHAnsi"/>
          <w:sz w:val="22"/>
          <w:szCs w:val="22"/>
          <w:lang w:val="ka-GE"/>
        </w:rPr>
      </w:pPr>
      <w:r w:rsidRPr="00AA6B06">
        <w:rPr>
          <w:rFonts w:asciiTheme="minorHAnsi" w:hAnsiTheme="minorHAnsi" w:cstheme="minorHAnsi"/>
          <w:sz w:val="22"/>
          <w:szCs w:val="22"/>
          <w:lang w:val="ka-GE"/>
        </w:rPr>
        <w:t>ქობულეთის მუნიციპალიტეტში მცხოვრებ ქალთა ეკონომიკური გაძლიერების მხარდაჭერის პროგრამა</w:t>
      </w:r>
      <w:r w:rsidR="002E1AC4">
        <w:rPr>
          <w:rFonts w:ascii="Sylfaen" w:hAnsi="Sylfaen" w:cstheme="minorHAnsi"/>
          <w:sz w:val="22"/>
          <w:szCs w:val="22"/>
          <w:lang w:val="ka-GE"/>
        </w:rPr>
        <w:t>20</w:t>
      </w:r>
      <w:r>
        <w:rPr>
          <w:rFonts w:asciiTheme="minorHAnsi" w:hAnsiTheme="minorHAnsi" w:cstheme="minorHAnsi"/>
          <w:sz w:val="22"/>
          <w:szCs w:val="22"/>
          <w:lang w:val="ka-GE"/>
        </w:rPr>
        <w:t>, 0 ათასი ლარი;</w:t>
      </w:r>
    </w:p>
    <w:p w:rsidR="00AA6B06" w:rsidRDefault="00AA6B06" w:rsidP="00FB0DC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-142" w:firstLine="142"/>
        <w:jc w:val="center"/>
        <w:rPr>
          <w:rFonts w:asciiTheme="minorHAnsi" w:hAnsiTheme="minorHAnsi" w:cstheme="minorHAnsi"/>
          <w:b/>
          <w:noProof/>
          <w:sz w:val="22"/>
          <w:szCs w:val="22"/>
          <w:lang w:val="ka-GE"/>
        </w:rPr>
      </w:pPr>
    </w:p>
    <w:p w:rsidR="0085312F" w:rsidRPr="00766E46" w:rsidRDefault="0085312F" w:rsidP="00641CC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-142" w:firstLine="142"/>
        <w:jc w:val="center"/>
        <w:rPr>
          <w:rFonts w:asciiTheme="minorHAnsi" w:hAnsiTheme="minorHAnsi" w:cstheme="minorHAnsi"/>
          <w:b/>
          <w:noProof/>
          <w:sz w:val="20"/>
          <w:szCs w:val="22"/>
          <w:lang w:val="ka-GE"/>
        </w:rPr>
      </w:pPr>
      <w:r w:rsidRPr="00766E46">
        <w:rPr>
          <w:rFonts w:asciiTheme="minorHAnsi" w:hAnsiTheme="minorHAnsi" w:cstheme="minorHAnsi"/>
          <w:b/>
          <w:noProof/>
          <w:sz w:val="22"/>
          <w:szCs w:val="22"/>
          <w:lang w:val="ka-GE"/>
        </w:rPr>
        <w:t xml:space="preserve">მხარჯავი დაწესებულებების მიხედვით </w:t>
      </w:r>
      <w:r w:rsidR="00806895" w:rsidRPr="00766E46">
        <w:rPr>
          <w:rFonts w:asciiTheme="minorHAnsi" w:hAnsiTheme="minorHAnsi" w:cstheme="minorHAnsi"/>
          <w:b/>
          <w:noProof/>
          <w:sz w:val="22"/>
          <w:szCs w:val="22"/>
          <w:lang w:val="ka-GE"/>
        </w:rPr>
        <w:t>მუნიციპალიტეტის</w:t>
      </w:r>
      <w:r w:rsidRPr="00766E46">
        <w:rPr>
          <w:rFonts w:asciiTheme="minorHAnsi" w:hAnsiTheme="minorHAnsi" w:cstheme="minorHAnsi"/>
          <w:b/>
          <w:noProof/>
          <w:sz w:val="22"/>
          <w:szCs w:val="22"/>
          <w:lang w:val="ka-GE"/>
        </w:rPr>
        <w:t xml:space="preserve"> ბიუჯეტის ასიგნებები შემდეგნაირად განისაზღვრება:</w:t>
      </w:r>
    </w:p>
    <w:p w:rsidR="00B42842" w:rsidRPr="00F83E21" w:rsidRDefault="00B42842" w:rsidP="000021E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142" w:firstLine="142"/>
        <w:jc w:val="right"/>
        <w:rPr>
          <w:rFonts w:asciiTheme="minorHAnsi" w:hAnsiTheme="minorHAnsi" w:cstheme="minorHAnsi"/>
          <w:b/>
          <w:noProof/>
          <w:sz w:val="20"/>
          <w:szCs w:val="20"/>
          <w:lang w:val="ka-GE"/>
        </w:rPr>
      </w:pPr>
    </w:p>
    <w:tbl>
      <w:tblPr>
        <w:tblW w:w="10348" w:type="dxa"/>
        <w:tblInd w:w="-34" w:type="dxa"/>
        <w:tblLook w:val="04A0"/>
      </w:tblPr>
      <w:tblGrid>
        <w:gridCol w:w="408"/>
        <w:gridCol w:w="9074"/>
        <w:gridCol w:w="1116"/>
      </w:tblGrid>
      <w:tr w:rsidR="00F83E21" w:rsidRPr="00F83E21" w:rsidTr="00626454">
        <w:trPr>
          <w:trHeight w:val="4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ქობულეთისმუნიციპალიტეტი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83E21" w:rsidRPr="00641CC3" w:rsidRDefault="008F2FE2" w:rsidP="00F83E21">
            <w:pPr>
              <w:jc w:val="center"/>
              <w:rPr>
                <w:rFonts w:asciiTheme="minorHAnsi" w:hAnsiTheme="minorHAnsi" w:cs="Arial"/>
                <w:b/>
                <w:bCs/>
                <w:lang w:val="ka-GE"/>
              </w:rPr>
            </w:pPr>
            <w:r w:rsidRPr="00641CC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7B4846" w:rsidRPr="00641CC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641CC3">
              <w:rPr>
                <w:rFonts w:asciiTheme="minorHAnsi" w:hAnsiTheme="minorHAnsi" w:cs="Arial"/>
                <w:b/>
                <w:bCs/>
                <w:sz w:val="20"/>
                <w:szCs w:val="20"/>
                <w:lang w:val="ka-GE"/>
              </w:rPr>
              <w:t> </w:t>
            </w:r>
            <w:r w:rsidR="007B4846" w:rsidRPr="00641CC3">
              <w:rPr>
                <w:rFonts w:ascii="Arial" w:hAnsi="Arial" w:cs="Arial"/>
                <w:b/>
                <w:bCs/>
                <w:sz w:val="20"/>
                <w:szCs w:val="20"/>
              </w:rPr>
              <w:t>3267</w:t>
            </w:r>
            <w:r w:rsidRPr="00641CC3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F83E21" w:rsidRPr="00F83E21" w:rsidTr="00626454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01 01 01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მუნიციპალიტეტისსაკრებულო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ka-GE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1 315 617</w:t>
            </w:r>
          </w:p>
        </w:tc>
      </w:tr>
      <w:tr w:rsidR="00F83E21" w:rsidRPr="00F83E21" w:rsidTr="0062645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01 01 02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მუნიციპალიტეტისმერია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4 7</w:t>
            </w:r>
            <w:r w:rsidR="007B4846"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94095</w:t>
            </w:r>
          </w:p>
        </w:tc>
      </w:tr>
      <w:tr w:rsidR="00F83E21" w:rsidRPr="00F83E21" w:rsidTr="00626454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01 01 03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სამხედროაღრიცხვის</w:t>
            </w:r>
            <w:r w:rsidRPr="00641CC3">
              <w:rPr>
                <w:rFonts w:cstheme="minorHAnsi"/>
                <w:sz w:val="18"/>
                <w:szCs w:val="18"/>
              </w:rPr>
              <w:t xml:space="preserve">, 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გაწვევისადამობილიზაციისსამსახური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ka-GE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246 947</w:t>
            </w:r>
          </w:p>
        </w:tc>
      </w:tr>
      <w:tr w:rsidR="00F83E21" w:rsidRPr="00F83E21" w:rsidTr="0062645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01 02 01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სარეზერვოფონდი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330 000</w:t>
            </w:r>
          </w:p>
        </w:tc>
      </w:tr>
      <w:tr w:rsidR="00F83E21" w:rsidRPr="00F83E21" w:rsidTr="00626454">
        <w:trPr>
          <w:trHeight w:val="3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01 02 02 01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ქობულეთისწყალარინებისპროექტი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ka-GE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935 672</w:t>
            </w:r>
          </w:p>
        </w:tc>
      </w:tr>
      <w:tr w:rsidR="00F83E21" w:rsidRPr="00F83E21" w:rsidTr="00626454">
        <w:trPr>
          <w:trHeight w:val="7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01 02 02 03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cstheme="minorHAnsi"/>
                <w:sz w:val="18"/>
                <w:szCs w:val="18"/>
              </w:rPr>
              <w:t>"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საქართველოსმყარინარჩენებისმართვისპროექტის</w:t>
            </w:r>
            <w:r w:rsidRPr="00641CC3">
              <w:rPr>
                <w:rFonts w:cstheme="minorHAnsi"/>
                <w:sz w:val="18"/>
                <w:szCs w:val="18"/>
              </w:rPr>
              <w:t xml:space="preserve">" 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ქონებისგადაცემისხელშეკრულებისფარგლებში</w:t>
            </w:r>
            <w:r w:rsidRPr="00641CC3">
              <w:rPr>
                <w:rFonts w:cstheme="minorHAnsi"/>
                <w:sz w:val="18"/>
                <w:szCs w:val="18"/>
              </w:rPr>
              <w:t xml:space="preserve">, 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მუნიციპალიტეტისათვის</w:t>
            </w:r>
            <w:r w:rsidRPr="00641CC3">
              <w:rPr>
                <w:rFonts w:cstheme="minorHAnsi"/>
                <w:sz w:val="18"/>
                <w:szCs w:val="18"/>
              </w:rPr>
              <w:t xml:space="preserve"> 1 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ცალიკომპაქტორიანითვითმცლელინაგავმზიდიმანქანისგადაცემა</w:t>
            </w:r>
            <w:r w:rsidRPr="00641CC3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50 106</w:t>
            </w:r>
          </w:p>
        </w:tc>
      </w:tr>
      <w:tr w:rsidR="00F83E21" w:rsidRPr="00F83E21" w:rsidTr="00626454">
        <w:trPr>
          <w:trHeight w:val="5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01 02 02 04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ქალაქქობულეთისსანაპიროზოლისნაპირდაცვითინაგებობისრეაბილიტაცია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ka-GE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162 372</w:t>
            </w:r>
          </w:p>
        </w:tc>
      </w:tr>
      <w:tr w:rsidR="00F83E21" w:rsidRPr="00F83E21" w:rsidTr="00626454">
        <w:trPr>
          <w:trHeight w:val="5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01 02 03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დამოუკიდებელიაუდიტორულიდასკვნისადაექსპერტიზისმომსახურებისხარჯი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30 000</w:t>
            </w:r>
          </w:p>
        </w:tc>
      </w:tr>
      <w:tr w:rsidR="00F83E21" w:rsidRPr="00F83E21" w:rsidTr="00626454">
        <w:trPr>
          <w:trHeight w:val="6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01 02 04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წინაწლებშიწარმოქმნილიდავალიანებებისდაფარვისადასასამართლოგადაწყვეტილებებისაღსრულებისფონდი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3 000</w:t>
            </w:r>
          </w:p>
        </w:tc>
      </w:tr>
      <w:tr w:rsidR="00F83E21" w:rsidRPr="00F83E21" w:rsidTr="00626454">
        <w:trPr>
          <w:trHeight w:val="6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01 02 05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ქობულეთისმუნიციპალიტეტშიმცხოვრებქალთაეკონომიკურიგაძლიერებისმხარდაჭერისპროგრამა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7B4846" w:rsidP="00F83E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C3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20</w:t>
            </w:r>
            <w:r w:rsidR="00F83E21" w:rsidRPr="00641C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000</w:t>
            </w:r>
          </w:p>
        </w:tc>
      </w:tr>
      <w:tr w:rsidR="00F83E21" w:rsidRPr="00F83E21" w:rsidTr="00626454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02 01 01 02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626454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6454">
              <w:rPr>
                <w:rFonts w:ascii="Sylfaen" w:hAnsi="Sylfaen" w:cs="Sylfaen"/>
                <w:sz w:val="18"/>
                <w:szCs w:val="18"/>
              </w:rPr>
              <w:t>ქ. ქობულეთშიგზებზეასფალტისსაფარისორმოულიშეკეთება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80 295</w:t>
            </w:r>
          </w:p>
        </w:tc>
      </w:tr>
      <w:tr w:rsidR="00F83E21" w:rsidRPr="00F83E21" w:rsidTr="00626454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02 01 01 07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საგზაომონიშვნები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112 903</w:t>
            </w:r>
          </w:p>
        </w:tc>
      </w:tr>
      <w:tr w:rsidR="00F83E21" w:rsidRPr="00F83E21" w:rsidTr="00626454">
        <w:trPr>
          <w:trHeight w:val="45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 xml:space="preserve">02 01 </w:t>
            </w:r>
            <w:r w:rsidRPr="00641CC3">
              <w:rPr>
                <w:rFonts w:ascii="Sylfaen" w:hAnsi="Sylfaen" w:cs="Calibri"/>
                <w:sz w:val="18"/>
                <w:szCs w:val="18"/>
              </w:rPr>
              <w:lastRenderedPageBreak/>
              <w:t>01 09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lastRenderedPageBreak/>
              <w:t>ვიდეოკამერებისშეძენა</w:t>
            </w:r>
            <w:r w:rsidRPr="00641CC3">
              <w:rPr>
                <w:rFonts w:cstheme="minorHAnsi"/>
                <w:sz w:val="18"/>
                <w:szCs w:val="18"/>
              </w:rPr>
              <w:t>-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მონტაჟი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7B4846" w:rsidP="00F83E2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332928</w:t>
            </w:r>
          </w:p>
        </w:tc>
      </w:tr>
      <w:tr w:rsidR="00F83E21" w:rsidRPr="00F83E21" w:rsidTr="00626454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lastRenderedPageBreak/>
              <w:t>02 01 01 10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ვიდეოკამერებისექსპლოატაცია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121 176</w:t>
            </w:r>
          </w:p>
        </w:tc>
      </w:tr>
      <w:tr w:rsidR="00F83E21" w:rsidRPr="00F83E21" w:rsidTr="00626454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02 01 01 11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ქობულეთისმუნიციპალიტეტისტერიტორიაზეგზებზებეტონისსაფარისმოწყობა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 </w:t>
            </w:r>
            <w:r w:rsidR="007B4846"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616456</w:t>
            </w:r>
          </w:p>
        </w:tc>
      </w:tr>
      <w:tr w:rsidR="00F83E21" w:rsidRPr="00F83E21" w:rsidTr="006264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02 01 01 12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7633BA" w:rsidRDefault="007633BA" w:rsidP="00F83E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33BA">
              <w:rPr>
                <w:rFonts w:asciiTheme="minorHAnsi" w:hAnsiTheme="minorHAnsi" w:cstheme="minorHAnsi"/>
                <w:sz w:val="18"/>
                <w:szCs w:val="18"/>
              </w:rPr>
              <w:t>ქობულეთისმუნიციპალიტეტისტერიტორიაზეგზებზესიჩქარისშემზღუდავიბარიერისადასაგზაონიშნებისმოწყობა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7B4846" w:rsidP="00F83E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33B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F83E21"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0 000</w:t>
            </w:r>
          </w:p>
        </w:tc>
      </w:tr>
      <w:tr w:rsidR="00F83E21" w:rsidRPr="00F83E21" w:rsidTr="00626454">
        <w:trPr>
          <w:trHeight w:val="4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02 01 03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7633BA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633BA">
              <w:rPr>
                <w:rFonts w:ascii="Sylfaen" w:hAnsi="Sylfaen" w:cs="Sylfaen"/>
                <w:sz w:val="18"/>
                <w:szCs w:val="18"/>
              </w:rPr>
              <w:t>ქობულეთისმუნიციპალიტეტისტერიტორიაზეარსებულიმდინარეებისკალაპოტისგასწორხაზოვნება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299 615</w:t>
            </w:r>
          </w:p>
        </w:tc>
      </w:tr>
      <w:tr w:rsidR="00F83E21" w:rsidRPr="00F83E21" w:rsidTr="007633BA">
        <w:trPr>
          <w:trHeight w:val="66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02 01 04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ქობულეთისმუნიციპალიტეტისტერიტორიაზედაქალაქბათუმისმიმართულებითმუნიციპალურიტრანსპორტით</w:t>
            </w:r>
            <w:r w:rsidRPr="00641CC3">
              <w:rPr>
                <w:rFonts w:cstheme="minorHAnsi"/>
                <w:sz w:val="18"/>
                <w:szCs w:val="18"/>
              </w:rPr>
              <w:t xml:space="preserve"> (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ავტობუსებით</w:t>
            </w:r>
            <w:r w:rsidRPr="00641CC3">
              <w:rPr>
                <w:rFonts w:cstheme="minorHAnsi"/>
                <w:sz w:val="18"/>
                <w:szCs w:val="18"/>
              </w:rPr>
              <w:t xml:space="preserve">) 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მომსახურეობა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850 000</w:t>
            </w:r>
          </w:p>
        </w:tc>
      </w:tr>
      <w:tr w:rsidR="00F83E21" w:rsidRPr="00F83E21" w:rsidTr="00626454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02 01 05 01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გარეგანათებისმოწყობა</w:t>
            </w:r>
            <w:r w:rsidRPr="00641CC3">
              <w:rPr>
                <w:rFonts w:cstheme="minorHAnsi"/>
                <w:sz w:val="18"/>
                <w:szCs w:val="18"/>
              </w:rPr>
              <w:t xml:space="preserve">, 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რეაბილიტაციადაექსპლოატაცია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1 145 000</w:t>
            </w:r>
          </w:p>
        </w:tc>
      </w:tr>
      <w:tr w:rsidR="00F83E21" w:rsidRPr="00F83E21" w:rsidTr="00626454">
        <w:trPr>
          <w:trHeight w:val="7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02 01 05 02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ქობულეთისმუნიციპალიტეტისადმინისტრაციულერთეულებშიგარეგანათებისმოწყობა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7B4846" w:rsidP="00F83E2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641CC3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362100</w:t>
            </w:r>
          </w:p>
        </w:tc>
      </w:tr>
      <w:tr w:rsidR="00F83E21" w:rsidRPr="00F83E21" w:rsidTr="00626454">
        <w:trPr>
          <w:trHeight w:val="5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02 01 06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ქობულეთისმუნიციპალიტეტშისტიქიისსალიკვიდაციოღონისძიებების</w:t>
            </w:r>
            <w:r w:rsidRPr="00641CC3">
              <w:rPr>
                <w:rFonts w:cstheme="minorHAnsi"/>
                <w:sz w:val="18"/>
                <w:szCs w:val="18"/>
              </w:rPr>
              <w:t xml:space="preserve">- 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სამუშაოები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33BA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 xml:space="preserve">2 </w:t>
            </w:r>
            <w:r w:rsidR="007B4846" w:rsidRPr="00641CC3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 w:rsidRPr="007633BA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00 000</w:t>
            </w:r>
          </w:p>
        </w:tc>
      </w:tr>
      <w:tr w:rsidR="00F83E21" w:rsidRPr="00F83E21" w:rsidTr="00626454">
        <w:trPr>
          <w:trHeight w:val="2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02 02 01 01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2272B6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მუნიციპალიტეტის ტერიტორიაზე </w:t>
            </w:r>
            <w:r w:rsidR="00F83E21" w:rsidRPr="00641CC3">
              <w:rPr>
                <w:rFonts w:ascii="Sylfaen" w:hAnsi="Sylfaen" w:cs="Sylfaen"/>
                <w:sz w:val="18"/>
                <w:szCs w:val="18"/>
              </w:rPr>
              <w:t>მრავალბინიანისაცხოვრებელისახლებისგადახურვა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7B4846" w:rsidP="00F83E2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641CC3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794 500</w:t>
            </w:r>
          </w:p>
        </w:tc>
      </w:tr>
      <w:tr w:rsidR="00F83E21" w:rsidRPr="00F83E21" w:rsidTr="00626454">
        <w:trPr>
          <w:trHeight w:val="7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02 02 01 13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ქალაქქობულეთშიმრავალბინიანისაცხოვრებელისახლების</w:t>
            </w:r>
            <w:r w:rsidRPr="00641CC3">
              <w:rPr>
                <w:rFonts w:cstheme="minorHAnsi"/>
                <w:sz w:val="18"/>
                <w:szCs w:val="18"/>
              </w:rPr>
              <w:t xml:space="preserve"> (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რუსთაველისქუჩა</w:t>
            </w:r>
            <w:r w:rsidRPr="00641CC3">
              <w:rPr>
                <w:sz w:val="18"/>
                <w:szCs w:val="18"/>
              </w:rPr>
              <w:t>№</w:t>
            </w:r>
            <w:r w:rsidRPr="00641CC3">
              <w:rPr>
                <w:rFonts w:cstheme="minorHAnsi"/>
                <w:sz w:val="18"/>
                <w:szCs w:val="18"/>
              </w:rPr>
              <w:t xml:space="preserve">156, 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კომახიძისქუჩა</w:t>
            </w:r>
            <w:r w:rsidRPr="00641CC3">
              <w:rPr>
                <w:sz w:val="18"/>
                <w:szCs w:val="18"/>
              </w:rPr>
              <w:t>№</w:t>
            </w:r>
            <w:r w:rsidRPr="00641CC3">
              <w:rPr>
                <w:rFonts w:cstheme="minorHAnsi"/>
                <w:sz w:val="18"/>
                <w:szCs w:val="18"/>
              </w:rPr>
              <w:t xml:space="preserve">13 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დარუსთაველისქუჩა</w:t>
            </w:r>
            <w:r w:rsidRPr="00641CC3">
              <w:rPr>
                <w:sz w:val="18"/>
                <w:szCs w:val="18"/>
              </w:rPr>
              <w:t>№</w:t>
            </w:r>
            <w:r w:rsidRPr="00641CC3">
              <w:rPr>
                <w:rFonts w:cstheme="minorHAnsi"/>
                <w:sz w:val="18"/>
                <w:szCs w:val="18"/>
              </w:rPr>
              <w:t xml:space="preserve">105) 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ეზოს</w:t>
            </w:r>
            <w:r w:rsidRPr="00641CC3">
              <w:rPr>
                <w:rFonts w:cstheme="minorHAnsi"/>
                <w:sz w:val="18"/>
                <w:szCs w:val="18"/>
              </w:rPr>
              <w:t>/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სკვერისკეთილმოწყობა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452 009</w:t>
            </w:r>
          </w:p>
        </w:tc>
      </w:tr>
      <w:tr w:rsidR="00F83E21" w:rsidRPr="00F83E21" w:rsidTr="00626454">
        <w:trPr>
          <w:trHeight w:val="55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02 02 01 14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ქალაქქობულეთში</w:t>
            </w:r>
            <w:r w:rsidRPr="00641CC3">
              <w:rPr>
                <w:rFonts w:cstheme="minorHAnsi"/>
                <w:sz w:val="18"/>
                <w:szCs w:val="18"/>
              </w:rPr>
              <w:t xml:space="preserve">, 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რუსთაველისქუჩა</w:t>
            </w:r>
            <w:r w:rsidRPr="00641CC3">
              <w:rPr>
                <w:sz w:val="18"/>
                <w:szCs w:val="18"/>
              </w:rPr>
              <w:t>№</w:t>
            </w:r>
            <w:r w:rsidRPr="00641CC3">
              <w:rPr>
                <w:rFonts w:cstheme="minorHAnsi"/>
                <w:sz w:val="18"/>
                <w:szCs w:val="18"/>
              </w:rPr>
              <w:t>164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ა</w:t>
            </w:r>
            <w:r w:rsidRPr="00641CC3">
              <w:rPr>
                <w:rFonts w:cstheme="minorHAnsi"/>
                <w:sz w:val="18"/>
                <w:szCs w:val="18"/>
              </w:rPr>
              <w:t>-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სდა</w:t>
            </w:r>
            <w:r w:rsidRPr="00641CC3">
              <w:rPr>
                <w:sz w:val="18"/>
                <w:szCs w:val="18"/>
              </w:rPr>
              <w:t>№</w:t>
            </w:r>
            <w:r w:rsidRPr="00641CC3">
              <w:rPr>
                <w:rFonts w:cstheme="minorHAnsi"/>
                <w:sz w:val="18"/>
                <w:szCs w:val="18"/>
              </w:rPr>
              <w:t>166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ა</w:t>
            </w:r>
            <w:r w:rsidRPr="00641CC3">
              <w:rPr>
                <w:rFonts w:cstheme="minorHAnsi"/>
                <w:sz w:val="18"/>
                <w:szCs w:val="18"/>
              </w:rPr>
              <w:t>-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სშორისმდებარემრავალბინიანისაცხოვრებელისახლებისეზოს</w:t>
            </w:r>
            <w:r w:rsidRPr="00641CC3">
              <w:rPr>
                <w:rFonts w:cstheme="minorHAnsi"/>
                <w:sz w:val="18"/>
                <w:szCs w:val="18"/>
              </w:rPr>
              <w:t>/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სკვერებისკეთილმოწყობა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261 797</w:t>
            </w:r>
          </w:p>
        </w:tc>
      </w:tr>
      <w:tr w:rsidR="00F83E21" w:rsidRPr="00F83E21" w:rsidTr="00626454">
        <w:trPr>
          <w:trHeight w:val="56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02 02 01 15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ქალაქქობულეთში</w:t>
            </w:r>
            <w:r w:rsidRPr="00641CC3">
              <w:rPr>
                <w:rFonts w:cstheme="minorHAnsi"/>
                <w:sz w:val="18"/>
                <w:szCs w:val="18"/>
              </w:rPr>
              <w:t xml:space="preserve">,  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რუსთაველისქ</w:t>
            </w:r>
            <w:r w:rsidRPr="00641CC3">
              <w:rPr>
                <w:rFonts w:cstheme="minorHAnsi"/>
                <w:sz w:val="18"/>
                <w:szCs w:val="18"/>
              </w:rPr>
              <w:t xml:space="preserve">. </w:t>
            </w:r>
            <w:r w:rsidRPr="00641CC3">
              <w:rPr>
                <w:sz w:val="18"/>
                <w:szCs w:val="18"/>
              </w:rPr>
              <w:t>№</w:t>
            </w:r>
            <w:r w:rsidRPr="00641CC3">
              <w:rPr>
                <w:rFonts w:cstheme="minorHAnsi"/>
                <w:sz w:val="18"/>
                <w:szCs w:val="18"/>
              </w:rPr>
              <w:t>162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ე</w:t>
            </w:r>
            <w:r w:rsidRPr="00641CC3">
              <w:rPr>
                <w:rFonts w:cstheme="minorHAnsi"/>
                <w:sz w:val="18"/>
                <w:szCs w:val="18"/>
              </w:rPr>
              <w:t>-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სდა</w:t>
            </w:r>
            <w:r w:rsidRPr="00641CC3">
              <w:rPr>
                <w:sz w:val="18"/>
                <w:szCs w:val="18"/>
              </w:rPr>
              <w:t>№</w:t>
            </w:r>
            <w:r w:rsidRPr="00641CC3">
              <w:rPr>
                <w:rFonts w:cstheme="minorHAnsi"/>
                <w:sz w:val="18"/>
                <w:szCs w:val="18"/>
              </w:rPr>
              <w:t>162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ჟ</w:t>
            </w:r>
            <w:r w:rsidRPr="00641CC3">
              <w:rPr>
                <w:rFonts w:cstheme="minorHAnsi"/>
                <w:sz w:val="18"/>
                <w:szCs w:val="18"/>
              </w:rPr>
              <w:t>-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სმრავალბინიანისაცხოვრებელისახლებისეზოს</w:t>
            </w:r>
            <w:r w:rsidRPr="00641CC3">
              <w:rPr>
                <w:rFonts w:cstheme="minorHAnsi"/>
                <w:sz w:val="18"/>
                <w:szCs w:val="18"/>
              </w:rPr>
              <w:t>/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სკვერებისკეთილმოწყობა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399 153</w:t>
            </w:r>
          </w:p>
        </w:tc>
      </w:tr>
      <w:tr w:rsidR="00F83E21" w:rsidRPr="00F83E21" w:rsidTr="006264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02 02 01 16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ქალაქქობულეთში</w:t>
            </w:r>
            <w:r w:rsidRPr="00641CC3">
              <w:rPr>
                <w:rFonts w:cstheme="minorHAnsi"/>
                <w:sz w:val="18"/>
                <w:szCs w:val="18"/>
              </w:rPr>
              <w:t xml:space="preserve">, 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რუსთაველის</w:t>
            </w:r>
            <w:r w:rsidRPr="00641CC3">
              <w:rPr>
                <w:sz w:val="18"/>
                <w:szCs w:val="18"/>
              </w:rPr>
              <w:t>№</w:t>
            </w:r>
            <w:r w:rsidRPr="00641CC3">
              <w:rPr>
                <w:rFonts w:cstheme="minorHAnsi"/>
                <w:sz w:val="18"/>
                <w:szCs w:val="18"/>
              </w:rPr>
              <w:t xml:space="preserve">136 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ა</w:t>
            </w:r>
            <w:r w:rsidRPr="00641CC3">
              <w:rPr>
                <w:sz w:val="18"/>
                <w:szCs w:val="18"/>
              </w:rPr>
              <w:t>№</w:t>
            </w:r>
            <w:r w:rsidRPr="00641CC3">
              <w:rPr>
                <w:rFonts w:cstheme="minorHAnsi"/>
                <w:sz w:val="18"/>
                <w:szCs w:val="18"/>
              </w:rPr>
              <w:t>138</w:t>
            </w:r>
            <w:r w:rsidR="007B4846" w:rsidRPr="00641CC3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მდებარე მრავალბინიანი საცხოვრებელი სახლის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ეზოს</w:t>
            </w:r>
            <w:r w:rsidRPr="00641CC3">
              <w:rPr>
                <w:rFonts w:cstheme="minorHAnsi"/>
                <w:sz w:val="18"/>
                <w:szCs w:val="18"/>
              </w:rPr>
              <w:t>/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სკვერისკეთილმოწყობა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7B4846" w:rsidP="00F83E2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641CC3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522459</w:t>
            </w:r>
          </w:p>
        </w:tc>
      </w:tr>
      <w:tr w:rsidR="00F83E21" w:rsidRPr="00F83E21" w:rsidTr="00626454">
        <w:trPr>
          <w:trHeight w:val="50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02 02 01 17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დაბაჩაქვში</w:t>
            </w:r>
            <w:r w:rsidRPr="00641CC3">
              <w:rPr>
                <w:rFonts w:cstheme="minorHAnsi"/>
                <w:sz w:val="18"/>
                <w:szCs w:val="18"/>
              </w:rPr>
              <w:t xml:space="preserve">, 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აღმაშენებლისქუჩა</w:t>
            </w:r>
            <w:r w:rsidRPr="00641CC3">
              <w:rPr>
                <w:sz w:val="18"/>
                <w:szCs w:val="18"/>
              </w:rPr>
              <w:t>№</w:t>
            </w:r>
            <w:r w:rsidRPr="00641CC3">
              <w:rPr>
                <w:rFonts w:cstheme="minorHAnsi"/>
                <w:sz w:val="18"/>
                <w:szCs w:val="18"/>
              </w:rPr>
              <w:t xml:space="preserve">1 </w:t>
            </w:r>
            <w:r w:rsidR="007B4846" w:rsidRPr="00641CC3">
              <w:rPr>
                <w:rFonts w:ascii="Sylfaen" w:hAnsi="Sylfaen" w:cstheme="minorHAnsi"/>
                <w:sz w:val="18"/>
                <w:szCs w:val="18"/>
                <w:lang w:val="ka-GE"/>
              </w:rPr>
              <w:t>მდებარე მრავალბინიანი საცხოვრებელი სახლის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ეზოს</w:t>
            </w:r>
            <w:r w:rsidRPr="00641CC3">
              <w:rPr>
                <w:rFonts w:cstheme="minorHAnsi"/>
                <w:sz w:val="18"/>
                <w:szCs w:val="18"/>
              </w:rPr>
              <w:t>/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სკვერისკეთილმოწყობა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7B4846" w:rsidP="00F83E2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641CC3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147313</w:t>
            </w:r>
          </w:p>
        </w:tc>
      </w:tr>
      <w:tr w:rsidR="00F83E21" w:rsidRPr="00F83E21" w:rsidTr="006264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02 02 01 18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დაბაჩაქვი</w:t>
            </w:r>
            <w:r w:rsidRPr="00641CC3">
              <w:rPr>
                <w:rFonts w:cstheme="minorHAnsi"/>
                <w:sz w:val="18"/>
                <w:szCs w:val="18"/>
              </w:rPr>
              <w:t xml:space="preserve">, 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აღმაშენებლისქუჩა</w:t>
            </w:r>
            <w:r w:rsidRPr="00641CC3">
              <w:rPr>
                <w:sz w:val="18"/>
                <w:szCs w:val="18"/>
              </w:rPr>
              <w:t>№</w:t>
            </w:r>
            <w:r w:rsidRPr="00641CC3">
              <w:rPr>
                <w:rFonts w:cstheme="minorHAnsi"/>
                <w:sz w:val="18"/>
                <w:szCs w:val="18"/>
              </w:rPr>
              <w:t xml:space="preserve">6-8-10-12 </w:t>
            </w:r>
            <w:r w:rsidR="007B4846" w:rsidRPr="00641CC3">
              <w:rPr>
                <w:rFonts w:ascii="Sylfaen" w:hAnsi="Sylfaen" w:cstheme="minorHAnsi"/>
                <w:sz w:val="18"/>
                <w:szCs w:val="18"/>
                <w:lang w:val="ka-GE"/>
              </w:rPr>
              <w:t>მდებარე მრავალბინიანი საცხოვრებელი სახლის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ეზოს</w:t>
            </w:r>
            <w:r w:rsidRPr="00641CC3">
              <w:rPr>
                <w:rFonts w:cstheme="minorHAnsi"/>
                <w:sz w:val="18"/>
                <w:szCs w:val="18"/>
              </w:rPr>
              <w:t>/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სკვერისკეთილმოწყობა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7B4846" w:rsidP="00F83E2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264809</w:t>
            </w:r>
          </w:p>
        </w:tc>
      </w:tr>
      <w:tr w:rsidR="00F83E21" w:rsidRPr="00F83E21" w:rsidTr="00626454">
        <w:trPr>
          <w:trHeight w:val="33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02 02 01 19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სოფ</w:t>
            </w:r>
            <w:r w:rsidRPr="00641CC3">
              <w:rPr>
                <w:rFonts w:cstheme="minorHAnsi"/>
                <w:sz w:val="18"/>
                <w:szCs w:val="18"/>
              </w:rPr>
              <w:t xml:space="preserve">. 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კვირიკეშიჩაისფაბრიკის</w:t>
            </w:r>
            <w:r w:rsidR="007B4846" w:rsidRPr="00641CC3">
              <w:rPr>
                <w:rFonts w:ascii="Sylfaen" w:hAnsi="Sylfaen" w:cstheme="minorHAnsi"/>
                <w:sz w:val="18"/>
                <w:szCs w:val="18"/>
                <w:lang w:val="ka-GE"/>
              </w:rPr>
              <w:t>მრავალბინიანი საცხოვრებელი სახლის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ეზოს</w:t>
            </w:r>
            <w:r w:rsidRPr="00641CC3">
              <w:rPr>
                <w:rFonts w:cstheme="minorHAnsi"/>
                <w:sz w:val="18"/>
                <w:szCs w:val="18"/>
              </w:rPr>
              <w:t>/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სკვერისკეთილმოწყობა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7B4846" w:rsidP="00F83E2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537654</w:t>
            </w:r>
          </w:p>
        </w:tc>
      </w:tr>
      <w:tr w:rsidR="00F83E21" w:rsidRPr="00F83E21" w:rsidTr="00626454">
        <w:trPr>
          <w:trHeight w:val="5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lastRenderedPageBreak/>
              <w:t>02 02 02 01 06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167C55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ქობულეთისმუნიციპალიტეტისსოფელმუხაესტატეში (კონცხა) ჭაბურღილებისმოწყობა (№1, №2)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167C55" w:rsidP="00F83E2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646608</w:t>
            </w:r>
          </w:p>
        </w:tc>
      </w:tr>
      <w:tr w:rsidR="00167C55" w:rsidRPr="00F83E21" w:rsidTr="00626454">
        <w:trPr>
          <w:trHeight w:val="5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C55" w:rsidRPr="00641CC3" w:rsidRDefault="00167C55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02 02 02 01 07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C55" w:rsidRPr="00641CC3" w:rsidRDefault="00167C55" w:rsidP="00F83E21">
            <w:pPr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ქობულეთისწყლისსათავენაგებობების, წყალანირებისსატუმბისადგურებისადაგამწმენდინაგებობებისათვისწყლისტუმბოებისშეძენა  (19 ერთეული)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C55" w:rsidRPr="00641CC3" w:rsidRDefault="00167C55" w:rsidP="00F83E2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641CC3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390 000</w:t>
            </w:r>
          </w:p>
        </w:tc>
      </w:tr>
      <w:tr w:rsidR="00F83E21" w:rsidRPr="00F83E21" w:rsidTr="00626454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02 02 02 02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შპს</w:t>
            </w:r>
            <w:r w:rsidRPr="00641CC3">
              <w:rPr>
                <w:rFonts w:cstheme="minorHAnsi"/>
                <w:sz w:val="18"/>
                <w:szCs w:val="18"/>
              </w:rPr>
              <w:t xml:space="preserve"> "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ქობულეთისწყალი</w:t>
            </w:r>
            <w:r w:rsidRPr="00641CC3">
              <w:rPr>
                <w:rFonts w:cstheme="minorHAnsi"/>
                <w:sz w:val="18"/>
                <w:szCs w:val="18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167C55" w:rsidP="00F83E2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641CC3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850 000</w:t>
            </w:r>
          </w:p>
        </w:tc>
      </w:tr>
      <w:tr w:rsidR="00F83E21" w:rsidRPr="00F83E21" w:rsidTr="00626454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02 02 02 03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ა</w:t>
            </w:r>
            <w:r w:rsidRPr="00641CC3">
              <w:rPr>
                <w:rFonts w:cstheme="minorHAnsi"/>
                <w:sz w:val="18"/>
                <w:szCs w:val="18"/>
              </w:rPr>
              <w:t>(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ა</w:t>
            </w:r>
            <w:r w:rsidRPr="00641CC3">
              <w:rPr>
                <w:rFonts w:cstheme="minorHAnsi"/>
                <w:sz w:val="18"/>
                <w:szCs w:val="18"/>
              </w:rPr>
              <w:t>)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იპ</w:t>
            </w:r>
            <w:r w:rsidRPr="00641CC3">
              <w:rPr>
                <w:rFonts w:cstheme="minorHAnsi"/>
                <w:sz w:val="18"/>
                <w:szCs w:val="18"/>
              </w:rPr>
              <w:t xml:space="preserve">  "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ქობულეთისსოფლისწყალი</w:t>
            </w:r>
            <w:r w:rsidRPr="00641CC3">
              <w:rPr>
                <w:rFonts w:cstheme="minorHAnsi"/>
                <w:sz w:val="18"/>
                <w:szCs w:val="18"/>
              </w:rPr>
              <w:t xml:space="preserve">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1 650 590</w:t>
            </w:r>
          </w:p>
        </w:tc>
      </w:tr>
      <w:tr w:rsidR="00F83E21" w:rsidRPr="00F83E21" w:rsidTr="00626454">
        <w:trPr>
          <w:trHeight w:val="6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02 02 03 05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167C55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დაბაჩაქვში, ბათუმისქუჩა №18-ში  დასოფელციხისძირში მე-20 ქუჩა (საცხოვრებელისახლი 1 დასაცხოვრებელისახლი 2) ცენტრალურიშამბოს (სეპტიკის) მოწყობა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  <w:r w:rsidR="00167C55" w:rsidRPr="00641CC3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2975</w:t>
            </w:r>
          </w:p>
        </w:tc>
      </w:tr>
      <w:tr w:rsidR="00F83E21" w:rsidRPr="00F83E21" w:rsidTr="00626454">
        <w:trPr>
          <w:trHeight w:val="4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02 02 04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უკანონომიშენებებისადაჯიხურებისდემონტაჟი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15 000</w:t>
            </w:r>
          </w:p>
        </w:tc>
      </w:tr>
      <w:tr w:rsidR="00F83E21" w:rsidRPr="00F83E21" w:rsidTr="00626454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02 02 05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შპსქობულეთისპროფილაქტიკურიდეზინფექციისსადგური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45 000</w:t>
            </w:r>
          </w:p>
        </w:tc>
      </w:tr>
      <w:tr w:rsidR="00516F2E" w:rsidRPr="00F83E21" w:rsidTr="00626454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2E" w:rsidRPr="00641CC3" w:rsidRDefault="00516F2E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16F2E">
              <w:rPr>
                <w:rFonts w:ascii="Sylfaen" w:hAnsi="Sylfaen" w:cs="Calibri"/>
                <w:sz w:val="18"/>
                <w:szCs w:val="18"/>
              </w:rPr>
              <w:t>02 02 06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2E" w:rsidRPr="00641CC3" w:rsidRDefault="00516F2E" w:rsidP="00F83E21">
            <w:pPr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516F2E">
              <w:rPr>
                <w:rFonts w:ascii="Sylfaen" w:hAnsi="Sylfaen" w:cs="Sylfaen"/>
                <w:sz w:val="18"/>
                <w:szCs w:val="18"/>
              </w:rPr>
              <w:t>სპეც-ტექნიკისა (დასუფთავების 3ერთეული) დამუნიციპალურიავტობუსებისშეძენა (ავტობუსი 7ერთეული)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2E" w:rsidRPr="00516F2E" w:rsidRDefault="00516F2E" w:rsidP="00F83E2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ka-GE"/>
              </w:rPr>
              <w:t>1 000 000</w:t>
            </w:r>
          </w:p>
        </w:tc>
      </w:tr>
      <w:tr w:rsidR="00F83E21" w:rsidRPr="00F83E21" w:rsidTr="00626454">
        <w:trPr>
          <w:trHeight w:val="29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02 03 01 11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ქალაქქობულეთშიცენტრალურიპარკისრეაბილიტაცია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  <w:r w:rsidR="00167C55" w:rsidRPr="00641CC3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</w:t>
            </w: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00 000</w:t>
            </w:r>
          </w:p>
        </w:tc>
      </w:tr>
      <w:tr w:rsidR="00F83E21" w:rsidRPr="00F83E21" w:rsidTr="00626454">
        <w:trPr>
          <w:trHeight w:val="5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02 03 01 12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ქალაქქობულეთში</w:t>
            </w:r>
            <w:r w:rsidRPr="00641CC3">
              <w:rPr>
                <w:rFonts w:cstheme="minorHAnsi"/>
                <w:sz w:val="18"/>
                <w:szCs w:val="18"/>
              </w:rPr>
              <w:t xml:space="preserve">, 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დავითაღმაშენებლისგამზირი</w:t>
            </w:r>
            <w:r w:rsidRPr="00641CC3">
              <w:rPr>
                <w:sz w:val="18"/>
                <w:szCs w:val="18"/>
              </w:rPr>
              <w:t>№</w:t>
            </w:r>
            <w:r w:rsidRPr="00641CC3">
              <w:rPr>
                <w:rFonts w:cstheme="minorHAnsi"/>
                <w:sz w:val="18"/>
                <w:szCs w:val="18"/>
              </w:rPr>
              <w:t>520-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ისმოპირდაპირედსკვერისმოწყობა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1 00</w:t>
            </w:r>
            <w:r w:rsidR="00167C55"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9746</w:t>
            </w:r>
          </w:p>
        </w:tc>
      </w:tr>
      <w:tr w:rsidR="00F83E21" w:rsidRPr="00F83E21" w:rsidTr="00626454">
        <w:trPr>
          <w:trHeight w:val="39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02 03 01 13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დაბაჩაქვში</w:t>
            </w:r>
            <w:r w:rsidRPr="00641CC3">
              <w:rPr>
                <w:rFonts w:cstheme="minorHAnsi"/>
                <w:sz w:val="18"/>
                <w:szCs w:val="18"/>
              </w:rPr>
              <w:t xml:space="preserve">, 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აღმაშენებლისქუჩისმე</w:t>
            </w:r>
            <w:r w:rsidRPr="00641CC3">
              <w:rPr>
                <w:rFonts w:cstheme="minorHAnsi"/>
                <w:sz w:val="18"/>
                <w:szCs w:val="18"/>
              </w:rPr>
              <w:t xml:space="preserve">-4 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შესახვევისკვერისმოწყობა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167C55" w:rsidP="00F83E2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641CC3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156406</w:t>
            </w:r>
          </w:p>
        </w:tc>
      </w:tr>
      <w:tr w:rsidR="00F83E21" w:rsidRPr="00F83E21" w:rsidTr="00626454">
        <w:trPr>
          <w:trHeight w:val="51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02 03 01 14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ქ</w:t>
            </w:r>
            <w:r w:rsidRPr="00641CC3">
              <w:rPr>
                <w:rFonts w:cstheme="minorHAnsi"/>
                <w:sz w:val="18"/>
                <w:szCs w:val="18"/>
              </w:rPr>
              <w:t xml:space="preserve">. 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ქობულეთშისანაპიროზოლზეგასახდელებისადასაშხაპეებისმოწყობა</w:t>
            </w:r>
            <w:r w:rsidRPr="00641CC3">
              <w:rPr>
                <w:rFonts w:cstheme="minorHAnsi"/>
                <w:sz w:val="18"/>
                <w:szCs w:val="18"/>
              </w:rPr>
              <w:t xml:space="preserve"> (10 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ერთეული</w:t>
            </w:r>
            <w:r w:rsidRPr="00641CC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178 802</w:t>
            </w:r>
          </w:p>
        </w:tc>
      </w:tr>
      <w:tr w:rsidR="00F83E21" w:rsidRPr="00F83E21" w:rsidTr="00626454">
        <w:trPr>
          <w:trHeight w:val="4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02 03 01 15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ქ</w:t>
            </w:r>
            <w:r w:rsidRPr="00641CC3">
              <w:rPr>
                <w:rFonts w:cstheme="minorHAnsi"/>
                <w:sz w:val="18"/>
                <w:szCs w:val="18"/>
              </w:rPr>
              <w:t xml:space="preserve">. 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ქობულეთშისანაიროზოლზეხისტრანსფორმირებადიბილიკისმოწყობა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36 313</w:t>
            </w:r>
          </w:p>
        </w:tc>
      </w:tr>
      <w:tr w:rsidR="00F83E21" w:rsidRPr="00F83E21" w:rsidTr="00626454">
        <w:trPr>
          <w:trHeight w:val="5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02 03 02 01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E21" w:rsidRPr="00641CC3" w:rsidRDefault="00167C55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 xml:space="preserve">ქობულეთისმუნიციპალიტეტისტერიტორიაზეარსებულისამედიცინოპუნქტებისმოწყობა/რეაბილიტაცია (სოფელიაჭი; სოფელიგორგაძეები; სოფელიქვედაკვირიკე; სოფელიზედაკვირიკე; დაბაჩაქვი; ჩოლოქისდასახლება)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167C55" w:rsidP="00F83E2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641CC3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98726</w:t>
            </w:r>
          </w:p>
        </w:tc>
      </w:tr>
      <w:tr w:rsidR="00F83E21" w:rsidRPr="00F83E21" w:rsidTr="00626454">
        <w:trPr>
          <w:trHeight w:val="62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02 03 02 04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167C55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ქობულეთისმუნიციპალიტეტისმერიისადმინისტრაციულიშენობაშიოთახებისადადერეფნებისრეაბილიტაცია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167C55" w:rsidP="00F83E2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641CC3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211545</w:t>
            </w:r>
          </w:p>
        </w:tc>
      </w:tr>
      <w:tr w:rsidR="00F83E21" w:rsidRPr="00F83E21" w:rsidTr="00626454">
        <w:trPr>
          <w:trHeight w:val="92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02 03 02 05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E21" w:rsidRPr="00641CC3" w:rsidRDefault="00167C55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ადმინისტრაციულიშენობის (ა(ა)იპ ,,ქობულეთისსოფლისწყალის", ა(ა)იპ ,,ქობულეთისგამწვანების" დაშპს,,ქობულეთისპროფილაქტიკურიდეზინფექციისსადგურის) მშენებლობა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935 000</w:t>
            </w:r>
          </w:p>
        </w:tc>
      </w:tr>
      <w:tr w:rsidR="00F83E21" w:rsidRPr="00F83E21" w:rsidTr="00626454">
        <w:trPr>
          <w:trHeight w:val="3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lastRenderedPageBreak/>
              <w:t>02 03 04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საპროექტო</w:t>
            </w:r>
            <w:r w:rsidRPr="00641CC3">
              <w:rPr>
                <w:rFonts w:cstheme="minorHAnsi"/>
                <w:sz w:val="18"/>
                <w:szCs w:val="18"/>
              </w:rPr>
              <w:t xml:space="preserve"> - 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სახარჯთაღრიცხვოდოკუმენტაციისშეძენა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300 000</w:t>
            </w:r>
          </w:p>
        </w:tc>
      </w:tr>
      <w:tr w:rsidR="00F83E21" w:rsidRPr="00F83E21" w:rsidTr="00626454">
        <w:trPr>
          <w:trHeight w:val="3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02 03 05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აზომვითინახაზებისშედგენისხარჯი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6 000</w:t>
            </w:r>
          </w:p>
        </w:tc>
      </w:tr>
      <w:tr w:rsidR="00167C55" w:rsidRPr="00F83E21" w:rsidTr="00626454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C55" w:rsidRPr="00641CC3" w:rsidRDefault="00167C55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02 03 16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C55" w:rsidRPr="00641CC3" w:rsidRDefault="00167C55" w:rsidP="00F83E21">
            <w:pPr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ქ. ქობულეთში, დავითაღმაშენებლისდაშოთარუსთაველისძეგლებისმოწყობისსამუშაოები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C55" w:rsidRPr="00641CC3" w:rsidRDefault="00167C55" w:rsidP="00F83E2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151501</w:t>
            </w:r>
          </w:p>
        </w:tc>
      </w:tr>
      <w:tr w:rsidR="00F83E21" w:rsidRPr="00F83E21" w:rsidTr="00626454">
        <w:trPr>
          <w:trHeight w:val="31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03 01 01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დასუფთავებისღონისძიებები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70 000</w:t>
            </w:r>
          </w:p>
        </w:tc>
      </w:tr>
      <w:tr w:rsidR="00F83E21" w:rsidRPr="00F83E21" w:rsidTr="00626454">
        <w:trPr>
          <w:trHeight w:val="3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03 01 02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ა</w:t>
            </w:r>
            <w:r w:rsidRPr="00641CC3">
              <w:rPr>
                <w:rFonts w:cstheme="minorHAnsi"/>
                <w:sz w:val="18"/>
                <w:szCs w:val="18"/>
              </w:rPr>
              <w:t>(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ა</w:t>
            </w:r>
            <w:r w:rsidRPr="00641CC3">
              <w:rPr>
                <w:rFonts w:cstheme="minorHAnsi"/>
                <w:sz w:val="18"/>
                <w:szCs w:val="18"/>
              </w:rPr>
              <w:t>)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იპქობულეთისსანდასუფთავება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4 161 184</w:t>
            </w:r>
          </w:p>
        </w:tc>
      </w:tr>
      <w:tr w:rsidR="00F83E21" w:rsidRPr="00F83E21" w:rsidTr="00626454">
        <w:trPr>
          <w:trHeight w:val="42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03 01 03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სანაგვეკონტეინერებისშეძენა</w:t>
            </w:r>
            <w:r w:rsidRPr="00641CC3">
              <w:rPr>
                <w:rFonts w:cstheme="minorHAnsi"/>
                <w:sz w:val="18"/>
                <w:szCs w:val="18"/>
              </w:rPr>
              <w:t xml:space="preserve"> (300 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ერთეული</w:t>
            </w:r>
            <w:r w:rsidRPr="00641CC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250 000</w:t>
            </w:r>
          </w:p>
        </w:tc>
      </w:tr>
      <w:tr w:rsidR="00F83E21" w:rsidRPr="00F83E21" w:rsidTr="00626454">
        <w:trPr>
          <w:trHeight w:val="4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03 01 07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სპეც</w:t>
            </w:r>
            <w:r w:rsidRPr="00641CC3">
              <w:rPr>
                <w:rFonts w:cstheme="minorHAnsi"/>
                <w:sz w:val="18"/>
                <w:szCs w:val="18"/>
              </w:rPr>
              <w:t>-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ტექნიკისშეძენა</w:t>
            </w:r>
            <w:r w:rsidRPr="00641CC3">
              <w:rPr>
                <w:rFonts w:cstheme="minorHAnsi"/>
                <w:sz w:val="18"/>
                <w:szCs w:val="18"/>
              </w:rPr>
              <w:t xml:space="preserve"> (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სანდასუფთავებისათვის</w:t>
            </w:r>
            <w:r w:rsidRPr="00641CC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1 000 000</w:t>
            </w:r>
          </w:p>
        </w:tc>
      </w:tr>
      <w:tr w:rsidR="00F83E21" w:rsidRPr="00F83E21" w:rsidTr="00626454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03 02 01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ა</w:t>
            </w:r>
            <w:r w:rsidRPr="00641CC3">
              <w:rPr>
                <w:rFonts w:cstheme="minorHAnsi"/>
                <w:sz w:val="18"/>
                <w:szCs w:val="18"/>
              </w:rPr>
              <w:t>(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ა</w:t>
            </w:r>
            <w:r w:rsidRPr="00641CC3">
              <w:rPr>
                <w:rFonts w:cstheme="minorHAnsi"/>
                <w:sz w:val="18"/>
                <w:szCs w:val="18"/>
              </w:rPr>
              <w:t>)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იპქობულეთისგამწვანება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722 810</w:t>
            </w:r>
          </w:p>
        </w:tc>
      </w:tr>
      <w:tr w:rsidR="00F83E21" w:rsidRPr="00F83E21" w:rsidTr="00626454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03 02 02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ა</w:t>
            </w:r>
            <w:r w:rsidRPr="00641CC3">
              <w:rPr>
                <w:rFonts w:cstheme="minorHAnsi"/>
                <w:sz w:val="18"/>
                <w:szCs w:val="18"/>
              </w:rPr>
              <w:t>(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ა</w:t>
            </w:r>
            <w:r w:rsidRPr="00641CC3">
              <w:rPr>
                <w:rFonts w:cstheme="minorHAnsi"/>
                <w:sz w:val="18"/>
                <w:szCs w:val="18"/>
              </w:rPr>
              <w:t>)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იპქობულეთისპარკი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519 700</w:t>
            </w:r>
          </w:p>
        </w:tc>
      </w:tr>
      <w:tr w:rsidR="00F83E21" w:rsidRPr="00F83E21" w:rsidTr="00626454">
        <w:trPr>
          <w:trHeight w:val="35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04 01 01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ა</w:t>
            </w:r>
            <w:r w:rsidRPr="00641CC3">
              <w:rPr>
                <w:rFonts w:cstheme="minorHAnsi"/>
                <w:sz w:val="18"/>
                <w:szCs w:val="18"/>
              </w:rPr>
              <w:t>(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ა</w:t>
            </w:r>
            <w:r w:rsidRPr="00641CC3">
              <w:rPr>
                <w:rFonts w:cstheme="minorHAnsi"/>
                <w:sz w:val="18"/>
                <w:szCs w:val="18"/>
              </w:rPr>
              <w:t>)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იპქობულეთისმუნიციპალიტეტისსაბავშვობაღებისგაერთიანება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516F2E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</w:t>
            </w:r>
            <w:r w:rsidR="00761C65" w:rsidRPr="00516F2E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 </w:t>
            </w:r>
            <w:r w:rsidR="00761C65" w:rsidRPr="00641CC3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314 740</w:t>
            </w:r>
          </w:p>
        </w:tc>
      </w:tr>
      <w:tr w:rsidR="00761C65" w:rsidRPr="00F83E21" w:rsidTr="00626454">
        <w:trPr>
          <w:trHeight w:val="23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C65" w:rsidRPr="00641CC3" w:rsidRDefault="00761C65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04 01 02 01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C65" w:rsidRPr="00641CC3" w:rsidRDefault="00761C65" w:rsidP="00F83E21">
            <w:pPr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ქალაქქობულეთში №1 საბავშვობაღისმშენებელობა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C65" w:rsidRPr="00641CC3" w:rsidRDefault="00761C65" w:rsidP="00F83E2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641CC3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622 500</w:t>
            </w:r>
          </w:p>
        </w:tc>
      </w:tr>
      <w:tr w:rsidR="00F83E21" w:rsidRPr="00F83E21" w:rsidTr="00626454">
        <w:trPr>
          <w:trHeight w:val="41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04 01 02 06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ქობულეთისმუნიციპალიტეტისსოფელგვარაშისაბავშვობაღისმშენებლობა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761C65" w:rsidP="00F83E2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641CC3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647 000</w:t>
            </w:r>
          </w:p>
        </w:tc>
      </w:tr>
      <w:tr w:rsidR="00F83E21" w:rsidRPr="00F83E21" w:rsidTr="00626454">
        <w:trPr>
          <w:trHeight w:val="56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04 01 02 07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ქობულეთისმუნიციპალიტეტისსოფელქვედაკვირიკეშისაბავშვობაღისმშენებლობა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761C65" w:rsidP="00F83E2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641CC3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627165</w:t>
            </w:r>
          </w:p>
        </w:tc>
      </w:tr>
      <w:tr w:rsidR="00F83E21" w:rsidRPr="00F83E21" w:rsidTr="00626454">
        <w:trPr>
          <w:trHeight w:val="116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04 01 02 08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761C65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მუნიციპალიტეტისტერიტორიაზეარსებულისაბავშვობაღებისრეაბილიტაციისსამუშაოები (8 ბაღი).  ქ. ქობულეთშიფიჭვნარისსაბავშვობაღი, ქ. ქობულეთში, №2, №3, №4, №5, №6 საბავშვობაღი, სოფელაჭყვისთავისსაბავშვობაღიდასოფელქაქუთისსაბავშვობაღი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761C65" w:rsidP="00F83E2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641CC3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299 421</w:t>
            </w:r>
          </w:p>
        </w:tc>
      </w:tr>
      <w:tr w:rsidR="00F83E21" w:rsidRPr="00F83E21" w:rsidTr="00626454">
        <w:trPr>
          <w:trHeight w:val="2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05 01 01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ა</w:t>
            </w:r>
            <w:r w:rsidRPr="00641CC3">
              <w:rPr>
                <w:rFonts w:cstheme="minorHAnsi"/>
                <w:sz w:val="18"/>
                <w:szCs w:val="18"/>
              </w:rPr>
              <w:t>(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ა</w:t>
            </w:r>
            <w:r w:rsidRPr="00641CC3">
              <w:rPr>
                <w:rFonts w:cstheme="minorHAnsi"/>
                <w:sz w:val="18"/>
                <w:szCs w:val="18"/>
              </w:rPr>
              <w:t>)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იპქობულეთისკომპლექსურისასპორტოსკოლა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507 100</w:t>
            </w:r>
          </w:p>
        </w:tc>
      </w:tr>
      <w:tr w:rsidR="00F83E21" w:rsidRPr="00F83E21" w:rsidTr="00626454">
        <w:trPr>
          <w:trHeight w:val="3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05 01 02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სპორტულიღონისძიებებისდაფინანსება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70 000</w:t>
            </w:r>
          </w:p>
        </w:tc>
      </w:tr>
      <w:tr w:rsidR="00F83E21" w:rsidRPr="00F83E21" w:rsidTr="0062645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05 01 03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სპორტულისაკლუბოგუნდისმხარდაჭერა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246 010</w:t>
            </w:r>
          </w:p>
        </w:tc>
      </w:tr>
      <w:tr w:rsidR="00F83E21" w:rsidRPr="00F83E21" w:rsidTr="0062645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 xml:space="preserve">05 02 01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ა</w:t>
            </w:r>
            <w:r w:rsidRPr="00641CC3">
              <w:rPr>
                <w:rFonts w:cstheme="minorHAnsi"/>
                <w:sz w:val="18"/>
                <w:szCs w:val="18"/>
              </w:rPr>
              <w:t>(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ა</w:t>
            </w:r>
            <w:r w:rsidRPr="00641CC3">
              <w:rPr>
                <w:rFonts w:cstheme="minorHAnsi"/>
                <w:sz w:val="18"/>
                <w:szCs w:val="18"/>
              </w:rPr>
              <w:t>)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იპსკოლისგარეშესახელოვნებოსაგანმანათლებლოდაწესებულება</w:t>
            </w:r>
            <w:r w:rsidRPr="00641CC3">
              <w:rPr>
                <w:rFonts w:cstheme="minorHAnsi"/>
                <w:sz w:val="18"/>
                <w:szCs w:val="18"/>
              </w:rPr>
              <w:t xml:space="preserve"> "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ქობულეთისსახელოვნებოსკოლა</w:t>
            </w:r>
            <w:r w:rsidRPr="00641CC3">
              <w:rPr>
                <w:rFonts w:cstheme="minorHAnsi"/>
                <w:sz w:val="18"/>
                <w:szCs w:val="18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730 200</w:t>
            </w:r>
          </w:p>
        </w:tc>
      </w:tr>
      <w:tr w:rsidR="00F83E21" w:rsidRPr="00F83E21" w:rsidTr="00626454">
        <w:trPr>
          <w:trHeight w:val="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05 02 02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ა</w:t>
            </w:r>
            <w:r w:rsidRPr="00641CC3">
              <w:rPr>
                <w:rFonts w:cstheme="minorHAnsi"/>
                <w:sz w:val="18"/>
                <w:szCs w:val="18"/>
              </w:rPr>
              <w:t>(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ა</w:t>
            </w:r>
            <w:r w:rsidRPr="00641CC3">
              <w:rPr>
                <w:rFonts w:cstheme="minorHAnsi"/>
                <w:sz w:val="18"/>
                <w:szCs w:val="18"/>
              </w:rPr>
              <w:t>)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იპქობულეთისკულტურისცენტრი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89</w:t>
            </w:r>
            <w:r w:rsidR="00761C65"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9620</w:t>
            </w:r>
          </w:p>
        </w:tc>
      </w:tr>
      <w:tr w:rsidR="00F83E21" w:rsidRPr="00F83E21" w:rsidTr="00626454">
        <w:trPr>
          <w:trHeight w:val="6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lastRenderedPageBreak/>
              <w:t>05 02 03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ახალგაზრდების</w:t>
            </w:r>
            <w:r w:rsidRPr="00641CC3">
              <w:rPr>
                <w:rFonts w:cstheme="minorHAnsi"/>
                <w:sz w:val="18"/>
                <w:szCs w:val="18"/>
              </w:rPr>
              <w:t xml:space="preserve">, 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ახალგაზრდულიორგანიზაციებისადასაინიციატივოჯგუფებისპროექტებისდაფინანსება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30 000</w:t>
            </w:r>
          </w:p>
        </w:tc>
      </w:tr>
      <w:tr w:rsidR="00F83E21" w:rsidRPr="00F83E21" w:rsidTr="00626454">
        <w:trPr>
          <w:trHeight w:val="5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05 02 04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გურამთამაზაშვილისსახელობის</w:t>
            </w:r>
            <w:r w:rsidRPr="00641CC3">
              <w:rPr>
                <w:rFonts w:cstheme="minorHAnsi"/>
                <w:sz w:val="18"/>
                <w:szCs w:val="18"/>
              </w:rPr>
              <w:t xml:space="preserve">  (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ა</w:t>
            </w:r>
            <w:r w:rsidRPr="00641CC3">
              <w:rPr>
                <w:rFonts w:cstheme="minorHAnsi"/>
                <w:sz w:val="18"/>
                <w:szCs w:val="18"/>
              </w:rPr>
              <w:t>)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იპქობულეთისსიმღერისადაცეკვისანსამბლი</w:t>
            </w:r>
            <w:r w:rsidRPr="00641CC3">
              <w:rPr>
                <w:rFonts w:cstheme="minorHAnsi"/>
                <w:sz w:val="18"/>
                <w:szCs w:val="18"/>
              </w:rPr>
              <w:t xml:space="preserve"> "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მხედრული</w:t>
            </w:r>
            <w:r w:rsidRPr="00641CC3">
              <w:rPr>
                <w:rFonts w:cstheme="minorHAnsi"/>
                <w:sz w:val="18"/>
                <w:szCs w:val="18"/>
              </w:rPr>
              <w:t>"'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573 800</w:t>
            </w:r>
          </w:p>
        </w:tc>
      </w:tr>
      <w:tr w:rsidR="00F83E21" w:rsidRPr="00F83E21" w:rsidTr="0062645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05 02 05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კულტურულიღონისძიებებისდაფინანსება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761C65" w:rsidP="00F83E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190 </w:t>
            </w:r>
            <w:r w:rsidR="00F83E21" w:rsidRPr="00641C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000</w:t>
            </w:r>
          </w:p>
        </w:tc>
      </w:tr>
      <w:tr w:rsidR="00F83E21" w:rsidRPr="00F83E21" w:rsidTr="0062645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05 02 06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ტურიზმისგანვითარებისხელშეწყობა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232 500</w:t>
            </w:r>
          </w:p>
        </w:tc>
      </w:tr>
      <w:tr w:rsidR="00F83E21" w:rsidRPr="00F83E21" w:rsidTr="0062645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05 02 07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ა</w:t>
            </w:r>
            <w:r w:rsidRPr="00641CC3">
              <w:rPr>
                <w:rFonts w:cstheme="minorHAnsi"/>
                <w:sz w:val="18"/>
                <w:szCs w:val="18"/>
              </w:rPr>
              <w:t>(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ა</w:t>
            </w:r>
            <w:r w:rsidRPr="00641CC3">
              <w:rPr>
                <w:rFonts w:cstheme="minorHAnsi"/>
                <w:sz w:val="18"/>
                <w:szCs w:val="18"/>
              </w:rPr>
              <w:t>)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იპქობულეთისმუზეუმი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274 752</w:t>
            </w:r>
          </w:p>
        </w:tc>
      </w:tr>
      <w:tr w:rsidR="00F83E21" w:rsidRPr="00F83E21" w:rsidTr="00516F2E">
        <w:trPr>
          <w:trHeight w:val="34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05 02 08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516F2E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6F2E">
              <w:rPr>
                <w:rFonts w:ascii="Sylfaen" w:hAnsi="Sylfaen" w:cs="Sylfaen"/>
                <w:sz w:val="18"/>
                <w:szCs w:val="18"/>
              </w:rPr>
              <w:t>წარმატებულსტუდენტთაწახალისება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184 000</w:t>
            </w:r>
          </w:p>
        </w:tc>
      </w:tr>
      <w:tr w:rsidR="00F83E21" w:rsidRPr="00F83E21" w:rsidTr="00626454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F83E21" w:rsidRDefault="00F83E21" w:rsidP="00F83E2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83E21">
              <w:rPr>
                <w:rFonts w:ascii="Sylfaen" w:hAnsi="Sylfaen" w:cs="Calibri"/>
                <w:sz w:val="20"/>
                <w:szCs w:val="20"/>
              </w:rPr>
              <w:t>05 02 10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F83E21" w:rsidRDefault="00F83E21" w:rsidP="00F83E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3E21">
              <w:rPr>
                <w:rFonts w:ascii="Sylfaen" w:hAnsi="Sylfaen" w:cs="Sylfaen"/>
                <w:sz w:val="20"/>
                <w:szCs w:val="20"/>
              </w:rPr>
              <w:t>ქალაქქობულეთშიკულტურისსახლისსარეაბილიტაციოსამუშაოები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761C65" w:rsidP="00F83E2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641CC3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913275</w:t>
            </w:r>
          </w:p>
        </w:tc>
      </w:tr>
      <w:tr w:rsidR="00F83E21" w:rsidRPr="00F83E21" w:rsidTr="00626454">
        <w:trPr>
          <w:trHeight w:val="37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06 01 01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იშვიათიდაავადებისმქონეპირთადახმარება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761C65"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000</w:t>
            </w:r>
          </w:p>
        </w:tc>
      </w:tr>
      <w:tr w:rsidR="00F83E21" w:rsidRPr="00F83E21" w:rsidTr="00626454">
        <w:trPr>
          <w:trHeight w:val="50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06 01 02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თემზედაფუძნებულიმობილურიგუნდისმომსახურებამძიმეფსიქიკურიაშლილობისმქონეპირებისთვის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93 600</w:t>
            </w:r>
          </w:p>
        </w:tc>
      </w:tr>
      <w:tr w:rsidR="00F83E21" w:rsidRPr="00F83E21" w:rsidTr="00626454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06 01 04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სხვადასხვასოციალურიკატეგორიისმოსახლეობისსამედიცინოდახმარება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480 000</w:t>
            </w:r>
          </w:p>
        </w:tc>
      </w:tr>
      <w:tr w:rsidR="00F83E21" w:rsidRPr="00F83E21" w:rsidTr="00626454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06 01 05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ა</w:t>
            </w:r>
            <w:r w:rsidRPr="00641CC3">
              <w:rPr>
                <w:rFonts w:cstheme="minorHAnsi"/>
                <w:sz w:val="18"/>
                <w:szCs w:val="18"/>
              </w:rPr>
              <w:t>(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ა</w:t>
            </w:r>
            <w:r w:rsidRPr="00641CC3">
              <w:rPr>
                <w:rFonts w:cstheme="minorHAnsi"/>
                <w:sz w:val="18"/>
                <w:szCs w:val="18"/>
              </w:rPr>
              <w:t>)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იპ</w:t>
            </w:r>
            <w:r w:rsidRPr="00641CC3">
              <w:rPr>
                <w:rFonts w:cstheme="minorHAnsi"/>
                <w:sz w:val="18"/>
                <w:szCs w:val="18"/>
              </w:rPr>
              <w:t xml:space="preserve"> "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ქობულეთისჯანდაცვისადასოციალურისერვისებისცენტრი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897 155</w:t>
            </w:r>
          </w:p>
        </w:tc>
      </w:tr>
      <w:tr w:rsidR="00F83E21" w:rsidRPr="00F83E21" w:rsidTr="00626454">
        <w:trPr>
          <w:trHeight w:val="4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06 01 07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მოწყვლადისოციალურიჯგუფებისბენეფიციართამედიკამენტებითუზრუნველყოფა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700 000</w:t>
            </w:r>
          </w:p>
        </w:tc>
      </w:tr>
      <w:tr w:rsidR="00F83E21" w:rsidRPr="00F83E21" w:rsidTr="006264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06 02 02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ომისმონაწილეებზედადაღუპულთაოჯახისწევრებზესადღესასწაულოდღეებისორგანიზებადადახმარება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21 480</w:t>
            </w:r>
          </w:p>
        </w:tc>
      </w:tr>
      <w:tr w:rsidR="00F83E21" w:rsidRPr="00F83E21" w:rsidTr="00626454">
        <w:trPr>
          <w:trHeight w:val="2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06 02 03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დედ</w:t>
            </w:r>
            <w:r w:rsidRPr="00641CC3">
              <w:rPr>
                <w:rFonts w:cstheme="minorHAnsi"/>
                <w:sz w:val="18"/>
                <w:szCs w:val="18"/>
              </w:rPr>
              <w:t>-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მამითობოლბავშვთაყოველთვიურიმატერიალურიდახმარება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8 000</w:t>
            </w:r>
          </w:p>
        </w:tc>
      </w:tr>
      <w:tr w:rsidR="00F83E21" w:rsidRPr="007A736F" w:rsidTr="00626454">
        <w:trPr>
          <w:trHeight w:val="41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06 02 05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სტიქიურიმოვლენებისშედეგადდაზარალებულიოჯახებისდახმარება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850 000</w:t>
            </w:r>
          </w:p>
        </w:tc>
      </w:tr>
      <w:tr w:rsidR="00F83E21" w:rsidRPr="007A736F" w:rsidTr="0062645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06 02 07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მუნიციპალურიუფასოსასადილო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325 000</w:t>
            </w:r>
          </w:p>
        </w:tc>
      </w:tr>
      <w:tr w:rsidR="00F83E21" w:rsidRPr="007A736F" w:rsidTr="00626454">
        <w:trPr>
          <w:trHeight w:val="3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06 02 10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ცალკეულისოციალურიკატეგორიისოჯახებისგაზიფიცირება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30 000</w:t>
            </w:r>
          </w:p>
        </w:tc>
      </w:tr>
      <w:tr w:rsidR="00F83E21" w:rsidRPr="007A736F" w:rsidTr="00626454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06 02 11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მესამედამომდევნოახალშობილზეერთჯერადიმატერიალურიდახმარება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50 000</w:t>
            </w:r>
          </w:p>
        </w:tc>
      </w:tr>
      <w:tr w:rsidR="00F83E21" w:rsidRPr="007A736F" w:rsidTr="00626454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06 02 12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მარტოხელამშობლებისყოველთვიურიმატერიალურიდახმარება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55 500</w:t>
            </w:r>
          </w:p>
        </w:tc>
      </w:tr>
      <w:tr w:rsidR="00F83E21" w:rsidRPr="007A736F" w:rsidTr="00626454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 xml:space="preserve">06 02 </w:t>
            </w:r>
            <w:r w:rsidRPr="00641CC3">
              <w:rPr>
                <w:rFonts w:ascii="Sylfaen" w:hAnsi="Sylfaen" w:cs="Calibri"/>
                <w:sz w:val="18"/>
                <w:szCs w:val="18"/>
              </w:rPr>
              <w:lastRenderedPageBreak/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lastRenderedPageBreak/>
              <w:t>გარდაცვლილისოჯახებზეერთჯერადიდახმარება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40 000</w:t>
            </w:r>
          </w:p>
        </w:tc>
      </w:tr>
      <w:tr w:rsidR="00F83E21" w:rsidRPr="007A736F" w:rsidTr="0062645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lastRenderedPageBreak/>
              <w:t>06 02 14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მრავალშვილიანიოჯახებისდახმარება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65 000</w:t>
            </w:r>
          </w:p>
        </w:tc>
      </w:tr>
      <w:tr w:rsidR="00F83E21" w:rsidRPr="007A736F" w:rsidTr="00626454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06 02 15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დიალიზისცენტრისპაციენტებისდაბავშვთაფსიქოსომატურიაბილიტაციის</w:t>
            </w:r>
            <w:r w:rsidRPr="00641CC3">
              <w:rPr>
                <w:rFonts w:cstheme="minorHAnsi"/>
                <w:sz w:val="18"/>
                <w:szCs w:val="18"/>
              </w:rPr>
              <w:t xml:space="preserve">/ 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რეაბილიტაციისპროგრამისბენეფიციართამატერიალურიდახმარება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761C65"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0 000</w:t>
            </w:r>
          </w:p>
        </w:tc>
      </w:tr>
      <w:tr w:rsidR="00F83E21" w:rsidRPr="007A736F" w:rsidTr="00626454">
        <w:trPr>
          <w:trHeight w:val="5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06 02 16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მოწყვლადიკატეგორიისოჯახებისათვისმინიმალურისაცხოვრებელიპირობებისშექმნა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761C65" w:rsidP="00F83E2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ka-GE"/>
              </w:rPr>
            </w:pPr>
            <w:r w:rsidRPr="00641CC3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 xml:space="preserve">780 </w:t>
            </w:r>
            <w:r w:rsidR="002F5CF7" w:rsidRPr="00641CC3">
              <w:rPr>
                <w:rFonts w:asciiTheme="minorHAnsi" w:hAnsiTheme="minorHAnsi" w:cs="Arial"/>
                <w:b/>
                <w:bCs/>
                <w:sz w:val="18"/>
                <w:szCs w:val="18"/>
                <w:lang w:val="ka-GE"/>
              </w:rPr>
              <w:t>000</w:t>
            </w:r>
          </w:p>
        </w:tc>
      </w:tr>
      <w:tr w:rsidR="00F83E21" w:rsidRPr="007A736F" w:rsidTr="00626454">
        <w:trPr>
          <w:trHeight w:val="5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641CC3">
              <w:rPr>
                <w:rFonts w:ascii="Sylfaen" w:hAnsi="Sylfaen" w:cs="Calibri"/>
                <w:sz w:val="18"/>
                <w:szCs w:val="18"/>
              </w:rPr>
              <w:t>06 02 17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CC3">
              <w:rPr>
                <w:rFonts w:ascii="Sylfaen" w:hAnsi="Sylfaen" w:cs="Sylfaen"/>
                <w:sz w:val="18"/>
                <w:szCs w:val="18"/>
              </w:rPr>
              <w:t>ქ</w:t>
            </w:r>
            <w:r w:rsidRPr="00641CC3">
              <w:rPr>
                <w:rFonts w:cstheme="minorHAnsi"/>
                <w:sz w:val="18"/>
                <w:szCs w:val="18"/>
              </w:rPr>
              <w:t xml:space="preserve">. 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ქობულეთში</w:t>
            </w:r>
            <w:r w:rsidRPr="00641CC3">
              <w:rPr>
                <w:rFonts w:cstheme="minorHAnsi"/>
                <w:sz w:val="18"/>
                <w:szCs w:val="18"/>
              </w:rPr>
              <w:t xml:space="preserve">, 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პოპოვისქუჩა</w:t>
            </w:r>
            <w:r w:rsidRPr="00641CC3">
              <w:rPr>
                <w:rFonts w:cstheme="minorHAnsi"/>
                <w:sz w:val="18"/>
                <w:szCs w:val="18"/>
              </w:rPr>
              <w:t xml:space="preserve"> N-12 </w:t>
            </w:r>
            <w:r w:rsidRPr="00641CC3">
              <w:rPr>
                <w:rFonts w:ascii="Sylfaen" w:hAnsi="Sylfaen" w:cs="Sylfaen"/>
                <w:sz w:val="18"/>
                <w:szCs w:val="18"/>
              </w:rPr>
              <w:t>მრავალბინიანისოციალურისახლებისმშენებლობა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21" w:rsidRPr="00641CC3" w:rsidRDefault="00F83E21" w:rsidP="00F83E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C3">
              <w:rPr>
                <w:rFonts w:ascii="Arial" w:hAnsi="Arial" w:cs="Arial"/>
                <w:b/>
                <w:bCs/>
                <w:sz w:val="18"/>
                <w:szCs w:val="18"/>
              </w:rPr>
              <w:t>1 000 000</w:t>
            </w:r>
          </w:p>
        </w:tc>
      </w:tr>
    </w:tbl>
    <w:p w:rsidR="00F83E21" w:rsidRDefault="00F83E21" w:rsidP="000021E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142" w:firstLine="142"/>
        <w:jc w:val="right"/>
        <w:rPr>
          <w:rFonts w:asciiTheme="minorHAnsi" w:hAnsiTheme="minorHAnsi" w:cstheme="minorHAnsi"/>
          <w:b/>
          <w:noProof/>
          <w:sz w:val="20"/>
          <w:szCs w:val="22"/>
          <w:lang w:val="ka-GE"/>
        </w:rPr>
      </w:pPr>
    </w:p>
    <w:p w:rsidR="000722B3" w:rsidRDefault="000722B3" w:rsidP="000021E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142" w:firstLine="142"/>
        <w:jc w:val="right"/>
        <w:rPr>
          <w:rFonts w:asciiTheme="minorHAnsi" w:hAnsiTheme="minorHAnsi" w:cstheme="minorHAnsi"/>
          <w:b/>
          <w:noProof/>
          <w:sz w:val="20"/>
          <w:szCs w:val="22"/>
          <w:lang w:val="ka-GE"/>
        </w:rPr>
      </w:pPr>
    </w:p>
    <w:p w:rsidR="000722B3" w:rsidRDefault="000722B3" w:rsidP="000021E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142" w:firstLine="142"/>
        <w:jc w:val="right"/>
        <w:rPr>
          <w:rFonts w:asciiTheme="minorHAnsi" w:hAnsiTheme="minorHAnsi" w:cstheme="minorHAnsi"/>
          <w:b/>
          <w:noProof/>
          <w:sz w:val="20"/>
          <w:szCs w:val="22"/>
          <w:lang w:val="ka-GE"/>
        </w:rPr>
      </w:pPr>
    </w:p>
    <w:p w:rsidR="00DE5A4B" w:rsidRDefault="0044180A" w:rsidP="000021EE">
      <w:pPr>
        <w:pStyle w:val="a7"/>
        <w:tabs>
          <w:tab w:val="left" w:pos="900"/>
          <w:tab w:val="left" w:pos="1620"/>
        </w:tabs>
        <w:spacing w:after="0"/>
        <w:ind w:left="-142" w:right="-90" w:firstLine="142"/>
        <w:jc w:val="both"/>
        <w:rPr>
          <w:rFonts w:asciiTheme="minorHAnsi" w:eastAsia="Sylfaen" w:hAnsiTheme="minorHAnsi" w:cstheme="minorHAnsi"/>
          <w:b/>
          <w:sz w:val="22"/>
          <w:szCs w:val="22"/>
        </w:rPr>
      </w:pPr>
      <w:r w:rsidRPr="00766E46">
        <w:rPr>
          <w:rFonts w:asciiTheme="minorHAnsi" w:eastAsia="Sylfaen" w:hAnsiTheme="minorHAnsi" w:cstheme="minorHAnsi"/>
          <w:b/>
          <w:sz w:val="22"/>
          <w:szCs w:val="22"/>
          <w:lang w:val="ka-GE"/>
        </w:rPr>
        <w:t>ქობულეთის</w:t>
      </w:r>
      <w:r w:rsidR="00C76A45" w:rsidRPr="00766E46">
        <w:rPr>
          <w:rFonts w:asciiTheme="minorHAnsi" w:eastAsia="Sylfaen" w:hAnsiTheme="minorHAnsi" w:cstheme="minorHAnsi"/>
          <w:b/>
          <w:sz w:val="22"/>
          <w:szCs w:val="22"/>
          <w:lang w:val="ka-GE"/>
        </w:rPr>
        <w:t xml:space="preserve"> მუნიცპალიტეტის</w:t>
      </w:r>
      <w:r w:rsidR="00DE5A4B" w:rsidRPr="00766E46">
        <w:rPr>
          <w:rFonts w:asciiTheme="minorHAnsi" w:eastAsia="Sylfaen" w:hAnsiTheme="minorHAnsi" w:cstheme="minorHAnsi"/>
          <w:b/>
          <w:sz w:val="22"/>
          <w:szCs w:val="22"/>
        </w:rPr>
        <w:t>ბიუჯეტისხარჯებისადაარაფინანსურიაქტივებისზრდაფუნქციონალურჭრილში</w:t>
      </w:r>
    </w:p>
    <w:p w:rsidR="003228AF" w:rsidRPr="00766E46" w:rsidRDefault="003228AF" w:rsidP="000021EE">
      <w:pPr>
        <w:pStyle w:val="a7"/>
        <w:tabs>
          <w:tab w:val="left" w:pos="900"/>
          <w:tab w:val="left" w:pos="1620"/>
        </w:tabs>
        <w:spacing w:after="0"/>
        <w:ind w:left="-142" w:right="-90" w:firstLine="142"/>
        <w:jc w:val="both"/>
        <w:rPr>
          <w:rFonts w:asciiTheme="minorHAnsi" w:eastAsia="Sylfaen" w:hAnsiTheme="minorHAnsi" w:cstheme="minorHAnsi"/>
          <w:b/>
          <w:sz w:val="22"/>
          <w:szCs w:val="22"/>
        </w:rPr>
      </w:pPr>
    </w:p>
    <w:p w:rsidR="00B36E93" w:rsidRPr="00766E46" w:rsidRDefault="00DE5A4B" w:rsidP="000021EE">
      <w:pPr>
        <w:pStyle w:val="a7"/>
        <w:numPr>
          <w:ilvl w:val="0"/>
          <w:numId w:val="2"/>
        </w:numPr>
        <w:tabs>
          <w:tab w:val="left" w:pos="567"/>
          <w:tab w:val="left" w:pos="1620"/>
        </w:tabs>
        <w:spacing w:after="0"/>
        <w:ind w:left="-142" w:right="-90" w:firstLine="142"/>
        <w:jc w:val="both"/>
        <w:rPr>
          <w:rFonts w:asciiTheme="minorHAnsi" w:eastAsia="Sylfaen" w:hAnsiTheme="minorHAnsi" w:cstheme="minorHAnsi"/>
          <w:i/>
          <w:sz w:val="22"/>
          <w:szCs w:val="22"/>
        </w:rPr>
      </w:pPr>
      <w:r w:rsidRPr="00766E46">
        <w:rPr>
          <w:rFonts w:asciiTheme="minorHAnsi" w:eastAsia="Sylfaen" w:hAnsiTheme="minorHAnsi" w:cstheme="minorHAnsi"/>
          <w:i/>
          <w:sz w:val="22"/>
          <w:szCs w:val="22"/>
        </w:rPr>
        <w:t>საერთოდანიშნულებისსახელმწიფომომსახურება</w:t>
      </w:r>
      <w:r w:rsidRPr="00766E46">
        <w:rPr>
          <w:rFonts w:asciiTheme="minorHAnsi" w:eastAsia="Sylfaen" w:hAnsiTheme="minorHAnsi" w:cstheme="minorHAnsi"/>
          <w:i/>
          <w:sz w:val="22"/>
          <w:szCs w:val="22"/>
          <w:lang w:val="ka-GE"/>
        </w:rPr>
        <w:t xml:space="preserve"> - </w:t>
      </w:r>
      <w:r w:rsidR="00AA127A">
        <w:rPr>
          <w:rFonts w:asciiTheme="minorHAnsi" w:eastAsia="Sylfaen" w:hAnsiTheme="minorHAnsi" w:cstheme="minorHAnsi"/>
          <w:i/>
          <w:sz w:val="22"/>
          <w:szCs w:val="22"/>
          <w:lang w:val="ka-GE"/>
        </w:rPr>
        <w:t>76</w:t>
      </w:r>
      <w:r w:rsidR="00516F2E">
        <w:rPr>
          <w:rFonts w:asciiTheme="minorHAnsi" w:eastAsia="Sylfaen" w:hAnsiTheme="minorHAnsi" w:cstheme="minorHAnsi"/>
          <w:i/>
          <w:sz w:val="22"/>
          <w:szCs w:val="22"/>
          <w:lang w:val="ka-GE"/>
        </w:rPr>
        <w:t>40</w:t>
      </w:r>
      <w:r w:rsidR="00AA127A">
        <w:rPr>
          <w:rFonts w:asciiTheme="minorHAnsi" w:eastAsia="Sylfaen" w:hAnsiTheme="minorHAnsi" w:cstheme="minorHAnsi"/>
          <w:i/>
          <w:sz w:val="22"/>
          <w:szCs w:val="22"/>
          <w:lang w:val="ka-GE"/>
        </w:rPr>
        <w:t xml:space="preserve">,9 </w:t>
      </w:r>
      <w:r w:rsidR="00C76A45" w:rsidRPr="00766E46">
        <w:rPr>
          <w:rFonts w:asciiTheme="minorHAnsi" w:eastAsia="Sylfaen" w:hAnsiTheme="minorHAnsi" w:cstheme="minorHAnsi"/>
          <w:i/>
          <w:sz w:val="22"/>
          <w:szCs w:val="22"/>
          <w:lang w:val="ka-GE"/>
        </w:rPr>
        <w:t>ათასი</w:t>
      </w:r>
      <w:r w:rsidRPr="00766E46">
        <w:rPr>
          <w:rFonts w:asciiTheme="minorHAnsi" w:eastAsia="Sylfaen" w:hAnsiTheme="minorHAnsi" w:cstheme="minorHAnsi"/>
          <w:i/>
          <w:sz w:val="22"/>
          <w:szCs w:val="22"/>
          <w:lang w:val="ka-GE"/>
        </w:rPr>
        <w:t xml:space="preserve"> ლარი</w:t>
      </w:r>
      <w:r w:rsidR="00B36E93" w:rsidRPr="00766E46">
        <w:rPr>
          <w:rFonts w:asciiTheme="minorHAnsi" w:eastAsia="Sylfaen" w:hAnsiTheme="minorHAnsi" w:cstheme="minorHAnsi"/>
          <w:i/>
          <w:sz w:val="22"/>
          <w:szCs w:val="22"/>
          <w:lang w:val="ka-GE"/>
        </w:rPr>
        <w:t>;</w:t>
      </w:r>
    </w:p>
    <w:p w:rsidR="00DE5A4B" w:rsidRPr="00766E46" w:rsidRDefault="00DE5A4B" w:rsidP="000021EE">
      <w:pPr>
        <w:pStyle w:val="a7"/>
        <w:numPr>
          <w:ilvl w:val="0"/>
          <w:numId w:val="2"/>
        </w:numPr>
        <w:tabs>
          <w:tab w:val="left" w:pos="567"/>
          <w:tab w:val="left" w:pos="1620"/>
        </w:tabs>
        <w:spacing w:after="0"/>
        <w:ind w:left="-142" w:right="-90" w:firstLine="142"/>
        <w:jc w:val="both"/>
        <w:rPr>
          <w:rFonts w:asciiTheme="minorHAnsi" w:eastAsia="Sylfaen" w:hAnsiTheme="minorHAnsi" w:cstheme="minorHAnsi"/>
          <w:i/>
          <w:sz w:val="22"/>
          <w:szCs w:val="22"/>
        </w:rPr>
      </w:pPr>
      <w:r w:rsidRPr="00766E46">
        <w:rPr>
          <w:rFonts w:asciiTheme="minorHAnsi" w:eastAsia="Sylfaen" w:hAnsiTheme="minorHAnsi" w:cstheme="minorHAnsi"/>
          <w:i/>
          <w:sz w:val="22"/>
          <w:szCs w:val="22"/>
        </w:rPr>
        <w:t xml:space="preserve">თავდაცვა - </w:t>
      </w:r>
      <w:r w:rsidR="00AA127A">
        <w:rPr>
          <w:rFonts w:asciiTheme="minorHAnsi" w:eastAsia="Sylfaen" w:hAnsiTheme="minorHAnsi" w:cstheme="minorHAnsi"/>
          <w:i/>
          <w:sz w:val="22"/>
          <w:szCs w:val="22"/>
          <w:lang w:val="ka-GE"/>
        </w:rPr>
        <w:t xml:space="preserve">246 , 9 </w:t>
      </w:r>
      <w:r w:rsidR="00C76A45" w:rsidRPr="00766E46">
        <w:rPr>
          <w:rFonts w:asciiTheme="minorHAnsi" w:eastAsia="Sylfaen" w:hAnsiTheme="minorHAnsi" w:cstheme="minorHAnsi"/>
          <w:i/>
          <w:sz w:val="22"/>
          <w:szCs w:val="22"/>
          <w:lang w:val="ka-GE"/>
        </w:rPr>
        <w:t xml:space="preserve">ათასი </w:t>
      </w:r>
      <w:r w:rsidRPr="00766E46">
        <w:rPr>
          <w:rFonts w:asciiTheme="minorHAnsi" w:eastAsia="Sylfaen" w:hAnsiTheme="minorHAnsi" w:cstheme="minorHAnsi"/>
          <w:i/>
          <w:sz w:val="22"/>
          <w:szCs w:val="22"/>
        </w:rPr>
        <w:t>ლარ</w:t>
      </w:r>
      <w:r w:rsidRPr="00766E46">
        <w:rPr>
          <w:rFonts w:asciiTheme="minorHAnsi" w:eastAsia="Sylfaen" w:hAnsiTheme="minorHAnsi" w:cstheme="minorHAnsi"/>
          <w:i/>
          <w:sz w:val="22"/>
          <w:szCs w:val="22"/>
          <w:lang w:val="ka-GE"/>
        </w:rPr>
        <w:t>ი</w:t>
      </w:r>
      <w:r w:rsidRPr="00766E46">
        <w:rPr>
          <w:rFonts w:asciiTheme="minorHAnsi" w:eastAsia="Sylfaen" w:hAnsiTheme="minorHAnsi" w:cstheme="minorHAnsi"/>
          <w:i/>
          <w:sz w:val="22"/>
          <w:szCs w:val="22"/>
        </w:rPr>
        <w:t>;</w:t>
      </w:r>
    </w:p>
    <w:p w:rsidR="00DE5A4B" w:rsidRPr="00766E46" w:rsidRDefault="00DE5A4B" w:rsidP="000021EE">
      <w:pPr>
        <w:pStyle w:val="a7"/>
        <w:numPr>
          <w:ilvl w:val="0"/>
          <w:numId w:val="2"/>
        </w:numPr>
        <w:tabs>
          <w:tab w:val="left" w:pos="567"/>
          <w:tab w:val="left" w:pos="1620"/>
        </w:tabs>
        <w:spacing w:after="0"/>
        <w:ind w:left="-142" w:right="-90" w:firstLine="142"/>
        <w:jc w:val="both"/>
        <w:rPr>
          <w:rFonts w:asciiTheme="minorHAnsi" w:eastAsia="Sylfaen" w:hAnsiTheme="minorHAnsi" w:cstheme="minorHAnsi"/>
          <w:i/>
          <w:sz w:val="22"/>
          <w:szCs w:val="22"/>
        </w:rPr>
      </w:pPr>
      <w:r w:rsidRPr="00766E46">
        <w:rPr>
          <w:rFonts w:asciiTheme="minorHAnsi" w:eastAsia="Sylfaen" w:hAnsiTheme="minorHAnsi" w:cstheme="minorHAnsi"/>
          <w:i/>
          <w:sz w:val="22"/>
          <w:szCs w:val="22"/>
        </w:rPr>
        <w:t>ეკონომიკურისაქმიანობა</w:t>
      </w:r>
      <w:r w:rsidRPr="00766E46">
        <w:rPr>
          <w:rFonts w:asciiTheme="minorHAnsi" w:eastAsia="Sylfaen" w:hAnsiTheme="minorHAnsi" w:cstheme="minorHAnsi"/>
          <w:i/>
          <w:sz w:val="22"/>
          <w:szCs w:val="22"/>
          <w:lang w:val="ka-GE"/>
        </w:rPr>
        <w:t xml:space="preserve"> - </w:t>
      </w:r>
      <w:r w:rsidR="0054684C" w:rsidRPr="00766E46">
        <w:rPr>
          <w:rFonts w:asciiTheme="minorHAnsi" w:eastAsia="Sylfaen" w:hAnsiTheme="minorHAnsi" w:cstheme="minorHAnsi"/>
          <w:i/>
          <w:sz w:val="22"/>
          <w:szCs w:val="22"/>
          <w:lang w:val="ka-GE"/>
        </w:rPr>
        <w:t>6</w:t>
      </w:r>
      <w:r w:rsidR="00714C9D">
        <w:rPr>
          <w:rFonts w:asciiTheme="minorHAnsi" w:eastAsia="Sylfaen" w:hAnsiTheme="minorHAnsi" w:cstheme="minorHAnsi"/>
          <w:i/>
          <w:sz w:val="22"/>
          <w:szCs w:val="22"/>
          <w:lang w:val="ka-GE"/>
        </w:rPr>
        <w:t> 633,4</w:t>
      </w:r>
      <w:r w:rsidR="00C76A45" w:rsidRPr="00766E46">
        <w:rPr>
          <w:rFonts w:asciiTheme="minorHAnsi" w:eastAsia="Sylfaen" w:hAnsiTheme="minorHAnsi" w:cstheme="minorHAnsi"/>
          <w:i/>
          <w:sz w:val="22"/>
          <w:szCs w:val="22"/>
          <w:lang w:val="ka-GE"/>
        </w:rPr>
        <w:t xml:space="preserve"> ა</w:t>
      </w:r>
      <w:r w:rsidR="00A63AD1" w:rsidRPr="00766E46">
        <w:rPr>
          <w:rFonts w:asciiTheme="minorHAnsi" w:eastAsia="Sylfaen" w:hAnsiTheme="minorHAnsi" w:cstheme="minorHAnsi"/>
          <w:i/>
          <w:sz w:val="22"/>
          <w:szCs w:val="22"/>
          <w:lang w:val="ka-GE"/>
        </w:rPr>
        <w:t>თ</w:t>
      </w:r>
      <w:r w:rsidR="00C76A45" w:rsidRPr="00766E46">
        <w:rPr>
          <w:rFonts w:asciiTheme="minorHAnsi" w:eastAsia="Sylfaen" w:hAnsiTheme="minorHAnsi" w:cstheme="minorHAnsi"/>
          <w:i/>
          <w:sz w:val="22"/>
          <w:szCs w:val="22"/>
          <w:lang w:val="ka-GE"/>
        </w:rPr>
        <w:t>ასი</w:t>
      </w:r>
      <w:r w:rsidRPr="00766E46">
        <w:rPr>
          <w:rFonts w:asciiTheme="minorHAnsi" w:eastAsia="Sylfaen" w:hAnsiTheme="minorHAnsi" w:cstheme="minorHAnsi"/>
          <w:i/>
          <w:sz w:val="22"/>
          <w:szCs w:val="22"/>
          <w:lang w:val="ka-GE"/>
        </w:rPr>
        <w:t>ლარი;</w:t>
      </w:r>
    </w:p>
    <w:p w:rsidR="00DE5A4B" w:rsidRPr="00766E46" w:rsidRDefault="00DE5A4B" w:rsidP="000021EE">
      <w:pPr>
        <w:pStyle w:val="a7"/>
        <w:numPr>
          <w:ilvl w:val="0"/>
          <w:numId w:val="2"/>
        </w:numPr>
        <w:tabs>
          <w:tab w:val="left" w:pos="567"/>
          <w:tab w:val="left" w:pos="1620"/>
        </w:tabs>
        <w:spacing w:after="0"/>
        <w:ind w:left="-142" w:right="-90" w:firstLine="142"/>
        <w:jc w:val="both"/>
        <w:rPr>
          <w:rFonts w:asciiTheme="minorHAnsi" w:eastAsia="Sylfaen" w:hAnsiTheme="minorHAnsi" w:cstheme="minorHAnsi"/>
          <w:i/>
          <w:sz w:val="22"/>
          <w:szCs w:val="22"/>
        </w:rPr>
      </w:pPr>
      <w:r w:rsidRPr="00766E46">
        <w:rPr>
          <w:rFonts w:asciiTheme="minorHAnsi" w:eastAsia="Sylfaen" w:hAnsiTheme="minorHAnsi" w:cstheme="minorHAnsi"/>
          <w:i/>
          <w:sz w:val="22"/>
          <w:szCs w:val="22"/>
        </w:rPr>
        <w:t>გარემოსდაცვა</w:t>
      </w:r>
      <w:r w:rsidR="00B36E93" w:rsidRPr="00766E46">
        <w:rPr>
          <w:rFonts w:asciiTheme="minorHAnsi" w:eastAsia="Sylfaen" w:hAnsiTheme="minorHAnsi" w:cstheme="minorHAnsi"/>
          <w:i/>
          <w:sz w:val="22"/>
          <w:szCs w:val="22"/>
          <w:lang w:val="ka-GE"/>
        </w:rPr>
        <w:t xml:space="preserve"> - </w:t>
      </w:r>
      <w:r w:rsidR="00714C9D">
        <w:rPr>
          <w:rFonts w:asciiTheme="minorHAnsi" w:eastAsia="Sylfaen" w:hAnsiTheme="minorHAnsi" w:cstheme="minorHAnsi"/>
          <w:i/>
          <w:sz w:val="22"/>
          <w:szCs w:val="22"/>
          <w:lang w:val="ka-GE"/>
        </w:rPr>
        <w:t>4694,1</w:t>
      </w:r>
      <w:r w:rsidR="00C76A45" w:rsidRPr="00766E46">
        <w:rPr>
          <w:rFonts w:asciiTheme="minorHAnsi" w:eastAsia="Sylfaen" w:hAnsiTheme="minorHAnsi" w:cstheme="minorHAnsi"/>
          <w:i/>
          <w:sz w:val="22"/>
          <w:szCs w:val="22"/>
          <w:lang w:val="ka-GE"/>
        </w:rPr>
        <w:t xml:space="preserve"> ათასი</w:t>
      </w:r>
      <w:r w:rsidRPr="00766E46">
        <w:rPr>
          <w:rFonts w:asciiTheme="minorHAnsi" w:eastAsia="Sylfaen" w:hAnsiTheme="minorHAnsi" w:cstheme="minorHAnsi"/>
          <w:i/>
          <w:sz w:val="22"/>
          <w:szCs w:val="22"/>
          <w:lang w:val="ka-GE"/>
        </w:rPr>
        <w:t xml:space="preserve"> ლარი;</w:t>
      </w:r>
    </w:p>
    <w:p w:rsidR="00DE5A4B" w:rsidRPr="00766E46" w:rsidRDefault="00DE5A4B" w:rsidP="000021EE">
      <w:pPr>
        <w:pStyle w:val="a7"/>
        <w:numPr>
          <w:ilvl w:val="0"/>
          <w:numId w:val="2"/>
        </w:numPr>
        <w:tabs>
          <w:tab w:val="left" w:pos="567"/>
          <w:tab w:val="left" w:pos="1620"/>
        </w:tabs>
        <w:spacing w:after="0"/>
        <w:ind w:left="-142" w:right="-90" w:firstLine="142"/>
        <w:jc w:val="both"/>
        <w:rPr>
          <w:rFonts w:asciiTheme="minorHAnsi" w:eastAsia="Sylfaen" w:hAnsiTheme="minorHAnsi" w:cstheme="minorHAnsi"/>
          <w:i/>
          <w:sz w:val="22"/>
          <w:szCs w:val="22"/>
        </w:rPr>
      </w:pPr>
      <w:r w:rsidRPr="00766E46">
        <w:rPr>
          <w:rFonts w:asciiTheme="minorHAnsi" w:eastAsia="Sylfaen" w:hAnsiTheme="minorHAnsi" w:cstheme="minorHAnsi"/>
          <w:i/>
          <w:sz w:val="22"/>
          <w:szCs w:val="22"/>
        </w:rPr>
        <w:t>საბინაო-კომუნალურიმეურნეობა</w:t>
      </w:r>
      <w:r w:rsidRPr="00766E46">
        <w:rPr>
          <w:rFonts w:asciiTheme="minorHAnsi" w:eastAsia="Sylfaen" w:hAnsiTheme="minorHAnsi" w:cstheme="minorHAnsi"/>
          <w:i/>
          <w:sz w:val="22"/>
          <w:szCs w:val="22"/>
          <w:lang w:val="ka-GE"/>
        </w:rPr>
        <w:t xml:space="preserve"> - </w:t>
      </w:r>
      <w:r w:rsidR="00AA127A">
        <w:rPr>
          <w:rFonts w:asciiTheme="minorHAnsi" w:eastAsia="Sylfaen" w:hAnsiTheme="minorHAnsi" w:cstheme="minorHAnsi"/>
          <w:i/>
          <w:sz w:val="22"/>
          <w:szCs w:val="22"/>
          <w:lang w:val="ka-GE"/>
        </w:rPr>
        <w:t>1</w:t>
      </w:r>
      <w:r w:rsidR="00714C9D">
        <w:rPr>
          <w:rFonts w:asciiTheme="minorHAnsi" w:eastAsia="Sylfaen" w:hAnsiTheme="minorHAnsi" w:cstheme="minorHAnsi"/>
          <w:i/>
          <w:sz w:val="22"/>
          <w:szCs w:val="22"/>
          <w:lang w:val="ka-GE"/>
        </w:rPr>
        <w:t>4 690,8</w:t>
      </w:r>
      <w:r w:rsidR="00C76A45" w:rsidRPr="00766E46">
        <w:rPr>
          <w:rFonts w:asciiTheme="minorHAnsi" w:eastAsia="Sylfaen" w:hAnsiTheme="minorHAnsi" w:cstheme="minorHAnsi"/>
          <w:i/>
          <w:sz w:val="22"/>
          <w:szCs w:val="22"/>
          <w:lang w:val="ka-GE"/>
        </w:rPr>
        <w:t>ათასი</w:t>
      </w:r>
      <w:r w:rsidRPr="00766E46">
        <w:rPr>
          <w:rFonts w:asciiTheme="minorHAnsi" w:eastAsia="Sylfaen" w:hAnsiTheme="minorHAnsi" w:cstheme="minorHAnsi"/>
          <w:i/>
          <w:sz w:val="22"/>
          <w:szCs w:val="22"/>
          <w:lang w:val="ka-GE"/>
        </w:rPr>
        <w:t xml:space="preserve"> ლარი;</w:t>
      </w:r>
    </w:p>
    <w:p w:rsidR="00DE5A4B" w:rsidRPr="00766E46" w:rsidRDefault="00DE5A4B" w:rsidP="000021EE">
      <w:pPr>
        <w:pStyle w:val="a7"/>
        <w:numPr>
          <w:ilvl w:val="0"/>
          <w:numId w:val="2"/>
        </w:numPr>
        <w:tabs>
          <w:tab w:val="left" w:pos="567"/>
          <w:tab w:val="left" w:pos="1620"/>
        </w:tabs>
        <w:spacing w:after="0"/>
        <w:ind w:left="-142" w:right="-90" w:firstLine="142"/>
        <w:jc w:val="both"/>
        <w:rPr>
          <w:rFonts w:asciiTheme="minorHAnsi" w:eastAsia="Sylfaen" w:hAnsiTheme="minorHAnsi" w:cstheme="minorHAnsi"/>
          <w:i/>
          <w:sz w:val="22"/>
          <w:szCs w:val="22"/>
        </w:rPr>
      </w:pPr>
      <w:r w:rsidRPr="00766E46">
        <w:rPr>
          <w:rFonts w:asciiTheme="minorHAnsi" w:eastAsia="Sylfaen" w:hAnsiTheme="minorHAnsi" w:cstheme="minorHAnsi"/>
          <w:i/>
          <w:sz w:val="22"/>
          <w:szCs w:val="22"/>
        </w:rPr>
        <w:t>ჯანმრთელობისდაცვა</w:t>
      </w:r>
      <w:r w:rsidRPr="00766E46">
        <w:rPr>
          <w:rFonts w:asciiTheme="minorHAnsi" w:eastAsia="Sylfaen" w:hAnsiTheme="minorHAnsi" w:cstheme="minorHAnsi"/>
          <w:i/>
          <w:sz w:val="22"/>
          <w:szCs w:val="22"/>
          <w:lang w:val="ka-GE"/>
        </w:rPr>
        <w:t xml:space="preserve"> - </w:t>
      </w:r>
      <w:r w:rsidR="00A108CC">
        <w:rPr>
          <w:rFonts w:asciiTheme="minorHAnsi" w:eastAsia="Sylfaen" w:hAnsiTheme="minorHAnsi" w:cstheme="minorHAnsi"/>
          <w:i/>
          <w:sz w:val="22"/>
          <w:szCs w:val="22"/>
          <w:lang w:val="ka-GE"/>
        </w:rPr>
        <w:t>218</w:t>
      </w:r>
      <w:r w:rsidR="00714C9D">
        <w:rPr>
          <w:rFonts w:asciiTheme="minorHAnsi" w:eastAsia="Sylfaen" w:hAnsiTheme="minorHAnsi" w:cstheme="minorHAnsi"/>
          <w:i/>
          <w:sz w:val="22"/>
          <w:szCs w:val="22"/>
          <w:lang w:val="ka-GE"/>
        </w:rPr>
        <w:t>3</w:t>
      </w:r>
      <w:r w:rsidR="00A108CC">
        <w:rPr>
          <w:rFonts w:asciiTheme="minorHAnsi" w:eastAsia="Sylfaen" w:hAnsiTheme="minorHAnsi" w:cstheme="minorHAnsi"/>
          <w:i/>
          <w:sz w:val="22"/>
          <w:szCs w:val="22"/>
          <w:lang w:val="ka-GE"/>
        </w:rPr>
        <w:t>,8</w:t>
      </w:r>
      <w:r w:rsidR="00C76A45" w:rsidRPr="00766E46">
        <w:rPr>
          <w:rFonts w:asciiTheme="minorHAnsi" w:eastAsia="Sylfaen" w:hAnsiTheme="minorHAnsi" w:cstheme="minorHAnsi"/>
          <w:i/>
          <w:sz w:val="22"/>
          <w:szCs w:val="22"/>
          <w:lang w:val="ka-GE"/>
        </w:rPr>
        <w:t xml:space="preserve"> ათასი</w:t>
      </w:r>
      <w:r w:rsidRPr="00766E46">
        <w:rPr>
          <w:rFonts w:asciiTheme="minorHAnsi" w:eastAsia="Sylfaen" w:hAnsiTheme="minorHAnsi" w:cstheme="minorHAnsi"/>
          <w:i/>
          <w:sz w:val="22"/>
          <w:szCs w:val="22"/>
          <w:lang w:val="ka-GE"/>
        </w:rPr>
        <w:t xml:space="preserve"> ლარი;</w:t>
      </w:r>
    </w:p>
    <w:p w:rsidR="0054684C" w:rsidRPr="00766E46" w:rsidRDefault="0054684C" w:rsidP="000021EE">
      <w:pPr>
        <w:pStyle w:val="a7"/>
        <w:numPr>
          <w:ilvl w:val="0"/>
          <w:numId w:val="2"/>
        </w:numPr>
        <w:tabs>
          <w:tab w:val="left" w:pos="567"/>
          <w:tab w:val="left" w:pos="1620"/>
        </w:tabs>
        <w:spacing w:after="0"/>
        <w:ind w:left="-142" w:right="-90" w:firstLine="142"/>
        <w:jc w:val="both"/>
        <w:rPr>
          <w:rFonts w:asciiTheme="minorHAnsi" w:eastAsia="Sylfaen" w:hAnsiTheme="minorHAnsi" w:cstheme="minorHAnsi"/>
          <w:i/>
          <w:sz w:val="22"/>
          <w:szCs w:val="22"/>
        </w:rPr>
      </w:pPr>
      <w:r w:rsidRPr="00766E46">
        <w:rPr>
          <w:rFonts w:asciiTheme="minorHAnsi" w:eastAsia="Sylfaen" w:hAnsiTheme="minorHAnsi" w:cstheme="minorHAnsi"/>
          <w:i/>
          <w:sz w:val="22"/>
          <w:szCs w:val="22"/>
        </w:rPr>
        <w:t>დასვენება, კულტურადარელიგია</w:t>
      </w:r>
      <w:r w:rsidRPr="00766E46">
        <w:rPr>
          <w:rFonts w:asciiTheme="minorHAnsi" w:eastAsia="Sylfaen" w:hAnsiTheme="minorHAnsi" w:cstheme="minorHAnsi"/>
          <w:i/>
          <w:sz w:val="22"/>
          <w:szCs w:val="22"/>
          <w:lang w:val="ka-GE"/>
        </w:rPr>
        <w:t xml:space="preserve"> - </w:t>
      </w:r>
      <w:r w:rsidR="00AA127A">
        <w:rPr>
          <w:rFonts w:asciiTheme="minorHAnsi" w:eastAsia="Sylfaen" w:hAnsiTheme="minorHAnsi" w:cstheme="minorHAnsi"/>
          <w:i/>
          <w:sz w:val="22"/>
          <w:szCs w:val="22"/>
          <w:lang w:val="ka-GE"/>
        </w:rPr>
        <w:t>4 </w:t>
      </w:r>
      <w:r w:rsidR="00714C9D">
        <w:rPr>
          <w:rFonts w:asciiTheme="minorHAnsi" w:eastAsia="Sylfaen" w:hAnsiTheme="minorHAnsi" w:cstheme="minorHAnsi"/>
          <w:i/>
          <w:sz w:val="22"/>
          <w:szCs w:val="22"/>
          <w:lang w:val="ka-GE"/>
        </w:rPr>
        <w:t>133</w:t>
      </w:r>
      <w:r w:rsidR="00AA127A">
        <w:rPr>
          <w:rFonts w:asciiTheme="minorHAnsi" w:eastAsia="Sylfaen" w:hAnsiTheme="minorHAnsi" w:cstheme="minorHAnsi"/>
          <w:i/>
          <w:sz w:val="22"/>
          <w:szCs w:val="22"/>
          <w:lang w:val="ka-GE"/>
        </w:rPr>
        <w:t>,</w:t>
      </w:r>
      <w:r w:rsidR="00714C9D">
        <w:rPr>
          <w:rFonts w:asciiTheme="minorHAnsi" w:eastAsia="Sylfaen" w:hAnsiTheme="minorHAnsi" w:cstheme="minorHAnsi"/>
          <w:i/>
          <w:sz w:val="22"/>
          <w:szCs w:val="22"/>
          <w:lang w:val="ka-GE"/>
        </w:rPr>
        <w:t>6</w:t>
      </w:r>
      <w:r w:rsidRPr="00766E46">
        <w:rPr>
          <w:rFonts w:asciiTheme="minorHAnsi" w:eastAsia="Sylfaen" w:hAnsiTheme="minorHAnsi" w:cstheme="minorHAnsi"/>
          <w:i/>
          <w:sz w:val="22"/>
          <w:szCs w:val="22"/>
          <w:lang w:val="ka-GE"/>
        </w:rPr>
        <w:t xml:space="preserve"> ათასი ლარი;</w:t>
      </w:r>
    </w:p>
    <w:p w:rsidR="00DE5A4B" w:rsidRPr="00766E46" w:rsidRDefault="00DE5A4B" w:rsidP="000021EE">
      <w:pPr>
        <w:pStyle w:val="a7"/>
        <w:numPr>
          <w:ilvl w:val="0"/>
          <w:numId w:val="2"/>
        </w:numPr>
        <w:tabs>
          <w:tab w:val="left" w:pos="567"/>
          <w:tab w:val="left" w:pos="1620"/>
        </w:tabs>
        <w:spacing w:after="0"/>
        <w:ind w:left="-142" w:right="-90" w:firstLine="142"/>
        <w:jc w:val="both"/>
        <w:rPr>
          <w:rFonts w:asciiTheme="minorHAnsi" w:eastAsia="Sylfaen" w:hAnsiTheme="minorHAnsi" w:cstheme="minorHAnsi"/>
          <w:i/>
          <w:sz w:val="22"/>
          <w:szCs w:val="22"/>
        </w:rPr>
      </w:pPr>
      <w:r w:rsidRPr="00766E46">
        <w:rPr>
          <w:rFonts w:asciiTheme="minorHAnsi" w:eastAsia="Sylfaen" w:hAnsiTheme="minorHAnsi" w:cstheme="minorHAnsi"/>
          <w:i/>
          <w:sz w:val="22"/>
          <w:szCs w:val="22"/>
        </w:rPr>
        <w:t>განათლება</w:t>
      </w:r>
      <w:r w:rsidRPr="00766E46">
        <w:rPr>
          <w:rFonts w:asciiTheme="minorHAnsi" w:eastAsia="Sylfaen" w:hAnsiTheme="minorHAnsi" w:cstheme="minorHAnsi"/>
          <w:i/>
          <w:sz w:val="22"/>
          <w:szCs w:val="22"/>
          <w:lang w:val="ka-GE"/>
        </w:rPr>
        <w:t xml:space="preserve"> - </w:t>
      </w:r>
      <w:r w:rsidR="00AA127A">
        <w:rPr>
          <w:rFonts w:asciiTheme="minorHAnsi" w:eastAsia="Sylfaen" w:hAnsiTheme="minorHAnsi" w:cstheme="minorHAnsi"/>
          <w:i/>
          <w:sz w:val="22"/>
          <w:szCs w:val="22"/>
          <w:lang w:val="ka-GE"/>
        </w:rPr>
        <w:t>10</w:t>
      </w:r>
      <w:r w:rsidR="00714C9D">
        <w:rPr>
          <w:rFonts w:asciiTheme="minorHAnsi" w:eastAsia="Sylfaen" w:hAnsiTheme="minorHAnsi" w:cstheme="minorHAnsi"/>
          <w:i/>
          <w:sz w:val="22"/>
          <w:szCs w:val="22"/>
          <w:lang w:val="ka-GE"/>
        </w:rPr>
        <w:t> 748,1</w:t>
      </w:r>
      <w:r w:rsidR="00C76A45" w:rsidRPr="00766E46">
        <w:rPr>
          <w:rFonts w:asciiTheme="minorHAnsi" w:eastAsia="Sylfaen" w:hAnsiTheme="minorHAnsi" w:cstheme="minorHAnsi"/>
          <w:i/>
          <w:sz w:val="22"/>
          <w:szCs w:val="22"/>
          <w:lang w:val="ka-GE"/>
        </w:rPr>
        <w:t xml:space="preserve"> ათასი</w:t>
      </w:r>
      <w:r w:rsidRPr="00766E46">
        <w:rPr>
          <w:rFonts w:asciiTheme="minorHAnsi" w:eastAsia="Sylfaen" w:hAnsiTheme="minorHAnsi" w:cstheme="minorHAnsi"/>
          <w:i/>
          <w:sz w:val="22"/>
          <w:szCs w:val="22"/>
          <w:lang w:val="ka-GE"/>
        </w:rPr>
        <w:t xml:space="preserve"> ლარი;</w:t>
      </w:r>
    </w:p>
    <w:p w:rsidR="00DE5A4B" w:rsidRPr="00766E46" w:rsidRDefault="00DE5A4B" w:rsidP="000021EE">
      <w:pPr>
        <w:pStyle w:val="a7"/>
        <w:numPr>
          <w:ilvl w:val="0"/>
          <w:numId w:val="2"/>
        </w:numPr>
        <w:tabs>
          <w:tab w:val="left" w:pos="567"/>
          <w:tab w:val="left" w:pos="1620"/>
        </w:tabs>
        <w:spacing w:after="0"/>
        <w:ind w:left="-142" w:right="-90" w:firstLine="142"/>
        <w:jc w:val="both"/>
        <w:rPr>
          <w:rFonts w:asciiTheme="minorHAnsi" w:eastAsia="Sylfaen" w:hAnsiTheme="minorHAnsi" w:cstheme="minorHAnsi"/>
          <w:i/>
          <w:sz w:val="22"/>
          <w:szCs w:val="22"/>
        </w:rPr>
      </w:pPr>
      <w:r w:rsidRPr="00766E46">
        <w:rPr>
          <w:rFonts w:asciiTheme="minorHAnsi" w:eastAsia="Sylfaen" w:hAnsiTheme="minorHAnsi" w:cstheme="minorHAnsi"/>
          <w:i/>
          <w:sz w:val="22"/>
          <w:szCs w:val="22"/>
        </w:rPr>
        <w:t>სოციალურიდაცვა</w:t>
      </w:r>
      <w:r w:rsidRPr="00766E46">
        <w:rPr>
          <w:rFonts w:asciiTheme="minorHAnsi" w:eastAsia="Sylfaen" w:hAnsiTheme="minorHAnsi" w:cstheme="minorHAnsi"/>
          <w:i/>
          <w:sz w:val="22"/>
          <w:szCs w:val="22"/>
          <w:lang w:val="ka-GE"/>
        </w:rPr>
        <w:t xml:space="preserve"> - </w:t>
      </w:r>
      <w:r w:rsidR="00714C9D">
        <w:rPr>
          <w:rFonts w:asciiTheme="minorHAnsi" w:eastAsia="Sylfaen" w:hAnsiTheme="minorHAnsi" w:cstheme="minorHAnsi"/>
          <w:i/>
          <w:sz w:val="22"/>
          <w:szCs w:val="22"/>
          <w:lang w:val="ka-GE"/>
        </w:rPr>
        <w:t>3355,</w:t>
      </w:r>
      <w:r w:rsidR="00704902">
        <w:rPr>
          <w:rFonts w:ascii="Sylfaen" w:eastAsia="Sylfaen" w:hAnsi="Sylfaen" w:cstheme="minorHAnsi"/>
          <w:i/>
          <w:sz w:val="22"/>
          <w:szCs w:val="22"/>
          <w:lang w:val="ka-GE"/>
        </w:rPr>
        <w:t>1</w:t>
      </w:r>
      <w:r w:rsidR="00C76A45" w:rsidRPr="00766E46">
        <w:rPr>
          <w:rFonts w:asciiTheme="minorHAnsi" w:eastAsia="Sylfaen" w:hAnsiTheme="minorHAnsi" w:cstheme="minorHAnsi"/>
          <w:i/>
          <w:sz w:val="22"/>
          <w:szCs w:val="22"/>
          <w:lang w:val="ka-GE"/>
        </w:rPr>
        <w:t xml:space="preserve"> ათასი </w:t>
      </w:r>
      <w:r w:rsidRPr="00766E46">
        <w:rPr>
          <w:rFonts w:asciiTheme="minorHAnsi" w:eastAsia="Sylfaen" w:hAnsiTheme="minorHAnsi" w:cstheme="minorHAnsi"/>
          <w:i/>
          <w:sz w:val="22"/>
          <w:szCs w:val="22"/>
          <w:lang w:val="ka-GE"/>
        </w:rPr>
        <w:t xml:space="preserve">ლარი; </w:t>
      </w:r>
    </w:p>
    <w:p w:rsidR="00607745" w:rsidRPr="00766E46" w:rsidRDefault="00607745" w:rsidP="000021EE">
      <w:pPr>
        <w:pStyle w:val="a7"/>
        <w:numPr>
          <w:ilvl w:val="0"/>
          <w:numId w:val="2"/>
        </w:numPr>
        <w:tabs>
          <w:tab w:val="left" w:pos="567"/>
          <w:tab w:val="left" w:pos="1620"/>
        </w:tabs>
        <w:spacing w:after="0"/>
        <w:ind w:left="-142" w:right="-90" w:firstLine="142"/>
        <w:jc w:val="both"/>
        <w:rPr>
          <w:rFonts w:asciiTheme="minorHAnsi" w:eastAsia="Sylfaen" w:hAnsiTheme="minorHAnsi" w:cstheme="minorHAnsi"/>
          <w:i/>
          <w:sz w:val="22"/>
          <w:szCs w:val="22"/>
        </w:rPr>
      </w:pPr>
    </w:p>
    <w:p w:rsidR="00B27861" w:rsidRPr="00766E46" w:rsidRDefault="00B27861" w:rsidP="000021EE">
      <w:pPr>
        <w:pStyle w:val="a7"/>
        <w:tabs>
          <w:tab w:val="left" w:pos="900"/>
          <w:tab w:val="left" w:pos="1620"/>
        </w:tabs>
        <w:spacing w:after="0"/>
        <w:ind w:left="-142" w:right="-90" w:firstLine="142"/>
        <w:jc w:val="both"/>
        <w:rPr>
          <w:rFonts w:asciiTheme="minorHAnsi" w:hAnsiTheme="minorHAnsi" w:cstheme="minorHAnsi"/>
          <w:sz w:val="22"/>
          <w:szCs w:val="22"/>
          <w:lang w:val="ka-GE"/>
        </w:rPr>
      </w:pPr>
    </w:p>
    <w:p w:rsidR="00C239B8" w:rsidRDefault="00C239B8" w:rsidP="000021EE">
      <w:pPr>
        <w:pStyle w:val="a7"/>
        <w:tabs>
          <w:tab w:val="left" w:pos="900"/>
          <w:tab w:val="left" w:pos="1620"/>
        </w:tabs>
        <w:spacing w:after="0"/>
        <w:ind w:left="-142" w:right="-90" w:firstLine="142"/>
        <w:jc w:val="both"/>
        <w:rPr>
          <w:rFonts w:asciiTheme="minorHAnsi" w:hAnsiTheme="minorHAnsi" w:cstheme="minorHAnsi"/>
          <w:b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b/>
          <w:sz w:val="22"/>
          <w:szCs w:val="22"/>
          <w:lang w:val="ka-GE"/>
        </w:rPr>
        <w:t>„</w:t>
      </w:r>
      <w:r w:rsidR="0044180A" w:rsidRPr="00766E46">
        <w:rPr>
          <w:rFonts w:asciiTheme="minorHAnsi" w:hAnsiTheme="minorHAnsi" w:cstheme="minorHAnsi"/>
          <w:b/>
          <w:sz w:val="22"/>
          <w:szCs w:val="22"/>
          <w:lang w:val="ka-GE"/>
        </w:rPr>
        <w:t>ქობულეთის</w:t>
      </w:r>
      <w:r w:rsidR="00C76A45" w:rsidRPr="00766E46">
        <w:rPr>
          <w:rFonts w:asciiTheme="minorHAnsi" w:hAnsiTheme="minorHAnsi" w:cstheme="minorHAnsi"/>
          <w:b/>
          <w:sz w:val="22"/>
          <w:szCs w:val="22"/>
          <w:lang w:val="ka-GE"/>
        </w:rPr>
        <w:t xml:space="preserve"> მუნიციპალიტეტის </w:t>
      </w:r>
      <w:r w:rsidR="001456ED" w:rsidRPr="00766E46">
        <w:rPr>
          <w:rFonts w:asciiTheme="minorHAnsi" w:hAnsiTheme="minorHAnsi" w:cstheme="minorHAnsi"/>
          <w:b/>
          <w:sz w:val="22"/>
          <w:szCs w:val="22"/>
          <w:lang w:val="ka-GE"/>
        </w:rPr>
        <w:t>2023</w:t>
      </w:r>
      <w:r w:rsidRPr="00766E46">
        <w:rPr>
          <w:rFonts w:asciiTheme="minorHAnsi" w:hAnsiTheme="minorHAnsi" w:cstheme="minorHAnsi"/>
          <w:b/>
          <w:sz w:val="22"/>
          <w:szCs w:val="22"/>
          <w:lang w:val="ka-GE"/>
        </w:rPr>
        <w:t xml:space="preserve"> წლის ბიუჯეტის </w:t>
      </w:r>
      <w:r w:rsidR="00C76A45" w:rsidRPr="00766E46">
        <w:rPr>
          <w:rFonts w:asciiTheme="minorHAnsi" w:hAnsiTheme="minorHAnsi" w:cstheme="minorHAnsi"/>
          <w:b/>
          <w:sz w:val="22"/>
          <w:szCs w:val="22"/>
          <w:lang w:val="ka-GE"/>
        </w:rPr>
        <w:t xml:space="preserve">დამტკიცების </w:t>
      </w:r>
      <w:r w:rsidRPr="00766E46">
        <w:rPr>
          <w:rFonts w:asciiTheme="minorHAnsi" w:hAnsiTheme="minorHAnsi" w:cstheme="minorHAnsi"/>
          <w:b/>
          <w:sz w:val="22"/>
          <w:szCs w:val="22"/>
          <w:lang w:val="ka-GE"/>
        </w:rPr>
        <w:t xml:space="preserve">შესახებ“ </w:t>
      </w:r>
      <w:r w:rsidR="00C76A45" w:rsidRPr="00766E46">
        <w:rPr>
          <w:rFonts w:asciiTheme="minorHAnsi" w:hAnsiTheme="minorHAnsi" w:cstheme="minorHAnsi"/>
          <w:b/>
          <w:sz w:val="22"/>
          <w:szCs w:val="22"/>
          <w:lang w:val="ka-GE"/>
        </w:rPr>
        <w:t>დადგენილების</w:t>
      </w:r>
      <w:r w:rsidRPr="00766E46">
        <w:rPr>
          <w:rFonts w:asciiTheme="minorHAnsi" w:hAnsiTheme="minorHAnsi" w:cstheme="minorHAnsi"/>
          <w:b/>
          <w:sz w:val="22"/>
          <w:szCs w:val="22"/>
          <w:lang w:val="ka-GE"/>
        </w:rPr>
        <w:t xml:space="preserve"> პროექტთან ერთად წარმოდგენილია:</w:t>
      </w:r>
    </w:p>
    <w:p w:rsidR="000C539B" w:rsidRPr="00766E46" w:rsidRDefault="000C539B" w:rsidP="000021EE">
      <w:pPr>
        <w:pStyle w:val="a7"/>
        <w:tabs>
          <w:tab w:val="left" w:pos="900"/>
          <w:tab w:val="left" w:pos="1620"/>
        </w:tabs>
        <w:spacing w:after="0"/>
        <w:ind w:left="-142" w:right="-90" w:firstLine="142"/>
        <w:jc w:val="both"/>
        <w:rPr>
          <w:rFonts w:asciiTheme="minorHAnsi" w:hAnsiTheme="minorHAnsi" w:cstheme="minorHAnsi"/>
          <w:b/>
          <w:sz w:val="22"/>
          <w:szCs w:val="22"/>
          <w:lang w:val="ka-GE"/>
        </w:rPr>
      </w:pPr>
    </w:p>
    <w:p w:rsidR="00C239B8" w:rsidRPr="00766E46" w:rsidRDefault="00C76A45" w:rsidP="00607745">
      <w:pPr>
        <w:pStyle w:val="a7"/>
        <w:numPr>
          <w:ilvl w:val="0"/>
          <w:numId w:val="3"/>
        </w:numPr>
        <w:tabs>
          <w:tab w:val="left" w:pos="567"/>
          <w:tab w:val="left" w:pos="1620"/>
        </w:tabs>
        <w:spacing w:after="0" w:line="276" w:lineRule="auto"/>
        <w:ind w:left="-142" w:right="-90" w:firstLine="142"/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sz w:val="22"/>
          <w:szCs w:val="22"/>
          <w:lang w:val="ka-GE"/>
        </w:rPr>
        <w:t>მუნიციპალიტეტის პრიორიტეტების დოკუმენტი</w:t>
      </w:r>
      <w:r w:rsidR="00C239B8"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 (</w:t>
      </w:r>
      <w:r w:rsidR="001456ED" w:rsidRPr="00766E46">
        <w:rPr>
          <w:rFonts w:asciiTheme="minorHAnsi" w:hAnsiTheme="minorHAnsi" w:cstheme="minorHAnsi"/>
          <w:sz w:val="22"/>
          <w:szCs w:val="22"/>
          <w:lang w:val="ka-GE"/>
        </w:rPr>
        <w:t>2023</w:t>
      </w:r>
      <w:r w:rsidR="00C239B8" w:rsidRPr="00766E46">
        <w:rPr>
          <w:rFonts w:asciiTheme="minorHAnsi" w:hAnsiTheme="minorHAnsi" w:cstheme="minorHAnsi"/>
          <w:sz w:val="22"/>
          <w:szCs w:val="22"/>
          <w:lang w:val="ka-GE"/>
        </w:rPr>
        <w:t>-202</w:t>
      </w:r>
      <w:r w:rsidR="000C539B">
        <w:rPr>
          <w:rFonts w:asciiTheme="minorHAnsi" w:hAnsiTheme="minorHAnsi" w:cstheme="minorHAnsi"/>
          <w:sz w:val="22"/>
          <w:szCs w:val="22"/>
          <w:lang w:val="ka-GE"/>
        </w:rPr>
        <w:t>6</w:t>
      </w:r>
      <w:r w:rsidR="00C239B8"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 წლები);</w:t>
      </w:r>
    </w:p>
    <w:p w:rsidR="00C239B8" w:rsidRPr="00766E46" w:rsidRDefault="00DE7FC7" w:rsidP="00607745">
      <w:pPr>
        <w:pStyle w:val="a7"/>
        <w:numPr>
          <w:ilvl w:val="0"/>
          <w:numId w:val="3"/>
        </w:numPr>
        <w:tabs>
          <w:tab w:val="left" w:pos="567"/>
          <w:tab w:val="left" w:pos="1620"/>
        </w:tabs>
        <w:spacing w:after="0" w:line="276" w:lineRule="auto"/>
        <w:ind w:left="-142" w:right="-90" w:firstLine="142"/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ინფორმაცია </w:t>
      </w:r>
      <w:r w:rsidR="00C239B8" w:rsidRPr="00766E46">
        <w:rPr>
          <w:rFonts w:asciiTheme="minorHAnsi" w:hAnsiTheme="minorHAnsi" w:cstheme="minorHAnsi"/>
          <w:sz w:val="22"/>
          <w:szCs w:val="22"/>
          <w:lang w:val="en-US"/>
        </w:rPr>
        <w:t>202</w:t>
      </w:r>
      <w:r w:rsidR="000C539B">
        <w:rPr>
          <w:rFonts w:asciiTheme="minorHAnsi" w:hAnsiTheme="minorHAnsi" w:cstheme="minorHAnsi"/>
          <w:sz w:val="22"/>
          <w:szCs w:val="22"/>
          <w:lang w:val="ka-GE"/>
        </w:rPr>
        <w:t>2</w:t>
      </w:r>
      <w:r w:rsidR="00C239B8"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წლის </w:t>
      </w:r>
      <w:r w:rsidR="00C76A45" w:rsidRPr="00766E46">
        <w:rPr>
          <w:rFonts w:asciiTheme="minorHAnsi" w:hAnsiTheme="minorHAnsi" w:cstheme="minorHAnsi"/>
          <w:sz w:val="22"/>
          <w:szCs w:val="22"/>
          <w:lang w:val="ka-GE"/>
        </w:rPr>
        <w:t>9</w:t>
      </w:r>
      <w:r w:rsidR="00C239B8"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 თვის შესრულების</w:t>
      </w:r>
      <w:r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 შესახებ</w:t>
      </w:r>
      <w:r w:rsidR="00C239B8" w:rsidRPr="00766E46">
        <w:rPr>
          <w:rFonts w:asciiTheme="minorHAnsi" w:hAnsiTheme="minorHAnsi" w:cstheme="minorHAnsi"/>
          <w:sz w:val="22"/>
          <w:szCs w:val="22"/>
          <w:lang w:val="ka-GE"/>
        </w:rPr>
        <w:t>;</w:t>
      </w:r>
    </w:p>
    <w:p w:rsidR="00BA145E" w:rsidRPr="00766E46" w:rsidRDefault="00BA145E" w:rsidP="00607745">
      <w:pPr>
        <w:pStyle w:val="a7"/>
        <w:numPr>
          <w:ilvl w:val="0"/>
          <w:numId w:val="3"/>
        </w:numPr>
        <w:tabs>
          <w:tab w:val="left" w:pos="567"/>
          <w:tab w:val="left" w:pos="1620"/>
        </w:tabs>
        <w:spacing w:after="0" w:line="276" w:lineRule="auto"/>
        <w:ind w:left="-142" w:right="-90" w:firstLine="142"/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ინფორმაციას ბიუჯეტით განსაზღვრული პროგრამების/ქვეპროგრამების, მათი მოსალოდნელი შედეგებისა და შესრულების შეფასების ინდიკატორების შესახებ; </w:t>
      </w:r>
    </w:p>
    <w:p w:rsidR="00C239B8" w:rsidRPr="00766E46" w:rsidRDefault="00BA145E" w:rsidP="00607745">
      <w:pPr>
        <w:pStyle w:val="a7"/>
        <w:numPr>
          <w:ilvl w:val="0"/>
          <w:numId w:val="3"/>
        </w:numPr>
        <w:tabs>
          <w:tab w:val="left" w:pos="567"/>
          <w:tab w:val="left" w:pos="1620"/>
        </w:tabs>
        <w:spacing w:after="0" w:line="276" w:lineRule="auto"/>
        <w:ind w:left="-142" w:right="-90" w:firstLine="142"/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sz w:val="22"/>
          <w:szCs w:val="22"/>
          <w:lang w:val="ka-GE"/>
        </w:rPr>
        <w:t>კ</w:t>
      </w:r>
      <w:r w:rsidR="00C239B8" w:rsidRPr="00766E46">
        <w:rPr>
          <w:rFonts w:asciiTheme="minorHAnsi" w:hAnsiTheme="minorHAnsi" w:cstheme="minorHAnsi"/>
          <w:sz w:val="22"/>
          <w:szCs w:val="22"/>
          <w:lang w:val="ka-GE"/>
        </w:rPr>
        <w:t>აპიტალური ბიუჯეტის დანართი;</w:t>
      </w:r>
    </w:p>
    <w:p w:rsidR="00C239B8" w:rsidRPr="00766E46" w:rsidRDefault="00C239B8" w:rsidP="00607745">
      <w:pPr>
        <w:pStyle w:val="a7"/>
        <w:numPr>
          <w:ilvl w:val="0"/>
          <w:numId w:val="3"/>
        </w:numPr>
        <w:tabs>
          <w:tab w:val="left" w:pos="567"/>
          <w:tab w:val="left" w:pos="1620"/>
        </w:tabs>
        <w:spacing w:after="0" w:line="276" w:lineRule="auto"/>
        <w:ind w:left="-142" w:right="-90" w:firstLine="142"/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ინფორმაცია </w:t>
      </w:r>
      <w:r w:rsidR="00C76A45" w:rsidRPr="00766E46">
        <w:rPr>
          <w:rFonts w:asciiTheme="minorHAnsi" w:hAnsiTheme="minorHAnsi" w:cstheme="minorHAnsi"/>
          <w:sz w:val="22"/>
          <w:szCs w:val="22"/>
          <w:lang w:val="ka-GE"/>
        </w:rPr>
        <w:t>მუნიციპალიტეტის მიერ დაფუძნებული ა(ა)იპ-ების შემოსულობების, გადასახდელების და ნაშთის ცვლილების შესახებ</w:t>
      </w:r>
      <w:r w:rsidRPr="00766E46">
        <w:rPr>
          <w:rFonts w:asciiTheme="minorHAnsi" w:hAnsiTheme="minorHAnsi" w:cstheme="minorHAnsi"/>
          <w:sz w:val="22"/>
          <w:szCs w:val="22"/>
          <w:lang w:val="ka-GE"/>
        </w:rPr>
        <w:t>;</w:t>
      </w:r>
    </w:p>
    <w:p w:rsidR="00942C3B" w:rsidRPr="00766E46" w:rsidRDefault="00942C3B" w:rsidP="00607745">
      <w:pPr>
        <w:pStyle w:val="a7"/>
        <w:tabs>
          <w:tab w:val="left" w:pos="900"/>
          <w:tab w:val="left" w:pos="1620"/>
        </w:tabs>
        <w:spacing w:after="0" w:line="276" w:lineRule="auto"/>
        <w:ind w:left="-142" w:right="-90" w:firstLine="142"/>
        <w:jc w:val="both"/>
        <w:rPr>
          <w:rFonts w:asciiTheme="minorHAnsi" w:hAnsiTheme="minorHAnsi" w:cstheme="minorHAnsi"/>
          <w:sz w:val="22"/>
          <w:szCs w:val="22"/>
          <w:lang w:val="ka-GE"/>
        </w:rPr>
      </w:pPr>
    </w:p>
    <w:p w:rsidR="005C6FC8" w:rsidRPr="00F83E21" w:rsidRDefault="00BB6C65" w:rsidP="000021E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142" w:firstLine="142"/>
        <w:jc w:val="both"/>
        <w:rPr>
          <w:rFonts w:asciiTheme="minorHAnsi" w:hAnsiTheme="minorHAnsi" w:cstheme="minorHAnsi"/>
          <w:sz w:val="22"/>
          <w:szCs w:val="22"/>
          <w:highlight w:val="yellow"/>
          <w:lang w:val="ka-GE"/>
        </w:rPr>
      </w:pPr>
      <w:r w:rsidRPr="00766E46">
        <w:rPr>
          <w:rFonts w:asciiTheme="minorHAnsi" w:hAnsiTheme="minorHAnsi" w:cstheme="minorHAnsi"/>
          <w:b/>
          <w:bCs/>
          <w:noProof/>
          <w:sz w:val="22"/>
          <w:szCs w:val="22"/>
          <w:lang w:val="pt-BR"/>
        </w:rPr>
        <w:tab/>
      </w:r>
    </w:p>
    <w:p w:rsidR="00DE5A4B" w:rsidRPr="00766E46" w:rsidRDefault="005C6FC8" w:rsidP="000021E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142" w:firstLine="142"/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sz w:val="22"/>
          <w:szCs w:val="22"/>
          <w:lang w:val="ka-GE"/>
        </w:rPr>
        <w:tab/>
      </w:r>
      <w:r w:rsidR="00607745"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ბ) </w:t>
      </w:r>
      <w:r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წლიური ბიუჯეტის პროექტი ასახავს </w:t>
      </w:r>
      <w:r w:rsidR="00607745" w:rsidRPr="00766E46">
        <w:rPr>
          <w:rFonts w:asciiTheme="minorHAnsi" w:hAnsiTheme="minorHAnsi" w:cstheme="minorHAnsi"/>
          <w:sz w:val="22"/>
          <w:szCs w:val="22"/>
          <w:lang w:val="ka-GE"/>
        </w:rPr>
        <w:t xml:space="preserve">ქვეყანაში </w:t>
      </w:r>
      <w:r w:rsidRPr="00766E46">
        <w:rPr>
          <w:rFonts w:asciiTheme="minorHAnsi" w:hAnsiTheme="minorHAnsi" w:cstheme="minorHAnsi"/>
          <w:sz w:val="22"/>
          <w:szCs w:val="22"/>
          <w:lang w:val="ka-GE"/>
        </w:rPr>
        <w:t>არსებული პოლიტიკის ფარგლებში განსახორციელებელი ღონისძიებების დასაფინანსებლად საჭირო რესურსებს პასუხისმგებელი მხარჯავი დაწესებულებების შესაბამის პროგრამულ კოდებში.</w:t>
      </w:r>
    </w:p>
    <w:p w:rsidR="00514607" w:rsidRPr="00766E46" w:rsidRDefault="0081360E" w:rsidP="000021E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142" w:firstLine="142"/>
        <w:jc w:val="both"/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b/>
          <w:sz w:val="22"/>
          <w:szCs w:val="22"/>
          <w:lang w:val="ka-GE"/>
        </w:rPr>
        <w:tab/>
      </w:r>
    </w:p>
    <w:p w:rsidR="00551976" w:rsidRPr="00766E46" w:rsidRDefault="0081360E" w:rsidP="00FB0DC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-142" w:firstLine="142"/>
        <w:jc w:val="both"/>
        <w:rPr>
          <w:rFonts w:asciiTheme="minorHAnsi" w:hAnsiTheme="minorHAnsi" w:cstheme="minorHAnsi"/>
          <w:b/>
          <w:bCs/>
          <w:noProof/>
          <w:sz w:val="22"/>
          <w:szCs w:val="22"/>
          <w:lang w:val="pt-BR"/>
        </w:rPr>
      </w:pPr>
      <w:r w:rsidRPr="00766E46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ab/>
      </w:r>
      <w:r w:rsidR="003F59FB" w:rsidRPr="00766E46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>ე</w:t>
      </w:r>
      <w:r w:rsidR="00B80879" w:rsidRPr="00766E46">
        <w:rPr>
          <w:rFonts w:asciiTheme="minorHAnsi" w:hAnsiTheme="minorHAnsi" w:cstheme="minorHAnsi"/>
          <w:b/>
          <w:bCs/>
          <w:noProof/>
          <w:sz w:val="22"/>
          <w:szCs w:val="22"/>
          <w:lang w:val="pt-BR"/>
        </w:rPr>
        <w:t xml:space="preserve">) </w:t>
      </w:r>
      <w:r w:rsidR="006E1D62" w:rsidRPr="00766E46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>დადგენილების</w:t>
      </w:r>
      <w:r w:rsidR="00551976" w:rsidRPr="00766E46">
        <w:rPr>
          <w:rFonts w:asciiTheme="minorHAnsi" w:hAnsiTheme="minorHAnsi" w:cstheme="minorHAnsi"/>
          <w:b/>
          <w:bCs/>
          <w:noProof/>
          <w:sz w:val="22"/>
          <w:szCs w:val="22"/>
          <w:lang w:val="pt-BR"/>
        </w:rPr>
        <w:t xml:space="preserve"> ავტორი</w:t>
      </w:r>
    </w:p>
    <w:p w:rsidR="00551976" w:rsidRPr="00766E46" w:rsidRDefault="0081360E" w:rsidP="00FB0DC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-142" w:firstLine="142"/>
        <w:jc w:val="both"/>
        <w:rPr>
          <w:rFonts w:asciiTheme="minorHAnsi" w:hAnsiTheme="minorHAnsi" w:cstheme="minorHAnsi"/>
          <w:bCs/>
          <w:noProof/>
          <w:sz w:val="22"/>
          <w:szCs w:val="22"/>
          <w:lang w:val="ka-GE"/>
        </w:rPr>
      </w:pPr>
      <w:r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ab/>
      </w:r>
      <w:r w:rsidR="006E1D62"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მუნიციპალიტეტის საფინანსო-საბიუჯეტო სამსახური</w:t>
      </w:r>
    </w:p>
    <w:p w:rsidR="00551976" w:rsidRPr="00766E46" w:rsidRDefault="0081360E" w:rsidP="00FB0DC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-142" w:firstLine="142"/>
        <w:jc w:val="both"/>
        <w:rPr>
          <w:rFonts w:asciiTheme="minorHAnsi" w:hAnsiTheme="minorHAnsi" w:cstheme="minorHAnsi"/>
          <w:b/>
          <w:bCs/>
          <w:noProof/>
          <w:sz w:val="22"/>
          <w:szCs w:val="22"/>
          <w:lang w:val="pt-BR"/>
        </w:rPr>
      </w:pPr>
      <w:r w:rsidRPr="00766E46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ab/>
      </w:r>
      <w:r w:rsidR="003F59FB" w:rsidRPr="00766E46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>ვ</w:t>
      </w:r>
      <w:r w:rsidR="00B80879" w:rsidRPr="00766E46">
        <w:rPr>
          <w:rFonts w:asciiTheme="minorHAnsi" w:hAnsiTheme="minorHAnsi" w:cstheme="minorHAnsi"/>
          <w:b/>
          <w:bCs/>
          <w:noProof/>
          <w:sz w:val="22"/>
          <w:szCs w:val="22"/>
          <w:lang w:val="pt-BR"/>
        </w:rPr>
        <w:t xml:space="preserve">) </w:t>
      </w:r>
      <w:r w:rsidR="006E1D62" w:rsidRPr="00766E46">
        <w:rPr>
          <w:rFonts w:asciiTheme="minorHAnsi" w:hAnsiTheme="minorHAnsi" w:cstheme="minorHAnsi"/>
          <w:b/>
          <w:bCs/>
          <w:noProof/>
          <w:sz w:val="22"/>
          <w:szCs w:val="22"/>
          <w:lang w:val="ka-GE"/>
        </w:rPr>
        <w:t xml:space="preserve">დადგენილების </w:t>
      </w:r>
      <w:r w:rsidR="00551976" w:rsidRPr="00766E46">
        <w:rPr>
          <w:rFonts w:asciiTheme="minorHAnsi" w:hAnsiTheme="minorHAnsi" w:cstheme="minorHAnsi"/>
          <w:b/>
          <w:bCs/>
          <w:noProof/>
          <w:sz w:val="22"/>
          <w:szCs w:val="22"/>
          <w:lang w:val="pt-BR"/>
        </w:rPr>
        <w:t>ინიციატორი</w:t>
      </w:r>
    </w:p>
    <w:p w:rsidR="00D76E3F" w:rsidRPr="00766E46" w:rsidRDefault="0081360E" w:rsidP="00FB0DC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-142" w:firstLine="142"/>
        <w:jc w:val="both"/>
        <w:rPr>
          <w:rFonts w:asciiTheme="minorHAnsi" w:hAnsiTheme="minorHAnsi" w:cstheme="minorHAnsi"/>
          <w:noProof/>
          <w:sz w:val="22"/>
          <w:szCs w:val="22"/>
          <w:lang w:val="pt-BR"/>
        </w:rPr>
      </w:pPr>
      <w:r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ab/>
      </w:r>
      <w:r w:rsidR="006E1D62" w:rsidRPr="00766E46">
        <w:rPr>
          <w:rFonts w:asciiTheme="minorHAnsi" w:hAnsiTheme="minorHAnsi" w:cstheme="minorHAnsi"/>
          <w:bCs/>
          <w:noProof/>
          <w:sz w:val="22"/>
          <w:szCs w:val="22"/>
          <w:lang w:val="ka-GE"/>
        </w:rPr>
        <w:t>მუნიციპალიტეტის მერი</w:t>
      </w:r>
      <w:bookmarkStart w:id="0" w:name="_GoBack"/>
      <w:bookmarkEnd w:id="0"/>
    </w:p>
    <w:sectPr w:rsidR="00D76E3F" w:rsidRPr="00766E46" w:rsidSect="00F55045">
      <w:footerReference w:type="even" r:id="rId8"/>
      <w:footerReference w:type="default" r:id="rId9"/>
      <w:footerReference w:type="first" r:id="rId10"/>
      <w:pgSz w:w="11906" w:h="16838"/>
      <w:pgMar w:top="630" w:right="849" w:bottom="630" w:left="70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0A7" w:rsidRDefault="000D60A7">
      <w:r>
        <w:separator/>
      </w:r>
    </w:p>
  </w:endnote>
  <w:endnote w:type="continuationSeparator" w:id="1">
    <w:p w:rsidR="000D60A7" w:rsidRDefault="000D6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01F" w:rsidRDefault="0032701F" w:rsidP="00EC0A2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701F" w:rsidRDefault="0032701F" w:rsidP="0017087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01F" w:rsidRDefault="0032701F" w:rsidP="00EC0A2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16</w:t>
    </w:r>
    <w:r>
      <w:rPr>
        <w:rStyle w:val="a6"/>
      </w:rPr>
      <w:fldChar w:fldCharType="end"/>
    </w:r>
  </w:p>
  <w:p w:rsidR="0032701F" w:rsidRDefault="0032701F" w:rsidP="0017087B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0443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701F" w:rsidRDefault="0032701F">
        <w:pPr>
          <w:pStyle w:val="a4"/>
          <w:jc w:val="right"/>
        </w:pPr>
        <w:fldSimple w:instr=" PAGE   \* MERGEFORMAT ">
          <w:r w:rsidR="00003C38">
            <w:rPr>
              <w:noProof/>
            </w:rPr>
            <w:t>1</w:t>
          </w:r>
        </w:fldSimple>
      </w:p>
    </w:sdtContent>
  </w:sdt>
  <w:p w:rsidR="0032701F" w:rsidRDefault="003270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0A7" w:rsidRDefault="000D60A7">
      <w:r>
        <w:separator/>
      </w:r>
    </w:p>
  </w:footnote>
  <w:footnote w:type="continuationSeparator" w:id="1">
    <w:p w:rsidR="000D60A7" w:rsidRDefault="000D60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F13"/>
    <w:multiLevelType w:val="hybridMultilevel"/>
    <w:tmpl w:val="91FACFD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401CCA"/>
    <w:multiLevelType w:val="hybridMultilevel"/>
    <w:tmpl w:val="3B2A148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92207AB"/>
    <w:multiLevelType w:val="hybridMultilevel"/>
    <w:tmpl w:val="123CD92C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0AFD2C37"/>
    <w:multiLevelType w:val="hybridMultilevel"/>
    <w:tmpl w:val="17B6E7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A0B48"/>
    <w:multiLevelType w:val="hybridMultilevel"/>
    <w:tmpl w:val="0E16C2A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1A457B49"/>
    <w:multiLevelType w:val="hybridMultilevel"/>
    <w:tmpl w:val="D0144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73279"/>
    <w:multiLevelType w:val="hybridMultilevel"/>
    <w:tmpl w:val="0AC0D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C4682"/>
    <w:multiLevelType w:val="hybridMultilevel"/>
    <w:tmpl w:val="5A40AC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23E12303"/>
    <w:multiLevelType w:val="hybridMultilevel"/>
    <w:tmpl w:val="FDE0223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6269A"/>
    <w:multiLevelType w:val="hybridMultilevel"/>
    <w:tmpl w:val="5BA8B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C2AE9"/>
    <w:multiLevelType w:val="hybridMultilevel"/>
    <w:tmpl w:val="D74C1A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5142B"/>
    <w:multiLevelType w:val="hybridMultilevel"/>
    <w:tmpl w:val="D2767B96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CC4102A"/>
    <w:multiLevelType w:val="hybridMultilevel"/>
    <w:tmpl w:val="A4861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73D03"/>
    <w:multiLevelType w:val="hybridMultilevel"/>
    <w:tmpl w:val="BC80EEB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F41001E"/>
    <w:multiLevelType w:val="hybridMultilevel"/>
    <w:tmpl w:val="447E1312"/>
    <w:lvl w:ilvl="0" w:tplc="08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>
    <w:nsid w:val="38705836"/>
    <w:multiLevelType w:val="hybridMultilevel"/>
    <w:tmpl w:val="C6369EF8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9A111B3"/>
    <w:multiLevelType w:val="hybridMultilevel"/>
    <w:tmpl w:val="78F81F5E"/>
    <w:lvl w:ilvl="0" w:tplc="0419000B">
      <w:start w:val="1"/>
      <w:numFmt w:val="bullet"/>
      <w:lvlText w:val=""/>
      <w:lvlJc w:val="left"/>
      <w:pPr>
        <w:ind w:left="8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7">
    <w:nsid w:val="3A3E121E"/>
    <w:multiLevelType w:val="hybridMultilevel"/>
    <w:tmpl w:val="7EF0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0D0C"/>
    <w:multiLevelType w:val="hybridMultilevel"/>
    <w:tmpl w:val="91E6C3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A64A6"/>
    <w:multiLevelType w:val="hybridMultilevel"/>
    <w:tmpl w:val="E722B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313B4"/>
    <w:multiLevelType w:val="hybridMultilevel"/>
    <w:tmpl w:val="3A74DB54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>
    <w:nsid w:val="46F438DE"/>
    <w:multiLevelType w:val="hybridMultilevel"/>
    <w:tmpl w:val="B400059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C3B2C63"/>
    <w:multiLevelType w:val="hybridMultilevel"/>
    <w:tmpl w:val="1EFE57E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4F30214A"/>
    <w:multiLevelType w:val="hybridMultilevel"/>
    <w:tmpl w:val="A76C7D52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4DC31CF"/>
    <w:multiLevelType w:val="hybridMultilevel"/>
    <w:tmpl w:val="1C58C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9C438B"/>
    <w:multiLevelType w:val="hybridMultilevel"/>
    <w:tmpl w:val="CD801E5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8D36C86"/>
    <w:multiLevelType w:val="hybridMultilevel"/>
    <w:tmpl w:val="62C0B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F063FC"/>
    <w:multiLevelType w:val="hybridMultilevel"/>
    <w:tmpl w:val="9EC0CFCC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70D97571"/>
    <w:multiLevelType w:val="hybridMultilevel"/>
    <w:tmpl w:val="6B90EC66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>
    <w:nsid w:val="71824F95"/>
    <w:multiLevelType w:val="hybridMultilevel"/>
    <w:tmpl w:val="A9D283E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F290FD3"/>
    <w:multiLevelType w:val="hybridMultilevel"/>
    <w:tmpl w:val="80EEA4C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28"/>
  </w:num>
  <w:num w:numId="5">
    <w:abstractNumId w:val="2"/>
  </w:num>
  <w:num w:numId="6">
    <w:abstractNumId w:val="4"/>
  </w:num>
  <w:num w:numId="7">
    <w:abstractNumId w:val="20"/>
  </w:num>
  <w:num w:numId="8">
    <w:abstractNumId w:val="1"/>
  </w:num>
  <w:num w:numId="9">
    <w:abstractNumId w:val="8"/>
  </w:num>
  <w:num w:numId="10">
    <w:abstractNumId w:val="30"/>
  </w:num>
  <w:num w:numId="11">
    <w:abstractNumId w:val="23"/>
  </w:num>
  <w:num w:numId="12">
    <w:abstractNumId w:val="29"/>
  </w:num>
  <w:num w:numId="13">
    <w:abstractNumId w:val="15"/>
  </w:num>
  <w:num w:numId="14">
    <w:abstractNumId w:val="25"/>
  </w:num>
  <w:num w:numId="15">
    <w:abstractNumId w:val="21"/>
  </w:num>
  <w:num w:numId="16">
    <w:abstractNumId w:val="11"/>
  </w:num>
  <w:num w:numId="17">
    <w:abstractNumId w:val="27"/>
  </w:num>
  <w:num w:numId="18">
    <w:abstractNumId w:val="22"/>
  </w:num>
  <w:num w:numId="19">
    <w:abstractNumId w:val="14"/>
  </w:num>
  <w:num w:numId="20">
    <w:abstractNumId w:val="12"/>
  </w:num>
  <w:num w:numId="21">
    <w:abstractNumId w:val="17"/>
  </w:num>
  <w:num w:numId="22">
    <w:abstractNumId w:val="6"/>
  </w:num>
  <w:num w:numId="23">
    <w:abstractNumId w:val="10"/>
  </w:num>
  <w:num w:numId="24">
    <w:abstractNumId w:val="3"/>
  </w:num>
  <w:num w:numId="25">
    <w:abstractNumId w:val="26"/>
  </w:num>
  <w:num w:numId="26">
    <w:abstractNumId w:val="9"/>
  </w:num>
  <w:num w:numId="27">
    <w:abstractNumId w:val="5"/>
  </w:num>
  <w:num w:numId="28">
    <w:abstractNumId w:val="13"/>
  </w:num>
  <w:num w:numId="29">
    <w:abstractNumId w:val="0"/>
  </w:num>
  <w:num w:numId="30">
    <w:abstractNumId w:val="24"/>
  </w:num>
  <w:num w:numId="31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A33"/>
    <w:rsid w:val="0000033E"/>
    <w:rsid w:val="000015C4"/>
    <w:rsid w:val="00001A45"/>
    <w:rsid w:val="00002083"/>
    <w:rsid w:val="000021EE"/>
    <w:rsid w:val="000029A2"/>
    <w:rsid w:val="00003BD7"/>
    <w:rsid w:val="00003C38"/>
    <w:rsid w:val="00004DC9"/>
    <w:rsid w:val="00007236"/>
    <w:rsid w:val="00007C9A"/>
    <w:rsid w:val="00010B5B"/>
    <w:rsid w:val="00011EAE"/>
    <w:rsid w:val="00013127"/>
    <w:rsid w:val="00014238"/>
    <w:rsid w:val="00014781"/>
    <w:rsid w:val="00014C43"/>
    <w:rsid w:val="00014FF9"/>
    <w:rsid w:val="000156DB"/>
    <w:rsid w:val="00015910"/>
    <w:rsid w:val="000168BD"/>
    <w:rsid w:val="00017991"/>
    <w:rsid w:val="00020498"/>
    <w:rsid w:val="00020B5B"/>
    <w:rsid w:val="00022615"/>
    <w:rsid w:val="0002304D"/>
    <w:rsid w:val="0002319F"/>
    <w:rsid w:val="00024158"/>
    <w:rsid w:val="00032D33"/>
    <w:rsid w:val="00034072"/>
    <w:rsid w:val="000345A5"/>
    <w:rsid w:val="000370C4"/>
    <w:rsid w:val="00037B1C"/>
    <w:rsid w:val="0004020F"/>
    <w:rsid w:val="0004343B"/>
    <w:rsid w:val="000446EB"/>
    <w:rsid w:val="000512B8"/>
    <w:rsid w:val="0005298D"/>
    <w:rsid w:val="0005559E"/>
    <w:rsid w:val="00056D40"/>
    <w:rsid w:val="00057894"/>
    <w:rsid w:val="000579F1"/>
    <w:rsid w:val="000605C3"/>
    <w:rsid w:val="00062249"/>
    <w:rsid w:val="00062B35"/>
    <w:rsid w:val="000632BD"/>
    <w:rsid w:val="0006369E"/>
    <w:rsid w:val="000673A0"/>
    <w:rsid w:val="000708A5"/>
    <w:rsid w:val="000722B3"/>
    <w:rsid w:val="00073385"/>
    <w:rsid w:val="000733C9"/>
    <w:rsid w:val="00073C81"/>
    <w:rsid w:val="00074ADE"/>
    <w:rsid w:val="00075FDD"/>
    <w:rsid w:val="00076E08"/>
    <w:rsid w:val="00076E64"/>
    <w:rsid w:val="00076F22"/>
    <w:rsid w:val="00080E90"/>
    <w:rsid w:val="00081E42"/>
    <w:rsid w:val="0008322C"/>
    <w:rsid w:val="00084645"/>
    <w:rsid w:val="00084BD4"/>
    <w:rsid w:val="0008513E"/>
    <w:rsid w:val="000853FF"/>
    <w:rsid w:val="000855F2"/>
    <w:rsid w:val="000920A6"/>
    <w:rsid w:val="0009222C"/>
    <w:rsid w:val="000934DC"/>
    <w:rsid w:val="00093FDA"/>
    <w:rsid w:val="0009509F"/>
    <w:rsid w:val="00095C5A"/>
    <w:rsid w:val="000962E0"/>
    <w:rsid w:val="00096571"/>
    <w:rsid w:val="0009682D"/>
    <w:rsid w:val="00097063"/>
    <w:rsid w:val="000A032E"/>
    <w:rsid w:val="000A1AD0"/>
    <w:rsid w:val="000A2920"/>
    <w:rsid w:val="000A366C"/>
    <w:rsid w:val="000A5079"/>
    <w:rsid w:val="000A70DA"/>
    <w:rsid w:val="000A711E"/>
    <w:rsid w:val="000B00BD"/>
    <w:rsid w:val="000B0F66"/>
    <w:rsid w:val="000B158F"/>
    <w:rsid w:val="000B3604"/>
    <w:rsid w:val="000B63D9"/>
    <w:rsid w:val="000B65E2"/>
    <w:rsid w:val="000B67F8"/>
    <w:rsid w:val="000B7518"/>
    <w:rsid w:val="000B7DB5"/>
    <w:rsid w:val="000C0AEF"/>
    <w:rsid w:val="000C0F22"/>
    <w:rsid w:val="000C1605"/>
    <w:rsid w:val="000C2F03"/>
    <w:rsid w:val="000C4E93"/>
    <w:rsid w:val="000C539B"/>
    <w:rsid w:val="000C71F9"/>
    <w:rsid w:val="000C7683"/>
    <w:rsid w:val="000D0A84"/>
    <w:rsid w:val="000D0DD0"/>
    <w:rsid w:val="000D2AB9"/>
    <w:rsid w:val="000D60A7"/>
    <w:rsid w:val="000D6E04"/>
    <w:rsid w:val="000D752A"/>
    <w:rsid w:val="000E1E0D"/>
    <w:rsid w:val="000E3C2E"/>
    <w:rsid w:val="000E3D7F"/>
    <w:rsid w:val="000E609C"/>
    <w:rsid w:val="000E61CC"/>
    <w:rsid w:val="000E6A04"/>
    <w:rsid w:val="000F05C0"/>
    <w:rsid w:val="000F2329"/>
    <w:rsid w:val="000F2AF1"/>
    <w:rsid w:val="000F2C16"/>
    <w:rsid w:val="000F4DA6"/>
    <w:rsid w:val="000F65AB"/>
    <w:rsid w:val="000F71B3"/>
    <w:rsid w:val="000F77E1"/>
    <w:rsid w:val="00101261"/>
    <w:rsid w:val="0010128E"/>
    <w:rsid w:val="00102E3B"/>
    <w:rsid w:val="00103EFD"/>
    <w:rsid w:val="00105F25"/>
    <w:rsid w:val="00106799"/>
    <w:rsid w:val="00107031"/>
    <w:rsid w:val="0011087A"/>
    <w:rsid w:val="001119AD"/>
    <w:rsid w:val="00111C7E"/>
    <w:rsid w:val="00112E0C"/>
    <w:rsid w:val="00113469"/>
    <w:rsid w:val="00114F13"/>
    <w:rsid w:val="00114F78"/>
    <w:rsid w:val="001164EC"/>
    <w:rsid w:val="00117589"/>
    <w:rsid w:val="00117F7D"/>
    <w:rsid w:val="00120032"/>
    <w:rsid w:val="00120D5F"/>
    <w:rsid w:val="00123513"/>
    <w:rsid w:val="00124602"/>
    <w:rsid w:val="00126993"/>
    <w:rsid w:val="0013184A"/>
    <w:rsid w:val="00132AD2"/>
    <w:rsid w:val="00133A39"/>
    <w:rsid w:val="001345C6"/>
    <w:rsid w:val="00134716"/>
    <w:rsid w:val="00134DE8"/>
    <w:rsid w:val="00135A40"/>
    <w:rsid w:val="00141C5A"/>
    <w:rsid w:val="00142A33"/>
    <w:rsid w:val="00142A43"/>
    <w:rsid w:val="001456ED"/>
    <w:rsid w:val="00146838"/>
    <w:rsid w:val="00147C19"/>
    <w:rsid w:val="00147CBE"/>
    <w:rsid w:val="00150337"/>
    <w:rsid w:val="0015316C"/>
    <w:rsid w:val="001536F0"/>
    <w:rsid w:val="00153F1C"/>
    <w:rsid w:val="001540B5"/>
    <w:rsid w:val="00154481"/>
    <w:rsid w:val="00154CFD"/>
    <w:rsid w:val="00155457"/>
    <w:rsid w:val="00160669"/>
    <w:rsid w:val="0016074C"/>
    <w:rsid w:val="00161350"/>
    <w:rsid w:val="00161FF9"/>
    <w:rsid w:val="0016273C"/>
    <w:rsid w:val="00162A7A"/>
    <w:rsid w:val="00162D4D"/>
    <w:rsid w:val="00164446"/>
    <w:rsid w:val="00164DBC"/>
    <w:rsid w:val="00164EE8"/>
    <w:rsid w:val="001653AD"/>
    <w:rsid w:val="00167C55"/>
    <w:rsid w:val="00170547"/>
    <w:rsid w:val="0017087B"/>
    <w:rsid w:val="00171B63"/>
    <w:rsid w:val="001721B1"/>
    <w:rsid w:val="0017388C"/>
    <w:rsid w:val="001746D1"/>
    <w:rsid w:val="001759DD"/>
    <w:rsid w:val="00176E23"/>
    <w:rsid w:val="001809FE"/>
    <w:rsid w:val="0018291F"/>
    <w:rsid w:val="00182C49"/>
    <w:rsid w:val="00182D4A"/>
    <w:rsid w:val="00183406"/>
    <w:rsid w:val="00183FFC"/>
    <w:rsid w:val="00184358"/>
    <w:rsid w:val="00184CD5"/>
    <w:rsid w:val="0018522E"/>
    <w:rsid w:val="001869E9"/>
    <w:rsid w:val="00186A6E"/>
    <w:rsid w:val="00186D4F"/>
    <w:rsid w:val="00187FB9"/>
    <w:rsid w:val="001903EB"/>
    <w:rsid w:val="001929A8"/>
    <w:rsid w:val="00193FFE"/>
    <w:rsid w:val="0019541D"/>
    <w:rsid w:val="00195F47"/>
    <w:rsid w:val="0019768B"/>
    <w:rsid w:val="00197B19"/>
    <w:rsid w:val="001A3505"/>
    <w:rsid w:val="001A3D63"/>
    <w:rsid w:val="001A456D"/>
    <w:rsid w:val="001A53DE"/>
    <w:rsid w:val="001A5F14"/>
    <w:rsid w:val="001A728B"/>
    <w:rsid w:val="001B0569"/>
    <w:rsid w:val="001B45C8"/>
    <w:rsid w:val="001B4C5F"/>
    <w:rsid w:val="001B54FB"/>
    <w:rsid w:val="001B5793"/>
    <w:rsid w:val="001B657F"/>
    <w:rsid w:val="001B783C"/>
    <w:rsid w:val="001C067B"/>
    <w:rsid w:val="001C2CAA"/>
    <w:rsid w:val="001C2E3C"/>
    <w:rsid w:val="001C3E4C"/>
    <w:rsid w:val="001C43C1"/>
    <w:rsid w:val="001C4ADF"/>
    <w:rsid w:val="001C4FD1"/>
    <w:rsid w:val="001C6063"/>
    <w:rsid w:val="001C61FB"/>
    <w:rsid w:val="001C6F6D"/>
    <w:rsid w:val="001C74AB"/>
    <w:rsid w:val="001D0646"/>
    <w:rsid w:val="001D219B"/>
    <w:rsid w:val="001D25BB"/>
    <w:rsid w:val="001D2644"/>
    <w:rsid w:val="001D2D8A"/>
    <w:rsid w:val="001D473C"/>
    <w:rsid w:val="001D529D"/>
    <w:rsid w:val="001D5BDC"/>
    <w:rsid w:val="001D64E7"/>
    <w:rsid w:val="001E0D69"/>
    <w:rsid w:val="001E0F47"/>
    <w:rsid w:val="001E1475"/>
    <w:rsid w:val="001E284B"/>
    <w:rsid w:val="001E4246"/>
    <w:rsid w:val="001E48B8"/>
    <w:rsid w:val="001E4BD6"/>
    <w:rsid w:val="001E5CAB"/>
    <w:rsid w:val="001E764E"/>
    <w:rsid w:val="001F01ED"/>
    <w:rsid w:val="001F0ED3"/>
    <w:rsid w:val="001F1665"/>
    <w:rsid w:val="001F1764"/>
    <w:rsid w:val="001F3CE5"/>
    <w:rsid w:val="001F502A"/>
    <w:rsid w:val="001F72C8"/>
    <w:rsid w:val="001F7E19"/>
    <w:rsid w:val="00202A7C"/>
    <w:rsid w:val="00202DA4"/>
    <w:rsid w:val="002064E9"/>
    <w:rsid w:val="0020751C"/>
    <w:rsid w:val="00207799"/>
    <w:rsid w:val="00210A68"/>
    <w:rsid w:val="00211E6C"/>
    <w:rsid w:val="00211F9A"/>
    <w:rsid w:val="00212660"/>
    <w:rsid w:val="00214D60"/>
    <w:rsid w:val="00215B98"/>
    <w:rsid w:val="00215CAF"/>
    <w:rsid w:val="00217460"/>
    <w:rsid w:val="00217D31"/>
    <w:rsid w:val="00217F9A"/>
    <w:rsid w:val="002207BF"/>
    <w:rsid w:val="00221B9F"/>
    <w:rsid w:val="00222145"/>
    <w:rsid w:val="002226C1"/>
    <w:rsid w:val="002228DD"/>
    <w:rsid w:val="00224DB5"/>
    <w:rsid w:val="0022609C"/>
    <w:rsid w:val="0022650C"/>
    <w:rsid w:val="002272B6"/>
    <w:rsid w:val="00227696"/>
    <w:rsid w:val="0022786F"/>
    <w:rsid w:val="0022790D"/>
    <w:rsid w:val="00230A56"/>
    <w:rsid w:val="0023406F"/>
    <w:rsid w:val="002343EF"/>
    <w:rsid w:val="00237CD9"/>
    <w:rsid w:val="002412F5"/>
    <w:rsid w:val="00242908"/>
    <w:rsid w:val="00243406"/>
    <w:rsid w:val="00243558"/>
    <w:rsid w:val="00243B68"/>
    <w:rsid w:val="00243DC0"/>
    <w:rsid w:val="00244437"/>
    <w:rsid w:val="00244A62"/>
    <w:rsid w:val="00246185"/>
    <w:rsid w:val="0024794A"/>
    <w:rsid w:val="00247BD9"/>
    <w:rsid w:val="00250727"/>
    <w:rsid w:val="00250B73"/>
    <w:rsid w:val="002518D1"/>
    <w:rsid w:val="002537FF"/>
    <w:rsid w:val="00254AAA"/>
    <w:rsid w:val="0026009F"/>
    <w:rsid w:val="00263F54"/>
    <w:rsid w:val="00264616"/>
    <w:rsid w:val="00266C1D"/>
    <w:rsid w:val="0026777E"/>
    <w:rsid w:val="00270148"/>
    <w:rsid w:val="00270A24"/>
    <w:rsid w:val="00273A15"/>
    <w:rsid w:val="00274694"/>
    <w:rsid w:val="00277A29"/>
    <w:rsid w:val="00280A32"/>
    <w:rsid w:val="0028211B"/>
    <w:rsid w:val="00290543"/>
    <w:rsid w:val="00291099"/>
    <w:rsid w:val="002922D1"/>
    <w:rsid w:val="00292AE5"/>
    <w:rsid w:val="00292CEB"/>
    <w:rsid w:val="00292E2D"/>
    <w:rsid w:val="00296A8E"/>
    <w:rsid w:val="00296D16"/>
    <w:rsid w:val="00297FA0"/>
    <w:rsid w:val="002A2991"/>
    <w:rsid w:val="002A4AAD"/>
    <w:rsid w:val="002A6783"/>
    <w:rsid w:val="002A6D00"/>
    <w:rsid w:val="002A6E9E"/>
    <w:rsid w:val="002B02A2"/>
    <w:rsid w:val="002B1813"/>
    <w:rsid w:val="002B24F6"/>
    <w:rsid w:val="002B4EA6"/>
    <w:rsid w:val="002B5EF2"/>
    <w:rsid w:val="002B613E"/>
    <w:rsid w:val="002B69E3"/>
    <w:rsid w:val="002C03FA"/>
    <w:rsid w:val="002C0CF3"/>
    <w:rsid w:val="002C2DBE"/>
    <w:rsid w:val="002C4FF9"/>
    <w:rsid w:val="002C5AA6"/>
    <w:rsid w:val="002C7CA7"/>
    <w:rsid w:val="002D0158"/>
    <w:rsid w:val="002D1AE8"/>
    <w:rsid w:val="002D2B06"/>
    <w:rsid w:val="002D4779"/>
    <w:rsid w:val="002D510B"/>
    <w:rsid w:val="002D7673"/>
    <w:rsid w:val="002D7BC0"/>
    <w:rsid w:val="002E0C6E"/>
    <w:rsid w:val="002E1AC4"/>
    <w:rsid w:val="002E1FD2"/>
    <w:rsid w:val="002E5334"/>
    <w:rsid w:val="002E60D3"/>
    <w:rsid w:val="002E6E7B"/>
    <w:rsid w:val="002E71E0"/>
    <w:rsid w:val="002E7F5F"/>
    <w:rsid w:val="002F0359"/>
    <w:rsid w:val="002F1D21"/>
    <w:rsid w:val="002F1E2F"/>
    <w:rsid w:val="002F2E62"/>
    <w:rsid w:val="002F325D"/>
    <w:rsid w:val="002F386A"/>
    <w:rsid w:val="002F3F8F"/>
    <w:rsid w:val="002F3F90"/>
    <w:rsid w:val="002F4A85"/>
    <w:rsid w:val="002F5CF7"/>
    <w:rsid w:val="002F6C5A"/>
    <w:rsid w:val="00300802"/>
    <w:rsid w:val="0030082B"/>
    <w:rsid w:val="0030189B"/>
    <w:rsid w:val="00301E17"/>
    <w:rsid w:val="00301FD7"/>
    <w:rsid w:val="00302360"/>
    <w:rsid w:val="00302BCB"/>
    <w:rsid w:val="00304366"/>
    <w:rsid w:val="00305AF8"/>
    <w:rsid w:val="00306B04"/>
    <w:rsid w:val="003079E8"/>
    <w:rsid w:val="00310307"/>
    <w:rsid w:val="00310C82"/>
    <w:rsid w:val="00312298"/>
    <w:rsid w:val="0031289E"/>
    <w:rsid w:val="00312D66"/>
    <w:rsid w:val="00314E9A"/>
    <w:rsid w:val="00320AD1"/>
    <w:rsid w:val="00321000"/>
    <w:rsid w:val="003215AC"/>
    <w:rsid w:val="003228AF"/>
    <w:rsid w:val="003235A2"/>
    <w:rsid w:val="0032625E"/>
    <w:rsid w:val="0032678E"/>
    <w:rsid w:val="0032701F"/>
    <w:rsid w:val="003273E5"/>
    <w:rsid w:val="00334851"/>
    <w:rsid w:val="00334B3D"/>
    <w:rsid w:val="00336A2D"/>
    <w:rsid w:val="00336CD6"/>
    <w:rsid w:val="003372D9"/>
    <w:rsid w:val="0033749A"/>
    <w:rsid w:val="00337841"/>
    <w:rsid w:val="00340855"/>
    <w:rsid w:val="00342DE5"/>
    <w:rsid w:val="00343354"/>
    <w:rsid w:val="0034395F"/>
    <w:rsid w:val="00344954"/>
    <w:rsid w:val="00344EB0"/>
    <w:rsid w:val="00344EF7"/>
    <w:rsid w:val="003459BF"/>
    <w:rsid w:val="00346FF6"/>
    <w:rsid w:val="00351735"/>
    <w:rsid w:val="0035183C"/>
    <w:rsid w:val="00352021"/>
    <w:rsid w:val="00354079"/>
    <w:rsid w:val="00354274"/>
    <w:rsid w:val="00354F32"/>
    <w:rsid w:val="00356FAB"/>
    <w:rsid w:val="003578E1"/>
    <w:rsid w:val="0036074D"/>
    <w:rsid w:val="00360FEF"/>
    <w:rsid w:val="003635A8"/>
    <w:rsid w:val="0036360C"/>
    <w:rsid w:val="00363AF9"/>
    <w:rsid w:val="003643FB"/>
    <w:rsid w:val="003646DD"/>
    <w:rsid w:val="003651A7"/>
    <w:rsid w:val="00365298"/>
    <w:rsid w:val="00365478"/>
    <w:rsid w:val="003657AC"/>
    <w:rsid w:val="00367B37"/>
    <w:rsid w:val="003701EB"/>
    <w:rsid w:val="00370A0E"/>
    <w:rsid w:val="00371383"/>
    <w:rsid w:val="00371705"/>
    <w:rsid w:val="00372386"/>
    <w:rsid w:val="0037317F"/>
    <w:rsid w:val="00375C89"/>
    <w:rsid w:val="00376705"/>
    <w:rsid w:val="003771CA"/>
    <w:rsid w:val="003773A4"/>
    <w:rsid w:val="0038103B"/>
    <w:rsid w:val="00381169"/>
    <w:rsid w:val="00385B4F"/>
    <w:rsid w:val="00385EDB"/>
    <w:rsid w:val="003864A1"/>
    <w:rsid w:val="003868F3"/>
    <w:rsid w:val="003869ED"/>
    <w:rsid w:val="003906F2"/>
    <w:rsid w:val="0039282F"/>
    <w:rsid w:val="00393810"/>
    <w:rsid w:val="00394A87"/>
    <w:rsid w:val="00394BB6"/>
    <w:rsid w:val="00394BD1"/>
    <w:rsid w:val="00396B02"/>
    <w:rsid w:val="00397BC8"/>
    <w:rsid w:val="00397ECD"/>
    <w:rsid w:val="003A13DD"/>
    <w:rsid w:val="003A2A07"/>
    <w:rsid w:val="003A2C9A"/>
    <w:rsid w:val="003A3780"/>
    <w:rsid w:val="003A3DBE"/>
    <w:rsid w:val="003A514C"/>
    <w:rsid w:val="003A571C"/>
    <w:rsid w:val="003A5B3F"/>
    <w:rsid w:val="003A79B8"/>
    <w:rsid w:val="003A7A4F"/>
    <w:rsid w:val="003B47D6"/>
    <w:rsid w:val="003B5044"/>
    <w:rsid w:val="003B7BD8"/>
    <w:rsid w:val="003C0707"/>
    <w:rsid w:val="003C0771"/>
    <w:rsid w:val="003C2FD5"/>
    <w:rsid w:val="003C5D94"/>
    <w:rsid w:val="003C6F48"/>
    <w:rsid w:val="003D05F2"/>
    <w:rsid w:val="003D1822"/>
    <w:rsid w:val="003D4AE4"/>
    <w:rsid w:val="003D523C"/>
    <w:rsid w:val="003D55C7"/>
    <w:rsid w:val="003D5A28"/>
    <w:rsid w:val="003D5AE4"/>
    <w:rsid w:val="003D5BD7"/>
    <w:rsid w:val="003D61A0"/>
    <w:rsid w:val="003E0599"/>
    <w:rsid w:val="003E06FA"/>
    <w:rsid w:val="003E149D"/>
    <w:rsid w:val="003E220F"/>
    <w:rsid w:val="003E55E8"/>
    <w:rsid w:val="003E5DED"/>
    <w:rsid w:val="003E60AE"/>
    <w:rsid w:val="003E656B"/>
    <w:rsid w:val="003E72A1"/>
    <w:rsid w:val="003E75A3"/>
    <w:rsid w:val="003F0C3C"/>
    <w:rsid w:val="003F2593"/>
    <w:rsid w:val="003F2F4A"/>
    <w:rsid w:val="003F59FB"/>
    <w:rsid w:val="003F6A60"/>
    <w:rsid w:val="003F6A92"/>
    <w:rsid w:val="003F7635"/>
    <w:rsid w:val="0040048A"/>
    <w:rsid w:val="00400842"/>
    <w:rsid w:val="00404A4E"/>
    <w:rsid w:val="00405AB8"/>
    <w:rsid w:val="00405FE2"/>
    <w:rsid w:val="0040777E"/>
    <w:rsid w:val="00407B43"/>
    <w:rsid w:val="0041502B"/>
    <w:rsid w:val="004163C8"/>
    <w:rsid w:val="00416D8D"/>
    <w:rsid w:val="00421220"/>
    <w:rsid w:val="00422939"/>
    <w:rsid w:val="00422D2C"/>
    <w:rsid w:val="00422F7D"/>
    <w:rsid w:val="004232F4"/>
    <w:rsid w:val="0042449F"/>
    <w:rsid w:val="00425222"/>
    <w:rsid w:val="00426D39"/>
    <w:rsid w:val="00426EC9"/>
    <w:rsid w:val="004279EF"/>
    <w:rsid w:val="00434189"/>
    <w:rsid w:val="004360DE"/>
    <w:rsid w:val="00437E91"/>
    <w:rsid w:val="0044180A"/>
    <w:rsid w:val="004437C3"/>
    <w:rsid w:val="00445434"/>
    <w:rsid w:val="00445C81"/>
    <w:rsid w:val="00446BA0"/>
    <w:rsid w:val="00447354"/>
    <w:rsid w:val="00447EAA"/>
    <w:rsid w:val="00450F27"/>
    <w:rsid w:val="00451A09"/>
    <w:rsid w:val="0045330F"/>
    <w:rsid w:val="004564D4"/>
    <w:rsid w:val="00461D84"/>
    <w:rsid w:val="00463488"/>
    <w:rsid w:val="004657C9"/>
    <w:rsid w:val="00465FFD"/>
    <w:rsid w:val="00467482"/>
    <w:rsid w:val="004674D1"/>
    <w:rsid w:val="004678A1"/>
    <w:rsid w:val="00470ABF"/>
    <w:rsid w:val="00471326"/>
    <w:rsid w:val="00475908"/>
    <w:rsid w:val="00475D14"/>
    <w:rsid w:val="00475E2E"/>
    <w:rsid w:val="0047799C"/>
    <w:rsid w:val="00477C77"/>
    <w:rsid w:val="00480A51"/>
    <w:rsid w:val="00480D61"/>
    <w:rsid w:val="004819F6"/>
    <w:rsid w:val="00481E18"/>
    <w:rsid w:val="0048266A"/>
    <w:rsid w:val="00484414"/>
    <w:rsid w:val="00485A85"/>
    <w:rsid w:val="00485A9E"/>
    <w:rsid w:val="00485B94"/>
    <w:rsid w:val="00485DED"/>
    <w:rsid w:val="00486CF0"/>
    <w:rsid w:val="00486DF9"/>
    <w:rsid w:val="0049124C"/>
    <w:rsid w:val="0049137B"/>
    <w:rsid w:val="004928A1"/>
    <w:rsid w:val="00492D83"/>
    <w:rsid w:val="00492FE7"/>
    <w:rsid w:val="00494581"/>
    <w:rsid w:val="0049469E"/>
    <w:rsid w:val="0049484C"/>
    <w:rsid w:val="00494C5E"/>
    <w:rsid w:val="00494D3F"/>
    <w:rsid w:val="00497AEE"/>
    <w:rsid w:val="004A3BBB"/>
    <w:rsid w:val="004A73E8"/>
    <w:rsid w:val="004A7877"/>
    <w:rsid w:val="004B0E4C"/>
    <w:rsid w:val="004B1548"/>
    <w:rsid w:val="004B4C99"/>
    <w:rsid w:val="004B4D77"/>
    <w:rsid w:val="004B54A6"/>
    <w:rsid w:val="004B58BC"/>
    <w:rsid w:val="004B5A4D"/>
    <w:rsid w:val="004B5F32"/>
    <w:rsid w:val="004B6952"/>
    <w:rsid w:val="004B6A82"/>
    <w:rsid w:val="004B74E4"/>
    <w:rsid w:val="004C22F8"/>
    <w:rsid w:val="004C36EF"/>
    <w:rsid w:val="004C4761"/>
    <w:rsid w:val="004C6E7B"/>
    <w:rsid w:val="004D035F"/>
    <w:rsid w:val="004D0B2D"/>
    <w:rsid w:val="004D1A18"/>
    <w:rsid w:val="004D2B54"/>
    <w:rsid w:val="004E0AA8"/>
    <w:rsid w:val="004E0B46"/>
    <w:rsid w:val="004E3B6C"/>
    <w:rsid w:val="004E41E4"/>
    <w:rsid w:val="004E5E5A"/>
    <w:rsid w:val="004E72E7"/>
    <w:rsid w:val="004E76DB"/>
    <w:rsid w:val="004F1E39"/>
    <w:rsid w:val="004F34B2"/>
    <w:rsid w:val="004F49BB"/>
    <w:rsid w:val="004F6133"/>
    <w:rsid w:val="0050120D"/>
    <w:rsid w:val="00502F6E"/>
    <w:rsid w:val="00504EEF"/>
    <w:rsid w:val="00505771"/>
    <w:rsid w:val="005057AF"/>
    <w:rsid w:val="00505B0B"/>
    <w:rsid w:val="00505D55"/>
    <w:rsid w:val="00506DF4"/>
    <w:rsid w:val="00511DC7"/>
    <w:rsid w:val="005128FF"/>
    <w:rsid w:val="00514607"/>
    <w:rsid w:val="00514BEC"/>
    <w:rsid w:val="00515FB3"/>
    <w:rsid w:val="00516F2E"/>
    <w:rsid w:val="00517D10"/>
    <w:rsid w:val="0052033D"/>
    <w:rsid w:val="0052254C"/>
    <w:rsid w:val="00522E69"/>
    <w:rsid w:val="00523A6A"/>
    <w:rsid w:val="00525282"/>
    <w:rsid w:val="00526ACA"/>
    <w:rsid w:val="00531558"/>
    <w:rsid w:val="0053765B"/>
    <w:rsid w:val="005412F6"/>
    <w:rsid w:val="0054580D"/>
    <w:rsid w:val="005461AA"/>
    <w:rsid w:val="0054684C"/>
    <w:rsid w:val="00546865"/>
    <w:rsid w:val="0054763F"/>
    <w:rsid w:val="00551976"/>
    <w:rsid w:val="00552909"/>
    <w:rsid w:val="00553E96"/>
    <w:rsid w:val="00556620"/>
    <w:rsid w:val="00557265"/>
    <w:rsid w:val="0055751F"/>
    <w:rsid w:val="00557D52"/>
    <w:rsid w:val="00561310"/>
    <w:rsid w:val="00561BEC"/>
    <w:rsid w:val="00563052"/>
    <w:rsid w:val="00564688"/>
    <w:rsid w:val="005657A9"/>
    <w:rsid w:val="00565A9E"/>
    <w:rsid w:val="00566280"/>
    <w:rsid w:val="0056628D"/>
    <w:rsid w:val="00566D47"/>
    <w:rsid w:val="00567EC9"/>
    <w:rsid w:val="00570231"/>
    <w:rsid w:val="00570285"/>
    <w:rsid w:val="00570C14"/>
    <w:rsid w:val="005726D2"/>
    <w:rsid w:val="00572CE0"/>
    <w:rsid w:val="00582B83"/>
    <w:rsid w:val="00582C47"/>
    <w:rsid w:val="00583116"/>
    <w:rsid w:val="00586B1F"/>
    <w:rsid w:val="00587B2E"/>
    <w:rsid w:val="005913A6"/>
    <w:rsid w:val="00592373"/>
    <w:rsid w:val="00592BDA"/>
    <w:rsid w:val="00593C43"/>
    <w:rsid w:val="00594165"/>
    <w:rsid w:val="0059613F"/>
    <w:rsid w:val="0059761F"/>
    <w:rsid w:val="00597766"/>
    <w:rsid w:val="005A0BF0"/>
    <w:rsid w:val="005A339B"/>
    <w:rsid w:val="005A4EED"/>
    <w:rsid w:val="005A5927"/>
    <w:rsid w:val="005A634E"/>
    <w:rsid w:val="005B1097"/>
    <w:rsid w:val="005B1851"/>
    <w:rsid w:val="005B233E"/>
    <w:rsid w:val="005B2944"/>
    <w:rsid w:val="005B2C4B"/>
    <w:rsid w:val="005B332F"/>
    <w:rsid w:val="005B4D66"/>
    <w:rsid w:val="005B6A35"/>
    <w:rsid w:val="005C1800"/>
    <w:rsid w:val="005C2651"/>
    <w:rsid w:val="005C4402"/>
    <w:rsid w:val="005C44A4"/>
    <w:rsid w:val="005C60EB"/>
    <w:rsid w:val="005C6FC8"/>
    <w:rsid w:val="005C75E8"/>
    <w:rsid w:val="005C79B5"/>
    <w:rsid w:val="005D1E95"/>
    <w:rsid w:val="005D44D7"/>
    <w:rsid w:val="005D57A2"/>
    <w:rsid w:val="005D667A"/>
    <w:rsid w:val="005D7932"/>
    <w:rsid w:val="005E03D4"/>
    <w:rsid w:val="005E211F"/>
    <w:rsid w:val="005E2657"/>
    <w:rsid w:val="005E2B0B"/>
    <w:rsid w:val="005E2CE2"/>
    <w:rsid w:val="005E4292"/>
    <w:rsid w:val="005F1B92"/>
    <w:rsid w:val="005F551C"/>
    <w:rsid w:val="005F79B6"/>
    <w:rsid w:val="006006FD"/>
    <w:rsid w:val="00607745"/>
    <w:rsid w:val="006102EF"/>
    <w:rsid w:val="00611EC5"/>
    <w:rsid w:val="0061278E"/>
    <w:rsid w:val="00615420"/>
    <w:rsid w:val="0062285E"/>
    <w:rsid w:val="006235EF"/>
    <w:rsid w:val="0062380A"/>
    <w:rsid w:val="00623D81"/>
    <w:rsid w:val="00623E40"/>
    <w:rsid w:val="006258CE"/>
    <w:rsid w:val="0062621F"/>
    <w:rsid w:val="00626454"/>
    <w:rsid w:val="00626562"/>
    <w:rsid w:val="006309A8"/>
    <w:rsid w:val="00631316"/>
    <w:rsid w:val="00632433"/>
    <w:rsid w:val="00632A98"/>
    <w:rsid w:val="00633D2E"/>
    <w:rsid w:val="006341F0"/>
    <w:rsid w:val="006346C4"/>
    <w:rsid w:val="00637906"/>
    <w:rsid w:val="00640ADF"/>
    <w:rsid w:val="00640D4C"/>
    <w:rsid w:val="00641CC3"/>
    <w:rsid w:val="00641F40"/>
    <w:rsid w:val="00642EE9"/>
    <w:rsid w:val="00643882"/>
    <w:rsid w:val="00644E05"/>
    <w:rsid w:val="00645513"/>
    <w:rsid w:val="006458AF"/>
    <w:rsid w:val="0064674C"/>
    <w:rsid w:val="00650956"/>
    <w:rsid w:val="006519D6"/>
    <w:rsid w:val="00652FAB"/>
    <w:rsid w:val="00653C24"/>
    <w:rsid w:val="00655728"/>
    <w:rsid w:val="006607D0"/>
    <w:rsid w:val="00662240"/>
    <w:rsid w:val="00662266"/>
    <w:rsid w:val="00670C0A"/>
    <w:rsid w:val="00670CBE"/>
    <w:rsid w:val="00670FA1"/>
    <w:rsid w:val="00671A06"/>
    <w:rsid w:val="00672C65"/>
    <w:rsid w:val="00674CD9"/>
    <w:rsid w:val="00675CB1"/>
    <w:rsid w:val="006772EE"/>
    <w:rsid w:val="006801D8"/>
    <w:rsid w:val="006804BB"/>
    <w:rsid w:val="0068092E"/>
    <w:rsid w:val="00680ACF"/>
    <w:rsid w:val="00681F3E"/>
    <w:rsid w:val="00682094"/>
    <w:rsid w:val="00682DDF"/>
    <w:rsid w:val="00683CA2"/>
    <w:rsid w:val="00685463"/>
    <w:rsid w:val="00685C4F"/>
    <w:rsid w:val="00686182"/>
    <w:rsid w:val="00686814"/>
    <w:rsid w:val="006908D4"/>
    <w:rsid w:val="00691F7C"/>
    <w:rsid w:val="006947DB"/>
    <w:rsid w:val="00694B5B"/>
    <w:rsid w:val="00695519"/>
    <w:rsid w:val="00695645"/>
    <w:rsid w:val="00695BD1"/>
    <w:rsid w:val="00695C44"/>
    <w:rsid w:val="0069652E"/>
    <w:rsid w:val="006A1C42"/>
    <w:rsid w:val="006A2BB7"/>
    <w:rsid w:val="006A3D0F"/>
    <w:rsid w:val="006A48D7"/>
    <w:rsid w:val="006A5537"/>
    <w:rsid w:val="006A6534"/>
    <w:rsid w:val="006A76B9"/>
    <w:rsid w:val="006A770F"/>
    <w:rsid w:val="006A7D1A"/>
    <w:rsid w:val="006A7ED0"/>
    <w:rsid w:val="006B2403"/>
    <w:rsid w:val="006B2F93"/>
    <w:rsid w:val="006B374E"/>
    <w:rsid w:val="006B72BA"/>
    <w:rsid w:val="006C3493"/>
    <w:rsid w:val="006C413A"/>
    <w:rsid w:val="006C57B5"/>
    <w:rsid w:val="006D0A82"/>
    <w:rsid w:val="006D10E1"/>
    <w:rsid w:val="006D248F"/>
    <w:rsid w:val="006D261B"/>
    <w:rsid w:val="006D2D58"/>
    <w:rsid w:val="006D5579"/>
    <w:rsid w:val="006D5F28"/>
    <w:rsid w:val="006D6074"/>
    <w:rsid w:val="006E0514"/>
    <w:rsid w:val="006E0C1F"/>
    <w:rsid w:val="006E1D62"/>
    <w:rsid w:val="006E257C"/>
    <w:rsid w:val="006E2DAA"/>
    <w:rsid w:val="006E2F3C"/>
    <w:rsid w:val="006E55DB"/>
    <w:rsid w:val="006E69C2"/>
    <w:rsid w:val="006E7215"/>
    <w:rsid w:val="006F1633"/>
    <w:rsid w:val="006F2459"/>
    <w:rsid w:val="006F60A0"/>
    <w:rsid w:val="006F72FE"/>
    <w:rsid w:val="0070164F"/>
    <w:rsid w:val="00701E3B"/>
    <w:rsid w:val="00702E89"/>
    <w:rsid w:val="00703BBD"/>
    <w:rsid w:val="00704754"/>
    <w:rsid w:val="00704902"/>
    <w:rsid w:val="007056AD"/>
    <w:rsid w:val="00705904"/>
    <w:rsid w:val="00706C68"/>
    <w:rsid w:val="007079D4"/>
    <w:rsid w:val="00707CBD"/>
    <w:rsid w:val="00711603"/>
    <w:rsid w:val="00712908"/>
    <w:rsid w:val="00713C2C"/>
    <w:rsid w:val="00713EFC"/>
    <w:rsid w:val="00714375"/>
    <w:rsid w:val="00714C9D"/>
    <w:rsid w:val="00715189"/>
    <w:rsid w:val="00715FA7"/>
    <w:rsid w:val="00716831"/>
    <w:rsid w:val="00716AEC"/>
    <w:rsid w:val="00716B5F"/>
    <w:rsid w:val="00716D6C"/>
    <w:rsid w:val="00717E3C"/>
    <w:rsid w:val="0072003F"/>
    <w:rsid w:val="00723F0F"/>
    <w:rsid w:val="00726497"/>
    <w:rsid w:val="00727729"/>
    <w:rsid w:val="00730870"/>
    <w:rsid w:val="00730F45"/>
    <w:rsid w:val="007315D3"/>
    <w:rsid w:val="007323C6"/>
    <w:rsid w:val="00732DA6"/>
    <w:rsid w:val="0073304E"/>
    <w:rsid w:val="0073323B"/>
    <w:rsid w:val="0073367C"/>
    <w:rsid w:val="00735FE9"/>
    <w:rsid w:val="00737F02"/>
    <w:rsid w:val="0074021E"/>
    <w:rsid w:val="00741F4E"/>
    <w:rsid w:val="007430F0"/>
    <w:rsid w:val="00744B77"/>
    <w:rsid w:val="007475BF"/>
    <w:rsid w:val="0075120E"/>
    <w:rsid w:val="00752D2E"/>
    <w:rsid w:val="0075393D"/>
    <w:rsid w:val="00757369"/>
    <w:rsid w:val="00757598"/>
    <w:rsid w:val="007575D1"/>
    <w:rsid w:val="00760834"/>
    <w:rsid w:val="00761C65"/>
    <w:rsid w:val="00762A14"/>
    <w:rsid w:val="00763057"/>
    <w:rsid w:val="00763251"/>
    <w:rsid w:val="007633BA"/>
    <w:rsid w:val="00763521"/>
    <w:rsid w:val="00766E46"/>
    <w:rsid w:val="007671DD"/>
    <w:rsid w:val="0077067A"/>
    <w:rsid w:val="00772396"/>
    <w:rsid w:val="00773576"/>
    <w:rsid w:val="0077502C"/>
    <w:rsid w:val="00775BB1"/>
    <w:rsid w:val="007774B9"/>
    <w:rsid w:val="00780894"/>
    <w:rsid w:val="0078263C"/>
    <w:rsid w:val="0078465C"/>
    <w:rsid w:val="00784DF0"/>
    <w:rsid w:val="007877CB"/>
    <w:rsid w:val="00792899"/>
    <w:rsid w:val="007936D3"/>
    <w:rsid w:val="00794BD5"/>
    <w:rsid w:val="00794C9E"/>
    <w:rsid w:val="007951C9"/>
    <w:rsid w:val="00795483"/>
    <w:rsid w:val="00796555"/>
    <w:rsid w:val="007A00AB"/>
    <w:rsid w:val="007A020E"/>
    <w:rsid w:val="007A039A"/>
    <w:rsid w:val="007A0427"/>
    <w:rsid w:val="007A1E88"/>
    <w:rsid w:val="007A2C20"/>
    <w:rsid w:val="007A39E2"/>
    <w:rsid w:val="007A5E03"/>
    <w:rsid w:val="007B0186"/>
    <w:rsid w:val="007B0A04"/>
    <w:rsid w:val="007B0ED4"/>
    <w:rsid w:val="007B0F87"/>
    <w:rsid w:val="007B3605"/>
    <w:rsid w:val="007B4846"/>
    <w:rsid w:val="007B48B5"/>
    <w:rsid w:val="007B52BB"/>
    <w:rsid w:val="007B5D56"/>
    <w:rsid w:val="007B6E99"/>
    <w:rsid w:val="007B798E"/>
    <w:rsid w:val="007B7CFE"/>
    <w:rsid w:val="007C12C2"/>
    <w:rsid w:val="007C1A57"/>
    <w:rsid w:val="007C345A"/>
    <w:rsid w:val="007C7992"/>
    <w:rsid w:val="007D0566"/>
    <w:rsid w:val="007D3979"/>
    <w:rsid w:val="007D4AAE"/>
    <w:rsid w:val="007D5150"/>
    <w:rsid w:val="007D6DF7"/>
    <w:rsid w:val="007E3060"/>
    <w:rsid w:val="007E4549"/>
    <w:rsid w:val="007E47D3"/>
    <w:rsid w:val="007E4ACF"/>
    <w:rsid w:val="007E5F1E"/>
    <w:rsid w:val="007E68C8"/>
    <w:rsid w:val="007F047A"/>
    <w:rsid w:val="007F0F86"/>
    <w:rsid w:val="007F4F55"/>
    <w:rsid w:val="008013AA"/>
    <w:rsid w:val="00801520"/>
    <w:rsid w:val="008018B7"/>
    <w:rsid w:val="0080220B"/>
    <w:rsid w:val="0080302B"/>
    <w:rsid w:val="00803103"/>
    <w:rsid w:val="00806895"/>
    <w:rsid w:val="00811D1A"/>
    <w:rsid w:val="00811F9C"/>
    <w:rsid w:val="00812666"/>
    <w:rsid w:val="0081360E"/>
    <w:rsid w:val="00813A5C"/>
    <w:rsid w:val="00814B6C"/>
    <w:rsid w:val="00816444"/>
    <w:rsid w:val="008167C5"/>
    <w:rsid w:val="00820443"/>
    <w:rsid w:val="00822C00"/>
    <w:rsid w:val="00822C11"/>
    <w:rsid w:val="00827662"/>
    <w:rsid w:val="00827AA8"/>
    <w:rsid w:val="008311F5"/>
    <w:rsid w:val="008316A9"/>
    <w:rsid w:val="00831E47"/>
    <w:rsid w:val="00833624"/>
    <w:rsid w:val="008352C0"/>
    <w:rsid w:val="008412B7"/>
    <w:rsid w:val="0084253A"/>
    <w:rsid w:val="00842A3D"/>
    <w:rsid w:val="0084371B"/>
    <w:rsid w:val="00846628"/>
    <w:rsid w:val="00846E90"/>
    <w:rsid w:val="00850A9B"/>
    <w:rsid w:val="00851DA1"/>
    <w:rsid w:val="00852F5D"/>
    <w:rsid w:val="0085312F"/>
    <w:rsid w:val="00855D02"/>
    <w:rsid w:val="00856400"/>
    <w:rsid w:val="008568C1"/>
    <w:rsid w:val="00857159"/>
    <w:rsid w:val="00857348"/>
    <w:rsid w:val="0086338A"/>
    <w:rsid w:val="00863A5B"/>
    <w:rsid w:val="00863C51"/>
    <w:rsid w:val="00864E17"/>
    <w:rsid w:val="008675AC"/>
    <w:rsid w:val="00871DDE"/>
    <w:rsid w:val="0087287B"/>
    <w:rsid w:val="00872C21"/>
    <w:rsid w:val="00873B85"/>
    <w:rsid w:val="00873E75"/>
    <w:rsid w:val="008774BE"/>
    <w:rsid w:val="00882609"/>
    <w:rsid w:val="00882FA7"/>
    <w:rsid w:val="00885D4F"/>
    <w:rsid w:val="00885F8C"/>
    <w:rsid w:val="0088646A"/>
    <w:rsid w:val="00886AAB"/>
    <w:rsid w:val="008879DE"/>
    <w:rsid w:val="00891392"/>
    <w:rsid w:val="0089338E"/>
    <w:rsid w:val="0089384E"/>
    <w:rsid w:val="00894B50"/>
    <w:rsid w:val="00895102"/>
    <w:rsid w:val="00896599"/>
    <w:rsid w:val="0089736A"/>
    <w:rsid w:val="008A27FC"/>
    <w:rsid w:val="008A3C7B"/>
    <w:rsid w:val="008A65A9"/>
    <w:rsid w:val="008A6F2A"/>
    <w:rsid w:val="008A7569"/>
    <w:rsid w:val="008A7C73"/>
    <w:rsid w:val="008B0FC5"/>
    <w:rsid w:val="008B12CB"/>
    <w:rsid w:val="008B2C51"/>
    <w:rsid w:val="008B2D85"/>
    <w:rsid w:val="008B37D3"/>
    <w:rsid w:val="008B4403"/>
    <w:rsid w:val="008B4ED2"/>
    <w:rsid w:val="008B56E8"/>
    <w:rsid w:val="008B6904"/>
    <w:rsid w:val="008B7BCB"/>
    <w:rsid w:val="008C1631"/>
    <w:rsid w:val="008C2572"/>
    <w:rsid w:val="008C25B1"/>
    <w:rsid w:val="008C2691"/>
    <w:rsid w:val="008C34A4"/>
    <w:rsid w:val="008C7015"/>
    <w:rsid w:val="008D05D2"/>
    <w:rsid w:val="008D2072"/>
    <w:rsid w:val="008D2B14"/>
    <w:rsid w:val="008D4D7A"/>
    <w:rsid w:val="008D5F44"/>
    <w:rsid w:val="008D6154"/>
    <w:rsid w:val="008D66B4"/>
    <w:rsid w:val="008D7C52"/>
    <w:rsid w:val="008E3234"/>
    <w:rsid w:val="008E5B15"/>
    <w:rsid w:val="008F08B7"/>
    <w:rsid w:val="008F0FCC"/>
    <w:rsid w:val="008F1C54"/>
    <w:rsid w:val="008F21EF"/>
    <w:rsid w:val="008F2FE2"/>
    <w:rsid w:val="008F5680"/>
    <w:rsid w:val="008F61B7"/>
    <w:rsid w:val="008F6225"/>
    <w:rsid w:val="008F67AF"/>
    <w:rsid w:val="008F788D"/>
    <w:rsid w:val="009032EA"/>
    <w:rsid w:val="0090383A"/>
    <w:rsid w:val="00904DB2"/>
    <w:rsid w:val="0090564A"/>
    <w:rsid w:val="00907FFE"/>
    <w:rsid w:val="009108F8"/>
    <w:rsid w:val="00914060"/>
    <w:rsid w:val="00917758"/>
    <w:rsid w:val="00917F5A"/>
    <w:rsid w:val="00920A25"/>
    <w:rsid w:val="00926C59"/>
    <w:rsid w:val="00930501"/>
    <w:rsid w:val="00930707"/>
    <w:rsid w:val="0093095A"/>
    <w:rsid w:val="0093578C"/>
    <w:rsid w:val="009357C7"/>
    <w:rsid w:val="009362ED"/>
    <w:rsid w:val="00936949"/>
    <w:rsid w:val="00940AFD"/>
    <w:rsid w:val="00942C3B"/>
    <w:rsid w:val="0094641E"/>
    <w:rsid w:val="00946518"/>
    <w:rsid w:val="00950AD5"/>
    <w:rsid w:val="00951A4F"/>
    <w:rsid w:val="009524F6"/>
    <w:rsid w:val="00954E36"/>
    <w:rsid w:val="00956086"/>
    <w:rsid w:val="009563DD"/>
    <w:rsid w:val="00960ABA"/>
    <w:rsid w:val="00961C53"/>
    <w:rsid w:val="00964C0D"/>
    <w:rsid w:val="00966282"/>
    <w:rsid w:val="0096687E"/>
    <w:rsid w:val="00966C56"/>
    <w:rsid w:val="00967754"/>
    <w:rsid w:val="00967AB1"/>
    <w:rsid w:val="0097076B"/>
    <w:rsid w:val="00970B43"/>
    <w:rsid w:val="00970B60"/>
    <w:rsid w:val="0097156B"/>
    <w:rsid w:val="00971F10"/>
    <w:rsid w:val="009738F3"/>
    <w:rsid w:val="00973E1B"/>
    <w:rsid w:val="00976210"/>
    <w:rsid w:val="00977276"/>
    <w:rsid w:val="0097766B"/>
    <w:rsid w:val="00977961"/>
    <w:rsid w:val="00977DC2"/>
    <w:rsid w:val="0098011C"/>
    <w:rsid w:val="00980173"/>
    <w:rsid w:val="009804E6"/>
    <w:rsid w:val="00981294"/>
    <w:rsid w:val="0098272B"/>
    <w:rsid w:val="00983A36"/>
    <w:rsid w:val="00984393"/>
    <w:rsid w:val="009851DC"/>
    <w:rsid w:val="009853E0"/>
    <w:rsid w:val="00986FB9"/>
    <w:rsid w:val="00991185"/>
    <w:rsid w:val="00992916"/>
    <w:rsid w:val="009953F8"/>
    <w:rsid w:val="00997084"/>
    <w:rsid w:val="009A066D"/>
    <w:rsid w:val="009A265D"/>
    <w:rsid w:val="009A3CD8"/>
    <w:rsid w:val="009A4016"/>
    <w:rsid w:val="009A4A75"/>
    <w:rsid w:val="009A5063"/>
    <w:rsid w:val="009A6162"/>
    <w:rsid w:val="009A6C36"/>
    <w:rsid w:val="009A7619"/>
    <w:rsid w:val="009B023A"/>
    <w:rsid w:val="009B1AF9"/>
    <w:rsid w:val="009B36EF"/>
    <w:rsid w:val="009B3FEE"/>
    <w:rsid w:val="009B5FEA"/>
    <w:rsid w:val="009B6DA5"/>
    <w:rsid w:val="009C0CC1"/>
    <w:rsid w:val="009C152E"/>
    <w:rsid w:val="009C20F5"/>
    <w:rsid w:val="009C225B"/>
    <w:rsid w:val="009C2500"/>
    <w:rsid w:val="009C2907"/>
    <w:rsid w:val="009C3D69"/>
    <w:rsid w:val="009C4099"/>
    <w:rsid w:val="009C4C8E"/>
    <w:rsid w:val="009C5658"/>
    <w:rsid w:val="009C6846"/>
    <w:rsid w:val="009C685D"/>
    <w:rsid w:val="009C6C2C"/>
    <w:rsid w:val="009C7682"/>
    <w:rsid w:val="009D05A8"/>
    <w:rsid w:val="009D144F"/>
    <w:rsid w:val="009D26E1"/>
    <w:rsid w:val="009D45CD"/>
    <w:rsid w:val="009D5CE8"/>
    <w:rsid w:val="009D7079"/>
    <w:rsid w:val="009E0FF4"/>
    <w:rsid w:val="009E716B"/>
    <w:rsid w:val="009F0086"/>
    <w:rsid w:val="009F0415"/>
    <w:rsid w:val="009F07CB"/>
    <w:rsid w:val="009F10E5"/>
    <w:rsid w:val="009F14CF"/>
    <w:rsid w:val="009F5097"/>
    <w:rsid w:val="009F5520"/>
    <w:rsid w:val="009F656A"/>
    <w:rsid w:val="00A01940"/>
    <w:rsid w:val="00A03DAB"/>
    <w:rsid w:val="00A03E7D"/>
    <w:rsid w:val="00A07F1E"/>
    <w:rsid w:val="00A10282"/>
    <w:rsid w:val="00A108CC"/>
    <w:rsid w:val="00A10C66"/>
    <w:rsid w:val="00A110EF"/>
    <w:rsid w:val="00A1118E"/>
    <w:rsid w:val="00A113F4"/>
    <w:rsid w:val="00A116C2"/>
    <w:rsid w:val="00A116DE"/>
    <w:rsid w:val="00A11820"/>
    <w:rsid w:val="00A12938"/>
    <w:rsid w:val="00A13416"/>
    <w:rsid w:val="00A13A60"/>
    <w:rsid w:val="00A142C8"/>
    <w:rsid w:val="00A20C26"/>
    <w:rsid w:val="00A22311"/>
    <w:rsid w:val="00A23057"/>
    <w:rsid w:val="00A23C9E"/>
    <w:rsid w:val="00A23EDA"/>
    <w:rsid w:val="00A23EFE"/>
    <w:rsid w:val="00A24FC9"/>
    <w:rsid w:val="00A25D81"/>
    <w:rsid w:val="00A26CEE"/>
    <w:rsid w:val="00A275F9"/>
    <w:rsid w:val="00A27D6F"/>
    <w:rsid w:val="00A30340"/>
    <w:rsid w:val="00A32BD6"/>
    <w:rsid w:val="00A338C0"/>
    <w:rsid w:val="00A3474B"/>
    <w:rsid w:val="00A34B07"/>
    <w:rsid w:val="00A42607"/>
    <w:rsid w:val="00A42A71"/>
    <w:rsid w:val="00A43145"/>
    <w:rsid w:val="00A452B6"/>
    <w:rsid w:val="00A454CC"/>
    <w:rsid w:val="00A46E50"/>
    <w:rsid w:val="00A4722A"/>
    <w:rsid w:val="00A53F63"/>
    <w:rsid w:val="00A542A4"/>
    <w:rsid w:val="00A546E3"/>
    <w:rsid w:val="00A56004"/>
    <w:rsid w:val="00A5605B"/>
    <w:rsid w:val="00A56C59"/>
    <w:rsid w:val="00A57870"/>
    <w:rsid w:val="00A60CCB"/>
    <w:rsid w:val="00A618EC"/>
    <w:rsid w:val="00A61A56"/>
    <w:rsid w:val="00A630C8"/>
    <w:rsid w:val="00A63AD1"/>
    <w:rsid w:val="00A63BC0"/>
    <w:rsid w:val="00A659BF"/>
    <w:rsid w:val="00A67303"/>
    <w:rsid w:val="00A7012D"/>
    <w:rsid w:val="00A71F9E"/>
    <w:rsid w:val="00A739EA"/>
    <w:rsid w:val="00A74607"/>
    <w:rsid w:val="00A76992"/>
    <w:rsid w:val="00A76C30"/>
    <w:rsid w:val="00A77923"/>
    <w:rsid w:val="00A80AB9"/>
    <w:rsid w:val="00A826EC"/>
    <w:rsid w:val="00A832B3"/>
    <w:rsid w:val="00A8378C"/>
    <w:rsid w:val="00A84911"/>
    <w:rsid w:val="00A85BFE"/>
    <w:rsid w:val="00A85F44"/>
    <w:rsid w:val="00A86FE6"/>
    <w:rsid w:val="00A87548"/>
    <w:rsid w:val="00A90254"/>
    <w:rsid w:val="00A90989"/>
    <w:rsid w:val="00A90E8A"/>
    <w:rsid w:val="00A91F7D"/>
    <w:rsid w:val="00A936DF"/>
    <w:rsid w:val="00A93B9B"/>
    <w:rsid w:val="00A96496"/>
    <w:rsid w:val="00A9732E"/>
    <w:rsid w:val="00A9744E"/>
    <w:rsid w:val="00AA005C"/>
    <w:rsid w:val="00AA062F"/>
    <w:rsid w:val="00AA09C6"/>
    <w:rsid w:val="00AA127A"/>
    <w:rsid w:val="00AA34BD"/>
    <w:rsid w:val="00AA3D3E"/>
    <w:rsid w:val="00AA5004"/>
    <w:rsid w:val="00AA5785"/>
    <w:rsid w:val="00AA5F28"/>
    <w:rsid w:val="00AA6B06"/>
    <w:rsid w:val="00AB22F1"/>
    <w:rsid w:val="00AB39BF"/>
    <w:rsid w:val="00AB5F1B"/>
    <w:rsid w:val="00AB7060"/>
    <w:rsid w:val="00AC0696"/>
    <w:rsid w:val="00AC1DA6"/>
    <w:rsid w:val="00AC2FA2"/>
    <w:rsid w:val="00AC33C5"/>
    <w:rsid w:val="00AC44EC"/>
    <w:rsid w:val="00AC61DF"/>
    <w:rsid w:val="00AC6BAA"/>
    <w:rsid w:val="00AC6CB0"/>
    <w:rsid w:val="00AD0035"/>
    <w:rsid w:val="00AD12C1"/>
    <w:rsid w:val="00AD247A"/>
    <w:rsid w:val="00AD2680"/>
    <w:rsid w:val="00AD3600"/>
    <w:rsid w:val="00AD7ADD"/>
    <w:rsid w:val="00AE0E4D"/>
    <w:rsid w:val="00AE1451"/>
    <w:rsid w:val="00AE1E03"/>
    <w:rsid w:val="00AE20BD"/>
    <w:rsid w:val="00AE38FE"/>
    <w:rsid w:val="00AE6238"/>
    <w:rsid w:val="00AE6E2D"/>
    <w:rsid w:val="00AF0509"/>
    <w:rsid w:val="00AF3B88"/>
    <w:rsid w:val="00AF4386"/>
    <w:rsid w:val="00AF68FB"/>
    <w:rsid w:val="00B013A0"/>
    <w:rsid w:val="00B068C7"/>
    <w:rsid w:val="00B0746B"/>
    <w:rsid w:val="00B07ACB"/>
    <w:rsid w:val="00B07EB4"/>
    <w:rsid w:val="00B101EC"/>
    <w:rsid w:val="00B10D19"/>
    <w:rsid w:val="00B111CF"/>
    <w:rsid w:val="00B11EAD"/>
    <w:rsid w:val="00B139FB"/>
    <w:rsid w:val="00B159F6"/>
    <w:rsid w:val="00B20176"/>
    <w:rsid w:val="00B23E79"/>
    <w:rsid w:val="00B24957"/>
    <w:rsid w:val="00B27861"/>
    <w:rsid w:val="00B318CB"/>
    <w:rsid w:val="00B33171"/>
    <w:rsid w:val="00B33BC9"/>
    <w:rsid w:val="00B351F8"/>
    <w:rsid w:val="00B36E93"/>
    <w:rsid w:val="00B412A7"/>
    <w:rsid w:val="00B416E9"/>
    <w:rsid w:val="00B41E6E"/>
    <w:rsid w:val="00B42842"/>
    <w:rsid w:val="00B4588F"/>
    <w:rsid w:val="00B45F95"/>
    <w:rsid w:val="00B46CB8"/>
    <w:rsid w:val="00B50EA6"/>
    <w:rsid w:val="00B51C62"/>
    <w:rsid w:val="00B52A4A"/>
    <w:rsid w:val="00B5324F"/>
    <w:rsid w:val="00B555E6"/>
    <w:rsid w:val="00B560D2"/>
    <w:rsid w:val="00B56E7C"/>
    <w:rsid w:val="00B604CA"/>
    <w:rsid w:val="00B61255"/>
    <w:rsid w:val="00B62B93"/>
    <w:rsid w:val="00B64295"/>
    <w:rsid w:val="00B70B2F"/>
    <w:rsid w:val="00B735E6"/>
    <w:rsid w:val="00B742B7"/>
    <w:rsid w:val="00B758AE"/>
    <w:rsid w:val="00B75A96"/>
    <w:rsid w:val="00B75B7C"/>
    <w:rsid w:val="00B76E45"/>
    <w:rsid w:val="00B77202"/>
    <w:rsid w:val="00B80879"/>
    <w:rsid w:val="00B80F08"/>
    <w:rsid w:val="00B81579"/>
    <w:rsid w:val="00B81CC8"/>
    <w:rsid w:val="00B81F81"/>
    <w:rsid w:val="00B83803"/>
    <w:rsid w:val="00B83B39"/>
    <w:rsid w:val="00B85E4B"/>
    <w:rsid w:val="00B85E9B"/>
    <w:rsid w:val="00B8651E"/>
    <w:rsid w:val="00B87C09"/>
    <w:rsid w:val="00B910C4"/>
    <w:rsid w:val="00B91253"/>
    <w:rsid w:val="00B93445"/>
    <w:rsid w:val="00B96698"/>
    <w:rsid w:val="00B968C7"/>
    <w:rsid w:val="00B9773A"/>
    <w:rsid w:val="00BA145E"/>
    <w:rsid w:val="00BA1761"/>
    <w:rsid w:val="00BA366E"/>
    <w:rsid w:val="00BA3BDD"/>
    <w:rsid w:val="00BA482D"/>
    <w:rsid w:val="00BA4D23"/>
    <w:rsid w:val="00BA6A4D"/>
    <w:rsid w:val="00BA702E"/>
    <w:rsid w:val="00BB0BD6"/>
    <w:rsid w:val="00BB320E"/>
    <w:rsid w:val="00BB33ED"/>
    <w:rsid w:val="00BB3C73"/>
    <w:rsid w:val="00BB4765"/>
    <w:rsid w:val="00BB4A25"/>
    <w:rsid w:val="00BB5896"/>
    <w:rsid w:val="00BB6C65"/>
    <w:rsid w:val="00BB6CAB"/>
    <w:rsid w:val="00BC0E68"/>
    <w:rsid w:val="00BC25C0"/>
    <w:rsid w:val="00BC3174"/>
    <w:rsid w:val="00BC37CA"/>
    <w:rsid w:val="00BC6EE9"/>
    <w:rsid w:val="00BC7C96"/>
    <w:rsid w:val="00BC7CDF"/>
    <w:rsid w:val="00BD1A9C"/>
    <w:rsid w:val="00BD3C98"/>
    <w:rsid w:val="00BD46A7"/>
    <w:rsid w:val="00BD4719"/>
    <w:rsid w:val="00BD541C"/>
    <w:rsid w:val="00BD72BA"/>
    <w:rsid w:val="00BD75D5"/>
    <w:rsid w:val="00BE1B3C"/>
    <w:rsid w:val="00BE39B1"/>
    <w:rsid w:val="00BE3FF9"/>
    <w:rsid w:val="00BE447F"/>
    <w:rsid w:val="00BE4812"/>
    <w:rsid w:val="00BE4EF6"/>
    <w:rsid w:val="00BE72CC"/>
    <w:rsid w:val="00BF012D"/>
    <w:rsid w:val="00BF0932"/>
    <w:rsid w:val="00BF1003"/>
    <w:rsid w:val="00BF197F"/>
    <w:rsid w:val="00BF272A"/>
    <w:rsid w:val="00BF5172"/>
    <w:rsid w:val="00BF6098"/>
    <w:rsid w:val="00BF6A36"/>
    <w:rsid w:val="00C00075"/>
    <w:rsid w:val="00C040BC"/>
    <w:rsid w:val="00C05746"/>
    <w:rsid w:val="00C0671A"/>
    <w:rsid w:val="00C07E63"/>
    <w:rsid w:val="00C07FF9"/>
    <w:rsid w:val="00C10860"/>
    <w:rsid w:val="00C125CB"/>
    <w:rsid w:val="00C15DA4"/>
    <w:rsid w:val="00C16217"/>
    <w:rsid w:val="00C16AFC"/>
    <w:rsid w:val="00C172ED"/>
    <w:rsid w:val="00C17B95"/>
    <w:rsid w:val="00C17D64"/>
    <w:rsid w:val="00C17E08"/>
    <w:rsid w:val="00C22FE0"/>
    <w:rsid w:val="00C235CB"/>
    <w:rsid w:val="00C239B8"/>
    <w:rsid w:val="00C24646"/>
    <w:rsid w:val="00C249D0"/>
    <w:rsid w:val="00C250F2"/>
    <w:rsid w:val="00C2711A"/>
    <w:rsid w:val="00C276D3"/>
    <w:rsid w:val="00C3264B"/>
    <w:rsid w:val="00C329F9"/>
    <w:rsid w:val="00C3604D"/>
    <w:rsid w:val="00C37E26"/>
    <w:rsid w:val="00C416BE"/>
    <w:rsid w:val="00C457B3"/>
    <w:rsid w:val="00C45A39"/>
    <w:rsid w:val="00C5231B"/>
    <w:rsid w:val="00C525CC"/>
    <w:rsid w:val="00C5280F"/>
    <w:rsid w:val="00C53C6D"/>
    <w:rsid w:val="00C5502E"/>
    <w:rsid w:val="00C60BAD"/>
    <w:rsid w:val="00C60BE1"/>
    <w:rsid w:val="00C613C8"/>
    <w:rsid w:val="00C62A52"/>
    <w:rsid w:val="00C64311"/>
    <w:rsid w:val="00C653EB"/>
    <w:rsid w:val="00C67694"/>
    <w:rsid w:val="00C7028F"/>
    <w:rsid w:val="00C706D2"/>
    <w:rsid w:val="00C7088F"/>
    <w:rsid w:val="00C70893"/>
    <w:rsid w:val="00C72BDD"/>
    <w:rsid w:val="00C73A10"/>
    <w:rsid w:val="00C73B61"/>
    <w:rsid w:val="00C75D32"/>
    <w:rsid w:val="00C767F0"/>
    <w:rsid w:val="00C76A45"/>
    <w:rsid w:val="00C80206"/>
    <w:rsid w:val="00C80498"/>
    <w:rsid w:val="00C80849"/>
    <w:rsid w:val="00C80CC5"/>
    <w:rsid w:val="00C80D1D"/>
    <w:rsid w:val="00C8186F"/>
    <w:rsid w:val="00C827AF"/>
    <w:rsid w:val="00C870C9"/>
    <w:rsid w:val="00C874FC"/>
    <w:rsid w:val="00C9048D"/>
    <w:rsid w:val="00C91EFE"/>
    <w:rsid w:val="00C9241D"/>
    <w:rsid w:val="00C92557"/>
    <w:rsid w:val="00C92E7C"/>
    <w:rsid w:val="00C94E69"/>
    <w:rsid w:val="00C952D3"/>
    <w:rsid w:val="00C96668"/>
    <w:rsid w:val="00C969D7"/>
    <w:rsid w:val="00C96BD7"/>
    <w:rsid w:val="00C97589"/>
    <w:rsid w:val="00CA00B9"/>
    <w:rsid w:val="00CA104D"/>
    <w:rsid w:val="00CA2118"/>
    <w:rsid w:val="00CA3576"/>
    <w:rsid w:val="00CA5ABA"/>
    <w:rsid w:val="00CA5CF6"/>
    <w:rsid w:val="00CA7614"/>
    <w:rsid w:val="00CB2857"/>
    <w:rsid w:val="00CB3F4F"/>
    <w:rsid w:val="00CB4218"/>
    <w:rsid w:val="00CB436E"/>
    <w:rsid w:val="00CB6F1B"/>
    <w:rsid w:val="00CB7CB1"/>
    <w:rsid w:val="00CC1558"/>
    <w:rsid w:val="00CC1789"/>
    <w:rsid w:val="00CC31C9"/>
    <w:rsid w:val="00CC52A5"/>
    <w:rsid w:val="00CC5601"/>
    <w:rsid w:val="00CC7AE7"/>
    <w:rsid w:val="00CD2667"/>
    <w:rsid w:val="00CD35A6"/>
    <w:rsid w:val="00CD7A0D"/>
    <w:rsid w:val="00CE085B"/>
    <w:rsid w:val="00CE1640"/>
    <w:rsid w:val="00CE1EDD"/>
    <w:rsid w:val="00CE1F64"/>
    <w:rsid w:val="00CE392C"/>
    <w:rsid w:val="00CE4191"/>
    <w:rsid w:val="00CE4500"/>
    <w:rsid w:val="00CE4D43"/>
    <w:rsid w:val="00CE5F2C"/>
    <w:rsid w:val="00CE7A62"/>
    <w:rsid w:val="00CF0146"/>
    <w:rsid w:val="00CF2219"/>
    <w:rsid w:val="00CF3518"/>
    <w:rsid w:val="00CF6559"/>
    <w:rsid w:val="00CF7413"/>
    <w:rsid w:val="00D00A35"/>
    <w:rsid w:val="00D0102A"/>
    <w:rsid w:val="00D01DDE"/>
    <w:rsid w:val="00D03368"/>
    <w:rsid w:val="00D04BFE"/>
    <w:rsid w:val="00D13657"/>
    <w:rsid w:val="00D143EE"/>
    <w:rsid w:val="00D16392"/>
    <w:rsid w:val="00D16FAE"/>
    <w:rsid w:val="00D215FD"/>
    <w:rsid w:val="00D232C0"/>
    <w:rsid w:val="00D23988"/>
    <w:rsid w:val="00D23DD9"/>
    <w:rsid w:val="00D255C0"/>
    <w:rsid w:val="00D27C46"/>
    <w:rsid w:val="00D30421"/>
    <w:rsid w:val="00D30712"/>
    <w:rsid w:val="00D32079"/>
    <w:rsid w:val="00D3304D"/>
    <w:rsid w:val="00D33224"/>
    <w:rsid w:val="00D36EB4"/>
    <w:rsid w:val="00D41984"/>
    <w:rsid w:val="00D41B5E"/>
    <w:rsid w:val="00D42BD1"/>
    <w:rsid w:val="00D42FAC"/>
    <w:rsid w:val="00D453BC"/>
    <w:rsid w:val="00D46BAB"/>
    <w:rsid w:val="00D47867"/>
    <w:rsid w:val="00D5032C"/>
    <w:rsid w:val="00D50BA8"/>
    <w:rsid w:val="00D515B4"/>
    <w:rsid w:val="00D552F8"/>
    <w:rsid w:val="00D55B19"/>
    <w:rsid w:val="00D5704C"/>
    <w:rsid w:val="00D6207F"/>
    <w:rsid w:val="00D64BDF"/>
    <w:rsid w:val="00D65B04"/>
    <w:rsid w:val="00D6698D"/>
    <w:rsid w:val="00D672B2"/>
    <w:rsid w:val="00D736A6"/>
    <w:rsid w:val="00D74285"/>
    <w:rsid w:val="00D7603E"/>
    <w:rsid w:val="00D76E3F"/>
    <w:rsid w:val="00D81C57"/>
    <w:rsid w:val="00D838F4"/>
    <w:rsid w:val="00D87598"/>
    <w:rsid w:val="00D91BE7"/>
    <w:rsid w:val="00D92C2C"/>
    <w:rsid w:val="00D92F9B"/>
    <w:rsid w:val="00D93E0A"/>
    <w:rsid w:val="00D95523"/>
    <w:rsid w:val="00D967A4"/>
    <w:rsid w:val="00D96CD2"/>
    <w:rsid w:val="00D97338"/>
    <w:rsid w:val="00D9781A"/>
    <w:rsid w:val="00DA030D"/>
    <w:rsid w:val="00DA0659"/>
    <w:rsid w:val="00DA06C6"/>
    <w:rsid w:val="00DA3D76"/>
    <w:rsid w:val="00DA5496"/>
    <w:rsid w:val="00DA75A0"/>
    <w:rsid w:val="00DA783F"/>
    <w:rsid w:val="00DB0639"/>
    <w:rsid w:val="00DB090A"/>
    <w:rsid w:val="00DB146D"/>
    <w:rsid w:val="00DB1476"/>
    <w:rsid w:val="00DB15A6"/>
    <w:rsid w:val="00DB296B"/>
    <w:rsid w:val="00DB35D7"/>
    <w:rsid w:val="00DB3700"/>
    <w:rsid w:val="00DB386B"/>
    <w:rsid w:val="00DB56EB"/>
    <w:rsid w:val="00DB572F"/>
    <w:rsid w:val="00DB588D"/>
    <w:rsid w:val="00DB72AB"/>
    <w:rsid w:val="00DC0628"/>
    <w:rsid w:val="00DC12F0"/>
    <w:rsid w:val="00DC1CA7"/>
    <w:rsid w:val="00DC1D0B"/>
    <w:rsid w:val="00DC2F64"/>
    <w:rsid w:val="00DC4F60"/>
    <w:rsid w:val="00DC7C51"/>
    <w:rsid w:val="00DC7D61"/>
    <w:rsid w:val="00DD099C"/>
    <w:rsid w:val="00DD0CD0"/>
    <w:rsid w:val="00DD2C90"/>
    <w:rsid w:val="00DD4823"/>
    <w:rsid w:val="00DD5528"/>
    <w:rsid w:val="00DD71A0"/>
    <w:rsid w:val="00DE043C"/>
    <w:rsid w:val="00DE0F0B"/>
    <w:rsid w:val="00DE23AF"/>
    <w:rsid w:val="00DE421B"/>
    <w:rsid w:val="00DE5A4B"/>
    <w:rsid w:val="00DE6902"/>
    <w:rsid w:val="00DE7FC7"/>
    <w:rsid w:val="00DF1C2D"/>
    <w:rsid w:val="00DF272A"/>
    <w:rsid w:val="00DF325C"/>
    <w:rsid w:val="00DF4B7C"/>
    <w:rsid w:val="00DF55FE"/>
    <w:rsid w:val="00DF5CA7"/>
    <w:rsid w:val="00DF6995"/>
    <w:rsid w:val="00DF69F0"/>
    <w:rsid w:val="00DF70DE"/>
    <w:rsid w:val="00DF7560"/>
    <w:rsid w:val="00E02DA8"/>
    <w:rsid w:val="00E05CE2"/>
    <w:rsid w:val="00E07051"/>
    <w:rsid w:val="00E10DE4"/>
    <w:rsid w:val="00E11D3E"/>
    <w:rsid w:val="00E13A4E"/>
    <w:rsid w:val="00E14452"/>
    <w:rsid w:val="00E147A1"/>
    <w:rsid w:val="00E14857"/>
    <w:rsid w:val="00E14BBF"/>
    <w:rsid w:val="00E15065"/>
    <w:rsid w:val="00E15E56"/>
    <w:rsid w:val="00E16824"/>
    <w:rsid w:val="00E168F8"/>
    <w:rsid w:val="00E20DE1"/>
    <w:rsid w:val="00E20EC2"/>
    <w:rsid w:val="00E21AA2"/>
    <w:rsid w:val="00E22D31"/>
    <w:rsid w:val="00E24D54"/>
    <w:rsid w:val="00E2652B"/>
    <w:rsid w:val="00E27E15"/>
    <w:rsid w:val="00E30234"/>
    <w:rsid w:val="00E30F57"/>
    <w:rsid w:val="00E31251"/>
    <w:rsid w:val="00E31854"/>
    <w:rsid w:val="00E31A63"/>
    <w:rsid w:val="00E3658B"/>
    <w:rsid w:val="00E371B6"/>
    <w:rsid w:val="00E37E3D"/>
    <w:rsid w:val="00E40521"/>
    <w:rsid w:val="00E41FAB"/>
    <w:rsid w:val="00E47018"/>
    <w:rsid w:val="00E51B6B"/>
    <w:rsid w:val="00E5363D"/>
    <w:rsid w:val="00E54562"/>
    <w:rsid w:val="00E55114"/>
    <w:rsid w:val="00E56148"/>
    <w:rsid w:val="00E56B83"/>
    <w:rsid w:val="00E57329"/>
    <w:rsid w:val="00E6009F"/>
    <w:rsid w:val="00E62C95"/>
    <w:rsid w:val="00E6551E"/>
    <w:rsid w:val="00E65929"/>
    <w:rsid w:val="00E6686F"/>
    <w:rsid w:val="00E6721D"/>
    <w:rsid w:val="00E676A5"/>
    <w:rsid w:val="00E702DB"/>
    <w:rsid w:val="00E70943"/>
    <w:rsid w:val="00E71634"/>
    <w:rsid w:val="00E71D15"/>
    <w:rsid w:val="00E71DB0"/>
    <w:rsid w:val="00E7295F"/>
    <w:rsid w:val="00E739C6"/>
    <w:rsid w:val="00E74C0C"/>
    <w:rsid w:val="00E750DC"/>
    <w:rsid w:val="00E75DA0"/>
    <w:rsid w:val="00E76560"/>
    <w:rsid w:val="00E767B9"/>
    <w:rsid w:val="00E76897"/>
    <w:rsid w:val="00E80C66"/>
    <w:rsid w:val="00E821BF"/>
    <w:rsid w:val="00E82746"/>
    <w:rsid w:val="00E84094"/>
    <w:rsid w:val="00E84BF6"/>
    <w:rsid w:val="00E84E4A"/>
    <w:rsid w:val="00E85427"/>
    <w:rsid w:val="00E87B44"/>
    <w:rsid w:val="00E92183"/>
    <w:rsid w:val="00E924B1"/>
    <w:rsid w:val="00E9263B"/>
    <w:rsid w:val="00E96D55"/>
    <w:rsid w:val="00E96E04"/>
    <w:rsid w:val="00E9768F"/>
    <w:rsid w:val="00E977DE"/>
    <w:rsid w:val="00EA0051"/>
    <w:rsid w:val="00EA0981"/>
    <w:rsid w:val="00EA1C17"/>
    <w:rsid w:val="00EA28DB"/>
    <w:rsid w:val="00EA3F5F"/>
    <w:rsid w:val="00EA7720"/>
    <w:rsid w:val="00EA794B"/>
    <w:rsid w:val="00EB069F"/>
    <w:rsid w:val="00EB1795"/>
    <w:rsid w:val="00EB2E34"/>
    <w:rsid w:val="00EB5074"/>
    <w:rsid w:val="00EB5F3F"/>
    <w:rsid w:val="00EB662F"/>
    <w:rsid w:val="00EC093C"/>
    <w:rsid w:val="00EC0A27"/>
    <w:rsid w:val="00EC0BC8"/>
    <w:rsid w:val="00EC45BE"/>
    <w:rsid w:val="00EC59C7"/>
    <w:rsid w:val="00EC6E9B"/>
    <w:rsid w:val="00EC7F1F"/>
    <w:rsid w:val="00ED396F"/>
    <w:rsid w:val="00ED5310"/>
    <w:rsid w:val="00ED74D4"/>
    <w:rsid w:val="00ED7AFF"/>
    <w:rsid w:val="00ED7F03"/>
    <w:rsid w:val="00EE3BD6"/>
    <w:rsid w:val="00EE5A2F"/>
    <w:rsid w:val="00EE7880"/>
    <w:rsid w:val="00EF0683"/>
    <w:rsid w:val="00EF0D47"/>
    <w:rsid w:val="00EF3C3F"/>
    <w:rsid w:val="00EF4572"/>
    <w:rsid w:val="00EF5126"/>
    <w:rsid w:val="00EF5A3C"/>
    <w:rsid w:val="00F00706"/>
    <w:rsid w:val="00F01EF7"/>
    <w:rsid w:val="00F03286"/>
    <w:rsid w:val="00F04883"/>
    <w:rsid w:val="00F062D9"/>
    <w:rsid w:val="00F07621"/>
    <w:rsid w:val="00F1563D"/>
    <w:rsid w:val="00F15855"/>
    <w:rsid w:val="00F158C5"/>
    <w:rsid w:val="00F16751"/>
    <w:rsid w:val="00F17106"/>
    <w:rsid w:val="00F206CC"/>
    <w:rsid w:val="00F223BF"/>
    <w:rsid w:val="00F24AEC"/>
    <w:rsid w:val="00F24E30"/>
    <w:rsid w:val="00F25399"/>
    <w:rsid w:val="00F25FDF"/>
    <w:rsid w:val="00F30F30"/>
    <w:rsid w:val="00F31177"/>
    <w:rsid w:val="00F34124"/>
    <w:rsid w:val="00F35869"/>
    <w:rsid w:val="00F40AD0"/>
    <w:rsid w:val="00F41995"/>
    <w:rsid w:val="00F429A3"/>
    <w:rsid w:val="00F45681"/>
    <w:rsid w:val="00F465E7"/>
    <w:rsid w:val="00F50C4D"/>
    <w:rsid w:val="00F5161A"/>
    <w:rsid w:val="00F52185"/>
    <w:rsid w:val="00F55045"/>
    <w:rsid w:val="00F5642C"/>
    <w:rsid w:val="00F61C3A"/>
    <w:rsid w:val="00F62AF9"/>
    <w:rsid w:val="00F64570"/>
    <w:rsid w:val="00F65CDD"/>
    <w:rsid w:val="00F67851"/>
    <w:rsid w:val="00F7137B"/>
    <w:rsid w:val="00F73764"/>
    <w:rsid w:val="00F7518C"/>
    <w:rsid w:val="00F7583C"/>
    <w:rsid w:val="00F7672D"/>
    <w:rsid w:val="00F768A7"/>
    <w:rsid w:val="00F81461"/>
    <w:rsid w:val="00F818AA"/>
    <w:rsid w:val="00F83E21"/>
    <w:rsid w:val="00F84F9C"/>
    <w:rsid w:val="00F86065"/>
    <w:rsid w:val="00F91DE8"/>
    <w:rsid w:val="00F9351C"/>
    <w:rsid w:val="00F93CD1"/>
    <w:rsid w:val="00F93E78"/>
    <w:rsid w:val="00F9425D"/>
    <w:rsid w:val="00F9435A"/>
    <w:rsid w:val="00F945D5"/>
    <w:rsid w:val="00F9601B"/>
    <w:rsid w:val="00F9780E"/>
    <w:rsid w:val="00FA1727"/>
    <w:rsid w:val="00FA26D1"/>
    <w:rsid w:val="00FA29B6"/>
    <w:rsid w:val="00FA2CDD"/>
    <w:rsid w:val="00FA3B8F"/>
    <w:rsid w:val="00FA3E3F"/>
    <w:rsid w:val="00FA4BA7"/>
    <w:rsid w:val="00FA6ABA"/>
    <w:rsid w:val="00FB0119"/>
    <w:rsid w:val="00FB0DC7"/>
    <w:rsid w:val="00FB1FCF"/>
    <w:rsid w:val="00FB4238"/>
    <w:rsid w:val="00FB537D"/>
    <w:rsid w:val="00FB6ABC"/>
    <w:rsid w:val="00FC0610"/>
    <w:rsid w:val="00FC10DD"/>
    <w:rsid w:val="00FC12FF"/>
    <w:rsid w:val="00FC3AC0"/>
    <w:rsid w:val="00FC53D4"/>
    <w:rsid w:val="00FC6441"/>
    <w:rsid w:val="00FC65E2"/>
    <w:rsid w:val="00FC6799"/>
    <w:rsid w:val="00FC73F9"/>
    <w:rsid w:val="00FD057A"/>
    <w:rsid w:val="00FD0E0A"/>
    <w:rsid w:val="00FD2EDC"/>
    <w:rsid w:val="00FD3B2B"/>
    <w:rsid w:val="00FD7821"/>
    <w:rsid w:val="00FE0787"/>
    <w:rsid w:val="00FE0E02"/>
    <w:rsid w:val="00FE104A"/>
    <w:rsid w:val="00FE1406"/>
    <w:rsid w:val="00FE1EBE"/>
    <w:rsid w:val="00FE2265"/>
    <w:rsid w:val="00FE47CA"/>
    <w:rsid w:val="00FE6F2A"/>
    <w:rsid w:val="00FE766A"/>
    <w:rsid w:val="00FF0DB3"/>
    <w:rsid w:val="00FF1319"/>
    <w:rsid w:val="00FF2E2C"/>
    <w:rsid w:val="00FF58D9"/>
    <w:rsid w:val="00FF6A9A"/>
    <w:rsid w:val="00FF6EE8"/>
    <w:rsid w:val="00FF7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3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750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0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styleId="2">
    <w:name w:val="Body Text Indent 2"/>
    <w:basedOn w:val="a"/>
    <w:rsid w:val="00142A33"/>
    <w:pPr>
      <w:ind w:left="-540" w:firstLine="540"/>
      <w:jc w:val="both"/>
    </w:pPr>
    <w:rPr>
      <w:rFonts w:ascii="AcadNusx" w:hAnsi="AcadNusx"/>
      <w:sz w:val="28"/>
      <w:szCs w:val="28"/>
      <w:lang w:val="en-US"/>
    </w:rPr>
  </w:style>
  <w:style w:type="paragraph" w:customStyle="1" w:styleId="Normal">
    <w:name w:val="[Normal]"/>
    <w:uiPriority w:val="99"/>
    <w:rsid w:val="00142A33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a3">
    <w:name w:val="Balloon Text"/>
    <w:basedOn w:val="a"/>
    <w:semiHidden/>
    <w:rsid w:val="009C7682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rsid w:val="0017087B"/>
    <w:pPr>
      <w:tabs>
        <w:tab w:val="center" w:pos="4320"/>
        <w:tab w:val="right" w:pos="864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C4F60"/>
    <w:rPr>
      <w:sz w:val="24"/>
      <w:szCs w:val="24"/>
      <w:lang w:val="ru-RU" w:eastAsia="ru-RU"/>
    </w:rPr>
  </w:style>
  <w:style w:type="character" w:styleId="a6">
    <w:name w:val="page number"/>
    <w:basedOn w:val="a0"/>
    <w:rsid w:val="0017087B"/>
  </w:style>
  <w:style w:type="paragraph" w:styleId="a7">
    <w:name w:val="Body Text"/>
    <w:basedOn w:val="a"/>
    <w:link w:val="a8"/>
    <w:rsid w:val="00D30712"/>
    <w:pPr>
      <w:spacing w:after="120"/>
    </w:pPr>
  </w:style>
  <w:style w:type="character" w:customStyle="1" w:styleId="a8">
    <w:name w:val="Основной текст Знак"/>
    <w:link w:val="a7"/>
    <w:rsid w:val="00D30712"/>
    <w:rPr>
      <w:sz w:val="24"/>
      <w:szCs w:val="24"/>
      <w:lang w:val="ru-RU" w:eastAsia="ru-RU"/>
    </w:rPr>
  </w:style>
  <w:style w:type="paragraph" w:styleId="a9">
    <w:name w:val="List Paragraph"/>
    <w:aliases w:val="Dot pt,F5 List Paragraph,List Paragraph1,List Paragraph Char Char Char,Indicator Text,Colorful List - Accent 11,Numbered Para 1,Bullet 1,Bullet Points,List Paragraph2,MAIN CONTENT,Normal numbered,Issue Action POC,3,POCG Table Text,Ha"/>
    <w:basedOn w:val="a"/>
    <w:link w:val="aa"/>
    <w:qFormat/>
    <w:rsid w:val="00D30712"/>
    <w:pPr>
      <w:ind w:left="720"/>
      <w:contextualSpacing/>
    </w:pPr>
    <w:rPr>
      <w:rFonts w:eastAsia="PMingLiU"/>
      <w:lang w:val="en-US" w:eastAsia="zh-TW"/>
    </w:rPr>
  </w:style>
  <w:style w:type="character" w:customStyle="1" w:styleId="aa">
    <w:name w:val="Абзац списка Знак"/>
    <w:aliases w:val="Dot pt Знак,F5 List Paragraph Знак,List Paragraph1 Знак,List Paragraph Char Char Char Знак,Indicator Text Знак,Colorful List - Accent 11 Знак,Numbered Para 1 Знак,Bullet 1 Знак,Bullet Points Знак,List Paragraph2 Знак,MAIN CONTENT Знак"/>
    <w:link w:val="a9"/>
    <w:locked/>
    <w:rsid w:val="00B742B7"/>
    <w:rPr>
      <w:rFonts w:eastAsia="PMingLiU"/>
      <w:sz w:val="24"/>
      <w:szCs w:val="24"/>
      <w:lang w:eastAsia="zh-TW"/>
    </w:rPr>
  </w:style>
  <w:style w:type="paragraph" w:styleId="ab">
    <w:name w:val="Normal (Web)"/>
    <w:basedOn w:val="a"/>
    <w:uiPriority w:val="99"/>
    <w:unhideWhenUsed/>
    <w:rsid w:val="0080302B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character" w:styleId="ac">
    <w:name w:val="annotation reference"/>
    <w:basedOn w:val="a0"/>
    <w:rsid w:val="006A48D7"/>
    <w:rPr>
      <w:sz w:val="16"/>
      <w:szCs w:val="16"/>
    </w:rPr>
  </w:style>
  <w:style w:type="paragraph" w:styleId="ad">
    <w:name w:val="annotation text"/>
    <w:basedOn w:val="a"/>
    <w:link w:val="ae"/>
    <w:rsid w:val="006A48D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6A48D7"/>
    <w:rPr>
      <w:lang w:val="ru-RU" w:eastAsia="ru-RU"/>
    </w:rPr>
  </w:style>
  <w:style w:type="paragraph" w:styleId="af">
    <w:name w:val="annotation subject"/>
    <w:basedOn w:val="ad"/>
    <w:next w:val="ad"/>
    <w:link w:val="af0"/>
    <w:rsid w:val="006A48D7"/>
    <w:rPr>
      <w:b/>
      <w:bCs/>
    </w:rPr>
  </w:style>
  <w:style w:type="character" w:customStyle="1" w:styleId="af0">
    <w:name w:val="Тема примечания Знак"/>
    <w:basedOn w:val="ae"/>
    <w:link w:val="af"/>
    <w:rsid w:val="006A48D7"/>
    <w:rPr>
      <w:b/>
      <w:bCs/>
      <w:lang w:val="ru-RU" w:eastAsia="ru-RU"/>
    </w:rPr>
  </w:style>
  <w:style w:type="character" w:customStyle="1" w:styleId="apple-converted-space">
    <w:name w:val="apple-converted-space"/>
    <w:basedOn w:val="a0"/>
    <w:rsid w:val="00E84BF6"/>
  </w:style>
  <w:style w:type="paragraph" w:styleId="af1">
    <w:name w:val="header"/>
    <w:basedOn w:val="a"/>
    <w:link w:val="af2"/>
    <w:unhideWhenUsed/>
    <w:rsid w:val="00DC4F60"/>
    <w:pPr>
      <w:tabs>
        <w:tab w:val="center" w:pos="4680"/>
        <w:tab w:val="right" w:pos="9360"/>
      </w:tabs>
    </w:pPr>
  </w:style>
  <w:style w:type="character" w:customStyle="1" w:styleId="af2">
    <w:name w:val="Верхний колонтитул Знак"/>
    <w:basedOn w:val="a0"/>
    <w:link w:val="af1"/>
    <w:rsid w:val="00DC4F60"/>
    <w:rPr>
      <w:sz w:val="24"/>
      <w:szCs w:val="24"/>
      <w:lang w:val="ru-RU" w:eastAsia="ru-RU"/>
    </w:rPr>
  </w:style>
  <w:style w:type="character" w:styleId="af3">
    <w:name w:val="Hyperlink"/>
    <w:basedOn w:val="a0"/>
    <w:uiPriority w:val="99"/>
    <w:semiHidden/>
    <w:unhideWhenUsed/>
    <w:rsid w:val="00936949"/>
    <w:rPr>
      <w:color w:val="0563C1"/>
      <w:u w:val="single"/>
    </w:rPr>
  </w:style>
  <w:style w:type="character" w:customStyle="1" w:styleId="normaltextrun">
    <w:name w:val="normaltextrun"/>
    <w:rsid w:val="00523A6A"/>
  </w:style>
  <w:style w:type="character" w:customStyle="1" w:styleId="nanospell-typo">
    <w:name w:val="nanospell-typo"/>
    <w:rsid w:val="009F0086"/>
  </w:style>
  <w:style w:type="paragraph" w:styleId="af4">
    <w:name w:val="footnote text"/>
    <w:basedOn w:val="a"/>
    <w:link w:val="af5"/>
    <w:semiHidden/>
    <w:unhideWhenUsed/>
    <w:rsid w:val="0032678E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32678E"/>
    <w:rPr>
      <w:lang w:val="ru-RU" w:eastAsia="ru-RU"/>
    </w:rPr>
  </w:style>
  <w:style w:type="character" w:styleId="af6">
    <w:name w:val="footnote reference"/>
    <w:basedOn w:val="a0"/>
    <w:semiHidden/>
    <w:unhideWhenUsed/>
    <w:rsid w:val="0032678E"/>
    <w:rPr>
      <w:vertAlign w:val="superscript"/>
    </w:rPr>
  </w:style>
  <w:style w:type="paragraph" w:customStyle="1" w:styleId="Normal4">
    <w:name w:val="Normal_4"/>
    <w:qFormat/>
    <w:rsid w:val="008A7569"/>
    <w:pPr>
      <w:spacing w:after="180" w:line="276" w:lineRule="auto"/>
    </w:pPr>
    <w:rPr>
      <w:rFonts w:ascii="Verdana" w:hAnsi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6BD9F-F98D-41E8-B3D4-561E9A98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16</Pages>
  <Words>5205</Words>
  <Characters>29669</Characters>
  <Application>Microsoft Office Word</Application>
  <DocSecurity>0</DocSecurity>
  <Lines>247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 a n m a r t e b i T i   b a r a T i</vt:lpstr>
      <vt:lpstr>g a n m a r t e b i T i   b a r a T i</vt:lpstr>
    </vt:vector>
  </TitlesOfParts>
  <Company>Ministry of Labour, Health and Social Affairs</Company>
  <LinksUpToDate>false</LinksUpToDate>
  <CharactersWithSpaces>34805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a n m a r t e b i T i   b a r a T i</dc:title>
  <dc:creator>TORNIKE</dc:creator>
  <cp:lastModifiedBy>ineza</cp:lastModifiedBy>
  <cp:revision>202</cp:revision>
  <cp:lastPrinted>2022-12-09T12:14:00Z</cp:lastPrinted>
  <dcterms:created xsi:type="dcterms:W3CDTF">2021-11-05T18:48:00Z</dcterms:created>
  <dcterms:modified xsi:type="dcterms:W3CDTF">2022-12-09T13:45:00Z</dcterms:modified>
</cp:coreProperties>
</file>